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45B7F" w14:textId="213A1BC9" w:rsidR="004931A7" w:rsidRDefault="000E0AD4" w:rsidP="004931A7">
      <w:pPr>
        <w:pStyle w:val="Heading1"/>
      </w:pPr>
      <w:r>
        <w:t>1</w:t>
      </w:r>
    </w:p>
    <w:p w14:paraId="5446D421" w14:textId="4D521CD5" w:rsidR="004931A7" w:rsidRDefault="00AF6AF5" w:rsidP="00AF6AF5">
      <w:pPr>
        <w:pStyle w:val="Heading4"/>
      </w:pPr>
      <w:r>
        <w:t xml:space="preserve">Counterplan: We endorse the 1AC’s militarism methodology without the focus on the plan. To clarify, this is a PIC out of the 1AC’s plan focus. </w:t>
      </w:r>
    </w:p>
    <w:p w14:paraId="7A453D6B" w14:textId="77777777" w:rsidR="00AF6AF5" w:rsidRPr="00AF6AF5" w:rsidRDefault="00AF6AF5" w:rsidP="00AF6AF5"/>
    <w:p w14:paraId="3C44CA48" w14:textId="77777777" w:rsidR="00D01F8D" w:rsidRPr="00FA2C0F" w:rsidRDefault="00D01F8D" w:rsidP="00D01F8D">
      <w:pPr>
        <w:pStyle w:val="Heading4"/>
        <w:rPr>
          <w:rStyle w:val="Style13ptBold"/>
          <w:rFonts w:cs="Times New Roman"/>
          <w:b/>
        </w:rPr>
      </w:pPr>
      <w:r>
        <w:rPr>
          <w:rFonts w:cs="Times New Roman"/>
        </w:rPr>
        <w:t>Colonialism</w:t>
      </w:r>
      <w:r w:rsidRPr="00FA2C0F">
        <w:rPr>
          <w:rFonts w:cs="Times New Roman"/>
        </w:rPr>
        <w:t xml:space="preserve"> cannot be theorized through the affirmative’s lens of state action – geopolitics, not </w:t>
      </w:r>
      <w:proofErr w:type="spellStart"/>
      <w:r w:rsidRPr="00FA2C0F">
        <w:rPr>
          <w:rFonts w:cs="Times New Roman"/>
        </w:rPr>
        <w:t>biopolitics</w:t>
      </w:r>
      <w:proofErr w:type="spellEnd"/>
      <w:r w:rsidRPr="00FA2C0F">
        <w:rPr>
          <w:rFonts w:cs="Times New Roman"/>
        </w:rPr>
        <w:t xml:space="preserve">, is the critical factor that grounds the </w:t>
      </w:r>
      <w:proofErr w:type="spellStart"/>
      <w:r w:rsidRPr="00FA2C0F">
        <w:rPr>
          <w:rFonts w:cs="Times New Roman"/>
        </w:rPr>
        <w:t>metapolitical</w:t>
      </w:r>
      <w:proofErr w:type="spellEnd"/>
      <w:r>
        <w:rPr>
          <w:rFonts w:cs="Times New Roman"/>
        </w:rPr>
        <w:t xml:space="preserve"> authority of the </w:t>
      </w:r>
      <w:r w:rsidRPr="00FA2C0F">
        <w:rPr>
          <w:rFonts w:cs="Times New Roman"/>
        </w:rPr>
        <w:t xml:space="preserve">state to determine what counts as a political issue and what is self-evidently natural –colonialism transcends racial violence of individual bare lives and fosters a generalized state of bare </w:t>
      </w:r>
      <w:proofErr w:type="spellStart"/>
      <w:r w:rsidRPr="00FA2C0F">
        <w:rPr>
          <w:rFonts w:cs="Times New Roman"/>
        </w:rPr>
        <w:t>habitance</w:t>
      </w:r>
      <w:proofErr w:type="spellEnd"/>
      <w:r w:rsidRPr="00FA2C0F">
        <w:rPr>
          <w:rFonts w:cs="Times New Roman"/>
        </w:rPr>
        <w:t xml:space="preserve">. The </w:t>
      </w:r>
      <w:proofErr w:type="spellStart"/>
      <w:r w:rsidRPr="00FA2C0F">
        <w:rPr>
          <w:rFonts w:cs="Times New Roman"/>
        </w:rPr>
        <w:t>aff’s</w:t>
      </w:r>
      <w:proofErr w:type="spellEnd"/>
      <w:r w:rsidRPr="00FA2C0F">
        <w:rPr>
          <w:rFonts w:cs="Times New Roman"/>
        </w:rPr>
        <w:t xml:space="preserve"> focus on international politics glosses over the problems within </w:t>
      </w:r>
      <w:proofErr w:type="spellStart"/>
      <w:proofErr w:type="gramStart"/>
      <w:r w:rsidRPr="00FA2C0F">
        <w:rPr>
          <w:rFonts w:cs="Times New Roman"/>
        </w:rPr>
        <w:t>it’s</w:t>
      </w:r>
      <w:proofErr w:type="spellEnd"/>
      <w:proofErr w:type="gramEnd"/>
      <w:r w:rsidRPr="00FA2C0F">
        <w:rPr>
          <w:rFonts w:cs="Times New Roman"/>
        </w:rPr>
        <w:t xml:space="preserve"> </w:t>
      </w:r>
      <w:r w:rsidRPr="00FA2C0F">
        <w:t xml:space="preserve">own land. </w:t>
      </w:r>
      <w:r w:rsidRPr="00FA2C0F">
        <w:rPr>
          <w:rStyle w:val="Style13ptBold"/>
          <w:b/>
        </w:rPr>
        <w:t>Rifkin</w:t>
      </w:r>
      <w:r>
        <w:rPr>
          <w:rStyle w:val="Style13ptBold"/>
          <w:b/>
        </w:rPr>
        <w:t xml:space="preserve"> </w:t>
      </w:r>
      <w:r w:rsidRPr="00FA2C0F">
        <w:rPr>
          <w:rStyle w:val="Style13ptBold"/>
          <w:b/>
        </w:rPr>
        <w:t xml:space="preserve">9 </w:t>
      </w:r>
    </w:p>
    <w:p w14:paraId="36111342" w14:textId="77777777" w:rsidR="00D01F8D" w:rsidRPr="00FA2C0F" w:rsidRDefault="00D01F8D" w:rsidP="00D01F8D">
      <w:pPr>
        <w:rPr>
          <w:sz w:val="15"/>
          <w:szCs w:val="15"/>
        </w:rPr>
      </w:pPr>
      <w:r w:rsidRPr="00FA2C0F">
        <w:rPr>
          <w:sz w:val="15"/>
          <w:szCs w:val="15"/>
        </w:rPr>
        <w:t xml:space="preserve">Mark Rifkin, Associate Professor of English &amp; WGS @ UNC-Greensboro “Indigenizing </w:t>
      </w:r>
      <w:proofErr w:type="spellStart"/>
      <w:r w:rsidRPr="00FA2C0F">
        <w:rPr>
          <w:sz w:val="15"/>
          <w:szCs w:val="15"/>
        </w:rPr>
        <w:t>Agamben</w:t>
      </w:r>
      <w:proofErr w:type="spellEnd"/>
      <w:r w:rsidRPr="00FA2C0F">
        <w:rPr>
          <w:sz w:val="15"/>
          <w:szCs w:val="15"/>
        </w:rPr>
        <w:t>: Rethinking Sovereignty in Light of the ‘Peculiar’ Status of Native Peoples,” Cultural Critique, Number 73, pp. 88-124</w:t>
      </w:r>
    </w:p>
    <w:p w14:paraId="481CA26B" w14:textId="77777777" w:rsidR="00D01F8D" w:rsidRDefault="00D01F8D" w:rsidP="00D01F8D">
      <w:r w:rsidRPr="00FA2C0F">
        <w:rPr>
          <w:sz w:val="16"/>
        </w:rPr>
        <w:t xml:space="preserve">In using </w:t>
      </w:r>
      <w:proofErr w:type="spellStart"/>
      <w:r w:rsidRPr="00FA2C0F">
        <w:rPr>
          <w:sz w:val="16"/>
        </w:rPr>
        <w:t>Agamben’s</w:t>
      </w:r>
      <w:proofErr w:type="spellEnd"/>
      <w:r w:rsidRPr="00FA2C0F">
        <w:rPr>
          <w:sz w:val="16"/>
        </w:rPr>
        <w:t xml:space="preserve"> work to address U.S. Indian policy, though, it needs to be reworked. </w:t>
      </w:r>
      <w:proofErr w:type="gramStart"/>
      <w:r w:rsidRPr="00FA2C0F">
        <w:rPr>
          <w:sz w:val="16"/>
        </w:rPr>
        <w:t>In particular, his</w:t>
      </w:r>
      <w:proofErr w:type="gramEnd"/>
      <w:r w:rsidRPr="00FA2C0F">
        <w:rPr>
          <w:sz w:val="16"/>
        </w:rPr>
        <w:t xml:space="preserve"> </w:t>
      </w:r>
      <w:r w:rsidRPr="00FA2C0F">
        <w:rPr>
          <w:rStyle w:val="StyleUnderline"/>
          <w:highlight w:val="yellow"/>
        </w:rPr>
        <w:t xml:space="preserve">emphasis on </w:t>
      </w:r>
      <w:proofErr w:type="spellStart"/>
      <w:r w:rsidRPr="00FA2C0F">
        <w:rPr>
          <w:rStyle w:val="StyleUnderline"/>
          <w:highlight w:val="yellow"/>
        </w:rPr>
        <w:t>biopolitics</w:t>
      </w:r>
      <w:proofErr w:type="spellEnd"/>
      <w:r w:rsidRPr="00FA2C0F">
        <w:rPr>
          <w:rStyle w:val="StyleUnderline"/>
          <w:highlight w:val="yellow"/>
        </w:rPr>
        <w:t xml:space="preserve"> tends to </w:t>
      </w:r>
      <w:r w:rsidRPr="00FA2C0F">
        <w:rPr>
          <w:rStyle w:val="Emphasis"/>
          <w:highlight w:val="yellow"/>
        </w:rPr>
        <w:t>come at the expense</w:t>
      </w:r>
      <w:r w:rsidRPr="00FA2C0F">
        <w:rPr>
          <w:rStyle w:val="StyleUnderline"/>
          <w:highlight w:val="yellow"/>
        </w:rPr>
        <w:t xml:space="preserve"> of</w:t>
      </w:r>
      <w:r w:rsidRPr="00FA2C0F">
        <w:rPr>
          <w:rStyle w:val="StyleUnderline"/>
        </w:rPr>
        <w:t xml:space="preserve"> a discussion of </w:t>
      </w:r>
      <w:r w:rsidRPr="00FA2C0F">
        <w:rPr>
          <w:rStyle w:val="StyleUnderline"/>
          <w:highlight w:val="yellow"/>
        </w:rPr>
        <w:t xml:space="preserve">geopolitics, </w:t>
      </w:r>
      <w:r w:rsidRPr="00FA2C0F">
        <w:rPr>
          <w:rStyle w:val="Emphasis"/>
          <w:highlight w:val="yellow"/>
        </w:rPr>
        <w:t>the production of race supplanting the production of space</w:t>
      </w:r>
      <w:r w:rsidRPr="00FA2C0F">
        <w:rPr>
          <w:rStyle w:val="StyleUnderline"/>
          <w:highlight w:val="yellow"/>
        </w:rPr>
        <w:t xml:space="preserve"> as a </w:t>
      </w:r>
      <w:r w:rsidRPr="00FA2C0F">
        <w:rPr>
          <w:rStyle w:val="Emphasis"/>
          <w:highlight w:val="yellow"/>
        </w:rPr>
        <w:t>way of envisioning the work of</w:t>
      </w:r>
      <w:r w:rsidRPr="00FA2C0F">
        <w:rPr>
          <w:sz w:val="16"/>
        </w:rPr>
        <w:t xml:space="preserve"> the </w:t>
      </w:r>
      <w:r w:rsidRPr="00FA2C0F">
        <w:rPr>
          <w:rStyle w:val="Emphasis"/>
          <w:highlight w:val="yellow"/>
        </w:rPr>
        <w:t>sovereignty</w:t>
      </w:r>
      <w:r w:rsidRPr="00FA2C0F">
        <w:rPr>
          <w:sz w:val="16"/>
        </w:rPr>
        <w:t xml:space="preserve"> he critiques, and while his concept of the exception has been immensely influential in contemporary scholar- ship and cultural criticism, </w:t>
      </w:r>
      <w:r w:rsidRPr="00FA2C0F">
        <w:rPr>
          <w:rStyle w:val="StyleUnderline"/>
          <w:highlight w:val="yellow"/>
        </w:rPr>
        <w:t>such accounts</w:t>
      </w:r>
      <w:r w:rsidRPr="00FA2C0F">
        <w:rPr>
          <w:rStyle w:val="StyleUnderline"/>
        </w:rPr>
        <w:t xml:space="preserve"> largely </w:t>
      </w:r>
      <w:r w:rsidRPr="00FA2C0F">
        <w:rPr>
          <w:rStyle w:val="StyleUnderline"/>
          <w:highlight w:val="yellow"/>
        </w:rPr>
        <w:t xml:space="preserve">have </w:t>
      </w:r>
      <w:r w:rsidRPr="00FA2C0F">
        <w:rPr>
          <w:rStyle w:val="Emphasis"/>
          <w:highlight w:val="yellow"/>
        </w:rPr>
        <w:t>left aside</w:t>
      </w:r>
      <w:r w:rsidRPr="00FA2C0F">
        <w:rPr>
          <w:rStyle w:val="StyleUnderline"/>
        </w:rPr>
        <w:t xml:space="preserve"> discussion of </w:t>
      </w:r>
      <w:r w:rsidRPr="00FA2C0F">
        <w:rPr>
          <w:rStyle w:val="StyleUnderline"/>
          <w:highlight w:val="yellow"/>
        </w:rPr>
        <w:t>Indigenous peoples. Attending to Native</w:t>
      </w:r>
      <w:r w:rsidRPr="00FA2C0F">
        <w:rPr>
          <w:rStyle w:val="StyleUnderline"/>
        </w:rPr>
        <w:t xml:space="preserve"> peoples’ </w:t>
      </w:r>
      <w:r w:rsidRPr="00FA2C0F">
        <w:rPr>
          <w:rStyle w:val="StyleUnderline"/>
          <w:highlight w:val="yellow"/>
        </w:rPr>
        <w:t xml:space="preserve">position within settler-state sovereignties requires </w:t>
      </w:r>
      <w:r w:rsidRPr="00FA2C0F">
        <w:rPr>
          <w:rStyle w:val="Emphasis"/>
          <w:highlight w:val="yellow"/>
        </w:rPr>
        <w:t>investigating and adjusting</w:t>
      </w:r>
      <w:r w:rsidRPr="00FA2C0F">
        <w:rPr>
          <w:sz w:val="16"/>
        </w:rPr>
        <w:t xml:space="preserve"> </w:t>
      </w:r>
      <w:r w:rsidRPr="00FA2C0F">
        <w:rPr>
          <w:rStyle w:val="StyleUnderline"/>
        </w:rPr>
        <w:t>three aspects of</w:t>
      </w:r>
      <w:r w:rsidRPr="00FA2C0F">
        <w:rPr>
          <w:sz w:val="16"/>
        </w:rPr>
        <w:t xml:space="preserve"> </w:t>
      </w:r>
      <w:proofErr w:type="spellStart"/>
      <w:r w:rsidRPr="00FA2C0F">
        <w:rPr>
          <w:sz w:val="16"/>
        </w:rPr>
        <w:t>Agamben’s</w:t>
      </w:r>
      <w:proofErr w:type="spellEnd"/>
      <w:r w:rsidRPr="00FA2C0F">
        <w:rPr>
          <w:sz w:val="16"/>
        </w:rPr>
        <w:t xml:space="preserve"> </w:t>
      </w:r>
      <w:r w:rsidRPr="00FA2C0F">
        <w:rPr>
          <w:rStyle w:val="StyleUnderline"/>
          <w:highlight w:val="yellow"/>
        </w:rPr>
        <w:t>thinking</w:t>
      </w:r>
      <w:r w:rsidRPr="00FA2C0F">
        <w:rPr>
          <w:sz w:val="16"/>
        </w:rPr>
        <w:t xml:space="preserve">: the persistent inside/outside tropology he uses to address the exception, specifically the ways it serves as a metaphor divorced from territoriality; </w:t>
      </w:r>
      <w:r w:rsidRPr="00FA2C0F">
        <w:rPr>
          <w:rStyle w:val="StyleUnderline"/>
        </w:rPr>
        <w:t>the notion of “bare life”</w:t>
      </w:r>
      <w:r w:rsidRPr="00FA2C0F">
        <w:rPr>
          <w:sz w:val="16"/>
        </w:rPr>
        <w:t xml:space="preserve"> as the basis of the exception, </w:t>
      </w:r>
      <w:r w:rsidRPr="00FA2C0F">
        <w:rPr>
          <w:rStyle w:val="StyleUnderline"/>
        </w:rPr>
        <w:t xml:space="preserve">especially the </w:t>
      </w:r>
      <w:r w:rsidRPr="00FA2C0F">
        <w:rPr>
          <w:rStyle w:val="Emphasis"/>
        </w:rPr>
        <w:t>individualizing</w:t>
      </w:r>
      <w:r w:rsidRPr="00FA2C0F">
        <w:rPr>
          <w:rStyle w:val="StyleUnderline"/>
        </w:rPr>
        <w:t xml:space="preserve"> </w:t>
      </w:r>
      <w:r w:rsidRPr="00FA2C0F">
        <w:rPr>
          <w:sz w:val="16"/>
        </w:rPr>
        <w:t xml:space="preserve">ways that he uses that </w:t>
      </w:r>
      <w:r w:rsidRPr="00FA2C0F">
        <w:rPr>
          <w:rStyle w:val="StyleUnderline"/>
        </w:rPr>
        <w:t>concept</w:t>
      </w:r>
      <w:r w:rsidRPr="00FA2C0F">
        <w:rPr>
          <w:sz w:val="16"/>
        </w:rPr>
        <w:t xml:space="preserve">; and the implicit depiction of sovereignty as a self-confident exercise of authority free from anxiety over the legitimacy of state actions.5 </w:t>
      </w:r>
      <w:r w:rsidRPr="00FA2C0F">
        <w:rPr>
          <w:rStyle w:val="StyleUnderline"/>
          <w:highlight w:val="yellow"/>
        </w:rPr>
        <w:t>Such revision allows for</w:t>
      </w:r>
      <w:r w:rsidRPr="00FA2C0F">
        <w:rPr>
          <w:rStyle w:val="StyleUnderline"/>
        </w:rPr>
        <w:t xml:space="preserve"> a reconsideration of</w:t>
      </w:r>
      <w:r w:rsidRPr="00FA2C0F">
        <w:rPr>
          <w:sz w:val="16"/>
        </w:rPr>
        <w:t xml:space="preserve"> the “zone of </w:t>
      </w:r>
      <w:proofErr w:type="spellStart"/>
      <w:r w:rsidRPr="00FA2C0F">
        <w:rPr>
          <w:sz w:val="16"/>
        </w:rPr>
        <w:t>indistinction</w:t>
      </w:r>
      <w:proofErr w:type="spellEnd"/>
      <w:r w:rsidRPr="00FA2C0F">
        <w:rPr>
          <w:sz w:val="16"/>
        </w:rPr>
        <w:t xml:space="preserve">” produced by and within </w:t>
      </w:r>
      <w:r w:rsidRPr="00FA2C0F">
        <w:rPr>
          <w:rStyle w:val="StyleUnderline"/>
        </w:rPr>
        <w:t xml:space="preserve">sovereignty, </w:t>
      </w:r>
      <w:r w:rsidRPr="00FA2C0F">
        <w:rPr>
          <w:rStyle w:val="StyleUnderline"/>
          <w:highlight w:val="yellow"/>
        </w:rPr>
        <w:t xml:space="preserve">opening up analysis of the ways settler-states regulate </w:t>
      </w:r>
      <w:r w:rsidRPr="00FA2C0F">
        <w:rPr>
          <w:rStyle w:val="Emphasis"/>
          <w:highlight w:val="yellow"/>
        </w:rPr>
        <w:t>not only</w:t>
      </w:r>
      <w:r w:rsidRPr="00FA2C0F">
        <w:rPr>
          <w:rStyle w:val="StyleUnderline"/>
          <w:highlight w:val="yellow"/>
        </w:rPr>
        <w:t xml:space="preserve"> </w:t>
      </w:r>
      <w:r w:rsidRPr="00FA2C0F">
        <w:rPr>
          <w:rStyle w:val="StyleUnderline"/>
        </w:rPr>
        <w:t xml:space="preserve">proper kinds of </w:t>
      </w:r>
      <w:r w:rsidRPr="00FA2C0F">
        <w:rPr>
          <w:rStyle w:val="Emphasis"/>
          <w:highlight w:val="yellow"/>
        </w:rPr>
        <w:t>embodiment</w:t>
      </w:r>
      <w:r w:rsidRPr="00FA2C0F">
        <w:rPr>
          <w:rStyle w:val="StyleUnderline"/>
          <w:highlight w:val="yellow"/>
        </w:rPr>
        <w:t xml:space="preserve"> (“bare life”) but also legitimate modes of </w:t>
      </w:r>
      <w:r w:rsidRPr="00FA2C0F">
        <w:rPr>
          <w:rStyle w:val="Emphasis"/>
          <w:highlight w:val="yellow"/>
        </w:rPr>
        <w:t>collectivity and occupancy</w:t>
      </w:r>
      <w:r w:rsidRPr="00FA2C0F">
        <w:rPr>
          <w:rStyle w:val="StyleUnderline"/>
          <w:highlight w:val="yellow"/>
        </w:rPr>
        <w:t>—</w:t>
      </w:r>
      <w:r w:rsidRPr="00FA2C0F">
        <w:rPr>
          <w:rStyle w:val="StyleUnderline"/>
        </w:rPr>
        <w:t xml:space="preserve">what I will call </w:t>
      </w:r>
      <w:r w:rsidRPr="00FA2C0F">
        <w:rPr>
          <w:rStyle w:val="Emphasis"/>
          <w:highlight w:val="yellow"/>
        </w:rPr>
        <w:t xml:space="preserve">bare </w:t>
      </w:r>
      <w:proofErr w:type="spellStart"/>
      <w:r w:rsidRPr="00FA2C0F">
        <w:rPr>
          <w:rStyle w:val="Emphasis"/>
          <w:highlight w:val="yellow"/>
        </w:rPr>
        <w:t>habitance</w:t>
      </w:r>
      <w:proofErr w:type="spellEnd"/>
      <w:r w:rsidRPr="00FA2C0F">
        <w:rPr>
          <w:rStyle w:val="StyleUnderline"/>
          <w:highlight w:val="yellow"/>
        </w:rPr>
        <w:t>.</w:t>
      </w:r>
      <w:r w:rsidRPr="00FA2C0F">
        <w:rPr>
          <w:rStyle w:val="StyleUnderline"/>
          <w:sz w:val="12"/>
        </w:rPr>
        <w:t xml:space="preserve">¶ </w:t>
      </w:r>
      <w:r w:rsidRPr="00FA2C0F">
        <w:rPr>
          <w:sz w:val="16"/>
        </w:rPr>
        <w:t xml:space="preserve">If the “overriding sovereignty” of the United States is predicated on the creation of a state of exception, then </w:t>
      </w:r>
      <w:r w:rsidRPr="00FA2C0F">
        <w:rPr>
          <w:rStyle w:val="StyleUnderline"/>
          <w:highlight w:val="yellow"/>
        </w:rPr>
        <w:t>the struggle</w:t>
      </w:r>
      <w:r w:rsidRPr="00FA2C0F">
        <w:rPr>
          <w:rStyle w:val="StyleUnderline"/>
        </w:rPr>
        <w:t xml:space="preserve"> for sovereignty </w:t>
      </w:r>
      <w:r w:rsidRPr="00FA2C0F">
        <w:rPr>
          <w:rStyle w:val="StyleUnderline"/>
          <w:highlight w:val="yellow"/>
        </w:rPr>
        <w:t>by Native peoples can be envisioned as less about</w:t>
      </w:r>
      <w:r w:rsidRPr="00FA2C0F">
        <w:rPr>
          <w:rStyle w:val="StyleUnderline"/>
        </w:rPr>
        <w:t xml:space="preserve"> control of </w:t>
      </w:r>
      <w:r w:rsidRPr="00FA2C0F">
        <w:rPr>
          <w:rStyle w:val="Emphasis"/>
          <w:highlight w:val="yellow"/>
        </w:rPr>
        <w:t>particular</w:t>
      </w:r>
      <w:r w:rsidRPr="00FA2C0F">
        <w:rPr>
          <w:rStyle w:val="Emphasis"/>
        </w:rPr>
        <w:t xml:space="preserve"> policy </w:t>
      </w:r>
      <w:r w:rsidRPr="00FA2C0F">
        <w:rPr>
          <w:rStyle w:val="Emphasis"/>
          <w:highlight w:val="yellow"/>
        </w:rPr>
        <w:t>domains</w:t>
      </w:r>
      <w:r w:rsidRPr="00FA2C0F">
        <w:rPr>
          <w:rStyle w:val="StyleUnderline"/>
          <w:highlight w:val="yellow"/>
        </w:rPr>
        <w:t xml:space="preserve"> than of </w:t>
      </w:r>
      <w:proofErr w:type="spellStart"/>
      <w:r w:rsidRPr="00FA2C0F">
        <w:rPr>
          <w:rStyle w:val="Emphasis"/>
          <w:highlight w:val="yellow"/>
        </w:rPr>
        <w:t>metapolitical</w:t>
      </w:r>
      <w:proofErr w:type="spellEnd"/>
      <w:r w:rsidRPr="00FA2C0F">
        <w:rPr>
          <w:rStyle w:val="Emphasis"/>
          <w:highlight w:val="yellow"/>
        </w:rPr>
        <w:t xml:space="preserve"> authority</w:t>
      </w:r>
      <w:r w:rsidRPr="00FA2C0F">
        <w:rPr>
          <w:rStyle w:val="StyleUnderline"/>
          <w:highlight w:val="yellow"/>
        </w:rPr>
        <w:t>—</w:t>
      </w:r>
      <w:r w:rsidRPr="00FA2C0F">
        <w:rPr>
          <w:rStyle w:val="Emphasis"/>
          <w:highlight w:val="yellow"/>
        </w:rPr>
        <w:t>the ability to define the content and scope of “law” and “politics.”</w:t>
      </w:r>
      <w:r w:rsidRPr="00FA2C0F">
        <w:rPr>
          <w:sz w:val="16"/>
        </w:rPr>
        <w:t xml:space="preserve"> </w:t>
      </w:r>
      <w:r w:rsidRPr="00FA2C0F">
        <w:rPr>
          <w:rStyle w:val="StyleUnderline"/>
          <w:highlight w:val="yellow"/>
        </w:rPr>
        <w:t xml:space="preserve">Such a shift draws attention </w:t>
      </w:r>
      <w:r w:rsidRPr="00FA2C0F">
        <w:rPr>
          <w:rStyle w:val="Emphasis"/>
          <w:highlight w:val="yellow"/>
        </w:rPr>
        <w:t xml:space="preserve">away from critiques of the </w:t>
      </w:r>
      <w:proofErr w:type="gramStart"/>
      <w:r w:rsidRPr="00FA2C0F">
        <w:rPr>
          <w:rStyle w:val="Emphasis"/>
          <w:highlight w:val="yellow"/>
        </w:rPr>
        <w:t xml:space="preserve">particular </w:t>
      </w:r>
      <w:proofErr w:type="spellStart"/>
      <w:r w:rsidRPr="00FA2C0F">
        <w:rPr>
          <w:rStyle w:val="Emphasis"/>
          <w:highlight w:val="yellow"/>
        </w:rPr>
        <w:t>rhetorics</w:t>
      </w:r>
      <w:proofErr w:type="spellEnd"/>
      <w:proofErr w:type="gramEnd"/>
      <w:r w:rsidRPr="00FA2C0F">
        <w:rPr>
          <w:rStyle w:val="StyleUnderline"/>
          <w:highlight w:val="yellow"/>
        </w:rPr>
        <w:t xml:space="preserve"> used to justify</w:t>
      </w:r>
      <w:r w:rsidRPr="00FA2C0F">
        <w:rPr>
          <w:rStyle w:val="StyleUnderline"/>
        </w:rPr>
        <w:t xml:space="preserve"> the state’s </w:t>
      </w:r>
      <w:r w:rsidRPr="00FA2C0F">
        <w:rPr>
          <w:sz w:val="16"/>
        </w:rPr>
        <w:t>plenary</w:t>
      </w:r>
      <w:r w:rsidRPr="00FA2C0F">
        <w:rPr>
          <w:rStyle w:val="StyleUnderline"/>
        </w:rPr>
        <w:t xml:space="preserve"> </w:t>
      </w:r>
      <w:r w:rsidRPr="00FA2C0F">
        <w:rPr>
          <w:rStyle w:val="StyleUnderline"/>
          <w:highlight w:val="yellow"/>
        </w:rPr>
        <w:t xml:space="preserve">power and toward a </w:t>
      </w:r>
      <w:proofErr w:type="spellStart"/>
      <w:r w:rsidRPr="00FA2C0F">
        <w:rPr>
          <w:rStyle w:val="Emphasis"/>
          <w:highlight w:val="yellow"/>
        </w:rPr>
        <w:t>macrological</w:t>
      </w:r>
      <w:proofErr w:type="spellEnd"/>
      <w:r w:rsidRPr="00FA2C0F">
        <w:rPr>
          <w:rStyle w:val="Emphasis"/>
          <w:highlight w:val="yellow"/>
        </w:rPr>
        <w:t xml:space="preserve"> effort to contest the “overriding” assertion of a right to exert control</w:t>
      </w:r>
      <w:r w:rsidRPr="00FA2C0F">
        <w:rPr>
          <w:rStyle w:val="StyleUnderline"/>
        </w:rPr>
        <w:t xml:space="preserve"> over Native polities. </w:t>
      </w:r>
      <w:r w:rsidRPr="00FA2C0F">
        <w:rPr>
          <w:rStyle w:val="StyleUnderline"/>
          <w:highlight w:val="yellow"/>
        </w:rPr>
        <w:t>My argument</w:t>
      </w:r>
      <w:r w:rsidRPr="00FA2C0F">
        <w:rPr>
          <w:sz w:val="16"/>
        </w:rPr>
        <w:t xml:space="preserve">, then, </w:t>
      </w:r>
      <w:r w:rsidRPr="00FA2C0F">
        <w:rPr>
          <w:rStyle w:val="StyleUnderline"/>
          <w:highlight w:val="yellow"/>
        </w:rPr>
        <w:t xml:space="preserve">explores the </w:t>
      </w:r>
      <w:r w:rsidRPr="00FA2C0F">
        <w:rPr>
          <w:rStyle w:val="Emphasis"/>
          <w:highlight w:val="yellow"/>
        </w:rPr>
        <w:t>limits</w:t>
      </w:r>
      <w:r w:rsidRPr="00FA2C0F">
        <w:rPr>
          <w:rStyle w:val="StyleUnderline"/>
          <w:highlight w:val="yellow"/>
        </w:rPr>
        <w:t xml:space="preserve"> of</w:t>
      </w:r>
      <w:r w:rsidRPr="00FA2C0F">
        <w:rPr>
          <w:rStyle w:val="StyleUnderline"/>
        </w:rPr>
        <w:t xml:space="preserve"> forms of </w:t>
      </w:r>
      <w:r w:rsidRPr="00FA2C0F">
        <w:rPr>
          <w:rStyle w:val="StyleUnderline"/>
          <w:highlight w:val="yellow"/>
        </w:rPr>
        <w:t>analysis organized around</w:t>
      </w:r>
      <w:r w:rsidRPr="00FA2C0F">
        <w:rPr>
          <w:rStyle w:val="StyleUnderline"/>
        </w:rPr>
        <w:t xml:space="preserve"> the critique of the settler-state’s</w:t>
      </w:r>
      <w:r w:rsidRPr="00FA2C0F">
        <w:rPr>
          <w:sz w:val="16"/>
        </w:rPr>
        <w:t xml:space="preserve"> employment of </w:t>
      </w:r>
      <w:r w:rsidRPr="00FA2C0F">
        <w:rPr>
          <w:rStyle w:val="StyleUnderline"/>
          <w:highlight w:val="yellow"/>
        </w:rPr>
        <w:t>racialized discourses</w:t>
      </w:r>
      <w:r w:rsidRPr="00FA2C0F">
        <w:rPr>
          <w:rStyle w:val="StyleUnderline"/>
        </w:rPr>
        <w:t xml:space="preserve"> of savagery and the emphasis on cultural distinctions</w:t>
      </w:r>
      <w:r w:rsidRPr="00FA2C0F">
        <w:rPr>
          <w:sz w:val="16"/>
        </w:rPr>
        <w:t xml:space="preserve"> between </w:t>
      </w:r>
      <w:proofErr w:type="spellStart"/>
      <w:r w:rsidRPr="00FA2C0F">
        <w:rPr>
          <w:sz w:val="16"/>
        </w:rPr>
        <w:t>Euramerican</w:t>
      </w:r>
      <w:proofErr w:type="spellEnd"/>
      <w:r w:rsidRPr="00FA2C0F">
        <w:rPr>
          <w:sz w:val="16"/>
        </w:rPr>
        <w:t xml:space="preserve"> and Indigenous modes of governance. </w:t>
      </w:r>
      <w:r w:rsidRPr="00FA2C0F">
        <w:rPr>
          <w:rStyle w:val="StyleUnderline"/>
        </w:rPr>
        <w:t>Both of these strategies</w:t>
      </w:r>
      <w:r w:rsidRPr="00FA2C0F">
        <w:rPr>
          <w:sz w:val="16"/>
        </w:rPr>
        <w:t xml:space="preserve"> within Indigenous political theory </w:t>
      </w:r>
      <w:r w:rsidRPr="00FA2C0F">
        <w:rPr>
          <w:rStyle w:val="StyleUnderline"/>
        </w:rPr>
        <w:t>treat sovereignty as a particular kind of political content that can be juxtaposed with a substantively different—more Native-friendly or Indigenous-centered—content</w:t>
      </w:r>
      <w:r w:rsidRPr="00FA2C0F">
        <w:rPr>
          <w:sz w:val="16"/>
        </w:rPr>
        <w:t xml:space="preserve">, but </w:t>
      </w:r>
      <w:r w:rsidRPr="00FA2C0F">
        <w:rPr>
          <w:rStyle w:val="StyleUnderline"/>
        </w:rPr>
        <w:t xml:space="preserve">by contrast, I suggest that </w:t>
      </w:r>
      <w:r w:rsidRPr="00FA2C0F">
        <w:rPr>
          <w:rStyle w:val="StyleUnderline"/>
          <w:highlight w:val="yellow"/>
        </w:rPr>
        <w:t>discourses of racial difference</w:t>
      </w:r>
      <w:r w:rsidRPr="00FA2C0F">
        <w:rPr>
          <w:rStyle w:val="StyleUnderline"/>
        </w:rPr>
        <w:t xml:space="preserve"> and</w:t>
      </w:r>
      <w:r w:rsidRPr="00FA2C0F">
        <w:rPr>
          <w:sz w:val="16"/>
        </w:rPr>
        <w:t xml:space="preserve"> equality as well as of cultural </w:t>
      </w:r>
      <w:r w:rsidRPr="00FA2C0F">
        <w:rPr>
          <w:rStyle w:val="StyleUnderline"/>
        </w:rPr>
        <w:t xml:space="preserve">recognition </w:t>
      </w:r>
      <w:r w:rsidRPr="00FA2C0F">
        <w:rPr>
          <w:sz w:val="16"/>
        </w:rPr>
        <w:t>are deployed by the state in ways that</w:t>
      </w:r>
      <w:r w:rsidRPr="00FA2C0F">
        <w:rPr>
          <w:rStyle w:val="StyleUnderline"/>
        </w:rPr>
        <w:t xml:space="preserve"> </w:t>
      </w:r>
      <w:r w:rsidRPr="00FA2C0F">
        <w:rPr>
          <w:rStyle w:val="StyleUnderline"/>
          <w:highlight w:val="yellow"/>
        </w:rPr>
        <w:t>reaffirm</w:t>
      </w:r>
      <w:r w:rsidRPr="00FA2C0F">
        <w:rPr>
          <w:sz w:val="16"/>
        </w:rPr>
        <w:t xml:space="preserve"> its </w:t>
      </w:r>
      <w:r w:rsidRPr="00FA2C0F">
        <w:rPr>
          <w:rStyle w:val="Emphasis"/>
          <w:highlight w:val="yellow"/>
        </w:rPr>
        <w:t>geopolitical self-evidence</w:t>
      </w:r>
      <w:r w:rsidRPr="00FA2C0F">
        <w:rPr>
          <w:rStyle w:val="StyleUnderline"/>
        </w:rPr>
        <w:t xml:space="preserve"> and</w:t>
      </w:r>
      <w:r w:rsidRPr="00FA2C0F">
        <w:rPr>
          <w:sz w:val="16"/>
        </w:rPr>
        <w:t xml:space="preserve"> its </w:t>
      </w:r>
      <w:r w:rsidRPr="00FA2C0F">
        <w:rPr>
          <w:rStyle w:val="StyleUnderline"/>
        </w:rPr>
        <w:t xml:space="preserve">authority to determine </w:t>
      </w:r>
      <w:r w:rsidRPr="00FA2C0F">
        <w:rPr>
          <w:rStyle w:val="Emphasis"/>
        </w:rPr>
        <w:t>what issues, processes, and statuses will count as meaningful</w:t>
      </w:r>
      <w:r w:rsidRPr="00FA2C0F">
        <w:rPr>
          <w:rStyle w:val="StyleUnderline"/>
        </w:rPr>
        <w:t xml:space="preserve"> within the political system. </w:t>
      </w:r>
      <w:r w:rsidRPr="00FA2C0F">
        <w:rPr>
          <w:rStyle w:val="StyleUnderline"/>
          <w:highlight w:val="yellow"/>
        </w:rPr>
        <w:t xml:space="preserve">While arguments about </w:t>
      </w:r>
      <w:proofErr w:type="spellStart"/>
      <w:r w:rsidRPr="00FA2C0F">
        <w:rPr>
          <w:rStyle w:val="StyleUnderline"/>
          <w:highlight w:val="yellow"/>
        </w:rPr>
        <w:t>Euramerican</w:t>
      </w:r>
      <w:proofErr w:type="spellEnd"/>
      <w:r w:rsidRPr="00FA2C0F">
        <w:rPr>
          <w:rStyle w:val="StyleUnderline"/>
          <w:highlight w:val="yellow"/>
        </w:rPr>
        <w:t xml:space="preserve"> racism</w:t>
      </w:r>
      <w:r w:rsidRPr="00FA2C0F">
        <w:rPr>
          <w:sz w:val="16"/>
        </w:rPr>
        <w:t xml:space="preserve"> and the disjunctions be- tween Native traditions and imposed structures of governance </w:t>
      </w:r>
      <w:r w:rsidRPr="00FA2C0F">
        <w:rPr>
          <w:rStyle w:val="StyleUnderline"/>
          <w:highlight w:val="yellow"/>
        </w:rPr>
        <w:t>can</w:t>
      </w:r>
      <w:r w:rsidRPr="00FA2C0F">
        <w:rPr>
          <w:rStyle w:val="StyleUnderline"/>
        </w:rPr>
        <w:t xml:space="preserve"> be quite powerful in </w:t>
      </w:r>
      <w:r w:rsidRPr="00FA2C0F">
        <w:rPr>
          <w:rStyle w:val="StyleUnderline"/>
          <w:highlight w:val="yellow"/>
        </w:rPr>
        <w:t>challeng</w:t>
      </w:r>
      <w:r w:rsidRPr="00FA2C0F">
        <w:rPr>
          <w:rStyle w:val="StyleUnderline"/>
        </w:rPr>
        <w:t xml:space="preserve">ing </w:t>
      </w:r>
      <w:r w:rsidRPr="00FA2C0F">
        <w:rPr>
          <w:rStyle w:val="StyleUnderline"/>
          <w:highlight w:val="yellow"/>
        </w:rPr>
        <w:t xml:space="preserve">aspects of settler-state policy, they </w:t>
      </w:r>
      <w:r w:rsidRPr="00FA2C0F">
        <w:rPr>
          <w:rStyle w:val="Emphasis"/>
          <w:highlight w:val="yellow"/>
        </w:rPr>
        <w:t>cannot account for the structuring violence performed by the figure of sovereignty</w:t>
      </w:r>
      <w:r w:rsidRPr="00FA2C0F">
        <w:rPr>
          <w:sz w:val="16"/>
        </w:rPr>
        <w:t xml:space="preserve">. Drawing on </w:t>
      </w:r>
      <w:proofErr w:type="spellStart"/>
      <w:r w:rsidRPr="00FA2C0F">
        <w:rPr>
          <w:sz w:val="16"/>
        </w:rPr>
        <w:t>Agamben</w:t>
      </w:r>
      <w:proofErr w:type="spellEnd"/>
      <w:r w:rsidRPr="00FA2C0F">
        <w:rPr>
          <w:sz w:val="16"/>
        </w:rPr>
        <w:t xml:space="preserve">, I will argue that “sovereignty” functions as a placeholder that has no determinate content.6 </w:t>
      </w:r>
      <w:r w:rsidRPr="00FA2C0F">
        <w:rPr>
          <w:rStyle w:val="StyleUnderline"/>
        </w:rPr>
        <w:t>The state</w:t>
      </w:r>
      <w:r w:rsidRPr="00FA2C0F">
        <w:rPr>
          <w:sz w:val="16"/>
        </w:rPr>
        <w:t xml:space="preserve"> has been described as an entity that exercises a monopoly on the legitimate exercise of violence, and what I am suggesting is that the state of exception produced </w:t>
      </w:r>
      <w:r w:rsidRPr="00FA2C0F">
        <w:rPr>
          <w:rStyle w:val="StyleUnderline"/>
        </w:rPr>
        <w:t>through Indian policy creates a monopoly on the legitimate exercise of legitimacy, an exclusive uncontestable right to define what will count as a viable legal or political form(</w:t>
      </w:r>
      <w:proofErr w:type="spellStart"/>
      <w:r w:rsidRPr="00FA2C0F">
        <w:rPr>
          <w:rStyle w:val="StyleUnderline"/>
        </w:rPr>
        <w:t>ul</w:t>
      </w:r>
      <w:proofErr w:type="spellEnd"/>
      <w:r w:rsidRPr="00FA2C0F">
        <w:rPr>
          <w:rStyle w:val="StyleUnderline"/>
        </w:rPr>
        <w:t>)</w:t>
      </w:r>
      <w:proofErr w:type="spellStart"/>
      <w:r w:rsidRPr="00FA2C0F">
        <w:rPr>
          <w:rStyle w:val="StyleUnderline"/>
        </w:rPr>
        <w:t>ation</w:t>
      </w:r>
      <w:proofErr w:type="spellEnd"/>
      <w:r w:rsidRPr="00FA2C0F">
        <w:rPr>
          <w:sz w:val="16"/>
        </w:rPr>
        <w:t xml:space="preserve">. </w:t>
      </w:r>
      <w:r w:rsidRPr="00FA2C0F">
        <w:rPr>
          <w:rStyle w:val="StyleUnderline"/>
        </w:rPr>
        <w:t>That fundamentally circular and self-validating</w:t>
      </w:r>
      <w:r w:rsidRPr="00FA2C0F">
        <w:rPr>
          <w:sz w:val="16"/>
        </w:rPr>
        <w:t xml:space="preserve">, as well as anxious and fraught, </w:t>
      </w:r>
      <w:r w:rsidRPr="00FA2C0F">
        <w:rPr>
          <w:rStyle w:val="StyleUnderline"/>
        </w:rPr>
        <w:t>performance grounds the legitimacy of state rule on nothing more than the axiomatic negation of Native peoples</w:t>
      </w:r>
      <w:r w:rsidRPr="00FA2C0F">
        <w:rPr>
          <w:sz w:val="16"/>
        </w:rPr>
        <w:t xml:space="preserve">’ authority to determine or adjudicate for themselves the normative principles by which they will be governed. Through </w:t>
      </w:r>
      <w:proofErr w:type="spellStart"/>
      <w:r w:rsidRPr="00FA2C0F">
        <w:rPr>
          <w:sz w:val="16"/>
        </w:rPr>
        <w:t>Agamben’s</w:t>
      </w:r>
      <w:proofErr w:type="spellEnd"/>
      <w:r w:rsidRPr="00FA2C0F">
        <w:rPr>
          <w:sz w:val="16"/>
        </w:rPr>
        <w:t xml:space="preserve"> theory of the exception, then, I will explore how </w:t>
      </w:r>
      <w:r w:rsidRPr="00FA2C0F">
        <w:rPr>
          <w:rStyle w:val="StyleUnderline"/>
        </w:rPr>
        <w:t xml:space="preserve">the supposedly underlying sovereignty of the U.S. settler-state is a retrospective projection </w:t>
      </w:r>
      <w:r w:rsidRPr="00FA2C0F">
        <w:rPr>
          <w:rStyle w:val="Emphasis"/>
        </w:rPr>
        <w:t>generated by, and dependent on</w:t>
      </w:r>
      <w:r w:rsidRPr="00FA2C0F">
        <w:rPr>
          <w:sz w:val="16"/>
        </w:rPr>
        <w:t>, the “peculiar”-</w:t>
      </w:r>
      <w:proofErr w:type="spellStart"/>
      <w:r w:rsidRPr="00FA2C0F">
        <w:rPr>
          <w:sz w:val="16"/>
        </w:rPr>
        <w:t>ization</w:t>
      </w:r>
      <w:proofErr w:type="spellEnd"/>
      <w:r w:rsidRPr="00FA2C0F">
        <w:rPr>
          <w:sz w:val="16"/>
        </w:rPr>
        <w:t xml:space="preserve"> of </w:t>
      </w:r>
      <w:r w:rsidRPr="00FA2C0F">
        <w:rPr>
          <w:rStyle w:val="StyleUnderline"/>
        </w:rPr>
        <w:t>Native peoples</w:t>
      </w:r>
    </w:p>
    <w:p w14:paraId="78D8249C" w14:textId="77777777" w:rsidR="00BF42A0" w:rsidRDefault="00BF42A0" w:rsidP="00BF42A0">
      <w:pPr>
        <w:pStyle w:val="Heading4"/>
      </w:pPr>
      <w:r>
        <w:t xml:space="preserve">Focusing our energies on space distracts from solving concrete problems on earth </w:t>
      </w:r>
    </w:p>
    <w:p w14:paraId="17017A92" w14:textId="77777777" w:rsidR="00BF42A0" w:rsidRDefault="00BF42A0" w:rsidP="00BF42A0">
      <w:r w:rsidRPr="002B593F">
        <w:rPr>
          <w:rStyle w:val="Style13ptBold"/>
        </w:rPr>
        <w:t>Williams ’10</w:t>
      </w:r>
      <w:r>
        <w:t xml:space="preserve"> </w:t>
      </w:r>
      <w:r w:rsidRPr="002B593F">
        <w:t>Lynda Williams has a M.S. in Physics and is a physics faculty member at Santa Rose Junior College in Northern California</w:t>
      </w:r>
      <w:r>
        <w:t xml:space="preserve">, </w:t>
      </w:r>
      <w:r w:rsidRPr="002B593F">
        <w:t>Irrational Dreams of Space Colonization. Peace Review, 10402659, Jan-Mar2010, Vol. 22, Issue 1</w:t>
      </w:r>
    </w:p>
    <w:p w14:paraId="2EC7FD4B" w14:textId="77777777" w:rsidR="00BF42A0" w:rsidRPr="008C482D" w:rsidRDefault="00BF42A0" w:rsidP="00BF42A0">
      <w:pPr>
        <w:rPr>
          <w:sz w:val="16"/>
        </w:rPr>
      </w:pPr>
      <w:r w:rsidRPr="00186FD9">
        <w:rPr>
          <w:rStyle w:val="StyleUnderline"/>
        </w:rPr>
        <w:t>Since Sputnik</w:t>
      </w:r>
      <w:r w:rsidRPr="002B593F">
        <w:rPr>
          <w:sz w:val="16"/>
        </w:rPr>
        <w:t xml:space="preserve"> was launched over fifty years ago and the first human walked on the moon twelve years later, </w:t>
      </w:r>
      <w:r w:rsidRPr="00186FD9">
        <w:rPr>
          <w:rStyle w:val="StyleUnderline"/>
        </w:rPr>
        <w:t>we have associated the exploration and colonization of space</w:t>
      </w:r>
      <w:r w:rsidRPr="002B593F">
        <w:rPr>
          <w:sz w:val="16"/>
        </w:rPr>
        <w:t xml:space="preserve">, specifically the moon and Mars, </w:t>
      </w:r>
      <w:r w:rsidRPr="00186FD9">
        <w:rPr>
          <w:rStyle w:val="StyleUnderline"/>
        </w:rPr>
        <w:t>as a necessary pursuit to guarantee our survival</w:t>
      </w:r>
      <w:r w:rsidRPr="002B593F">
        <w:rPr>
          <w:sz w:val="16"/>
        </w:rPr>
        <w:t xml:space="preserve"> as a s</w:t>
      </w:r>
      <w:r w:rsidRPr="002B593F">
        <w:rPr>
          <w:rFonts w:hint="eastAsia"/>
          <w:sz w:val="16"/>
        </w:rPr>
        <w:t xml:space="preserve">pecies, and to satisfy an evolutionary drive to explore and inhabit worlds beyond our own. </w:t>
      </w:r>
      <w:r w:rsidRPr="0015645F">
        <w:rPr>
          <w:rStyle w:val="StyleUnderline"/>
          <w:rFonts w:hint="eastAsia"/>
          <w:highlight w:val="yellow"/>
        </w:rPr>
        <w:t>Space enthusiasts claim</w:t>
      </w:r>
      <w:r w:rsidRPr="00186FD9">
        <w:rPr>
          <w:rStyle w:val="StyleUnderline"/>
          <w:rFonts w:hint="eastAsia"/>
        </w:rPr>
        <w:t xml:space="preserve"> that </w:t>
      </w:r>
      <w:r w:rsidRPr="0015645F">
        <w:rPr>
          <w:rStyle w:val="StyleUnderline"/>
          <w:rFonts w:hint="eastAsia"/>
          <w:highlight w:val="yellow"/>
        </w:rPr>
        <w:t>it is</w:t>
      </w:r>
      <w:r w:rsidRPr="00186FD9">
        <w:rPr>
          <w:rStyle w:val="StyleUnderline"/>
          <w:rFonts w:hint="eastAsia"/>
        </w:rPr>
        <w:t xml:space="preserve"> our manifest destiny, </w:t>
      </w:r>
      <w:r w:rsidRPr="0015645F">
        <w:rPr>
          <w:rStyle w:val="StyleUnderline"/>
          <w:rFonts w:hint="eastAsia"/>
          <w:highlight w:val="yellow"/>
        </w:rPr>
        <w:t>an expression of the human spirit, to explore and colonize the solar system</w:t>
      </w:r>
      <w:r w:rsidRPr="002B593F">
        <w:rPr>
          <w:rFonts w:hint="eastAsia"/>
          <w:sz w:val="16"/>
        </w:rPr>
        <w:t>. World</w:t>
      </w:r>
      <w:r w:rsidRPr="002B593F">
        <w:rPr>
          <w:rFonts w:hint="eastAsia"/>
          <w:sz w:val="16"/>
        </w:rPr>
        <w:t>‐</w:t>
      </w:r>
      <w:r w:rsidRPr="002B593F">
        <w:rPr>
          <w:rFonts w:hint="eastAsia"/>
          <w:sz w:val="16"/>
        </w:rPr>
        <w:t xml:space="preserve">renowned scientists such </w:t>
      </w:r>
      <w:r w:rsidRPr="002B593F">
        <w:rPr>
          <w:sz w:val="16"/>
        </w:rPr>
        <w:t xml:space="preserve">as Stephen Hawking have made calls to colonize the moon and Mars, </w:t>
      </w:r>
      <w:proofErr w:type="gramStart"/>
      <w:r w:rsidRPr="002B593F">
        <w:rPr>
          <w:sz w:val="16"/>
        </w:rPr>
        <w:t>in order to</w:t>
      </w:r>
      <w:proofErr w:type="gramEnd"/>
      <w:r w:rsidRPr="002B593F">
        <w:rPr>
          <w:sz w:val="16"/>
        </w:rPr>
        <w:t xml:space="preserve"> preserve the species, in the face of Earth's inevitable doom from either warfare, plague, or environmental destruction. Commercial space developers promise private trips to space and beyond, infusing dreams of space wanderlust and enthusiasm for space travel in citizens who could never even afford such expensive and lofty excursions. Corporate space interests promise the certainty of achieving these goals, along with new technological advances and resource riches from space exploration that will rival those gained from the Apollo moon missions. This essay will examine the validity of these threats and promises, as well as their environmental and ethical consequences to life on Earth. </w:t>
      </w:r>
      <w:r w:rsidRPr="002B593F">
        <w:rPr>
          <w:rStyle w:val="StyleUnderline"/>
        </w:rPr>
        <w:t>According to scientific theory, the destruction of Earth is a certainty</w:t>
      </w:r>
      <w:r w:rsidRPr="002B593F">
        <w:rPr>
          <w:sz w:val="16"/>
        </w:rPr>
        <w:t xml:space="preserve">. About five billion years from now, when our sun exhausts its nuclear fuel, it will expand in size and envelope the inner planets, including Earth, and burn them into oblivion. So yes, we are doomed, but we have five billion years, plus or minus a few hundred million, to plan our extraterrestrial escape. </w:t>
      </w:r>
      <w:r w:rsidRPr="002B593F">
        <w:rPr>
          <w:rStyle w:val="StyleUnderline"/>
        </w:rPr>
        <w:t>The need to colonize the moon or Mars to guarantee our survival is not pressing</w:t>
      </w:r>
      <w:r w:rsidRPr="002B593F">
        <w:rPr>
          <w:sz w:val="16"/>
        </w:rPr>
        <w:t>. There are also real risks due to collisions with ast</w:t>
      </w:r>
      <w:r w:rsidRPr="002B593F">
        <w:rPr>
          <w:rFonts w:hint="eastAsia"/>
          <w:sz w:val="16"/>
        </w:rPr>
        <w:t>eroids and comets, although none are of immediate threat and do not necessitate extraterrestrial colonization. There are many Earth</w:t>
      </w:r>
      <w:r w:rsidRPr="002B593F">
        <w:rPr>
          <w:rFonts w:hint="eastAsia"/>
          <w:sz w:val="16"/>
        </w:rPr>
        <w:t>‐</w:t>
      </w:r>
      <w:r w:rsidRPr="002B593F">
        <w:rPr>
          <w:rFonts w:hint="eastAsia"/>
          <w:sz w:val="16"/>
        </w:rPr>
        <w:t>based technological strategies that can be developed in time to mediate such astronomical threats, such as gravitational tugboats that drag the objects out of range. The solar system could also potentially be exposed to galactic sources of high</w:t>
      </w:r>
      <w:r w:rsidRPr="002B593F">
        <w:rPr>
          <w:rFonts w:hint="eastAsia"/>
          <w:sz w:val="16"/>
        </w:rPr>
        <w:t>‐</w:t>
      </w:r>
      <w:r w:rsidRPr="002B593F">
        <w:rPr>
          <w:rFonts w:hint="eastAsia"/>
          <w:sz w:val="16"/>
        </w:rPr>
        <w:t xml:space="preserve">energy gamma ray bursts that could fry all life on Earth; any moon or Mars base would face a similar fate. </w:t>
      </w:r>
      <w:r w:rsidRPr="002B593F">
        <w:rPr>
          <w:rStyle w:val="StyleUnderline"/>
          <w:rFonts w:hint="eastAsia"/>
        </w:rPr>
        <w:t>Thus, human</w:t>
      </w:r>
      <w:r w:rsidRPr="002B593F">
        <w:rPr>
          <w:rStyle w:val="StyleUnderline"/>
          <w:rFonts w:hint="eastAsia"/>
        </w:rPr>
        <w:t>‐</w:t>
      </w:r>
      <w:r w:rsidRPr="002B593F">
        <w:rPr>
          <w:rStyle w:val="StyleUnderline"/>
          <w:rFonts w:hint="eastAsia"/>
        </w:rPr>
        <w:t>based colonies o</w:t>
      </w:r>
      <w:r w:rsidRPr="002B593F">
        <w:rPr>
          <w:rStyle w:val="StyleUnderline"/>
        </w:rPr>
        <w:t xml:space="preserve">n the moon or Mars would not protect us from any of these astronomical threats </w:t>
      </w:r>
      <w:proofErr w:type="gramStart"/>
      <w:r w:rsidRPr="002B593F">
        <w:rPr>
          <w:rStyle w:val="StyleUnderline"/>
        </w:rPr>
        <w:t>in the near future</w:t>
      </w:r>
      <w:proofErr w:type="gramEnd"/>
      <w:r w:rsidRPr="002B593F">
        <w:rPr>
          <w:sz w:val="16"/>
        </w:rPr>
        <w:t xml:space="preserve">. </w:t>
      </w:r>
      <w:r w:rsidRPr="0015645F">
        <w:rPr>
          <w:rStyle w:val="Emphasis"/>
          <w:rFonts w:hint="eastAsia"/>
          <w:highlight w:val="yellow"/>
        </w:rPr>
        <w:t>Life on Earth is more urgently threatened</w:t>
      </w:r>
      <w:r w:rsidRPr="0015645F">
        <w:rPr>
          <w:rFonts w:hint="eastAsia"/>
          <w:sz w:val="16"/>
          <w:highlight w:val="yellow"/>
        </w:rPr>
        <w:t xml:space="preserve"> </w:t>
      </w:r>
      <w:r w:rsidRPr="0015645F">
        <w:rPr>
          <w:rStyle w:val="StyleUnderline"/>
          <w:rFonts w:hint="eastAsia"/>
          <w:highlight w:val="yellow"/>
        </w:rPr>
        <w:t>by the destruction of the biosphere and its life</w:t>
      </w:r>
      <w:r w:rsidRPr="002B593F">
        <w:rPr>
          <w:rStyle w:val="StyleUnderline"/>
          <w:rFonts w:hint="eastAsia"/>
        </w:rPr>
        <w:t>‐</w:t>
      </w:r>
      <w:r w:rsidRPr="002B593F">
        <w:rPr>
          <w:rStyle w:val="StyleUnderline"/>
          <w:rFonts w:hint="eastAsia"/>
        </w:rPr>
        <w:t>sustaining habitat due to environmental catastrophes such as climate change, ocean acidification, disruption of the food chain, bio</w:t>
      </w:r>
      <w:r w:rsidRPr="002B593F">
        <w:rPr>
          <w:rStyle w:val="StyleUnderline"/>
          <w:rFonts w:hint="eastAsia"/>
        </w:rPr>
        <w:t>‐</w:t>
      </w:r>
      <w:r w:rsidRPr="002B593F">
        <w:rPr>
          <w:rStyle w:val="StyleUnderline"/>
          <w:rFonts w:hint="eastAsia"/>
        </w:rPr>
        <w:t>warfare, nuclear war, nuclear win</w:t>
      </w:r>
      <w:r w:rsidRPr="002B593F">
        <w:rPr>
          <w:rStyle w:val="StyleUnderline"/>
        </w:rPr>
        <w:t>ter, and myriads of other manmade doomsday possibilities</w:t>
      </w:r>
      <w:r w:rsidRPr="002B593F">
        <w:rPr>
          <w:sz w:val="16"/>
        </w:rPr>
        <w:t xml:space="preserve">. </w:t>
      </w:r>
      <w:r w:rsidRPr="0015645F">
        <w:rPr>
          <w:rStyle w:val="StyleUnderline"/>
          <w:highlight w:val="yellow"/>
        </w:rPr>
        <w:t>If we accept these threats as inevitabilities</w:t>
      </w:r>
      <w:r w:rsidRPr="002B593F">
        <w:rPr>
          <w:sz w:val="16"/>
        </w:rPr>
        <w:t xml:space="preserve"> on par with real astronomical dangers </w:t>
      </w:r>
      <w:r w:rsidRPr="0015645F">
        <w:rPr>
          <w:rStyle w:val="StyleUnderline"/>
          <w:highlight w:val="yellow"/>
        </w:rPr>
        <w:t xml:space="preserve">and </w:t>
      </w:r>
      <w:r w:rsidRPr="0015645F">
        <w:rPr>
          <w:rStyle w:val="Emphasis"/>
          <w:highlight w:val="yellow"/>
        </w:rPr>
        <w:t>divert our natural, intellectual, political, and technological resources from solving these problems into esca</w:t>
      </w:r>
      <w:r w:rsidRPr="0015645F">
        <w:rPr>
          <w:rStyle w:val="Emphasis"/>
          <w:rFonts w:hint="eastAsia"/>
          <w:highlight w:val="yellow"/>
        </w:rPr>
        <w:t>ping them</w:t>
      </w:r>
      <w:r w:rsidRPr="0015645F">
        <w:rPr>
          <w:rStyle w:val="StyleUnderline"/>
          <w:rFonts w:hint="eastAsia"/>
          <w:highlight w:val="yellow"/>
        </w:rPr>
        <w:t>, will we be playing into a self</w:t>
      </w:r>
      <w:r>
        <w:rPr>
          <w:rStyle w:val="StyleUnderline"/>
          <w:rFonts w:hint="eastAsia"/>
          <w:highlight w:val="yellow"/>
        </w:rPr>
        <w:t>-</w:t>
      </w:r>
      <w:r w:rsidRPr="0015645F">
        <w:rPr>
          <w:rStyle w:val="StyleUnderline"/>
          <w:rFonts w:hint="eastAsia"/>
          <w:highlight w:val="yellow"/>
        </w:rPr>
        <w:t xml:space="preserve">fulfilling prophesy </w:t>
      </w:r>
      <w:r w:rsidRPr="00C12BC3">
        <w:rPr>
          <w:rStyle w:val="StyleUnderline"/>
          <w:rFonts w:hint="eastAsia"/>
        </w:rPr>
        <w:t>of our own planetary doom?</w:t>
      </w:r>
      <w:r w:rsidRPr="00C12BC3">
        <w:rPr>
          <w:rFonts w:hint="eastAsia"/>
          <w:sz w:val="16"/>
        </w:rPr>
        <w:t xml:space="preserve"> </w:t>
      </w:r>
      <w:r w:rsidRPr="00C12BC3">
        <w:rPr>
          <w:rStyle w:val="Emphasis"/>
          <w:rFonts w:hint="eastAsia"/>
        </w:rPr>
        <w:t xml:space="preserve">Seeking space-based solutions to our earthly problems may </w:t>
      </w:r>
      <w:proofErr w:type="gramStart"/>
      <w:r w:rsidRPr="00C12BC3">
        <w:rPr>
          <w:rStyle w:val="Emphasis"/>
          <w:rFonts w:hint="eastAsia"/>
        </w:rPr>
        <w:t>actually exacerbate</w:t>
      </w:r>
      <w:proofErr w:type="gramEnd"/>
      <w:r w:rsidRPr="00C12BC3">
        <w:rPr>
          <w:rStyle w:val="Emphasis"/>
          <w:rFonts w:hint="eastAsia"/>
        </w:rPr>
        <w:t xml:space="preserve"> the planetary threats we face.</w:t>
      </w:r>
      <w:r w:rsidRPr="00C12BC3">
        <w:rPr>
          <w:rFonts w:hint="eastAsia"/>
          <w:sz w:val="16"/>
        </w:rPr>
        <w:t xml:space="preserve"> </w:t>
      </w:r>
      <w:r w:rsidRPr="00C12BC3">
        <w:rPr>
          <w:rStyle w:val="StyleUnderline"/>
          <w:rFonts w:hint="eastAsia"/>
        </w:rPr>
        <w:t>This is the core of the ethical dilemma posed by space col</w:t>
      </w:r>
      <w:r w:rsidRPr="00C12BC3">
        <w:rPr>
          <w:rStyle w:val="StyleUnderline"/>
        </w:rPr>
        <w:t>onization</w:t>
      </w:r>
      <w:r w:rsidRPr="002B593F">
        <w:rPr>
          <w:sz w:val="16"/>
        </w:rPr>
        <w:t xml:space="preserve">: </w:t>
      </w:r>
      <w:r w:rsidRPr="0015645F">
        <w:rPr>
          <w:rStyle w:val="StyleUnderline"/>
          <w:highlight w:val="yellow"/>
        </w:rPr>
        <w:t>should we put</w:t>
      </w:r>
      <w:r w:rsidRPr="002B593F">
        <w:rPr>
          <w:rStyle w:val="StyleUnderline"/>
        </w:rPr>
        <w:t xml:space="preserve"> our </w:t>
      </w:r>
      <w:r w:rsidRPr="0015645F">
        <w:rPr>
          <w:rStyle w:val="StyleUnderline"/>
          <w:highlight w:val="yellow"/>
        </w:rPr>
        <w:t>resources</w:t>
      </w:r>
      <w:r w:rsidRPr="002B593F">
        <w:rPr>
          <w:rStyle w:val="StyleUnderline"/>
        </w:rPr>
        <w:t xml:space="preserve"> </w:t>
      </w:r>
      <w:r w:rsidRPr="0015645F">
        <w:rPr>
          <w:rStyle w:val="StyleUnderline"/>
          <w:highlight w:val="yellow"/>
        </w:rPr>
        <w:t>into</w:t>
      </w:r>
      <w:r w:rsidRPr="002B593F">
        <w:rPr>
          <w:rStyle w:val="StyleUnderline"/>
        </w:rPr>
        <w:t xml:space="preserve"> developing human </w:t>
      </w:r>
      <w:r w:rsidRPr="0015645F">
        <w:rPr>
          <w:rStyle w:val="StyleUnderline"/>
          <w:highlight w:val="yellow"/>
        </w:rPr>
        <w:t>colonies on other worlds</w:t>
      </w:r>
      <w:r w:rsidRPr="002B593F">
        <w:rPr>
          <w:rStyle w:val="StyleUnderline"/>
        </w:rPr>
        <w:t xml:space="preserve"> to survive natural and manmade catastrophes, </w:t>
      </w:r>
      <w:r w:rsidRPr="0015645F">
        <w:rPr>
          <w:rStyle w:val="StyleUnderline"/>
          <w:highlight w:val="yellow"/>
        </w:rPr>
        <w:t xml:space="preserve">or should we focus </w:t>
      </w:r>
      <w:proofErr w:type="gramStart"/>
      <w:r w:rsidRPr="0015645F">
        <w:rPr>
          <w:rStyle w:val="StyleUnderline"/>
          <w:highlight w:val="yellow"/>
        </w:rPr>
        <w:t>all of</w:t>
      </w:r>
      <w:proofErr w:type="gramEnd"/>
      <w:r w:rsidRPr="0015645F">
        <w:rPr>
          <w:rStyle w:val="StyleUnderline"/>
          <w:highlight w:val="yellow"/>
        </w:rPr>
        <w:t xml:space="preserve"> our energies on solving and mitigating the problems</w:t>
      </w:r>
      <w:r w:rsidRPr="002B593F">
        <w:rPr>
          <w:rStyle w:val="StyleUnderline"/>
        </w:rPr>
        <w:t xml:space="preserve"> that create these threats </w:t>
      </w:r>
      <w:r w:rsidRPr="0015645F">
        <w:rPr>
          <w:rStyle w:val="StyleUnderline"/>
          <w:highlight w:val="yellow"/>
        </w:rPr>
        <w:t>on Earth</w:t>
      </w:r>
      <w:r w:rsidRPr="002B593F">
        <w:rPr>
          <w:sz w:val="16"/>
        </w:rPr>
        <w:t xml:space="preserve">? </w:t>
      </w:r>
      <w:r w:rsidRPr="002B593F">
        <w:rPr>
          <w:rFonts w:hint="eastAsia"/>
          <w:sz w:val="16"/>
        </w:rPr>
        <w:t>What do the prospects of colonies or bases on the moon and Mars offer? Both the moon and Mars host extreme environments that are uninhabitable to humans without very sophisticated technological life</w:t>
      </w:r>
      <w:r w:rsidRPr="002B593F">
        <w:rPr>
          <w:rFonts w:hint="eastAsia"/>
          <w:sz w:val="16"/>
        </w:rPr>
        <w:t>‐</w:t>
      </w:r>
      <w:r w:rsidRPr="002B593F">
        <w:rPr>
          <w:rFonts w:hint="eastAsia"/>
          <w:sz w:val="16"/>
        </w:rPr>
        <w:t xml:space="preserve">support systems beyond any that are feasible now or will be available </w:t>
      </w:r>
      <w:proofErr w:type="gramStart"/>
      <w:r w:rsidRPr="002B593F">
        <w:rPr>
          <w:rFonts w:hint="eastAsia"/>
          <w:sz w:val="16"/>
        </w:rPr>
        <w:t>in the near future</w:t>
      </w:r>
      <w:proofErr w:type="gramEnd"/>
      <w:r w:rsidRPr="002B593F">
        <w:rPr>
          <w:rFonts w:hint="eastAsia"/>
          <w:sz w:val="16"/>
        </w:rPr>
        <w:t>. Both bodies are subjected to deadly levels of solar radiation and are void of atmospheres that could sustain oxygen</w:t>
      </w:r>
      <w:r w:rsidRPr="002B593F">
        <w:rPr>
          <w:rFonts w:hint="eastAsia"/>
          <w:sz w:val="16"/>
        </w:rPr>
        <w:t>‐</w:t>
      </w:r>
      <w:r w:rsidRPr="002B593F">
        <w:rPr>
          <w:rFonts w:hint="eastAsia"/>
          <w:sz w:val="16"/>
        </w:rPr>
        <w:t>based life forms such as humans. Terra</w:t>
      </w:r>
      <w:r w:rsidRPr="002B593F">
        <w:rPr>
          <w:rFonts w:hint="eastAsia"/>
          <w:sz w:val="16"/>
        </w:rPr>
        <w:t>‐</w:t>
      </w:r>
      <w:r w:rsidRPr="002B593F">
        <w:rPr>
          <w:rFonts w:hint="eastAsia"/>
          <w:sz w:val="16"/>
        </w:rPr>
        <w:t>forming either body is not feasible with current technologies and wi</w:t>
      </w:r>
      <w:r w:rsidRPr="002B593F">
        <w:rPr>
          <w:sz w:val="16"/>
        </w:rPr>
        <w:t xml:space="preserve">thin any reasonable time frames (and may, in any case, be questioned from an ethical and fiscal point of view). Thus, any colony or base would be restricted to living in space capsules or trailer park–like structures that could not support </w:t>
      </w:r>
      <w:proofErr w:type="gramStart"/>
      <w:r w:rsidRPr="002B593F">
        <w:rPr>
          <w:sz w:val="16"/>
        </w:rPr>
        <w:t>a sufficient num</w:t>
      </w:r>
      <w:r w:rsidRPr="002B593F">
        <w:rPr>
          <w:rFonts w:hint="eastAsia"/>
          <w:sz w:val="16"/>
        </w:rPr>
        <w:t>ber of</w:t>
      </w:r>
      <w:proofErr w:type="gramEnd"/>
      <w:r w:rsidRPr="002B593F">
        <w:rPr>
          <w:rFonts w:hint="eastAsia"/>
          <w:sz w:val="16"/>
        </w:rPr>
        <w:t xml:space="preserve"> humans to perpetuate and sustain the species in any long</w:t>
      </w:r>
      <w:r w:rsidRPr="002B593F">
        <w:rPr>
          <w:rFonts w:hint="eastAsia"/>
          <w:sz w:val="16"/>
        </w:rPr>
        <w:t>‐</w:t>
      </w:r>
      <w:r w:rsidRPr="002B593F">
        <w:rPr>
          <w:rFonts w:hint="eastAsia"/>
          <w:sz w:val="16"/>
        </w:rPr>
        <w:t xml:space="preserve">term manner. </w:t>
      </w:r>
      <w:r w:rsidRPr="002B593F">
        <w:rPr>
          <w:sz w:val="16"/>
        </w:rPr>
        <w:t xml:space="preserve">Although evidence of water has been discovered on both bodies, it exists in a form that is trapped in minerals, which would require huge amounts of energy to access. Water can be converted into fuel either as hydrogen or oxygen, which would eliminate the need to transport vast amounts of fuel from Earth. According to Britain's leading spaceflight expert, Professor Colin </w:t>
      </w:r>
      <w:proofErr w:type="spellStart"/>
      <w:r w:rsidRPr="002B593F">
        <w:rPr>
          <w:sz w:val="16"/>
        </w:rPr>
        <w:t>Pillinger</w:t>
      </w:r>
      <w:proofErr w:type="spellEnd"/>
      <w:r w:rsidRPr="002B593F">
        <w:rPr>
          <w:sz w:val="16"/>
        </w:rPr>
        <w:t xml:space="preserve">, however, "You would need to heat up a lot of lunar soil to 200C to get yourself a glass of water." The promises of helium as an </w:t>
      </w:r>
      <w:r w:rsidRPr="002B593F">
        <w:rPr>
          <w:rFonts w:hint="eastAsia"/>
          <w:sz w:val="16"/>
        </w:rPr>
        <w:t>energy source on the moon is also mostly hype. Helium</w:t>
      </w:r>
      <w:r w:rsidRPr="002B593F">
        <w:rPr>
          <w:rFonts w:hint="eastAsia"/>
          <w:sz w:val="16"/>
        </w:rPr>
        <w:t>‐</w:t>
      </w:r>
      <w:r w:rsidRPr="002B593F">
        <w:rPr>
          <w:rFonts w:hint="eastAsia"/>
          <w:sz w:val="16"/>
        </w:rPr>
        <w:t>3 could be used in the production of nuclear fusion energy, a process we have yet to prove viable or efficient on Earth. Mining helium would require digging dozens of meters into the lunar surface and processing hundreds of thousands of tons of soil to produce one ton of helium</w:t>
      </w:r>
      <w:r w:rsidRPr="002B593F">
        <w:rPr>
          <w:rFonts w:hint="eastAsia"/>
          <w:sz w:val="16"/>
        </w:rPr>
        <w:t>‐</w:t>
      </w:r>
      <w:r w:rsidRPr="002B593F">
        <w:rPr>
          <w:rFonts w:hint="eastAsia"/>
          <w:sz w:val="16"/>
        </w:rPr>
        <w:t>3. (25 tons of helium</w:t>
      </w:r>
      <w:r w:rsidRPr="002B593F">
        <w:rPr>
          <w:rFonts w:hint="eastAsia"/>
          <w:sz w:val="16"/>
        </w:rPr>
        <w:t>‐</w:t>
      </w:r>
      <w:r w:rsidRPr="002B593F">
        <w:rPr>
          <w:rFonts w:hint="eastAsia"/>
          <w:sz w:val="16"/>
        </w:rPr>
        <w:t>3 would be required to power the United States for one year.) Fusion also requires the very rare element tritium, which does not exist naturally on the moon, Mars, or Earth in the abundances needed to facilitate nuclear fusion energy production. Currently, there are no means for generating the energy on the moon needed to extract the helium</w:t>
      </w:r>
      <w:r w:rsidRPr="002B593F">
        <w:rPr>
          <w:rFonts w:hint="eastAsia"/>
          <w:sz w:val="16"/>
        </w:rPr>
        <w:t>‐</w:t>
      </w:r>
      <w:r w:rsidRPr="002B593F">
        <w:rPr>
          <w:rFonts w:hint="eastAsia"/>
          <w:sz w:val="16"/>
        </w:rPr>
        <w:t>3 to produce the promised endless source of energy. Similar energy pro</w:t>
      </w:r>
      <w:r w:rsidRPr="002B593F">
        <w:rPr>
          <w:sz w:val="16"/>
        </w:rPr>
        <w:t xml:space="preserve">blems exist for the proposed use of solar power on the moon, which has the additional problem of being sunlit two weeks a month and dark for the other two weeks. A moon base is envisioned as serving as a launch pad for Martian expeditions, so the infeasibility of a lunar base may prohibit trips to Mars, unless they are launched directly from Earth or via an orbiting space station. Mars is, in its closest approach, </w:t>
      </w:r>
      <w:r w:rsidRPr="002B593F">
        <w:rPr>
          <w:rFonts w:hint="eastAsia"/>
          <w:sz w:val="16"/>
        </w:rPr>
        <w:t>36 million miles from Earth and would require a nine</w:t>
      </w:r>
      <w:r w:rsidRPr="002B593F">
        <w:rPr>
          <w:rFonts w:hint="eastAsia"/>
          <w:sz w:val="16"/>
        </w:rPr>
        <w:t>‐</w:t>
      </w:r>
      <w:r w:rsidRPr="002B593F">
        <w:rPr>
          <w:rFonts w:hint="eastAsia"/>
          <w:sz w:val="16"/>
        </w:rPr>
        <w:t>month journey with astronauts exposed to deadly solar cosmic rays. Providing sufficient shielding would require a spacecraft that weighs so much that it becomes prohibitive to carry enough fuel for a roundtrip. Either the astronauts get exposed to lethal doses on a roundtrip, or they make a safe one</w:t>
      </w:r>
      <w:r w:rsidRPr="00C12BC3">
        <w:rPr>
          <w:rFonts w:hint="eastAsia"/>
          <w:sz w:val="16"/>
        </w:rPr>
        <w:t>‐</w:t>
      </w:r>
      <w:r w:rsidRPr="00C12BC3">
        <w:rPr>
          <w:rFonts w:hint="eastAsia"/>
          <w:sz w:val="16"/>
        </w:rPr>
        <w:t xml:space="preserve">way journey and never return. Regardless, it is unlikely that anyone would survive a trip to Mars. </w:t>
      </w:r>
      <w:proofErr w:type="gramStart"/>
      <w:r w:rsidRPr="00C12BC3">
        <w:rPr>
          <w:rFonts w:hint="eastAsia"/>
          <w:sz w:val="16"/>
        </w:rPr>
        <w:t>Whether or not</w:t>
      </w:r>
      <w:proofErr w:type="gramEnd"/>
      <w:r w:rsidRPr="00C12BC3">
        <w:rPr>
          <w:rFonts w:hint="eastAsia"/>
          <w:sz w:val="16"/>
        </w:rPr>
        <w:t xml:space="preserve"> people are willing to make that sacrifice fo</w:t>
      </w:r>
      <w:r w:rsidRPr="00C12BC3">
        <w:rPr>
          <w:sz w:val="16"/>
        </w:rPr>
        <w:t xml:space="preserve">r the sake of scientific exploration, </w:t>
      </w:r>
      <w:r w:rsidRPr="00C12BC3">
        <w:rPr>
          <w:rStyle w:val="StyleUnderline"/>
        </w:rPr>
        <w:t>human missions to Mars do not guarantee the survival of the species, but rather, only the death of any member who attempts the journey</w:t>
      </w:r>
      <w:r w:rsidRPr="00C12BC3">
        <w:rPr>
          <w:sz w:val="16"/>
        </w:rPr>
        <w:t xml:space="preserve">. </w:t>
      </w:r>
      <w:r w:rsidRPr="00C12BC3">
        <w:rPr>
          <w:rStyle w:val="StyleUnderline"/>
        </w:rPr>
        <w:t xml:space="preserve">The technological hurdles prohibiting practical space colonization of the moon and Mars </w:t>
      </w:r>
      <w:proofErr w:type="gramStart"/>
      <w:r w:rsidRPr="00C12BC3">
        <w:rPr>
          <w:rStyle w:val="StyleUnderline"/>
        </w:rPr>
        <w:t>in the near future</w:t>
      </w:r>
      <w:proofErr w:type="gramEnd"/>
      <w:r w:rsidRPr="00C12BC3">
        <w:rPr>
          <w:rStyle w:val="StyleUnderline"/>
        </w:rPr>
        <w:t xml:space="preserve"> are stratospherically high; the environmental and political consequences of pursuing these lofty dreams are even higher</w:t>
      </w:r>
      <w:r w:rsidRPr="00C12BC3">
        <w:rPr>
          <w:sz w:val="16"/>
        </w:rPr>
        <w:t>. There are no international laws governing the moon or the protection of the space environment. The Moon Treaty, created in 1979 by the United Nations, declares that the moon shall be developed to benefit all nations, that no military bases could be placed on the moon or on any celest</w:t>
      </w:r>
      <w:r w:rsidRPr="00C12BC3">
        <w:rPr>
          <w:rFonts w:hint="eastAsia"/>
          <w:sz w:val="16"/>
        </w:rPr>
        <w:t>ial body, and bans altering the environment of celestial bodies. To date,</w:t>
      </w:r>
      <w:r w:rsidRPr="002B593F">
        <w:rPr>
          <w:rFonts w:hint="eastAsia"/>
          <w:sz w:val="16"/>
        </w:rPr>
        <w:t xml:space="preserve"> no space</w:t>
      </w:r>
      <w:r w:rsidRPr="002B593F">
        <w:rPr>
          <w:rFonts w:hint="eastAsia"/>
          <w:sz w:val="16"/>
        </w:rPr>
        <w:t>‐</w:t>
      </w:r>
      <w:r w:rsidRPr="002B593F">
        <w:rPr>
          <w:rFonts w:hint="eastAsia"/>
          <w:sz w:val="16"/>
        </w:rPr>
        <w:t>faring nation has ratified this treaty, meaning the moon, and all celestial bodies including Mars and asteroids, may be up for the taking. If a nation did place a military b</w:t>
      </w:r>
      <w:r w:rsidRPr="002B593F">
        <w:rPr>
          <w:sz w:val="16"/>
        </w:rPr>
        <w:t xml:space="preserve">ase on the moon, they could potentially control all launches from Earth. The moon is the ultimate military high ground. How can we, as a species, control the exploration, exploitation, and control of the moon and other celestial bodies if we cannot even commit to a legal regime to protect and share its resources? Since the space age began, the orbital environment around Earth has become crowded with satellites and space debris, so much so that </w:t>
      </w:r>
      <w:proofErr w:type="spellStart"/>
      <w:r w:rsidRPr="002B593F">
        <w:rPr>
          <w:rStyle w:val="StyleUnderline"/>
        </w:rPr>
        <w:t>circumterrestrial</w:t>
      </w:r>
      <w:proofErr w:type="spellEnd"/>
      <w:r w:rsidRPr="002B593F">
        <w:rPr>
          <w:rStyle w:val="StyleUnderline"/>
        </w:rPr>
        <w:t xml:space="preserve"> space has become a dangerous place with an increasing risk of collision and destruction</w:t>
      </w:r>
      <w:r w:rsidRPr="002B593F">
        <w:rPr>
          <w:sz w:val="16"/>
        </w:rPr>
        <w:t xml:space="preserve">. Thousands of pieces of space junk, created from past launches and space missions, orbit the Earth at the same distance as satellites, putting them at risk of collision. </w:t>
      </w:r>
      <w:r w:rsidRPr="002B593F">
        <w:rPr>
          <w:rStyle w:val="Emphasis"/>
        </w:rPr>
        <w:t>Every time a space mission is launched from Earth, debris from the rocket stages is added to orbital space</w:t>
      </w:r>
      <w:r w:rsidRPr="002B593F">
        <w:rPr>
          <w:sz w:val="16"/>
        </w:rPr>
        <w:t>. In 2009, there was a disastrous collision between an Iridium satellite and a piece of space junk that destroyed the satellite. In 2007, China blew up one of its defunct satellites to demonstrate its antiballistic missile capabilities, increasing the d</w:t>
      </w:r>
      <w:r w:rsidRPr="002B593F">
        <w:rPr>
          <w:rFonts w:hint="eastAsia"/>
          <w:sz w:val="16"/>
        </w:rPr>
        <w:t>ebris field by 15 percent. The United States followed suit a few months later when, in February 2008, it used its ship</w:t>
      </w:r>
      <w:r w:rsidRPr="002B593F">
        <w:rPr>
          <w:rFonts w:hint="eastAsia"/>
          <w:sz w:val="16"/>
        </w:rPr>
        <w:t>‐</w:t>
      </w:r>
      <w:r w:rsidRPr="002B593F">
        <w:rPr>
          <w:rFonts w:hint="eastAsia"/>
          <w:sz w:val="16"/>
        </w:rPr>
        <w:t>based antiballistic missile system to destroy one of its own satellites that had reportedly gone out of control. There are no international laws prohibiting anti</w:t>
      </w:r>
      <w:r w:rsidRPr="002B593F">
        <w:rPr>
          <w:rFonts w:hint="eastAsia"/>
          <w:sz w:val="16"/>
        </w:rPr>
        <w:t>‐</w:t>
      </w:r>
      <w:r w:rsidRPr="002B593F">
        <w:rPr>
          <w:rFonts w:hint="eastAsia"/>
          <w:sz w:val="16"/>
        </w:rPr>
        <w:t>satellite actions. Every year, since the mid</w:t>
      </w:r>
      <w:r w:rsidRPr="002B593F">
        <w:rPr>
          <w:rFonts w:hint="eastAsia"/>
          <w:sz w:val="16"/>
        </w:rPr>
        <w:t>‐</w:t>
      </w:r>
      <w:r w:rsidRPr="002B593F">
        <w:rPr>
          <w:rFonts w:hint="eastAsia"/>
          <w:sz w:val="16"/>
        </w:rPr>
        <w:t>1980s, a treaty has been introduced into the UN for a Prevention of an Arms Race in Outer Space (PAROS), with all parties, including Russia and China, voting for it, except for the Unite</w:t>
      </w:r>
      <w:r w:rsidRPr="002B593F">
        <w:rPr>
          <w:sz w:val="16"/>
        </w:rPr>
        <w:t xml:space="preserve">d States and Israel. How can we hope to pursue peaceful and environmentally sound space exploration without international laws in place that protect space and Earth environments, and guarantee that the space race to the moon and beyond does not foster a war over space resources? Indeed, if the space debris problem continues to grow unfettered, or if such a thing as a space war were ever to occur, then space would become too trashed for further launches to take place without a great risk of destruction. </w:t>
      </w:r>
      <w:r w:rsidRPr="002B593F">
        <w:rPr>
          <w:rFonts w:hint="eastAsia"/>
          <w:sz w:val="16"/>
        </w:rPr>
        <w:t>The private development of space is growing at a flurried pace. Competitions such as the X</w:t>
      </w:r>
      <w:r w:rsidRPr="002B593F">
        <w:rPr>
          <w:rFonts w:hint="eastAsia"/>
          <w:sz w:val="16"/>
        </w:rPr>
        <w:t>‐</w:t>
      </w:r>
      <w:r w:rsidRPr="002B593F">
        <w:rPr>
          <w:rFonts w:hint="eastAsia"/>
          <w:sz w:val="16"/>
        </w:rPr>
        <w:t xml:space="preserve">Prize for companies to reach orbit and the Google Prize to land a robot on the moon have helped create a new desire for space travel in many citizens throughout the </w:t>
      </w:r>
      <w:r w:rsidRPr="002B593F">
        <w:rPr>
          <w:sz w:val="16"/>
        </w:rPr>
        <w:t xml:space="preserve">world. The reality is that there are few protections for the environment and the passengers of these flights of fancy. The Federal Aviation Administration (FAA), which regulates space launches, is under a Congressional mandate to foster the industry. It is difficult, if not impossible, to have objective regulation of an industry when it enjoys government incentives to profit. </w:t>
      </w:r>
      <w:r w:rsidRPr="0015645F">
        <w:rPr>
          <w:rStyle w:val="StyleUnderline"/>
          <w:rFonts w:hint="eastAsia"/>
          <w:highlight w:val="yellow"/>
        </w:rPr>
        <w:t>We have much to determine on planet Earth before we launch willy</w:t>
      </w:r>
      <w:r w:rsidRPr="0015645F">
        <w:rPr>
          <w:rStyle w:val="StyleUnderline"/>
          <w:rFonts w:hint="eastAsia"/>
          <w:highlight w:val="yellow"/>
        </w:rPr>
        <w:t>‐</w:t>
      </w:r>
      <w:r w:rsidRPr="0015645F">
        <w:rPr>
          <w:rStyle w:val="StyleUnderline"/>
          <w:rFonts w:hint="eastAsia"/>
          <w:highlight w:val="yellow"/>
        </w:rPr>
        <w:t>nilly into another space race</w:t>
      </w:r>
      <w:r w:rsidRPr="002B593F">
        <w:rPr>
          <w:rStyle w:val="StyleUnderline"/>
          <w:rFonts w:hint="eastAsia"/>
        </w:rPr>
        <w:t xml:space="preserve"> </w:t>
      </w:r>
      <w:r w:rsidRPr="0015645F">
        <w:rPr>
          <w:rStyle w:val="StyleUnderline"/>
          <w:rFonts w:hint="eastAsia"/>
          <w:highlight w:val="yellow"/>
        </w:rPr>
        <w:t>that would inevitably result in environmental disaster</w:t>
      </w:r>
      <w:r w:rsidRPr="002B593F">
        <w:rPr>
          <w:rStyle w:val="StyleUnderline"/>
          <w:rFonts w:hint="eastAsia"/>
        </w:rPr>
        <w:t xml:space="preserve"> and include a new arms race in the heavens</w:t>
      </w:r>
      <w:r w:rsidRPr="002B593F">
        <w:rPr>
          <w:rFonts w:hint="eastAsia"/>
          <w:sz w:val="16"/>
        </w:rPr>
        <w:t xml:space="preserve">. </w:t>
      </w:r>
      <w:r w:rsidRPr="0015645F">
        <w:rPr>
          <w:rStyle w:val="StyleUnderline"/>
          <w:rFonts w:hint="eastAsia"/>
        </w:rPr>
        <w:t>If we direct our intellectual and technological resources towa</w:t>
      </w:r>
      <w:r w:rsidRPr="0015645F">
        <w:rPr>
          <w:rStyle w:val="StyleUnderline"/>
        </w:rPr>
        <w:t>rd space exploration</w:t>
      </w:r>
      <w:r w:rsidRPr="002B593F">
        <w:rPr>
          <w:rStyle w:val="StyleUnderline"/>
        </w:rPr>
        <w:t xml:space="preserve"> without consideration of the environmental and political consequences, what is left behind in the wake?</w:t>
      </w:r>
      <w:r w:rsidRPr="002B593F">
        <w:rPr>
          <w:sz w:val="16"/>
        </w:rPr>
        <w:t xml:space="preserve"> </w:t>
      </w:r>
      <w:r w:rsidRPr="0015645F">
        <w:rPr>
          <w:rStyle w:val="Emphasis"/>
          <w:highlight w:val="yellow"/>
        </w:rPr>
        <w:t>The hype surrounding space exploration leaves a dangerous vacuum in the collective consciousness of solving the problems on Earth</w:t>
      </w:r>
      <w:r w:rsidRPr="002B593F">
        <w:rPr>
          <w:rStyle w:val="Emphasis"/>
        </w:rPr>
        <w:t>.</w:t>
      </w:r>
      <w:r w:rsidRPr="002B593F">
        <w:rPr>
          <w:sz w:val="16"/>
        </w:rPr>
        <w:t xml:space="preserve"> </w:t>
      </w:r>
      <w:r w:rsidRPr="0015645F">
        <w:rPr>
          <w:rStyle w:val="StyleUnderline"/>
        </w:rPr>
        <w:t>If</w:t>
      </w:r>
      <w:r w:rsidRPr="002B593F">
        <w:rPr>
          <w:rStyle w:val="StyleUnderline"/>
        </w:rPr>
        <w:t xml:space="preserve"> we accept the inevitability of the </w:t>
      </w:r>
      <w:r w:rsidRPr="00C12BC3">
        <w:rPr>
          <w:rStyle w:val="StyleUnderline"/>
        </w:rPr>
        <w:t xml:space="preserve">destruction of Earth and its biosphere, then </w:t>
      </w:r>
      <w:r w:rsidRPr="00C12BC3">
        <w:rPr>
          <w:rStyle w:val="Emphasis"/>
        </w:rPr>
        <w:t>it is perhaps not too surprising that many people grasp at the last straw and look toward the heavens for solutions and a possible resolution</w:t>
      </w:r>
      <w:r w:rsidRPr="002B593F">
        <w:rPr>
          <w:sz w:val="16"/>
        </w:rPr>
        <w:t xml:space="preserve">. </w:t>
      </w:r>
      <w:r w:rsidRPr="0015645F">
        <w:rPr>
          <w:rStyle w:val="StyleUnderline"/>
          <w:highlight w:val="yellow"/>
        </w:rPr>
        <w:t>Many young scientists are</w:t>
      </w:r>
      <w:r w:rsidRPr="002B593F">
        <w:rPr>
          <w:rStyle w:val="StyleUnderline"/>
        </w:rPr>
        <w:t xml:space="preserve"> perhaps fueling the prophesy of our planetary destruction </w:t>
      </w:r>
      <w:r w:rsidRPr="0015645F">
        <w:rPr>
          <w:rStyle w:val="StyleUnderline"/>
          <w:highlight w:val="yellow"/>
        </w:rPr>
        <w:t xml:space="preserve">by dreaming of lunar </w:t>
      </w:r>
      <w:r w:rsidRPr="00C12BC3">
        <w:rPr>
          <w:rStyle w:val="StyleUnderline"/>
        </w:rPr>
        <w:t xml:space="preserve">and/or Martian </w:t>
      </w:r>
      <w:r w:rsidRPr="0015645F">
        <w:rPr>
          <w:rStyle w:val="StyleUnderline"/>
          <w:highlight w:val="yellow"/>
        </w:rPr>
        <w:t xml:space="preserve">bases </w:t>
      </w:r>
      <w:r w:rsidRPr="00C12BC3">
        <w:rPr>
          <w:rStyle w:val="StyleUnderline"/>
        </w:rPr>
        <w:t>to save humanity,</w:t>
      </w:r>
      <w:r w:rsidRPr="0015645F">
        <w:rPr>
          <w:rStyle w:val="StyleUnderline"/>
          <w:highlight w:val="yellow"/>
        </w:rPr>
        <w:t xml:space="preserve"> rather than working on the serious environmental challenges that we face on Earth</w:t>
      </w:r>
      <w:r w:rsidRPr="002B593F">
        <w:rPr>
          <w:sz w:val="16"/>
        </w:rPr>
        <w:t xml:space="preserve">. </w:t>
      </w:r>
      <w:r w:rsidRPr="002B593F">
        <w:rPr>
          <w:rStyle w:val="StyleUnderline"/>
          <w:rFonts w:hint="eastAsia"/>
        </w:rPr>
        <w:t>Every space</w:t>
      </w:r>
      <w:r w:rsidRPr="002B593F">
        <w:rPr>
          <w:rStyle w:val="StyleUnderline"/>
          <w:rFonts w:hint="eastAsia"/>
        </w:rPr>
        <w:t>‐</w:t>
      </w:r>
      <w:r w:rsidRPr="002B593F">
        <w:rPr>
          <w:rStyle w:val="StyleUnderline"/>
          <w:rFonts w:hint="eastAsia"/>
        </w:rPr>
        <w:t>faring entity, be they governmental or corporate, faces the same challenges. Star Trek emboldened us all to dream of space as the final frontier. The reality is that our planet Earth is a perfect spaceship and may be our final front</w:t>
      </w:r>
      <w:r w:rsidRPr="002B593F">
        <w:rPr>
          <w:rStyle w:val="StyleUnderline"/>
          <w:rFonts w:hint="eastAsia"/>
        </w:rPr>
        <w:t>‐</w:t>
      </w:r>
      <w:r w:rsidRPr="002B593F">
        <w:rPr>
          <w:rStyle w:val="StyleUnderline"/>
          <w:rFonts w:hint="eastAsia"/>
        </w:rPr>
        <w:t>line</w:t>
      </w:r>
      <w:r w:rsidRPr="002B593F">
        <w:rPr>
          <w:rFonts w:hint="eastAsia"/>
          <w:sz w:val="16"/>
        </w:rPr>
        <w:t>. We tr</w:t>
      </w:r>
      <w:r w:rsidRPr="002B593F">
        <w:rPr>
          <w:sz w:val="16"/>
        </w:rPr>
        <w:t xml:space="preserve">avel around our star, the sun, once every year, and the sun pulls us around the galaxy once every 250,000,000 years through star systems, star clusters, and gas clouds that may contain </w:t>
      </w:r>
      <w:proofErr w:type="spellStart"/>
      <w:r w:rsidRPr="002B593F">
        <w:rPr>
          <w:sz w:val="16"/>
        </w:rPr>
        <w:t>exosolar</w:t>
      </w:r>
      <w:proofErr w:type="spellEnd"/>
      <w:r w:rsidRPr="002B593F">
        <w:rPr>
          <w:sz w:val="16"/>
        </w:rPr>
        <w:t xml:space="preserve"> planets that host life or that may be habitable for us to colonize. The sun will be around for billions of years and we have ample time to explore the stars. </w:t>
      </w:r>
      <w:r w:rsidRPr="0015645F">
        <w:rPr>
          <w:rStyle w:val="StyleUnderline"/>
          <w:highlight w:val="yellow"/>
        </w:rPr>
        <w:t>It would be wise and prudent for us as a species to focus our intellectual and technological knowledge into preserving our</w:t>
      </w:r>
      <w:r w:rsidRPr="002B593F">
        <w:rPr>
          <w:rStyle w:val="StyleUnderline"/>
        </w:rPr>
        <w:t xml:space="preserve"> spaceship for the long voyage ahead so that, once we have figured out </w:t>
      </w:r>
      <w:r w:rsidRPr="0015645F">
        <w:rPr>
          <w:rStyle w:val="StyleUnderline"/>
          <w:highlight w:val="yellow"/>
        </w:rPr>
        <w:t>how to make life on Earth work in an environmentally and politically sustainable way</w:t>
      </w:r>
      <w:r w:rsidRPr="002B593F">
        <w:rPr>
          <w:rStyle w:val="StyleUnderline"/>
        </w:rPr>
        <w:t>, we can then venture off the planet into the new frontier of our dreams</w:t>
      </w:r>
      <w:r w:rsidRPr="002B593F">
        <w:rPr>
          <w:sz w:val="16"/>
        </w:rPr>
        <w:t>.</w:t>
      </w:r>
    </w:p>
    <w:p w14:paraId="0D8FBBBD" w14:textId="6228E946" w:rsidR="00D01F8D" w:rsidRPr="00FA2C0F" w:rsidRDefault="00D01F8D" w:rsidP="00D01F8D">
      <w:pPr>
        <w:pStyle w:val="Heading4"/>
      </w:pPr>
      <w:r>
        <w:t xml:space="preserve">Only refusal </w:t>
      </w:r>
      <w:r w:rsidR="00AF6AF5">
        <w:t xml:space="preserve">of state </w:t>
      </w:r>
      <w:r>
        <w:t>solves.</w:t>
      </w:r>
      <w:r w:rsidRPr="00FA2C0F">
        <w:t xml:space="preserve"> </w:t>
      </w:r>
    </w:p>
    <w:p w14:paraId="5E220578" w14:textId="77777777" w:rsidR="00D01F8D" w:rsidRPr="00FA2C0F" w:rsidRDefault="00D01F8D" w:rsidP="00D01F8D">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5A38B531" w14:textId="77777777" w:rsidR="00D01F8D" w:rsidRPr="00FA2C0F" w:rsidRDefault="00D01F8D" w:rsidP="00D01F8D">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w:t>
      </w:r>
      <w:r w:rsidRPr="00133D15">
        <w:rPr>
          <w:b/>
          <w:highlight w:val="cyan"/>
          <w:u w:val="single"/>
        </w:rPr>
        <w:t>of Black and</w:t>
      </w:r>
      <w:r w:rsidRPr="00FA2C0F">
        <w:rPr>
          <w:b/>
          <w:u w:val="single"/>
        </w:rPr>
        <w:t xml:space="preserve">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133D15">
        <w:rPr>
          <w:b/>
          <w:highlight w:val="cyan"/>
          <w:u w:val="single"/>
        </w:rPr>
        <w:t>/ Black</w:t>
      </w:r>
      <w:r w:rsidRPr="00FA2C0F">
        <w:rPr>
          <w:b/>
          <w:u w:val="single"/>
        </w:rPr>
        <w:t xml:space="preserve">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133D15">
        <w:rPr>
          <w:b/>
          <w:highlight w:val="cyan"/>
          <w:u w:val="single"/>
        </w:rPr>
        <w:t>Black and</w:t>
      </w:r>
      <w:r w:rsidRPr="00FA2C0F">
        <w:rPr>
          <w:b/>
          <w:u w:val="single"/>
        </w:rPr>
        <w:t xml:space="preserve">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w:t>
      </w:r>
      <w:r w:rsidRPr="001160AE">
        <w:rPr>
          <w:b/>
          <w:u w:val="single"/>
        </w:rPr>
        <w:t xml:space="preserve">that are uncooperative and force an impasse in a discursive exchange. </w:t>
      </w:r>
      <w:r w:rsidRPr="001160AE">
        <w:rPr>
          <w:sz w:val="8"/>
        </w:rPr>
        <w:t>This article tracks how traditions of “</w:t>
      </w:r>
      <w:proofErr w:type="spellStart"/>
      <w:r w:rsidRPr="001160AE">
        <w:rPr>
          <w:b/>
          <w:u w:val="single"/>
        </w:rPr>
        <w:t>decolonial</w:t>
      </w:r>
      <w:proofErr w:type="spellEnd"/>
      <w:r w:rsidRPr="001160AE">
        <w:rPr>
          <w:b/>
          <w:u w:val="single"/>
        </w:rPr>
        <w:t xml:space="preserve"> refusal</w:t>
      </w:r>
      <w:r w:rsidRPr="001160AE">
        <w:rPr>
          <w:sz w:val="8"/>
        </w:rPr>
        <w:t xml:space="preserve">” and “abolitionist skepticism” that emerge from Native/Indigenous and Black studies </w:t>
      </w:r>
      <w:r w:rsidRPr="001160AE">
        <w:rPr>
          <w:b/>
          <w:u w:val="single"/>
        </w:rPr>
        <w:t xml:space="preserve">expose the limits and violence of contemporary </w:t>
      </w:r>
      <w:proofErr w:type="spellStart"/>
      <w:r w:rsidRPr="001160AE">
        <w:rPr>
          <w:b/>
          <w:u w:val="single"/>
        </w:rPr>
        <w:t>nonidentitarian</w:t>
      </w:r>
      <w:proofErr w:type="spellEnd"/>
      <w:r w:rsidRPr="001160AE">
        <w:rPr>
          <w:b/>
          <w:u w:val="single"/>
        </w:rPr>
        <w:t xml:space="preserve"> and nonrepresentational impulses within white “critical” theory. </w:t>
      </w:r>
      <w:r w:rsidRPr="001160AE">
        <w:rPr>
          <w:sz w:val="8"/>
        </w:rPr>
        <w:t>Further</w:t>
      </w:r>
      <w:r w:rsidRPr="00FA2C0F">
        <w:rPr>
          <w:sz w:val="8"/>
        </w:rPr>
        <w:t>,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 xml:space="preserve">one senses a </w:t>
      </w:r>
      <w:r w:rsidRPr="001160AE">
        <w:rPr>
          <w:b/>
          <w:u w:val="single"/>
        </w:rPr>
        <w:t xml:space="preserve">general suspicion and </w:t>
      </w:r>
      <w:r w:rsidRPr="00FA2C0F">
        <w:rPr>
          <w:b/>
          <w:highlight w:val="cyan"/>
          <w:u w:val="single"/>
        </w:rPr>
        <w:t>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w:t>
      </w:r>
      <w:r w:rsidRPr="001160AE">
        <w:rPr>
          <w:sz w:val="8"/>
        </w:rPr>
        <w:t xml:space="preserve">York: Routledge, 2002), 19. END FOOTENOTE] Throughout the body of </w:t>
      </w:r>
      <w:proofErr w:type="spellStart"/>
      <w:r w:rsidRPr="001160AE">
        <w:rPr>
          <w:sz w:val="8"/>
        </w:rPr>
        <w:t>Wynter’s</w:t>
      </w:r>
      <w:proofErr w:type="spellEnd"/>
      <w:r w:rsidRPr="001160AE">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1160AE">
        <w:rPr>
          <w:sz w:val="8"/>
        </w:rPr>
        <w:t>Wynter’s</w:t>
      </w:r>
      <w:proofErr w:type="spellEnd"/>
      <w:r w:rsidRPr="001160AE">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1160AE">
        <w:rPr>
          <w:b/>
          <w:u w:val="single"/>
        </w:rPr>
        <w:t>Decolonial</w:t>
      </w:r>
      <w:proofErr w:type="spellEnd"/>
      <w:r w:rsidRPr="001160AE">
        <w:rPr>
          <w:b/>
          <w:u w:val="single"/>
        </w:rPr>
        <w:t xml:space="preserve"> refusal and abolitionist skepticism respond to how perverse and reprehensible it is to ask Indigenous and Black people who cannot seem to escape death to move beyond the human or the desire to be human</w:t>
      </w:r>
      <w:r w:rsidRPr="001160AE">
        <w:rPr>
          <w:sz w:val="8"/>
        </w:rPr>
        <w:t xml:space="preserve">. In fact, Black and </w:t>
      </w:r>
      <w:r w:rsidRPr="001160AE">
        <w:rPr>
          <w:b/>
          <w:u w:val="single"/>
        </w:rPr>
        <w:t>Indigenous people have never been fully folded into the category of the human</w:t>
      </w:r>
      <w:r w:rsidRPr="001160AE">
        <w:rPr>
          <w:sz w:val="8"/>
        </w:rPr>
        <w:t xml:space="preserve">. As </w:t>
      </w:r>
      <w:proofErr w:type="spellStart"/>
      <w:r w:rsidRPr="001160AE">
        <w:rPr>
          <w:sz w:val="8"/>
        </w:rPr>
        <w:t>Zakiyyah</w:t>
      </w:r>
      <w:proofErr w:type="spellEnd"/>
      <w:r w:rsidRPr="001160AE">
        <w:rPr>
          <w:sz w:val="8"/>
        </w:rPr>
        <w:t xml:space="preserve"> Iman Jackson has argued</w:t>
      </w:r>
      <w:r w:rsidRPr="001160AE">
        <w:rPr>
          <w:b/>
          <w:u w:val="single"/>
        </w:rPr>
        <w:t xml:space="preserve">, </w:t>
      </w:r>
      <w:proofErr w:type="gramStart"/>
      <w:r w:rsidRPr="001160AE">
        <w:rPr>
          <w:b/>
          <w:u w:val="single"/>
        </w:rPr>
        <w:t>It</w:t>
      </w:r>
      <w:proofErr w:type="gramEnd"/>
      <w:r w:rsidRPr="001160AE">
        <w:rPr>
          <w:b/>
          <w:u w:val="single"/>
        </w:rPr>
        <w:t xml:space="preserve"> has largely gone unnoticed by </w:t>
      </w:r>
      <w:proofErr w:type="spellStart"/>
      <w:r w:rsidRPr="001160AE">
        <w:rPr>
          <w:b/>
          <w:u w:val="single"/>
        </w:rPr>
        <w:t>posthumanists</w:t>
      </w:r>
      <w:proofErr w:type="spellEnd"/>
      <w:r w:rsidRPr="001160AE">
        <w:rPr>
          <w:b/>
          <w:u w:val="single"/>
        </w:rPr>
        <w:t xml:space="preserve"> that their queries into ontology often find their homologous (even anticipatory) appearance in </w:t>
      </w:r>
      <w:proofErr w:type="spellStart"/>
      <w:r w:rsidRPr="001160AE">
        <w:rPr>
          <w:b/>
          <w:u w:val="single"/>
        </w:rPr>
        <w:t>decolonial</w:t>
      </w:r>
      <w:proofErr w:type="spellEnd"/>
      <w:r w:rsidRPr="001160AE">
        <w:rPr>
          <w:b/>
          <w:u w:val="single"/>
        </w:rPr>
        <w:t xml:space="preserve"> philosophies that confront slavery and colonialism’s inextricability from the Enlightenment humanism they are trying to displace. Perhaps this foresight on the part of </w:t>
      </w:r>
      <w:proofErr w:type="spellStart"/>
      <w:r w:rsidRPr="001160AE">
        <w:rPr>
          <w:b/>
          <w:u w:val="single"/>
        </w:rPr>
        <w:t>decolonial</w:t>
      </w:r>
      <w:proofErr w:type="spellEnd"/>
      <w:r w:rsidRPr="001160AE">
        <w:rPr>
          <w:b/>
          <w:u w:val="single"/>
        </w:rPr>
        <w:t xml:space="preserve"> theory is rather unsurprising considering that exigencies of race have crucially anticipated and shaped discourses governing the non- human</w:t>
      </w:r>
      <w:r w:rsidRPr="001160AE">
        <w:rPr>
          <w:sz w:val="8"/>
        </w:rPr>
        <w:t xml:space="preserve"> (animal, technology, object, and plant).12 [</w:t>
      </w:r>
      <w:proofErr w:type="spellStart"/>
      <w:r w:rsidRPr="001160AE">
        <w:rPr>
          <w:sz w:val="8"/>
        </w:rPr>
        <w:t>Zakkiyah</w:t>
      </w:r>
      <w:proofErr w:type="spellEnd"/>
      <w:r w:rsidRPr="001160AE">
        <w:rPr>
          <w:sz w:val="8"/>
        </w:rPr>
        <w:t xml:space="preserve"> Iman Jackson, “Review: Animal: New Directions in the Theorization of Race and </w:t>
      </w:r>
      <w:proofErr w:type="spellStart"/>
      <w:r w:rsidRPr="001160AE">
        <w:rPr>
          <w:sz w:val="8"/>
        </w:rPr>
        <w:t>Posthumanism</w:t>
      </w:r>
      <w:proofErr w:type="spellEnd"/>
      <w:r w:rsidRPr="001160AE">
        <w:rPr>
          <w:sz w:val="8"/>
        </w:rPr>
        <w:t xml:space="preserve">,” Feminist Studies 39, no. 3 (2013): 681. END FOOTENOTE] A crucial point that Jackson emphasizes is that Black and Indigenous studies, particularly </w:t>
      </w:r>
      <w:proofErr w:type="spellStart"/>
      <w:r w:rsidRPr="001160AE">
        <w:rPr>
          <w:sz w:val="8"/>
        </w:rPr>
        <w:t>decolonial</w:t>
      </w:r>
      <w:proofErr w:type="spellEnd"/>
      <w:r w:rsidRPr="001160AE">
        <w:rPr>
          <w:sz w:val="8"/>
        </w:rPr>
        <w:t xml:space="preserve"> studies, has already grappled with and anticipated the late twentieth century impulses inspired by Leo </w:t>
      </w:r>
      <w:proofErr w:type="spellStart"/>
      <w:r w:rsidRPr="001160AE">
        <w:rPr>
          <w:sz w:val="8"/>
        </w:rPr>
        <w:t>Bersani</w:t>
      </w:r>
      <w:proofErr w:type="spellEnd"/>
      <w:r w:rsidRPr="001160AE">
        <w:rPr>
          <w:sz w:val="8"/>
        </w:rPr>
        <w:t xml:space="preserve"> and Lee Edelman to annihilate the self and jettison the future. </w:t>
      </w:r>
      <w:r w:rsidRPr="001160AE">
        <w:rPr>
          <w:b/>
          <w:u w:val="single"/>
        </w:rPr>
        <w:t>Indigenous and Black “sex</w:t>
      </w:r>
      <w:r w:rsidRPr="001160AE">
        <w:rPr>
          <w:sz w:val="8"/>
        </w:rPr>
        <w:t xml:space="preserve">” (as activity, reproduction, pleasure, world-building, and not-human sexuality) </w:t>
      </w:r>
      <w:r w:rsidRPr="001160AE">
        <w:rPr>
          <w:b/>
          <w:u w:val="single"/>
        </w:rPr>
        <w:t>are already subsumed by death</w:t>
      </w:r>
      <w:r w:rsidRPr="001160AE">
        <w:rPr>
          <w:sz w:val="8"/>
        </w:rPr>
        <w:t>.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w:t>
      </w:r>
      <w:r w:rsidRPr="00FA2C0F">
        <w:rPr>
          <w:sz w:val="8"/>
        </w:rPr>
        <w:t xml:space="preserv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4C8C0885" w14:textId="77777777" w:rsidR="00D01F8D" w:rsidRPr="00FA2C0F" w:rsidRDefault="00D01F8D" w:rsidP="00D01F8D">
      <w:pPr>
        <w:rPr>
          <w:sz w:val="14"/>
        </w:rPr>
      </w:pPr>
    </w:p>
    <w:p w14:paraId="332FA97D" w14:textId="6AC9BD5E" w:rsidR="004931A7" w:rsidRPr="00E42082" w:rsidRDefault="00E42082" w:rsidP="004931A7">
      <w:pPr>
        <w:rPr>
          <w:b/>
          <w:sz w:val="26"/>
        </w:rPr>
      </w:pPr>
      <w:r w:rsidRPr="001227C5">
        <w:rPr>
          <w:rStyle w:val="Style13ptBold"/>
        </w:rPr>
        <w:t>Don’t give them 1AR theor</w:t>
      </w:r>
      <w:r>
        <w:rPr>
          <w:rStyle w:val="Style13ptBold"/>
        </w:rPr>
        <w:t xml:space="preserve">y – A) </w:t>
      </w:r>
      <w:r w:rsidRPr="001227C5">
        <w:rPr>
          <w:rStyle w:val="Style13ptBold"/>
        </w:rPr>
        <w:t>It’s a bad norm because we have less speeches to have the theory debate – only three speeches</w:t>
      </w:r>
      <w:r>
        <w:rPr>
          <w:rStyle w:val="Style13ptBold"/>
        </w:rPr>
        <w:t xml:space="preserve"> B) </w:t>
      </w: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r>
        <w:rPr>
          <w:rStyle w:val="Style13ptBold"/>
        </w:rPr>
        <w:t xml:space="preserve"> – C) </w:t>
      </w:r>
      <w:r w:rsidRPr="001227C5">
        <w:rPr>
          <w:rStyle w:val="Style13ptBold"/>
        </w:rPr>
        <w:t>Unfair since we only get one speech to respond so the 2ar can spin the shell and we can’t do anything about it</w:t>
      </w:r>
    </w:p>
    <w:p w14:paraId="4685EBB7" w14:textId="76CCF247" w:rsidR="004931A7" w:rsidRDefault="000E0AD4" w:rsidP="004931A7">
      <w:pPr>
        <w:pStyle w:val="Heading1"/>
      </w:pPr>
      <w:r>
        <w:t>2</w:t>
      </w:r>
    </w:p>
    <w:p w14:paraId="0B23F0DE" w14:textId="71DD878A" w:rsidR="000E0AD4" w:rsidRPr="000E0AD4" w:rsidRDefault="000E0AD4" w:rsidP="000E0AD4">
      <w:pPr>
        <w:pStyle w:val="Heading4"/>
      </w:pPr>
      <w:r>
        <w:t>Counterplan: Space-faring governments except for the Federative Republic of Brazil will ban appropriation of outer space by private entities. Brazil will increase funding for space activities.</w:t>
      </w:r>
    </w:p>
    <w:p w14:paraId="1AB09403" w14:textId="77777777" w:rsidR="00D01F8D" w:rsidRPr="005F66D5" w:rsidRDefault="00D01F8D" w:rsidP="00D01F8D">
      <w:pPr>
        <w:pStyle w:val="Heading4"/>
        <w:rPr>
          <w:u w:val="single"/>
        </w:rPr>
      </w:pPr>
      <w:r w:rsidRPr="005F66D5">
        <w:t xml:space="preserve">Brazil’s commercial space industry is </w:t>
      </w:r>
      <w:r w:rsidRPr="005F66D5">
        <w:rPr>
          <w:u w:val="single"/>
        </w:rPr>
        <w:t>flourishing</w:t>
      </w:r>
      <w:r w:rsidRPr="005F66D5">
        <w:t>.</w:t>
      </w:r>
    </w:p>
    <w:p w14:paraId="032B0A57" w14:textId="77777777" w:rsidR="00D01F8D" w:rsidRPr="005F66D5" w:rsidRDefault="00D01F8D" w:rsidP="00D01F8D">
      <w:pPr>
        <w:rPr>
          <w:bCs/>
        </w:rPr>
      </w:pPr>
      <w:proofErr w:type="spellStart"/>
      <w:r w:rsidRPr="00CF1E37">
        <w:rPr>
          <w:rFonts w:eastAsiaTheme="majorEastAsia" w:cstheme="majorBidi"/>
          <w:b/>
          <w:iCs/>
          <w:sz w:val="26"/>
        </w:rPr>
        <w:t>Nakahodo</w:t>
      </w:r>
      <w:proofErr w:type="spellEnd"/>
      <w:r w:rsidRPr="00CF1E37">
        <w:rPr>
          <w:rFonts w:eastAsiaTheme="majorEastAsia" w:cstheme="majorBidi"/>
          <w:b/>
          <w:iCs/>
          <w:sz w:val="26"/>
        </w:rPr>
        <w:t xml:space="preserve"> 21</w:t>
      </w:r>
      <w:r w:rsidRPr="005F66D5">
        <w:rPr>
          <w:bCs/>
        </w:rPr>
        <w:t xml:space="preserve"> [Sidney Nakao </w:t>
      </w:r>
      <w:proofErr w:type="spellStart"/>
      <w:r w:rsidRPr="005F66D5">
        <w:rPr>
          <w:bCs/>
        </w:rPr>
        <w:t>Nakahodo</w:t>
      </w:r>
      <w:proofErr w:type="spellEnd"/>
      <w:r w:rsidRPr="005F66D5">
        <w:rPr>
          <w:bCs/>
        </w:rPr>
        <w:t xml:space="preserve">, Sidney Nakao </w:t>
      </w:r>
      <w:proofErr w:type="spellStart"/>
      <w:r w:rsidRPr="005F66D5">
        <w:rPr>
          <w:bCs/>
        </w:rPr>
        <w:t>Nakahodo</w:t>
      </w:r>
      <w:proofErr w:type="spellEnd"/>
      <w:r w:rsidRPr="005F66D5">
        <w:rPr>
          <w:bCs/>
        </w:rPr>
        <w:t xml:space="preserve"> is a Lecturer at Columbia University where he specializes in Political, Social, and Economic Development in Brazil. In parallel to his academic responsibilities he is currently involved in </w:t>
      </w:r>
      <w:proofErr w:type="gramStart"/>
      <w:r w:rsidRPr="005F66D5">
        <w:rPr>
          <w:bCs/>
        </w:rPr>
        <w:t>a number of</w:t>
      </w:r>
      <w:proofErr w:type="gramEnd"/>
      <w:r w:rsidRPr="005F66D5">
        <w:rPr>
          <w:bCs/>
        </w:rPr>
        <w:t xml:space="preserve"> technology startups, both as co-founder and advisor. Previously he was based in Washington DC and worked in private sector development and low carbon projects at the World Bank. Prior to joining the </w:t>
      </w:r>
      <w:proofErr w:type="gramStart"/>
      <w:r w:rsidRPr="005F66D5">
        <w:rPr>
          <w:bCs/>
        </w:rPr>
        <w:t>Bank</w:t>
      </w:r>
      <w:proofErr w:type="gramEnd"/>
      <w:r w:rsidRPr="005F66D5">
        <w:rPr>
          <w:bCs/>
        </w:rPr>
        <w:t xml:space="preserve"> he served as senior researcher for a major think tank in Brazil and consulted for the United Nations Development </w:t>
      </w:r>
      <w:proofErr w:type="spellStart"/>
      <w:r w:rsidRPr="005F66D5">
        <w:rPr>
          <w:bCs/>
        </w:rPr>
        <w:t>Programme</w:t>
      </w:r>
      <w:proofErr w:type="spellEnd"/>
      <w:r w:rsidRPr="005F66D5">
        <w:rPr>
          <w:bCs/>
        </w:rPr>
        <w:t xml:space="preserve">.  Sidney holds a Master of International Affairs from Columbia University's School of International and Public Affairs and a Bachelor of Materials Science and Engineering from the University of Sao Paulo (Brazil). He is also a graduate of the Advanced Studies Program in International Economic Policy at the Kiel Institute for the World Economy (Germany). 03-19-2021, "Should Space Be Part of a Development Strategy? Reflections Based Upon the Brazilian Experience," New Space, </w:t>
      </w:r>
      <w:hyperlink r:id="rId11" w:history="1">
        <w:r w:rsidRPr="005F66D5">
          <w:rPr>
            <w:rStyle w:val="Hyperlink"/>
            <w:bCs/>
          </w:rPr>
          <w:t xml:space="preserve"> </w:t>
        </w:r>
        <w:hyperlink r:id="rId12" w:history="1">
          <w:r w:rsidRPr="005F66D5">
            <w:rPr>
              <w:rStyle w:val="Hyperlink"/>
              <w:bCs/>
            </w:rPr>
            <w:t>http://doi.org/10.1089/space.2021.0002</w:t>
          </w:r>
        </w:hyperlink>
        <w:r w:rsidRPr="005F66D5">
          <w:rPr>
            <w:rStyle w:val="Hyperlink"/>
            <w:bCs/>
          </w:rPr>
          <w:t xml:space="preserve"> accessed 12/14/21</w:t>
        </w:r>
      </w:hyperlink>
      <w:r w:rsidRPr="005F66D5">
        <w:rPr>
          <w:bCs/>
        </w:rPr>
        <w:t>] Adam</w:t>
      </w:r>
    </w:p>
    <w:p w14:paraId="25385784" w14:textId="77777777" w:rsidR="00D01F8D" w:rsidRPr="005F66D5" w:rsidRDefault="00D01F8D" w:rsidP="00D01F8D">
      <w:pPr>
        <w:pStyle w:val="ListParagraph"/>
        <w:numPr>
          <w:ilvl w:val="0"/>
          <w:numId w:val="13"/>
        </w:numPr>
        <w:rPr>
          <w:bCs/>
        </w:rPr>
      </w:pPr>
      <w:r w:rsidRPr="005F66D5">
        <w:rPr>
          <w:bCs/>
        </w:rPr>
        <w:t>AEB – Brazilian Space Agency</w:t>
      </w:r>
    </w:p>
    <w:p w14:paraId="7D82275D" w14:textId="77777777" w:rsidR="00D01F8D" w:rsidRPr="005F66D5" w:rsidRDefault="00D01F8D" w:rsidP="00D01F8D">
      <w:pPr>
        <w:pStyle w:val="ListParagraph"/>
        <w:numPr>
          <w:ilvl w:val="0"/>
          <w:numId w:val="13"/>
        </w:numPr>
        <w:rPr>
          <w:bCs/>
        </w:rPr>
      </w:pPr>
      <w:r w:rsidRPr="005F66D5">
        <w:rPr>
          <w:bCs/>
        </w:rPr>
        <w:t>AIAB – Aerospace Industries Association of Brazil</w:t>
      </w:r>
    </w:p>
    <w:p w14:paraId="052D0569" w14:textId="77777777" w:rsidR="00D01F8D" w:rsidRPr="005F66D5" w:rsidRDefault="00D01F8D" w:rsidP="00D01F8D">
      <w:pPr>
        <w:rPr>
          <w:rStyle w:val="StyleUnderline"/>
          <w:bCs/>
        </w:rPr>
      </w:pPr>
      <w:r w:rsidRPr="005F66D5">
        <w:rPr>
          <w:bCs/>
        </w:rPr>
        <w:t xml:space="preserve">Lately, </w:t>
      </w:r>
      <w:r w:rsidRPr="005F66D5">
        <w:rPr>
          <w:rStyle w:val="StyleUnderline"/>
          <w:bCs/>
        </w:rPr>
        <w:t xml:space="preserve">there has been a </w:t>
      </w:r>
      <w:r w:rsidRPr="005F66D5">
        <w:rPr>
          <w:rStyle w:val="StyleUnderline"/>
          <w:bCs/>
          <w:highlight w:val="cyan"/>
        </w:rPr>
        <w:t>surge of</w:t>
      </w:r>
      <w:r w:rsidRPr="005F66D5">
        <w:rPr>
          <w:rStyle w:val="StyleUnderline"/>
          <w:bCs/>
        </w:rPr>
        <w:t xml:space="preserve"> interest in </w:t>
      </w:r>
      <w:r w:rsidRPr="005F66D5">
        <w:rPr>
          <w:rStyle w:val="StyleUnderline"/>
          <w:bCs/>
          <w:highlight w:val="cyan"/>
        </w:rPr>
        <w:t>commercial space in Brazil</w:t>
      </w:r>
      <w:r w:rsidRPr="005F66D5">
        <w:rPr>
          <w:rStyle w:val="StyleUnderline"/>
          <w:bCs/>
        </w:rPr>
        <w:t xml:space="preserve"> due to institutional development, private sector engagement, and entrepreneurial activities.</w:t>
      </w:r>
      <w:r w:rsidRPr="005F66D5">
        <w:rPr>
          <w:bCs/>
        </w:rPr>
        <w:t xml:space="preserve"> A Committee of Development of the Brazilian Space Program (CDPEB) was established in 2018 and comprises representatives of several Ministries. The CDPEB has the mandate to advise the President on the implementation of the Brazilian Space Program. Among its primary responsibilities is the </w:t>
      </w:r>
      <w:r w:rsidRPr="005F66D5">
        <w:rPr>
          <w:rStyle w:val="StyleUnderline"/>
          <w:bCs/>
        </w:rPr>
        <w:t>elaboration of the General Law of Space</w:t>
      </w:r>
      <w:r w:rsidRPr="005F66D5">
        <w:rPr>
          <w:bCs/>
        </w:rPr>
        <w:t>, which is expected to provide the guidelines for commercial space activities.</w:t>
      </w:r>
      <w:hyperlink r:id="rId13" w:anchor="B13" w:history="1">
        <w:r w:rsidRPr="005F66D5">
          <w:rPr>
            <w:rStyle w:val="Hyperlink"/>
            <w:bCs/>
          </w:rPr>
          <w:t>13</w:t>
        </w:r>
      </w:hyperlink>
      <w:r w:rsidRPr="005F66D5">
        <w:rPr>
          <w:bCs/>
        </w:rPr>
        <w:t xml:space="preserve"> In May 2020, </w:t>
      </w:r>
      <w:r w:rsidRPr="005F66D5">
        <w:rPr>
          <w:rStyle w:val="StyleUnderline"/>
          <w:bCs/>
        </w:rPr>
        <w:t>Brazilian Space Agency (</w:t>
      </w:r>
      <w:r w:rsidRPr="005F66D5">
        <w:rPr>
          <w:rStyle w:val="StyleUnderline"/>
          <w:bCs/>
          <w:highlight w:val="cyan"/>
        </w:rPr>
        <w:t>AEB</w:t>
      </w:r>
      <w:r w:rsidRPr="005F66D5">
        <w:rPr>
          <w:rStyle w:val="StyleUnderline"/>
          <w:bCs/>
        </w:rPr>
        <w:t xml:space="preserve">) </w:t>
      </w:r>
      <w:r w:rsidRPr="005F66D5">
        <w:rPr>
          <w:rStyle w:val="StyleUnderline"/>
          <w:bCs/>
          <w:highlight w:val="cyan"/>
        </w:rPr>
        <w:t>issued</w:t>
      </w:r>
      <w:r w:rsidRPr="005F66D5">
        <w:rPr>
          <w:rStyle w:val="StyleUnderline"/>
          <w:bCs/>
        </w:rPr>
        <w:t xml:space="preserve"> a public </w:t>
      </w:r>
      <w:r w:rsidRPr="005F66D5">
        <w:rPr>
          <w:rStyle w:val="StyleUnderline"/>
          <w:bCs/>
          <w:highlight w:val="cyan"/>
        </w:rPr>
        <w:t>call</w:t>
      </w:r>
      <w:r w:rsidRPr="005F66D5">
        <w:rPr>
          <w:rStyle w:val="StyleUnderline"/>
          <w:bCs/>
        </w:rPr>
        <w:t xml:space="preserve"> </w:t>
      </w:r>
      <w:r w:rsidRPr="005F66D5">
        <w:rPr>
          <w:rStyle w:val="StyleUnderline"/>
          <w:bCs/>
          <w:highlight w:val="cyan"/>
        </w:rPr>
        <w:t>inviting</w:t>
      </w:r>
      <w:r w:rsidRPr="005F66D5">
        <w:rPr>
          <w:rStyle w:val="StyleUnderline"/>
          <w:bCs/>
        </w:rPr>
        <w:t xml:space="preserve"> local and foreign </w:t>
      </w:r>
      <w:r w:rsidRPr="005F66D5">
        <w:rPr>
          <w:rStyle w:val="StyleUnderline"/>
          <w:bCs/>
          <w:highlight w:val="cyan"/>
        </w:rPr>
        <w:t>companies</w:t>
      </w:r>
      <w:r w:rsidRPr="005F66D5">
        <w:rPr>
          <w:rStyle w:val="StyleUnderline"/>
          <w:bCs/>
        </w:rPr>
        <w:t xml:space="preserve"> </w:t>
      </w:r>
      <w:r w:rsidRPr="005F66D5">
        <w:rPr>
          <w:rStyle w:val="StyleUnderline"/>
          <w:bCs/>
          <w:highlight w:val="cyan"/>
        </w:rPr>
        <w:t>to</w:t>
      </w:r>
      <w:r w:rsidRPr="005F66D5">
        <w:rPr>
          <w:rStyle w:val="StyleUnderline"/>
          <w:bCs/>
        </w:rPr>
        <w:t xml:space="preserve"> </w:t>
      </w:r>
      <w:r w:rsidRPr="005F66D5">
        <w:rPr>
          <w:rStyle w:val="StyleUnderline"/>
          <w:bCs/>
          <w:highlight w:val="cyan"/>
        </w:rPr>
        <w:t>use</w:t>
      </w:r>
      <w:r w:rsidRPr="005F66D5">
        <w:rPr>
          <w:rStyle w:val="StyleUnderline"/>
          <w:bCs/>
        </w:rPr>
        <w:t xml:space="preserve"> its civilian </w:t>
      </w:r>
      <w:r w:rsidRPr="005F66D5">
        <w:rPr>
          <w:rStyle w:val="StyleUnderline"/>
          <w:bCs/>
          <w:highlight w:val="cyan"/>
        </w:rPr>
        <w:t>launch facilities</w:t>
      </w:r>
      <w:r w:rsidRPr="005F66D5">
        <w:rPr>
          <w:rStyle w:val="StyleUnderline"/>
          <w:bCs/>
        </w:rPr>
        <w:t>.</w:t>
      </w:r>
      <w:hyperlink r:id="rId14" w:anchor="B14" w:history="1">
        <w:r w:rsidRPr="005F66D5">
          <w:rPr>
            <w:rStyle w:val="StyleUnderline"/>
            <w:bCs/>
          </w:rPr>
          <w:t>14</w:t>
        </w:r>
      </w:hyperlink>
    </w:p>
    <w:p w14:paraId="2B3552E8" w14:textId="77777777" w:rsidR="00D01F8D" w:rsidRPr="005F66D5" w:rsidRDefault="00D01F8D" w:rsidP="00D01F8D">
      <w:pPr>
        <w:rPr>
          <w:rStyle w:val="StyleUnderline"/>
          <w:bCs/>
        </w:rPr>
      </w:pPr>
      <w:r w:rsidRPr="005F66D5">
        <w:rPr>
          <w:bCs/>
        </w:rPr>
        <w:t xml:space="preserve">The </w:t>
      </w:r>
      <w:r w:rsidRPr="005F66D5">
        <w:rPr>
          <w:rStyle w:val="StyleUnderline"/>
          <w:bCs/>
        </w:rPr>
        <w:t xml:space="preserve">private sector has been actively promoting commercial space. An </w:t>
      </w:r>
      <w:r w:rsidRPr="005F66D5">
        <w:rPr>
          <w:rStyle w:val="StyleUnderline"/>
          <w:bCs/>
          <w:highlight w:val="cyan"/>
        </w:rPr>
        <w:t>industrial cluster</w:t>
      </w:r>
      <w:r w:rsidRPr="005F66D5">
        <w:rPr>
          <w:rStyle w:val="StyleUnderline"/>
          <w:bCs/>
        </w:rPr>
        <w:t xml:space="preserve"> now constitutes a “</w:t>
      </w:r>
      <w:r w:rsidRPr="005F66D5">
        <w:rPr>
          <w:rStyle w:val="StyleUnderline"/>
          <w:bCs/>
          <w:highlight w:val="cyan"/>
        </w:rPr>
        <w:t>Space Valley</w:t>
      </w:r>
      <w:r w:rsidRPr="005F66D5">
        <w:rPr>
          <w:rStyle w:val="StyleUnderline"/>
          <w:bCs/>
        </w:rPr>
        <w:t>” around the Sao Jose dos Campos Technology Park (</w:t>
      </w:r>
      <w:proofErr w:type="spellStart"/>
      <w:r w:rsidRPr="005F66D5">
        <w:rPr>
          <w:rStyle w:val="StyleUnderline"/>
          <w:bCs/>
        </w:rPr>
        <w:t>PqTec</w:t>
      </w:r>
      <w:proofErr w:type="spellEnd"/>
      <w:r w:rsidRPr="005F66D5">
        <w:rPr>
          <w:rStyle w:val="StyleUnderline"/>
          <w:bCs/>
        </w:rPr>
        <w:t>)</w:t>
      </w:r>
      <w:r w:rsidRPr="005F66D5">
        <w:rPr>
          <w:bCs/>
        </w:rPr>
        <w:t xml:space="preserve">, with </w:t>
      </w:r>
      <w:r w:rsidRPr="005F66D5">
        <w:rPr>
          <w:rStyle w:val="StyleUnderline"/>
          <w:bCs/>
          <w:highlight w:val="cyan"/>
        </w:rPr>
        <w:t>spin-off companies impacting</w:t>
      </w:r>
      <w:r w:rsidRPr="005F66D5">
        <w:rPr>
          <w:rStyle w:val="StyleUnderline"/>
          <w:bCs/>
        </w:rPr>
        <w:t xml:space="preserve"> both </w:t>
      </w:r>
      <w:r w:rsidRPr="005F66D5">
        <w:rPr>
          <w:rStyle w:val="StyleUnderline"/>
          <w:bCs/>
          <w:highlight w:val="cyan"/>
        </w:rPr>
        <w:t xml:space="preserve">space and </w:t>
      </w:r>
      <w:proofErr w:type="spellStart"/>
      <w:r w:rsidRPr="005F66D5">
        <w:rPr>
          <w:rStyle w:val="StyleUnderline"/>
          <w:bCs/>
          <w:highlight w:val="cyan"/>
        </w:rPr>
        <w:t>nonspace</w:t>
      </w:r>
      <w:proofErr w:type="spellEnd"/>
      <w:r w:rsidRPr="005F66D5">
        <w:rPr>
          <w:rStyle w:val="StyleUnderline"/>
          <w:bCs/>
          <w:highlight w:val="cyan"/>
        </w:rPr>
        <w:t xml:space="preserve"> sectors</w:t>
      </w:r>
      <w:r w:rsidRPr="005F66D5">
        <w:rPr>
          <w:bCs/>
        </w:rPr>
        <w:t xml:space="preserve">. </w:t>
      </w:r>
      <w:r w:rsidRPr="005F66D5">
        <w:rPr>
          <w:rStyle w:val="StyleUnderline"/>
          <w:bCs/>
        </w:rPr>
        <w:t>The Aerospace Industries Association of Brazil (</w:t>
      </w:r>
      <w:r w:rsidRPr="005F66D5">
        <w:rPr>
          <w:rStyle w:val="StyleUnderline"/>
          <w:bCs/>
          <w:highlight w:val="cyan"/>
        </w:rPr>
        <w:t>AIAB</w:t>
      </w:r>
      <w:r w:rsidRPr="005F66D5">
        <w:rPr>
          <w:rStyle w:val="StyleUnderline"/>
          <w:bCs/>
        </w:rPr>
        <w:t xml:space="preserve">) is a </w:t>
      </w:r>
      <w:r w:rsidRPr="005F66D5">
        <w:rPr>
          <w:rStyle w:val="StyleUnderline"/>
          <w:bCs/>
          <w:highlight w:val="cyan"/>
        </w:rPr>
        <w:t>trade organization of</w:t>
      </w:r>
      <w:r w:rsidRPr="005F66D5">
        <w:rPr>
          <w:rStyle w:val="StyleUnderline"/>
          <w:bCs/>
        </w:rPr>
        <w:t xml:space="preserve"> traditional space </w:t>
      </w:r>
      <w:r w:rsidRPr="005F66D5">
        <w:rPr>
          <w:rStyle w:val="StyleUnderline"/>
          <w:bCs/>
          <w:highlight w:val="cyan"/>
        </w:rPr>
        <w:t>companies</w:t>
      </w:r>
      <w:r w:rsidRPr="005F66D5">
        <w:rPr>
          <w:rStyle w:val="StyleUnderline"/>
          <w:bCs/>
        </w:rPr>
        <w:t xml:space="preserve"> and defense contractors</w:t>
      </w:r>
      <w:r w:rsidRPr="005F66D5">
        <w:rPr>
          <w:bCs/>
        </w:rPr>
        <w:t xml:space="preserve"> such as </w:t>
      </w:r>
      <w:proofErr w:type="spellStart"/>
      <w:r w:rsidRPr="005F66D5">
        <w:rPr>
          <w:bCs/>
        </w:rPr>
        <w:t>Avibras</w:t>
      </w:r>
      <w:proofErr w:type="spellEnd"/>
      <w:r w:rsidRPr="005F66D5">
        <w:rPr>
          <w:bCs/>
        </w:rPr>
        <w:t xml:space="preserve">, </w:t>
      </w:r>
      <w:proofErr w:type="spellStart"/>
      <w:r w:rsidRPr="005F66D5">
        <w:rPr>
          <w:bCs/>
        </w:rPr>
        <w:t>Akaer</w:t>
      </w:r>
      <w:proofErr w:type="spellEnd"/>
      <w:r w:rsidRPr="005F66D5">
        <w:rPr>
          <w:bCs/>
        </w:rPr>
        <w:t xml:space="preserve"> (</w:t>
      </w:r>
      <w:proofErr w:type="spellStart"/>
      <w:r w:rsidRPr="005F66D5">
        <w:rPr>
          <w:bCs/>
        </w:rPr>
        <w:t>Opto</w:t>
      </w:r>
      <w:proofErr w:type="spellEnd"/>
      <w:r w:rsidRPr="005F66D5">
        <w:rPr>
          <w:bCs/>
        </w:rPr>
        <w:t xml:space="preserve">), </w:t>
      </w:r>
      <w:proofErr w:type="spellStart"/>
      <w:r w:rsidRPr="005F66D5">
        <w:rPr>
          <w:bCs/>
        </w:rPr>
        <w:t>Atech</w:t>
      </w:r>
      <w:proofErr w:type="spellEnd"/>
      <w:r w:rsidRPr="005F66D5">
        <w:rPr>
          <w:bCs/>
        </w:rPr>
        <w:t xml:space="preserve">, </w:t>
      </w:r>
      <w:proofErr w:type="spellStart"/>
      <w:r w:rsidRPr="005F66D5">
        <w:rPr>
          <w:bCs/>
        </w:rPr>
        <w:t>Fibraforte</w:t>
      </w:r>
      <w:proofErr w:type="spellEnd"/>
      <w:r w:rsidRPr="005F66D5">
        <w:rPr>
          <w:bCs/>
        </w:rPr>
        <w:t xml:space="preserve">, Orbital, and SIATT. According to its website, </w:t>
      </w:r>
      <w:r w:rsidRPr="005F66D5">
        <w:rPr>
          <w:rStyle w:val="StyleUnderline"/>
          <w:bCs/>
        </w:rPr>
        <w:t>AIAB has 30 members working in small satellites, satellite structures, payloads, satellite equipment, ground systems, propulsion, sounding rockets, and launchers</w:t>
      </w:r>
      <w:r w:rsidRPr="005F66D5">
        <w:rPr>
          <w:bCs/>
        </w:rPr>
        <w:t>.</w:t>
      </w:r>
      <w:hyperlink r:id="rId15" w:anchor="B15" w:history="1">
        <w:r w:rsidRPr="005F66D5">
          <w:rPr>
            <w:rStyle w:val="Hyperlink"/>
            <w:bCs/>
          </w:rPr>
          <w:t>15</w:t>
        </w:r>
      </w:hyperlink>
      <w:r w:rsidRPr="005F66D5">
        <w:rPr>
          <w:bCs/>
        </w:rPr>
        <w:t> </w:t>
      </w:r>
      <w:proofErr w:type="spellStart"/>
      <w:r w:rsidRPr="005F66D5">
        <w:rPr>
          <w:bCs/>
        </w:rPr>
        <w:t>Braskem</w:t>
      </w:r>
      <w:proofErr w:type="spellEnd"/>
      <w:r w:rsidRPr="005F66D5">
        <w:rPr>
          <w:bCs/>
        </w:rPr>
        <w:t xml:space="preserve">, </w:t>
      </w:r>
      <w:r w:rsidRPr="005F66D5">
        <w:rPr>
          <w:rStyle w:val="StyleUnderline"/>
          <w:bCs/>
        </w:rPr>
        <w:t>the world's leading biopolymer producer, has partnered with Silicon Valley-born startup Made in Space to produce recyclable plastic objects in the ISS.</w:t>
      </w:r>
      <w:hyperlink r:id="rId16" w:anchor="B16" w:history="1">
        <w:r w:rsidRPr="005F66D5">
          <w:rPr>
            <w:rStyle w:val="StyleUnderline"/>
            <w:bCs/>
          </w:rPr>
          <w:t>16</w:t>
        </w:r>
      </w:hyperlink>
    </w:p>
    <w:p w14:paraId="37BA45E1" w14:textId="77777777" w:rsidR="00D01F8D" w:rsidRPr="005F66D5" w:rsidRDefault="00D01F8D" w:rsidP="00D01F8D">
      <w:pPr>
        <w:rPr>
          <w:bCs/>
        </w:rPr>
      </w:pPr>
      <w:r w:rsidRPr="005F66D5">
        <w:rPr>
          <w:bCs/>
        </w:rPr>
        <w:t xml:space="preserve">Since 2017, </w:t>
      </w:r>
      <w:r w:rsidRPr="005F66D5">
        <w:rPr>
          <w:rStyle w:val="StyleUnderline"/>
          <w:bCs/>
        </w:rPr>
        <w:t xml:space="preserve">AEB has organized the </w:t>
      </w:r>
      <w:r w:rsidRPr="005F66D5">
        <w:rPr>
          <w:rStyle w:val="StyleUnderline"/>
          <w:bCs/>
          <w:highlight w:val="cyan"/>
        </w:rPr>
        <w:t xml:space="preserve">Brazilian Space </w:t>
      </w:r>
      <w:r w:rsidRPr="005F66D5">
        <w:rPr>
          <w:rStyle w:val="StyleUnderline"/>
          <w:bCs/>
        </w:rPr>
        <w:t xml:space="preserve">Industry </w:t>
      </w:r>
      <w:r w:rsidRPr="005F66D5">
        <w:rPr>
          <w:rStyle w:val="StyleUnderline"/>
          <w:bCs/>
          <w:highlight w:val="cyan"/>
        </w:rPr>
        <w:t>Forum</w:t>
      </w:r>
      <w:r w:rsidRPr="005F66D5">
        <w:rPr>
          <w:rStyle w:val="StyleUnderline"/>
          <w:bCs/>
        </w:rPr>
        <w:t>, an annual event that congregates stakeholders</w:t>
      </w:r>
      <w:r w:rsidRPr="005F66D5">
        <w:rPr>
          <w:bCs/>
        </w:rPr>
        <w:t xml:space="preserve">, </w:t>
      </w:r>
      <w:r w:rsidRPr="005F66D5">
        <w:rPr>
          <w:rStyle w:val="StyleUnderline"/>
          <w:bCs/>
        </w:rPr>
        <w:t xml:space="preserve">fosters the exchange of ideas, and </w:t>
      </w:r>
      <w:r w:rsidRPr="005F66D5">
        <w:rPr>
          <w:rStyle w:val="StyleUnderline"/>
          <w:bCs/>
          <w:highlight w:val="cyan"/>
        </w:rPr>
        <w:t>promotes</w:t>
      </w:r>
      <w:r w:rsidRPr="005F66D5">
        <w:rPr>
          <w:rStyle w:val="StyleUnderline"/>
          <w:bCs/>
        </w:rPr>
        <w:t xml:space="preserve"> </w:t>
      </w:r>
      <w:r w:rsidRPr="005F66D5">
        <w:rPr>
          <w:rStyle w:val="StyleUnderline"/>
          <w:bCs/>
          <w:highlight w:val="cyan"/>
        </w:rPr>
        <w:t>collaboration</w:t>
      </w:r>
      <w:r w:rsidRPr="005F66D5">
        <w:rPr>
          <w:rStyle w:val="StyleUnderline"/>
          <w:bCs/>
        </w:rPr>
        <w:t xml:space="preserve"> between domestic and international participants</w:t>
      </w:r>
      <w:r w:rsidRPr="005F66D5">
        <w:rPr>
          <w:bCs/>
        </w:rPr>
        <w:t xml:space="preserve">. The </w:t>
      </w:r>
      <w:r w:rsidRPr="005F66D5">
        <w:rPr>
          <w:rStyle w:val="StyleUnderline"/>
          <w:bCs/>
        </w:rPr>
        <w:t>U.S.-Brazil CEO Forum</w:t>
      </w:r>
      <w:r w:rsidRPr="005F66D5">
        <w:rPr>
          <w:bCs/>
        </w:rPr>
        <w:t>, which brings together 12 U.S. and 12 Brazilian CEOs to develop joint recommendations for both governments on how to increase bilateral trade, proposed the development of a framework for joint space research programs in 2019.</w:t>
      </w:r>
    </w:p>
    <w:p w14:paraId="00179A0A" w14:textId="77777777" w:rsidR="00D01F8D" w:rsidRPr="005F66D5" w:rsidRDefault="00D01F8D" w:rsidP="00D01F8D">
      <w:pPr>
        <w:rPr>
          <w:rStyle w:val="StyleUnderline"/>
          <w:bCs/>
        </w:rPr>
      </w:pPr>
      <w:r w:rsidRPr="005F66D5">
        <w:rPr>
          <w:rStyle w:val="StyleUnderline"/>
          <w:bCs/>
        </w:rPr>
        <w:t xml:space="preserve">A small but </w:t>
      </w:r>
      <w:r w:rsidRPr="005F66D5">
        <w:rPr>
          <w:rStyle w:val="StyleUnderline"/>
          <w:bCs/>
          <w:highlight w:val="cyan"/>
        </w:rPr>
        <w:t>vibrant New Space startup</w:t>
      </w:r>
      <w:r w:rsidRPr="005F66D5">
        <w:rPr>
          <w:rStyle w:val="StyleUnderline"/>
          <w:bCs/>
        </w:rPr>
        <w:t xml:space="preserve"> community </w:t>
      </w:r>
      <w:r w:rsidRPr="005F66D5">
        <w:rPr>
          <w:rStyle w:val="StyleUnderline"/>
          <w:bCs/>
          <w:highlight w:val="cyan"/>
        </w:rPr>
        <w:t>is</w:t>
      </w:r>
      <w:r w:rsidRPr="005F66D5">
        <w:rPr>
          <w:rStyle w:val="StyleUnderline"/>
          <w:bCs/>
        </w:rPr>
        <w:t xml:space="preserve"> rapidly </w:t>
      </w:r>
      <w:r w:rsidRPr="005F66D5">
        <w:rPr>
          <w:rStyle w:val="StyleUnderline"/>
          <w:bCs/>
          <w:highlight w:val="cyan"/>
        </w:rPr>
        <w:t>forming</w:t>
      </w:r>
      <w:r w:rsidRPr="005F66D5">
        <w:rPr>
          <w:rStyle w:val="StyleUnderline"/>
          <w:bCs/>
        </w:rPr>
        <w:t>.</w:t>
      </w:r>
      <w:r w:rsidRPr="005F66D5">
        <w:rPr>
          <w:bCs/>
        </w:rPr>
        <w:t xml:space="preserve"> The </w:t>
      </w:r>
      <w:r w:rsidRPr="005F66D5">
        <w:rPr>
          <w:rStyle w:val="StyleUnderline"/>
          <w:bCs/>
        </w:rPr>
        <w:t>Alliance of Brazilian Space Startups was launched in 2020</w:t>
      </w:r>
      <w:r w:rsidRPr="005F66D5">
        <w:rPr>
          <w:bCs/>
        </w:rPr>
        <w:t>. Although some c</w:t>
      </w:r>
      <w:r w:rsidRPr="005F66D5">
        <w:rPr>
          <w:rStyle w:val="StyleUnderline"/>
          <w:bCs/>
        </w:rPr>
        <w:t>ompanies target low earth orbit and beyond</w:t>
      </w:r>
      <w:r w:rsidRPr="005F66D5">
        <w:rPr>
          <w:bCs/>
        </w:rPr>
        <w:t xml:space="preserve">, others are </w:t>
      </w:r>
      <w:r w:rsidRPr="005F66D5">
        <w:rPr>
          <w:rStyle w:val="StyleUnderline"/>
          <w:bCs/>
          <w:highlight w:val="cyan"/>
        </w:rPr>
        <w:t>creating solutions to our planet</w:t>
      </w:r>
      <w:r w:rsidRPr="005F66D5">
        <w:rPr>
          <w:rStyle w:val="StyleUnderline"/>
          <w:bCs/>
        </w:rPr>
        <w:t xml:space="preserve"> using space technologies</w:t>
      </w:r>
      <w:r w:rsidRPr="005F66D5">
        <w:rPr>
          <w:bCs/>
        </w:rPr>
        <w:t xml:space="preserve">. </w:t>
      </w:r>
      <w:r w:rsidRPr="005F66D5">
        <w:rPr>
          <w:rStyle w:val="StyleUnderline"/>
          <w:bCs/>
        </w:rPr>
        <w:t>PION has commercial products focusing on space and education</w:t>
      </w:r>
      <w:r w:rsidRPr="005F66D5">
        <w:rPr>
          <w:bCs/>
        </w:rPr>
        <w:t xml:space="preserve">. CRON and EMSIS have </w:t>
      </w:r>
      <w:r w:rsidRPr="005F66D5">
        <w:rPr>
          <w:rStyle w:val="StyleUnderline"/>
          <w:bCs/>
        </w:rPr>
        <w:t>developed software and hardware for CubeSat missions</w:t>
      </w:r>
      <w:r w:rsidRPr="005F66D5">
        <w:rPr>
          <w:bCs/>
        </w:rPr>
        <w:t xml:space="preserve">, whereas </w:t>
      </w:r>
      <w:proofErr w:type="spellStart"/>
      <w:r w:rsidRPr="005F66D5">
        <w:rPr>
          <w:bCs/>
        </w:rPr>
        <w:t>Alya</w:t>
      </w:r>
      <w:proofErr w:type="spellEnd"/>
      <w:r w:rsidRPr="005F66D5">
        <w:rPr>
          <w:bCs/>
        </w:rPr>
        <w:t xml:space="preserve"> Nanosatellites aims to launch a constellation and tap into the earth's observation market. </w:t>
      </w:r>
      <w:proofErr w:type="spellStart"/>
      <w:r w:rsidRPr="005F66D5">
        <w:rPr>
          <w:bCs/>
        </w:rPr>
        <w:t>DeltaV</w:t>
      </w:r>
      <w:proofErr w:type="spellEnd"/>
      <w:r w:rsidRPr="005F66D5">
        <w:rPr>
          <w:bCs/>
        </w:rPr>
        <w:t xml:space="preserve">, a spin-off from INPE, specializes in propulsion systems. ACRUX and VSAT are working on small satellite launchers. </w:t>
      </w:r>
      <w:proofErr w:type="spellStart"/>
      <w:r w:rsidRPr="005F66D5">
        <w:rPr>
          <w:rStyle w:val="StyleUnderline"/>
          <w:bCs/>
        </w:rPr>
        <w:t>Airvantis</w:t>
      </w:r>
      <w:proofErr w:type="spellEnd"/>
      <w:r w:rsidRPr="005F66D5">
        <w:rPr>
          <w:rStyle w:val="StyleUnderline"/>
          <w:bCs/>
        </w:rPr>
        <w:t xml:space="preserve"> sent multiple educational experiments to the ISS and has partnerships with companies and space agencies worldwide.</w:t>
      </w:r>
      <w:r w:rsidRPr="005F66D5">
        <w:rPr>
          <w:bCs/>
        </w:rPr>
        <w:t xml:space="preserve"> The </w:t>
      </w:r>
      <w:r w:rsidRPr="005F66D5">
        <w:rPr>
          <w:rStyle w:val="StyleUnderline"/>
          <w:bCs/>
          <w:highlight w:val="cyan"/>
        </w:rPr>
        <w:t>startup</w:t>
      </w:r>
      <w:r w:rsidRPr="005F66D5">
        <w:rPr>
          <w:rStyle w:val="StyleUnderline"/>
          <w:bCs/>
        </w:rPr>
        <w:t xml:space="preserve"> is </w:t>
      </w:r>
      <w:r w:rsidRPr="005F66D5">
        <w:rPr>
          <w:rStyle w:val="StyleUnderline"/>
          <w:bCs/>
          <w:highlight w:val="cyan"/>
        </w:rPr>
        <w:t>carrying</w:t>
      </w:r>
      <w:r w:rsidRPr="005F66D5">
        <w:rPr>
          <w:rStyle w:val="StyleUnderline"/>
          <w:bCs/>
        </w:rPr>
        <w:t xml:space="preserve"> out </w:t>
      </w:r>
      <w:r w:rsidRPr="005F66D5">
        <w:rPr>
          <w:rStyle w:val="StyleUnderline"/>
          <w:bCs/>
          <w:highlight w:val="cyan"/>
        </w:rPr>
        <w:t>Brazil's</w:t>
      </w:r>
      <w:r w:rsidRPr="005F66D5">
        <w:rPr>
          <w:rStyle w:val="StyleUnderline"/>
          <w:bCs/>
        </w:rPr>
        <w:t xml:space="preserve"> </w:t>
      </w:r>
      <w:r w:rsidRPr="005F66D5">
        <w:rPr>
          <w:rStyle w:val="StyleUnderline"/>
          <w:bCs/>
          <w:highlight w:val="cyan"/>
        </w:rPr>
        <w:t>first</w:t>
      </w:r>
      <w:r w:rsidRPr="005F66D5">
        <w:rPr>
          <w:rStyle w:val="StyleUnderline"/>
          <w:bCs/>
        </w:rPr>
        <w:t xml:space="preserve"> </w:t>
      </w:r>
      <w:r w:rsidRPr="005F66D5">
        <w:rPr>
          <w:rStyle w:val="StyleUnderline"/>
          <w:bCs/>
          <w:highlight w:val="cyan"/>
        </w:rPr>
        <w:t>lunar mission</w:t>
      </w:r>
      <w:r w:rsidRPr="005F66D5">
        <w:rPr>
          <w:bCs/>
        </w:rPr>
        <w:t>.</w:t>
      </w:r>
      <w:hyperlink r:id="rId17" w:anchor="B17" w:history="1">
        <w:r w:rsidRPr="005F66D5">
          <w:rPr>
            <w:rStyle w:val="Hyperlink"/>
            <w:bCs/>
          </w:rPr>
          <w:t>17</w:t>
        </w:r>
      </w:hyperlink>
      <w:r w:rsidRPr="005F66D5">
        <w:rPr>
          <w:bCs/>
        </w:rPr>
        <w:t xml:space="preserve"> In parallel, </w:t>
      </w:r>
      <w:proofErr w:type="spellStart"/>
      <w:r w:rsidRPr="005F66D5">
        <w:rPr>
          <w:bCs/>
        </w:rPr>
        <w:t>Agrosmart</w:t>
      </w:r>
      <w:proofErr w:type="spellEnd"/>
      <w:r w:rsidRPr="005F66D5">
        <w:rPr>
          <w:bCs/>
        </w:rPr>
        <w:t xml:space="preserve">, </w:t>
      </w:r>
      <w:proofErr w:type="spellStart"/>
      <w:r w:rsidRPr="005F66D5">
        <w:rPr>
          <w:bCs/>
        </w:rPr>
        <w:t>Solinftec</w:t>
      </w:r>
      <w:proofErr w:type="spellEnd"/>
      <w:r w:rsidRPr="005F66D5">
        <w:rPr>
          <w:bCs/>
        </w:rPr>
        <w:t xml:space="preserve">, and Strider are </w:t>
      </w:r>
      <w:r w:rsidRPr="005F66D5">
        <w:rPr>
          <w:rStyle w:val="StyleUnderline"/>
          <w:bCs/>
        </w:rPr>
        <w:t xml:space="preserve">harnessing the power of space </w:t>
      </w:r>
      <w:r w:rsidRPr="005F66D5">
        <w:rPr>
          <w:rStyle w:val="StyleUnderline"/>
          <w:bCs/>
          <w:highlight w:val="cyan"/>
        </w:rPr>
        <w:t>assets</w:t>
      </w:r>
      <w:r w:rsidRPr="005F66D5">
        <w:rPr>
          <w:rStyle w:val="StyleUnderline"/>
          <w:bCs/>
        </w:rPr>
        <w:t xml:space="preserve"> to </w:t>
      </w:r>
      <w:r w:rsidRPr="005F66D5">
        <w:rPr>
          <w:rStyle w:val="StyleUnderline"/>
          <w:bCs/>
          <w:highlight w:val="cyan"/>
        </w:rPr>
        <w:t>provide</w:t>
      </w:r>
      <w:r w:rsidRPr="005F66D5">
        <w:rPr>
          <w:rStyle w:val="StyleUnderline"/>
          <w:bCs/>
        </w:rPr>
        <w:t xml:space="preserve"> </w:t>
      </w:r>
      <w:r w:rsidRPr="005F66D5">
        <w:rPr>
          <w:rStyle w:val="StyleUnderline"/>
          <w:bCs/>
          <w:highlight w:val="cyan"/>
        </w:rPr>
        <w:t>remote sensing</w:t>
      </w:r>
      <w:r w:rsidRPr="005F66D5">
        <w:rPr>
          <w:rStyle w:val="StyleUnderline"/>
          <w:bCs/>
        </w:rPr>
        <w:t xml:space="preserve">, </w:t>
      </w:r>
      <w:r w:rsidRPr="005F66D5">
        <w:rPr>
          <w:rStyle w:val="StyleUnderline"/>
          <w:bCs/>
          <w:highlight w:val="cyan"/>
        </w:rPr>
        <w:t>weather forecast</w:t>
      </w:r>
      <w:r w:rsidRPr="005F66D5">
        <w:rPr>
          <w:rStyle w:val="StyleUnderline"/>
          <w:bCs/>
        </w:rPr>
        <w:t xml:space="preserve">, and </w:t>
      </w:r>
      <w:r w:rsidRPr="005F66D5">
        <w:rPr>
          <w:rStyle w:val="StyleUnderline"/>
          <w:bCs/>
          <w:highlight w:val="cyan"/>
        </w:rPr>
        <w:t>image processing</w:t>
      </w:r>
      <w:r w:rsidRPr="005F66D5">
        <w:rPr>
          <w:rStyle w:val="StyleUnderline"/>
          <w:bCs/>
        </w:rPr>
        <w:t xml:space="preserve"> services to the agricultural sector.</w:t>
      </w:r>
      <w:hyperlink r:id="rId18" w:anchor="B18" w:history="1">
        <w:r w:rsidRPr="005F66D5">
          <w:rPr>
            <w:rStyle w:val="Hyperlink"/>
            <w:bCs/>
          </w:rPr>
          <w:t>18</w:t>
        </w:r>
      </w:hyperlink>
      <w:r w:rsidRPr="005F66D5">
        <w:rPr>
          <w:bCs/>
        </w:rPr>
        <w:t> </w:t>
      </w:r>
      <w:r w:rsidRPr="005F66D5">
        <w:rPr>
          <w:rStyle w:val="StyleUnderline"/>
          <w:bCs/>
        </w:rPr>
        <w:t>Data companies such as Storm have incorporated open source algorithms developed by NASA for security applications.</w:t>
      </w:r>
      <w:hyperlink r:id="rId19" w:anchor="B19" w:history="1">
        <w:r w:rsidRPr="005F66D5">
          <w:rPr>
            <w:rStyle w:val="StyleUnderline"/>
            <w:bCs/>
          </w:rPr>
          <w:t>19</w:t>
        </w:r>
      </w:hyperlink>
    </w:p>
    <w:p w14:paraId="247D282F" w14:textId="77777777" w:rsidR="00D01F8D" w:rsidRPr="005F66D5" w:rsidRDefault="00D01F8D" w:rsidP="00D01F8D">
      <w:pPr>
        <w:pStyle w:val="Heading4"/>
      </w:pPr>
      <w:r w:rsidRPr="005F66D5">
        <w:t xml:space="preserve">Strong space sector cements Brazilian </w:t>
      </w:r>
      <w:r w:rsidRPr="005F66D5">
        <w:rPr>
          <w:u w:val="single"/>
        </w:rPr>
        <w:t>prestige</w:t>
      </w:r>
      <w:r w:rsidRPr="005F66D5">
        <w:t xml:space="preserve"> and international </w:t>
      </w:r>
      <w:r w:rsidRPr="005F66D5">
        <w:rPr>
          <w:u w:val="single"/>
        </w:rPr>
        <w:t>influence</w:t>
      </w:r>
      <w:r w:rsidRPr="005F66D5">
        <w:t xml:space="preserve"> AND solves alt causes</w:t>
      </w:r>
    </w:p>
    <w:p w14:paraId="707B4F8A" w14:textId="77777777" w:rsidR="00D01F8D" w:rsidRPr="005F66D5" w:rsidRDefault="00D01F8D" w:rsidP="00D01F8D">
      <w:pPr>
        <w:rPr>
          <w:bCs/>
        </w:rPr>
      </w:pPr>
      <w:r w:rsidRPr="005F66D5">
        <w:rPr>
          <w:bCs/>
        </w:rPr>
        <w:t xml:space="preserve">Dr. Robert C. </w:t>
      </w:r>
      <w:r w:rsidRPr="00CF1E37">
        <w:rPr>
          <w:rStyle w:val="Style13ptBold"/>
          <w:rFonts w:eastAsiaTheme="majorEastAsia" w:cstheme="majorBidi"/>
          <w:iCs/>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1-4</w:t>
      </w:r>
    </w:p>
    <w:p w14:paraId="45A75F03" w14:textId="77777777" w:rsidR="00D01F8D" w:rsidRPr="005F66D5" w:rsidRDefault="00D01F8D" w:rsidP="00D01F8D">
      <w:pPr>
        <w:rPr>
          <w:bCs/>
          <w:sz w:val="16"/>
        </w:rPr>
      </w:pPr>
      <w:r w:rsidRPr="005F66D5">
        <w:rPr>
          <w:rStyle w:val="StyleUnderline"/>
          <w:bCs/>
        </w:rPr>
        <w:t>Change in the post-Cold War period has become the standard of our time</w:t>
      </w:r>
      <w:r w:rsidRPr="005F66D5">
        <w:rPr>
          <w:bCs/>
          <w:sz w:val="16"/>
        </w:rPr>
        <w:t xml:space="preserve">. Whether it be the changing power structure of the international system, climate change, the speed of technological innovation, or changes within our societies, </w:t>
      </w:r>
      <w:r w:rsidRPr="005F66D5">
        <w:rPr>
          <w:rStyle w:val="StyleUnderline"/>
          <w:bCs/>
        </w:rPr>
        <w:t xml:space="preserve">the current international situation is one of constant, accelerating transformation. One area that has certainly </w:t>
      </w:r>
      <w:r w:rsidRPr="005F66D5">
        <w:rPr>
          <w:rStyle w:val="Emphasis"/>
          <w:b w:val="0"/>
          <w:bCs/>
        </w:rPr>
        <w:t>evolved</w:t>
      </w:r>
      <w:r w:rsidRPr="005F66D5">
        <w:rPr>
          <w:rStyle w:val="StyleUnderline"/>
          <w:bCs/>
        </w:rPr>
        <w:t xml:space="preserve"> is the </w:t>
      </w:r>
      <w:r w:rsidRPr="005F66D5">
        <w:rPr>
          <w:rStyle w:val="Emphasis"/>
          <w:b w:val="0"/>
          <w:bCs/>
        </w:rPr>
        <w:t>importance</w:t>
      </w:r>
      <w:r w:rsidRPr="005F66D5">
        <w:rPr>
          <w:rStyle w:val="StyleUnderline"/>
          <w:bCs/>
        </w:rPr>
        <w:t xml:space="preserve"> and </w:t>
      </w:r>
      <w:r w:rsidRPr="005F66D5">
        <w:rPr>
          <w:rStyle w:val="Emphasis"/>
          <w:b w:val="0"/>
          <w:bCs/>
        </w:rPr>
        <w:t>priority</w:t>
      </w:r>
      <w:r w:rsidRPr="005F66D5">
        <w:rPr>
          <w:rStyle w:val="StyleUnderline"/>
          <w:bCs/>
        </w:rPr>
        <w:t xml:space="preserve"> given to </w:t>
      </w:r>
      <w:r w:rsidRPr="005F66D5">
        <w:rPr>
          <w:rStyle w:val="Emphasis"/>
          <w:b w:val="0"/>
          <w:bCs/>
        </w:rPr>
        <w:t>space</w:t>
      </w:r>
      <w:r w:rsidRPr="005F66D5">
        <w:rPr>
          <w:rStyle w:val="StyleUnderline"/>
          <w:bCs/>
        </w:rPr>
        <w:t>-related programs by a growing number of countries around the world</w:t>
      </w:r>
      <w:r w:rsidRPr="005F66D5">
        <w:rPr>
          <w:bCs/>
          <w:sz w:val="16"/>
        </w:rPr>
        <w:t xml:space="preserve">. As the various captains of Star Trek fame have somberly declared, </w:t>
      </w:r>
      <w:r w:rsidRPr="005F66D5">
        <w:rPr>
          <w:rStyle w:val="StyleUnderline"/>
          <w:bCs/>
          <w:highlight w:val="cyan"/>
        </w:rPr>
        <w:t>space</w:t>
      </w:r>
      <w:r w:rsidRPr="005F66D5">
        <w:rPr>
          <w:rStyle w:val="StyleUnderline"/>
          <w:bCs/>
        </w:rPr>
        <w:t xml:space="preserve"> really </w:t>
      </w:r>
      <w:r w:rsidRPr="005F66D5">
        <w:rPr>
          <w:rStyle w:val="StyleUnderline"/>
          <w:bCs/>
          <w:highlight w:val="cyan"/>
        </w:rPr>
        <w:t xml:space="preserve">is the </w:t>
      </w:r>
      <w:r w:rsidRPr="005F66D5">
        <w:rPr>
          <w:rStyle w:val="Emphasis"/>
          <w:b w:val="0"/>
          <w:bCs/>
          <w:highlight w:val="cyan"/>
        </w:rPr>
        <w:t>final frontier</w:t>
      </w:r>
      <w:r w:rsidRPr="005F66D5">
        <w:rPr>
          <w:bCs/>
          <w:sz w:val="16"/>
        </w:rPr>
        <w:t xml:space="preserve">. But while it has been the basis for engaging science fiction, </w:t>
      </w:r>
      <w:r w:rsidRPr="005F66D5">
        <w:rPr>
          <w:rStyle w:val="StyleUnderline"/>
          <w:bCs/>
        </w:rPr>
        <w:t>outer space</w:t>
      </w:r>
      <w:r w:rsidRPr="005F66D5">
        <w:rPr>
          <w:bCs/>
          <w:sz w:val="16"/>
        </w:rPr>
        <w:t xml:space="preserve"> nonetheless </w:t>
      </w:r>
      <w:r w:rsidRPr="005F66D5">
        <w:rPr>
          <w:rStyle w:val="StyleUnderline"/>
          <w:bCs/>
        </w:rPr>
        <w:t xml:space="preserve">has a very down-to-Earth feature—it has become </w:t>
      </w:r>
      <w:r w:rsidRPr="005F66D5">
        <w:rPr>
          <w:rStyle w:val="StyleUnderline"/>
          <w:bCs/>
          <w:highlight w:val="cyan"/>
        </w:rPr>
        <w:t xml:space="preserve">the </w:t>
      </w:r>
      <w:r w:rsidRPr="005F66D5">
        <w:rPr>
          <w:rStyle w:val="Emphasis"/>
          <w:b w:val="0"/>
          <w:bCs/>
          <w:highlight w:val="cyan"/>
        </w:rPr>
        <w:t>ultimate venue</w:t>
      </w:r>
      <w:r w:rsidRPr="005F66D5">
        <w:rPr>
          <w:rStyle w:val="StyleUnderline"/>
          <w:bCs/>
          <w:highlight w:val="cyan"/>
        </w:rPr>
        <w:t xml:space="preserve"> for</w:t>
      </w:r>
      <w:r w:rsidRPr="005F66D5">
        <w:rPr>
          <w:rStyle w:val="StyleUnderline"/>
          <w:bCs/>
        </w:rPr>
        <w:t xml:space="preserve"> the </w:t>
      </w:r>
      <w:r w:rsidRPr="005F66D5">
        <w:rPr>
          <w:rStyle w:val="Emphasis"/>
          <w:b w:val="0"/>
          <w:bCs/>
        </w:rPr>
        <w:t>growth</w:t>
      </w:r>
      <w:r w:rsidRPr="005F66D5">
        <w:rPr>
          <w:rStyle w:val="StyleUnderline"/>
          <w:bCs/>
        </w:rPr>
        <w:t xml:space="preserve"> of </w:t>
      </w:r>
      <w:r w:rsidRPr="005F66D5">
        <w:rPr>
          <w:rStyle w:val="Emphasis"/>
          <w:b w:val="0"/>
          <w:bCs/>
          <w:highlight w:val="cyan"/>
        </w:rPr>
        <w:t>national power</w:t>
      </w:r>
      <w:r w:rsidRPr="005F66D5">
        <w:rPr>
          <w:rStyle w:val="StyleUnderline"/>
          <w:bCs/>
        </w:rPr>
        <w:t xml:space="preserve"> and </w:t>
      </w:r>
      <w:r w:rsidRPr="005F66D5">
        <w:rPr>
          <w:rStyle w:val="Emphasis"/>
          <w:b w:val="0"/>
          <w:bCs/>
        </w:rPr>
        <w:t>socioeconomic development</w:t>
      </w:r>
      <w:r w:rsidRPr="005F66D5">
        <w:rPr>
          <w:rStyle w:val="StyleUnderline"/>
          <w:bCs/>
        </w:rPr>
        <w:t xml:space="preserve"> </w:t>
      </w:r>
      <w:r w:rsidRPr="005F66D5">
        <w:rPr>
          <w:rStyle w:val="StyleUnderline"/>
          <w:bCs/>
          <w:highlight w:val="cyan"/>
        </w:rPr>
        <w:t>among</w:t>
      </w:r>
      <w:r w:rsidRPr="005F66D5">
        <w:rPr>
          <w:rStyle w:val="StyleUnderline"/>
          <w:bCs/>
        </w:rPr>
        <w:t xml:space="preserve"> </w:t>
      </w:r>
      <w:proofErr w:type="gramStart"/>
      <w:r w:rsidRPr="005F66D5">
        <w:rPr>
          <w:rStyle w:val="StyleUnderline"/>
          <w:bCs/>
        </w:rPr>
        <w:t>a number of</w:t>
      </w:r>
      <w:proofErr w:type="gramEnd"/>
      <w:r w:rsidRPr="005F66D5">
        <w:rPr>
          <w:rStyle w:val="StyleUnderline"/>
          <w:bCs/>
        </w:rPr>
        <w:t xml:space="preserve"> the world’s </w:t>
      </w:r>
      <w:r w:rsidRPr="005F66D5">
        <w:rPr>
          <w:rStyle w:val="Emphasis"/>
          <w:b w:val="0"/>
          <w:bCs/>
          <w:highlight w:val="cyan"/>
        </w:rPr>
        <w:t>emergent states</w:t>
      </w:r>
      <w:r w:rsidRPr="005F66D5">
        <w:rPr>
          <w:bCs/>
          <w:sz w:val="16"/>
        </w:rPr>
        <w:t>.</w:t>
      </w:r>
    </w:p>
    <w:p w14:paraId="40F4D5EC" w14:textId="77777777" w:rsidR="00D01F8D" w:rsidRPr="005F66D5" w:rsidRDefault="00D01F8D" w:rsidP="00D01F8D">
      <w:pPr>
        <w:rPr>
          <w:bCs/>
          <w:sz w:val="16"/>
        </w:rPr>
      </w:pPr>
      <w:r w:rsidRPr="005F66D5">
        <w:rPr>
          <w:bCs/>
          <w:sz w:val="16"/>
        </w:rPr>
        <w:t xml:space="preserve">This new paradigm of international relations has been evolving for over 50 years. From the Soviet Union’s launch of Sputnik in 1957, many states began to include space-based security concerns in their foreign policies, which forced them to consider what the then-new operations in space meant for national security; they also began to integrate space-based assets into their approaches to a wide range of national development challenges, from agriculture to health improvement to the development of natural resources. </w:t>
      </w:r>
      <w:r w:rsidRPr="005F66D5">
        <w:rPr>
          <w:rStyle w:val="StyleUnderline"/>
          <w:bCs/>
        </w:rPr>
        <w:t xml:space="preserve">Though the importance of space to national power, prestige, and potential has been less obvious in the intervening years since the heady days of the Cold War’s space race, </w:t>
      </w:r>
      <w:r w:rsidRPr="005F66D5">
        <w:rPr>
          <w:rStyle w:val="StyleUnderline"/>
          <w:bCs/>
          <w:highlight w:val="cyan"/>
        </w:rPr>
        <w:t xml:space="preserve">its </w:t>
      </w:r>
      <w:r w:rsidRPr="005F66D5">
        <w:rPr>
          <w:rStyle w:val="Emphasis"/>
          <w:b w:val="0"/>
          <w:bCs/>
          <w:highlight w:val="cyan"/>
        </w:rPr>
        <w:t>significance</w:t>
      </w:r>
      <w:r w:rsidRPr="005F66D5">
        <w:rPr>
          <w:rStyle w:val="Emphasis"/>
          <w:b w:val="0"/>
          <w:bCs/>
        </w:rPr>
        <w:t xml:space="preserve"> has </w:t>
      </w:r>
      <w:r w:rsidRPr="005F66D5">
        <w:rPr>
          <w:rStyle w:val="Emphasis"/>
          <w:b w:val="0"/>
          <w:bCs/>
          <w:highlight w:val="cyan"/>
        </w:rPr>
        <w:t>never waned</w:t>
      </w:r>
      <w:r w:rsidRPr="005F66D5">
        <w:rPr>
          <w:rStyle w:val="StyleUnderline"/>
          <w:bCs/>
        </w:rPr>
        <w:t xml:space="preserve"> and continues to increase as many states increase national space budgets. </w:t>
      </w:r>
      <w:r w:rsidRPr="005F66D5">
        <w:rPr>
          <w:rStyle w:val="Emphasis"/>
          <w:b w:val="0"/>
          <w:bCs/>
          <w:highlight w:val="cyan"/>
        </w:rPr>
        <w:t>Space</w:t>
      </w:r>
      <w:r w:rsidRPr="005F66D5">
        <w:rPr>
          <w:rStyle w:val="StyleUnderline"/>
          <w:bCs/>
        </w:rPr>
        <w:t xml:space="preserve"> has, in fact, </w:t>
      </w:r>
      <w:r w:rsidRPr="005F66D5">
        <w:rPr>
          <w:rStyle w:val="StyleUnderline"/>
          <w:bCs/>
          <w:highlight w:val="cyan"/>
        </w:rPr>
        <w:t xml:space="preserve">earned a </w:t>
      </w:r>
      <w:r w:rsidRPr="005F66D5">
        <w:rPr>
          <w:rStyle w:val="Emphasis"/>
          <w:b w:val="0"/>
          <w:bCs/>
          <w:highlight w:val="cyan"/>
        </w:rPr>
        <w:t>permanent place</w:t>
      </w:r>
      <w:r w:rsidRPr="005F66D5">
        <w:rPr>
          <w:rStyle w:val="Emphasis"/>
          <w:b w:val="0"/>
          <w:bCs/>
        </w:rPr>
        <w:t xml:space="preserve"> at the table</w:t>
      </w:r>
      <w:r w:rsidRPr="005F66D5">
        <w:rPr>
          <w:rStyle w:val="StyleUnderline"/>
          <w:bCs/>
        </w:rPr>
        <w:t xml:space="preserve"> </w:t>
      </w:r>
      <w:r w:rsidRPr="005F66D5">
        <w:rPr>
          <w:rStyle w:val="StyleUnderline"/>
          <w:bCs/>
          <w:highlight w:val="cyan"/>
        </w:rPr>
        <w:t>in</w:t>
      </w:r>
      <w:r w:rsidRPr="005F66D5">
        <w:rPr>
          <w:rStyle w:val="StyleUnderline"/>
          <w:bCs/>
        </w:rPr>
        <w:t xml:space="preserve"> matters of international conflict, peace, national and </w:t>
      </w:r>
      <w:r w:rsidRPr="005F66D5">
        <w:rPr>
          <w:rStyle w:val="Emphasis"/>
          <w:b w:val="0"/>
          <w:bCs/>
          <w:highlight w:val="cyan"/>
        </w:rPr>
        <w:t>international development</w:t>
      </w:r>
      <w:r w:rsidRPr="005F66D5">
        <w:rPr>
          <w:rStyle w:val="StyleUnderline"/>
          <w:bCs/>
        </w:rPr>
        <w:t>, and international law</w:t>
      </w:r>
      <w:r w:rsidRPr="005F66D5">
        <w:rPr>
          <w:bCs/>
          <w:sz w:val="16"/>
        </w:rPr>
        <w:t>.</w:t>
      </w:r>
    </w:p>
    <w:p w14:paraId="0BBFA4CA" w14:textId="77777777" w:rsidR="00D01F8D" w:rsidRPr="005F66D5" w:rsidRDefault="00D01F8D" w:rsidP="00D01F8D">
      <w:pPr>
        <w:rPr>
          <w:bCs/>
          <w:sz w:val="10"/>
          <w:szCs w:val="16"/>
        </w:rPr>
      </w:pPr>
      <w:r w:rsidRPr="005F66D5">
        <w:rPr>
          <w:bCs/>
          <w:sz w:val="16"/>
        </w:rPr>
        <w:t xml:space="preserve">Space was at one time the sole domain of the wealthiest developed countries. The United States and the Soviet Union/Russia, and to some extent the European Union, dominated the use of space and the associated technology in the first decades after World War II. But the last couple of decades of the twentieth century and the first decade of the twenty-first witnessed an increase in the number of countries with state-supported space programs. At this writing, no fewer than 25 developing states, including </w:t>
      </w:r>
      <w:r w:rsidRPr="005F66D5">
        <w:rPr>
          <w:rStyle w:val="StyleUnderline"/>
          <w:bCs/>
        </w:rPr>
        <w:t xml:space="preserve">the rapidly emerging economic powers of </w:t>
      </w:r>
      <w:r w:rsidRPr="005F66D5">
        <w:rPr>
          <w:rStyle w:val="Emphasis"/>
          <w:b w:val="0"/>
          <w:bCs/>
          <w:highlight w:val="cyan"/>
        </w:rPr>
        <w:t>Brazil</w:t>
      </w:r>
      <w:r w:rsidRPr="005F66D5">
        <w:rPr>
          <w:bCs/>
          <w:sz w:val="16"/>
        </w:rPr>
        <w:t xml:space="preserve"> (the sixth largest), China (second largest), and India (fourth largest), </w:t>
      </w:r>
      <w:r w:rsidRPr="005F66D5">
        <w:rPr>
          <w:rStyle w:val="StyleUnderline"/>
          <w:bCs/>
        </w:rPr>
        <w:t xml:space="preserve">possess active national </w:t>
      </w:r>
      <w:r w:rsidRPr="005F66D5">
        <w:rPr>
          <w:rStyle w:val="StyleUnderline"/>
          <w:bCs/>
          <w:highlight w:val="cyan"/>
        </w:rPr>
        <w:t>space programs</w:t>
      </w:r>
      <w:r w:rsidRPr="005F66D5">
        <w:rPr>
          <w:bCs/>
          <w:sz w:val="16"/>
        </w:rPr>
        <w:t xml:space="preserve"> with proven independent launch capability or concrete plans to achieve it soon. </w:t>
      </w:r>
      <w:r w:rsidRPr="005F66D5">
        <w:rPr>
          <w:rStyle w:val="StyleUnderline"/>
          <w:bCs/>
        </w:rPr>
        <w:t xml:space="preserve">Space programs and their related technologies </w:t>
      </w:r>
      <w:r w:rsidRPr="005F66D5">
        <w:rPr>
          <w:rStyle w:val="StyleUnderline"/>
          <w:bCs/>
          <w:highlight w:val="cyan"/>
        </w:rPr>
        <w:t>are</w:t>
      </w:r>
      <w:r w:rsidRPr="005F66D5">
        <w:rPr>
          <w:rStyle w:val="StyleUnderline"/>
          <w:bCs/>
        </w:rPr>
        <w:t xml:space="preserve"> now </w:t>
      </w:r>
      <w:r w:rsidRPr="005F66D5">
        <w:rPr>
          <w:rStyle w:val="StyleUnderline"/>
          <w:bCs/>
          <w:highlight w:val="cyan"/>
        </w:rPr>
        <w:t xml:space="preserve">an </w:t>
      </w:r>
      <w:r w:rsidRPr="005F66D5">
        <w:rPr>
          <w:rStyle w:val="Emphasis"/>
          <w:b w:val="0"/>
          <w:bCs/>
          <w:highlight w:val="cyan"/>
        </w:rPr>
        <w:t>integral part</w:t>
      </w:r>
      <w:r w:rsidRPr="005F66D5">
        <w:rPr>
          <w:rStyle w:val="StyleUnderline"/>
          <w:bCs/>
          <w:highlight w:val="cyan"/>
        </w:rPr>
        <w:t xml:space="preserve"> of</w:t>
      </w:r>
      <w:r w:rsidRPr="005F66D5">
        <w:rPr>
          <w:rStyle w:val="StyleUnderline"/>
          <w:bCs/>
        </w:rPr>
        <w:t xml:space="preserve"> the strategic and developmental </w:t>
      </w:r>
      <w:r w:rsidRPr="005F66D5">
        <w:rPr>
          <w:rStyle w:val="StyleUnderline"/>
          <w:bCs/>
          <w:highlight w:val="cyan"/>
        </w:rPr>
        <w:t>policies</w:t>
      </w:r>
      <w:r w:rsidRPr="005F66D5">
        <w:rPr>
          <w:rStyle w:val="StyleUnderline"/>
          <w:bCs/>
        </w:rPr>
        <w:t xml:space="preserve"> of many relatively wealthy developing states that aspire </w:t>
      </w:r>
      <w:r w:rsidRPr="005F66D5">
        <w:rPr>
          <w:rStyle w:val="StyleUnderline"/>
          <w:bCs/>
          <w:highlight w:val="cyan"/>
        </w:rPr>
        <w:t>to elevate</w:t>
      </w:r>
      <w:r w:rsidRPr="005F66D5">
        <w:rPr>
          <w:rStyle w:val="StyleUnderline"/>
          <w:bCs/>
        </w:rPr>
        <w:t xml:space="preserve"> their </w:t>
      </w:r>
      <w:r w:rsidRPr="005F66D5">
        <w:rPr>
          <w:rStyle w:val="Emphasis"/>
          <w:b w:val="0"/>
          <w:bCs/>
          <w:highlight w:val="cyan"/>
        </w:rPr>
        <w:t>international status</w:t>
      </w:r>
      <w:r w:rsidRPr="005F66D5">
        <w:rPr>
          <w:rStyle w:val="StyleUnderline"/>
          <w:bCs/>
        </w:rPr>
        <w:t>, security, and economic future</w:t>
      </w:r>
      <w:r w:rsidRPr="005F66D5">
        <w:rPr>
          <w:bCs/>
          <w:sz w:val="10"/>
          <w:szCs w:val="16"/>
        </w:rPr>
        <w:t>. A multitude of other developing states as diverse as Mexico, Nigeria, and Malaysia have established and elevated their own space policy through the creation of national space agencies and the purchase and/or production of satellites and related space technology either through state, private, or joint efforts. For these smaller and rising middle powers, the acquisition of space capabilities is now an integral component of their national policies.</w:t>
      </w:r>
    </w:p>
    <w:p w14:paraId="52219BFE" w14:textId="77777777" w:rsidR="00D01F8D" w:rsidRPr="005F66D5" w:rsidRDefault="00D01F8D" w:rsidP="00D01F8D">
      <w:pPr>
        <w:rPr>
          <w:bCs/>
          <w:sz w:val="10"/>
          <w:szCs w:val="16"/>
        </w:rPr>
      </w:pPr>
      <w:r w:rsidRPr="005F66D5">
        <w:rPr>
          <w:bCs/>
          <w:sz w:val="10"/>
          <w:szCs w:val="16"/>
        </w:rPr>
        <w:t xml:space="preserve">Though commercial enterprise is not a focus of this study, it must be noted that as the cost of space-related technology has decreased dramatically, the expanding number of national state actors in space has been paced by the equally impressive expansion in the number of strictly commercial space companies. Communications, geospatial information, and a wide variety of other services provided by commercial satellites affect much of modern life, </w:t>
      </w:r>
      <w:proofErr w:type="gramStart"/>
      <w:r w:rsidRPr="005F66D5">
        <w:rPr>
          <w:bCs/>
          <w:sz w:val="10"/>
          <w:szCs w:val="16"/>
        </w:rPr>
        <w:t>and also</w:t>
      </w:r>
      <w:proofErr w:type="gramEnd"/>
      <w:r w:rsidRPr="005F66D5">
        <w:rPr>
          <w:bCs/>
          <w:sz w:val="10"/>
          <w:szCs w:val="16"/>
        </w:rPr>
        <w:t xml:space="preserve"> provide vital information to governments, their agencies, and business interests worldwide. This information covers many of the same areas that national governments find important to national well-being, such as weather and climate monitoring, water management, environmental observation, topographic mapping, natural disaster planning, and crop management. These services are provided commercially by a growing cadre of companies that build satellites, create the associated technologies, and are beginning to provide basic launch services, all areas that were previously the exclusive domain of state-owned space agencies.</w:t>
      </w:r>
    </w:p>
    <w:p w14:paraId="6E6A4B78" w14:textId="77777777" w:rsidR="00D01F8D" w:rsidRPr="005F66D5" w:rsidRDefault="00D01F8D" w:rsidP="00D01F8D">
      <w:pPr>
        <w:rPr>
          <w:bCs/>
          <w:sz w:val="10"/>
          <w:szCs w:val="16"/>
        </w:rPr>
      </w:pPr>
      <w:r w:rsidRPr="005F66D5">
        <w:rPr>
          <w:bCs/>
          <w:sz w:val="10"/>
          <w:szCs w:val="16"/>
        </w:rPr>
        <w:t>The growth of commercial space services has been a double-edged sword for states. By 2010, the global space industry was estimated to be worth US$276.52 billion, an 18 percent increase over 2009.2 Of this total, worldwide commercial satellite industry revenues rose 11 percent to US$160.9 billion in 2010.3 Despite sporadic attempts to control its proliferation, commercial satellite imagery has become so good and so broadly disseminated that many national governments, for example Israel, have complained that its existence endangers national security because potential terrorists now have access to the detailed satellite imagery necessary to plan precise attacks. Until the 1990s, such high-resolution satellite imagery was almost exclusively the domain of the militaries of developed space powers, which, for national security reasons, did not generally make their data public. And since there were a limited number of states with the capability to launch surveillance satellites, the potential sources were likewise limited.</w:t>
      </w:r>
    </w:p>
    <w:p w14:paraId="7EDE1F85" w14:textId="77777777" w:rsidR="00D01F8D" w:rsidRPr="005F66D5" w:rsidRDefault="00D01F8D" w:rsidP="00D01F8D">
      <w:pPr>
        <w:rPr>
          <w:bCs/>
          <w:sz w:val="10"/>
          <w:szCs w:val="16"/>
        </w:rPr>
      </w:pPr>
      <w:r w:rsidRPr="005F66D5">
        <w:rPr>
          <w:bCs/>
          <w:sz w:val="10"/>
          <w:szCs w:val="16"/>
        </w:rPr>
        <w:t xml:space="preserve">Those civilian satellites that did operate before the 1990s provided imagery of a much lower spatial resolution than their military counterparts, typically not showing clear images of objects smaller than 10 meters across. However, that situation changed with the launch of the US company Lockheed Martin’s </w:t>
      </w:r>
      <w:proofErr w:type="spellStart"/>
      <w:r w:rsidRPr="005F66D5">
        <w:rPr>
          <w:bCs/>
          <w:sz w:val="10"/>
          <w:szCs w:val="16"/>
        </w:rPr>
        <w:t>Ikonos</w:t>
      </w:r>
      <w:proofErr w:type="spellEnd"/>
      <w:r w:rsidRPr="005F66D5">
        <w:rPr>
          <w:bCs/>
          <w:sz w:val="10"/>
          <w:szCs w:val="16"/>
        </w:rPr>
        <w:t xml:space="preserve"> satellite in 1999. Its spatial resolution of one meter meant that for the first time, no country could depend on geographic distance and national borders to ensure state secrets. The situation became even more fluid through the 1990s and into the 2000s as the transfer of space technology—satellites and associated technology— became a commercially viable avenue for major satellite producers. Today, imagery services such as Google Earth have revolutionized access to satellite imagery in the same way that cell phones have changed communications access for hundreds of millions of people around the world—they have democratized it.</w:t>
      </w:r>
    </w:p>
    <w:p w14:paraId="2A6C24EF" w14:textId="77777777" w:rsidR="00D01F8D" w:rsidRPr="005F66D5" w:rsidRDefault="00D01F8D" w:rsidP="00D01F8D">
      <w:pPr>
        <w:rPr>
          <w:bCs/>
          <w:sz w:val="10"/>
          <w:szCs w:val="16"/>
        </w:rPr>
      </w:pPr>
      <w:r w:rsidRPr="005F66D5">
        <w:rPr>
          <w:bCs/>
          <w:sz w:val="10"/>
          <w:szCs w:val="16"/>
        </w:rPr>
        <w:t>Nonetheless, the growing actual importance of space policy stands in stark contrast to the popular perception of the significance of space in the modern world. Indeed, more than 50 years after the launch of Sputnik, the exploration of near space via the moon-landings, and various robotic missions to the solar system’s planets, surveys have shown that few people in the West still consider space as anything novel. The popular mindset has moved on to the wonders of the “information age” and the benefits (or detriments) of globalization. The generations of technology spawned by those earlier days of space exploration have been indispensable in the creation of our high-tech, instantaneous world, but space and its benefits are now so integrated into our daily infrastructure that most people do not give it a second thought. The reactions to the Challenger and Columbia space shuttle tragedies aside, public complacency toward the importance of space has become the rule, rather than the exception.</w:t>
      </w:r>
    </w:p>
    <w:p w14:paraId="11D1A2CB" w14:textId="77777777" w:rsidR="00D01F8D" w:rsidRPr="005F66D5" w:rsidRDefault="00D01F8D" w:rsidP="00D01F8D">
      <w:pPr>
        <w:rPr>
          <w:bCs/>
          <w:sz w:val="10"/>
          <w:szCs w:val="16"/>
        </w:rPr>
      </w:pPr>
      <w:r w:rsidRPr="005F66D5">
        <w:rPr>
          <w:bCs/>
          <w:sz w:val="16"/>
        </w:rPr>
        <w:t xml:space="preserve">Despite these popular sentiments, </w:t>
      </w:r>
      <w:r w:rsidRPr="005F66D5">
        <w:rPr>
          <w:rStyle w:val="StyleUnderline"/>
          <w:bCs/>
        </w:rPr>
        <w:t xml:space="preserve">the recent expansion of space programs in the developing world demonstrates that national governments have never altered their view of the importance of space for achieving and expanding national power—militarily or socioeconomically. This expansion of space programs is especially noteworthy because it reflects an emergent </w:t>
      </w:r>
      <w:r w:rsidRPr="005F66D5">
        <w:rPr>
          <w:rStyle w:val="Emphasis"/>
          <w:b w:val="0"/>
          <w:bCs/>
        </w:rPr>
        <w:t>democratization of space</w:t>
      </w:r>
      <w:r w:rsidRPr="005F66D5">
        <w:rPr>
          <w:rStyle w:val="StyleUnderline"/>
          <w:bCs/>
        </w:rPr>
        <w:t xml:space="preserve">, which is one of the </w:t>
      </w:r>
      <w:r w:rsidRPr="005F66D5">
        <w:rPr>
          <w:rStyle w:val="Emphasis"/>
          <w:b w:val="0"/>
          <w:bCs/>
        </w:rPr>
        <w:t>most important factors</w:t>
      </w:r>
      <w:r w:rsidRPr="005F66D5">
        <w:rPr>
          <w:rStyle w:val="StyleUnderline"/>
          <w:bCs/>
        </w:rPr>
        <w:t xml:space="preserve"> in the </w:t>
      </w:r>
      <w:r w:rsidRPr="005F66D5">
        <w:rPr>
          <w:rStyle w:val="Emphasis"/>
          <w:b w:val="0"/>
          <w:bCs/>
        </w:rPr>
        <w:t>changing distribution of power</w:t>
      </w:r>
      <w:r w:rsidRPr="005F66D5">
        <w:rPr>
          <w:rStyle w:val="StyleUnderline"/>
          <w:bCs/>
        </w:rPr>
        <w:t xml:space="preserve"> in the current international arena</w:t>
      </w:r>
      <w:r w:rsidRPr="005F66D5">
        <w:rPr>
          <w:bCs/>
          <w:sz w:val="10"/>
          <w:szCs w:val="16"/>
        </w:rPr>
        <w:t>. Many countries now use satellites for communications and obtaining weather data, through ownership or simply purchase of the data. In fact, this broadening and expansion of the usage of space and the attendant transformation of power distribution is seen by some observers as leading to a new space race, albeit one that has yet to gain the high profile that the previous contest had during the Cold War. This competition is emerging as the catalyst for a new generation of space-related policies and innovations in both established and emerging space-faring countries. Consider how one recent space-related event affected the dynamic of interstate relations.</w:t>
      </w:r>
    </w:p>
    <w:p w14:paraId="325F018A" w14:textId="77777777" w:rsidR="00D01F8D" w:rsidRPr="005F66D5" w:rsidRDefault="00D01F8D" w:rsidP="00D01F8D">
      <w:pPr>
        <w:rPr>
          <w:bCs/>
          <w:sz w:val="10"/>
          <w:szCs w:val="16"/>
        </w:rPr>
      </w:pPr>
      <w:r w:rsidRPr="005F66D5">
        <w:rPr>
          <w:bCs/>
          <w:sz w:val="10"/>
          <w:szCs w:val="16"/>
        </w:rPr>
        <w:t xml:space="preserve">In January 2007, the news that China had successfully tested an anti-satellite ballistic missile sent shockwaves around the world’s foreign policy community. By shooting down one of its own aging satellites from low Earth orbit, China—a country that only a generation before </w:t>
      </w:r>
      <w:proofErr w:type="gramStart"/>
      <w:r w:rsidRPr="005F66D5">
        <w:rPr>
          <w:bCs/>
          <w:sz w:val="10"/>
          <w:szCs w:val="16"/>
        </w:rPr>
        <w:t>was seen as</w:t>
      </w:r>
      <w:proofErr w:type="gramEnd"/>
      <w:r w:rsidRPr="005F66D5">
        <w:rPr>
          <w:bCs/>
          <w:sz w:val="10"/>
          <w:szCs w:val="16"/>
        </w:rPr>
        <w:t xml:space="preserve"> poor by most measures—demonstrated its intent to join the existing space powers, thus attracting attention, if not commanding respect as a potential world power. China plans to land a nuclear-powered unmanned rover on the moon by 2013, and to have in place an orbital military space station later in the second decade of this century.4</w:t>
      </w:r>
    </w:p>
    <w:p w14:paraId="01CAE307" w14:textId="77777777" w:rsidR="00D01F8D" w:rsidRPr="005F66D5" w:rsidRDefault="00D01F8D" w:rsidP="00D01F8D">
      <w:pPr>
        <w:rPr>
          <w:bCs/>
          <w:sz w:val="10"/>
          <w:szCs w:val="16"/>
        </w:rPr>
      </w:pPr>
      <w:r w:rsidRPr="005F66D5">
        <w:rPr>
          <w:bCs/>
          <w:sz w:val="10"/>
          <w:szCs w:val="16"/>
        </w:rPr>
        <w:t>But while China’s space policy is more ambitious and better funded than those of other developing states, it is by no means unique. The next year of this twenty-first century space race saw India following up on the Chinese success by launching its own successful probe to the moon. Around the world, increasing numbers of developing countries are investing in space-related technologies, seeking partners for space projects, and even constructing launch facilities that may one day rival the established space powers of the United States, Russia, the European Union, and more recently Japan.</w:t>
      </w:r>
    </w:p>
    <w:p w14:paraId="5F74397D" w14:textId="77777777" w:rsidR="00D01F8D" w:rsidRPr="005F66D5" w:rsidRDefault="00D01F8D" w:rsidP="00D01F8D">
      <w:pPr>
        <w:rPr>
          <w:bCs/>
          <w:sz w:val="16"/>
        </w:rPr>
      </w:pPr>
      <w:r w:rsidRPr="005F66D5">
        <w:rPr>
          <w:bCs/>
          <w:sz w:val="10"/>
          <w:szCs w:val="16"/>
        </w:rPr>
        <w:t xml:space="preserve">But what motivates a developing country, which </w:t>
      </w:r>
      <w:proofErr w:type="gramStart"/>
      <w:r w:rsidRPr="005F66D5">
        <w:rPr>
          <w:bCs/>
          <w:sz w:val="10"/>
          <w:szCs w:val="16"/>
        </w:rPr>
        <w:t>by definition is</w:t>
      </w:r>
      <w:proofErr w:type="gramEnd"/>
      <w:r w:rsidRPr="005F66D5">
        <w:rPr>
          <w:bCs/>
          <w:sz w:val="10"/>
          <w:szCs w:val="16"/>
        </w:rPr>
        <w:t xml:space="preserve"> relatively poor, to spend the comparatively large amounts of money required for these space adventures? </w:t>
      </w:r>
      <w:r w:rsidRPr="005F66D5">
        <w:rPr>
          <w:bCs/>
          <w:sz w:val="16"/>
        </w:rPr>
        <w:t xml:space="preserve">The short answer is that, like the United States and the Soviet Union before them, </w:t>
      </w:r>
      <w:r w:rsidRPr="005F66D5">
        <w:rPr>
          <w:rStyle w:val="StyleUnderline"/>
          <w:bCs/>
        </w:rPr>
        <w:t xml:space="preserve">developing countries pursue active space policies because of the recognition that </w:t>
      </w:r>
      <w:r w:rsidRPr="005F66D5">
        <w:rPr>
          <w:rStyle w:val="Emphasis"/>
          <w:b w:val="0"/>
          <w:bCs/>
          <w:highlight w:val="cyan"/>
        </w:rPr>
        <w:t>space is</w:t>
      </w:r>
      <w:r w:rsidRPr="005F66D5">
        <w:rPr>
          <w:bCs/>
          <w:sz w:val="16"/>
        </w:rPr>
        <w:t xml:space="preserve">, in many ways, </w:t>
      </w:r>
      <w:r w:rsidRPr="005F66D5">
        <w:rPr>
          <w:rStyle w:val="StyleUnderline"/>
          <w:bCs/>
          <w:highlight w:val="cyan"/>
        </w:rPr>
        <w:t xml:space="preserve">the </w:t>
      </w:r>
      <w:r w:rsidRPr="005F66D5">
        <w:rPr>
          <w:rStyle w:val="Emphasis"/>
          <w:b w:val="0"/>
          <w:bCs/>
          <w:highlight w:val="cyan"/>
        </w:rPr>
        <w:t>ultimate measure</w:t>
      </w:r>
      <w:r w:rsidRPr="005F66D5">
        <w:rPr>
          <w:rStyle w:val="StyleUnderline"/>
          <w:bCs/>
          <w:highlight w:val="cyan"/>
        </w:rPr>
        <w:t xml:space="preserve"> of</w:t>
      </w:r>
      <w:r w:rsidRPr="005F66D5">
        <w:rPr>
          <w:rStyle w:val="StyleUnderline"/>
          <w:bCs/>
        </w:rPr>
        <w:t xml:space="preserve"> </w:t>
      </w:r>
      <w:r w:rsidRPr="005F66D5">
        <w:rPr>
          <w:rStyle w:val="Emphasis"/>
          <w:b w:val="0"/>
          <w:bCs/>
        </w:rPr>
        <w:t>national power</w:t>
      </w:r>
      <w:r w:rsidRPr="005F66D5">
        <w:rPr>
          <w:rStyle w:val="StyleUnderline"/>
          <w:bCs/>
        </w:rPr>
        <w:t xml:space="preserve">, </w:t>
      </w:r>
      <w:r w:rsidRPr="005F66D5">
        <w:rPr>
          <w:rStyle w:val="Emphasis"/>
          <w:b w:val="0"/>
          <w:bCs/>
        </w:rPr>
        <w:t xml:space="preserve">international </w:t>
      </w:r>
      <w:r w:rsidRPr="005F66D5">
        <w:rPr>
          <w:rStyle w:val="Emphasis"/>
          <w:b w:val="0"/>
          <w:bCs/>
          <w:highlight w:val="cyan"/>
        </w:rPr>
        <w:t>prestige</w:t>
      </w:r>
      <w:r w:rsidRPr="005F66D5">
        <w:rPr>
          <w:rStyle w:val="StyleUnderline"/>
          <w:bCs/>
          <w:highlight w:val="cyan"/>
        </w:rPr>
        <w:t>, and</w:t>
      </w:r>
      <w:r w:rsidRPr="005F66D5">
        <w:rPr>
          <w:rStyle w:val="StyleUnderline"/>
          <w:bCs/>
        </w:rPr>
        <w:t xml:space="preserve"> </w:t>
      </w:r>
      <w:r w:rsidRPr="005F66D5">
        <w:rPr>
          <w:rStyle w:val="Emphasis"/>
          <w:b w:val="0"/>
          <w:bCs/>
        </w:rPr>
        <w:t xml:space="preserve">demonstrated national </w:t>
      </w:r>
      <w:r w:rsidRPr="005F66D5">
        <w:rPr>
          <w:rStyle w:val="Emphasis"/>
          <w:b w:val="0"/>
          <w:bCs/>
          <w:highlight w:val="cyan"/>
        </w:rPr>
        <w:t>potential</w:t>
      </w:r>
      <w:r w:rsidRPr="005F66D5">
        <w:rPr>
          <w:bCs/>
          <w:sz w:val="16"/>
        </w:rPr>
        <w:t xml:space="preserve">. Moreover, </w:t>
      </w:r>
      <w:r w:rsidRPr="005F66D5">
        <w:rPr>
          <w:rStyle w:val="StyleUnderline"/>
          <w:bCs/>
          <w:highlight w:val="cyan"/>
        </w:rPr>
        <w:t>space</w:t>
      </w:r>
      <w:r w:rsidRPr="005F66D5">
        <w:rPr>
          <w:rStyle w:val="StyleUnderline"/>
          <w:bCs/>
        </w:rPr>
        <w:t xml:space="preserve">-based </w:t>
      </w:r>
      <w:r w:rsidRPr="005F66D5">
        <w:rPr>
          <w:rStyle w:val="StyleUnderline"/>
          <w:bCs/>
          <w:highlight w:val="cyan"/>
        </w:rPr>
        <w:t>assets</w:t>
      </w:r>
      <w:r w:rsidRPr="005F66D5">
        <w:rPr>
          <w:rStyle w:val="StyleUnderline"/>
          <w:bCs/>
        </w:rPr>
        <w:t xml:space="preserve"> </w:t>
      </w:r>
      <w:r w:rsidRPr="005F66D5">
        <w:rPr>
          <w:rStyle w:val="StyleUnderline"/>
          <w:bCs/>
          <w:highlight w:val="cyan"/>
        </w:rPr>
        <w:t>allow</w:t>
      </w:r>
      <w:r w:rsidRPr="005F66D5">
        <w:rPr>
          <w:rStyle w:val="StyleUnderline"/>
          <w:bCs/>
        </w:rPr>
        <w:t xml:space="preserve"> </w:t>
      </w:r>
      <w:r w:rsidRPr="005F66D5">
        <w:rPr>
          <w:rStyle w:val="StyleUnderline"/>
          <w:bCs/>
          <w:highlight w:val="cyan"/>
        </w:rPr>
        <w:t>states</w:t>
      </w:r>
      <w:r w:rsidRPr="005F66D5">
        <w:rPr>
          <w:rStyle w:val="StyleUnderline"/>
          <w:bCs/>
        </w:rPr>
        <w:t xml:space="preserve"> </w:t>
      </w:r>
      <w:r w:rsidRPr="005F66D5">
        <w:rPr>
          <w:rStyle w:val="StyleUnderline"/>
          <w:bCs/>
          <w:highlight w:val="cyan"/>
        </w:rPr>
        <w:t>to</w:t>
      </w:r>
      <w:r w:rsidRPr="005F66D5">
        <w:rPr>
          <w:rStyle w:val="StyleUnderline"/>
          <w:bCs/>
        </w:rPr>
        <w:t xml:space="preserve"> </w:t>
      </w:r>
      <w:r w:rsidRPr="005F66D5">
        <w:rPr>
          <w:rStyle w:val="Emphasis"/>
          <w:b w:val="0"/>
          <w:bCs/>
        </w:rPr>
        <w:t xml:space="preserve">more </w:t>
      </w:r>
      <w:r w:rsidRPr="005F66D5">
        <w:rPr>
          <w:rStyle w:val="Emphasis"/>
          <w:b w:val="0"/>
          <w:bCs/>
          <w:highlight w:val="cyan"/>
        </w:rPr>
        <w:t>fully</w:t>
      </w:r>
      <w:r w:rsidRPr="005F66D5">
        <w:rPr>
          <w:rStyle w:val="Emphasis"/>
          <w:b w:val="0"/>
          <w:bCs/>
        </w:rPr>
        <w:t xml:space="preserve"> </w:t>
      </w:r>
      <w:r w:rsidRPr="005F66D5">
        <w:rPr>
          <w:rStyle w:val="Emphasis"/>
          <w:b w:val="0"/>
          <w:bCs/>
          <w:highlight w:val="cyan"/>
        </w:rPr>
        <w:t>utilize</w:t>
      </w:r>
      <w:r w:rsidRPr="005F66D5">
        <w:rPr>
          <w:rStyle w:val="StyleUnderline"/>
          <w:bCs/>
        </w:rPr>
        <w:t xml:space="preserve"> their </w:t>
      </w:r>
      <w:r w:rsidRPr="005F66D5">
        <w:rPr>
          <w:rStyle w:val="Emphasis"/>
          <w:b w:val="0"/>
          <w:bCs/>
          <w:highlight w:val="cyan"/>
        </w:rPr>
        <w:t>national resources</w:t>
      </w:r>
      <w:r w:rsidRPr="005F66D5">
        <w:rPr>
          <w:rStyle w:val="StyleUnderline"/>
          <w:bCs/>
        </w:rPr>
        <w:t xml:space="preserve"> and to </w:t>
      </w:r>
      <w:r w:rsidRPr="005F66D5">
        <w:rPr>
          <w:rStyle w:val="Emphasis"/>
          <w:b w:val="0"/>
          <w:bCs/>
          <w:highlight w:val="cyan"/>
        </w:rPr>
        <w:t>expand</w:t>
      </w:r>
      <w:r w:rsidRPr="005F66D5">
        <w:rPr>
          <w:rStyle w:val="Emphasis"/>
          <w:b w:val="0"/>
          <w:bCs/>
        </w:rPr>
        <w:t xml:space="preserve"> the reach of </w:t>
      </w:r>
      <w:r w:rsidRPr="005F66D5">
        <w:rPr>
          <w:rStyle w:val="Emphasis"/>
          <w:b w:val="0"/>
          <w:bCs/>
          <w:highlight w:val="cyan"/>
        </w:rPr>
        <w:t>domestic socioeconomic programs</w:t>
      </w:r>
      <w:r w:rsidRPr="005F66D5">
        <w:rPr>
          <w:rStyle w:val="StyleUnderline"/>
          <w:bCs/>
        </w:rPr>
        <w:t xml:space="preserve"> into areas as diverse as </w:t>
      </w:r>
      <w:r w:rsidRPr="005F66D5">
        <w:rPr>
          <w:rStyle w:val="Emphasis"/>
          <w:b w:val="0"/>
          <w:bCs/>
        </w:rPr>
        <w:t>agriculture</w:t>
      </w:r>
      <w:r w:rsidRPr="005F66D5">
        <w:rPr>
          <w:rStyle w:val="StyleUnderline"/>
          <w:bCs/>
        </w:rPr>
        <w:t xml:space="preserve">, </w:t>
      </w:r>
      <w:r w:rsidRPr="005F66D5">
        <w:rPr>
          <w:rStyle w:val="Emphasis"/>
          <w:b w:val="0"/>
          <w:bCs/>
        </w:rPr>
        <w:t>education</w:t>
      </w:r>
      <w:r w:rsidRPr="005F66D5">
        <w:rPr>
          <w:rStyle w:val="StyleUnderline"/>
          <w:bCs/>
        </w:rPr>
        <w:t xml:space="preserve">, </w:t>
      </w:r>
      <w:r w:rsidRPr="005F66D5">
        <w:rPr>
          <w:rStyle w:val="Emphasis"/>
          <w:b w:val="0"/>
          <w:bCs/>
        </w:rPr>
        <w:t>medicine</w:t>
      </w:r>
      <w:r w:rsidRPr="005F66D5">
        <w:rPr>
          <w:rStyle w:val="StyleUnderline"/>
          <w:bCs/>
        </w:rPr>
        <w:t xml:space="preserve">, and </w:t>
      </w:r>
      <w:r w:rsidRPr="005F66D5">
        <w:rPr>
          <w:rStyle w:val="Emphasis"/>
          <w:b w:val="0"/>
          <w:bCs/>
        </w:rPr>
        <w:t>economic development</w:t>
      </w:r>
      <w:r w:rsidRPr="005F66D5">
        <w:rPr>
          <w:rStyle w:val="StyleUnderline"/>
          <w:bCs/>
        </w:rPr>
        <w:t xml:space="preserve">. </w:t>
      </w:r>
      <w:proofErr w:type="gramStart"/>
      <w:r w:rsidRPr="005F66D5">
        <w:rPr>
          <w:rStyle w:val="StyleUnderline"/>
          <w:bCs/>
        </w:rPr>
        <w:t>Thus</w:t>
      </w:r>
      <w:proofErr w:type="gramEnd"/>
      <w:r w:rsidRPr="005F66D5">
        <w:rPr>
          <w:rStyle w:val="StyleUnderline"/>
          <w:bCs/>
        </w:rPr>
        <w:t xml:space="preserve"> a space program figures as an </w:t>
      </w:r>
      <w:r w:rsidRPr="005F66D5">
        <w:rPr>
          <w:rStyle w:val="Emphasis"/>
          <w:b w:val="0"/>
          <w:bCs/>
          <w:highlight w:val="cyan"/>
        </w:rPr>
        <w:t>integral</w:t>
      </w:r>
      <w:r w:rsidRPr="005F66D5">
        <w:rPr>
          <w:rStyle w:val="Emphasis"/>
          <w:b w:val="0"/>
          <w:bCs/>
        </w:rPr>
        <w:t xml:space="preserve"> facet</w:t>
      </w:r>
      <w:r w:rsidRPr="005F66D5">
        <w:rPr>
          <w:rStyle w:val="StyleUnderline"/>
          <w:bCs/>
        </w:rPr>
        <w:t xml:space="preserve"> </w:t>
      </w:r>
      <w:r w:rsidRPr="005F66D5">
        <w:rPr>
          <w:rStyle w:val="StyleUnderline"/>
          <w:bCs/>
          <w:highlight w:val="cyan"/>
        </w:rPr>
        <w:t>of</w:t>
      </w:r>
      <w:r w:rsidRPr="005F66D5">
        <w:rPr>
          <w:rStyle w:val="StyleUnderline"/>
          <w:bCs/>
        </w:rPr>
        <w:t xml:space="preserve"> </w:t>
      </w:r>
      <w:r w:rsidRPr="005F66D5">
        <w:rPr>
          <w:rStyle w:val="Emphasis"/>
          <w:b w:val="0"/>
          <w:bCs/>
        </w:rPr>
        <w:t>any</w:t>
      </w:r>
      <w:r w:rsidRPr="005F66D5">
        <w:rPr>
          <w:rStyle w:val="StyleUnderline"/>
          <w:bCs/>
        </w:rPr>
        <w:t xml:space="preserve"> capable state’s </w:t>
      </w:r>
      <w:r w:rsidRPr="005F66D5">
        <w:rPr>
          <w:rStyle w:val="Emphasis"/>
          <w:b w:val="0"/>
          <w:bCs/>
          <w:highlight w:val="cyan"/>
        </w:rPr>
        <w:t>national security</w:t>
      </w:r>
      <w:r w:rsidRPr="005F66D5">
        <w:rPr>
          <w:rStyle w:val="StyleUnderline"/>
          <w:bCs/>
        </w:rPr>
        <w:t xml:space="preserve"> and </w:t>
      </w:r>
      <w:r w:rsidRPr="005F66D5">
        <w:rPr>
          <w:rStyle w:val="Emphasis"/>
          <w:b w:val="0"/>
          <w:bCs/>
        </w:rPr>
        <w:t>development</w:t>
      </w:r>
      <w:r w:rsidRPr="005F66D5">
        <w:rPr>
          <w:rStyle w:val="StyleUnderline"/>
          <w:bCs/>
        </w:rPr>
        <w:t xml:space="preserve">al policies. The benefits of a successful space program include </w:t>
      </w:r>
      <w:r w:rsidRPr="005F66D5">
        <w:rPr>
          <w:rStyle w:val="StyleUnderline"/>
          <w:bCs/>
          <w:highlight w:val="cyan"/>
        </w:rPr>
        <w:t>advanced</w:t>
      </w:r>
      <w:r w:rsidRPr="005F66D5">
        <w:rPr>
          <w:rStyle w:val="StyleUnderline"/>
          <w:bCs/>
        </w:rPr>
        <w:t xml:space="preserve"> </w:t>
      </w:r>
      <w:r w:rsidRPr="005F66D5">
        <w:rPr>
          <w:rStyle w:val="StyleUnderline"/>
          <w:bCs/>
          <w:highlight w:val="cyan"/>
        </w:rPr>
        <w:t>communications</w:t>
      </w:r>
      <w:r w:rsidRPr="005F66D5">
        <w:rPr>
          <w:rStyle w:val="StyleUnderline"/>
          <w:bCs/>
        </w:rPr>
        <w:t xml:space="preserve">, a platform for </w:t>
      </w:r>
      <w:r w:rsidRPr="005F66D5">
        <w:rPr>
          <w:rStyle w:val="StyleUnderline"/>
          <w:bCs/>
          <w:highlight w:val="cyan"/>
        </w:rPr>
        <w:t>technology improvement</w:t>
      </w:r>
      <w:r w:rsidRPr="005F66D5">
        <w:rPr>
          <w:rStyle w:val="StyleUnderline"/>
          <w:bCs/>
        </w:rPr>
        <w:t xml:space="preserve">, greatly enhanced geographic information, and, for some, expanded defensive and intelligence capabilities. Equally important, </w:t>
      </w:r>
      <w:r w:rsidRPr="005F66D5">
        <w:rPr>
          <w:rStyle w:val="StyleUnderline"/>
          <w:bCs/>
          <w:highlight w:val="cyan"/>
        </w:rPr>
        <w:t>space</w:t>
      </w:r>
      <w:r w:rsidRPr="005F66D5">
        <w:rPr>
          <w:rStyle w:val="StyleUnderline"/>
          <w:bCs/>
        </w:rPr>
        <w:t xml:space="preserve"> programs can </w:t>
      </w:r>
      <w:r w:rsidRPr="005F66D5">
        <w:rPr>
          <w:rStyle w:val="StyleUnderline"/>
          <w:bCs/>
          <w:highlight w:val="cyan"/>
        </w:rPr>
        <w:t>provide</w:t>
      </w:r>
      <w:r w:rsidRPr="005F66D5">
        <w:rPr>
          <w:rStyle w:val="StyleUnderline"/>
          <w:bCs/>
        </w:rPr>
        <w:t xml:space="preserve"> the host state with </w:t>
      </w:r>
      <w:r w:rsidRPr="005F66D5">
        <w:rPr>
          <w:rStyle w:val="Emphasis"/>
          <w:b w:val="0"/>
          <w:bCs/>
          <w:highlight w:val="cyan"/>
        </w:rPr>
        <w:t>increased</w:t>
      </w:r>
      <w:r w:rsidRPr="005F66D5">
        <w:rPr>
          <w:rStyle w:val="Emphasis"/>
          <w:b w:val="0"/>
          <w:bCs/>
        </w:rPr>
        <w:t xml:space="preserve"> international </w:t>
      </w:r>
      <w:r w:rsidRPr="005F66D5">
        <w:rPr>
          <w:rStyle w:val="Emphasis"/>
          <w:b w:val="0"/>
          <w:bCs/>
          <w:highlight w:val="cyan"/>
        </w:rPr>
        <w:t>prestige</w:t>
      </w:r>
      <w:r w:rsidRPr="005F66D5">
        <w:rPr>
          <w:rStyle w:val="StyleUnderline"/>
          <w:bCs/>
          <w:highlight w:val="cyan"/>
        </w:rPr>
        <w:t xml:space="preserve">, which </w:t>
      </w:r>
      <w:r w:rsidRPr="005F66D5">
        <w:rPr>
          <w:rStyle w:val="Emphasis"/>
          <w:b w:val="0"/>
          <w:bCs/>
          <w:highlight w:val="cyan"/>
        </w:rPr>
        <w:t>accrues</w:t>
      </w:r>
      <w:r w:rsidRPr="005F66D5">
        <w:rPr>
          <w:rStyle w:val="Emphasis"/>
          <w:b w:val="0"/>
          <w:bCs/>
        </w:rPr>
        <w:t xml:space="preserve"> both domestic and </w:t>
      </w:r>
      <w:r w:rsidRPr="005F66D5">
        <w:rPr>
          <w:rStyle w:val="Emphasis"/>
          <w:b w:val="0"/>
          <w:bCs/>
          <w:highlight w:val="cyan"/>
        </w:rPr>
        <w:t>international advantages</w:t>
      </w:r>
      <w:r w:rsidRPr="005F66D5">
        <w:rPr>
          <w:bCs/>
          <w:sz w:val="16"/>
        </w:rPr>
        <w:t>. Hence, developing countries are merely being rational state actors and following the path pioneered by those space-faring states that preceded them.</w:t>
      </w:r>
    </w:p>
    <w:p w14:paraId="08CE683A" w14:textId="77777777" w:rsidR="00D01F8D" w:rsidRPr="005F66D5" w:rsidRDefault="00D01F8D" w:rsidP="00D01F8D">
      <w:pPr>
        <w:pStyle w:val="Heading4"/>
      </w:pPr>
      <w:r w:rsidRPr="005F66D5">
        <w:t xml:space="preserve">It's key to </w:t>
      </w:r>
      <w:r w:rsidRPr="005F66D5">
        <w:rPr>
          <w:u w:val="single"/>
        </w:rPr>
        <w:t>project success</w:t>
      </w:r>
      <w:r w:rsidRPr="005F66D5">
        <w:t xml:space="preserve"> AND overcome </w:t>
      </w:r>
      <w:r w:rsidRPr="005F66D5">
        <w:rPr>
          <w:u w:val="single"/>
        </w:rPr>
        <w:t>historical</w:t>
      </w:r>
      <w:r w:rsidRPr="005F66D5">
        <w:t xml:space="preserve"> domination</w:t>
      </w:r>
    </w:p>
    <w:p w14:paraId="71812E31" w14:textId="77777777" w:rsidR="00D01F8D" w:rsidRPr="005F66D5" w:rsidRDefault="00D01F8D" w:rsidP="00D01F8D">
      <w:pPr>
        <w:rPr>
          <w:bCs/>
        </w:rPr>
      </w:pPr>
      <w:r w:rsidRPr="005F66D5">
        <w:rPr>
          <w:bCs/>
        </w:rPr>
        <w:t xml:space="preserve">Dr. Robert C. </w:t>
      </w:r>
      <w:r w:rsidRPr="00CF1E37">
        <w:rPr>
          <w:rStyle w:val="Style13ptBold"/>
          <w:rFonts w:eastAsiaTheme="majorEastAsia" w:cstheme="majorBidi"/>
          <w:iCs/>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23</w:t>
      </w:r>
    </w:p>
    <w:p w14:paraId="03D605B1" w14:textId="77777777" w:rsidR="00D01F8D" w:rsidRPr="00DE5AB2" w:rsidRDefault="00D01F8D" w:rsidP="00D01F8D">
      <w:pPr>
        <w:rPr>
          <w:bCs/>
        </w:rPr>
      </w:pPr>
      <w:r w:rsidRPr="005F66D5">
        <w:rPr>
          <w:rStyle w:val="Emphasis"/>
          <w:b w:val="0"/>
          <w:bCs/>
          <w:highlight w:val="cyan"/>
        </w:rPr>
        <w:t>Space</w:t>
      </w:r>
      <w:r w:rsidRPr="005F66D5">
        <w:rPr>
          <w:rStyle w:val="StyleUnderline"/>
          <w:bCs/>
        </w:rPr>
        <w:t xml:space="preserve"> programs </w:t>
      </w:r>
      <w:r w:rsidRPr="005F66D5">
        <w:rPr>
          <w:rStyle w:val="StyleUnderline"/>
          <w:bCs/>
          <w:highlight w:val="cyan"/>
        </w:rPr>
        <w:t>bestow</w:t>
      </w:r>
      <w:r w:rsidRPr="005F66D5">
        <w:rPr>
          <w:rStyle w:val="StyleUnderline"/>
          <w:bCs/>
        </w:rPr>
        <w:t xml:space="preserve"> equally </w:t>
      </w:r>
      <w:r w:rsidRPr="005F66D5">
        <w:rPr>
          <w:rStyle w:val="Emphasis"/>
          <w:b w:val="0"/>
          <w:bCs/>
          <w:highlight w:val="cyan"/>
        </w:rPr>
        <w:t>important soft power</w:t>
      </w:r>
      <w:r w:rsidRPr="005F66D5">
        <w:rPr>
          <w:rStyle w:val="StyleUnderline"/>
          <w:bCs/>
        </w:rPr>
        <w:t xml:space="preserve">, especially those that involve human space flight. Every major space power has spent considerable funds to achieve the ability to put humans in space for both tangible and </w:t>
      </w:r>
      <w:r w:rsidRPr="005F66D5">
        <w:rPr>
          <w:rStyle w:val="Emphasis"/>
          <w:b w:val="0"/>
          <w:bCs/>
        </w:rPr>
        <w:t>intangible benefits</w:t>
      </w:r>
      <w:r w:rsidRPr="005F66D5">
        <w:rPr>
          <w:rStyle w:val="StyleUnderline"/>
          <w:bCs/>
        </w:rPr>
        <w:t>.</w:t>
      </w:r>
      <w:r w:rsidRPr="005F66D5">
        <w:rPr>
          <w:bCs/>
        </w:rPr>
        <w:t xml:space="preserve"> Logsdon (2007) has argued that human space flight ranks among the most intensely patriotic symbols of modern times.27 Some of the </w:t>
      </w:r>
      <w:r w:rsidRPr="005F66D5">
        <w:rPr>
          <w:rStyle w:val="StyleUnderline"/>
          <w:bCs/>
          <w:highlight w:val="cyan"/>
        </w:rPr>
        <w:t>emerging</w:t>
      </w:r>
      <w:r w:rsidRPr="005F66D5">
        <w:rPr>
          <w:rStyle w:val="StyleUnderline"/>
          <w:bCs/>
        </w:rPr>
        <w:t xml:space="preserve"> space </w:t>
      </w:r>
      <w:r w:rsidRPr="005F66D5">
        <w:rPr>
          <w:rStyle w:val="StyleUnderline"/>
          <w:bCs/>
          <w:highlight w:val="cyan"/>
        </w:rPr>
        <w:t>actors</w:t>
      </w:r>
      <w:r w:rsidRPr="005F66D5">
        <w:rPr>
          <w:bCs/>
        </w:rPr>
        <w:t xml:space="preserve"> have pursued or </w:t>
      </w:r>
      <w:r w:rsidRPr="005F66D5">
        <w:rPr>
          <w:rStyle w:val="StyleUnderline"/>
          <w:bCs/>
          <w:highlight w:val="cyan"/>
        </w:rPr>
        <w:t>are pursuing</w:t>
      </w:r>
      <w:r w:rsidRPr="005F66D5">
        <w:rPr>
          <w:rStyle w:val="StyleUnderline"/>
          <w:bCs/>
        </w:rPr>
        <w:t xml:space="preserve"> human </w:t>
      </w:r>
      <w:r w:rsidRPr="005F66D5">
        <w:rPr>
          <w:rStyle w:val="StyleUnderline"/>
          <w:bCs/>
          <w:highlight w:val="cyan"/>
        </w:rPr>
        <w:t>space</w:t>
      </w:r>
      <w:r w:rsidRPr="005F66D5">
        <w:rPr>
          <w:rStyle w:val="StyleUnderline"/>
          <w:bCs/>
        </w:rPr>
        <w:t xml:space="preserve"> flight </w:t>
      </w:r>
      <w:r w:rsidRPr="005F66D5">
        <w:rPr>
          <w:rStyle w:val="StyleUnderline"/>
          <w:bCs/>
          <w:highlight w:val="cyan"/>
        </w:rPr>
        <w:t xml:space="preserve">as a </w:t>
      </w:r>
      <w:r w:rsidRPr="005F66D5">
        <w:rPr>
          <w:rStyle w:val="Emphasis"/>
          <w:b w:val="0"/>
          <w:bCs/>
          <w:highlight w:val="cyan"/>
        </w:rPr>
        <w:t>demo</w:t>
      </w:r>
      <w:r w:rsidRPr="005F66D5">
        <w:rPr>
          <w:rStyle w:val="Emphasis"/>
          <w:b w:val="0"/>
          <w:bCs/>
        </w:rPr>
        <w:t>nstration</w:t>
      </w:r>
      <w:r w:rsidRPr="005F66D5">
        <w:rPr>
          <w:rStyle w:val="StyleUnderline"/>
          <w:bCs/>
        </w:rPr>
        <w:t xml:space="preserve"> </w:t>
      </w:r>
      <w:r w:rsidRPr="005F66D5">
        <w:rPr>
          <w:rStyle w:val="StyleUnderline"/>
          <w:bCs/>
          <w:highlight w:val="cyan"/>
        </w:rPr>
        <w:t>of</w:t>
      </w:r>
      <w:r w:rsidRPr="005F66D5">
        <w:rPr>
          <w:bCs/>
        </w:rPr>
        <w:t xml:space="preserve"> their programs’ </w:t>
      </w:r>
      <w:r w:rsidRPr="005F66D5">
        <w:rPr>
          <w:rStyle w:val="StyleUnderline"/>
          <w:bCs/>
          <w:highlight w:val="cyan"/>
        </w:rPr>
        <w:t>sophistication</w:t>
      </w:r>
      <w:r w:rsidRPr="005F66D5">
        <w:rPr>
          <w:bCs/>
        </w:rPr>
        <w:t xml:space="preserve">, and their astronauts are held up by their governments as national patriotic icons. As will be discussed in Chapter 3, </w:t>
      </w:r>
      <w:r w:rsidRPr="005F66D5">
        <w:rPr>
          <w:rStyle w:val="StyleUnderline"/>
          <w:bCs/>
          <w:highlight w:val="cyan"/>
        </w:rPr>
        <w:t>for</w:t>
      </w:r>
      <w:r w:rsidRPr="005F66D5">
        <w:rPr>
          <w:rStyle w:val="StyleUnderline"/>
          <w:bCs/>
        </w:rPr>
        <w:t xml:space="preserve"> the largest EMSAs—</w:t>
      </w:r>
      <w:r w:rsidRPr="005F66D5">
        <w:rPr>
          <w:rStyle w:val="Emphasis"/>
          <w:b w:val="0"/>
          <w:bCs/>
          <w:highlight w:val="cyan"/>
        </w:rPr>
        <w:t>Brazil</w:t>
      </w:r>
      <w:r w:rsidRPr="005F66D5">
        <w:rPr>
          <w:bCs/>
        </w:rPr>
        <w:t>, China, and India—</w:t>
      </w:r>
      <w:r w:rsidRPr="005F66D5">
        <w:rPr>
          <w:rStyle w:val="StyleUnderline"/>
          <w:bCs/>
        </w:rPr>
        <w:t xml:space="preserve">their space </w:t>
      </w:r>
      <w:r w:rsidRPr="005F66D5">
        <w:rPr>
          <w:rStyle w:val="StyleUnderline"/>
          <w:bCs/>
          <w:highlight w:val="cyan"/>
        </w:rPr>
        <w:t>programs</w:t>
      </w:r>
      <w:r w:rsidRPr="005F66D5">
        <w:rPr>
          <w:rStyle w:val="StyleUnderline"/>
          <w:bCs/>
        </w:rPr>
        <w:t xml:space="preserve"> have been </w:t>
      </w:r>
      <w:r w:rsidRPr="005F66D5">
        <w:rPr>
          <w:rStyle w:val="StyleUnderline"/>
          <w:bCs/>
          <w:highlight w:val="cyan"/>
        </w:rPr>
        <w:t>touted not only as</w:t>
      </w:r>
      <w:r w:rsidRPr="005F66D5">
        <w:rPr>
          <w:rStyle w:val="StyleUnderline"/>
          <w:bCs/>
        </w:rPr>
        <w:t xml:space="preserve"> </w:t>
      </w:r>
      <w:r w:rsidRPr="005F66D5">
        <w:rPr>
          <w:rStyle w:val="Emphasis"/>
          <w:b w:val="0"/>
          <w:bCs/>
        </w:rPr>
        <w:t xml:space="preserve">national </w:t>
      </w:r>
      <w:r w:rsidRPr="005F66D5">
        <w:rPr>
          <w:rStyle w:val="Emphasis"/>
          <w:b w:val="0"/>
          <w:bCs/>
          <w:highlight w:val="cyan"/>
        </w:rPr>
        <w:t>accomplishments</w:t>
      </w:r>
      <w:r w:rsidRPr="005F66D5">
        <w:rPr>
          <w:rStyle w:val="StyleUnderline"/>
          <w:bCs/>
          <w:highlight w:val="cyan"/>
        </w:rPr>
        <w:t xml:space="preserve"> but</w:t>
      </w:r>
      <w:r w:rsidRPr="005F66D5">
        <w:rPr>
          <w:rStyle w:val="StyleUnderline"/>
          <w:bCs/>
        </w:rPr>
        <w:t xml:space="preserve"> as a </w:t>
      </w:r>
      <w:r w:rsidRPr="005F66D5">
        <w:rPr>
          <w:rStyle w:val="Emphasis"/>
          <w:b w:val="0"/>
          <w:bCs/>
        </w:rPr>
        <w:t xml:space="preserve">national </w:t>
      </w:r>
      <w:r w:rsidRPr="005F66D5">
        <w:rPr>
          <w:rStyle w:val="Emphasis"/>
          <w:b w:val="0"/>
          <w:bCs/>
          <w:highlight w:val="cyan"/>
        </w:rPr>
        <w:t>catharsis</w:t>
      </w:r>
      <w:r w:rsidRPr="005F66D5">
        <w:rPr>
          <w:rStyle w:val="StyleUnderline"/>
          <w:bCs/>
          <w:highlight w:val="cyan"/>
        </w:rPr>
        <w:t xml:space="preserve"> to </w:t>
      </w:r>
      <w:r w:rsidRPr="005F66D5">
        <w:rPr>
          <w:rStyle w:val="Emphasis"/>
          <w:b w:val="0"/>
          <w:bCs/>
          <w:highlight w:val="cyan"/>
        </w:rPr>
        <w:t>overcome histories of</w:t>
      </w:r>
      <w:r w:rsidRPr="005F66D5">
        <w:rPr>
          <w:rStyle w:val="Emphasis"/>
          <w:b w:val="0"/>
          <w:bCs/>
        </w:rPr>
        <w:t xml:space="preserve"> direct and indirect </w:t>
      </w:r>
      <w:r w:rsidRPr="005F66D5">
        <w:rPr>
          <w:rStyle w:val="Emphasis"/>
          <w:b w:val="0"/>
          <w:bCs/>
          <w:highlight w:val="cyan"/>
        </w:rPr>
        <w:t>domination</w:t>
      </w:r>
      <w:r w:rsidRPr="005F66D5">
        <w:rPr>
          <w:rStyle w:val="StyleUnderline"/>
          <w:bCs/>
        </w:rPr>
        <w:t xml:space="preserve"> by outside powers </w:t>
      </w:r>
      <w:r w:rsidRPr="005F66D5">
        <w:rPr>
          <w:rStyle w:val="StyleUnderline"/>
          <w:bCs/>
          <w:highlight w:val="cyan"/>
        </w:rPr>
        <w:t xml:space="preserve">and to </w:t>
      </w:r>
      <w:r w:rsidRPr="005F66D5">
        <w:rPr>
          <w:rStyle w:val="Emphasis"/>
          <w:b w:val="0"/>
          <w:bCs/>
          <w:highlight w:val="cyan"/>
        </w:rPr>
        <w:t>project to others</w:t>
      </w:r>
      <w:r w:rsidRPr="005F66D5">
        <w:rPr>
          <w:rStyle w:val="StyleUnderline"/>
          <w:bCs/>
        </w:rPr>
        <w:t xml:space="preserve"> a </w:t>
      </w:r>
      <w:r w:rsidRPr="005F66D5">
        <w:rPr>
          <w:rStyle w:val="Emphasis"/>
          <w:b w:val="0"/>
          <w:bCs/>
        </w:rPr>
        <w:t xml:space="preserve">sense of </w:t>
      </w:r>
      <w:r w:rsidRPr="005F66D5">
        <w:rPr>
          <w:rStyle w:val="Emphasis"/>
          <w:b w:val="0"/>
          <w:bCs/>
          <w:highlight w:val="cyan"/>
        </w:rPr>
        <w:t>greatness</w:t>
      </w:r>
      <w:r w:rsidRPr="005F66D5">
        <w:rPr>
          <w:bCs/>
        </w:rPr>
        <w:t>.</w:t>
      </w:r>
    </w:p>
    <w:p w14:paraId="44A4FC64" w14:textId="77777777" w:rsidR="00D01F8D" w:rsidRDefault="00D01F8D" w:rsidP="00D01F8D">
      <w:pPr>
        <w:pStyle w:val="Heading4"/>
      </w:pPr>
      <w:r>
        <w:t>Brazilian leadership solves multiple existential threats</w:t>
      </w:r>
    </w:p>
    <w:p w14:paraId="08735ECD" w14:textId="77777777" w:rsidR="00D01F8D" w:rsidRDefault="00D01F8D" w:rsidP="00D01F8D">
      <w:r w:rsidRPr="00DE5AB2">
        <w:rPr>
          <w:rFonts w:eastAsiaTheme="majorEastAsia" w:cstheme="majorBidi"/>
          <w:b/>
          <w:iCs/>
          <w:sz w:val="26"/>
        </w:rPr>
        <w:t>Huck 20</w:t>
      </w:r>
      <w:r>
        <w:t xml:space="preserve"> [</w:t>
      </w:r>
      <w:r w:rsidRPr="00DD177B">
        <w:t xml:space="preserve">Luciano Huck, </w:t>
      </w:r>
      <w:r w:rsidRPr="005F66D5">
        <w:t xml:space="preserve">from the Law School of the University of São Paulo, Host of </w:t>
      </w:r>
      <w:proofErr w:type="spellStart"/>
      <w:r w:rsidRPr="005F66D5">
        <w:t>Rede</w:t>
      </w:r>
      <w:proofErr w:type="spellEnd"/>
      <w:r w:rsidRPr="005F66D5">
        <w:t xml:space="preserve"> </w:t>
      </w:r>
      <w:proofErr w:type="spellStart"/>
      <w:r w:rsidRPr="005F66D5">
        <w:t>Globo</w:t>
      </w:r>
      <w:proofErr w:type="spellEnd"/>
      <w:r w:rsidRPr="005F66D5">
        <w:t xml:space="preserve">, Founder of </w:t>
      </w:r>
      <w:proofErr w:type="spellStart"/>
      <w:r w:rsidRPr="005F66D5">
        <w:t>Joá</w:t>
      </w:r>
      <w:proofErr w:type="spellEnd"/>
      <w:r w:rsidRPr="005F66D5">
        <w:t xml:space="preserve"> Investments</w:t>
      </w:r>
      <w:r w:rsidRPr="00DD177B">
        <w:t xml:space="preserve"> </w:t>
      </w:r>
      <w:r>
        <w:t>1/15/2020</w:t>
      </w:r>
      <w:r w:rsidRPr="00DD177B">
        <w:t xml:space="preserve">, "This country is vital to 'global survival'," World Economic Forum, </w:t>
      </w:r>
      <w:hyperlink r:id="rId20" w:history="1">
        <w:r w:rsidRPr="00D57645">
          <w:rPr>
            <w:rStyle w:val="Hyperlink"/>
          </w:rPr>
          <w:t>https://www.weforum.org/agenda/2020/01/what-happens-next-in-brazil-has-global-consequences-here-are-three-priorities-for-the-next-decade/</w:t>
        </w:r>
      </w:hyperlink>
      <w:r>
        <w:t xml:space="preserve"> accessed 12/14/21] recut Adam</w:t>
      </w:r>
    </w:p>
    <w:p w14:paraId="4D08831D" w14:textId="77777777" w:rsidR="00D01F8D" w:rsidRPr="003F5733" w:rsidRDefault="00D01F8D" w:rsidP="00D01F8D">
      <w:pPr>
        <w:rPr>
          <w:bCs/>
          <w:sz w:val="16"/>
        </w:rPr>
      </w:pPr>
      <w:r w:rsidRPr="003F5733">
        <w:rPr>
          <w:bCs/>
          <w:sz w:val="16"/>
        </w:rPr>
        <w:t xml:space="preserve">From </w:t>
      </w:r>
      <w:proofErr w:type="spellStart"/>
      <w:r w:rsidRPr="003F5733">
        <w:rPr>
          <w:bCs/>
          <w:sz w:val="16"/>
        </w:rPr>
        <w:t>spiralling</w:t>
      </w:r>
      <w:proofErr w:type="spellEnd"/>
      <w:r w:rsidRPr="003F5733">
        <w:rPr>
          <w:bCs/>
          <w:sz w:val="16"/>
        </w:rPr>
        <w:t xml:space="preserve"> geopolitical tensions in the Middle East to raging forest fires in Australia, 2020 certainly started with a bang. </w:t>
      </w:r>
      <w:r w:rsidRPr="00DD177B">
        <w:rPr>
          <w:rStyle w:val="StyleUnderline"/>
          <w:bCs/>
        </w:rPr>
        <w:t>A shortlist of</w:t>
      </w:r>
      <w:r w:rsidRPr="003F5733">
        <w:rPr>
          <w:bCs/>
          <w:sz w:val="16"/>
        </w:rPr>
        <w:t xml:space="preserve"> some of </w:t>
      </w:r>
      <w:r w:rsidRPr="00DD177B">
        <w:rPr>
          <w:rStyle w:val="StyleUnderline"/>
          <w:bCs/>
        </w:rPr>
        <w:t xml:space="preserve">our </w:t>
      </w:r>
      <w:r w:rsidRPr="00DD177B">
        <w:rPr>
          <w:rStyle w:val="Emphasis"/>
          <w:b w:val="0"/>
          <w:bCs/>
          <w:highlight w:val="cyan"/>
        </w:rPr>
        <w:t>big</w:t>
      </w:r>
      <w:r w:rsidRPr="00DD177B">
        <w:rPr>
          <w:rStyle w:val="Emphasis"/>
          <w:b w:val="0"/>
          <w:bCs/>
        </w:rPr>
        <w:t xml:space="preserve">gest </w:t>
      </w:r>
      <w:r w:rsidRPr="00DD177B">
        <w:rPr>
          <w:rStyle w:val="Emphasis"/>
          <w:b w:val="0"/>
          <w:bCs/>
          <w:highlight w:val="cyan"/>
        </w:rPr>
        <w:t>existential threats</w:t>
      </w:r>
      <w:r w:rsidRPr="00DD177B">
        <w:rPr>
          <w:rStyle w:val="StyleUnderline"/>
          <w:bCs/>
          <w:highlight w:val="cyan"/>
        </w:rPr>
        <w:t xml:space="preserve"> include</w:t>
      </w:r>
      <w:r w:rsidRPr="00DD177B">
        <w:rPr>
          <w:rStyle w:val="StyleUnderline"/>
          <w:bCs/>
        </w:rPr>
        <w:t xml:space="preserve">s </w:t>
      </w:r>
      <w:r w:rsidRPr="00DD177B">
        <w:rPr>
          <w:rStyle w:val="Emphasis"/>
          <w:b w:val="0"/>
          <w:bCs/>
        </w:rPr>
        <w:t xml:space="preserve">accelerating </w:t>
      </w:r>
      <w:r w:rsidRPr="00DD177B">
        <w:rPr>
          <w:rStyle w:val="Emphasis"/>
          <w:b w:val="0"/>
          <w:bCs/>
          <w:highlight w:val="cyan"/>
        </w:rPr>
        <w:t>climate</w:t>
      </w:r>
      <w:r w:rsidRPr="00DD177B">
        <w:rPr>
          <w:rStyle w:val="Emphasis"/>
          <w:b w:val="0"/>
          <w:bCs/>
        </w:rPr>
        <w:t xml:space="preserve"> change</w:t>
      </w:r>
      <w:r w:rsidRPr="00DD177B">
        <w:rPr>
          <w:rStyle w:val="StyleUnderline"/>
          <w:bCs/>
        </w:rPr>
        <w:t xml:space="preserve">, </w:t>
      </w:r>
      <w:r w:rsidRPr="00DD177B">
        <w:rPr>
          <w:rStyle w:val="Emphasis"/>
          <w:b w:val="0"/>
          <w:bCs/>
        </w:rPr>
        <w:t xml:space="preserve">staggering </w:t>
      </w:r>
      <w:r w:rsidRPr="00DD177B">
        <w:rPr>
          <w:rStyle w:val="Emphasis"/>
          <w:b w:val="0"/>
          <w:bCs/>
          <w:highlight w:val="cyan"/>
        </w:rPr>
        <w:t>inequalities</w:t>
      </w:r>
      <w:r w:rsidRPr="00DD177B">
        <w:rPr>
          <w:rStyle w:val="StyleUnderline"/>
          <w:bCs/>
          <w:highlight w:val="cyan"/>
        </w:rPr>
        <w:t xml:space="preserve"> and</w:t>
      </w:r>
      <w:r w:rsidRPr="00DD177B">
        <w:rPr>
          <w:rStyle w:val="StyleUnderline"/>
          <w:bCs/>
        </w:rPr>
        <w:t xml:space="preserve"> the </w:t>
      </w:r>
      <w:r w:rsidRPr="00DD177B">
        <w:rPr>
          <w:rStyle w:val="Emphasis"/>
          <w:b w:val="0"/>
          <w:bCs/>
          <w:highlight w:val="cyan"/>
        </w:rPr>
        <w:t>failure</w:t>
      </w:r>
      <w:r w:rsidRPr="00DD177B">
        <w:rPr>
          <w:rStyle w:val="Emphasis"/>
          <w:b w:val="0"/>
          <w:bCs/>
        </w:rPr>
        <w:t xml:space="preserve"> of nation-states </w:t>
      </w:r>
      <w:r w:rsidRPr="00DD177B">
        <w:rPr>
          <w:rStyle w:val="Emphasis"/>
          <w:b w:val="0"/>
          <w:bCs/>
          <w:highlight w:val="cyan"/>
        </w:rPr>
        <w:t>to cooperate</w:t>
      </w:r>
      <w:r w:rsidRPr="00DD177B">
        <w:rPr>
          <w:rStyle w:val="StyleUnderline"/>
          <w:bCs/>
          <w:highlight w:val="cyan"/>
        </w:rPr>
        <w:t xml:space="preserve"> </w:t>
      </w:r>
      <w:r w:rsidRPr="00DD177B">
        <w:rPr>
          <w:rStyle w:val="StyleUnderline"/>
          <w:bCs/>
        </w:rPr>
        <w:t xml:space="preserve">to </w:t>
      </w:r>
      <w:r w:rsidRPr="00DD177B">
        <w:rPr>
          <w:rStyle w:val="Emphasis"/>
          <w:b w:val="0"/>
          <w:bCs/>
        </w:rPr>
        <w:t>mitigate shared global risks</w:t>
      </w:r>
      <w:r w:rsidRPr="00DD177B">
        <w:rPr>
          <w:rStyle w:val="StyleUnderline"/>
          <w:bCs/>
        </w:rPr>
        <w:t xml:space="preserve">. With all the bad news, it is hard to see the </w:t>
      </w:r>
      <w:r w:rsidRPr="00DD177B">
        <w:rPr>
          <w:rStyle w:val="Emphasis"/>
          <w:b w:val="0"/>
          <w:bCs/>
        </w:rPr>
        <w:t>incredible possibilities</w:t>
      </w:r>
      <w:r w:rsidRPr="00DD177B">
        <w:rPr>
          <w:rStyle w:val="StyleUnderline"/>
          <w:bCs/>
        </w:rPr>
        <w:t xml:space="preserve"> on the horizon</w:t>
      </w:r>
      <w:r w:rsidRPr="003F5733">
        <w:rPr>
          <w:bCs/>
          <w:sz w:val="16"/>
        </w:rPr>
        <w:t xml:space="preserve">, not least advances </w:t>
      </w:r>
      <w:r w:rsidRPr="00DD177B">
        <w:rPr>
          <w:rStyle w:val="StyleUnderline"/>
          <w:bCs/>
        </w:rPr>
        <w:t xml:space="preserve">in </w:t>
      </w:r>
      <w:r w:rsidRPr="00DD177B">
        <w:rPr>
          <w:rStyle w:val="Emphasis"/>
          <w:b w:val="0"/>
          <w:bCs/>
          <w:highlight w:val="cyan"/>
        </w:rPr>
        <w:t>health</w:t>
      </w:r>
      <w:r w:rsidRPr="00DD177B">
        <w:rPr>
          <w:rStyle w:val="StyleUnderline"/>
          <w:bCs/>
        </w:rPr>
        <w:t xml:space="preserve">, </w:t>
      </w:r>
      <w:r w:rsidRPr="00DD177B">
        <w:rPr>
          <w:rStyle w:val="Emphasis"/>
          <w:b w:val="0"/>
          <w:bCs/>
        </w:rPr>
        <w:t>education</w:t>
      </w:r>
      <w:r w:rsidRPr="00DD177B">
        <w:rPr>
          <w:rStyle w:val="StyleUnderline"/>
          <w:bCs/>
        </w:rPr>
        <w:t xml:space="preserve"> </w:t>
      </w:r>
      <w:r w:rsidRPr="00DD177B">
        <w:rPr>
          <w:rStyle w:val="StyleUnderline"/>
          <w:bCs/>
          <w:highlight w:val="cyan"/>
        </w:rPr>
        <w:t>and</w:t>
      </w:r>
      <w:r w:rsidRPr="003F5733">
        <w:rPr>
          <w:bCs/>
          <w:sz w:val="16"/>
        </w:rPr>
        <w:t xml:space="preserve"> the boundless potential of </w:t>
      </w:r>
      <w:r w:rsidRPr="00DD177B">
        <w:rPr>
          <w:rStyle w:val="Emphasis"/>
          <w:b w:val="0"/>
          <w:bCs/>
        </w:rPr>
        <w:t xml:space="preserve">new </w:t>
      </w:r>
      <w:r w:rsidRPr="00DD177B">
        <w:rPr>
          <w:rStyle w:val="Emphasis"/>
          <w:b w:val="0"/>
          <w:bCs/>
          <w:highlight w:val="cyan"/>
        </w:rPr>
        <w:t>tech</w:t>
      </w:r>
      <w:r w:rsidRPr="00DD177B">
        <w:rPr>
          <w:rStyle w:val="Emphasis"/>
          <w:b w:val="0"/>
          <w:bCs/>
        </w:rPr>
        <w:t>nologies</w:t>
      </w:r>
      <w:r w:rsidRPr="003F5733">
        <w:rPr>
          <w:bCs/>
          <w:sz w:val="16"/>
        </w:rPr>
        <w:t xml:space="preserve">. A growing number of businesses including huge asset managers like BlackRock are also becoming greener. </w:t>
      </w:r>
      <w:proofErr w:type="gramStart"/>
      <w:r w:rsidRPr="00DD177B">
        <w:rPr>
          <w:rStyle w:val="StyleUnderline"/>
          <w:bCs/>
        </w:rPr>
        <w:t>All of these</w:t>
      </w:r>
      <w:proofErr w:type="gramEnd"/>
      <w:r w:rsidRPr="00DD177B">
        <w:rPr>
          <w:rStyle w:val="StyleUnderline"/>
          <w:bCs/>
        </w:rPr>
        <w:t xml:space="preserve"> challenges and opportunities are apparent in </w:t>
      </w:r>
      <w:r w:rsidRPr="00DD177B">
        <w:rPr>
          <w:rStyle w:val="Emphasis"/>
          <w:b w:val="0"/>
          <w:bCs/>
        </w:rPr>
        <w:t>Brazil</w:t>
      </w:r>
      <w:r w:rsidRPr="00DD177B">
        <w:rPr>
          <w:rStyle w:val="StyleUnderline"/>
          <w:bCs/>
        </w:rPr>
        <w:t>, the world’s fourth-largest democracy and its ninth biggest economy</w:t>
      </w:r>
      <w:r w:rsidRPr="003F5733">
        <w:rPr>
          <w:bCs/>
          <w:sz w:val="16"/>
        </w:rPr>
        <w:t>.</w:t>
      </w:r>
    </w:p>
    <w:p w14:paraId="5A9AC28E" w14:textId="77777777" w:rsidR="00D01F8D" w:rsidRPr="003F5733" w:rsidRDefault="00D01F8D" w:rsidP="00D01F8D">
      <w:pPr>
        <w:rPr>
          <w:bCs/>
          <w:sz w:val="16"/>
        </w:rPr>
      </w:pPr>
      <w:r w:rsidRPr="00DD177B">
        <w:rPr>
          <w:rStyle w:val="Emphasis"/>
          <w:b w:val="0"/>
          <w:bCs/>
          <w:highlight w:val="cyan"/>
        </w:rPr>
        <w:t>Brazil will</w:t>
      </w:r>
      <w:r w:rsidRPr="00DD177B">
        <w:rPr>
          <w:rStyle w:val="Emphasis"/>
          <w:b w:val="0"/>
          <w:bCs/>
        </w:rPr>
        <w:t xml:space="preserve"> play a </w:t>
      </w:r>
      <w:r w:rsidRPr="00DD177B">
        <w:rPr>
          <w:rStyle w:val="Emphasis"/>
          <w:b w:val="0"/>
          <w:bCs/>
          <w:highlight w:val="cyan"/>
        </w:rPr>
        <w:t>lead</w:t>
      </w:r>
      <w:r w:rsidRPr="00DD177B">
        <w:rPr>
          <w:rStyle w:val="Emphasis"/>
          <w:b w:val="0"/>
          <w:bCs/>
        </w:rPr>
        <w:t>ing role in how the next decade unfolds</w:t>
      </w:r>
      <w:r w:rsidRPr="00DD177B">
        <w:rPr>
          <w:rStyle w:val="StyleUnderline"/>
          <w:bCs/>
        </w:rPr>
        <w:t xml:space="preserve">. A big reason for this is its </w:t>
      </w:r>
      <w:r w:rsidRPr="00DD177B">
        <w:rPr>
          <w:rStyle w:val="StyleUnderline"/>
          <w:bCs/>
          <w:highlight w:val="cyan"/>
        </w:rPr>
        <w:t>immense</w:t>
      </w:r>
      <w:r w:rsidRPr="00DD177B">
        <w:rPr>
          <w:rStyle w:val="StyleUnderline"/>
          <w:bCs/>
        </w:rPr>
        <w:t xml:space="preserve"> </w:t>
      </w:r>
      <w:r w:rsidRPr="00DD177B">
        <w:rPr>
          <w:rStyle w:val="Emphasis"/>
          <w:b w:val="0"/>
          <w:bCs/>
        </w:rPr>
        <w:t xml:space="preserve">natural </w:t>
      </w:r>
      <w:r w:rsidRPr="00DD177B">
        <w:rPr>
          <w:rStyle w:val="Emphasis"/>
          <w:b w:val="0"/>
          <w:bCs/>
          <w:highlight w:val="cyan"/>
        </w:rPr>
        <w:t>resources</w:t>
      </w:r>
      <w:r w:rsidRPr="00DD177B">
        <w:rPr>
          <w:rStyle w:val="StyleUnderline"/>
          <w:bCs/>
        </w:rPr>
        <w:t xml:space="preserve"> - including over </w:t>
      </w:r>
      <w:r w:rsidRPr="00DD177B">
        <w:rPr>
          <w:rStyle w:val="Emphasis"/>
          <w:b w:val="0"/>
          <w:bCs/>
        </w:rPr>
        <w:t>40% of the world’s tropical forests</w:t>
      </w:r>
      <w:r w:rsidRPr="00DD177B">
        <w:rPr>
          <w:rStyle w:val="StyleUnderline"/>
          <w:bCs/>
        </w:rPr>
        <w:t xml:space="preserve"> and </w:t>
      </w:r>
      <w:r w:rsidRPr="00DD177B">
        <w:rPr>
          <w:rStyle w:val="Emphasis"/>
          <w:b w:val="0"/>
          <w:bCs/>
        </w:rPr>
        <w:t>20% of the planet's fresh-water supply</w:t>
      </w:r>
      <w:r w:rsidRPr="00DD177B">
        <w:rPr>
          <w:rStyle w:val="StyleUnderline"/>
          <w:bCs/>
        </w:rPr>
        <w:t xml:space="preserve">. The </w:t>
      </w:r>
      <w:r w:rsidRPr="00DD177B">
        <w:rPr>
          <w:rStyle w:val="StyleUnderline"/>
          <w:bCs/>
          <w:highlight w:val="cyan"/>
        </w:rPr>
        <w:t>Amazon is</w:t>
      </w:r>
      <w:r w:rsidRPr="003F5733">
        <w:rPr>
          <w:bCs/>
          <w:sz w:val="16"/>
        </w:rPr>
        <w:t xml:space="preserve"> often described as </w:t>
      </w:r>
      <w:r w:rsidRPr="00DD177B">
        <w:rPr>
          <w:rStyle w:val="StyleUnderline"/>
          <w:bCs/>
          <w:highlight w:val="cyan"/>
        </w:rPr>
        <w:t xml:space="preserve">the </w:t>
      </w:r>
      <w:r w:rsidRPr="00DD177B">
        <w:rPr>
          <w:rStyle w:val="Emphasis"/>
          <w:b w:val="0"/>
          <w:bCs/>
          <w:highlight w:val="cyan"/>
        </w:rPr>
        <w:t>"lungs of the world"</w:t>
      </w:r>
      <w:r w:rsidRPr="003F5733">
        <w:rPr>
          <w:bCs/>
          <w:sz w:val="16"/>
        </w:rPr>
        <w:t xml:space="preserve"> - for good reason. </w:t>
      </w:r>
      <w:r w:rsidRPr="00DD177B">
        <w:rPr>
          <w:rStyle w:val="StyleUnderline"/>
          <w:bCs/>
          <w:highlight w:val="cyan"/>
        </w:rPr>
        <w:t>But</w:t>
      </w:r>
      <w:r w:rsidRPr="00DD177B">
        <w:rPr>
          <w:rStyle w:val="StyleUnderline"/>
          <w:bCs/>
        </w:rPr>
        <w:t xml:space="preserve"> the </w:t>
      </w:r>
      <w:r w:rsidRPr="00DD177B">
        <w:rPr>
          <w:rStyle w:val="Emphasis"/>
          <w:b w:val="0"/>
          <w:bCs/>
        </w:rPr>
        <w:t xml:space="preserve">lungs are </w:t>
      </w:r>
      <w:r w:rsidRPr="00DD177B">
        <w:rPr>
          <w:rStyle w:val="Emphasis"/>
          <w:b w:val="0"/>
          <w:bCs/>
          <w:highlight w:val="cyan"/>
        </w:rPr>
        <w:t>collapsing</w:t>
      </w:r>
      <w:r w:rsidRPr="00DD177B">
        <w:rPr>
          <w:rStyle w:val="StyleUnderline"/>
          <w:bCs/>
        </w:rPr>
        <w:t xml:space="preserve"> </w:t>
      </w:r>
      <w:proofErr w:type="gramStart"/>
      <w:r w:rsidRPr="00DD177B">
        <w:rPr>
          <w:rStyle w:val="StyleUnderline"/>
          <w:bCs/>
        </w:rPr>
        <w:t>as a result of</w:t>
      </w:r>
      <w:proofErr w:type="gramEnd"/>
      <w:r w:rsidRPr="003F5733">
        <w:rPr>
          <w:bCs/>
          <w:sz w:val="16"/>
        </w:rPr>
        <w:t xml:space="preserve"> man-made </w:t>
      </w:r>
      <w:r w:rsidRPr="00DD177B">
        <w:rPr>
          <w:rStyle w:val="StyleUnderline"/>
          <w:bCs/>
        </w:rPr>
        <w:t>fires and runaway deforestation</w:t>
      </w:r>
      <w:r w:rsidRPr="003F5733">
        <w:rPr>
          <w:bCs/>
          <w:sz w:val="16"/>
        </w:rPr>
        <w:t xml:space="preserve">. With more than 210 million citizens, </w:t>
      </w:r>
      <w:r w:rsidRPr="00DD177B">
        <w:rPr>
          <w:rStyle w:val="StyleUnderline"/>
          <w:bCs/>
        </w:rPr>
        <w:t>Brazil</w:t>
      </w:r>
      <w:r w:rsidRPr="003F5733">
        <w:rPr>
          <w:bCs/>
          <w:sz w:val="16"/>
        </w:rPr>
        <w:t xml:space="preserve"> also </w:t>
      </w:r>
      <w:r w:rsidRPr="00DD177B">
        <w:rPr>
          <w:rStyle w:val="StyleUnderline"/>
          <w:bCs/>
        </w:rPr>
        <w:t>has</w:t>
      </w:r>
      <w:r w:rsidRPr="003F5733">
        <w:rPr>
          <w:bCs/>
          <w:sz w:val="16"/>
        </w:rPr>
        <w:t xml:space="preserve"> an </w:t>
      </w:r>
      <w:r w:rsidRPr="00DD177B">
        <w:rPr>
          <w:rStyle w:val="StyleUnderline"/>
          <w:bCs/>
        </w:rPr>
        <w:t>impressive</w:t>
      </w:r>
      <w:r w:rsidRPr="003F5733">
        <w:rPr>
          <w:bCs/>
          <w:sz w:val="16"/>
        </w:rPr>
        <w:t xml:space="preserve"> stock of </w:t>
      </w:r>
      <w:r w:rsidRPr="00DD177B">
        <w:rPr>
          <w:rStyle w:val="StyleUnderline"/>
          <w:bCs/>
        </w:rPr>
        <w:t>human resources. But</w:t>
      </w:r>
      <w:r w:rsidRPr="003F5733">
        <w:rPr>
          <w:bCs/>
          <w:sz w:val="16"/>
        </w:rPr>
        <w:t xml:space="preserve"> it is also </w:t>
      </w:r>
      <w:r w:rsidRPr="00DD177B">
        <w:rPr>
          <w:rStyle w:val="StyleUnderline"/>
          <w:bCs/>
        </w:rPr>
        <w:t>convulsed by</w:t>
      </w:r>
      <w:r w:rsidRPr="003F5733">
        <w:rPr>
          <w:bCs/>
          <w:sz w:val="16"/>
        </w:rPr>
        <w:t xml:space="preserve"> breathtaking </w:t>
      </w:r>
      <w:r w:rsidRPr="00DD177B">
        <w:rPr>
          <w:rStyle w:val="StyleUnderline"/>
          <w:bCs/>
        </w:rPr>
        <w:t>inequality</w:t>
      </w:r>
      <w:r w:rsidRPr="003F5733">
        <w:rPr>
          <w:bCs/>
          <w:sz w:val="16"/>
        </w:rPr>
        <w:t xml:space="preserve"> and grinding poverty. </w:t>
      </w:r>
      <w:r w:rsidRPr="00DD177B">
        <w:rPr>
          <w:rStyle w:val="StyleUnderline"/>
          <w:bCs/>
        </w:rPr>
        <w:t>Complicating matters, we are</w:t>
      </w:r>
      <w:r w:rsidRPr="003F5733">
        <w:rPr>
          <w:bCs/>
          <w:sz w:val="16"/>
        </w:rPr>
        <w:t xml:space="preserve"> facing a crisis of political leadership and </w:t>
      </w:r>
      <w:r w:rsidRPr="00DD177B">
        <w:rPr>
          <w:rStyle w:val="StyleUnderline"/>
          <w:bCs/>
        </w:rPr>
        <w:t>shirking</w:t>
      </w:r>
      <w:r w:rsidRPr="003F5733">
        <w:rPr>
          <w:bCs/>
          <w:sz w:val="16"/>
        </w:rPr>
        <w:t xml:space="preserve"> our </w:t>
      </w:r>
      <w:r w:rsidRPr="00DD177B">
        <w:rPr>
          <w:rStyle w:val="StyleUnderline"/>
          <w:bCs/>
        </w:rPr>
        <w:t>international responsibilities</w:t>
      </w:r>
      <w:r w:rsidRPr="003F5733">
        <w:rPr>
          <w:bCs/>
          <w:sz w:val="16"/>
        </w:rPr>
        <w:t>.</w:t>
      </w:r>
    </w:p>
    <w:p w14:paraId="7E26A550" w14:textId="77777777" w:rsidR="00D01F8D" w:rsidRPr="00DD177B" w:rsidRDefault="00D01F8D" w:rsidP="00D01F8D">
      <w:pPr>
        <w:rPr>
          <w:rStyle w:val="StyleUnderline"/>
        </w:rPr>
      </w:pPr>
      <w:r w:rsidRPr="00DD177B">
        <w:rPr>
          <w:rStyle w:val="StyleUnderline"/>
          <w:bCs/>
        </w:rPr>
        <w:t xml:space="preserve">What happens next in Brazil has </w:t>
      </w:r>
      <w:r w:rsidRPr="00DD177B">
        <w:rPr>
          <w:rStyle w:val="Emphasis"/>
          <w:b w:val="0"/>
          <w:bCs/>
        </w:rPr>
        <w:t xml:space="preserve">far-reaching </w:t>
      </w:r>
      <w:r w:rsidRPr="00DD177B">
        <w:rPr>
          <w:rStyle w:val="Emphasis"/>
          <w:b w:val="0"/>
          <w:bCs/>
          <w:highlight w:val="cyan"/>
        </w:rPr>
        <w:t>consequences</w:t>
      </w:r>
      <w:r w:rsidRPr="00DD177B">
        <w:rPr>
          <w:rStyle w:val="StyleUnderline"/>
          <w:bCs/>
          <w:highlight w:val="cyan"/>
        </w:rPr>
        <w:t xml:space="preserve"> for </w:t>
      </w:r>
      <w:r w:rsidRPr="00DD177B">
        <w:rPr>
          <w:rStyle w:val="Emphasis"/>
          <w:b w:val="0"/>
          <w:bCs/>
          <w:highlight w:val="cyan"/>
        </w:rPr>
        <w:t>global survival</w:t>
      </w:r>
      <w:r w:rsidRPr="00DD177B">
        <w:rPr>
          <w:rStyle w:val="StyleUnderline"/>
          <w:bCs/>
        </w:rPr>
        <w:t>. The decisions adopted by Latin America's largest country - whether</w:t>
      </w:r>
      <w:r w:rsidRPr="003F5733">
        <w:rPr>
          <w:bCs/>
          <w:sz w:val="16"/>
        </w:rPr>
        <w:t xml:space="preserve"> in relation to </w:t>
      </w:r>
      <w:r w:rsidRPr="00DD177B">
        <w:rPr>
          <w:rStyle w:val="StyleUnderline"/>
          <w:bCs/>
        </w:rPr>
        <w:t xml:space="preserve">protecting the Amazon, </w:t>
      </w:r>
      <w:r w:rsidRPr="003F5733">
        <w:rPr>
          <w:sz w:val="16"/>
        </w:rPr>
        <w:t>reducing inequality or strengthening multilateral cooperation - will help determine whether this is the world's best century or its last one</w:t>
      </w:r>
      <w:r w:rsidRPr="003F5733">
        <w:rPr>
          <w:bCs/>
          <w:sz w:val="16"/>
        </w:rPr>
        <w:t xml:space="preserve">. The </w:t>
      </w:r>
      <w:r w:rsidRPr="00DD177B">
        <w:rPr>
          <w:rStyle w:val="StyleUnderline"/>
        </w:rPr>
        <w:t xml:space="preserve">sheer scope of the challenges facing Brazilians can feel overwhelming. </w:t>
      </w:r>
      <w:r w:rsidRPr="00DD177B">
        <w:rPr>
          <w:rStyle w:val="StyleUnderline"/>
          <w:highlight w:val="cyan"/>
        </w:rPr>
        <w:t>Without</w:t>
      </w:r>
      <w:r w:rsidRPr="00DD177B">
        <w:rPr>
          <w:rStyle w:val="StyleUnderline"/>
        </w:rPr>
        <w:t xml:space="preserve"> a transformative vision and narrative, a </w:t>
      </w:r>
      <w:r w:rsidRPr="00DD177B">
        <w:rPr>
          <w:rStyle w:val="StyleUnderline"/>
          <w:highlight w:val="cyan"/>
        </w:rPr>
        <w:t xml:space="preserve">renewal of </w:t>
      </w:r>
      <w:r w:rsidRPr="00DD177B">
        <w:rPr>
          <w:rStyle w:val="StyleUnderline"/>
        </w:rPr>
        <w:t xml:space="preserve">political </w:t>
      </w:r>
      <w:r w:rsidRPr="00DD177B">
        <w:rPr>
          <w:rStyle w:val="StyleUnderline"/>
          <w:highlight w:val="cyan"/>
        </w:rPr>
        <w:t>leadership</w:t>
      </w:r>
      <w:r w:rsidRPr="00DD177B">
        <w:rPr>
          <w:rStyle w:val="StyleUnderline"/>
        </w:rPr>
        <w:t>, and tangible improvement, people feel rudderless and afraid.</w:t>
      </w:r>
    </w:p>
    <w:p w14:paraId="2BA0E533" w14:textId="77777777" w:rsidR="00D01F8D" w:rsidRPr="003F5733" w:rsidRDefault="00D01F8D" w:rsidP="00D01F8D">
      <w:pPr>
        <w:rPr>
          <w:bCs/>
          <w:sz w:val="12"/>
          <w:szCs w:val="12"/>
        </w:rPr>
      </w:pPr>
      <w:r w:rsidRPr="003F5733">
        <w:rPr>
          <w:bCs/>
          <w:sz w:val="12"/>
          <w:szCs w:val="12"/>
        </w:rPr>
        <w:t>For the past 20 years, I've been taking the pulse of Brazil. I produce and present a popular television program reaching roughly 30 million Brazilians every week. Most of the time, I travel across the country listening to the inspiring and heartbreaking stories of my countrymen and women. They remind me every day why I need to contribute to building a better Brazil. So here are three challenges that I firmly believe Brazilians can turn into opportunities.</w:t>
      </w:r>
    </w:p>
    <w:p w14:paraId="5685A82C" w14:textId="77777777" w:rsidR="00D01F8D" w:rsidRPr="003F5733" w:rsidRDefault="00D01F8D" w:rsidP="00D01F8D">
      <w:pPr>
        <w:rPr>
          <w:bCs/>
          <w:sz w:val="12"/>
          <w:szCs w:val="12"/>
        </w:rPr>
      </w:pPr>
      <w:r w:rsidRPr="003F5733">
        <w:rPr>
          <w:bCs/>
          <w:sz w:val="12"/>
          <w:szCs w:val="12"/>
        </w:rPr>
        <w:t>Amazon 4.0</w:t>
      </w:r>
    </w:p>
    <w:p w14:paraId="6091873C" w14:textId="77777777" w:rsidR="00D01F8D" w:rsidRPr="003F5733" w:rsidRDefault="00D01F8D" w:rsidP="00D01F8D">
      <w:pPr>
        <w:rPr>
          <w:bCs/>
          <w:sz w:val="16"/>
        </w:rPr>
      </w:pPr>
      <w:r w:rsidRPr="003F5733">
        <w:rPr>
          <w:bCs/>
          <w:sz w:val="16"/>
        </w:rPr>
        <w:t xml:space="preserve">Dramatic fires and deforestation in the Amazon made global headlines in 2019. Despite the best efforts of the Brazilian authorities to conceal the problem, the Science Ministry's own satellite data showed that deforestation rates were at the highest levels in two decades. While falling out of the international news cycle, the destruction continues. </w:t>
      </w:r>
      <w:r w:rsidRPr="00DD177B">
        <w:rPr>
          <w:rStyle w:val="StyleUnderline"/>
          <w:bCs/>
        </w:rPr>
        <w:t xml:space="preserve">If </w:t>
      </w:r>
      <w:r w:rsidRPr="00DD177B">
        <w:rPr>
          <w:rStyle w:val="Emphasis"/>
          <w:b w:val="0"/>
          <w:bCs/>
        </w:rPr>
        <w:t>defo</w:t>
      </w:r>
      <w:r w:rsidRPr="00DD177B">
        <w:rPr>
          <w:rStyle w:val="StyleUnderline"/>
          <w:bCs/>
        </w:rPr>
        <w:t xml:space="preserve">restation persists at current rates, </w:t>
      </w:r>
      <w:r w:rsidRPr="00DD177B">
        <w:rPr>
          <w:rStyle w:val="Emphasis"/>
          <w:b w:val="0"/>
          <w:bCs/>
          <w:highlight w:val="cyan"/>
        </w:rPr>
        <w:t>irreversible die-off</w:t>
      </w:r>
      <w:r w:rsidRPr="00DD177B">
        <w:rPr>
          <w:rStyle w:val="StyleUnderline"/>
          <w:bCs/>
        </w:rPr>
        <w:t xml:space="preserve"> could convert the world’s largest tropical forests into its </w:t>
      </w:r>
      <w:r w:rsidRPr="00DD177B">
        <w:rPr>
          <w:rStyle w:val="Emphasis"/>
          <w:b w:val="0"/>
          <w:bCs/>
        </w:rPr>
        <w:t>largest savannah</w:t>
      </w:r>
      <w:r w:rsidRPr="00DD177B">
        <w:rPr>
          <w:rStyle w:val="StyleUnderline"/>
          <w:bCs/>
        </w:rPr>
        <w:t>. This would release</w:t>
      </w:r>
      <w:r w:rsidRPr="003F5733">
        <w:rPr>
          <w:bCs/>
          <w:sz w:val="16"/>
        </w:rPr>
        <w:t xml:space="preserve"> up to </w:t>
      </w:r>
      <w:r w:rsidRPr="00DD177B">
        <w:rPr>
          <w:rStyle w:val="StyleUnderline"/>
          <w:bCs/>
        </w:rPr>
        <w:t>140 billion tons of</w:t>
      </w:r>
      <w:r w:rsidRPr="003F5733">
        <w:rPr>
          <w:bCs/>
          <w:sz w:val="16"/>
        </w:rPr>
        <w:t xml:space="preserve"> stored </w:t>
      </w:r>
      <w:r w:rsidRPr="00DD177B">
        <w:rPr>
          <w:rStyle w:val="StyleUnderline"/>
          <w:bCs/>
        </w:rPr>
        <w:t>carbon into the atmosphere</w:t>
      </w:r>
      <w:r w:rsidRPr="003F5733">
        <w:rPr>
          <w:bCs/>
          <w:sz w:val="16"/>
        </w:rPr>
        <w:t xml:space="preserve">, effectively </w:t>
      </w:r>
      <w:proofErr w:type="spellStart"/>
      <w:r w:rsidRPr="00DD177B">
        <w:rPr>
          <w:rStyle w:val="StyleUnderline"/>
          <w:bCs/>
        </w:rPr>
        <w:t>scuppering</w:t>
      </w:r>
      <w:proofErr w:type="spellEnd"/>
      <w:r w:rsidRPr="003F5733">
        <w:rPr>
          <w:bCs/>
          <w:sz w:val="16"/>
        </w:rPr>
        <w:t xml:space="preserve"> efforts to meet the </w:t>
      </w:r>
      <w:r w:rsidRPr="00DD177B">
        <w:rPr>
          <w:rStyle w:val="StyleUnderline"/>
          <w:bCs/>
        </w:rPr>
        <w:t>Paris</w:t>
      </w:r>
      <w:r w:rsidRPr="003F5733">
        <w:rPr>
          <w:bCs/>
          <w:sz w:val="16"/>
        </w:rPr>
        <w:t xml:space="preserve"> Agreement targets.</w:t>
      </w:r>
    </w:p>
    <w:p w14:paraId="49FDEE2D" w14:textId="77777777" w:rsidR="00D01F8D" w:rsidRPr="003F5733" w:rsidRDefault="00D01F8D" w:rsidP="00D01F8D">
      <w:pPr>
        <w:rPr>
          <w:bCs/>
          <w:sz w:val="12"/>
          <w:szCs w:val="12"/>
        </w:rPr>
      </w:pPr>
      <w:r w:rsidRPr="003F5733">
        <w:rPr>
          <w:bCs/>
          <w:sz w:val="12"/>
          <w:szCs w:val="12"/>
        </w:rPr>
        <w:t xml:space="preserve">A radical new paradigm is needed to ensure the sustainable stewardship of Brazil's stunning cultural and biodiversity. It must harness the Amazon's most powerful resource - the 25 million people who live there. For one, there </w:t>
      </w:r>
      <w:proofErr w:type="gramStart"/>
      <w:r w:rsidRPr="003F5733">
        <w:rPr>
          <w:bCs/>
          <w:sz w:val="12"/>
          <w:szCs w:val="12"/>
        </w:rPr>
        <w:t>has to</w:t>
      </w:r>
      <w:proofErr w:type="gramEnd"/>
      <w:r w:rsidRPr="003F5733">
        <w:rPr>
          <w:bCs/>
          <w:sz w:val="12"/>
          <w:szCs w:val="12"/>
        </w:rPr>
        <w:t xml:space="preserve"> be zero tolerance for deforestation and a concerted focus on improving the productivity of areas where forests have already been cut down. Roughly 90% of deforestation in the Amazon is illegal and at least two-thirds of the 80 million hectares of cleared land are under-used, degraded and abandoned. Just as important as sustainable agri-business, the expansion of eco-tourism, investment in biotechnology research and the development of fairly-traded rainforest products.</w:t>
      </w:r>
    </w:p>
    <w:p w14:paraId="2DA704F9" w14:textId="77777777" w:rsidR="00D01F8D" w:rsidRPr="003F5733" w:rsidRDefault="00D01F8D" w:rsidP="00D01F8D">
      <w:pPr>
        <w:rPr>
          <w:bCs/>
          <w:sz w:val="12"/>
          <w:szCs w:val="12"/>
        </w:rPr>
      </w:pPr>
      <w:r w:rsidRPr="003F5733">
        <w:rPr>
          <w:bCs/>
          <w:sz w:val="12"/>
          <w:szCs w:val="12"/>
        </w:rPr>
        <w:t xml:space="preserve">In a survey conducted in August of 2019, </w:t>
      </w:r>
      <w:proofErr w:type="gramStart"/>
      <w:r w:rsidRPr="003F5733">
        <w:rPr>
          <w:bCs/>
          <w:sz w:val="12"/>
          <w:szCs w:val="12"/>
        </w:rPr>
        <w:t>the majority of</w:t>
      </w:r>
      <w:proofErr w:type="gramEnd"/>
      <w:r w:rsidRPr="003F5733">
        <w:rPr>
          <w:bCs/>
          <w:sz w:val="12"/>
          <w:szCs w:val="12"/>
        </w:rPr>
        <w:t xml:space="preserve"> Brazilians thought that the Amazon rainforest was a reason for national pride. At that time, up to 68 percent of respondents in Brazil strongly agreed with the sentence</w:t>
      </w:r>
    </w:p>
    <w:p w14:paraId="7B768903" w14:textId="77777777" w:rsidR="00D01F8D" w:rsidRPr="003F5733" w:rsidRDefault="00D01F8D" w:rsidP="00D01F8D">
      <w:pPr>
        <w:rPr>
          <w:bCs/>
          <w:sz w:val="12"/>
          <w:szCs w:val="12"/>
        </w:rPr>
      </w:pPr>
      <w:r w:rsidRPr="003F5733">
        <w:rPr>
          <w:bCs/>
          <w:sz w:val="12"/>
          <w:szCs w:val="12"/>
        </w:rPr>
        <w:t>Reducing inequality</w:t>
      </w:r>
    </w:p>
    <w:p w14:paraId="0D734003" w14:textId="77777777" w:rsidR="00D01F8D" w:rsidRPr="003F5733" w:rsidRDefault="00D01F8D" w:rsidP="00D01F8D">
      <w:pPr>
        <w:rPr>
          <w:bCs/>
          <w:sz w:val="12"/>
          <w:szCs w:val="20"/>
        </w:rPr>
      </w:pPr>
      <w:r w:rsidRPr="00DD177B">
        <w:rPr>
          <w:rStyle w:val="StyleUnderline"/>
          <w:bCs/>
        </w:rPr>
        <w:t>Deepening</w:t>
      </w:r>
      <w:r w:rsidRPr="003F5733">
        <w:rPr>
          <w:bCs/>
          <w:sz w:val="16"/>
        </w:rPr>
        <w:t xml:space="preserve"> social and economic </w:t>
      </w:r>
      <w:r w:rsidRPr="00DD177B">
        <w:rPr>
          <w:rStyle w:val="StyleUnderline"/>
          <w:bCs/>
        </w:rPr>
        <w:t>inequality within countries is fundamentally reconfiguring</w:t>
      </w:r>
      <w:r w:rsidRPr="003F5733">
        <w:rPr>
          <w:bCs/>
          <w:sz w:val="16"/>
        </w:rPr>
        <w:t xml:space="preserve"> domestic and </w:t>
      </w:r>
      <w:r w:rsidRPr="00DD177B">
        <w:rPr>
          <w:rStyle w:val="StyleUnderline"/>
          <w:bCs/>
        </w:rPr>
        <w:t>international politics</w:t>
      </w:r>
      <w:r w:rsidRPr="003F5733">
        <w:rPr>
          <w:bCs/>
          <w:sz w:val="16"/>
        </w:rPr>
        <w:t xml:space="preserve">. In some cases, </w:t>
      </w:r>
      <w:r w:rsidRPr="00DD177B">
        <w:rPr>
          <w:rStyle w:val="StyleUnderline"/>
          <w:bCs/>
          <w:highlight w:val="cyan"/>
        </w:rPr>
        <w:t>governments</w:t>
      </w:r>
      <w:r w:rsidRPr="00DD177B">
        <w:rPr>
          <w:rStyle w:val="StyleUnderline"/>
          <w:bCs/>
        </w:rPr>
        <w:t xml:space="preserve"> are </w:t>
      </w:r>
      <w:r w:rsidRPr="00DD177B">
        <w:rPr>
          <w:rStyle w:val="Emphasis"/>
          <w:b w:val="0"/>
          <w:bCs/>
          <w:highlight w:val="cyan"/>
        </w:rPr>
        <w:t>retreat</w:t>
      </w:r>
      <w:r w:rsidRPr="00DD177B">
        <w:rPr>
          <w:rStyle w:val="StyleUnderline"/>
          <w:bCs/>
        </w:rPr>
        <w:t xml:space="preserve">ing </w:t>
      </w:r>
      <w:r w:rsidRPr="00DD177B">
        <w:rPr>
          <w:rStyle w:val="StyleUnderline"/>
          <w:bCs/>
          <w:highlight w:val="cyan"/>
        </w:rPr>
        <w:t xml:space="preserve">from </w:t>
      </w:r>
      <w:r w:rsidRPr="00DD177B">
        <w:rPr>
          <w:rStyle w:val="Emphasis"/>
          <w:b w:val="0"/>
          <w:bCs/>
          <w:highlight w:val="cyan"/>
        </w:rPr>
        <w:t>multilat</w:t>
      </w:r>
      <w:r w:rsidRPr="00DD177B">
        <w:rPr>
          <w:rStyle w:val="Emphasis"/>
          <w:b w:val="0"/>
          <w:bCs/>
        </w:rPr>
        <w:t>eral cooperation</w:t>
      </w:r>
      <w:r w:rsidRPr="00DD177B">
        <w:rPr>
          <w:rStyle w:val="StyleUnderline"/>
          <w:bCs/>
        </w:rPr>
        <w:t xml:space="preserve"> and reverting </w:t>
      </w:r>
      <w:r w:rsidRPr="00DD177B">
        <w:rPr>
          <w:rStyle w:val="StyleUnderline"/>
          <w:bCs/>
          <w:highlight w:val="cyan"/>
        </w:rPr>
        <w:t>to</w:t>
      </w:r>
      <w:r w:rsidRPr="00DD177B">
        <w:rPr>
          <w:rStyle w:val="StyleUnderline"/>
          <w:bCs/>
        </w:rPr>
        <w:t xml:space="preserve"> </w:t>
      </w:r>
      <w:r w:rsidRPr="00DD177B">
        <w:rPr>
          <w:rStyle w:val="Emphasis"/>
          <w:b w:val="0"/>
          <w:bCs/>
        </w:rPr>
        <w:t xml:space="preserve">reactionary </w:t>
      </w:r>
      <w:r w:rsidRPr="00DD177B">
        <w:rPr>
          <w:rStyle w:val="Emphasis"/>
          <w:b w:val="0"/>
          <w:bCs/>
          <w:highlight w:val="cyan"/>
        </w:rPr>
        <w:t>nationalism</w:t>
      </w:r>
      <w:r w:rsidRPr="00DD177B">
        <w:rPr>
          <w:rStyle w:val="StyleUnderline"/>
          <w:bCs/>
          <w:highlight w:val="cyan"/>
        </w:rPr>
        <w:t xml:space="preserve"> </w:t>
      </w:r>
      <w:r w:rsidRPr="00DD177B">
        <w:rPr>
          <w:rStyle w:val="StyleUnderline"/>
          <w:bCs/>
        </w:rPr>
        <w:t xml:space="preserve">and </w:t>
      </w:r>
      <w:r w:rsidRPr="00DD177B">
        <w:rPr>
          <w:rStyle w:val="Emphasis"/>
          <w:b w:val="0"/>
          <w:bCs/>
        </w:rPr>
        <w:t>protectionism</w:t>
      </w:r>
      <w:r w:rsidRPr="003F5733">
        <w:rPr>
          <w:bCs/>
          <w:sz w:val="12"/>
          <w:szCs w:val="20"/>
        </w:rPr>
        <w:t>. These dynamics are apparent in Brazil, among the world’s most unequal countries. Although Brazil made important advances in reducing poverty since the 2000s, inequality remained stubbornly high. And in recent years, per capita income plunged and the gap between the rich and poor started rising, wiping out many social gains of the previous three decades. Today, the average monthly income of the wealthiest one per cent is more than 33 times the income of the poorest 50%. Inequality not only hinders economic growth, but it also fuels polarization and populism.</w:t>
      </w:r>
    </w:p>
    <w:p w14:paraId="196B79C0" w14:textId="77777777" w:rsidR="00D01F8D" w:rsidRPr="003F5733" w:rsidRDefault="00D01F8D" w:rsidP="00D01F8D">
      <w:pPr>
        <w:rPr>
          <w:bCs/>
          <w:sz w:val="12"/>
          <w:szCs w:val="12"/>
        </w:rPr>
      </w:pPr>
      <w:r w:rsidRPr="003F5733">
        <w:rPr>
          <w:bCs/>
          <w:sz w:val="12"/>
          <w:szCs w:val="12"/>
        </w:rPr>
        <w:t xml:space="preserve">Brazil needs to put inequality reduction at the top of the national agenda in 2020. A combination of common-sense interventions </w:t>
      </w:r>
      <w:proofErr w:type="gramStart"/>
      <w:r w:rsidRPr="003F5733">
        <w:rPr>
          <w:bCs/>
          <w:sz w:val="12"/>
          <w:szCs w:val="12"/>
        </w:rPr>
        <w:t>are</w:t>
      </w:r>
      <w:proofErr w:type="gramEnd"/>
      <w:r w:rsidRPr="003F5733">
        <w:rPr>
          <w:bCs/>
          <w:sz w:val="12"/>
          <w:szCs w:val="12"/>
        </w:rPr>
        <w:t xml:space="preserve"> required: ensuring the fairer collection of taxes, reducing subsidies for the wealthy, rolling-out more equal opportunity policies, and stimulating opportunities for the most vulnerable. Most important of all is dramatically improving the quality of basic public education, especially early childhood schooling. Brazil's education system is failing poorer families. Wealth inequality is reinforcing inequality of opportunity for the next generation. To win the war on inequality, Brazil needs an inclusive growth strategy, one that is not limited to growing income and smart deregulation but also ensures that quality public services delivering security, education, health, sanitation and transportation reach all citizens, not just those who pay a premium for them.</w:t>
      </w:r>
    </w:p>
    <w:p w14:paraId="4B2A793D" w14:textId="77777777" w:rsidR="00D01F8D" w:rsidRPr="003F5733" w:rsidRDefault="00D01F8D" w:rsidP="00D01F8D">
      <w:pPr>
        <w:rPr>
          <w:bCs/>
          <w:sz w:val="12"/>
          <w:szCs w:val="12"/>
        </w:rPr>
      </w:pPr>
      <w:r w:rsidRPr="003F5733">
        <w:rPr>
          <w:bCs/>
          <w:sz w:val="12"/>
          <w:szCs w:val="12"/>
        </w:rPr>
        <w:t>Restoring leadership</w:t>
      </w:r>
    </w:p>
    <w:p w14:paraId="377A05BB" w14:textId="77777777" w:rsidR="00D01F8D" w:rsidRPr="003F5733" w:rsidRDefault="00D01F8D" w:rsidP="00D01F8D">
      <w:pPr>
        <w:rPr>
          <w:bCs/>
          <w:sz w:val="12"/>
          <w:szCs w:val="20"/>
        </w:rPr>
      </w:pPr>
      <w:r w:rsidRPr="003F5733">
        <w:rPr>
          <w:bCs/>
          <w:sz w:val="12"/>
          <w:szCs w:val="20"/>
        </w:rPr>
        <w:t xml:space="preserve">After years of corruption and stagnation, </w:t>
      </w:r>
      <w:r w:rsidRPr="00DE5AB2">
        <w:rPr>
          <w:rStyle w:val="StyleUnderline"/>
        </w:rPr>
        <w:t>Brazil is suffering from sharp societal divisions and simmering tensions.</w:t>
      </w:r>
      <w:r w:rsidRPr="003F5733">
        <w:rPr>
          <w:bCs/>
          <w:sz w:val="16"/>
        </w:rPr>
        <w:t xml:space="preserve"> </w:t>
      </w:r>
      <w:r w:rsidRPr="003F5733">
        <w:rPr>
          <w:bCs/>
          <w:sz w:val="12"/>
          <w:szCs w:val="20"/>
        </w:rPr>
        <w:t xml:space="preserve">In 2013, well before the street protests that flared up in Bolivia, Chile, Colombia and Ecuador, Brazil experienced the largest demonstrations since the restoration of democracy in 1985. The impeachment of President Dilma in 2016, the unprecedented unpopularity of the </w:t>
      </w:r>
      <w:proofErr w:type="spellStart"/>
      <w:r w:rsidRPr="003F5733">
        <w:rPr>
          <w:bCs/>
          <w:sz w:val="12"/>
          <w:szCs w:val="20"/>
        </w:rPr>
        <w:t>Temer</w:t>
      </w:r>
      <w:proofErr w:type="spellEnd"/>
      <w:r w:rsidRPr="003F5733">
        <w:rPr>
          <w:bCs/>
          <w:sz w:val="12"/>
          <w:szCs w:val="20"/>
        </w:rPr>
        <w:t xml:space="preserve"> administration and the election of far-right Jair </w:t>
      </w:r>
      <w:proofErr w:type="spellStart"/>
      <w:r w:rsidRPr="003F5733">
        <w:rPr>
          <w:bCs/>
          <w:sz w:val="12"/>
          <w:szCs w:val="20"/>
        </w:rPr>
        <w:t>Bolsonaro</w:t>
      </w:r>
      <w:proofErr w:type="spellEnd"/>
      <w:r w:rsidRPr="003F5733">
        <w:rPr>
          <w:bCs/>
          <w:sz w:val="12"/>
          <w:szCs w:val="20"/>
        </w:rPr>
        <w:t xml:space="preserve"> in 2018 revealed the extent of dissatisfaction with the status quo. </w:t>
      </w:r>
      <w:proofErr w:type="spellStart"/>
      <w:r w:rsidRPr="003F5733">
        <w:rPr>
          <w:bCs/>
          <w:sz w:val="12"/>
          <w:szCs w:val="20"/>
        </w:rPr>
        <w:t>Bolsonaro</w:t>
      </w:r>
      <w:proofErr w:type="spellEnd"/>
      <w:r w:rsidRPr="003F5733">
        <w:rPr>
          <w:bCs/>
          <w:sz w:val="12"/>
          <w:szCs w:val="20"/>
        </w:rPr>
        <w:t xml:space="preserve"> was partly elected because the credibility of Brazil's political establishment was demolished by ongoing “Car Wash” investigations into government corruption. Exhausted by scandal and stagnation, Brazilians voted for change.</w:t>
      </w:r>
    </w:p>
    <w:p w14:paraId="5F3AB857" w14:textId="77777777" w:rsidR="00D01F8D" w:rsidRPr="003F5733" w:rsidRDefault="00D01F8D" w:rsidP="00D01F8D">
      <w:pPr>
        <w:rPr>
          <w:bCs/>
          <w:sz w:val="12"/>
          <w:szCs w:val="12"/>
        </w:rPr>
      </w:pPr>
      <w:r w:rsidRPr="003F5733">
        <w:rPr>
          <w:bCs/>
          <w:sz w:val="12"/>
          <w:szCs w:val="12"/>
        </w:rPr>
        <w:t xml:space="preserve">To tackle the big challenges of the next decade, Brazil needs to restore and renew its political leaders from the top to bottom. Accountable, responsible and representative leadership and public service are fundamental to revitalizing the social contract. This won't happen spontaneously. It requires a conscious effort to attract and invest in talent. it also demands that </w:t>
      </w:r>
      <w:proofErr w:type="gramStart"/>
      <w:r w:rsidRPr="003F5733">
        <w:rPr>
          <w:bCs/>
          <w:sz w:val="12"/>
          <w:szCs w:val="12"/>
        </w:rPr>
        <w:t>each and every</w:t>
      </w:r>
      <w:proofErr w:type="gramEnd"/>
      <w:r w:rsidRPr="003F5733">
        <w:rPr>
          <w:bCs/>
          <w:sz w:val="12"/>
          <w:szCs w:val="12"/>
        </w:rPr>
        <w:t xml:space="preserve"> Brazilian gets involved. In 2017, I joined Agora, one of several dynamic civic movements investing in a new generation of leaders committed to a more inclusive and sustainable Brazil. And in 2018, I co-founded </w:t>
      </w:r>
      <w:proofErr w:type="spellStart"/>
      <w:r w:rsidRPr="003F5733">
        <w:rPr>
          <w:bCs/>
          <w:sz w:val="12"/>
          <w:szCs w:val="12"/>
        </w:rPr>
        <w:t>RenovaBR</w:t>
      </w:r>
      <w:proofErr w:type="spellEnd"/>
      <w:r w:rsidRPr="003F5733">
        <w:rPr>
          <w:bCs/>
          <w:sz w:val="12"/>
          <w:szCs w:val="12"/>
        </w:rPr>
        <w:t>, attracting over 4,600 submissions from people who'd never been involved in politics for training in governance and ethics. Of the 120 successful applicants, 17 were elected to federal office that year.</w:t>
      </w:r>
    </w:p>
    <w:p w14:paraId="6ABEC08A" w14:textId="77777777" w:rsidR="00D01F8D" w:rsidRPr="00136B13" w:rsidRDefault="00D01F8D" w:rsidP="00D01F8D">
      <w:pPr>
        <w:rPr>
          <w:bCs/>
          <w:sz w:val="16"/>
        </w:rPr>
      </w:pPr>
      <w:r w:rsidRPr="00DD177B">
        <w:rPr>
          <w:rStyle w:val="StyleUnderline"/>
          <w:bCs/>
          <w:highlight w:val="cyan"/>
        </w:rPr>
        <w:t>Brazil</w:t>
      </w:r>
      <w:r w:rsidRPr="00DD177B">
        <w:rPr>
          <w:rStyle w:val="StyleUnderline"/>
          <w:bCs/>
        </w:rPr>
        <w:t xml:space="preserve"> is a country of infinite possibility. It has </w:t>
      </w:r>
      <w:r w:rsidRPr="00DD177B">
        <w:rPr>
          <w:rStyle w:val="StyleUnderline"/>
          <w:bCs/>
          <w:highlight w:val="cyan"/>
        </w:rPr>
        <w:t xml:space="preserve">achieved </w:t>
      </w:r>
      <w:r w:rsidRPr="00DD177B">
        <w:rPr>
          <w:rStyle w:val="Emphasis"/>
          <w:b w:val="0"/>
          <w:bCs/>
          <w:highlight w:val="cyan"/>
        </w:rPr>
        <w:t>breathtaking gai</w:t>
      </w:r>
      <w:r w:rsidRPr="00DE5AB2">
        <w:rPr>
          <w:rStyle w:val="StyleUnderline"/>
          <w:highlight w:val="cyan"/>
        </w:rPr>
        <w:t>ns</w:t>
      </w:r>
      <w:r w:rsidRPr="00DE5AB2">
        <w:rPr>
          <w:rStyle w:val="StyleUnderline"/>
        </w:rPr>
        <w:t xml:space="preserve"> over the last generation - bringing tens of millions of people out of poverty.</w:t>
      </w:r>
      <w:r w:rsidRPr="003F5733">
        <w:rPr>
          <w:bCs/>
          <w:sz w:val="16"/>
        </w:rPr>
        <w:t xml:space="preserve"> </w:t>
      </w:r>
      <w:r w:rsidRPr="00DD177B">
        <w:rPr>
          <w:rStyle w:val="StyleUnderline"/>
          <w:bCs/>
          <w:highlight w:val="cyan"/>
        </w:rPr>
        <w:t>But</w:t>
      </w:r>
      <w:r w:rsidRPr="00DD177B">
        <w:rPr>
          <w:rStyle w:val="StyleUnderline"/>
          <w:bCs/>
        </w:rPr>
        <w:t xml:space="preserve"> these improvements were </w:t>
      </w:r>
      <w:r w:rsidRPr="00DD177B">
        <w:rPr>
          <w:rStyle w:val="Emphasis"/>
          <w:b w:val="0"/>
          <w:bCs/>
          <w:highlight w:val="cyan"/>
        </w:rPr>
        <w:t>fragile</w:t>
      </w:r>
      <w:r w:rsidRPr="003F5733">
        <w:rPr>
          <w:bCs/>
          <w:sz w:val="16"/>
        </w:rPr>
        <w:t xml:space="preserve">. As we’ve seen in other parts of the world, </w:t>
      </w:r>
      <w:r w:rsidRPr="00DD177B">
        <w:rPr>
          <w:rStyle w:val="StyleUnderline"/>
          <w:bCs/>
        </w:rPr>
        <w:t>when societies</w:t>
      </w:r>
      <w:r w:rsidRPr="003F5733">
        <w:rPr>
          <w:bCs/>
          <w:sz w:val="16"/>
        </w:rPr>
        <w:t xml:space="preserve"> </w:t>
      </w:r>
      <w:r w:rsidRPr="00DE5AB2">
        <w:rPr>
          <w:rStyle w:val="StyleUnderline"/>
        </w:rPr>
        <w:t>and living standards start moving</w:t>
      </w:r>
      <w:r w:rsidRPr="00DD177B">
        <w:rPr>
          <w:rStyle w:val="StyleUnderline"/>
          <w:bCs/>
        </w:rPr>
        <w:t xml:space="preserve"> backwards, </w:t>
      </w:r>
      <w:r w:rsidRPr="00DD177B">
        <w:rPr>
          <w:rStyle w:val="Emphasis"/>
          <w:b w:val="0"/>
          <w:bCs/>
        </w:rPr>
        <w:t xml:space="preserve">social </w:t>
      </w:r>
      <w:r w:rsidRPr="00DD177B">
        <w:rPr>
          <w:rStyle w:val="Emphasis"/>
          <w:b w:val="0"/>
          <w:bCs/>
          <w:highlight w:val="cyan"/>
        </w:rPr>
        <w:t>protest</w:t>
      </w:r>
      <w:r w:rsidRPr="00DD177B">
        <w:rPr>
          <w:rStyle w:val="StyleUnderline"/>
          <w:bCs/>
          <w:highlight w:val="cyan"/>
        </w:rPr>
        <w:t xml:space="preserve"> and </w:t>
      </w:r>
      <w:r w:rsidRPr="00DD177B">
        <w:rPr>
          <w:rStyle w:val="Emphasis"/>
          <w:b w:val="0"/>
          <w:bCs/>
          <w:highlight w:val="cyan"/>
        </w:rPr>
        <w:t>unrest</w:t>
      </w:r>
      <w:r w:rsidRPr="00DD177B">
        <w:rPr>
          <w:rStyle w:val="StyleUnderline"/>
          <w:bCs/>
          <w:highlight w:val="cyan"/>
        </w:rPr>
        <w:t xml:space="preserve"> are</w:t>
      </w:r>
      <w:r w:rsidRPr="00DD177B">
        <w:rPr>
          <w:rStyle w:val="StyleUnderline"/>
          <w:bCs/>
        </w:rPr>
        <w:t xml:space="preserve"> not far behind. This is </w:t>
      </w:r>
      <w:r w:rsidRPr="00DD177B">
        <w:rPr>
          <w:rStyle w:val="Emphasis"/>
          <w:b w:val="0"/>
          <w:bCs/>
          <w:highlight w:val="cyan"/>
        </w:rPr>
        <w:t>dangerous</w:t>
      </w:r>
      <w:r w:rsidRPr="00DD177B">
        <w:rPr>
          <w:rStyle w:val="StyleUnderline"/>
          <w:bCs/>
        </w:rPr>
        <w:t xml:space="preserve">. Irresponsible leaders can take advantage of the fear and uncertainty that result. But we can also </w:t>
      </w:r>
      <w:r w:rsidRPr="00DD177B">
        <w:rPr>
          <w:rStyle w:val="Emphasis"/>
          <w:b w:val="0"/>
          <w:bCs/>
        </w:rPr>
        <w:t>fight back</w:t>
      </w:r>
      <w:r w:rsidRPr="003F5733">
        <w:rPr>
          <w:bCs/>
          <w:sz w:val="16"/>
        </w:rPr>
        <w:t xml:space="preserve">. We will start rewriting the Brazilian story in 2020, first </w:t>
      </w:r>
      <w:r w:rsidRPr="00DD177B">
        <w:rPr>
          <w:rStyle w:val="StyleUnderline"/>
          <w:bCs/>
        </w:rPr>
        <w:t xml:space="preserve">by </w:t>
      </w:r>
      <w:r w:rsidRPr="00DE5AB2">
        <w:rPr>
          <w:rStyle w:val="StyleUnderline"/>
        </w:rPr>
        <w:t xml:space="preserve">acknowledging our most intractable problems and then by </w:t>
      </w:r>
      <w:r w:rsidRPr="00DE5AB2">
        <w:rPr>
          <w:rStyle w:val="StyleUnderline"/>
          <w:highlight w:val="cyan"/>
        </w:rPr>
        <w:t>leveraging</w:t>
      </w:r>
      <w:r w:rsidRPr="00DE5AB2">
        <w:rPr>
          <w:rStyle w:val="StyleUnderline"/>
        </w:rPr>
        <w:t xml:space="preserve"> our tremendous creativity, </w:t>
      </w:r>
      <w:r w:rsidRPr="00DE5AB2">
        <w:rPr>
          <w:rStyle w:val="StyleUnderline"/>
          <w:highlight w:val="cyan"/>
        </w:rPr>
        <w:t>scientific prowess</w:t>
      </w:r>
      <w:r w:rsidRPr="00DE5AB2">
        <w:rPr>
          <w:rStyle w:val="StyleUnderline"/>
        </w:rPr>
        <w:t xml:space="preserve"> and expertise. This means </w:t>
      </w:r>
      <w:r w:rsidRPr="00DE5AB2">
        <w:rPr>
          <w:rStyle w:val="StyleUnderline"/>
          <w:highlight w:val="cyan"/>
        </w:rPr>
        <w:t>stepping out of</w:t>
      </w:r>
      <w:r w:rsidRPr="00DE5AB2">
        <w:rPr>
          <w:rStyle w:val="StyleUnderline"/>
        </w:rPr>
        <w:t xml:space="preserve"> our </w:t>
      </w:r>
      <w:r w:rsidRPr="00DE5AB2">
        <w:rPr>
          <w:rStyle w:val="StyleUnderline"/>
          <w:highlight w:val="cyan"/>
        </w:rPr>
        <w:t>comfort zones</w:t>
      </w:r>
      <w:r w:rsidRPr="00DE5AB2">
        <w:rPr>
          <w:rStyle w:val="StyleUnderline"/>
        </w:rPr>
        <w:t xml:space="preserve">. Powered by civic and social entrepreneurs from across the political spectrum, we can </w:t>
      </w:r>
      <w:r w:rsidRPr="00DE5AB2">
        <w:rPr>
          <w:rStyle w:val="StyleUnderline"/>
          <w:highlight w:val="cyan"/>
        </w:rPr>
        <w:t>rebuild a positive vision</w:t>
      </w:r>
      <w:r w:rsidRPr="00DE5AB2">
        <w:rPr>
          <w:rStyle w:val="StyleUnderline"/>
        </w:rPr>
        <w:t xml:space="preserve"> for the future in Brazil.</w:t>
      </w:r>
    </w:p>
    <w:p w14:paraId="0C7868C5" w14:textId="19DF922E" w:rsidR="000E0AD4" w:rsidRDefault="000E0AD4" w:rsidP="000E0AD4">
      <w:pPr>
        <w:pStyle w:val="Heading1"/>
      </w:pPr>
      <w:r>
        <w:t>3</w:t>
      </w:r>
    </w:p>
    <w:p w14:paraId="0257F55C" w14:textId="77777777" w:rsidR="000E0AD4" w:rsidRDefault="000E0AD4" w:rsidP="000E0AD4">
      <w:pPr>
        <w:pStyle w:val="Heading4"/>
      </w:pPr>
      <w:r>
        <w:t xml:space="preserve">Debris </w:t>
      </w:r>
      <w:r w:rsidRPr="005D6684">
        <w:rPr>
          <w:u w:val="single"/>
        </w:rPr>
        <w:t>decks</w:t>
      </w:r>
      <w:r>
        <w:t xml:space="preserve"> the environment.</w:t>
      </w:r>
    </w:p>
    <w:p w14:paraId="036C68D9" w14:textId="77777777" w:rsidR="000E0AD4" w:rsidRPr="005D6684" w:rsidRDefault="000E0AD4" w:rsidP="000E0AD4">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21" w:history="1">
        <w:r w:rsidRPr="00457B9A">
          <w:rPr>
            <w:rStyle w:val="Hyperlink"/>
          </w:rPr>
          <w:t>https://www.nature.com/articles/s41598-021-89909-7</w:t>
        </w:r>
      </w:hyperlink>
      <w:r>
        <w:t>] Justin</w:t>
      </w:r>
    </w:p>
    <w:p w14:paraId="70FEF691" w14:textId="77777777" w:rsidR="000E0AD4" w:rsidRPr="005D6684" w:rsidRDefault="000E0AD4" w:rsidP="000E0AD4">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 these</w:t>
      </w:r>
      <w:proofErr w:type="gramEnd"/>
      <w:r w:rsidRPr="005D6684">
        <w:rPr>
          <w:sz w:val="14"/>
        </w:rPr>
        <w:t xml:space="preserv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0046102E" w14:textId="77777777" w:rsidR="000E0AD4" w:rsidRPr="005D6684" w:rsidRDefault="000E0AD4" w:rsidP="000E0AD4">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1AE7747A" w14:textId="77777777" w:rsidR="000E0AD4" w:rsidRPr="005D6684" w:rsidRDefault="000E0AD4" w:rsidP="000E0AD4">
      <w:pPr>
        <w:rPr>
          <w:sz w:val="14"/>
        </w:rPr>
      </w:pPr>
      <w:r w:rsidRPr="005D6684">
        <w:rPr>
          <w:sz w:val="14"/>
        </w:rPr>
        <w:t>[Omitted Figures 1 and 2]</w:t>
      </w:r>
    </w:p>
    <w:p w14:paraId="3C6C35E7" w14:textId="77777777" w:rsidR="000E0AD4" w:rsidRPr="005D6684" w:rsidRDefault="000E0AD4" w:rsidP="000E0AD4">
      <w:pPr>
        <w:rPr>
          <w:sz w:val="14"/>
        </w:rPr>
      </w:pPr>
      <w:r w:rsidRPr="005D6684">
        <w:rPr>
          <w:sz w:val="14"/>
        </w:rPr>
        <w:t>Results</w:t>
      </w:r>
    </w:p>
    <w:p w14:paraId="1E5CAF05" w14:textId="77777777" w:rsidR="000E0AD4" w:rsidRPr="005D6684" w:rsidRDefault="000E0AD4" w:rsidP="000E0AD4">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4B30CF5" w14:textId="77777777" w:rsidR="000E0AD4" w:rsidRPr="005D6684" w:rsidRDefault="000E0AD4" w:rsidP="000E0AD4">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4051168" w14:textId="77777777" w:rsidR="000E0AD4" w:rsidRPr="005D6684" w:rsidRDefault="000E0AD4" w:rsidP="000E0AD4">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1179AD08" w14:textId="77777777" w:rsidR="000E0AD4" w:rsidRPr="005D6684" w:rsidRDefault="000E0AD4" w:rsidP="000E0AD4">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w:t>
      </w:r>
      <w:proofErr w:type="spellStart"/>
      <w:r w:rsidRPr="005D6684">
        <w:rPr>
          <w:sz w:val="14"/>
        </w:rPr>
        <w:t>righthand</w:t>
      </w:r>
      <w:proofErr w:type="spellEnd"/>
      <w:r w:rsidRPr="005D6684">
        <w:rPr>
          <w:sz w:val="14"/>
        </w:rPr>
        <w:t xml:space="preserve">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03EFD51D" w14:textId="77777777" w:rsidR="000E0AD4" w:rsidRPr="005D6684" w:rsidRDefault="000E0AD4" w:rsidP="000E0AD4">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tracked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2CF7EC5" w14:textId="77777777" w:rsidR="000E0AD4" w:rsidRPr="005D6684" w:rsidRDefault="000E0AD4" w:rsidP="000E0AD4">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w:t>
      </w:r>
      <w:proofErr w:type="gramStart"/>
      <w:r w:rsidRPr="005D6684">
        <w:rPr>
          <w:sz w:val="14"/>
        </w:rPr>
        <w:t>550 km</w:t>
      </w:r>
      <w:proofErr w:type="gramEnd"/>
      <w:r w:rsidRPr="005D6684">
        <w:rPr>
          <w:sz w:val="14"/>
        </w:rPr>
        <w:t xml:space="preserve">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0D3F1F1D" w14:textId="77777777" w:rsidR="000E0AD4" w:rsidRPr="005D6684" w:rsidRDefault="000E0AD4" w:rsidP="000E0AD4">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49996351" w14:textId="77777777" w:rsidR="000E0AD4" w:rsidRPr="005D6684" w:rsidRDefault="000E0AD4" w:rsidP="000E0AD4">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1C83F4B8" w14:textId="77777777" w:rsidR="000E0AD4" w:rsidRPr="005D6684" w:rsidRDefault="000E0AD4" w:rsidP="000E0AD4">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w:t>
      </w:r>
      <w:proofErr w:type="gramStart"/>
      <w:r w:rsidRPr="005D6684">
        <w:rPr>
          <w:sz w:val="14"/>
        </w:rPr>
        <w:t>1:10,000</w:t>
      </w:r>
      <w:proofErr w:type="gramEnd"/>
      <w:r w:rsidRPr="005D6684">
        <w:rPr>
          <w:sz w:val="14"/>
        </w:rPr>
        <w:t xml:space="preserve">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practice or be required to do so.</w:t>
      </w:r>
    </w:p>
    <w:p w14:paraId="0D4FE59A" w14:textId="77777777" w:rsidR="000E0AD4" w:rsidRPr="005D6684" w:rsidRDefault="000E0AD4" w:rsidP="000E0AD4">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problem, since none of that material </w:t>
      </w:r>
      <w:proofErr w:type="gramStart"/>
      <w:r w:rsidRPr="005D6684">
        <w:rPr>
          <w:sz w:val="14"/>
        </w:rPr>
        <w:t>actually disappears</w:t>
      </w:r>
      <w:proofErr w:type="gramEnd"/>
      <w:r w:rsidRPr="005D6684">
        <w:rPr>
          <w:sz w:val="14"/>
        </w:rPr>
        <w:t xml:space="preserve">.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4D28059C" w14:textId="77777777" w:rsidR="000E0AD4" w:rsidRDefault="000E0AD4" w:rsidP="000E0AD4">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w:t>
      </w:r>
      <w:proofErr w:type="gramStart"/>
      <w:r w:rsidRPr="005D6684">
        <w:rPr>
          <w:sz w:val="14"/>
        </w:rPr>
        <w:t>is</w:t>
      </w:r>
      <w:proofErr w:type="gramEnd"/>
      <w:r w:rsidRPr="005D6684">
        <w:rPr>
          <w:sz w:val="14"/>
        </w:rPr>
        <w:t xml:space="preserve">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136C0226" w14:textId="77777777" w:rsidR="000E0AD4" w:rsidRPr="003E209F" w:rsidRDefault="000E0AD4" w:rsidP="000E0AD4">
      <w:pPr>
        <w:pStyle w:val="Heading4"/>
      </w:pPr>
      <w:r>
        <w:t xml:space="preserve">Climate change causes </w:t>
      </w:r>
      <w:r w:rsidRPr="00DA0A91">
        <w:rPr>
          <w:u w:val="single"/>
        </w:rPr>
        <w:t>extinction</w:t>
      </w:r>
      <w:r>
        <w:t>.</w:t>
      </w:r>
    </w:p>
    <w:p w14:paraId="319B226E" w14:textId="77777777" w:rsidR="000E0AD4" w:rsidRPr="003E209F" w:rsidRDefault="000E0AD4" w:rsidP="000E0AD4">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27849966" w14:textId="77777777" w:rsidR="000E0AD4" w:rsidRPr="003E209F" w:rsidRDefault="000E0AD4" w:rsidP="000E0AD4">
      <w:pPr>
        <w:rPr>
          <w:sz w:val="14"/>
        </w:rPr>
      </w:pPr>
      <w:r w:rsidRPr="003E209F">
        <w:rPr>
          <w:sz w:val="1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w:t>
      </w:r>
      <w:proofErr w:type="gramStart"/>
      <w:r w:rsidRPr="003E209F">
        <w:rPr>
          <w:sz w:val="14"/>
        </w:rPr>
        <w:t>assessment</w:t>
      </w:r>
      <w:proofErr w:type="gramEnd"/>
      <w:r w:rsidRPr="003E209F">
        <w:rPr>
          <w:sz w:val="14"/>
        </w:rPr>
        <w:t xml:space="preserve">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24FDA3D1" w14:textId="77777777" w:rsidR="000E0AD4" w:rsidRPr="003E209F" w:rsidRDefault="000E0AD4" w:rsidP="000E0AD4">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1824086" w14:textId="77777777" w:rsidR="000E0AD4" w:rsidRPr="003E209F" w:rsidRDefault="000E0AD4" w:rsidP="000E0AD4">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6CF225F9" w14:textId="77777777" w:rsidR="000E0AD4" w:rsidRPr="003E209F" w:rsidRDefault="000E0AD4" w:rsidP="000E0AD4">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20A7C4BC" w14:textId="77777777" w:rsidR="000E0AD4" w:rsidRPr="003E209F" w:rsidRDefault="000E0AD4" w:rsidP="000E0AD4">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w:t>
      </w:r>
      <w:proofErr w:type="gramStart"/>
      <w:r w:rsidRPr="003E209F">
        <w:rPr>
          <w:sz w:val="14"/>
        </w:rPr>
        <w:t>by definition “</w:t>
      </w:r>
      <w:proofErr w:type="gramEnd"/>
      <w:r w:rsidRPr="003E209F">
        <w:rPr>
          <w:sz w:val="14"/>
        </w:rPr>
        <w:t>rare” (once every hundred years), and changes in their likelihood are challenging to detect because of their rarity, but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F331CC3" w14:textId="77777777" w:rsidR="000E0AD4" w:rsidRPr="003E209F" w:rsidRDefault="000E0AD4" w:rsidP="000E0AD4">
      <w:pPr>
        <w:rPr>
          <w:sz w:val="14"/>
        </w:rPr>
      </w:pPr>
      <w:r w:rsidRPr="003E209F">
        <w:rPr>
          <w:sz w:val="14"/>
        </w:rPr>
        <w:t>4. The combination of positive feedback loops and societal inertia is fertile ground for global environmental catastrophes.</w:t>
      </w:r>
    </w:p>
    <w:p w14:paraId="46E35515" w14:textId="77777777" w:rsidR="000E0AD4" w:rsidRPr="003E209F" w:rsidRDefault="000E0AD4" w:rsidP="000E0AD4">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w:t>
      </w:r>
      <w:proofErr w:type="spellStart"/>
      <w:r w:rsidRPr="003E209F">
        <w:rPr>
          <w:sz w:val="14"/>
        </w:rPr>
        <w:t>Stradling</w:t>
      </w:r>
      <w:proofErr w:type="spellEnd"/>
      <w:r w:rsidRPr="003E209F">
        <w:rPr>
          <w:sz w:val="14"/>
        </w:rPr>
        <w:t>, 2016). Food shortages, air pollution, water pollution, etc. send immediate signals to society of harm, which then trigger a negative feedback of society seeking to reduce the harm.</w:t>
      </w:r>
    </w:p>
    <w:p w14:paraId="1A43E438" w14:textId="77777777" w:rsidR="000E0AD4" w:rsidRPr="003E209F" w:rsidRDefault="000E0AD4" w:rsidP="000E0AD4">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3996E6CD" w14:textId="77777777" w:rsidR="000E0AD4" w:rsidRPr="003E209F" w:rsidRDefault="000E0AD4" w:rsidP="000E0AD4">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w:t>
      </w:r>
      <w:proofErr w:type="spellStart"/>
      <w:r w:rsidRPr="003E209F">
        <w:rPr>
          <w:sz w:val="8"/>
          <w:szCs w:val="10"/>
        </w:rPr>
        <w:t>Melillo</w:t>
      </w:r>
      <w:proofErr w:type="spellEnd"/>
      <w:r w:rsidRPr="003E209F">
        <w:rPr>
          <w:sz w:val="8"/>
          <w:szCs w:val="10"/>
        </w:rPr>
        <w:t xml:space="preserve">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6D2111A0" w14:textId="77777777" w:rsidR="000E0AD4" w:rsidRPr="003E209F" w:rsidRDefault="000E0AD4" w:rsidP="000E0AD4">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28AE0815" w14:textId="77777777" w:rsidR="000E0AD4" w:rsidRPr="003E209F" w:rsidRDefault="000E0AD4" w:rsidP="000E0AD4">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3E209F">
        <w:rPr>
          <w:sz w:val="8"/>
          <w:szCs w:val="16"/>
        </w:rPr>
        <w:t>Manabe</w:t>
      </w:r>
      <w:proofErr w:type="spellEnd"/>
      <w:r w:rsidRPr="003E209F">
        <w:rPr>
          <w:sz w:val="8"/>
          <w:szCs w:val="16"/>
        </w:rPr>
        <w:t xml:space="preserve"> &amp; </w:t>
      </w:r>
      <w:proofErr w:type="spellStart"/>
      <w:r w:rsidRPr="003E209F">
        <w:rPr>
          <w:sz w:val="8"/>
          <w:szCs w:val="16"/>
        </w:rPr>
        <w:t>Wetherald</w:t>
      </w:r>
      <w:proofErr w:type="spellEnd"/>
      <w:r w:rsidRPr="003E209F">
        <w:rPr>
          <w:sz w:val="8"/>
          <w:szCs w:val="16"/>
        </w:rPr>
        <w:t>, 1967).</w:t>
      </w:r>
    </w:p>
    <w:p w14:paraId="3778E944" w14:textId="77777777" w:rsidR="000E0AD4" w:rsidRPr="003E209F" w:rsidRDefault="000E0AD4" w:rsidP="000E0AD4">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w:t>
      </w:r>
      <w:proofErr w:type="spellStart"/>
      <w:r w:rsidRPr="003E209F">
        <w:rPr>
          <w:sz w:val="8"/>
          <w:szCs w:val="16"/>
        </w:rPr>
        <w:t>DeAngelo</w:t>
      </w:r>
      <w:proofErr w:type="spellEnd"/>
      <w:r w:rsidRPr="003E209F">
        <w:rPr>
          <w:sz w:val="8"/>
          <w:szCs w:val="16"/>
        </w:rPr>
        <w:t xml:space="preserve">,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3499B52A" w14:textId="77777777" w:rsidR="000E0AD4" w:rsidRDefault="000E0AD4" w:rsidP="000E0AD4">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07C7CF79" w14:textId="30F7B24C" w:rsidR="000E0AD4" w:rsidRDefault="000E0AD4" w:rsidP="000E0AD4">
      <w:pPr>
        <w:pStyle w:val="Heading4"/>
      </w:pPr>
      <w:r>
        <w:t xml:space="preserve">Debris triggers </w:t>
      </w:r>
      <w:r w:rsidRPr="006A63EE">
        <w:rPr>
          <w:u w:val="single"/>
        </w:rPr>
        <w:t>miscalculated war</w:t>
      </w:r>
      <w:r>
        <w:t xml:space="preserve"> – destroys global satellites, not just the US</w:t>
      </w:r>
      <w:r>
        <w:t xml:space="preserve"> and independently turns the space war link</w:t>
      </w:r>
      <w:r>
        <w:t>.</w:t>
      </w:r>
    </w:p>
    <w:p w14:paraId="176F05D0" w14:textId="77777777" w:rsidR="000E0AD4" w:rsidRPr="006A63EE" w:rsidRDefault="000E0AD4" w:rsidP="000E0AD4">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2" w:history="1">
        <w:r w:rsidRPr="00457B9A">
          <w:rPr>
            <w:rStyle w:val="Hyperlink"/>
          </w:rPr>
          <w:t>https://www.defenseone.com/ideas/2021/12/nuclear-command-and-control-satellites-should-be-limits/187472/</w:t>
        </w:r>
      </w:hyperlink>
      <w:r>
        <w:t>] Justin</w:t>
      </w:r>
    </w:p>
    <w:p w14:paraId="193EC086" w14:textId="77777777" w:rsidR="000E0AD4" w:rsidRPr="006A63EE" w:rsidRDefault="000E0AD4" w:rsidP="000E0AD4">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highlight w:val="green"/>
        </w:rPr>
        <w:t>menace</w:t>
      </w:r>
      <w:r w:rsidRPr="006A63EE">
        <w:rPr>
          <w:rStyle w:val="Emphasis"/>
          <w:sz w:val="24"/>
        </w:rPr>
        <w:t xml:space="preserve"> the </w:t>
      </w:r>
      <w:r w:rsidRPr="00C62E98">
        <w:rPr>
          <w:rStyle w:val="Emphasis"/>
          <w:sz w:val="24"/>
          <w:highlight w:val="green"/>
        </w:rPr>
        <w:t>outer space</w:t>
      </w:r>
      <w:r w:rsidRPr="006A63EE">
        <w:rPr>
          <w:rStyle w:val="Emphasis"/>
          <w:sz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176CA4DB" w14:textId="77777777" w:rsidR="000E0AD4" w:rsidRPr="006A63EE" w:rsidRDefault="000E0AD4" w:rsidP="000E0AD4">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w:t>
      </w:r>
      <w:proofErr w:type="spellStart"/>
      <w:r w:rsidRPr="006A63EE">
        <w:rPr>
          <w:sz w:val="16"/>
        </w:rPr>
        <w:t>Tiangong</w:t>
      </w:r>
      <w:proofErr w:type="spellEnd"/>
      <w:r w:rsidRPr="006A63EE">
        <w:rPr>
          <w:sz w:val="16"/>
        </w:rPr>
        <w:t xml:space="preserve"> Space Station and the International Space Station, where personnel—including Russia’s own cosmonauts—were forced to don spacesuits and flee into their escape capsules ahead of approaching debris.  </w:t>
      </w:r>
    </w:p>
    <w:p w14:paraId="3DFD26AC" w14:textId="77777777" w:rsidR="000E0AD4" w:rsidRPr="006A63EE" w:rsidRDefault="000E0AD4" w:rsidP="000E0AD4">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33C16868" w14:textId="77777777" w:rsidR="000E0AD4" w:rsidRPr="006A63EE" w:rsidRDefault="000E0AD4" w:rsidP="000E0AD4">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1DCF220B" w14:textId="77777777" w:rsidR="000E0AD4" w:rsidRPr="006A63EE" w:rsidRDefault="000E0AD4" w:rsidP="000E0AD4">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highlight w:val="green"/>
        </w:rPr>
        <w:t>satellites</w:t>
      </w:r>
      <w:r w:rsidRPr="006A63EE">
        <w:rPr>
          <w:rStyle w:val="Emphasis"/>
          <w:sz w:val="24"/>
        </w:rPr>
        <w:t xml:space="preserve">, however, </w:t>
      </w:r>
      <w:r w:rsidRPr="00C62E98">
        <w:rPr>
          <w:rStyle w:val="Emphasis"/>
          <w:sz w:val="24"/>
          <w:highlight w:val="green"/>
        </w:rPr>
        <w:t>are growing</w:t>
      </w:r>
      <w:r w:rsidRPr="006A63EE">
        <w:rPr>
          <w:rStyle w:val="Emphasis"/>
          <w:sz w:val="24"/>
        </w:rPr>
        <w:t xml:space="preserve"> more </w:t>
      </w:r>
      <w:r w:rsidRPr="00C62E98">
        <w:rPr>
          <w:rStyle w:val="Emphasis"/>
          <w:sz w:val="24"/>
          <w:highlight w:val="green"/>
        </w:rPr>
        <w:t>vulnerable</w:t>
      </w:r>
      <w:r w:rsidRPr="006A63EE">
        <w:rPr>
          <w:sz w:val="16"/>
        </w:rPr>
        <w:t xml:space="preserve">, particularly to co-orbital anti-satellite weapons.  </w:t>
      </w:r>
    </w:p>
    <w:p w14:paraId="2E59C5AE" w14:textId="77777777" w:rsidR="000E0AD4" w:rsidRPr="006A63EE" w:rsidRDefault="000E0AD4" w:rsidP="000E0AD4">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5017B34" w14:textId="77777777" w:rsidR="000E0AD4" w:rsidRPr="006A63EE" w:rsidRDefault="000E0AD4" w:rsidP="000E0AD4">
      <w:pPr>
        <w:rPr>
          <w:rStyle w:val="Emphasis"/>
          <w:sz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highlight w:val="green"/>
        </w:rPr>
        <w:t>nuclear war</w:t>
      </w:r>
      <w:r w:rsidRPr="006A63EE">
        <w:rPr>
          <w:rStyle w:val="Emphasis"/>
          <w:sz w:val="24"/>
        </w:rPr>
        <w:t xml:space="preserve"> might be </w:t>
      </w:r>
      <w:r w:rsidRPr="00C62E98">
        <w:rPr>
          <w:rStyle w:val="Emphasis"/>
          <w:sz w:val="24"/>
          <w:highlight w:val="green"/>
        </w:rPr>
        <w:t>triggered inadvertently</w:t>
      </w:r>
      <w:r w:rsidRPr="006A63EE">
        <w:rPr>
          <w:rStyle w:val="Emphasis"/>
          <w:sz w:val="24"/>
        </w:rPr>
        <w:t xml:space="preserve">.  </w:t>
      </w:r>
    </w:p>
    <w:p w14:paraId="64E04F4F" w14:textId="77777777" w:rsidR="000E0AD4" w:rsidRPr="006A63EE" w:rsidRDefault="000E0AD4" w:rsidP="000E0AD4">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0C4F663D" w14:textId="77777777" w:rsidR="000E0AD4" w:rsidRPr="006A63EE" w:rsidRDefault="000E0AD4" w:rsidP="000E0AD4">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5D11F226" w14:textId="77777777" w:rsidR="000E0AD4" w:rsidRPr="006A63EE" w:rsidRDefault="000E0AD4" w:rsidP="000E0AD4">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14837A4B" w14:textId="77777777" w:rsidR="000E0AD4" w:rsidRPr="00635356" w:rsidRDefault="000E0AD4" w:rsidP="000E0AD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2F74499" w14:textId="77777777" w:rsidR="000E0AD4" w:rsidRPr="00131706" w:rsidRDefault="000E0AD4" w:rsidP="000E0AD4">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3"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4" w:history="1">
        <w:r w:rsidRPr="00131706">
          <w:rPr>
            <w:rStyle w:val="Hyperlink"/>
          </w:rPr>
          <w:t>https://ratical.org/radiation/NuclearExtinction/StevenStarr022815.html</w:t>
        </w:r>
      </w:hyperlink>
      <w:r w:rsidRPr="00131706">
        <w:rPr>
          <w:rStyle w:val="Hyperlink"/>
        </w:rPr>
        <w:t>]</w:t>
      </w:r>
      <w:r w:rsidRPr="00131706">
        <w:t xml:space="preserve"> TG </w:t>
      </w:r>
    </w:p>
    <w:p w14:paraId="330F61A6" w14:textId="77777777" w:rsidR="000E0AD4" w:rsidRPr="00B809EA" w:rsidRDefault="000E0AD4" w:rsidP="000E0AD4">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5"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7021DC64" w14:textId="77777777" w:rsidR="000E0AD4" w:rsidRPr="00B809EA" w:rsidRDefault="000E0AD4" w:rsidP="000E0AD4">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5E10E648" w14:textId="77777777" w:rsidR="000E0AD4" w:rsidRPr="00B809EA" w:rsidRDefault="000E0AD4" w:rsidP="000E0AD4">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6"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495F3F08" w14:textId="77777777" w:rsidR="000E0AD4" w:rsidRPr="00B809EA" w:rsidRDefault="000E0AD4" w:rsidP="000E0AD4">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7"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6601FECE" w14:textId="77777777" w:rsidR="000E0AD4" w:rsidRPr="00934304" w:rsidRDefault="000E0AD4" w:rsidP="000E0AD4">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75990A10" w14:textId="77777777" w:rsidR="000E0AD4" w:rsidRPr="00B657C3" w:rsidRDefault="000E0AD4" w:rsidP="000E0AD4">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32ED4D4B" w14:textId="77777777" w:rsidR="004931A7" w:rsidRDefault="004931A7" w:rsidP="004931A7"/>
    <w:p w14:paraId="54BB03F2" w14:textId="77777777" w:rsidR="00845B6F" w:rsidRDefault="00D01F8D" w:rsidP="00845B6F">
      <w:pPr>
        <w:pStyle w:val="Heading1"/>
      </w:pPr>
      <w:r>
        <w:t>4</w:t>
      </w:r>
    </w:p>
    <w:p w14:paraId="2593429E" w14:textId="77777777" w:rsidR="00845B6F" w:rsidRDefault="00845B6F" w:rsidP="00845B6F"/>
    <w:p w14:paraId="1D6F69DD" w14:textId="6E53C1AD" w:rsidR="00845B6F" w:rsidRDefault="00845B6F" w:rsidP="00845B6F">
      <w:pPr>
        <w:pStyle w:val="Heading4"/>
        <w:rPr>
          <w:rStyle w:val="Style13ptBold"/>
          <w:b/>
        </w:rPr>
      </w:pPr>
      <w:r w:rsidRPr="00B44CD7">
        <w:rPr>
          <w:rStyle w:val="Style13ptBold"/>
          <w:b/>
        </w:rPr>
        <w:t xml:space="preserve">Thus, the standard is </w:t>
      </w:r>
      <w:r>
        <w:rPr>
          <w:rStyle w:val="Style13ptBold"/>
          <w:b/>
        </w:rPr>
        <w:t>m</w:t>
      </w:r>
      <w:r w:rsidR="00E44838">
        <w:rPr>
          <w:rStyle w:val="Style13ptBold"/>
          <w:b/>
        </w:rPr>
        <w:t>aximizing expected well being.</w:t>
      </w:r>
    </w:p>
    <w:p w14:paraId="563CFB2E" w14:textId="77777777" w:rsidR="00845B6F" w:rsidRPr="005E6B5F" w:rsidRDefault="00845B6F" w:rsidP="00845B6F"/>
    <w:p w14:paraId="7C7D00E1" w14:textId="77777777" w:rsidR="00845B6F" w:rsidRPr="00B44CD7" w:rsidRDefault="00845B6F" w:rsidP="00845B6F">
      <w:pPr>
        <w:rPr>
          <w:rStyle w:val="Style13ptBold"/>
        </w:rPr>
      </w:pPr>
      <w:r w:rsidRPr="00B44CD7">
        <w:rPr>
          <w:rStyle w:val="Style13ptBold"/>
        </w:rPr>
        <w:t>Prefer additionally:</w:t>
      </w:r>
    </w:p>
    <w:p w14:paraId="6297AA87" w14:textId="77777777" w:rsidR="00845B6F" w:rsidRPr="00B44CD7" w:rsidRDefault="00845B6F" w:rsidP="00845B6F">
      <w:pPr>
        <w:pStyle w:val="Heading4"/>
        <w:rPr>
          <w:b w:val="0"/>
        </w:rPr>
      </w:pPr>
      <w:r>
        <w:rPr>
          <w:rStyle w:val="Style13ptBold"/>
          <w:b/>
        </w:rPr>
        <w:t>1</w:t>
      </w:r>
      <w:r w:rsidRPr="00B44CD7">
        <w:rPr>
          <w:rStyle w:val="Style13ptBold"/>
          <w:b/>
        </w:rPr>
        <w:t>] extinction first</w:t>
      </w:r>
    </w:p>
    <w:p w14:paraId="6F75E15F" w14:textId="77777777" w:rsidR="00845B6F" w:rsidRPr="00B44CD7" w:rsidRDefault="00845B6F" w:rsidP="00845B6F">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1853DBAC" w14:textId="77777777" w:rsidR="00845B6F" w:rsidRDefault="00845B6F" w:rsidP="00845B6F">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641F0729" w14:textId="77777777" w:rsidR="00D01F8D" w:rsidRDefault="00D01F8D" w:rsidP="00D01F8D">
      <w:pPr>
        <w:pStyle w:val="Heading4"/>
      </w:pPr>
      <w:r>
        <w:t xml:space="preserve">It’s excluded by traditional policymaking apparatuses: our brains are psychologically biased against high magnitude scenarios since we’re emotionally unable to understand the suffering of millions of </w:t>
      </w:r>
      <w:proofErr w:type="spellStart"/>
      <w:r>
        <w:t>pople</w:t>
      </w:r>
      <w:proofErr w:type="spellEnd"/>
    </w:p>
    <w:p w14:paraId="15629A25" w14:textId="77777777" w:rsidR="00D01F8D" w:rsidRPr="00DD44E3" w:rsidRDefault="00D01F8D" w:rsidP="00D01F8D">
      <w:pPr>
        <w:rPr>
          <w:rStyle w:val="Style13ptBold"/>
        </w:rPr>
      </w:pPr>
      <w:r w:rsidRPr="00DD44E3">
        <w:rPr>
          <w:rStyle w:val="Style13ptBold"/>
        </w:rPr>
        <w:t>Dunn 07</w:t>
      </w:r>
    </w:p>
    <w:p w14:paraId="02C046A7" w14:textId="77777777" w:rsidR="00D01F8D" w:rsidRPr="00DD44E3" w:rsidRDefault="00D01F8D" w:rsidP="00D01F8D">
      <w:pPr>
        <w:rPr>
          <w:sz w:val="12"/>
          <w:szCs w:val="12"/>
        </w:rPr>
      </w:pPr>
      <w:r w:rsidRPr="00DD44E3">
        <w:rPr>
          <w:sz w:val="12"/>
          <w:szCs w:val="12"/>
        </w:rPr>
        <w:t xml:space="preserve">[Elizabeth Dunn and Claire Ashton, “On </w:t>
      </w:r>
      <w:proofErr w:type="spellStart"/>
      <w:r w:rsidRPr="00DD44E3">
        <w:rPr>
          <w:sz w:val="12"/>
          <w:szCs w:val="12"/>
        </w:rPr>
        <w:t>emoitional</w:t>
      </w:r>
      <w:proofErr w:type="spellEnd"/>
      <w:r w:rsidRPr="00DD44E3">
        <w:rPr>
          <w:sz w:val="12"/>
          <w:szCs w:val="12"/>
        </w:rPr>
        <w:t xml:space="preserve"> innumeracy: Predicted and actual affective responses to grand-scale tragedies”, May 29 2007 Journal of Experimental Social Psychology]</w:t>
      </w:r>
    </w:p>
    <w:p w14:paraId="2563138A" w14:textId="77777777" w:rsidR="00D01F8D" w:rsidRDefault="00D01F8D" w:rsidP="00D01F8D">
      <w:pPr>
        <w:rPr>
          <w:sz w:val="14"/>
        </w:rPr>
      </w:pPr>
      <w:r w:rsidRPr="00F460B4">
        <w:rPr>
          <w:sz w:val="12"/>
        </w:rPr>
        <w:t xml:space="preserve">The present research demonstrates that </w:t>
      </w:r>
      <w:r w:rsidRPr="00F460B4">
        <w:rPr>
          <w:highlight w:val="cyan"/>
          <w:u w:val="single"/>
        </w:rPr>
        <w:t xml:space="preserve">people </w:t>
      </w:r>
      <w:r w:rsidRPr="00DD44E3">
        <w:rPr>
          <w:u w:val="single"/>
        </w:rPr>
        <w:t>overestimate the intensity of their emotional responses to grand-scale tragedies</w:t>
      </w:r>
      <w:r w:rsidRPr="00DD44E3">
        <w:rPr>
          <w:sz w:val="12"/>
        </w:rPr>
        <w:t xml:space="preserve">. </w:t>
      </w:r>
      <w:r w:rsidRPr="00DD44E3">
        <w:rPr>
          <w:rStyle w:val="StyleUnderline"/>
        </w:rPr>
        <w:t>Participants</w:t>
      </w:r>
      <w:r w:rsidRPr="00DD44E3">
        <w:rPr>
          <w:sz w:val="12"/>
        </w:rPr>
        <w:t xml:space="preserve"> </w:t>
      </w:r>
      <w:r w:rsidRPr="00F460B4">
        <w:rPr>
          <w:sz w:val="12"/>
        </w:rPr>
        <w:t xml:space="preserve">predicted that they would feel significantly worse if thousands of people were killed in a disaster than if only a few people were killed, and yet they </w:t>
      </w:r>
      <w:r w:rsidRPr="00F460B4">
        <w:rPr>
          <w:rStyle w:val="StyleUnderline"/>
          <w:highlight w:val="cyan"/>
        </w:rPr>
        <w:t>exhibit</w:t>
      </w:r>
      <w:r w:rsidRPr="00DD44E3">
        <w:rPr>
          <w:rStyle w:val="StyleUnderline"/>
        </w:rPr>
        <w:t>ed</w:t>
      </w:r>
      <w:r w:rsidRPr="00F460B4">
        <w:rPr>
          <w:rStyle w:val="StyleUnderline"/>
          <w:highlight w:val="cyan"/>
        </w:rPr>
        <w:t xml:space="preserve"> an ‘‘emotional </w:t>
      </w:r>
      <w:proofErr w:type="spellStart"/>
      <w:r w:rsidRPr="00F460B4">
        <w:rPr>
          <w:rStyle w:val="StyleUnderline"/>
          <w:highlight w:val="cyan"/>
        </w:rPr>
        <w:t>flatline</w:t>
      </w:r>
      <w:proofErr w:type="spellEnd"/>
      <w:r w:rsidRPr="00F460B4">
        <w:rPr>
          <w:rStyle w:val="StyleUnderline"/>
          <w:highlight w:val="cyan"/>
        </w:rPr>
        <w:t>,’’ feeling equally sad regardless of the number</w:t>
      </w:r>
      <w:r w:rsidRPr="00F6560F">
        <w:rPr>
          <w:rStyle w:val="StyleUnderline"/>
        </w:rPr>
        <w:t xml:space="preserve"> of people </w:t>
      </w:r>
      <w:r w:rsidRPr="00F460B4">
        <w:rPr>
          <w:rStyle w:val="StyleUnderline"/>
          <w:highlight w:val="cyan"/>
        </w:rPr>
        <w:t>killed</w:t>
      </w:r>
      <w:r w:rsidRPr="00F6560F">
        <w:rPr>
          <w:rStyle w:val="StyleUnderline"/>
        </w:rPr>
        <w:t>.</w:t>
      </w:r>
      <w:r w:rsidRPr="00F460B4">
        <w:rPr>
          <w:sz w:val="12"/>
        </w:rPr>
        <w:t xml:space="preserve"> This unforeseeable emotional </w:t>
      </w:r>
      <w:proofErr w:type="spellStart"/>
      <w:r w:rsidRPr="00F460B4">
        <w:rPr>
          <w:sz w:val="12"/>
        </w:rPr>
        <w:t>flatline</w:t>
      </w:r>
      <w:proofErr w:type="spellEnd"/>
      <w:r w:rsidRPr="00F460B4">
        <w:rPr>
          <w:sz w:val="12"/>
        </w:rPr>
        <w:t xml:space="preserve"> was demonstrated in response to deaths stemming from human violence and natural disasters, both close to home and far away (including hurricanes in the United States, a forest fire in Spain, and the Iraq War). Participants’ actual emotional responses were calibrated with fatalities only when abstract death tolls were translated into concrete images. We argue that affective forecasts and emotional experiences may arise from separate systems, leading to reliable forecasting errors, as well as influencing subsequent judgments. 2007 Elsevier Inc. All rights reserved. Keywords: Affective forecasting; Scope sensitivity; Temporal discounting; Cognitive experiential </w:t>
      </w:r>
      <w:proofErr w:type="spellStart"/>
      <w:r w:rsidRPr="00F460B4">
        <w:rPr>
          <w:sz w:val="12"/>
        </w:rPr>
        <w:t>self theory</w:t>
      </w:r>
      <w:proofErr w:type="spellEnd"/>
      <w:r w:rsidRPr="00F460B4">
        <w:rPr>
          <w:sz w:val="12"/>
        </w:rPr>
        <w:t xml:space="preserve"> Would you be more upset about a hurricane in which 5000 people were killed than one in which 5 people were killed? Although most people might predict feeling worse in response to the larger scale tragedy, most people might be wrong; recent research demonstrates that people often go astray in imagining their own future emotional responses to events (e.g., Dunn &amp; </w:t>
      </w:r>
      <w:proofErr w:type="spellStart"/>
      <w:r w:rsidRPr="00F460B4">
        <w:rPr>
          <w:sz w:val="12"/>
        </w:rPr>
        <w:t>Laham</w:t>
      </w:r>
      <w:proofErr w:type="spellEnd"/>
      <w:r w:rsidRPr="00F460B4">
        <w:rPr>
          <w:sz w:val="12"/>
        </w:rPr>
        <w:t xml:space="preserve">, 2006; Dunn, </w:t>
      </w:r>
      <w:proofErr w:type="spellStart"/>
      <w:r w:rsidRPr="00F460B4">
        <w:rPr>
          <w:sz w:val="12"/>
        </w:rPr>
        <w:t>Biesanz</w:t>
      </w:r>
      <w:proofErr w:type="spellEnd"/>
      <w:r w:rsidRPr="00F460B4">
        <w:rPr>
          <w:sz w:val="12"/>
        </w:rPr>
        <w:t xml:space="preserve">, Human, &amp; Finn, 2007; Wilson &amp; Gilbert, 2003; Wilson, Wheatley, Meyers, Gilbert, &amp; </w:t>
      </w:r>
      <w:proofErr w:type="spellStart"/>
      <w:r w:rsidRPr="00F460B4">
        <w:rPr>
          <w:sz w:val="12"/>
        </w:rPr>
        <w:t>Axsom</w:t>
      </w:r>
      <w:proofErr w:type="spellEnd"/>
      <w:r w:rsidRPr="00F460B4">
        <w:rPr>
          <w:sz w:val="12"/>
        </w:rPr>
        <w:t xml:space="preserve">, 2000). Such predictions (or affective forecasts) may be inaccurate in part because affective forecasts and actual emotional experiences are likely to be driven by different modes of information processing. According to Epstein’s (1994, 1998) cognitive-experiential </w:t>
      </w:r>
      <w:proofErr w:type="spellStart"/>
      <w:r w:rsidRPr="00F460B4">
        <w:rPr>
          <w:sz w:val="12"/>
        </w:rPr>
        <w:t>self theory</w:t>
      </w:r>
      <w:proofErr w:type="spellEnd"/>
      <w:r w:rsidRPr="00F460B4">
        <w:rPr>
          <w:sz w:val="12"/>
        </w:rPr>
        <w:t xml:space="preserve"> (CEST), humans apprehend reality through the operation of two distinct information processing systems: the rational system, which is relatively slow and logical and represents a recent evolutionary development, and the experiential system, which is relatively fast and holistic and evolutionarily ancient (for similar dual-process theories, see </w:t>
      </w:r>
      <w:proofErr w:type="spellStart"/>
      <w:r w:rsidRPr="00F460B4">
        <w:rPr>
          <w:sz w:val="12"/>
        </w:rPr>
        <w:t>Chaiken</w:t>
      </w:r>
      <w:proofErr w:type="spellEnd"/>
      <w:r w:rsidRPr="00F460B4">
        <w:rPr>
          <w:sz w:val="12"/>
        </w:rPr>
        <w:t xml:space="preserve"> &amp; Trope, 1999; </w:t>
      </w:r>
      <w:proofErr w:type="spellStart"/>
      <w:r w:rsidRPr="00F460B4">
        <w:rPr>
          <w:sz w:val="12"/>
        </w:rPr>
        <w:t>Sloman</w:t>
      </w:r>
      <w:proofErr w:type="spellEnd"/>
      <w:r w:rsidRPr="00F460B4">
        <w:rPr>
          <w:sz w:val="12"/>
        </w:rPr>
        <w:t xml:space="preserve">, 1996). As a uniquely human capacity that relies on logical reasoning, affective forecasting should stem primarily from the operation of the rational system. Because the rational system is responsive to abstract symbols, words, and numbers (Epstein, 1998), affective forecasts should be sensitive to the scope of a tragedy; that is, people should predict feeling worse as a function of the number of individuals killed. </w:t>
      </w:r>
      <w:r w:rsidRPr="00F460B4">
        <w:rPr>
          <w:u w:val="single"/>
        </w:rPr>
        <w:t>Emotions</w:t>
      </w:r>
      <w:r w:rsidRPr="00F460B4">
        <w:rPr>
          <w:sz w:val="12"/>
        </w:rPr>
        <w:t xml:space="preserve">, however, </w:t>
      </w:r>
      <w:r w:rsidRPr="00F460B4">
        <w:rPr>
          <w:u w:val="single"/>
        </w:rPr>
        <w:t>are a signature product of the experiential system</w:t>
      </w:r>
      <w:r w:rsidRPr="00F460B4">
        <w:rPr>
          <w:sz w:val="12"/>
        </w:rPr>
        <w:t xml:space="preserve">, </w:t>
      </w:r>
      <w:r w:rsidRPr="00F460B4">
        <w:rPr>
          <w:u w:val="single"/>
        </w:rPr>
        <w:t>which responds not to abstract numbers</w:t>
      </w:r>
      <w:r w:rsidRPr="00F460B4">
        <w:rPr>
          <w:sz w:val="12"/>
        </w:rPr>
        <w:t xml:space="preserve">, but to concrete images, metaphors, and narratives (Epstein, 1998). Therefore, </w:t>
      </w:r>
      <w:r w:rsidRPr="00F6560F">
        <w:rPr>
          <w:rStyle w:val="StyleUnderline"/>
        </w:rPr>
        <w:t>actual emotional experiences may be relatively insensitive to the scope of a tragedy.</w:t>
      </w:r>
      <w:r w:rsidRPr="00F460B4">
        <w:rPr>
          <w:sz w:val="12"/>
        </w:rPr>
        <w:t xml:space="preserve"> Existing research suggests that </w:t>
      </w:r>
      <w:r w:rsidRPr="00F460B4">
        <w:rPr>
          <w:rStyle w:val="StyleUnderline"/>
          <w:highlight w:val="cyan"/>
        </w:rPr>
        <w:t xml:space="preserve">people are largely insensitive to scope when they make </w:t>
      </w:r>
      <w:r w:rsidRPr="00F460B4">
        <w:rPr>
          <w:rStyle w:val="StyleUnderline"/>
        </w:rPr>
        <w:t xml:space="preserve">economic or </w:t>
      </w:r>
      <w:r w:rsidRPr="00F460B4">
        <w:rPr>
          <w:rStyle w:val="StyleUnderline"/>
          <w:highlight w:val="cyan"/>
        </w:rPr>
        <w:t>policy-oriented decisions</w:t>
      </w:r>
      <w:r w:rsidRPr="00F460B4">
        <w:rPr>
          <w:sz w:val="12"/>
        </w:rPr>
        <w:t xml:space="preserve">; </w:t>
      </w:r>
      <w:r w:rsidRPr="00F460B4">
        <w:rPr>
          <w:rStyle w:val="StyleUnderline"/>
        </w:rPr>
        <w:t xml:space="preserve">people place little weight on the number of individuals a program will help or the amount of a good to be </w:t>
      </w:r>
      <w:r w:rsidRPr="00F460B4">
        <w:rPr>
          <w:sz w:val="12"/>
        </w:rPr>
        <w:t xml:space="preserve">0022-1031/$ - see front matter 2007 Elsevier Inc. All rights reserved. </w:t>
      </w:r>
      <w:proofErr w:type="gramStart"/>
      <w:r w:rsidRPr="00F460B4">
        <w:rPr>
          <w:sz w:val="12"/>
        </w:rPr>
        <w:t>doi:10.1016/j.jesp</w:t>
      </w:r>
      <w:proofErr w:type="gramEnd"/>
      <w:r w:rsidRPr="00F460B4">
        <w:rPr>
          <w:sz w:val="12"/>
        </w:rPr>
        <w:t xml:space="preserve">.2007.04.011 * Corresponding author. Fax: +1 604 822 6923. E-mail address: edunn@psych.ubc.ca (E.W. Dunn). www.elsevier.com/locate/jesp Available online at www.sciencedirect.com Journal of Experimental Social Psychology 44 (2008) 692–698 provided </w:t>
      </w:r>
      <w:r w:rsidRPr="00F460B4">
        <w:rPr>
          <w:rStyle w:val="StyleUnderline"/>
        </w:rPr>
        <w:t xml:space="preserve">in deciding how much they are willing to pay or what tradeoffs they are willing to accept </w:t>
      </w:r>
      <w:r w:rsidRPr="00F460B4">
        <w:rPr>
          <w:sz w:val="12"/>
        </w:rPr>
        <w:t xml:space="preserve">(e.g., Baron &amp; Greene, 1996; </w:t>
      </w:r>
      <w:proofErr w:type="spellStart"/>
      <w:r w:rsidRPr="00F460B4">
        <w:rPr>
          <w:sz w:val="12"/>
        </w:rPr>
        <w:t>Fetherstonhaugh</w:t>
      </w:r>
      <w:proofErr w:type="spellEnd"/>
      <w:r w:rsidRPr="00F460B4">
        <w:rPr>
          <w:sz w:val="12"/>
        </w:rPr>
        <w:t xml:space="preserve">, </w:t>
      </w:r>
      <w:proofErr w:type="spellStart"/>
      <w:r w:rsidRPr="00F460B4">
        <w:rPr>
          <w:sz w:val="12"/>
        </w:rPr>
        <w:t>Slovic</w:t>
      </w:r>
      <w:proofErr w:type="spellEnd"/>
      <w:r w:rsidRPr="00F460B4">
        <w:rPr>
          <w:sz w:val="12"/>
        </w:rPr>
        <w:t xml:space="preserve">, Johnson, &amp; Friedrich, 1997; </w:t>
      </w:r>
      <w:proofErr w:type="spellStart"/>
      <w:r w:rsidRPr="00F460B4">
        <w:rPr>
          <w:sz w:val="12"/>
        </w:rPr>
        <w:t>Hsee</w:t>
      </w:r>
      <w:proofErr w:type="spellEnd"/>
      <w:r w:rsidRPr="00F460B4">
        <w:rPr>
          <w:sz w:val="12"/>
        </w:rPr>
        <w:t xml:space="preserve">, </w:t>
      </w:r>
      <w:proofErr w:type="spellStart"/>
      <w:r w:rsidRPr="00F460B4">
        <w:rPr>
          <w:sz w:val="12"/>
        </w:rPr>
        <w:t>Rottenstreich</w:t>
      </w:r>
      <w:proofErr w:type="spellEnd"/>
      <w:r w:rsidRPr="00F460B4">
        <w:rPr>
          <w:sz w:val="12"/>
        </w:rPr>
        <w:t>, &amp; Xiao, 2005). Decisions become particularly scope insensitive when people are led to rely on their feelings during decision-making (</w:t>
      </w:r>
      <w:proofErr w:type="spellStart"/>
      <w:r w:rsidRPr="00F460B4">
        <w:rPr>
          <w:sz w:val="12"/>
        </w:rPr>
        <w:t>Hsee</w:t>
      </w:r>
      <w:proofErr w:type="spellEnd"/>
      <w:r w:rsidRPr="00F460B4">
        <w:rPr>
          <w:sz w:val="12"/>
        </w:rPr>
        <w:t xml:space="preserve"> &amp; </w:t>
      </w:r>
      <w:proofErr w:type="spellStart"/>
      <w:r w:rsidRPr="00F460B4">
        <w:rPr>
          <w:sz w:val="12"/>
        </w:rPr>
        <w:t>Rottenstreich</w:t>
      </w:r>
      <w:proofErr w:type="spellEnd"/>
      <w:r w:rsidRPr="00F460B4">
        <w:rPr>
          <w:sz w:val="12"/>
        </w:rPr>
        <w:t xml:space="preserve">, 2004), suggesting that scope-insensitive decisions may be rooted in scope-insensitive emotional responses (for related arguments, see </w:t>
      </w:r>
      <w:proofErr w:type="spellStart"/>
      <w:r w:rsidRPr="00F460B4">
        <w:rPr>
          <w:sz w:val="12"/>
        </w:rPr>
        <w:t>Loewenstein</w:t>
      </w:r>
      <w:proofErr w:type="spellEnd"/>
      <w:r w:rsidRPr="00F460B4">
        <w:rPr>
          <w:sz w:val="12"/>
        </w:rPr>
        <w:t xml:space="preserve">, Weber, </w:t>
      </w:r>
      <w:proofErr w:type="spellStart"/>
      <w:r w:rsidRPr="00F460B4">
        <w:rPr>
          <w:sz w:val="12"/>
        </w:rPr>
        <w:t>Hsee</w:t>
      </w:r>
      <w:proofErr w:type="spellEnd"/>
      <w:r w:rsidRPr="00F460B4">
        <w:rPr>
          <w:sz w:val="12"/>
        </w:rPr>
        <w:t xml:space="preserve">, &amp; Welch, 2001; </w:t>
      </w:r>
      <w:proofErr w:type="spellStart"/>
      <w:r w:rsidRPr="00F460B4">
        <w:rPr>
          <w:sz w:val="12"/>
        </w:rPr>
        <w:t>Slovic</w:t>
      </w:r>
      <w:proofErr w:type="spellEnd"/>
      <w:r w:rsidRPr="00F460B4">
        <w:rPr>
          <w:sz w:val="12"/>
        </w:rPr>
        <w:t xml:space="preserve">, Finucane, Peters, &amp; MacGregor, 2002). Thus, recent research on decision-making provides indirect support for the idea that </w:t>
      </w:r>
      <w:r w:rsidRPr="00F460B4">
        <w:rPr>
          <w:highlight w:val="cyan"/>
          <w:u w:val="single"/>
        </w:rPr>
        <w:t>emotions</w:t>
      </w:r>
      <w:r w:rsidRPr="00F460B4">
        <w:rPr>
          <w:sz w:val="12"/>
        </w:rPr>
        <w:t>—</w:t>
      </w:r>
      <w:r w:rsidRPr="00F460B4">
        <w:rPr>
          <w:rStyle w:val="StyleUnderline"/>
          <w:highlight w:val="cyan"/>
        </w:rPr>
        <w:t>as a product of the experiential system</w:t>
      </w:r>
      <w:r w:rsidRPr="00F460B4">
        <w:rPr>
          <w:sz w:val="12"/>
        </w:rPr>
        <w:t>—</w:t>
      </w:r>
      <w:r w:rsidRPr="00F460B4">
        <w:rPr>
          <w:highlight w:val="cyan"/>
          <w:u w:val="single"/>
        </w:rPr>
        <w:t>are relatively unresponsive to abstract numbers</w:t>
      </w:r>
      <w:r w:rsidRPr="00BF1B69">
        <w:rPr>
          <w:u w:val="single"/>
        </w:rPr>
        <w:t xml:space="preserve">, such that people may exhibit an ‘‘emotional </w:t>
      </w:r>
      <w:proofErr w:type="spellStart"/>
      <w:r w:rsidRPr="00BF1B69">
        <w:rPr>
          <w:u w:val="single"/>
        </w:rPr>
        <w:t>flatline</w:t>
      </w:r>
      <w:proofErr w:type="spellEnd"/>
      <w:r w:rsidRPr="00BF1B69">
        <w:rPr>
          <w:u w:val="single"/>
        </w:rPr>
        <w:t>’’ in the face of increasing death tolls</w:t>
      </w:r>
      <w:r w:rsidRPr="00F460B4">
        <w:rPr>
          <w:sz w:val="12"/>
        </w:rPr>
        <w:t xml:space="preserve">. To the extent that affective forecasting is supported by the rational system, however, affective forecasts should be relatively sensitive to scope (operationally defined here as death toll), such that people may predict feeling increasingly negative as a function of the number of people killed in a disaster. As a result, affective forecasts and emotional experiences should diverge as the scope of a disaster increases, leading to greater forecasting errors </w:t>
      </w:r>
      <w:proofErr w:type="gramStart"/>
      <w:r w:rsidRPr="00F460B4">
        <w:rPr>
          <w:sz w:val="12"/>
        </w:rPr>
        <w:t>with regard to</w:t>
      </w:r>
      <w:proofErr w:type="gramEnd"/>
      <w:r w:rsidRPr="00F460B4">
        <w:rPr>
          <w:sz w:val="12"/>
        </w:rPr>
        <w:t xml:space="preserve"> grand-scale versus small-scale disasters. We tested this idea in a series of studies by asking participants to predict how they would feel or to report their actual feelings regarding specific tragedies, given various death tolls. In Study 1, we conducted an initial real-world demonstration of this idea by manipulating the perceived scope of US hurricanes.</w:t>
      </w:r>
    </w:p>
    <w:p w14:paraId="64F168AE" w14:textId="77777777" w:rsidR="00D01F8D" w:rsidRPr="005D7C85" w:rsidRDefault="00D01F8D" w:rsidP="00D01F8D">
      <w:pPr>
        <w:pStyle w:val="Heading4"/>
      </w:pPr>
      <w:r>
        <w:t>Security is life-affirming</w:t>
      </w:r>
    </w:p>
    <w:p w14:paraId="1C49B9FF" w14:textId="77777777" w:rsidR="00D01F8D" w:rsidRPr="00A11042" w:rsidRDefault="00D01F8D" w:rsidP="00D01F8D">
      <w:pPr>
        <w:rPr>
          <w:rStyle w:val="Style13ptBold"/>
        </w:rPr>
      </w:pPr>
      <w:r w:rsidRPr="00A11042">
        <w:rPr>
          <w:rStyle w:val="Style13ptBold"/>
        </w:rPr>
        <w:t xml:space="preserve">Booth ‘5 </w:t>
      </w:r>
    </w:p>
    <w:p w14:paraId="53713CDC" w14:textId="77777777" w:rsidR="00D01F8D" w:rsidRPr="007211FD" w:rsidRDefault="00D01F8D" w:rsidP="00D01F8D">
      <w:r>
        <w:t>(</w:t>
      </w:r>
      <w:r w:rsidRPr="008E630C">
        <w:t>Ken Booth, Prof. of IR @ Wales, ‘5 [Critical Security Studies and World Politics, p. 22]</w:t>
      </w:r>
    </w:p>
    <w:p w14:paraId="3A3899DE" w14:textId="77777777" w:rsidR="00D01F8D" w:rsidRPr="005D7C85" w:rsidRDefault="00D01F8D" w:rsidP="00D01F8D">
      <w:pPr>
        <w:widowControl w:val="0"/>
        <w:jc w:val="both"/>
        <w:rPr>
          <w:sz w:val="16"/>
        </w:rPr>
      </w:pPr>
      <w:r w:rsidRPr="005D7C85">
        <w:rPr>
          <w:u w:val="single"/>
        </w:rPr>
        <w:t xml:space="preserve">The best starting point for conceptualizing security lies in the real </w:t>
      </w:r>
      <w:r w:rsidRPr="00876186">
        <w:rPr>
          <w:u w:val="single"/>
        </w:rPr>
        <w:t xml:space="preserve">conditions of insecurity suffered by people and collectivities. Look around.  What is immediately striking is that some degree of insecurity, as a life determining condition, is universal.  </w:t>
      </w:r>
      <w:r w:rsidRPr="003667F4">
        <w:rPr>
          <w:highlight w:val="lightGray"/>
          <w:u w:val="single"/>
        </w:rPr>
        <w:t>To the extent a</w:t>
      </w:r>
      <w:r w:rsidRPr="005D7C85">
        <w:rPr>
          <w:u w:val="single"/>
        </w:rPr>
        <w:t xml:space="preserve">n individual or </w:t>
      </w:r>
      <w:r w:rsidRPr="003667F4">
        <w:rPr>
          <w:highlight w:val="lightGray"/>
          <w:u w:val="single"/>
        </w:rPr>
        <w:t>group is insecure</w:t>
      </w:r>
      <w:r w:rsidRPr="005D7C85">
        <w:rPr>
          <w:u w:val="single"/>
        </w:rPr>
        <w:t xml:space="preserve">, to that extent </w:t>
      </w:r>
      <w:r w:rsidRPr="003667F4">
        <w:rPr>
          <w:highlight w:val="lightGray"/>
          <w:u w:val="single"/>
        </w:rPr>
        <w:t xml:space="preserve">their life choices </w:t>
      </w:r>
      <w:r w:rsidRPr="005D7C85">
        <w:rPr>
          <w:u w:val="single"/>
        </w:rPr>
        <w:t xml:space="preserve">and chances </w:t>
      </w:r>
      <w:r w:rsidRPr="003667F4">
        <w:rPr>
          <w:b/>
          <w:highlight w:val="lightGray"/>
          <w:u w:val="single"/>
        </w:rPr>
        <w:t>are taken away</w:t>
      </w:r>
      <w:r w:rsidRPr="005D7C85">
        <w:rPr>
          <w:sz w:val="16"/>
        </w:rPr>
        <w:t>; this is because of the resources and energy they need to invest in seeking safety from domineering threats - whether these are the lack of food for one’s children or organizing to resist a foreign aggressor.  The corollary of the relationship between insecurity and a determined</w:t>
      </w:r>
      <w:r w:rsidRPr="005D7C85">
        <w:rPr>
          <w:u w:val="single"/>
        </w:rPr>
        <w:t xml:space="preserve"> life is that</w:t>
      </w:r>
      <w:r w:rsidRPr="005D7C85">
        <w:rPr>
          <w:b/>
          <w:u w:val="single"/>
        </w:rPr>
        <w:t xml:space="preserve"> </w:t>
      </w:r>
      <w:r w:rsidRPr="003667F4">
        <w:rPr>
          <w:b/>
          <w:highlight w:val="lightGray"/>
          <w:u w:val="single"/>
        </w:rPr>
        <w:t>a degree of security creates life possibilities</w:t>
      </w:r>
      <w:r w:rsidRPr="003667F4">
        <w:rPr>
          <w:highlight w:val="lightGray"/>
          <w:u w:val="single"/>
        </w:rPr>
        <w:t>.</w:t>
      </w:r>
      <w:r w:rsidRPr="005D7C85">
        <w:rPr>
          <w:u w:val="single"/>
        </w:rPr>
        <w:t xml:space="preserve">  </w:t>
      </w:r>
      <w:r w:rsidRPr="003667F4">
        <w:rPr>
          <w:highlight w:val="lightGray"/>
          <w:u w:val="single"/>
        </w:rPr>
        <w:t xml:space="preserve">Security might therefore be conceived as synonymous with </w:t>
      </w:r>
      <w:proofErr w:type="gramStart"/>
      <w:r w:rsidRPr="003667F4">
        <w:rPr>
          <w:b/>
          <w:highlight w:val="lightGray"/>
          <w:u w:val="single"/>
        </w:rPr>
        <w:t>opening up</w:t>
      </w:r>
      <w:proofErr w:type="gramEnd"/>
      <w:r w:rsidRPr="003667F4">
        <w:rPr>
          <w:b/>
          <w:highlight w:val="lightGray"/>
          <w:u w:val="single"/>
        </w:rPr>
        <w:t xml:space="preserve"> space in people’s lives.</w:t>
      </w:r>
      <w:r w:rsidRPr="005D7C85">
        <w:rPr>
          <w:u w:val="single"/>
        </w:rPr>
        <w:t xml:space="preserve">  </w:t>
      </w:r>
      <w:r w:rsidRPr="003667F4">
        <w:rPr>
          <w:highlight w:val="lightGray"/>
          <w:u w:val="single"/>
        </w:rPr>
        <w:t>This allows for</w:t>
      </w:r>
      <w:r w:rsidRPr="005D7C85">
        <w:rPr>
          <w:u w:val="single"/>
        </w:rPr>
        <w:t xml:space="preserve"> individual and collective </w:t>
      </w:r>
      <w:r w:rsidRPr="003667F4">
        <w:rPr>
          <w:b/>
          <w:highlight w:val="lightGray"/>
          <w:u w:val="single"/>
        </w:rPr>
        <w:t>human becoming</w:t>
      </w:r>
      <w:r w:rsidRPr="005D7C85">
        <w:rPr>
          <w:u w:val="single"/>
        </w:rPr>
        <w:t xml:space="preserve"> - the capacity to have some choice about living differently - consistent with the same but different search by others.  Two </w:t>
      </w:r>
      <w:r w:rsidRPr="00876186">
        <w:rPr>
          <w:u w:val="single"/>
        </w:rPr>
        <w:t xml:space="preserve">interrelated conclusions follow from this.  First, security can be understood as an instrumental value; </w:t>
      </w:r>
      <w:r w:rsidRPr="00876186">
        <w:rPr>
          <w:sz w:val="16"/>
        </w:rPr>
        <w:t>it frees its possessors to a greater or lesser extent from life-determining constraints and so allows different life possibilities to be explored.  Second, security is synonymous simply with survival.  One can survive without being secure (the experience of refugees in long-term camps in war-</w:t>
      </w:r>
      <w:r w:rsidRPr="005D7C85">
        <w:rPr>
          <w:sz w:val="16"/>
        </w:rPr>
        <w:t>torn parts of the world, for example).</w:t>
      </w:r>
      <w:r w:rsidRPr="005D7C85">
        <w:rPr>
          <w:u w:val="single"/>
        </w:rPr>
        <w:t xml:space="preserve">  </w:t>
      </w:r>
      <w:r w:rsidRPr="003667F4">
        <w:rPr>
          <w:highlight w:val="lightGray"/>
          <w:u w:val="single"/>
        </w:rPr>
        <w:t xml:space="preserve">Security is therefore </w:t>
      </w:r>
      <w:r w:rsidRPr="003667F4">
        <w:rPr>
          <w:b/>
          <w:highlight w:val="lightGray"/>
          <w:u w:val="single"/>
        </w:rPr>
        <w:t>more than mere</w:t>
      </w:r>
      <w:r w:rsidRPr="003667F4">
        <w:rPr>
          <w:highlight w:val="lightGray"/>
          <w:u w:val="single"/>
        </w:rPr>
        <w:t xml:space="preserve"> animal survival</w:t>
      </w:r>
      <w:r w:rsidRPr="005D7C85">
        <w:rPr>
          <w:u w:val="single"/>
        </w:rPr>
        <w:t xml:space="preserve"> (basic animal existence).  </w:t>
      </w:r>
      <w:r w:rsidRPr="003667F4">
        <w:rPr>
          <w:highlight w:val="lightGray"/>
          <w:u w:val="single"/>
        </w:rPr>
        <w:t>It is</w:t>
      </w:r>
      <w:r w:rsidRPr="005D7C85">
        <w:rPr>
          <w:u w:val="single"/>
        </w:rPr>
        <w:t xml:space="preserve"> </w:t>
      </w:r>
      <w:r w:rsidRPr="003667F4">
        <w:rPr>
          <w:highlight w:val="lightGray"/>
          <w:u w:val="single"/>
        </w:rPr>
        <w:t xml:space="preserve">survival-plus, the plus being the </w:t>
      </w:r>
      <w:r w:rsidRPr="003667F4">
        <w:rPr>
          <w:b/>
          <w:highlight w:val="lightGray"/>
          <w:u w:val="single"/>
        </w:rPr>
        <w:t xml:space="preserve">possibility to explore human </w:t>
      </w:r>
      <w:proofErr w:type="gramStart"/>
      <w:r w:rsidRPr="003667F4">
        <w:rPr>
          <w:b/>
          <w:highlight w:val="lightGray"/>
          <w:u w:val="single"/>
        </w:rPr>
        <w:t>becoming</w:t>
      </w:r>
      <w:r w:rsidRPr="005D7C85">
        <w:rPr>
          <w:u w:val="single"/>
        </w:rPr>
        <w:t xml:space="preserve">,  </w:t>
      </w:r>
      <w:r w:rsidRPr="005D7C85">
        <w:rPr>
          <w:sz w:val="16"/>
        </w:rPr>
        <w:t>As</w:t>
      </w:r>
      <w:proofErr w:type="gramEnd"/>
      <w:r w:rsidRPr="005D7C85">
        <w:rPr>
          <w:sz w:val="16"/>
        </w:rPr>
        <w:t xml:space="preserve"> an instrumental value, security is sought because it frees people(s) to some degree to do other than deal with threats to their human being.  The achievement of a level of security - and security is always relative - gives to individuals and groups some time, energy, and scope to </w:t>
      </w:r>
      <w:proofErr w:type="spellStart"/>
      <w:r w:rsidRPr="005D7C85">
        <w:rPr>
          <w:sz w:val="16"/>
        </w:rPr>
        <w:t>chose</w:t>
      </w:r>
      <w:proofErr w:type="spellEnd"/>
      <w:r w:rsidRPr="005D7C85">
        <w:rPr>
          <w:sz w:val="16"/>
        </w:rPr>
        <w:t xml:space="preserve"> to be or become, other than merely survival as human biological organisms.  Security is an important dimension of the process by which the human species can reinvent itself beyond the merely biological.</w:t>
      </w:r>
    </w:p>
    <w:p w14:paraId="28739A3D" w14:textId="77777777" w:rsidR="00845B6F" w:rsidRPr="00B44CD7" w:rsidRDefault="00845B6F" w:rsidP="00845B6F"/>
    <w:p w14:paraId="75F0DFA9" w14:textId="77777777" w:rsidR="00845B6F" w:rsidRDefault="00845B6F" w:rsidP="00845B6F">
      <w:pPr>
        <w:pStyle w:val="Heading4"/>
      </w:pPr>
      <w:r>
        <w:t>2</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34C15DDE" w14:textId="77777777" w:rsidR="00845B6F" w:rsidRPr="00F90CE9" w:rsidRDefault="00845B6F" w:rsidP="00845B6F"/>
    <w:p w14:paraId="793AD0B5" w14:textId="77777777" w:rsidR="004931A7" w:rsidRDefault="004931A7" w:rsidP="004931A7">
      <w:pPr>
        <w:pStyle w:val="Heading1"/>
      </w:pPr>
      <w:r>
        <w:t>case</w:t>
      </w:r>
    </w:p>
    <w:p w14:paraId="60659F65" w14:textId="4DEC82F5" w:rsidR="00D01F8D" w:rsidRDefault="00036D58" w:rsidP="00D01F8D">
      <w:r>
        <w:t>ON 1ar theory – spikes solve, no infinite abuse</w:t>
      </w:r>
    </w:p>
    <w:p w14:paraId="27A10EA0" w14:textId="77777777" w:rsidR="00750339" w:rsidRDefault="00D01F8D" w:rsidP="00750339">
      <w:pPr>
        <w:pStyle w:val="Heading4"/>
      </w:pPr>
      <w:r>
        <w:t xml:space="preserve">Securitization is </w:t>
      </w:r>
      <w:proofErr w:type="spellStart"/>
      <w:r>
        <w:t>self contradicting.</w:t>
      </w:r>
    </w:p>
    <w:p w14:paraId="769AEB24" w14:textId="68BAD761" w:rsidR="00D01F8D" w:rsidRPr="00750339" w:rsidRDefault="00D01F8D" w:rsidP="00750339">
      <w:pPr>
        <w:pStyle w:val="Heading4"/>
      </w:pPr>
      <w:r w:rsidRPr="00E823FC">
        <w:t>Charrett</w:t>
      </w:r>
      <w:proofErr w:type="spellEnd"/>
      <w:r w:rsidRPr="00E823FC">
        <w:t xml:space="preserve"> ‘9 </w:t>
      </w:r>
      <w:r w:rsidRPr="00E823FC">
        <w:rPr>
          <w:b w:val="0"/>
          <w:sz w:val="18"/>
        </w:rPr>
        <w:t>[</w:t>
      </w:r>
      <w:r w:rsidRPr="00E823FC">
        <w:rPr>
          <w:b w:val="0"/>
          <w:sz w:val="12"/>
          <w:szCs w:val="12"/>
        </w:rPr>
        <w:t xml:space="preserve">Catherine </w:t>
      </w:r>
      <w:proofErr w:type="spellStart"/>
      <w:r w:rsidRPr="00E823FC">
        <w:rPr>
          <w:b w:val="0"/>
          <w:sz w:val="12"/>
          <w:szCs w:val="12"/>
        </w:rPr>
        <w:t>Charrett</w:t>
      </w:r>
      <w:proofErr w:type="spellEnd"/>
      <w:r w:rsidRPr="00E823FC">
        <w:rPr>
          <w:b w:val="0"/>
          <w:sz w:val="12"/>
          <w:szCs w:val="12"/>
        </w:rPr>
        <w:t xml:space="preserve">, International Catalan Institute for Peace, “A Critical Application of Securitization Theory: Overcoming the Normative Dilemma of Writing Security”, CATO International Institute in Barcelona, Spain, December 2009, </w:t>
      </w:r>
      <w:r w:rsidRPr="00607C5C">
        <w:rPr>
          <w:b w:val="0"/>
          <w:sz w:val="12"/>
          <w:szCs w:val="12"/>
        </w:rPr>
        <w:t>http://www.gencat.cat/icip/pdf/WP7_ANG.pdf</w:t>
      </w:r>
      <w:r w:rsidRPr="00E823FC">
        <w:rPr>
          <w:b w:val="0"/>
          <w:sz w:val="12"/>
          <w:szCs w:val="12"/>
        </w:rPr>
        <w:t>, Accessed 7/17/10] soap</w:t>
      </w:r>
    </w:p>
    <w:p w14:paraId="303BAA5B" w14:textId="77777777" w:rsidR="00D01F8D" w:rsidRDefault="00D01F8D" w:rsidP="00D01F8D">
      <w:pPr>
        <w:rPr>
          <w:b/>
          <w:sz w:val="21"/>
          <w:u w:val="single"/>
        </w:rPr>
      </w:pPr>
      <w:r w:rsidRPr="00E823FC">
        <w:rPr>
          <w:sz w:val="16"/>
        </w:rPr>
        <w:t xml:space="preserve">Theorizers and critics of the CS discuss how its </w:t>
      </w:r>
      <w:proofErr w:type="gramStart"/>
      <w:r w:rsidRPr="00E823FC">
        <w:rPr>
          <w:sz w:val="16"/>
        </w:rPr>
        <w:t>particular understanding</w:t>
      </w:r>
      <w:proofErr w:type="gramEnd"/>
      <w:r w:rsidRPr="00E823FC">
        <w:rPr>
          <w:sz w:val="16"/>
        </w:rPr>
        <w:t xml:space="preserve"> of </w:t>
      </w:r>
      <w:r w:rsidRPr="00E823FC">
        <w:rPr>
          <w:b/>
          <w:sz w:val="21"/>
          <w:highlight w:val="cyan"/>
          <w:u w:val="single"/>
        </w:rPr>
        <w:t>securitization is involved in the reproduction of</w:t>
      </w:r>
      <w:r w:rsidRPr="00E823FC">
        <w:rPr>
          <w:b/>
          <w:sz w:val="21"/>
          <w:u w:val="single"/>
        </w:rPr>
        <w:t xml:space="preserve"> dominant subjectivities of security and the validation of </w:t>
      </w:r>
      <w:r w:rsidRPr="00E823FC">
        <w:rPr>
          <w:b/>
          <w:sz w:val="21"/>
          <w:highlight w:val="cyan"/>
          <w:u w:val="single"/>
        </w:rPr>
        <w:t>oppressive</w:t>
      </w:r>
      <w:r w:rsidRPr="00E823FC">
        <w:rPr>
          <w:b/>
          <w:sz w:val="21"/>
          <w:u w:val="single"/>
        </w:rPr>
        <w:t xml:space="preserve"> or exclusionary securitization </w:t>
      </w:r>
      <w:r w:rsidRPr="00E823FC">
        <w:rPr>
          <w:b/>
          <w:sz w:val="21"/>
          <w:highlight w:val="cyan"/>
          <w:u w:val="single"/>
        </w:rPr>
        <w:t>processes</w:t>
      </w:r>
      <w:r w:rsidRPr="00E823FC">
        <w:rPr>
          <w:sz w:val="16"/>
        </w:rPr>
        <w:t xml:space="preserve">. The argument posited in this article, therefore, is that ST, uncritically applied, contributes to the negative securitization of a referent. Williams explains how </w:t>
      </w:r>
      <w:r w:rsidRPr="00E823FC">
        <w:rPr>
          <w:b/>
          <w:sz w:val="21"/>
          <w:u w:val="single"/>
        </w:rPr>
        <w:t xml:space="preserve">the logic of </w:t>
      </w:r>
      <w:r w:rsidRPr="00E823FC">
        <w:rPr>
          <w:b/>
          <w:sz w:val="21"/>
          <w:highlight w:val="cyan"/>
          <w:u w:val="single"/>
        </w:rPr>
        <w:t>securitization</w:t>
      </w:r>
      <w:r w:rsidRPr="00E823FC">
        <w:rPr>
          <w:sz w:val="16"/>
        </w:rPr>
        <w:t xml:space="preserve"> employed by the </w:t>
      </w:r>
      <w:r w:rsidRPr="00E823FC">
        <w:rPr>
          <w:b/>
          <w:sz w:val="21"/>
          <w:u w:val="single"/>
        </w:rPr>
        <w:t xml:space="preserve">CS </w:t>
      </w:r>
      <w:proofErr w:type="gramStart"/>
      <w:r w:rsidRPr="00E823FC">
        <w:rPr>
          <w:b/>
          <w:sz w:val="21"/>
          <w:u w:val="single"/>
        </w:rPr>
        <w:t>in order to</w:t>
      </w:r>
      <w:proofErr w:type="gramEnd"/>
      <w:r w:rsidRPr="00E823FC">
        <w:rPr>
          <w:b/>
          <w:sz w:val="21"/>
          <w:u w:val="single"/>
        </w:rPr>
        <w:t xml:space="preserve"> broaden the security agenda without </w:t>
      </w:r>
      <w:proofErr w:type="spellStart"/>
      <w:r w:rsidRPr="00E823FC">
        <w:rPr>
          <w:b/>
          <w:sz w:val="21"/>
          <w:u w:val="single"/>
        </w:rPr>
        <w:t>loosing</w:t>
      </w:r>
      <w:proofErr w:type="spellEnd"/>
      <w:r w:rsidRPr="00E823FC">
        <w:rPr>
          <w:b/>
          <w:sz w:val="21"/>
          <w:u w:val="single"/>
        </w:rPr>
        <w:t xml:space="preserve"> conceptual specificity, that which </w:t>
      </w:r>
      <w:r w:rsidRPr="00E823FC">
        <w:rPr>
          <w:b/>
          <w:sz w:val="21"/>
          <w:highlight w:val="cyan"/>
          <w:u w:val="single"/>
        </w:rPr>
        <w:t>characterizes a security problem as demanding urgent action by the state</w:t>
      </w:r>
      <w:r w:rsidRPr="00E823FC">
        <w:rPr>
          <w:b/>
          <w:sz w:val="21"/>
          <w:u w:val="single"/>
        </w:rPr>
        <w:t xml:space="preserve">, </w:t>
      </w:r>
      <w:r w:rsidRPr="00E823FC">
        <w:rPr>
          <w:b/>
          <w:sz w:val="21"/>
          <w:highlight w:val="cyan"/>
          <w:u w:val="single"/>
        </w:rPr>
        <w:t>mirrors “the</w:t>
      </w:r>
      <w:r w:rsidRPr="00E823FC">
        <w:rPr>
          <w:b/>
          <w:sz w:val="21"/>
          <w:u w:val="single"/>
        </w:rPr>
        <w:t xml:space="preserve"> intense </w:t>
      </w:r>
      <w:r w:rsidRPr="00E823FC">
        <w:rPr>
          <w:b/>
          <w:sz w:val="21"/>
          <w:highlight w:val="cyan"/>
          <w:u w:val="single"/>
        </w:rPr>
        <w:t>condition of existential division</w:t>
      </w:r>
      <w:r w:rsidRPr="00E823FC">
        <w:rPr>
          <w:b/>
          <w:sz w:val="21"/>
          <w:u w:val="single"/>
        </w:rPr>
        <w:t>, of friendship and enmity</w:t>
      </w:r>
      <w:r w:rsidRPr="00E823FC">
        <w:rPr>
          <w:sz w:val="16"/>
        </w:rPr>
        <w:t xml:space="preserve"> that constitutes Schmitt’s concept of the political” (Williams 2003: 516). Williams analyzes the CS’ conceptualization of securitization through a </w:t>
      </w:r>
      <w:proofErr w:type="spellStart"/>
      <w:r w:rsidRPr="00E823FC">
        <w:rPr>
          <w:sz w:val="16"/>
        </w:rPr>
        <w:t>Schmittian</w:t>
      </w:r>
      <w:proofErr w:type="spellEnd"/>
      <w:r w:rsidRPr="00E823FC">
        <w:rPr>
          <w:sz w:val="16"/>
        </w:rPr>
        <w:t xml:space="preserve"> lens to identify how their theoretical approach to security works to reproduce the same ‘friend-enemy’ logic as Schmitt’s understanding of the political. He explains how Schmitt’s “</w:t>
      </w:r>
      <w:proofErr w:type="spellStart"/>
      <w:r w:rsidRPr="00E823FC">
        <w:rPr>
          <w:sz w:val="16"/>
        </w:rPr>
        <w:t>decisionist</w:t>
      </w:r>
      <w:proofErr w:type="spellEnd"/>
      <w:r w:rsidRPr="00E823FC">
        <w:rPr>
          <w:sz w:val="16"/>
        </w:rPr>
        <w:t xml:space="preserve"> theory of sovereignty” can </w:t>
      </w:r>
      <w:proofErr w:type="gramStart"/>
      <w:r w:rsidRPr="00E823FC">
        <w:rPr>
          <w:sz w:val="16"/>
        </w:rPr>
        <w:t>be located in</w:t>
      </w:r>
      <w:proofErr w:type="gramEnd"/>
      <w:r w:rsidRPr="00E823FC">
        <w:rPr>
          <w:sz w:val="16"/>
        </w:rPr>
        <w:t xml:space="preserve"> the CS understanding of securitization as the suspension of normal politics (Williams 2003: 516). </w:t>
      </w:r>
      <w:proofErr w:type="spellStart"/>
      <w:r w:rsidRPr="00E823FC">
        <w:rPr>
          <w:sz w:val="16"/>
        </w:rPr>
        <w:t>Bigo</w:t>
      </w:r>
      <w:proofErr w:type="spellEnd"/>
      <w:r w:rsidRPr="00E823FC">
        <w:rPr>
          <w:sz w:val="16"/>
        </w:rPr>
        <w:t xml:space="preserve"> shares a similar concern with the CS’ particular conceptualization of security, which he argues validates the view of security professionals who purport that “</w:t>
      </w:r>
      <w:proofErr w:type="spellStart"/>
      <w:r w:rsidRPr="00E823FC">
        <w:rPr>
          <w:sz w:val="16"/>
        </w:rPr>
        <w:t>exceptionalization</w:t>
      </w:r>
      <w:proofErr w:type="spellEnd"/>
      <w:r w:rsidRPr="00E823FC">
        <w:rPr>
          <w:sz w:val="16"/>
        </w:rPr>
        <w:t>,” or a “beyond the law” politics is required of securitization (</w:t>
      </w:r>
      <w:proofErr w:type="spellStart"/>
      <w:r w:rsidRPr="00E823FC">
        <w:rPr>
          <w:sz w:val="16"/>
        </w:rPr>
        <w:t>Bigo</w:t>
      </w:r>
      <w:proofErr w:type="spellEnd"/>
      <w:r w:rsidRPr="00E823FC">
        <w:rPr>
          <w:sz w:val="16"/>
        </w:rPr>
        <w:t xml:space="preserve"> 2002: 72-73). The critique formulated against the CS is, therefore, that its conceptualization of </w:t>
      </w:r>
      <w:r w:rsidRPr="00E823FC">
        <w:rPr>
          <w:b/>
          <w:sz w:val="21"/>
          <w:u w:val="single"/>
        </w:rPr>
        <w:t xml:space="preserve">securitization reinforces traditionalist or realist views of how securitization processes take place. Hence, the </w:t>
      </w:r>
      <w:r w:rsidRPr="00E823FC">
        <w:rPr>
          <w:b/>
          <w:sz w:val="21"/>
          <w:highlight w:val="cyan"/>
          <w:u w:val="single"/>
        </w:rPr>
        <w:t>uncritical application of ST reproduces the subjectivities of fear and othering generated from such an understanding of security</w:t>
      </w:r>
      <w:r w:rsidRPr="00E823FC">
        <w:rPr>
          <w:b/>
          <w:sz w:val="21"/>
          <w:u w:val="single"/>
        </w:rPr>
        <w:t xml:space="preserve">, </w:t>
      </w:r>
      <w:r w:rsidRPr="00E823FC">
        <w:rPr>
          <w:b/>
          <w:sz w:val="21"/>
          <w:highlight w:val="cyan"/>
          <w:u w:val="single"/>
        </w:rPr>
        <w:t>and</w:t>
      </w:r>
      <w:r w:rsidRPr="00E823FC">
        <w:rPr>
          <w:b/>
          <w:sz w:val="21"/>
          <w:u w:val="single"/>
        </w:rPr>
        <w:t xml:space="preserve"> replicates the notion that state power and ordering are required to manage threats. Despite their social constructivist approach to defining security threats,</w:t>
      </w:r>
      <w:r w:rsidRPr="00E823FC">
        <w:rPr>
          <w:sz w:val="16"/>
        </w:rPr>
        <w:t xml:space="preserve"> the CS utilizes a </w:t>
      </w:r>
      <w:proofErr w:type="gramStart"/>
      <w:r w:rsidRPr="00E823FC">
        <w:rPr>
          <w:sz w:val="16"/>
        </w:rPr>
        <w:t>particular understanding</w:t>
      </w:r>
      <w:proofErr w:type="gramEnd"/>
      <w:r w:rsidRPr="00E823FC">
        <w:rPr>
          <w:sz w:val="16"/>
        </w:rPr>
        <w:t xml:space="preserve"> of </w:t>
      </w:r>
      <w:r w:rsidRPr="00E823FC">
        <w:rPr>
          <w:b/>
          <w:sz w:val="21"/>
          <w:u w:val="single"/>
        </w:rPr>
        <w:t xml:space="preserve">security </w:t>
      </w:r>
      <w:r w:rsidRPr="00E823FC">
        <w:rPr>
          <w:sz w:val="16"/>
        </w:rPr>
        <w:t xml:space="preserve">which </w:t>
      </w:r>
      <w:r w:rsidRPr="00E823FC">
        <w:rPr>
          <w:b/>
          <w:sz w:val="21"/>
          <w:u w:val="single"/>
        </w:rPr>
        <w:t>does not challenge the dominant or militarized view of security; rather it</w:t>
      </w:r>
      <w:r w:rsidRPr="00E823FC">
        <w:rPr>
          <w:sz w:val="16"/>
        </w:rPr>
        <w:t xml:space="preserve">17 </w:t>
      </w:r>
      <w:r w:rsidRPr="00E823FC">
        <w:rPr>
          <w:b/>
          <w:sz w:val="21"/>
          <w:u w:val="single"/>
        </w:rPr>
        <w:t>accepts it as the “truth” about what security is</w:t>
      </w:r>
      <w:r w:rsidRPr="00E823FC">
        <w:rPr>
          <w:sz w:val="16"/>
        </w:rPr>
        <w:t xml:space="preserve"> (</w:t>
      </w:r>
      <w:proofErr w:type="spellStart"/>
      <w:r w:rsidRPr="00E823FC">
        <w:rPr>
          <w:sz w:val="16"/>
        </w:rPr>
        <w:t>Bigo</w:t>
      </w:r>
      <w:proofErr w:type="spellEnd"/>
      <w:r w:rsidRPr="00E823FC">
        <w:rPr>
          <w:sz w:val="16"/>
        </w:rPr>
        <w:t xml:space="preserve"> 2002: 73). </w:t>
      </w:r>
      <w:r w:rsidRPr="00E823FC">
        <w:rPr>
          <w:b/>
          <w:sz w:val="21"/>
          <w:u w:val="single"/>
        </w:rPr>
        <w:t xml:space="preserve">ST thus </w:t>
      </w:r>
      <w:r w:rsidRPr="00E823FC">
        <w:rPr>
          <w:b/>
          <w:sz w:val="21"/>
          <w:highlight w:val="cyan"/>
          <w:u w:val="single"/>
        </w:rPr>
        <w:t>feeds into the logic that immediate and undemocratic state action is the only method to manage security concerns, which often result in the negative securitization of a sector</w:t>
      </w:r>
      <w:r w:rsidRPr="00E823FC">
        <w:rPr>
          <w:b/>
          <w:sz w:val="21"/>
          <w:u w:val="single"/>
        </w:rPr>
        <w:t>.</w:t>
      </w:r>
    </w:p>
    <w:p w14:paraId="43368CA7" w14:textId="77777777" w:rsidR="00625035" w:rsidRDefault="00625035" w:rsidP="00D01F8D">
      <w:pPr>
        <w:rPr>
          <w:b/>
          <w:sz w:val="21"/>
          <w:u w:val="single"/>
        </w:rPr>
      </w:pPr>
    </w:p>
    <w:p w14:paraId="1EBEB41E" w14:textId="71147901" w:rsidR="00625035" w:rsidRDefault="00E44ED6" w:rsidP="00625035">
      <w:pPr>
        <w:pStyle w:val="Heading1"/>
      </w:pPr>
      <w:r>
        <w:t>2N</w:t>
      </w:r>
    </w:p>
    <w:p w14:paraId="1510A763" w14:textId="77777777" w:rsidR="00625035" w:rsidRDefault="00625035" w:rsidP="00625035">
      <w:bookmarkStart w:id="0" w:name="_GoBack"/>
      <w:bookmarkEnd w:id="0"/>
    </w:p>
    <w:sectPr w:rsidR="0062503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36AB9" w14:textId="77777777" w:rsidR="00297912" w:rsidRDefault="00297912" w:rsidP="00845B6F">
      <w:pPr>
        <w:spacing w:after="0" w:line="240" w:lineRule="auto"/>
      </w:pPr>
      <w:r>
        <w:separator/>
      </w:r>
    </w:p>
  </w:endnote>
  <w:endnote w:type="continuationSeparator" w:id="0">
    <w:p w14:paraId="7B571AB4" w14:textId="77777777" w:rsidR="00297912" w:rsidRDefault="00297912" w:rsidP="00845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E7820" w14:textId="77777777" w:rsidR="00297912" w:rsidRDefault="00297912" w:rsidP="00845B6F">
      <w:pPr>
        <w:spacing w:after="0" w:line="240" w:lineRule="auto"/>
      </w:pPr>
      <w:r>
        <w:separator/>
      </w:r>
    </w:p>
  </w:footnote>
  <w:footnote w:type="continuationSeparator" w:id="0">
    <w:p w14:paraId="06F34D52" w14:textId="77777777" w:rsidR="00297912" w:rsidRDefault="00297912" w:rsidP="00845B6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606E7B"/>
    <w:multiLevelType w:val="hybridMultilevel"/>
    <w:tmpl w:val="BFF6C95A"/>
    <w:lvl w:ilvl="0" w:tplc="C83ACD86">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93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D7"/>
    <w:rsid w:val="00036D5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AD4"/>
    <w:rsid w:val="000E1E29"/>
    <w:rsid w:val="00100B28"/>
    <w:rsid w:val="00112AC8"/>
    <w:rsid w:val="001160A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91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EE8"/>
    <w:rsid w:val="0047482C"/>
    <w:rsid w:val="00475436"/>
    <w:rsid w:val="0048047E"/>
    <w:rsid w:val="00482AF9"/>
    <w:rsid w:val="004931A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03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339"/>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B6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10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B87"/>
    <w:rsid w:val="00AF2516"/>
    <w:rsid w:val="00AF4760"/>
    <w:rsid w:val="00AF55D4"/>
    <w:rsid w:val="00AF6AF5"/>
    <w:rsid w:val="00B0505F"/>
    <w:rsid w:val="00B05C2D"/>
    <w:rsid w:val="00B12933"/>
    <w:rsid w:val="00B12B88"/>
    <w:rsid w:val="00B137E0"/>
    <w:rsid w:val="00B13BC8"/>
    <w:rsid w:val="00B24662"/>
    <w:rsid w:val="00B3569C"/>
    <w:rsid w:val="00B43676"/>
    <w:rsid w:val="00B5602D"/>
    <w:rsid w:val="00B60125"/>
    <w:rsid w:val="00B657C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2A0"/>
    <w:rsid w:val="00BF46EA"/>
    <w:rsid w:val="00C07769"/>
    <w:rsid w:val="00C07D05"/>
    <w:rsid w:val="00C10856"/>
    <w:rsid w:val="00C12BC3"/>
    <w:rsid w:val="00C203FA"/>
    <w:rsid w:val="00C244F5"/>
    <w:rsid w:val="00C3164F"/>
    <w:rsid w:val="00C31B5E"/>
    <w:rsid w:val="00C34D3E"/>
    <w:rsid w:val="00C35B37"/>
    <w:rsid w:val="00C3747A"/>
    <w:rsid w:val="00C37F29"/>
    <w:rsid w:val="00C56DCC"/>
    <w:rsid w:val="00C57075"/>
    <w:rsid w:val="00C661AF"/>
    <w:rsid w:val="00C72AFE"/>
    <w:rsid w:val="00C81619"/>
    <w:rsid w:val="00CA013C"/>
    <w:rsid w:val="00CA6D6D"/>
    <w:rsid w:val="00CC7A4E"/>
    <w:rsid w:val="00CD1359"/>
    <w:rsid w:val="00CD4C83"/>
    <w:rsid w:val="00CF6FA9"/>
    <w:rsid w:val="00D01EDC"/>
    <w:rsid w:val="00D01F8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082"/>
    <w:rsid w:val="00E42E4C"/>
    <w:rsid w:val="00E44838"/>
    <w:rsid w:val="00E44ED6"/>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9BF7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931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31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1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31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
    <w:basedOn w:val="Normal"/>
    <w:next w:val="Normal"/>
    <w:link w:val="Heading4Char"/>
    <w:uiPriority w:val="9"/>
    <w:unhideWhenUsed/>
    <w:qFormat/>
    <w:rsid w:val="004931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31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1A7"/>
  </w:style>
  <w:style w:type="character" w:customStyle="1" w:styleId="Heading1Char">
    <w:name w:val="Heading 1 Char"/>
    <w:aliases w:val="Pocket Char"/>
    <w:basedOn w:val="DefaultParagraphFont"/>
    <w:link w:val="Heading1"/>
    <w:uiPriority w:val="9"/>
    <w:rsid w:val="004931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31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31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4931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31A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931A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931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31A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931A7"/>
    <w:rPr>
      <w:color w:val="auto"/>
      <w:u w:val="none"/>
    </w:rPr>
  </w:style>
  <w:style w:type="paragraph" w:styleId="DocumentMap">
    <w:name w:val="Document Map"/>
    <w:basedOn w:val="Normal"/>
    <w:link w:val="DocumentMapChar"/>
    <w:uiPriority w:val="99"/>
    <w:semiHidden/>
    <w:unhideWhenUsed/>
    <w:rsid w:val="004931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1A7"/>
    <w:rPr>
      <w:rFonts w:ascii="Lucida Grande" w:hAnsi="Lucida Grande" w:cs="Lucida Grande"/>
    </w:rPr>
  </w:style>
  <w:style w:type="paragraph" w:customStyle="1" w:styleId="Emphasis1">
    <w:name w:val="Emphasis1"/>
    <w:basedOn w:val="Normal"/>
    <w:link w:val="Emphasis"/>
    <w:autoRedefine/>
    <w:uiPriority w:val="20"/>
    <w:qFormat/>
    <w:rsid w:val="00845B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qFormat/>
    <w:rsid w:val="00845B6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45B6F"/>
    <w:pPr>
      <w:spacing w:after="0" w:line="256" w:lineRule="auto"/>
      <w:ind w:left="720"/>
      <w:jc w:val="both"/>
    </w:pPr>
    <w:rPr>
      <w:b/>
      <w:iCs/>
      <w:u w:val="single"/>
    </w:rPr>
  </w:style>
  <w:style w:type="paragraph" w:styleId="FootnoteText">
    <w:name w:val="footnote text"/>
    <w:basedOn w:val="Normal"/>
    <w:link w:val="FootnoteTextChar"/>
    <w:uiPriority w:val="99"/>
    <w:unhideWhenUsed/>
    <w:qFormat/>
    <w:rsid w:val="00845B6F"/>
  </w:style>
  <w:style w:type="character" w:customStyle="1" w:styleId="FootnoteTextChar">
    <w:name w:val="Footnote Text Char"/>
    <w:basedOn w:val="DefaultParagraphFont"/>
    <w:link w:val="FootnoteText"/>
    <w:uiPriority w:val="99"/>
    <w:rsid w:val="00845B6F"/>
    <w:rPr>
      <w:rFonts w:ascii="Calibri" w:hAnsi="Calibri"/>
      <w:sz w:val="22"/>
    </w:rPr>
  </w:style>
  <w:style w:type="character" w:styleId="FootnoteReference">
    <w:name w:val="footnote reference"/>
    <w:aliases w:val="FN Ref,footnote reference"/>
    <w:basedOn w:val="DefaultParagraphFont"/>
    <w:uiPriority w:val="99"/>
    <w:unhideWhenUsed/>
    <w:qFormat/>
    <w:rsid w:val="00845B6F"/>
    <w:rPr>
      <w:vertAlign w:val="superscript"/>
    </w:rPr>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D01F8D"/>
    <w:rPr>
      <w:rFonts w:ascii="Times New Roman" w:eastAsia="SimSun" w:hAnsi="Times New Roman" w:cs="Courier"/>
      <w:b/>
      <w:szCs w:val="22"/>
      <w:lang w:eastAsia="zh-CN"/>
    </w:rPr>
  </w:style>
  <w:style w:type="paragraph" w:styleId="ListParagraph">
    <w:name w:val="List Paragraph"/>
    <w:basedOn w:val="Normal"/>
    <w:unhideWhenUsed/>
    <w:qFormat/>
    <w:rsid w:val="00D01F8D"/>
    <w:pPr>
      <w:ind w:left="720"/>
      <w:contextualSpacing/>
    </w:pPr>
    <w:rPr>
      <w:rFonts w:eastAsiaTheme="minorHAnsi" w:cs="Calibri"/>
      <w:sz w:val="24"/>
      <w:szCs w:val="22"/>
    </w:rPr>
  </w:style>
  <w:style w:type="paragraph" w:styleId="Revision">
    <w:name w:val="Revision"/>
    <w:hidden/>
    <w:uiPriority w:val="99"/>
    <w:semiHidden/>
    <w:rsid w:val="000E0AD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weforum.org/agenda/2020/01/what-happens-next-in-brazil-has-global-consequences-here-are-three-priorities-for-the-next-decade/" TargetMode="External"/><Relationship Id="rId21" Type="http://schemas.openxmlformats.org/officeDocument/2006/relationships/hyperlink" Target="https://www.nature.com/articles/s41598-021-89909-7" TargetMode="External"/><Relationship Id="rId22" Type="http://schemas.openxmlformats.org/officeDocument/2006/relationships/hyperlink" Target="https://www.defenseone.com/ideas/2021/12/nuclear-command-and-control-satellites-should-be-limits/187472/" TargetMode="External"/><Relationship Id="rId23" Type="http://schemas.openxmlformats.org/officeDocument/2006/relationships/hyperlink" Target="http://www.psr.org/" TargetMode="External"/><Relationship Id="rId24" Type="http://schemas.openxmlformats.org/officeDocument/2006/relationships/hyperlink" Target="https://ratical.org/radiation/NuclearExtinction/StevenStarr022815.html" TargetMode="External"/><Relationship Id="rId25" Type="http://schemas.openxmlformats.org/officeDocument/2006/relationships/hyperlink" Target="https://ratical.org/radiation/NuclearExtinction/StarrNuclearWinterOct09.pdf" TargetMode="External"/><Relationship Id="rId26" Type="http://schemas.openxmlformats.org/officeDocument/2006/relationships/hyperlink" Target="http://climate.envsci.rutgers.edu/pdf/RobockToonSAD.pdf" TargetMode="External"/><Relationship Id="rId27" Type="http://schemas.openxmlformats.org/officeDocument/2006/relationships/hyperlink" Target="https://www2.ucar.edu/atmosnews/just-published/3995/nuclear-war-and-ultraviolet-radiation"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liebertpub.com/doi/full/10.1089/space.2021.0002%20accessed%2012/14/21" TargetMode="External"/><Relationship Id="rId12" Type="http://schemas.openxmlformats.org/officeDocument/2006/relationships/hyperlink" Target="https://doi.org/10.1089/space.2021.0002" TargetMode="External"/><Relationship Id="rId13" Type="http://schemas.openxmlformats.org/officeDocument/2006/relationships/hyperlink" Target="https://www.liebertpub.com/doi/full/10.1089/space.2021.0002" TargetMode="External"/><Relationship Id="rId14" Type="http://schemas.openxmlformats.org/officeDocument/2006/relationships/hyperlink" Target="https://www.liebertpub.com/doi/full/10.1089/space.2021.0002" TargetMode="External"/><Relationship Id="rId15" Type="http://schemas.openxmlformats.org/officeDocument/2006/relationships/hyperlink" Target="https://www.liebertpub.com/doi/full/10.1089/space.2021.0002" TargetMode="External"/><Relationship Id="rId16" Type="http://schemas.openxmlformats.org/officeDocument/2006/relationships/hyperlink" Target="https://www.liebertpub.com/doi/full/10.1089/space.2021.0002" TargetMode="External"/><Relationship Id="rId17" Type="http://schemas.openxmlformats.org/officeDocument/2006/relationships/hyperlink" Target="https://www.liebertpub.com/doi/full/10.1089/space.2021.0002" TargetMode="External"/><Relationship Id="rId18" Type="http://schemas.openxmlformats.org/officeDocument/2006/relationships/hyperlink" Target="https://www.liebertpub.com/doi/full/10.1089/space.2021.0002" TargetMode="External"/><Relationship Id="rId19" Type="http://schemas.openxmlformats.org/officeDocument/2006/relationships/hyperlink" Target="https://www.liebertpub.com/doi/full/10.1089/space.2021.0002"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2AB87C-3A03-5E4A-9415-C24EA71F4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18297</Words>
  <Characters>104293</Characters>
  <Application>Microsoft Macintosh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122346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2022-02-07T00:30:00Z</dcterms:created>
  <dcterms:modified xsi:type="dcterms:W3CDTF">2022-02-07T03:09:00Z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