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1F926" w14:textId="3175620E" w:rsidR="00E42E4C" w:rsidRDefault="000143D9" w:rsidP="000143D9">
      <w:pPr>
        <w:pStyle w:val="Heading1"/>
      </w:pPr>
      <w:r>
        <w:t>1</w:t>
      </w:r>
      <w:r w:rsidR="008906FB">
        <w:t xml:space="preserve"> </w:t>
      </w:r>
    </w:p>
    <w:p w14:paraId="260FEED0" w14:textId="77777777" w:rsidR="000143D9" w:rsidRDefault="000143D9" w:rsidP="000143D9">
      <w:pPr>
        <w:pStyle w:val="Heading4"/>
      </w:pPr>
      <w:r>
        <w:t xml:space="preserve">Interpretation: “Appropriation of outer space” by private entities refers to the exercise of exclusive control of space. </w:t>
      </w:r>
    </w:p>
    <w:p w14:paraId="4C496A64" w14:textId="77777777" w:rsidR="000143D9" w:rsidRPr="00932A50" w:rsidRDefault="000143D9" w:rsidP="000143D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7836D73" w14:textId="77777777" w:rsidR="000143D9" w:rsidRDefault="000143D9" w:rsidP="000143D9">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w:t>
      </w:r>
      <w:r w:rsidRPr="00AE727C">
        <w:rPr>
          <w:rStyle w:val="Emphasis"/>
        </w:rPr>
        <w:t>It allows nations to exclude others from their orbital slots, even when the nation is not currently using that slot</w:t>
      </w:r>
      <w:r>
        <w:t xml:space="preserve">.216 This </w:t>
      </w:r>
      <w:r w:rsidRPr="006C1185">
        <w:rPr>
          <w:rStyle w:val="StyleUnderline"/>
        </w:rPr>
        <w:t>is directly in line with at least one definition of outer-space appropriation</w:t>
      </w:r>
      <w:r>
        <w:t>.217 [**Start Footnote 217**Id. at 236 (“</w:t>
      </w:r>
      <w:r w:rsidRPr="00EB52AC">
        <w:rPr>
          <w:rStyle w:val="Emphasis"/>
          <w:highlight w:val="green"/>
        </w:rPr>
        <w:t>Appropriation of outer space</w:t>
      </w:r>
      <w:r>
        <w:t xml:space="preserve">, </w:t>
      </w:r>
      <w:r w:rsidRPr="00624907">
        <w:rPr>
          <w:rStyle w:val="Emphasis"/>
        </w:rPr>
        <w:t xml:space="preserve">therefore, </w:t>
      </w:r>
      <w:r w:rsidRPr="00EB52AC">
        <w:rPr>
          <w:rStyle w:val="Emphasis"/>
          <w:highlight w:val="green"/>
        </w:rPr>
        <w:t>is ‘the exercise of exclusive control or</w:t>
      </w:r>
      <w:r w:rsidRPr="00624907">
        <w:rPr>
          <w:rStyle w:val="Emphasis"/>
        </w:rPr>
        <w:t xml:space="preserve"> exclusive </w:t>
      </w:r>
      <w:r w:rsidRPr="00EB52AC">
        <w:rPr>
          <w:rStyle w:val="Emphasis"/>
          <w:highlight w:val="green"/>
        </w:rPr>
        <w:t>use’ with a sense of permanence, which limits other nations’ access to i</w:t>
      </w:r>
      <w:r w:rsidRPr="00EB52AC">
        <w:rPr>
          <w:highlight w:val="green"/>
        </w:rPr>
        <w:t>t</w:t>
      </w:r>
      <w:r>
        <w:t>.”) (quoting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80A9690" w14:textId="77777777" w:rsidR="000143D9" w:rsidRDefault="000143D9" w:rsidP="000143D9"/>
    <w:p w14:paraId="593EFE95" w14:textId="77777777" w:rsidR="000143D9" w:rsidRDefault="000143D9" w:rsidP="000143D9">
      <w:pPr>
        <w:pStyle w:val="Heading4"/>
      </w:pPr>
      <w:r>
        <w:t xml:space="preserve">Violation: They spec large constellations- banning those violates because they don’t exercise exclusive control or use over space, and limit other entities access. </w:t>
      </w:r>
    </w:p>
    <w:p w14:paraId="60B98606" w14:textId="77777777" w:rsidR="000143D9" w:rsidRDefault="000143D9" w:rsidP="000143D9">
      <w:pPr>
        <w:pStyle w:val="Heading4"/>
      </w:pPr>
      <w:r>
        <w:t>Standards:</w:t>
      </w:r>
    </w:p>
    <w:p w14:paraId="48578399" w14:textId="35D8024B" w:rsidR="000143D9" w:rsidRDefault="000143D9" w:rsidP="000143D9">
      <w:pPr>
        <w:pStyle w:val="Heading4"/>
      </w:pPr>
      <w:r>
        <w:t>Limits and ground: the aff interpretation explodes the topic to allow any aff about something harmful in space which structurally alters the neg research burden because there’s a qualitative difference between property rights and things in space being bad. That alters neg ground because it means the aff can defend trivial middle grounds</w:t>
      </w:r>
      <w:r>
        <w:rPr>
          <w:rFonts w:cs="Calibri"/>
        </w:rPr>
        <w:t xml:space="preserve"> </w:t>
      </w:r>
      <w:r>
        <w:t>that go beyond just exclusive appropriation unbalancing the topic.</w:t>
      </w:r>
    </w:p>
    <w:p w14:paraId="6060623E" w14:textId="77777777" w:rsidR="000143D9" w:rsidRPr="00F042B7" w:rsidRDefault="000143D9" w:rsidP="000143D9">
      <w:pPr>
        <w:pStyle w:val="Heading4"/>
        <w:rPr>
          <w:rFonts w:cs="Calibri"/>
        </w:rPr>
      </w:pPr>
      <w:r w:rsidRPr="002312CB">
        <w:rPr>
          <w:rFonts w:cs="Calibri"/>
        </w:rPr>
        <w:t xml:space="preserve">Precision o/w – anything else justifies the aff arbitrarily jettisoning words in the resolution at their whim which decks negative ground and preparation because the aff is no longer bounded by the resolution. </w:t>
      </w:r>
    </w:p>
    <w:p w14:paraId="6CA5C04F" w14:textId="77777777" w:rsidR="000143D9" w:rsidRDefault="000143D9" w:rsidP="000143D9">
      <w:pPr>
        <w:pStyle w:val="Heading4"/>
      </w:pPr>
      <w:r>
        <w:t xml:space="preserve">Use competing </w:t>
      </w:r>
      <w:proofErr w:type="spellStart"/>
      <w:r>
        <w:t>interps</w:t>
      </w:r>
      <w:proofErr w:type="spellEnd"/>
      <w:r>
        <w:t xml:space="preserve"> - Topicality is a binary question, you can’t be reasonably topical</w:t>
      </w:r>
    </w:p>
    <w:p w14:paraId="2DCF8419" w14:textId="77777777" w:rsidR="000143D9" w:rsidRPr="00B07405" w:rsidRDefault="000143D9" w:rsidP="000143D9">
      <w:pPr>
        <w:pStyle w:val="Heading4"/>
      </w:pPr>
      <w:r>
        <w:t xml:space="preserve">No </w:t>
      </w:r>
      <w:proofErr w:type="spellStart"/>
      <w:r>
        <w:t>Rvis</w:t>
      </w:r>
      <w:proofErr w:type="spellEnd"/>
      <w:r>
        <w:t xml:space="preserve"> – they’ll just bait theory and prep it out; illogical – you shouldn’t win for being fair</w:t>
      </w:r>
    </w:p>
    <w:p w14:paraId="0D0B6E0E" w14:textId="77777777" w:rsidR="000143D9" w:rsidRDefault="000143D9" w:rsidP="000143D9"/>
    <w:p w14:paraId="0A89C0B1" w14:textId="77777777" w:rsidR="000143D9" w:rsidRDefault="000143D9" w:rsidP="000143D9">
      <w:pPr>
        <w:pStyle w:val="Heading1"/>
      </w:pPr>
      <w:r>
        <w:t>2</w:t>
      </w:r>
    </w:p>
    <w:p w14:paraId="61B20337" w14:textId="70222A56" w:rsidR="000143D9" w:rsidRDefault="002F20C1" w:rsidP="000143D9">
      <w:pPr>
        <w:pStyle w:val="Heading4"/>
      </w:pPr>
      <w:r>
        <w:t xml:space="preserve">Counterplan: States ought to </w:t>
      </w:r>
      <w:r w:rsidR="000143D9">
        <w:t xml:space="preserve">allow appropriation of outer space by private or public companies </w:t>
      </w:r>
      <w:r w:rsidR="000F2F82">
        <w:t xml:space="preserve">via Large </w:t>
      </w:r>
      <w:proofErr w:type="spellStart"/>
      <w:r w:rsidR="000F2F82">
        <w:t>Satelilite</w:t>
      </w:r>
      <w:proofErr w:type="spellEnd"/>
      <w:r w:rsidR="000F2F82">
        <w:t xml:space="preserve"> Constellations </w:t>
      </w:r>
      <w:r>
        <w:t xml:space="preserve">if </w:t>
      </w:r>
      <w:r w:rsidR="000143D9">
        <w:t>that are signatories of and abide by the “Net Zero Space” initiative.</w:t>
      </w:r>
    </w:p>
    <w:p w14:paraId="053248AC" w14:textId="77777777" w:rsidR="000143D9" w:rsidRDefault="000143D9" w:rsidP="000143D9"/>
    <w:p w14:paraId="751AB357" w14:textId="78F3AD50" w:rsidR="000143D9" w:rsidRDefault="000143D9" w:rsidP="000143D9">
      <w:pPr>
        <w:pStyle w:val="Heading4"/>
      </w:pPr>
      <w:r>
        <w:t>Solves unsustainable debris, collisions, rivalrous orbits</w:t>
      </w:r>
      <w:r w:rsidR="0046648B">
        <w:t xml:space="preserve">, </w:t>
      </w:r>
      <w:r w:rsidR="002F20C1">
        <w:t xml:space="preserve">warming </w:t>
      </w:r>
      <w:r w:rsidR="0046648B">
        <w:t>more.</w:t>
      </w:r>
    </w:p>
    <w:p w14:paraId="1C5F0E0A" w14:textId="77777777" w:rsidR="000143D9" w:rsidRDefault="000143D9" w:rsidP="000143D9">
      <w:pPr>
        <w:rPr>
          <w:rStyle w:val="Style13ptBold"/>
        </w:rPr>
      </w:pPr>
      <w:r w:rsidRPr="00A673A2">
        <w:rPr>
          <w:rStyle w:val="Style13ptBold"/>
        </w:rPr>
        <w:t>PPF ND</w:t>
      </w:r>
    </w:p>
    <w:p w14:paraId="05AA4BCF" w14:textId="77777777" w:rsidR="000143D9" w:rsidRPr="00A673A2" w:rsidRDefault="000143D9" w:rsidP="000143D9">
      <w:pPr>
        <w:rPr>
          <w:sz w:val="16"/>
          <w:szCs w:val="16"/>
        </w:rPr>
      </w:pPr>
      <w:r w:rsidRPr="00A673A2">
        <w:rPr>
          <w:sz w:val="16"/>
          <w:szCs w:val="16"/>
        </w:rPr>
        <w:t xml:space="preserve">[Net Zero Space, </w:t>
      </w:r>
      <w:hyperlink r:id="rId9" w:history="1">
        <w:r w:rsidRPr="00A673A2">
          <w:rPr>
            <w:sz w:val="16"/>
            <w:szCs w:val="16"/>
          </w:rPr>
          <w:t>https://parispeaceforum.org/en/initiatives/net-zero-space/</w:t>
        </w:r>
      </w:hyperlink>
      <w:r w:rsidRPr="00A673A2">
        <w:rPr>
          <w:sz w:val="16"/>
          <w:szCs w:val="16"/>
        </w:rPr>
        <w:t>, Paris Peace Forum, ND] [SS]</w:t>
      </w:r>
    </w:p>
    <w:p w14:paraId="712B042F" w14:textId="77777777" w:rsidR="000143D9" w:rsidRDefault="000143D9" w:rsidP="000143D9">
      <w:pPr>
        <w:rPr>
          <w:sz w:val="14"/>
        </w:rPr>
      </w:pPr>
      <w:r w:rsidRPr="00A673A2">
        <w:rPr>
          <w:sz w:val="14"/>
        </w:rPr>
        <w:t>Net Zero Space At the occasion of the 4th edition of the Paris Peace Forum</w:t>
      </w:r>
      <w:r w:rsidRPr="00EB52AC">
        <w:rPr>
          <w:highlight w:val="green"/>
          <w:u w:val="single"/>
        </w:rPr>
        <w:t>, actors</w:t>
      </w:r>
      <w:r w:rsidRPr="00EB52AC">
        <w:rPr>
          <w:sz w:val="14"/>
          <w:highlight w:val="green"/>
        </w:rPr>
        <w:t xml:space="preserve"> </w:t>
      </w:r>
      <w:r w:rsidRPr="00A673A2">
        <w:rPr>
          <w:sz w:val="14"/>
        </w:rPr>
        <w:t xml:space="preserve">from all over the world </w:t>
      </w:r>
      <w:r w:rsidRPr="00EB52AC">
        <w:rPr>
          <w:highlight w:val="green"/>
          <w:u w:val="single"/>
        </w:rPr>
        <w:t>concerned by</w:t>
      </w:r>
      <w:r w:rsidRPr="00EB52AC">
        <w:rPr>
          <w:sz w:val="14"/>
          <w:highlight w:val="green"/>
        </w:rPr>
        <w:t xml:space="preserve"> </w:t>
      </w:r>
      <w:r w:rsidRPr="00A673A2">
        <w:rPr>
          <w:sz w:val="14"/>
        </w:rPr>
        <w:t xml:space="preserve">the long-term </w:t>
      </w:r>
      <w:r w:rsidRPr="00EB52AC">
        <w:rPr>
          <w:highlight w:val="green"/>
          <w:u w:val="single"/>
        </w:rPr>
        <w:t xml:space="preserve">sustainability of </w:t>
      </w:r>
      <w:r w:rsidRPr="00187F75">
        <w:rPr>
          <w:u w:val="single"/>
        </w:rPr>
        <w:t xml:space="preserve">outer </w:t>
      </w:r>
      <w:r w:rsidRPr="00EB52AC">
        <w:rPr>
          <w:highlight w:val="green"/>
          <w:u w:val="single"/>
        </w:rPr>
        <w:t xml:space="preserve">space have launched </w:t>
      </w:r>
      <w:r w:rsidRPr="00B75FA1">
        <w:rPr>
          <w:u w:val="single"/>
        </w:rPr>
        <w:t xml:space="preserve">the </w:t>
      </w:r>
      <w:r w:rsidRPr="00EB52AC">
        <w:rPr>
          <w:highlight w:val="green"/>
          <w:u w:val="single"/>
        </w:rPr>
        <w:t xml:space="preserve">“Net Zero Space” </w:t>
      </w:r>
      <w:r w:rsidRPr="00B75FA1">
        <w:rPr>
          <w:u w:val="single"/>
        </w:rPr>
        <w:t>initiative</w:t>
      </w:r>
      <w:r w:rsidRPr="00B75FA1">
        <w:rPr>
          <w:sz w:val="14"/>
        </w:rPr>
        <w:t xml:space="preserve">. </w:t>
      </w:r>
      <w:r w:rsidRPr="00A673A2">
        <w:rPr>
          <w:sz w:val="14"/>
        </w:rPr>
        <w:t xml:space="preserve">From satellite operators to launchers, from space agencies to academia and the civil society, all </w:t>
      </w:r>
      <w:r w:rsidRPr="00B75FA1">
        <w:rPr>
          <w:sz w:val="14"/>
        </w:rPr>
        <w:t xml:space="preserve">these </w:t>
      </w:r>
      <w:r w:rsidRPr="00B75FA1">
        <w:rPr>
          <w:u w:val="single"/>
        </w:rPr>
        <w:t>stakeholders gathered</w:t>
      </w:r>
      <w:r w:rsidRPr="00EB52AC">
        <w:rPr>
          <w:highlight w:val="green"/>
          <w:u w:val="single"/>
        </w:rPr>
        <w:t xml:space="preserve"> to</w:t>
      </w:r>
      <w:r w:rsidRPr="00EB52AC">
        <w:rPr>
          <w:sz w:val="14"/>
          <w:highlight w:val="green"/>
        </w:rPr>
        <w:t xml:space="preserve"> </w:t>
      </w:r>
      <w:r w:rsidRPr="00EB52AC">
        <w:rPr>
          <w:highlight w:val="green"/>
          <w:u w:val="single"/>
        </w:rPr>
        <w:t>call to achieving sustainable use of outer space</w:t>
      </w:r>
      <w:r w:rsidRPr="00EB52AC">
        <w:rPr>
          <w:sz w:val="14"/>
          <w:highlight w:val="green"/>
        </w:rPr>
        <w:t xml:space="preserve"> </w:t>
      </w:r>
      <w:r w:rsidRPr="00A673A2">
        <w:rPr>
          <w:sz w:val="14"/>
        </w:rPr>
        <w:t xml:space="preserve">for the benefit of all humankind by 2030 </w:t>
      </w:r>
      <w:r w:rsidRPr="00EB52AC">
        <w:rPr>
          <w:highlight w:val="green"/>
          <w:u w:val="single"/>
        </w:rPr>
        <w:t>by taking concrete actions</w:t>
      </w:r>
      <w:r w:rsidRPr="00EB52AC">
        <w:rPr>
          <w:sz w:val="14"/>
          <w:highlight w:val="green"/>
        </w:rPr>
        <w:t xml:space="preserve"> </w:t>
      </w:r>
      <w:proofErr w:type="gramStart"/>
      <w:r w:rsidRPr="00A673A2">
        <w:rPr>
          <w:sz w:val="14"/>
        </w:rPr>
        <w:t xml:space="preserve">so as </w:t>
      </w:r>
      <w:r w:rsidRPr="00EB52AC">
        <w:rPr>
          <w:highlight w:val="green"/>
          <w:u w:val="single"/>
        </w:rPr>
        <w:t>to</w:t>
      </w:r>
      <w:proofErr w:type="gramEnd"/>
      <w:r w:rsidRPr="00EB52AC">
        <w:rPr>
          <w:highlight w:val="green"/>
          <w:u w:val="single"/>
        </w:rPr>
        <w:t xml:space="preserve"> tackle</w:t>
      </w:r>
      <w:r w:rsidRPr="00EB52AC">
        <w:rPr>
          <w:sz w:val="14"/>
          <w:highlight w:val="green"/>
        </w:rPr>
        <w:t xml:space="preserve"> </w:t>
      </w:r>
      <w:r w:rsidRPr="00A673A2">
        <w:rPr>
          <w:sz w:val="14"/>
        </w:rPr>
        <w:t xml:space="preserve">the </w:t>
      </w:r>
      <w:r w:rsidRPr="00EB52AC">
        <w:rPr>
          <w:highlight w:val="green"/>
          <w:u w:val="single"/>
        </w:rPr>
        <w:t>pressing challenge of reducing debris</w:t>
      </w:r>
      <w:r w:rsidRPr="00EB52AC">
        <w:rPr>
          <w:sz w:val="14"/>
          <w:highlight w:val="green"/>
        </w:rPr>
        <w:t xml:space="preserve"> </w:t>
      </w:r>
      <w:r w:rsidRPr="00A673A2">
        <w:rPr>
          <w:sz w:val="14"/>
        </w:rPr>
        <w:t xml:space="preserve">orbiting Earth. “Net Zero Space” Declaration </w:t>
      </w:r>
      <w:r w:rsidRPr="00EB52AC">
        <w:rPr>
          <w:highlight w:val="green"/>
          <w:u w:val="single"/>
        </w:rPr>
        <w:t xml:space="preserve">Activities </w:t>
      </w:r>
      <w:r w:rsidRPr="00B40CA3">
        <w:rPr>
          <w:u w:val="single"/>
        </w:rPr>
        <w:t>in outer space</w:t>
      </w:r>
      <w:r w:rsidRPr="00B40CA3">
        <w:rPr>
          <w:sz w:val="14"/>
        </w:rPr>
        <w:t xml:space="preserve"> </w:t>
      </w:r>
      <w:r w:rsidRPr="00EB52AC">
        <w:rPr>
          <w:highlight w:val="green"/>
          <w:u w:val="single"/>
        </w:rPr>
        <w:t>have entered a new era of growth</w:t>
      </w:r>
      <w:r w:rsidRPr="00A673A2">
        <w:rPr>
          <w:sz w:val="14"/>
        </w:rPr>
        <w:t xml:space="preserve">, </w:t>
      </w:r>
      <w:r w:rsidRPr="00EB52AC">
        <w:rPr>
          <w:highlight w:val="green"/>
          <w:u w:val="single"/>
        </w:rPr>
        <w:t xml:space="preserve">creating new possibilities for </w:t>
      </w:r>
      <w:r w:rsidRPr="00B40CA3">
        <w:rPr>
          <w:u w:val="single"/>
        </w:rPr>
        <w:t>human development and the protection of Earth.</w:t>
      </w:r>
      <w:r w:rsidRPr="00B40CA3">
        <w:rPr>
          <w:sz w:val="14"/>
        </w:rPr>
        <w:t xml:space="preserve"> However, the amount of orbital debris is increasing dangerously. This trend threatens humanity’s ability to benefit from outer space by increasing the risk of collision for space assets, further affecting the safety and sustainability of space operations, and increasing the cost of</w:t>
      </w:r>
      <w:r w:rsidRPr="00A673A2">
        <w:rPr>
          <w:sz w:val="14"/>
        </w:rPr>
        <w:t xml:space="preserve"> access to the most useful orbits. Article I of the Outer Space Treaty of 1967 provides that the exploration and use of outer space are “the province of all [</w:t>
      </w:r>
      <w:proofErr w:type="spellStart"/>
      <w:r w:rsidRPr="00A673A2">
        <w:rPr>
          <w:sz w:val="14"/>
        </w:rPr>
        <w:t>hu</w:t>
      </w:r>
      <w:proofErr w:type="spellEnd"/>
      <w:r w:rsidRPr="00A673A2">
        <w:rPr>
          <w:sz w:val="14"/>
        </w:rPr>
        <w:t>]</w:t>
      </w:r>
      <w:r w:rsidRPr="0056390A">
        <w:rPr>
          <w:sz w:val="14"/>
        </w:rPr>
        <w:t xml:space="preserve">mankind”. </w:t>
      </w:r>
      <w:r w:rsidRPr="0056390A">
        <w:rPr>
          <w:u w:val="single"/>
        </w:rPr>
        <w:t>The protection of</w:t>
      </w:r>
      <w:r w:rsidRPr="0056390A">
        <w:rPr>
          <w:sz w:val="14"/>
        </w:rPr>
        <w:t xml:space="preserve"> Earth’s orbital </w:t>
      </w:r>
      <w:r w:rsidRPr="0056390A">
        <w:rPr>
          <w:u w:val="single"/>
        </w:rPr>
        <w:t>environment</w:t>
      </w:r>
      <w:r w:rsidRPr="0056390A">
        <w:rPr>
          <w:sz w:val="14"/>
        </w:rPr>
        <w:t xml:space="preserve"> should be at the</w:t>
      </w:r>
      <w:r w:rsidRPr="00A673A2">
        <w:rPr>
          <w:sz w:val="14"/>
        </w:rPr>
        <w:t xml:space="preserve"> center of all space activities </w:t>
      </w:r>
      <w:proofErr w:type="gramStart"/>
      <w:r w:rsidRPr="00A673A2">
        <w:rPr>
          <w:sz w:val="14"/>
        </w:rPr>
        <w:t xml:space="preserve">in order </w:t>
      </w:r>
      <w:r w:rsidRPr="00EB52AC">
        <w:rPr>
          <w:highlight w:val="green"/>
          <w:u w:val="single"/>
        </w:rPr>
        <w:t>to</w:t>
      </w:r>
      <w:proofErr w:type="gramEnd"/>
      <w:r w:rsidRPr="00EB52AC">
        <w:rPr>
          <w:highlight w:val="green"/>
          <w:u w:val="single"/>
        </w:rPr>
        <w:t xml:space="preserve"> guarantee</w:t>
      </w:r>
      <w:r w:rsidRPr="00EB52AC">
        <w:rPr>
          <w:sz w:val="14"/>
          <w:highlight w:val="green"/>
        </w:rPr>
        <w:t xml:space="preserve"> </w:t>
      </w:r>
      <w:r w:rsidRPr="00A673A2">
        <w:rPr>
          <w:sz w:val="14"/>
        </w:rPr>
        <w:t xml:space="preserve">that current and future </w:t>
      </w:r>
      <w:r w:rsidRPr="00EB52AC">
        <w:rPr>
          <w:highlight w:val="green"/>
          <w:u w:val="single"/>
        </w:rPr>
        <w:t>actors will continue to have access</w:t>
      </w:r>
      <w:r w:rsidRPr="00EB52AC">
        <w:rPr>
          <w:sz w:val="14"/>
          <w:highlight w:val="green"/>
        </w:rPr>
        <w:t xml:space="preserve"> </w:t>
      </w:r>
      <w:r w:rsidRPr="00A673A2">
        <w:rPr>
          <w:sz w:val="14"/>
        </w:rPr>
        <w:t xml:space="preserve">to and use of this domain. </w:t>
      </w:r>
      <w:r w:rsidRPr="00EB52AC">
        <w:rPr>
          <w:highlight w:val="green"/>
          <w:u w:val="single"/>
        </w:rPr>
        <w:t xml:space="preserve">It is </w:t>
      </w:r>
      <w:r w:rsidRPr="00A673A2">
        <w:rPr>
          <w:sz w:val="14"/>
        </w:rPr>
        <w:t xml:space="preserve">therefore </w:t>
      </w:r>
      <w:r w:rsidRPr="00EB52AC">
        <w:rPr>
          <w:highlight w:val="green"/>
          <w:u w:val="single"/>
        </w:rPr>
        <w:t xml:space="preserve">critical to ensure </w:t>
      </w:r>
      <w:r w:rsidRPr="00A673A2">
        <w:rPr>
          <w:sz w:val="14"/>
        </w:rPr>
        <w:t xml:space="preserve">the </w:t>
      </w:r>
      <w:r w:rsidRPr="00EB52AC">
        <w:rPr>
          <w:highlight w:val="green"/>
          <w:u w:val="single"/>
        </w:rPr>
        <w:t>sustainable development of both public and private space activitie</w:t>
      </w:r>
      <w:r w:rsidRPr="00A673A2">
        <w:rPr>
          <w:sz w:val="14"/>
        </w:rPr>
        <w:t xml:space="preserve">s, </w:t>
      </w:r>
      <w:r w:rsidRPr="00EB52AC">
        <w:rPr>
          <w:highlight w:val="green"/>
          <w:u w:val="single"/>
        </w:rPr>
        <w:t xml:space="preserve">to protect </w:t>
      </w:r>
      <w:r w:rsidRPr="00A673A2">
        <w:rPr>
          <w:sz w:val="14"/>
        </w:rPr>
        <w:t>the</w:t>
      </w:r>
      <w:r w:rsidRPr="0056390A">
        <w:rPr>
          <w:szCs w:val="22"/>
          <w:u w:val="single"/>
        </w:rPr>
        <w:t xml:space="preserve"> </w:t>
      </w:r>
      <w:r w:rsidRPr="00EB52AC">
        <w:rPr>
          <w:szCs w:val="22"/>
          <w:highlight w:val="green"/>
          <w:u w:val="single"/>
        </w:rPr>
        <w:t>integrity</w:t>
      </w:r>
      <w:r w:rsidRPr="00A673A2">
        <w:rPr>
          <w:sz w:val="14"/>
        </w:rPr>
        <w:t xml:space="preserve"> of existing and future objects in orbit, </w:t>
      </w:r>
      <w:r w:rsidRPr="00EB52AC">
        <w:rPr>
          <w:highlight w:val="green"/>
          <w:u w:val="single"/>
        </w:rPr>
        <w:t xml:space="preserve">and to maintain equitable access </w:t>
      </w:r>
      <w:r w:rsidRPr="00A673A2">
        <w:rPr>
          <w:sz w:val="14"/>
        </w:rPr>
        <w:t xml:space="preserve">to outer space for all. </w:t>
      </w:r>
      <w:r w:rsidRPr="00EB52AC">
        <w:rPr>
          <w:highlight w:val="green"/>
          <w:u w:val="single"/>
        </w:rPr>
        <w:t>Our common goal is to ensure safe space operations and</w:t>
      </w:r>
      <w:r w:rsidRPr="0046648B">
        <w:rPr>
          <w:u w:val="single"/>
        </w:rPr>
        <w:t xml:space="preserve"> the </w:t>
      </w:r>
      <w:r w:rsidRPr="00EB52AC">
        <w:rPr>
          <w:highlight w:val="green"/>
          <w:u w:val="single"/>
        </w:rPr>
        <w:t xml:space="preserve">long-term sustainability </w:t>
      </w:r>
      <w:r w:rsidRPr="00A673A2">
        <w:rPr>
          <w:sz w:val="14"/>
        </w:rPr>
        <w:t xml:space="preserve">of outer space activities. To do so, </w:t>
      </w:r>
      <w:r w:rsidRPr="00EB52AC">
        <w:rPr>
          <w:highlight w:val="green"/>
          <w:u w:val="single"/>
        </w:rPr>
        <w:t xml:space="preserve">we seek to adopt appropriate mitigation </w:t>
      </w:r>
      <w:r w:rsidRPr="0046648B">
        <w:rPr>
          <w:u w:val="single"/>
        </w:rPr>
        <w:t xml:space="preserve">and remediation </w:t>
      </w:r>
      <w:r w:rsidRPr="00EB52AC">
        <w:rPr>
          <w:highlight w:val="green"/>
          <w:u w:val="single"/>
        </w:rPr>
        <w:t xml:space="preserve">measures in </w:t>
      </w:r>
      <w:r w:rsidRPr="00A673A2">
        <w:rPr>
          <w:sz w:val="14"/>
        </w:rPr>
        <w:t xml:space="preserve">all </w:t>
      </w:r>
      <w:r w:rsidRPr="00EB52AC">
        <w:rPr>
          <w:highlight w:val="green"/>
          <w:u w:val="single"/>
        </w:rPr>
        <w:t xml:space="preserve">space operations </w:t>
      </w:r>
      <w:r w:rsidRPr="00A673A2">
        <w:rPr>
          <w:sz w:val="14"/>
        </w:rPr>
        <w:t xml:space="preserve">from the outset, </w:t>
      </w:r>
      <w:proofErr w:type="gramStart"/>
      <w:r w:rsidRPr="00EB52AC">
        <w:rPr>
          <w:highlight w:val="green"/>
          <w:u w:val="single"/>
        </w:rPr>
        <w:t>taking into account</w:t>
      </w:r>
      <w:proofErr w:type="gramEnd"/>
      <w:r w:rsidRPr="00EB52AC">
        <w:rPr>
          <w:highlight w:val="green"/>
          <w:u w:val="single"/>
        </w:rPr>
        <w:t xml:space="preserve"> the distinctive features of the different orbits </w:t>
      </w:r>
      <w:r w:rsidRPr="00A673A2">
        <w:rPr>
          <w:sz w:val="14"/>
        </w:rPr>
        <w:t xml:space="preserve">used for space operations. We share the </w:t>
      </w:r>
      <w:r w:rsidRPr="0046648B">
        <w:rPr>
          <w:sz w:val="14"/>
        </w:rPr>
        <w:t xml:space="preserve">conviction </w:t>
      </w:r>
      <w:r w:rsidRPr="0046648B">
        <w:rPr>
          <w:u w:val="single"/>
        </w:rPr>
        <w:t xml:space="preserve">that </w:t>
      </w:r>
      <w:r w:rsidRPr="00EB52AC">
        <w:rPr>
          <w:highlight w:val="green"/>
          <w:u w:val="single"/>
        </w:rPr>
        <w:t xml:space="preserve">this goal can only be achieved by international </w:t>
      </w:r>
      <w:r w:rsidRPr="00A673A2">
        <w:rPr>
          <w:sz w:val="14"/>
        </w:rPr>
        <w:t xml:space="preserve">and multi-stakeholder </w:t>
      </w:r>
      <w:r w:rsidRPr="00EB52AC">
        <w:rPr>
          <w:highlight w:val="green"/>
          <w:u w:val="single"/>
        </w:rPr>
        <w:t>cooperation</w:t>
      </w:r>
      <w:r w:rsidRPr="00A673A2">
        <w:rPr>
          <w:sz w:val="14"/>
        </w:rPr>
        <w:t xml:space="preserve"> through gathering forces from the private sector, civil society, and academia, as well as public authorities and regulators. </w:t>
      </w:r>
      <w:r w:rsidRPr="00EB52AC">
        <w:rPr>
          <w:highlight w:val="green"/>
          <w:u w:val="single"/>
        </w:rPr>
        <w:t xml:space="preserve">All entities </w:t>
      </w:r>
      <w:r w:rsidRPr="00A673A2">
        <w:rPr>
          <w:sz w:val="14"/>
        </w:rPr>
        <w:t xml:space="preserve">operating in orbit, or contributing on Earth to space operations, </w:t>
      </w:r>
      <w:r w:rsidRPr="00EB52AC">
        <w:rPr>
          <w:highlight w:val="green"/>
          <w:u w:val="single"/>
        </w:rPr>
        <w:t xml:space="preserve">have a part to play </w:t>
      </w:r>
      <w:r w:rsidRPr="00A673A2">
        <w:rPr>
          <w:sz w:val="14"/>
        </w:rPr>
        <w:t xml:space="preserve">in this task. On-going scientific research from national and international bodies indicates that collective, concrete steps must be taken to prevent a rapid degradation of Earth’s orbital environment. By launching the “Net Zero Space” initiative, we are calling for a global commitment to achieving sustainable use of outer space for the benefit of all humankind by 2030. We recommend urgent action from 2021 onwards to rapidly contain and then reduce the ongoing pollution of Earth’s orbital environment: by avoiding further generation of hazardous space debris, and by remediating existing hazardous space debris. We are calling on all stakeholders worldwide to join us in supporting the “Net Zero Space” initiative. </w:t>
      </w:r>
      <w:r w:rsidRPr="00EB52AC">
        <w:rPr>
          <w:highlight w:val="green"/>
          <w:u w:val="single"/>
        </w:rPr>
        <w:t xml:space="preserve">When announcing </w:t>
      </w:r>
      <w:r w:rsidRPr="00A673A2">
        <w:rPr>
          <w:sz w:val="14"/>
        </w:rPr>
        <w:t xml:space="preserve">their </w:t>
      </w:r>
      <w:r w:rsidRPr="00EB52AC">
        <w:rPr>
          <w:highlight w:val="green"/>
          <w:u w:val="single"/>
        </w:rPr>
        <w:t>support, all stakeholders will commit to declaring concrete</w:t>
      </w:r>
      <w:r w:rsidRPr="00A673A2">
        <w:rPr>
          <w:sz w:val="14"/>
        </w:rPr>
        <w:t xml:space="preserve">, tangible </w:t>
      </w:r>
      <w:r w:rsidRPr="00EB52AC">
        <w:rPr>
          <w:highlight w:val="green"/>
          <w:u w:val="single"/>
        </w:rPr>
        <w:t xml:space="preserve">example(s) of actions </w:t>
      </w:r>
      <w:r w:rsidRPr="0046648B">
        <w:rPr>
          <w:u w:val="single"/>
        </w:rPr>
        <w:t>they took</w:t>
      </w:r>
      <w:r w:rsidRPr="0046648B">
        <w:rPr>
          <w:sz w:val="14"/>
        </w:rPr>
        <w:t xml:space="preserve">, </w:t>
      </w:r>
      <w:r w:rsidRPr="0046648B">
        <w:rPr>
          <w:u w:val="single"/>
        </w:rPr>
        <w:t>or are planning to undertake</w:t>
      </w:r>
      <w:r w:rsidRPr="00EB52AC">
        <w:rPr>
          <w:highlight w:val="green"/>
          <w:u w:val="single"/>
        </w:rPr>
        <w:t xml:space="preserve">, in accordance with the scale of their operations </w:t>
      </w:r>
      <w:r w:rsidRPr="0046648B">
        <w:rPr>
          <w:u w:val="single"/>
        </w:rPr>
        <w:t xml:space="preserve">and within their means </w:t>
      </w:r>
      <w:proofErr w:type="gramStart"/>
      <w:r w:rsidRPr="0046648B">
        <w:rPr>
          <w:u w:val="single"/>
        </w:rPr>
        <w:t xml:space="preserve">so as </w:t>
      </w:r>
      <w:r w:rsidRPr="00EB52AC">
        <w:rPr>
          <w:highlight w:val="green"/>
          <w:u w:val="single"/>
        </w:rPr>
        <w:t>to</w:t>
      </w:r>
      <w:proofErr w:type="gramEnd"/>
      <w:r w:rsidRPr="00EB52AC">
        <w:rPr>
          <w:highlight w:val="green"/>
          <w:u w:val="single"/>
        </w:rPr>
        <w:t xml:space="preserve"> contribute to </w:t>
      </w:r>
      <w:r w:rsidRPr="0046648B">
        <w:rPr>
          <w:u w:val="single"/>
        </w:rPr>
        <w:t>the “</w:t>
      </w:r>
      <w:r w:rsidRPr="00EB52AC">
        <w:rPr>
          <w:highlight w:val="green"/>
          <w:u w:val="single"/>
        </w:rPr>
        <w:t xml:space="preserve">Net Zero </w:t>
      </w:r>
      <w:r w:rsidRPr="0046648B">
        <w:rPr>
          <w:u w:val="single"/>
        </w:rPr>
        <w:t>Space” goal</w:t>
      </w:r>
      <w:r w:rsidRPr="0046648B">
        <w:rPr>
          <w:sz w:val="14"/>
        </w:rPr>
        <w:t xml:space="preserve">. </w:t>
      </w:r>
      <w:proofErr w:type="gramStart"/>
      <w:r w:rsidRPr="0046648B">
        <w:rPr>
          <w:sz w:val="14"/>
        </w:rPr>
        <w:t>In</w:t>
      </w:r>
      <w:r w:rsidRPr="00A673A2">
        <w:rPr>
          <w:sz w:val="14"/>
        </w:rPr>
        <w:t xml:space="preserve"> order </w:t>
      </w:r>
      <w:r w:rsidRPr="00EB52AC">
        <w:rPr>
          <w:highlight w:val="green"/>
          <w:u w:val="single"/>
        </w:rPr>
        <w:t>to</w:t>
      </w:r>
      <w:proofErr w:type="gramEnd"/>
      <w:r w:rsidRPr="00EB52AC">
        <w:rPr>
          <w:highlight w:val="green"/>
          <w:u w:val="single"/>
        </w:rPr>
        <w:t xml:space="preserve"> follow up on the progresses </w:t>
      </w:r>
      <w:r w:rsidRPr="00A673A2">
        <w:rPr>
          <w:sz w:val="14"/>
        </w:rPr>
        <w:t xml:space="preserve">made to reach this goal </w:t>
      </w:r>
      <w:r w:rsidRPr="00EB52AC">
        <w:rPr>
          <w:highlight w:val="green"/>
          <w:u w:val="single"/>
        </w:rPr>
        <w:t xml:space="preserve">and to keep incentive </w:t>
      </w:r>
      <w:r w:rsidRPr="00A673A2">
        <w:rPr>
          <w:sz w:val="14"/>
        </w:rPr>
        <w:t xml:space="preserve">in this regard, </w:t>
      </w:r>
      <w:r w:rsidRPr="00EB52AC">
        <w:rPr>
          <w:highlight w:val="green"/>
          <w:u w:val="single"/>
        </w:rPr>
        <w:t>we</w:t>
      </w:r>
      <w:r w:rsidRPr="00A673A2">
        <w:rPr>
          <w:sz w:val="14"/>
        </w:rPr>
        <w:t xml:space="preserve"> ask the Paris Peace Forum to </w:t>
      </w:r>
      <w:r w:rsidRPr="00EB52AC">
        <w:rPr>
          <w:highlight w:val="green"/>
          <w:u w:val="single"/>
        </w:rPr>
        <w:t xml:space="preserve">host the “Net Zero Space” initiative secretariat, to report annually </w:t>
      </w:r>
      <w:r w:rsidRPr="00A673A2">
        <w:rPr>
          <w:sz w:val="14"/>
        </w:rPr>
        <w:t xml:space="preserve">on the status of the initiative </w:t>
      </w:r>
      <w:r w:rsidRPr="00EB52AC">
        <w:rPr>
          <w:highlight w:val="green"/>
          <w:u w:val="single"/>
        </w:rPr>
        <w:t xml:space="preserve">and promote subsequent steps towards the realization of the </w:t>
      </w:r>
      <w:r w:rsidRPr="00A673A2">
        <w:rPr>
          <w:sz w:val="14"/>
        </w:rPr>
        <w:t xml:space="preserve">“Net Zero Space” </w:t>
      </w:r>
      <w:r w:rsidRPr="00EB52AC">
        <w:rPr>
          <w:highlight w:val="green"/>
          <w:u w:val="single"/>
        </w:rPr>
        <w:t>goal</w:t>
      </w:r>
      <w:r w:rsidRPr="00A673A2">
        <w:rPr>
          <w:sz w:val="14"/>
        </w:rPr>
        <w:t xml:space="preserve">. List of </w:t>
      </w:r>
      <w:r w:rsidRPr="00EB52AC">
        <w:rPr>
          <w:highlight w:val="green"/>
          <w:u w:val="single"/>
        </w:rPr>
        <w:t xml:space="preserve">supporters: </w:t>
      </w:r>
      <w:proofErr w:type="spellStart"/>
      <w:r w:rsidRPr="00EB52AC">
        <w:rPr>
          <w:highlight w:val="green"/>
          <w:u w:val="single"/>
        </w:rPr>
        <w:t>Astroscale</w:t>
      </w:r>
      <w:proofErr w:type="spellEnd"/>
      <w:r w:rsidRPr="00EB52AC">
        <w:rPr>
          <w:highlight w:val="green"/>
          <w:u w:val="single"/>
        </w:rPr>
        <w:t xml:space="preserve"> </w:t>
      </w:r>
      <w:proofErr w:type="spellStart"/>
      <w:r w:rsidRPr="00A673A2">
        <w:rPr>
          <w:sz w:val="14"/>
        </w:rPr>
        <w:t>Astroscale</w:t>
      </w:r>
      <w:proofErr w:type="spellEnd"/>
      <w:r w:rsidRPr="00A673A2">
        <w:rPr>
          <w:sz w:val="14"/>
        </w:rPr>
        <w:t xml:space="preserve"> has pledged to 1/ develop innovative and scalable solutions across the spectrum of on-orbit servicing, and 2/ build the economics and working with government and commercial stakeholders to develop norms, regulations, and incentives that support the responsible use of space. Read the press release here. </w:t>
      </w:r>
      <w:r w:rsidRPr="00EB52AC">
        <w:rPr>
          <w:highlight w:val="green"/>
          <w:u w:val="single"/>
        </w:rPr>
        <w:t>Arianespace</w:t>
      </w:r>
      <w:r w:rsidRPr="00A673A2">
        <w:rPr>
          <w:sz w:val="14"/>
        </w:rPr>
        <w:t xml:space="preserve"> </w:t>
      </w:r>
      <w:proofErr w:type="spellStart"/>
      <w:r w:rsidRPr="00A673A2">
        <w:rPr>
          <w:sz w:val="14"/>
        </w:rPr>
        <w:t>Arianespace</w:t>
      </w:r>
      <w:proofErr w:type="spellEnd"/>
      <w:r w:rsidRPr="00A673A2">
        <w:rPr>
          <w:sz w:val="14"/>
        </w:rPr>
        <w:t xml:space="preserve"> has pledged </w:t>
      </w:r>
      <w:r w:rsidRPr="0046648B">
        <w:rPr>
          <w:sz w:val="14"/>
        </w:rPr>
        <w:t xml:space="preserve">to </w:t>
      </w:r>
      <w:r w:rsidRPr="0046648B">
        <w:rPr>
          <w:u w:val="single"/>
        </w:rPr>
        <w:t>reduce its orbital footprint, with</w:t>
      </w:r>
      <w:r w:rsidRPr="0046648B">
        <w:rPr>
          <w:sz w:val="14"/>
        </w:rPr>
        <w:t xml:space="preserve"> </w:t>
      </w:r>
      <w:r w:rsidRPr="0046648B">
        <w:rPr>
          <w:u w:val="single"/>
        </w:rPr>
        <w:t xml:space="preserve">the Vinci </w:t>
      </w:r>
      <w:proofErr w:type="spellStart"/>
      <w:r w:rsidRPr="0046648B">
        <w:rPr>
          <w:u w:val="single"/>
        </w:rPr>
        <w:t>restartable</w:t>
      </w:r>
      <w:proofErr w:type="spellEnd"/>
      <w:r w:rsidRPr="0046648B">
        <w:rPr>
          <w:u w:val="single"/>
        </w:rPr>
        <w:t xml:space="preserve"> engine</w:t>
      </w:r>
      <w:r w:rsidRPr="0046648B">
        <w:rPr>
          <w:sz w:val="14"/>
        </w:rPr>
        <w:t xml:space="preserve"> </w:t>
      </w:r>
      <w:r w:rsidRPr="00A673A2">
        <w:rPr>
          <w:sz w:val="14"/>
        </w:rPr>
        <w:t xml:space="preserve">which will facilitate the </w:t>
      </w:r>
      <w:proofErr w:type="spellStart"/>
      <w:r w:rsidRPr="00A673A2">
        <w:rPr>
          <w:sz w:val="14"/>
        </w:rPr>
        <w:t>deorbitation</w:t>
      </w:r>
      <w:proofErr w:type="spellEnd"/>
      <w:r w:rsidRPr="00A673A2">
        <w:rPr>
          <w:sz w:val="14"/>
        </w:rPr>
        <w:t xml:space="preserve"> of Ariane 6 upper stages at the end of the launch sequence. You can read the press release here. </w:t>
      </w:r>
      <w:r w:rsidRPr="00EB52AC">
        <w:rPr>
          <w:highlight w:val="green"/>
          <w:u w:val="single"/>
        </w:rPr>
        <w:t>CGSTL</w:t>
      </w:r>
      <w:r w:rsidRPr="00A673A2">
        <w:rPr>
          <w:sz w:val="14"/>
        </w:rPr>
        <w:t xml:space="preserve">/Chang </w:t>
      </w:r>
      <w:proofErr w:type="spellStart"/>
      <w:r w:rsidRPr="00A673A2">
        <w:rPr>
          <w:sz w:val="14"/>
        </w:rPr>
        <w:t>Guang</w:t>
      </w:r>
      <w:proofErr w:type="spellEnd"/>
      <w:r w:rsidRPr="00A673A2">
        <w:rPr>
          <w:sz w:val="14"/>
        </w:rPr>
        <w:t xml:space="preserve"> Satellite Clutch Space Systems Clutch Space Systems has pledged to 1/ provide persistent connectivity and location awareness to satellites in low earth orbit for total immediate command and control for supervised autonomy to enable safe and sustainability focused satellite operators and to 2/ provide satellite ground stations with 1% of the carbon footprint of the equivalent traditional system. </w:t>
      </w:r>
      <w:r w:rsidRPr="00EB52AC">
        <w:rPr>
          <w:highlight w:val="green"/>
          <w:u w:val="single"/>
        </w:rPr>
        <w:t xml:space="preserve">CNES EUSST EU SST </w:t>
      </w:r>
      <w:r w:rsidRPr="00A673A2">
        <w:rPr>
          <w:sz w:val="14"/>
        </w:rPr>
        <w:t xml:space="preserve">provides operational space safety services that safeguard space infrastructure, including the European Union flagships Galileo and Copernicus, from the risk of collision and prevent the proliferation of space debris. These services will become available to users beyond Europe </w:t>
      </w:r>
      <w:proofErr w:type="gramStart"/>
      <w:r w:rsidRPr="00A673A2">
        <w:rPr>
          <w:sz w:val="14"/>
        </w:rPr>
        <w:t>in the near future</w:t>
      </w:r>
      <w:proofErr w:type="gramEnd"/>
      <w:r w:rsidRPr="00A673A2">
        <w:rPr>
          <w:sz w:val="14"/>
        </w:rPr>
        <w:t xml:space="preserve">. EU SST has also pledged to work on the development of additional public services to improve space traffic coordination and ensure safe space operations, for instance, supporting space debris mitigation and remediation activities. Read the press release here. Eutelsat </w:t>
      </w:r>
      <w:proofErr w:type="spellStart"/>
      <w:r w:rsidRPr="00A673A2">
        <w:rPr>
          <w:sz w:val="14"/>
        </w:rPr>
        <w:t>Eutelsat</w:t>
      </w:r>
      <w:proofErr w:type="spellEnd"/>
      <w:r w:rsidRPr="00A673A2">
        <w:rPr>
          <w:sz w:val="14"/>
        </w:rPr>
        <w:t xml:space="preserve"> has pledged to implementing a company-specific “Space Debris Mitigation Plan”, an in-house initiative constantly updated since its launch in 2005, ensuring compliance with the strictest standard related to sustainable space operations. With this plan, Eutelsat has achieved a success rate </w:t>
      </w:r>
      <w:proofErr w:type="gramStart"/>
      <w:r w:rsidRPr="00A673A2">
        <w:rPr>
          <w:sz w:val="14"/>
        </w:rPr>
        <w:t>in excess of</w:t>
      </w:r>
      <w:proofErr w:type="gramEnd"/>
      <w:r w:rsidRPr="00A673A2">
        <w:rPr>
          <w:sz w:val="14"/>
        </w:rPr>
        <w:t xml:space="preserve"> 95% for deorbiting its spacecraft. The Group has also committed to work closely with the French authorities on updating France’s national space law to take account of the new challenges in space, including debris. Read the press release here. </w:t>
      </w:r>
      <w:r w:rsidRPr="00EB52AC">
        <w:rPr>
          <w:highlight w:val="green"/>
          <w:u w:val="single"/>
        </w:rPr>
        <w:t xml:space="preserve">GMV IAASS </w:t>
      </w:r>
      <w:r w:rsidRPr="00A673A2">
        <w:rPr>
          <w:sz w:val="14"/>
        </w:rPr>
        <w:t xml:space="preserve">Inmarsat International institute of air and space law The International Institute of Air and Space Law has pledged to educating students and young professionals from around the world about the space law and policy aspects of debris mitigation and remediation, and encouraging and supporting them in their research on these topics. Read the press release here. </w:t>
      </w:r>
      <w:r w:rsidRPr="00EB52AC">
        <w:rPr>
          <w:highlight w:val="green"/>
          <w:u w:val="single"/>
        </w:rPr>
        <w:t xml:space="preserve">ISISPACE </w:t>
      </w:r>
      <w:proofErr w:type="spellStart"/>
      <w:r w:rsidRPr="00A673A2">
        <w:rPr>
          <w:sz w:val="14"/>
        </w:rPr>
        <w:t>ISISPACE</w:t>
      </w:r>
      <w:proofErr w:type="spellEnd"/>
      <w:r w:rsidRPr="00A673A2">
        <w:rPr>
          <w:sz w:val="14"/>
        </w:rPr>
        <w:t xml:space="preserve"> has pledged to 1/ develop and using disruptive space technologies for debris mitigation and removal, and 2/ comply with the strictest norms regarding sustainable space operations, including Dutch standard of deorbiting objects sent in outer space 25 years after their launch rather than 25 years after their end of life. Read the press release here. Planet Share my Space Share my Space has pledged to 1/ foster independent capacities regarding space debris detection, automated maneuvers technologies and autonomous satellite navigation, and 2/ develop an independent database of more than 150,000 objects to increase our common knowledge on the state of Earth’s orbital environment. Read the press release here. </w:t>
      </w:r>
      <w:proofErr w:type="spellStart"/>
      <w:r w:rsidRPr="00EB52AC">
        <w:rPr>
          <w:highlight w:val="green"/>
          <w:u w:val="single"/>
        </w:rPr>
        <w:t>Skyroot</w:t>
      </w:r>
      <w:proofErr w:type="spellEnd"/>
      <w:r w:rsidRPr="00A673A2">
        <w:rPr>
          <w:sz w:val="14"/>
        </w:rPr>
        <w:t xml:space="preserve"> Aerospace </w:t>
      </w:r>
      <w:proofErr w:type="spellStart"/>
      <w:r w:rsidRPr="00EB52AC">
        <w:rPr>
          <w:highlight w:val="green"/>
          <w:u w:val="single"/>
        </w:rPr>
        <w:t>SpaceAble</w:t>
      </w:r>
      <w:proofErr w:type="spellEnd"/>
      <w:r w:rsidRPr="00EB52AC">
        <w:rPr>
          <w:highlight w:val="green"/>
          <w:u w:val="single"/>
        </w:rPr>
        <w:t xml:space="preserve"> </w:t>
      </w:r>
      <w:proofErr w:type="spellStart"/>
      <w:r w:rsidRPr="00A673A2">
        <w:rPr>
          <w:sz w:val="14"/>
        </w:rPr>
        <w:t>SpaceAble</w:t>
      </w:r>
      <w:proofErr w:type="spellEnd"/>
      <w:r w:rsidRPr="00A673A2">
        <w:rPr>
          <w:sz w:val="14"/>
        </w:rPr>
        <w:t xml:space="preserve"> has pledged to provide the space community with two breakthrough services, backed on a full-fledged SSA solution, to enhance sustainability of Low Earth Orbit operations by an order of magnitude. In terms of preventions, </w:t>
      </w:r>
      <w:proofErr w:type="spellStart"/>
      <w:r w:rsidRPr="00A673A2">
        <w:rPr>
          <w:sz w:val="14"/>
        </w:rPr>
        <w:t>SpaceAble</w:t>
      </w:r>
      <w:proofErr w:type="spellEnd"/>
      <w:r w:rsidRPr="00A673A2">
        <w:rPr>
          <w:sz w:val="14"/>
        </w:rPr>
        <w:t xml:space="preserve"> provides the space community with 1/ the commercialization in 2022 of ISSAN, a SSA software solution dedicated to aggregate and process space data including space weather to limit the risk of failures in LEO, and 2/ with the test in 2023 of the Orbiter, a low Earth orbit inspector satellite dedicated to complement telemetry and assess in near real time the status of satellites in low Earth Orbit. In terms of remediation, </w:t>
      </w:r>
      <w:proofErr w:type="spellStart"/>
      <w:r w:rsidRPr="00A673A2">
        <w:rPr>
          <w:sz w:val="14"/>
        </w:rPr>
        <w:t>SpaceAble</w:t>
      </w:r>
      <w:proofErr w:type="spellEnd"/>
      <w:r w:rsidRPr="00A673A2">
        <w:rPr>
          <w:sz w:val="14"/>
        </w:rPr>
        <w:t xml:space="preserve"> will provide the space community with a subscription solution to insurance contracts that would cover space debris collection missions for deorbiting debris, faulty satellites or launcher part.</w:t>
      </w:r>
    </w:p>
    <w:p w14:paraId="1A4C83ED" w14:textId="77777777" w:rsidR="000143D9" w:rsidRDefault="000143D9" w:rsidP="000143D9">
      <w:pPr>
        <w:rPr>
          <w:sz w:val="14"/>
        </w:rPr>
      </w:pPr>
    </w:p>
    <w:p w14:paraId="046DD087" w14:textId="77777777" w:rsidR="000143D9" w:rsidRDefault="000143D9" w:rsidP="000143D9">
      <w:pPr>
        <w:pStyle w:val="Heading1"/>
      </w:pPr>
      <w:r>
        <w:t>3</w:t>
      </w:r>
    </w:p>
    <w:p w14:paraId="03E56BB7" w14:textId="77777777" w:rsidR="00634623" w:rsidRPr="00E07871" w:rsidRDefault="00634623" w:rsidP="00634623">
      <w:pPr>
        <w:pStyle w:val="Heading4"/>
      </w:pPr>
      <w:r>
        <w:t xml:space="preserve">Terrestrial Internet Cables are </w:t>
      </w:r>
      <w:r>
        <w:rPr>
          <w:u w:val="single"/>
        </w:rPr>
        <w:t>vulnerable now</w:t>
      </w:r>
      <w:r>
        <w:t xml:space="preserve"> – risks access.</w:t>
      </w:r>
    </w:p>
    <w:p w14:paraId="13620674" w14:textId="77777777" w:rsidR="00634623" w:rsidRPr="00E944DA" w:rsidRDefault="00634623" w:rsidP="00634623">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0"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329E41BF" w14:textId="77777777" w:rsidR="00634623" w:rsidRPr="00E07871" w:rsidRDefault="00634623" w:rsidP="00634623">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B52AC">
        <w:rPr>
          <w:rStyle w:val="Emphasis"/>
          <w:highlight w:val="green"/>
        </w:rPr>
        <w:t>Underwater cables</w:t>
      </w:r>
      <w:r w:rsidRPr="00E944DA">
        <w:rPr>
          <w:sz w:val="16"/>
        </w:rPr>
        <w:t xml:space="preserve"> are the invisible force </w:t>
      </w:r>
      <w:r w:rsidRPr="00EB52AC">
        <w:rPr>
          <w:rStyle w:val="Emphasis"/>
          <w:highlight w:val="green"/>
        </w:rPr>
        <w:t>driving</w:t>
      </w:r>
      <w:r w:rsidRPr="00E944DA">
        <w:rPr>
          <w:sz w:val="16"/>
        </w:rPr>
        <w:t xml:space="preserve"> the </w:t>
      </w:r>
      <w:r w:rsidRPr="00EB52AC">
        <w:rPr>
          <w:rStyle w:val="Emphasis"/>
          <w:highlight w:val="green"/>
        </w:rPr>
        <w:t>modern internet</w:t>
      </w:r>
      <w:r w:rsidRPr="00E944DA">
        <w:rPr>
          <w:sz w:val="16"/>
        </w:rPr>
        <w:t xml:space="preserve">, with many in recent years being funded by internet giants such as Facebook, Google, Microsoft and Amazon. They </w:t>
      </w:r>
      <w:r w:rsidRPr="00EB52AC">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w:t>
      </w:r>
      <w:proofErr w:type="gramStart"/>
      <w:r w:rsidRPr="00E944DA">
        <w:rPr>
          <w:sz w:val="16"/>
        </w:rPr>
        <w:t>absolutely amazed</w:t>
      </w:r>
      <w:proofErr w:type="gramEnd"/>
      <w:r w:rsidRPr="00E944DA">
        <w:rPr>
          <w:sz w:val="16"/>
        </w:rPr>
        <w:t xml:space="preserve">” by the degree to which the internet is still cable-based, said Byron </w:t>
      </w:r>
      <w:proofErr w:type="spellStart"/>
      <w:r w:rsidRPr="00E944DA">
        <w:rPr>
          <w:sz w:val="16"/>
        </w:rPr>
        <w:t>Clatterbuck</w:t>
      </w:r>
      <w:proofErr w:type="spellEnd"/>
      <w:r w:rsidRPr="00E944DA">
        <w:rPr>
          <w:sz w:val="16"/>
        </w:rPr>
        <w:t xml:space="preserve">, chief executive of </w:t>
      </w:r>
      <w:proofErr w:type="spellStart"/>
      <w:r w:rsidRPr="00E944DA">
        <w:rPr>
          <w:sz w:val="16"/>
        </w:rPr>
        <w:t>Seacom</w:t>
      </w:r>
      <w:proofErr w:type="spellEnd"/>
      <w:r w:rsidRPr="00E944DA">
        <w:rPr>
          <w:sz w:val="16"/>
        </w:rPr>
        <w:t xml:space="preserve">,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B52AC">
        <w:rPr>
          <w:rStyle w:val="Emphasis"/>
          <w:highlight w:val="green"/>
        </w:rPr>
        <w:t>Hurricane Sandy slammed</w:t>
      </w:r>
      <w:r w:rsidRPr="00E944DA">
        <w:rPr>
          <w:sz w:val="16"/>
        </w:rPr>
        <w:t xml:space="preserve"> into the US East Coast, causing an estimated $71 billion in damage and knocking out several key exchanges where </w:t>
      </w:r>
      <w:r w:rsidRPr="00EB52AC">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B52AC">
        <w:rPr>
          <w:rStyle w:val="Emphasis"/>
          <w:highlight w:val="green"/>
        </w:rPr>
        <w:t xml:space="preserve">entire network between North America and Europe was isolated </w:t>
      </w:r>
      <w:r w:rsidRPr="00187F75">
        <w:rPr>
          <w:rStyle w:val="Emphasis"/>
        </w:rPr>
        <w:t xml:space="preserve">for </w:t>
      </w:r>
      <w:proofErr w:type="gramStart"/>
      <w:r w:rsidRPr="00187F75">
        <w:rPr>
          <w:rStyle w:val="Emphasis"/>
        </w:rPr>
        <w:t>a number of</w:t>
      </w:r>
      <w:proofErr w:type="gramEnd"/>
      <w:r w:rsidRPr="00187F75">
        <w:rPr>
          <w:rStyle w:val="Emphasis"/>
        </w:rPr>
        <w:t xml:space="preserve"> hours.</w:t>
      </w:r>
      <w:r w:rsidRPr="00187F75">
        <w:rPr>
          <w:u w:val="single"/>
        </w:rPr>
        <w:t xml:space="preserve"> For us</w:t>
      </w:r>
      <w:r w:rsidRPr="00E944DA">
        <w:rPr>
          <w:u w:val="single"/>
        </w:rPr>
        <w:t xml:space="preserve">, the storm </w:t>
      </w:r>
      <w:r w:rsidRPr="00EB52AC">
        <w:rPr>
          <w:rStyle w:val="Emphasis"/>
          <w:highlight w:val="green"/>
        </w:rPr>
        <w:t>brought to light a potential challenge</w:t>
      </w:r>
      <w:r w:rsidRPr="00E944DA">
        <w:rPr>
          <w:u w:val="single"/>
        </w:rPr>
        <w:t xml:space="preserve"> </w:t>
      </w:r>
      <w:r w:rsidRPr="00187F75">
        <w:rPr>
          <w:rStyle w:val="Emphasis"/>
          <w:bdr w:val="single" w:sz="4" w:space="0" w:color="auto"/>
        </w:rPr>
        <w:t>in the consolidation of transatlantic cables</w:t>
      </w:r>
      <w:r w:rsidRPr="00187F75">
        <w:rPr>
          <w:u w:val="single"/>
        </w:rPr>
        <w:t xml:space="preserve"> that a</w:t>
      </w:r>
      <w:r w:rsidRPr="00E944DA">
        <w:rPr>
          <w:u w:val="single"/>
        </w:rPr>
        <w:t xml:space="preserve">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B52AC">
        <w:rPr>
          <w:rStyle w:val="Emphasis"/>
          <w:highlight w:val="green"/>
        </w:rPr>
        <w:t>200</w:t>
      </w:r>
      <w:r w:rsidRPr="00E944DA">
        <w:rPr>
          <w:u w:val="single"/>
        </w:rPr>
        <w:t xml:space="preserve"> such </w:t>
      </w:r>
      <w:r w:rsidRPr="00EB52AC">
        <w:rPr>
          <w:rStyle w:val="Emphasis"/>
          <w:highlight w:val="green"/>
        </w:rPr>
        <w:t>failures each year</w:t>
      </w:r>
      <w:r w:rsidRPr="00E944DA">
        <w:rPr>
          <w:u w:val="single"/>
        </w:rPr>
        <w:t xml:space="preserve"> and </w:t>
      </w:r>
      <w:r w:rsidRPr="00187F75">
        <w:rPr>
          <w:u w:val="single"/>
        </w:rPr>
        <w:t xml:space="preserve">the </w:t>
      </w:r>
      <w:proofErr w:type="gramStart"/>
      <w:r w:rsidRPr="00187F75">
        <w:rPr>
          <w:rStyle w:val="Emphasis"/>
        </w:rPr>
        <w:t>vast majority</w:t>
      </w:r>
      <w:proofErr w:type="gramEnd"/>
      <w:r w:rsidRPr="00187F75">
        <w:rPr>
          <w:rStyle w:val="Emphasis"/>
        </w:rPr>
        <w:t xml:space="preserve"> are caused by humans</w:t>
      </w:r>
      <w:r w:rsidRPr="00E944DA">
        <w:rPr>
          <w:u w:val="single"/>
        </w:rPr>
        <w:t>. “</w:t>
      </w:r>
      <w:r w:rsidRPr="00EB52AC">
        <w:rPr>
          <w:rStyle w:val="Emphasis"/>
          <w:highlight w:val="green"/>
        </w:rPr>
        <w:t>Two-thirds</w:t>
      </w:r>
      <w:r w:rsidRPr="00E944DA">
        <w:rPr>
          <w:u w:val="single"/>
        </w:rPr>
        <w:t xml:space="preserve"> of cable failures are </w:t>
      </w:r>
      <w:r w:rsidRPr="00EB52AC">
        <w:rPr>
          <w:rStyle w:val="Emphasis"/>
          <w:highlight w:val="green"/>
        </w:rPr>
        <w:t>caused by accidental human activities,</w:t>
      </w:r>
      <w:r w:rsidRPr="00E944DA">
        <w:rPr>
          <w:u w:val="single"/>
        </w:rPr>
        <w:t xml:space="preserve"> fishing nets and trawling </w:t>
      </w:r>
      <w:proofErr w:type="gramStart"/>
      <w:r w:rsidRPr="00E944DA">
        <w:rPr>
          <w:u w:val="single"/>
        </w:rPr>
        <w:t>and also</w:t>
      </w:r>
      <w:proofErr w:type="gramEnd"/>
      <w:r w:rsidRPr="00E944DA">
        <w:rPr>
          <w:u w:val="single"/>
        </w:rPr>
        <w:t xml:space="preserve">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w:t>
      </w:r>
      <w:proofErr w:type="spellStart"/>
      <w:r w:rsidRPr="00E944DA">
        <w:rPr>
          <w:u w:val="single"/>
        </w:rPr>
        <w:t>Seacom’s</w:t>
      </w:r>
      <w:proofErr w:type="spellEnd"/>
      <w:r w:rsidRPr="00E944DA">
        <w:rPr>
          <w:u w:val="single"/>
        </w:rPr>
        <w:t xml:space="preserve">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6,600 </w:t>
      </w:r>
      <w:proofErr w:type="gramStart"/>
      <w:r w:rsidRPr="00E944DA">
        <w:rPr>
          <w:sz w:val="16"/>
        </w:rPr>
        <w:t>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B52AC">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B52AC">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B52AC">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w:t>
      </w:r>
      <w:proofErr w:type="gramStart"/>
      <w:r w:rsidRPr="00E944DA">
        <w:rPr>
          <w:sz w:val="16"/>
        </w:rPr>
        <w:t>particular place</w:t>
      </w:r>
      <w:proofErr w:type="gramEnd"/>
      <w:r w:rsidRPr="00E944DA">
        <w:rPr>
          <w:sz w:val="16"/>
        </w:rPr>
        <w:t xml:space="preserve"> you’d have to do it simultaneously on multiple cables,” he said. “You’d be focusing on the hardest aspect of disrupting a network.” </w:t>
      </w:r>
    </w:p>
    <w:p w14:paraId="7C4CF94D" w14:textId="77777777" w:rsidR="00634623" w:rsidRDefault="00634623" w:rsidP="00634623">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3004F2AA" w14:textId="77777777" w:rsidR="00634623" w:rsidRPr="00E07871" w:rsidRDefault="00634623" w:rsidP="00634623">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1"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48DE289E" w14:textId="77777777" w:rsidR="00634623" w:rsidRPr="00272240" w:rsidRDefault="00634623" w:rsidP="00634623">
      <w:pPr>
        <w:rPr>
          <w:sz w:val="16"/>
        </w:rPr>
      </w:pPr>
      <w:r w:rsidRPr="00272240">
        <w:rPr>
          <w:sz w:val="16"/>
        </w:rPr>
        <w:t xml:space="preserve">While it’s not the first – and won’t be the last – company to test low Earth orbit satellites, </w:t>
      </w:r>
      <w:proofErr w:type="spellStart"/>
      <w:r w:rsidRPr="00EB52AC">
        <w:rPr>
          <w:rStyle w:val="Emphasis"/>
          <w:highlight w:val="green"/>
        </w:rPr>
        <w:t>Starlink</w:t>
      </w:r>
      <w:proofErr w:type="spellEnd"/>
      <w:r w:rsidRPr="00DB7B55">
        <w:rPr>
          <w:rStyle w:val="StyleUnderline"/>
        </w:rPr>
        <w:t xml:space="preserve">, the satellite internet division of SpaceX, is </w:t>
      </w:r>
      <w:r w:rsidRPr="00EB52AC">
        <w:rPr>
          <w:rStyle w:val="Emphasis"/>
          <w:highlight w:val="green"/>
        </w:rPr>
        <w:t xml:space="preserve">making waves in </w:t>
      </w:r>
      <w:r w:rsidRPr="00DB7B55">
        <w:rPr>
          <w:rStyle w:val="StyleUnderline"/>
        </w:rPr>
        <w:t xml:space="preserve">the </w:t>
      </w:r>
      <w:r w:rsidRPr="00EB52AC">
        <w:rPr>
          <w:rStyle w:val="Emphasis"/>
          <w:highlight w:val="green"/>
        </w:rPr>
        <w:t>telecommunications</w:t>
      </w:r>
      <w:r w:rsidRPr="00EB52AC">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EB52AC">
        <w:rPr>
          <w:rStyle w:val="Emphasis"/>
          <w:highlight w:val="green"/>
        </w:rPr>
        <w:t>millions</w:t>
      </w:r>
      <w:r w:rsidRPr="00EB52AC">
        <w:rPr>
          <w:rStyle w:val="StyleUnderline"/>
          <w:highlight w:val="green"/>
        </w:rPr>
        <w:t xml:space="preserve"> </w:t>
      </w:r>
      <w:r w:rsidRPr="00DB7B55">
        <w:rPr>
          <w:rStyle w:val="StyleUnderline"/>
        </w:rPr>
        <w:t xml:space="preserve">of Americans </w:t>
      </w:r>
      <w:r w:rsidRPr="00EB52AC">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EB52AC">
        <w:rPr>
          <w:rStyle w:val="Emphasis"/>
          <w:highlight w:val="green"/>
        </w:rPr>
        <w:t>Starlink</w:t>
      </w:r>
      <w:proofErr w:type="spellEnd"/>
      <w:r w:rsidRPr="00EB52AC">
        <w:rPr>
          <w:rStyle w:val="StyleUnderline"/>
          <w:highlight w:val="green"/>
        </w:rPr>
        <w:t xml:space="preserve"> </w:t>
      </w:r>
      <w:r w:rsidRPr="00DB7B55">
        <w:rPr>
          <w:rStyle w:val="StyleUnderline"/>
        </w:rPr>
        <w:t xml:space="preserve">– </w:t>
      </w:r>
      <w:r w:rsidRPr="00EB52AC">
        <w:rPr>
          <w:rStyle w:val="Emphasis"/>
          <w:highlight w:val="green"/>
        </w:rPr>
        <w:t>and LEO satellite internet</w:t>
      </w:r>
      <w:r w:rsidRPr="00EB52AC">
        <w:rPr>
          <w:rStyle w:val="StyleUnderline"/>
          <w:highlight w:val="green"/>
        </w:rPr>
        <w:t xml:space="preserve"> </w:t>
      </w:r>
      <w:r w:rsidRPr="00DB7B55">
        <w:rPr>
          <w:rStyle w:val="StyleUnderline"/>
        </w:rPr>
        <w:t xml:space="preserve">as a whole – </w:t>
      </w:r>
      <w:r w:rsidRPr="00DB7B55">
        <w:rPr>
          <w:rStyle w:val="Emphasis"/>
        </w:rPr>
        <w:t xml:space="preserve">may be the </w:t>
      </w:r>
      <w:r w:rsidRPr="00EB52AC">
        <w:rPr>
          <w:rStyle w:val="Emphasis"/>
          <w:highlight w:val="green"/>
          <w:bdr w:val="single" w:sz="18" w:space="0" w:color="auto"/>
        </w:rPr>
        <w:t>first real solution for billions of people</w:t>
      </w:r>
      <w:r w:rsidRPr="00EB52AC">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EB52AC">
        <w:rPr>
          <w:rStyle w:val="Emphasis"/>
          <w:highlight w:val="green"/>
        </w:rPr>
        <w:t>telecom</w:t>
      </w:r>
      <w:r w:rsidRPr="00EB52AC">
        <w:rPr>
          <w:rStyle w:val="StyleUnderline"/>
          <w:highlight w:val="green"/>
        </w:rPr>
        <w:t xml:space="preserve"> </w:t>
      </w:r>
      <w:r w:rsidRPr="00DB7B55">
        <w:rPr>
          <w:rStyle w:val="StyleUnderline"/>
        </w:rPr>
        <w:t xml:space="preserve">industry is </w:t>
      </w:r>
      <w:proofErr w:type="gramStart"/>
      <w:r w:rsidRPr="00EB52AC">
        <w:rPr>
          <w:rStyle w:val="Emphasis"/>
          <w:highlight w:val="green"/>
        </w:rPr>
        <w:t xml:space="preserve">lagging </w:t>
      </w:r>
      <w:r w:rsidRPr="00187F75">
        <w:rPr>
          <w:rStyle w:val="Emphasis"/>
        </w:rPr>
        <w:t>behind</w:t>
      </w:r>
      <w:proofErr w:type="gramEnd"/>
      <w:r w:rsidRPr="00187F7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EB52AC">
        <w:rPr>
          <w:rStyle w:val="Emphasis"/>
          <w:highlight w:val="green"/>
        </w:rPr>
        <w:t>one in three Americans</w:t>
      </w:r>
      <w:r w:rsidRPr="00EB52AC">
        <w:rPr>
          <w:rStyle w:val="StyleUnderline"/>
          <w:highlight w:val="green"/>
        </w:rPr>
        <w:t xml:space="preserve"> </w:t>
      </w:r>
      <w:r w:rsidRPr="00EB52AC">
        <w:rPr>
          <w:rStyle w:val="Emphasis"/>
          <w:highlight w:val="green"/>
        </w:rPr>
        <w:t>choose to not subscribe to internet</w:t>
      </w:r>
      <w:r w:rsidRPr="00EB52AC">
        <w:rPr>
          <w:rStyle w:val="StyleUnderline"/>
          <w:highlight w:val="green"/>
        </w:rPr>
        <w:t xml:space="preserve"> </w:t>
      </w:r>
      <w:r w:rsidRPr="00DB7B55">
        <w:rPr>
          <w:rStyle w:val="StyleUnderline"/>
        </w:rPr>
        <w:t xml:space="preserve">service, </w:t>
      </w:r>
      <w:r w:rsidRPr="00EB52AC">
        <w:rPr>
          <w:rStyle w:val="Emphasis"/>
          <w:highlight w:val="green"/>
        </w:rPr>
        <w:t>citing cost</w:t>
      </w:r>
      <w:r w:rsidRPr="00EB52AC">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EB52AC">
        <w:rPr>
          <w:rStyle w:val="Emphasis"/>
          <w:highlight w:val="green"/>
        </w:rPr>
        <w:t>lack of competition</w:t>
      </w:r>
      <w:r w:rsidRPr="00EB52AC">
        <w:rPr>
          <w:rStyle w:val="StyleUnderline"/>
          <w:highlight w:val="green"/>
        </w:rPr>
        <w:t xml:space="preserve"> </w:t>
      </w:r>
      <w:r w:rsidRPr="00DB7B55">
        <w:rPr>
          <w:rStyle w:val="StyleUnderline"/>
        </w:rPr>
        <w:t xml:space="preserve">today may be the </w:t>
      </w:r>
      <w:r w:rsidRPr="00EB52AC">
        <w:rPr>
          <w:rStyle w:val="Emphasis"/>
          <w:highlight w:val="green"/>
          <w:bdr w:val="single" w:sz="18" w:space="0" w:color="auto"/>
        </w:rPr>
        <w:t xml:space="preserve">single greatest obstacle preventing </w:t>
      </w:r>
      <w:r w:rsidRPr="00187F75">
        <w:rPr>
          <w:rStyle w:val="Emphasis"/>
          <w:bdr w:val="single" w:sz="18" w:space="0" w:color="auto"/>
        </w:rPr>
        <w:t xml:space="preserve">the </w:t>
      </w:r>
      <w:r w:rsidRPr="00EB52AC">
        <w:rPr>
          <w:rStyle w:val="Emphasis"/>
          <w:highlight w:val="green"/>
          <w:bdr w:val="single" w:sz="18" w:space="0" w:color="auto"/>
        </w:rPr>
        <w:t xml:space="preserve">telecom </w:t>
      </w:r>
      <w:r w:rsidRPr="00187F75">
        <w:rPr>
          <w:rStyle w:val="Emphasis"/>
          <w:bdr w:val="single" w:sz="18" w:space="0" w:color="auto"/>
        </w:rPr>
        <w:t>industry</w:t>
      </w:r>
      <w:r w:rsidRPr="00187F75">
        <w:rPr>
          <w:rStyle w:val="StyleUnderline"/>
        </w:rPr>
        <w:t xml:space="preserve"> (read: ISPs and consumers) </w:t>
      </w:r>
      <w:r w:rsidRPr="00187F75">
        <w:rPr>
          <w:rStyle w:val="Emphasis"/>
        </w:rPr>
        <w:t>from thriving</w:t>
      </w:r>
      <w:r w:rsidRPr="00DB7B55">
        <w:rPr>
          <w:rStyle w:val="StyleUnderline"/>
        </w:rPr>
        <w:t xml:space="preserve">. A long history of privately-owned infrastructures and government regulations has enabled </w:t>
      </w:r>
      <w:r w:rsidRPr="00EB52AC">
        <w:rPr>
          <w:rStyle w:val="Emphasis"/>
          <w:highlight w:val="green"/>
        </w:rPr>
        <w:t>monopolies</w:t>
      </w:r>
      <w:r w:rsidRPr="00EB52AC">
        <w:rPr>
          <w:rStyle w:val="StyleUnderline"/>
          <w:highlight w:val="green"/>
        </w:rPr>
        <w:t xml:space="preserve"> </w:t>
      </w:r>
      <w:r w:rsidRPr="00DB7B55">
        <w:rPr>
          <w:rStyle w:val="StyleUnderline"/>
        </w:rPr>
        <w:t xml:space="preserve">to </w:t>
      </w:r>
      <w:r w:rsidRPr="00EB52AC">
        <w:rPr>
          <w:rStyle w:val="Emphasis"/>
          <w:highlight w:val="green"/>
        </w:rPr>
        <w:t>quash competition</w:t>
      </w:r>
      <w:r w:rsidRPr="00EB52AC">
        <w:rPr>
          <w:rStyle w:val="StyleUnderline"/>
          <w:highlight w:val="green"/>
        </w:rPr>
        <w:t xml:space="preserve"> </w:t>
      </w:r>
      <w:r w:rsidRPr="00DB7B55">
        <w:rPr>
          <w:rStyle w:val="StyleUnderline"/>
        </w:rPr>
        <w:t xml:space="preserve">in the marketplace and </w:t>
      </w:r>
      <w:r w:rsidRPr="00EB52AC">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EB52AC">
        <w:rPr>
          <w:rStyle w:val="Emphasis"/>
          <w:highlight w:val="green"/>
        </w:rPr>
        <w:t>LEO service</w:t>
      </w:r>
      <w:r w:rsidRPr="00EB52AC">
        <w:rPr>
          <w:rStyle w:val="StyleUnderline"/>
          <w:highlight w:val="green"/>
        </w:rPr>
        <w:t xml:space="preserve"> </w:t>
      </w:r>
      <w:r w:rsidRPr="00EB52AC">
        <w:rPr>
          <w:rStyle w:val="Emphasis"/>
          <w:highlight w:val="green"/>
        </w:rPr>
        <w:t>could</w:t>
      </w:r>
      <w:r w:rsidRPr="00EB52AC">
        <w:rPr>
          <w:rStyle w:val="StyleUnderline"/>
          <w:highlight w:val="green"/>
        </w:rPr>
        <w:t xml:space="preserve"> </w:t>
      </w:r>
      <w:r w:rsidRPr="00DB7B55">
        <w:rPr>
          <w:rStyle w:val="StyleUnderline"/>
        </w:rPr>
        <w:t xml:space="preserve">not only </w:t>
      </w:r>
      <w:r w:rsidRPr="00EB52AC">
        <w:rPr>
          <w:rStyle w:val="Emphasis"/>
          <w:highlight w:val="green"/>
        </w:rPr>
        <w:t>supersede</w:t>
      </w:r>
      <w:r w:rsidRPr="00EB52AC">
        <w:rPr>
          <w:rStyle w:val="StyleUnderline"/>
          <w:highlight w:val="green"/>
        </w:rPr>
        <w:t xml:space="preserve"> </w:t>
      </w:r>
      <w:r w:rsidRPr="00EB52AC">
        <w:rPr>
          <w:rStyle w:val="Emphasis"/>
          <w:highlight w:val="green"/>
        </w:rPr>
        <w:t>traditional satellite internet</w:t>
      </w:r>
      <w:r w:rsidRPr="00EB52AC">
        <w:rPr>
          <w:rStyle w:val="StyleUnderline"/>
          <w:highlight w:val="green"/>
        </w:rPr>
        <w:t xml:space="preserve"> </w:t>
      </w:r>
      <w:r w:rsidRPr="00DB7B55">
        <w:rPr>
          <w:rStyle w:val="StyleUnderline"/>
        </w:rPr>
        <w:t xml:space="preserve">like </w:t>
      </w:r>
      <w:proofErr w:type="spellStart"/>
      <w:r w:rsidRPr="00DB7B55">
        <w:rPr>
          <w:rStyle w:val="StyleUnderline"/>
        </w:rPr>
        <w:t>HughesNet</w:t>
      </w:r>
      <w:proofErr w:type="spellEnd"/>
      <w:r w:rsidRPr="00DB7B55">
        <w:rPr>
          <w:rStyle w:val="StyleUnderline"/>
        </w:rPr>
        <w:t xml:space="preserve"> or </w:t>
      </w:r>
      <w:proofErr w:type="spellStart"/>
      <w:r w:rsidRPr="00DB7B55">
        <w:rPr>
          <w:rStyle w:val="StyleUnderline"/>
        </w:rPr>
        <w:t>Viasat</w:t>
      </w:r>
      <w:proofErr w:type="spellEnd"/>
      <w:r w:rsidRPr="00DB7B55">
        <w:rPr>
          <w:rStyle w:val="StyleUnderline"/>
        </w:rPr>
        <w:t xml:space="preserve"> but also </w:t>
      </w:r>
      <w:r w:rsidRPr="00EB52AC">
        <w:rPr>
          <w:rStyle w:val="Emphasis"/>
          <w:highlight w:val="green"/>
        </w:rPr>
        <w:t>rival</w:t>
      </w:r>
      <w:r w:rsidRPr="00EB52AC">
        <w:rPr>
          <w:rStyle w:val="StyleUnderline"/>
          <w:highlight w:val="green"/>
        </w:rPr>
        <w:t xml:space="preserve"> </w:t>
      </w:r>
      <w:r w:rsidRPr="00DB7B55">
        <w:rPr>
          <w:rStyle w:val="StyleUnderline"/>
        </w:rPr>
        <w:t xml:space="preserve">the likes of </w:t>
      </w:r>
      <w:r w:rsidRPr="00EB52AC">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w:t>
      </w:r>
      <w:proofErr w:type="spellStart"/>
      <w:r w:rsidRPr="00DB7B55">
        <w:rPr>
          <w:rStyle w:val="StyleUnderline"/>
        </w:rPr>
        <w:t>Gbps</w:t>
      </w:r>
      <w:proofErr w:type="spellEnd"/>
      <w:r w:rsidRPr="00DB7B55">
        <w:rPr>
          <w:rStyle w:val="StyleUnderline"/>
        </w:rPr>
        <w:t xml:space="preserve"> with lower latency of 20ms to 40ms </w:t>
      </w:r>
      <w:r w:rsidRPr="00187F75">
        <w:rPr>
          <w:rStyle w:val="StyleUnderline"/>
        </w:rPr>
        <w:t xml:space="preserve">worldwide. Essentially, </w:t>
      </w:r>
      <w:r w:rsidRPr="00187F75">
        <w:rPr>
          <w:rStyle w:val="Emphasis"/>
        </w:rPr>
        <w:t>it’d combine</w:t>
      </w:r>
      <w:r w:rsidRPr="00187F75">
        <w:rPr>
          <w:rStyle w:val="StyleUnderline"/>
        </w:rPr>
        <w:t xml:space="preserve"> the </w:t>
      </w:r>
      <w:r w:rsidRPr="00187F75">
        <w:rPr>
          <w:rStyle w:val="Emphasis"/>
        </w:rPr>
        <w:t>performance of grounded internet with</w:t>
      </w:r>
      <w:r w:rsidRPr="00187F75">
        <w:rPr>
          <w:rStyle w:val="StyleUnderline"/>
        </w:rPr>
        <w:t xml:space="preserve"> the </w:t>
      </w:r>
      <w:r w:rsidRPr="00187F75">
        <w:rPr>
          <w:rStyle w:val="Emphasis"/>
        </w:rPr>
        <w:t>geographical freedom</w:t>
      </w:r>
      <w:r w:rsidRPr="00187F75">
        <w:rPr>
          <w:rStyle w:val="StyleUnderline"/>
        </w:rPr>
        <w:t xml:space="preserve"> of traditional satellite internet so people can live anywhere on Earth while staying connected. In general, LEO satellite service </w:t>
      </w:r>
      <w:r w:rsidRPr="00187F75">
        <w:rPr>
          <w:rStyle w:val="Emphasis"/>
        </w:rPr>
        <w:t>represents a real chance at solving connectivity issues for anyone outside city limits</w:t>
      </w:r>
      <w:r w:rsidRPr="00187F75">
        <w:rPr>
          <w:sz w:val="16"/>
        </w:rPr>
        <w:t xml:space="preserve">. </w:t>
      </w:r>
      <w:proofErr w:type="spellStart"/>
      <w:r w:rsidRPr="00187F75">
        <w:rPr>
          <w:rStyle w:val="StyleUnderline"/>
        </w:rPr>
        <w:t>Starlink</w:t>
      </w:r>
      <w:proofErr w:type="spellEnd"/>
      <w:r w:rsidRPr="00187F75">
        <w:rPr>
          <w:rStyle w:val="StyleUnderline"/>
        </w:rPr>
        <w:t xml:space="preserve"> may also </w:t>
      </w:r>
      <w:r w:rsidRPr="00187F75">
        <w:rPr>
          <w:rStyle w:val="Emphasis"/>
        </w:rPr>
        <w:t>pave the way for tangible changes to the industry</w:t>
      </w:r>
      <w:r w:rsidRPr="00187F75">
        <w:rPr>
          <w:rStyle w:val="StyleUnderline"/>
        </w:rPr>
        <w:t xml:space="preserve"> </w:t>
      </w:r>
      <w:proofErr w:type="gramStart"/>
      <w:r w:rsidRPr="00187F75">
        <w:rPr>
          <w:rStyle w:val="StyleUnderline"/>
        </w:rPr>
        <w:t xml:space="preserve">as a whole, </w:t>
      </w:r>
      <w:r w:rsidRPr="00187F75">
        <w:rPr>
          <w:rStyle w:val="Emphasis"/>
        </w:rPr>
        <w:t>including</w:t>
      </w:r>
      <w:proofErr w:type="gramEnd"/>
      <w:r w:rsidRPr="00187F75">
        <w:rPr>
          <w:rStyle w:val="StyleUnderline"/>
        </w:rPr>
        <w:t xml:space="preserve"> </w:t>
      </w:r>
      <w:r w:rsidRPr="00EB52AC">
        <w:rPr>
          <w:rStyle w:val="Emphasis"/>
          <w:highlight w:val="green"/>
        </w:rPr>
        <w:t>lower prices</w:t>
      </w:r>
      <w:r w:rsidRPr="00DB7B55">
        <w:rPr>
          <w:rStyle w:val="StyleUnderline"/>
        </w:rPr>
        <w:t xml:space="preserve">, </w:t>
      </w:r>
      <w:r w:rsidRPr="00EB52AC">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EB52AC">
        <w:rPr>
          <w:rStyle w:val="Emphasis"/>
          <w:highlight w:val="green"/>
        </w:rPr>
        <w:t>added competition</w:t>
      </w:r>
      <w:r w:rsidRPr="00EB52AC">
        <w:rPr>
          <w:rStyle w:val="StyleUnderline"/>
          <w:highlight w:val="green"/>
        </w:rPr>
        <w:t xml:space="preserve"> </w:t>
      </w:r>
      <w:r w:rsidRPr="003236B5">
        <w:rPr>
          <w:rStyle w:val="StyleUnderline"/>
        </w:rPr>
        <w:t xml:space="preserve">has the potential to </w:t>
      </w:r>
      <w:r w:rsidRPr="00EB52AC">
        <w:rPr>
          <w:rStyle w:val="Emphasis"/>
          <w:highlight w:val="green"/>
        </w:rPr>
        <w:t>drive down</w:t>
      </w:r>
      <w:r w:rsidRPr="00EB52AC">
        <w:rPr>
          <w:rStyle w:val="StyleUnderline"/>
          <w:highlight w:val="green"/>
        </w:rPr>
        <w:t xml:space="preserve"> </w:t>
      </w:r>
      <w:r w:rsidRPr="003236B5">
        <w:rPr>
          <w:rStyle w:val="StyleUnderline"/>
        </w:rPr>
        <w:t xml:space="preserve">the </w:t>
      </w:r>
      <w:r w:rsidRPr="00EB52AC">
        <w:rPr>
          <w:rStyle w:val="Emphasis"/>
          <w:highlight w:val="green"/>
        </w:rPr>
        <w:t>cost of internet</w:t>
      </w:r>
      <w:r w:rsidRPr="00EB52AC">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w:t>
      </w:r>
      <w:proofErr w:type="spellStart"/>
      <w:r w:rsidRPr="003236B5">
        <w:rPr>
          <w:rStyle w:val="StyleUnderline"/>
        </w:rPr>
        <w:t>Gbps</w:t>
      </w:r>
      <w:proofErr w:type="spellEnd"/>
      <w:r w:rsidRPr="003236B5">
        <w:rPr>
          <w:rStyle w:val="StyleUnderline"/>
        </w:rPr>
        <w:t xml:space="preserve">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EB52AC">
        <w:rPr>
          <w:rStyle w:val="Emphasis"/>
          <w:highlight w:val="green"/>
        </w:rPr>
        <w:t>other</w:t>
      </w:r>
      <w:r w:rsidRPr="00EB52AC">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EB52AC">
        <w:rPr>
          <w:rStyle w:val="Emphasis"/>
          <w:highlight w:val="green"/>
        </w:rPr>
        <w:t>LEO constellations,</w:t>
      </w:r>
      <w:r w:rsidRPr="00EB52AC">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EB52AC">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And,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A96EC3">
        <w:rPr>
          <w:rStyle w:val="Emphasis"/>
        </w:rPr>
        <w:t xml:space="preserve">offer speeds up to 1 </w:t>
      </w:r>
      <w:proofErr w:type="spellStart"/>
      <w:r w:rsidRPr="00A96EC3">
        <w:rPr>
          <w:rStyle w:val="Emphasis"/>
        </w:rPr>
        <w:t>Gbps</w:t>
      </w:r>
      <w:proofErr w:type="spellEnd"/>
      <w:r w:rsidRPr="00A96EC3">
        <w:rPr>
          <w:rStyle w:val="StyleUnderline"/>
        </w:rPr>
        <w:t xml:space="preserve"> with</w:t>
      </w:r>
      <w:r w:rsidRPr="003236B5">
        <w:rPr>
          <w:rStyle w:val="StyleUnderline"/>
        </w:rPr>
        <w:t xml:space="preserve">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EB52AC">
        <w:rPr>
          <w:rStyle w:val="Emphasis"/>
          <w:highlight w:val="green"/>
        </w:rPr>
        <w:t>availability</w:t>
      </w:r>
      <w:r w:rsidRPr="00EB52AC">
        <w:rPr>
          <w:rStyle w:val="StyleUnderline"/>
          <w:highlight w:val="green"/>
        </w:rPr>
        <w:t xml:space="preserve"> </w:t>
      </w:r>
      <w:r w:rsidRPr="003236B5">
        <w:rPr>
          <w:rStyle w:val="StyleUnderline"/>
        </w:rPr>
        <w:t>of higher internet speeds in a DMA “</w:t>
      </w:r>
      <w:r w:rsidRPr="00EB52AC">
        <w:rPr>
          <w:rStyle w:val="Emphasis"/>
          <w:highlight w:val="green"/>
        </w:rPr>
        <w:t>increases</w:t>
      </w:r>
      <w:r w:rsidRPr="00EB52AC">
        <w:rPr>
          <w:rStyle w:val="StyleUnderline"/>
          <w:highlight w:val="green"/>
        </w:rPr>
        <w:t xml:space="preserve"> </w:t>
      </w:r>
      <w:r w:rsidRPr="003236B5">
        <w:rPr>
          <w:rStyle w:val="StyleUnderline"/>
        </w:rPr>
        <w:t xml:space="preserve">the </w:t>
      </w:r>
      <w:r w:rsidRPr="00EB52AC">
        <w:rPr>
          <w:rStyle w:val="Emphasis"/>
          <w:highlight w:val="green"/>
        </w:rPr>
        <w:t>likelihood</w:t>
      </w:r>
      <w:r w:rsidRPr="00EB52AC">
        <w:rPr>
          <w:rStyle w:val="StyleUnderline"/>
          <w:highlight w:val="green"/>
        </w:rPr>
        <w:t xml:space="preserve"> </w:t>
      </w:r>
      <w:r w:rsidRPr="003236B5">
        <w:rPr>
          <w:rStyle w:val="StyleUnderline"/>
        </w:rPr>
        <w:t xml:space="preserve">that </w:t>
      </w:r>
      <w:r w:rsidRPr="00EB52AC">
        <w:rPr>
          <w:rStyle w:val="Emphasis"/>
          <w:highlight w:val="green"/>
        </w:rPr>
        <w:t>other providers</w:t>
      </w:r>
      <w:r w:rsidRPr="00EB52AC">
        <w:rPr>
          <w:rStyle w:val="StyleUnderline"/>
          <w:highlight w:val="green"/>
        </w:rPr>
        <w:t xml:space="preserve"> </w:t>
      </w:r>
      <w:r w:rsidRPr="003236B5">
        <w:rPr>
          <w:rStyle w:val="StyleUnderline"/>
        </w:rPr>
        <w:t xml:space="preserve">will </w:t>
      </w:r>
      <w:r w:rsidRPr="00EB52AC">
        <w:rPr>
          <w:rStyle w:val="Emphasis"/>
          <w:highlight w:val="green"/>
        </w:rPr>
        <w:t>introduce high-speed plans</w:t>
      </w:r>
      <w:r w:rsidRPr="00EB52AC">
        <w:rPr>
          <w:rStyle w:val="StyleUnderline"/>
          <w:highlight w:val="green"/>
        </w:rPr>
        <w:t xml:space="preserve"> </w:t>
      </w:r>
      <w:r w:rsidRPr="003236B5">
        <w:rPr>
          <w:rStyle w:val="StyleUnderline"/>
        </w:rPr>
        <w:t>to match […] their 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EB52AC">
        <w:rPr>
          <w:rStyle w:val="Emphasis"/>
          <w:highlight w:val="green"/>
        </w:rPr>
        <w:t>17 percent more likely</w:t>
      </w:r>
      <w:r w:rsidRPr="00EB52AC">
        <w:rPr>
          <w:rStyle w:val="StyleUnderline"/>
          <w:highlight w:val="green"/>
        </w:rPr>
        <w:t xml:space="preserve"> </w:t>
      </w:r>
      <w:r w:rsidRPr="003236B5">
        <w:rPr>
          <w:rStyle w:val="StyleUnderline"/>
        </w:rPr>
        <w:t xml:space="preserve">to increase their speeds on an annual basis </w:t>
      </w:r>
      <w:r w:rsidRPr="00EB52AC">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2041984B" w14:textId="77777777" w:rsidR="00634623" w:rsidRDefault="00634623" w:rsidP="00634623">
      <w:pPr>
        <w:pStyle w:val="Heading4"/>
      </w:pPr>
      <w:r>
        <w:t xml:space="preserve">Internet </w:t>
      </w:r>
      <w:r>
        <w:rPr>
          <w:u w:val="single"/>
        </w:rPr>
        <w:t>solves</w:t>
      </w:r>
      <w:r>
        <w:t xml:space="preserve"> extinction</w:t>
      </w:r>
    </w:p>
    <w:p w14:paraId="0F7C29D9" w14:textId="77777777" w:rsidR="00634623" w:rsidRPr="00A9553E" w:rsidRDefault="00634623" w:rsidP="00634623">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295E30F1" w14:textId="77777777" w:rsidR="00634623" w:rsidRPr="005319BF" w:rsidRDefault="00634623" w:rsidP="00634623">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EB52AC">
        <w:rPr>
          <w:rFonts w:eastAsia="Calibri"/>
          <w:b/>
          <w:highlight w:val="green"/>
          <w:u w:val="single"/>
        </w:rPr>
        <w:t>civilisations</w:t>
      </w:r>
      <w:proofErr w:type="spellEnd"/>
      <w:r w:rsidRPr="00EB52AC">
        <w:rPr>
          <w:rFonts w:eastAsia="Calibri"/>
          <w:b/>
          <w:highlight w:val="green"/>
          <w:u w:val="single"/>
        </w:rPr>
        <w:t xml:space="preserve"> </w:t>
      </w:r>
      <w:r w:rsidRPr="004B59C3">
        <w:rPr>
          <w:rFonts w:eastAsia="Calibri"/>
          <w:b/>
          <w:u w:val="single"/>
        </w:rPr>
        <w:t xml:space="preserve">have </w:t>
      </w:r>
      <w:r w:rsidRPr="00EB52A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EB52AC">
        <w:rPr>
          <w:rFonts w:eastAsia="Calibri"/>
          <w:b/>
          <w:highlight w:val="green"/>
          <w:u w:val="single"/>
        </w:rPr>
        <w:t xml:space="preserve">from: </w:t>
      </w:r>
      <w:r w:rsidRPr="004B59C3">
        <w:rPr>
          <w:rFonts w:eastAsia="Calibri"/>
          <w:b/>
          <w:u w:val="single"/>
          <w:bdr w:val="single" w:sz="18" w:space="0" w:color="auto" w:frame="1"/>
        </w:rPr>
        <w:t xml:space="preserve">natural </w:t>
      </w:r>
      <w:r w:rsidRPr="00EB52A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EB52A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EB52A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EB52AC">
        <w:rPr>
          <w:rFonts w:eastAsia="Calibri"/>
          <w:b/>
          <w:highlight w:val="green"/>
          <w:u w:val="single"/>
        </w:rPr>
        <w:t xml:space="preserve">net </w:t>
      </w:r>
      <w:r w:rsidRPr="00A9553E">
        <w:rPr>
          <w:rFonts w:eastAsia="Calibri"/>
          <w:b/>
          <w:u w:val="single"/>
        </w:rPr>
        <w:t xml:space="preserve">has </w:t>
      </w:r>
      <w:r w:rsidRPr="00EB52AC">
        <w:rPr>
          <w:rFonts w:eastAsia="Calibri"/>
          <w:b/>
          <w:highlight w:val="green"/>
          <w:u w:val="single"/>
        </w:rPr>
        <w:t xml:space="preserve">vastly reduced </w:t>
      </w:r>
      <w:r w:rsidRPr="00A9553E">
        <w:rPr>
          <w:rFonts w:eastAsia="Calibri"/>
          <w:b/>
          <w:u w:val="single"/>
        </w:rPr>
        <w:t xml:space="preserve">the </w:t>
      </w:r>
      <w:r w:rsidRPr="00EB52AC">
        <w:rPr>
          <w:rFonts w:eastAsia="Calibri"/>
          <w:b/>
          <w:highlight w:val="green"/>
          <w:u w:val="single"/>
        </w:rPr>
        <w:t xml:space="preserve">threat of societal collapse. Epidemics </w:t>
      </w:r>
      <w:r w:rsidRPr="004B59C3">
        <w:rPr>
          <w:rFonts w:eastAsia="Calibri"/>
          <w:b/>
          <w:u w:val="single"/>
        </w:rPr>
        <w:t xml:space="preserve">can be </w:t>
      </w:r>
      <w:r w:rsidRPr="00EB52AC">
        <w:rPr>
          <w:rFonts w:eastAsia="Calibri"/>
          <w:b/>
          <w:highlight w:val="green"/>
          <w:u w:val="single"/>
        </w:rPr>
        <w:t>deflected</w:t>
      </w:r>
      <w:r w:rsidRPr="00A9553E">
        <w:rPr>
          <w:rFonts w:eastAsia="Calibri"/>
          <w:b/>
          <w:u w:val="single"/>
        </w:rPr>
        <w:t xml:space="preserve"> by telepresence </w:t>
      </w:r>
      <w:r w:rsidRPr="004B59C3">
        <w:rPr>
          <w:rFonts w:eastAsia="Calibri"/>
          <w:sz w:val="14"/>
        </w:rPr>
        <w:t xml:space="preserve">One of our </w:t>
      </w:r>
      <w:proofErr w:type="gramStart"/>
      <w:r w:rsidRPr="004B59C3">
        <w:rPr>
          <w:rFonts w:eastAsia="Calibri"/>
          <w:sz w:val="14"/>
        </w:rPr>
        <w:t>more dire</w:t>
      </w:r>
      <w:proofErr w:type="gramEnd"/>
      <w:r w:rsidRPr="004B59C3">
        <w:rPr>
          <w:rFonts w:eastAsia="Calibri"/>
          <w:sz w:val="14"/>
        </w:rPr>
        <w:t xml:space="preserv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B52AC">
        <w:rPr>
          <w:rFonts w:eastAsia="Calibri"/>
          <w:b/>
          <w:highlight w:val="green"/>
          <w:u w:val="single"/>
        </w:rPr>
        <w:t xml:space="preserve">work </w:t>
      </w:r>
      <w:proofErr w:type="spellStart"/>
      <w:r w:rsidRPr="00EB52AC">
        <w:rPr>
          <w:rFonts w:eastAsia="Calibri"/>
          <w:b/>
          <w:highlight w:val="green"/>
          <w:u w:val="single"/>
        </w:rPr>
        <w:t>telepresently</w:t>
      </w:r>
      <w:proofErr w:type="spellEnd"/>
      <w:r w:rsidRPr="00EB52AC">
        <w:rPr>
          <w:rFonts w:eastAsia="Calibri"/>
          <w:b/>
          <w:highlight w:val="green"/>
          <w:u w:val="single"/>
        </w:rPr>
        <w:t xml:space="preserve"> </w:t>
      </w:r>
      <w:r w:rsidRPr="004B59C3">
        <w:rPr>
          <w:rFonts w:eastAsia="Calibri"/>
          <w:b/>
          <w:u w:val="single"/>
        </w:rPr>
        <w:t xml:space="preserve">can </w:t>
      </w:r>
      <w:r w:rsidRPr="00EB52AC">
        <w:rPr>
          <w:rFonts w:eastAsia="Calibri"/>
          <w:b/>
          <w:highlight w:val="green"/>
          <w:u w:val="single"/>
        </w:rPr>
        <w:t xml:space="preserve">inhibit </w:t>
      </w:r>
      <w:r w:rsidRPr="004B59C3">
        <w:rPr>
          <w:rFonts w:eastAsia="Calibri"/>
          <w:b/>
          <w:u w:val="single"/>
        </w:rPr>
        <w:t xml:space="preserve">microbial </w:t>
      </w:r>
      <w:r w:rsidRPr="00EB52A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EB52AC">
        <w:rPr>
          <w:rFonts w:eastAsia="Calibri"/>
          <w:b/>
          <w:highlight w:val="green"/>
          <w:u w:val="single"/>
        </w:rPr>
        <w:t xml:space="preserve">we can fluidly </w:t>
      </w:r>
      <w:r w:rsidRPr="004B59C3">
        <w:rPr>
          <w:rFonts w:eastAsia="Calibri"/>
          <w:b/>
          <w:u w:val="single"/>
        </w:rPr>
        <w:t xml:space="preserve">shift into a </w:t>
      </w:r>
      <w:r w:rsidRPr="00EB52A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B52AC">
        <w:rPr>
          <w:rFonts w:eastAsia="Calibri"/>
          <w:b/>
          <w:highlight w:val="green"/>
          <w:u w:val="single"/>
        </w:rPr>
        <w:t xml:space="preserve">predict </w:t>
      </w:r>
      <w:r w:rsidRPr="004B59C3">
        <w:rPr>
          <w:rFonts w:eastAsia="Calibri"/>
          <w:b/>
          <w:u w:val="single"/>
        </w:rPr>
        <w:t xml:space="preserve">natural </w:t>
      </w:r>
      <w:r w:rsidRPr="00EB52A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B52AC">
        <w:rPr>
          <w:rFonts w:eastAsia="Calibri"/>
          <w:b/>
          <w:highlight w:val="green"/>
          <w:u w:val="single"/>
        </w:rPr>
        <w:t xml:space="preserve">Human capital </w:t>
      </w:r>
      <w:r w:rsidRPr="004B59C3">
        <w:rPr>
          <w:rFonts w:eastAsia="Calibri"/>
          <w:b/>
          <w:u w:val="single"/>
        </w:rPr>
        <w:t xml:space="preserve">is </w:t>
      </w:r>
      <w:r w:rsidRPr="00EB52A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B52AC">
        <w:rPr>
          <w:rFonts w:eastAsia="Calibri"/>
          <w:b/>
          <w:highlight w:val="green"/>
          <w:u w:val="single"/>
        </w:rPr>
        <w:t>The net opens</w:t>
      </w:r>
      <w:r w:rsidRPr="00A9553E">
        <w:rPr>
          <w:rFonts w:eastAsia="Calibri"/>
          <w:b/>
          <w:u w:val="single"/>
        </w:rPr>
        <w:t xml:space="preserve"> the gates </w:t>
      </w:r>
      <w:r w:rsidRPr="00EB52AC">
        <w:rPr>
          <w:rFonts w:eastAsia="Calibri"/>
          <w:b/>
          <w:highlight w:val="green"/>
          <w:u w:val="single"/>
        </w:rPr>
        <w:t>ed</w:t>
      </w:r>
      <w:r w:rsidRPr="004B59C3">
        <w:rPr>
          <w:rFonts w:eastAsia="Calibri"/>
          <w:b/>
          <w:u w:val="single"/>
        </w:rPr>
        <w:t>ucation</w:t>
      </w:r>
      <w:r w:rsidRPr="00EB52AC">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EB52AC">
        <w:rPr>
          <w:rFonts w:eastAsia="Calibri"/>
          <w:b/>
          <w:highlight w:val="green"/>
          <w:u w:val="single"/>
        </w:rPr>
        <w:t xml:space="preserve">human capital will serve us </w:t>
      </w:r>
      <w:r w:rsidRPr="004B59C3">
        <w:rPr>
          <w:rFonts w:eastAsia="Calibri"/>
          <w:b/>
          <w:u w:val="single"/>
        </w:rPr>
        <w:t xml:space="preserve">well </w:t>
      </w:r>
      <w:r w:rsidRPr="00EB52AC">
        <w:rPr>
          <w:rFonts w:eastAsia="Calibri"/>
          <w:b/>
          <w:highlight w:val="green"/>
          <w:u w:val="single"/>
        </w:rPr>
        <w:t xml:space="preserve">when we confront </w:t>
      </w:r>
      <w:r w:rsidRPr="00EB52A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 xml:space="preserve">Delivery trucks are </w:t>
      </w:r>
      <w:proofErr w:type="gramStart"/>
      <w:r w:rsidRPr="00A9553E">
        <w:rPr>
          <w:rFonts w:eastAsia="Calibri"/>
          <w:b/>
          <w:u w:val="single"/>
        </w:rPr>
        <w:t>more eco-friendly</w:t>
      </w:r>
      <w:proofErr w:type="gramEnd"/>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B52A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EB52AC">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EB52AC">
        <w:rPr>
          <w:rFonts w:eastAsia="Calibri"/>
          <w:b/>
          <w:highlight w:val="green"/>
          <w:u w:val="single"/>
          <w:bdr w:val="single" w:sz="18" w:space="0" w:color="auto" w:frame="1"/>
        </w:rPr>
        <w:t>deadly</w:t>
      </w:r>
      <w:proofErr w:type="gramEnd"/>
      <w:r w:rsidRPr="00EB52AC">
        <w:rPr>
          <w:rFonts w:eastAsia="Calibri"/>
          <w:b/>
          <w:highlight w:val="green"/>
          <w:u w:val="single"/>
          <w:bdr w:val="single" w:sz="18" w:space="0" w:color="auto" w:frame="1"/>
        </w:rPr>
        <w:t xml:space="preserve"> diseases threatening </w:t>
      </w:r>
      <w:proofErr w:type="spellStart"/>
      <w:r w:rsidRPr="00EB52AC">
        <w:rPr>
          <w:rFonts w:eastAsia="Calibri"/>
          <w:b/>
          <w:highlight w:val="green"/>
          <w:u w:val="single"/>
          <w:bdr w:val="single" w:sz="18" w:space="0" w:color="auto" w:frame="1"/>
        </w:rPr>
        <w:t>civilisation</w:t>
      </w:r>
      <w:proofErr w:type="spellEnd"/>
      <w:r w:rsidRPr="00EB52AC">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6A3EEFBD" w14:textId="77777777" w:rsidR="00634623" w:rsidRPr="003A4E8C" w:rsidRDefault="00634623" w:rsidP="00634623">
      <w:pPr>
        <w:pStyle w:val="Heading4"/>
        <w:rPr>
          <w:rStyle w:val="StyleUnderline"/>
          <w:rFonts w:asciiTheme="majorHAnsi" w:hAnsiTheme="majorHAnsi" w:cstheme="majorHAnsi"/>
        </w:rPr>
      </w:pP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solves internet monopolies</w:t>
      </w:r>
    </w:p>
    <w:p w14:paraId="0B800A24" w14:textId="77777777" w:rsidR="00634623" w:rsidRPr="008A081F" w:rsidRDefault="00634623" w:rsidP="00634623">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2"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w:t>
      </w:r>
      <w:proofErr w:type="spellStart"/>
      <w:r w:rsidRPr="003A4E8C">
        <w:rPr>
          <w:rFonts w:asciiTheme="majorHAnsi" w:hAnsiTheme="majorHAnsi" w:cstheme="majorHAnsi"/>
          <w:color w:val="000000" w:themeColor="text1"/>
          <w:sz w:val="16"/>
          <w:szCs w:val="16"/>
        </w:rPr>
        <w:t>ajkrow_writer</w:t>
      </w:r>
      <w:proofErr w:type="spellEnd"/>
      <w:r w:rsidRPr="003A4E8C">
        <w:rPr>
          <w:rFonts w:asciiTheme="majorHAnsi" w:hAnsiTheme="majorHAnsi" w:cstheme="majorHAnsi"/>
          <w:color w:val="000000" w:themeColor="text1"/>
          <w:sz w:val="16"/>
          <w:szCs w:val="16"/>
        </w:rPr>
        <w:t>.</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4A11D0CF" w14:textId="77777777" w:rsidR="00634623" w:rsidRPr="003A4E8C" w:rsidRDefault="00634623" w:rsidP="00634623">
      <w:pPr>
        <w:rPr>
          <w:rStyle w:val="StyleUnderline"/>
          <w:rFonts w:asciiTheme="majorHAnsi" w:hAnsiTheme="majorHAnsi" w:cstheme="majorHAnsi"/>
        </w:rPr>
      </w:pPr>
    </w:p>
    <w:p w14:paraId="288464DA" w14:textId="393C830D" w:rsidR="00634623" w:rsidRDefault="00634623" w:rsidP="00634623">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3"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EB52AC">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EB52AC">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EB52AC">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 xml:space="preserve">remember some of my students stared at their phones under their desks. When I caught </w:t>
      </w:r>
      <w:proofErr w:type="gramStart"/>
      <w:r w:rsidRPr="004F5000">
        <w:rPr>
          <w:rStyle w:val="StyleUnderline"/>
          <w:rFonts w:asciiTheme="majorHAnsi" w:hAnsiTheme="majorHAnsi" w:cstheme="majorHAnsi"/>
        </w:rPr>
        <w:t>them</w:t>
      </w:r>
      <w:proofErr w:type="gramEnd"/>
      <w:r w:rsidRPr="004F5000">
        <w:rPr>
          <w:rStyle w:val="StyleUnderline"/>
          <w:rFonts w:asciiTheme="majorHAnsi" w:hAnsiTheme="majorHAnsi" w:cstheme="majorHAnsi"/>
        </w:rPr>
        <w:t xml:space="preserve">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4"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w:t>
        </w:r>
        <w:proofErr w:type="gramEnd"/>
        <w:r w:rsidRPr="004F5000">
          <w:rPr>
            <w:rFonts w:asciiTheme="majorHAnsi" w:hAnsiTheme="majorHAnsi" w:cstheme="majorHAnsi"/>
            <w:color w:val="0000FF"/>
            <w:spacing w:val="-1"/>
            <w:sz w:val="18"/>
            <w:szCs w:val="18"/>
            <w:u w:val="single"/>
          </w:rPr>
          <w:t xml:space="preserve"> 2020</w:t>
        </w:r>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EB52AC">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EB52AC">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EB52AC">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Of the seventy or so </w:t>
      </w:r>
      <w:proofErr w:type="gramStart"/>
      <w:r w:rsidRPr="004F5000">
        <w:rPr>
          <w:rStyle w:val="StyleUnderline"/>
          <w:rFonts w:asciiTheme="majorHAnsi" w:hAnsiTheme="majorHAnsi" w:cstheme="majorHAnsi"/>
        </w:rPr>
        <w:t>students</w:t>
      </w:r>
      <w:proofErr w:type="gramEnd"/>
      <w:r w:rsidRPr="004F5000">
        <w:rPr>
          <w:rStyle w:val="StyleUnderline"/>
          <w:rFonts w:asciiTheme="majorHAnsi" w:hAnsiTheme="majorHAnsi" w:cstheme="majorHAnsi"/>
        </w:rPr>
        <w:t xml:space="preserve">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5"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Corporations control</w:t>
      </w:r>
      <w:r w:rsidRPr="004F5000">
        <w:rPr>
          <w:rStyle w:val="StyleUnderline"/>
          <w:rFonts w:asciiTheme="majorHAnsi" w:hAnsiTheme="majorHAnsi" w:cstheme="majorHAnsi"/>
        </w:rPr>
        <w:t xml:space="preserve"> who gets </w:t>
      </w:r>
      <w:r w:rsidRPr="00EB52AC">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EB52AC">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 xml:space="preserve">two companies control </w:t>
      </w:r>
      <w:proofErr w:type="gramStart"/>
      <w:r w:rsidRPr="004F5000">
        <w:rPr>
          <w:rStyle w:val="StyleUnderline"/>
          <w:rFonts w:asciiTheme="majorHAnsi" w:hAnsiTheme="majorHAnsi" w:cstheme="majorHAnsi"/>
        </w:rPr>
        <w:t>a majority of</w:t>
      </w:r>
      <w:proofErr w:type="gramEnd"/>
      <w:r w:rsidRPr="004F5000">
        <w:rPr>
          <w:rStyle w:val="StyleUnderline"/>
          <w:rFonts w:asciiTheme="majorHAnsi" w:hAnsiTheme="majorHAnsi" w:cstheme="majorHAnsi"/>
        </w:rPr>
        <w:t xml:space="preserve">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EB52AC">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EB52AC">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EB52AC">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 xml:space="preserve">In the U.S., </w:t>
      </w:r>
      <w:hyperlink r:id="rId16" w:tgtFrame="_blank" w:history="1">
        <w:r w:rsidRPr="00EB52AC">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EB52AC">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EB52AC">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EB52AC">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EB52AC">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xml:space="preserve">. </w:t>
      </w:r>
      <w:proofErr w:type="spellStart"/>
      <w:r w:rsidRPr="004F5000">
        <w:rPr>
          <w:rFonts w:asciiTheme="majorHAnsi" w:hAnsiTheme="majorHAnsi" w:cstheme="majorHAnsi"/>
          <w:color w:val="292929"/>
          <w:spacing w:val="-1"/>
          <w:sz w:val="18"/>
          <w:szCs w:val="18"/>
        </w:rPr>
        <w:t>ViaSat</w:t>
      </w:r>
      <w:proofErr w:type="spellEnd"/>
      <w:r w:rsidRPr="004F5000">
        <w:rPr>
          <w:rFonts w:asciiTheme="majorHAnsi" w:hAnsiTheme="majorHAnsi" w:cstheme="majorHAnsi"/>
          <w:color w:val="292929"/>
          <w:spacing w:val="-1"/>
          <w:sz w:val="18"/>
          <w:szCs w:val="18"/>
        </w:rPr>
        <w: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EB52AC">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w:t>
      </w:r>
      <w:proofErr w:type="spellStart"/>
      <w:r w:rsidRPr="004F5000">
        <w:rPr>
          <w:rStyle w:val="StyleUnderline"/>
          <w:rFonts w:asciiTheme="majorHAnsi" w:hAnsiTheme="majorHAnsi" w:cstheme="majorHAnsi"/>
        </w:rPr>
        <w:t>ViaSat</w:t>
      </w:r>
      <w:proofErr w:type="spellEnd"/>
      <w:r w:rsidRPr="004F5000">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However, </w:t>
      </w:r>
      <w:proofErr w:type="spellStart"/>
      <w:r w:rsidRPr="004F5000">
        <w:rPr>
          <w:rStyle w:val="StyleUnderline"/>
          <w:rFonts w:asciiTheme="majorHAnsi" w:hAnsiTheme="majorHAnsi" w:cstheme="majorHAnsi"/>
        </w:rPr>
        <w:t>ViaSat</w:t>
      </w:r>
      <w:proofErr w:type="spellEnd"/>
      <w:r w:rsidRPr="004F5000">
        <w:rPr>
          <w:rStyle w:val="StyleUnderline"/>
          <w:rFonts w:asciiTheme="majorHAnsi" w:hAnsiTheme="majorHAnsi" w:cstheme="majorHAnsi"/>
        </w:rPr>
        <w:t xml:space="preserve"> and </w:t>
      </w:r>
      <w:proofErr w:type="spellStart"/>
      <w:r w:rsidRPr="004F5000">
        <w:rPr>
          <w:rStyle w:val="StyleUnderline"/>
          <w:rFonts w:asciiTheme="majorHAnsi" w:hAnsiTheme="majorHAnsi" w:cstheme="majorHAnsi"/>
        </w:rPr>
        <w:t>HughesNet</w:t>
      </w:r>
      <w:proofErr w:type="spellEnd"/>
      <w:r w:rsidRPr="004F5000">
        <w:rPr>
          <w:rStyle w:val="StyleUnderline"/>
          <w:rFonts w:asciiTheme="majorHAnsi" w:hAnsiTheme="majorHAnsi" w:cstheme="majorHAnsi"/>
        </w:rPr>
        <w:t xml:space="preserve">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 xml:space="preserve">Since </w:t>
      </w:r>
      <w:proofErr w:type="spellStart"/>
      <w:r w:rsidRPr="004F5000">
        <w:rPr>
          <w:rStyle w:val="StyleUnderline"/>
          <w:rFonts w:asciiTheme="majorHAnsi" w:hAnsiTheme="majorHAnsi" w:cstheme="majorHAnsi"/>
        </w:rPr>
        <w:t>ViaSat</w:t>
      </w:r>
      <w:proofErr w:type="spellEnd"/>
      <w:r w:rsidRPr="004F5000">
        <w:rPr>
          <w:rStyle w:val="StyleUnderline"/>
          <w:rFonts w:asciiTheme="majorHAnsi" w:hAnsiTheme="majorHAnsi" w:cstheme="majorHAnsi"/>
        </w:rPr>
        <w:t xml:space="preserve"> and </w:t>
      </w:r>
      <w:proofErr w:type="spellStart"/>
      <w:r w:rsidRPr="004F5000">
        <w:rPr>
          <w:rStyle w:val="StyleUnderline"/>
          <w:rFonts w:asciiTheme="majorHAnsi" w:hAnsiTheme="majorHAnsi" w:cstheme="majorHAnsi"/>
        </w:rPr>
        <w:t>HughesNet</w:t>
      </w:r>
      <w:proofErr w:type="spellEnd"/>
      <w:r w:rsidRPr="004F5000">
        <w:rPr>
          <w:rStyle w:val="StyleUnderline"/>
          <w:rFonts w:asciiTheme="majorHAnsi" w:hAnsiTheme="majorHAnsi" w:cstheme="majorHAnsi"/>
        </w:rPr>
        <w:t xml:space="preserve">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 xml:space="preserve">The average speed of </w:t>
      </w:r>
      <w:proofErr w:type="spellStart"/>
      <w:r w:rsidRPr="004F5000">
        <w:rPr>
          <w:rFonts w:asciiTheme="majorHAnsi" w:hAnsiTheme="majorHAnsi" w:cstheme="majorHAnsi"/>
          <w:color w:val="292929"/>
          <w:spacing w:val="-1"/>
          <w:sz w:val="18"/>
          <w:szCs w:val="18"/>
        </w:rPr>
        <w:t>ViaSat</w:t>
      </w:r>
      <w:proofErr w:type="spellEnd"/>
      <w:r w:rsidRPr="004F5000">
        <w:rPr>
          <w:rFonts w:asciiTheme="majorHAnsi" w:hAnsiTheme="majorHAnsi" w:cstheme="majorHAnsi"/>
          <w:color w:val="292929"/>
          <w:spacing w:val="-1"/>
          <w:sz w:val="18"/>
          <w:szCs w:val="18"/>
        </w:rPr>
        <w:t xml:space="preserve"> clocks in at</w:t>
      </w:r>
      <w:r w:rsidRPr="003A4E8C">
        <w:rPr>
          <w:rFonts w:asciiTheme="majorHAnsi" w:hAnsiTheme="majorHAnsi" w:cstheme="majorHAnsi"/>
          <w:color w:val="292929"/>
          <w:spacing w:val="-1"/>
          <w:sz w:val="18"/>
          <w:szCs w:val="18"/>
        </w:rPr>
        <w:t xml:space="preserve"> </w:t>
      </w:r>
      <w:hyperlink r:id="rId17"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 xml:space="preserve">planned to disrupt </w:t>
      </w:r>
    </w:p>
    <w:p w14:paraId="7A1DB5E4" w14:textId="77777777" w:rsidR="000143D9" w:rsidRDefault="00634623" w:rsidP="00634623">
      <w:pPr>
        <w:pStyle w:val="Heading1"/>
      </w:pPr>
      <w:r>
        <w:t>4</w:t>
      </w:r>
    </w:p>
    <w:p w14:paraId="60D7DC98" w14:textId="77777777" w:rsidR="00634623" w:rsidRPr="005546E4" w:rsidRDefault="00634623" w:rsidP="00634623">
      <w:pPr>
        <w:pStyle w:val="Analytics"/>
      </w:pPr>
      <w:r>
        <w:t>Multilateralism CP:</w:t>
      </w:r>
    </w:p>
    <w:p w14:paraId="54369B4B" w14:textId="0064BACE" w:rsidR="00634623" w:rsidRDefault="00634623" w:rsidP="00634623">
      <w:pPr>
        <w:pStyle w:val="Heading4"/>
        <w:rPr>
          <w:rFonts w:asciiTheme="minorHAnsi" w:hAnsiTheme="minorHAnsi" w:cstheme="minorHAnsi"/>
        </w:rPr>
      </w:pPr>
      <w:r>
        <w:rPr>
          <w:rFonts w:asciiTheme="minorHAnsi" w:hAnsiTheme="minorHAnsi" w:cstheme="minorHAnsi"/>
        </w:rPr>
        <w:t>States</w:t>
      </w:r>
      <w:r w:rsidR="00A56748">
        <w:rPr>
          <w:rFonts w:asciiTheme="minorHAnsi" w:hAnsiTheme="minorHAnsi" w:cstheme="minorHAnsi"/>
        </w:rPr>
        <w:t xml:space="preserve"> </w:t>
      </w:r>
      <w:r w:rsidRPr="00294543">
        <w:rPr>
          <w:rFonts w:asciiTheme="minorHAnsi" w:hAnsiTheme="minorHAnsi" w:cstheme="minorHAnsi"/>
        </w:rPr>
        <w:t>should convene a meeting of parties to the Outer Space Treaty and propose an Optional Protocol for review and acceptance by any state that</w:t>
      </w:r>
      <w:r>
        <w:rPr>
          <w:rFonts w:asciiTheme="minorHAnsi" w:hAnsiTheme="minorHAnsi" w:cstheme="minorHAnsi"/>
        </w:rPr>
        <w:t xml:space="preserve"> establishes rules for restricting </w:t>
      </w:r>
      <w:r w:rsidR="00D421B6">
        <w:rPr>
          <w:rFonts w:asciiTheme="minorHAnsi" w:hAnsiTheme="minorHAnsi" w:cstheme="minorHAnsi"/>
        </w:rPr>
        <w:t xml:space="preserve">private entity </w:t>
      </w:r>
      <w:r w:rsidR="00A56748">
        <w:rPr>
          <w:rFonts w:asciiTheme="minorHAnsi" w:hAnsiTheme="minorHAnsi" w:cstheme="minorHAnsi"/>
        </w:rPr>
        <w:t>Large Satellite Constellations</w:t>
      </w:r>
      <w:r>
        <w:rPr>
          <w:rFonts w:asciiTheme="minorHAnsi" w:hAnsiTheme="minorHAnsi" w:cstheme="minorHAnsi"/>
        </w:rPr>
        <w:t xml:space="preserve"> in space</w:t>
      </w:r>
      <w:r w:rsidRPr="00294543">
        <w:rPr>
          <w:rFonts w:asciiTheme="minorHAnsi" w:hAnsiTheme="minorHAnsi" w:cstheme="minorHAnsi"/>
        </w:rPr>
        <w:t xml:space="preserve">. </w:t>
      </w:r>
      <w:r>
        <w:rPr>
          <w:rFonts w:asciiTheme="minorHAnsi" w:hAnsiTheme="minorHAnsi" w:cstheme="minorHAnsi"/>
        </w:rPr>
        <w:t>States</w:t>
      </w:r>
      <w:r w:rsidRPr="00294543">
        <w:rPr>
          <w:rFonts w:asciiTheme="minorHAnsi" w:hAnsiTheme="minorHAnsi" w:cstheme="minorHAnsi"/>
        </w:rPr>
        <w:t xml:space="preserve"> should ratify and implement the protocol.</w:t>
      </w:r>
    </w:p>
    <w:p w14:paraId="4DF0718C" w14:textId="77777777" w:rsidR="00634623" w:rsidRPr="00B93527" w:rsidRDefault="00634623" w:rsidP="00634623"/>
    <w:p w14:paraId="1C40F7E1" w14:textId="77777777" w:rsidR="00634623" w:rsidRPr="00294543" w:rsidRDefault="00634623" w:rsidP="00634623">
      <w:pPr>
        <w:pStyle w:val="Heading4"/>
        <w:rPr>
          <w:rFonts w:asciiTheme="minorHAnsi" w:hAnsiTheme="minorHAnsi" w:cstheme="minorHAnsi"/>
        </w:rPr>
      </w:pPr>
      <w:proofErr w:type="spellStart"/>
      <w:r w:rsidRPr="00294543">
        <w:rPr>
          <w:rFonts w:asciiTheme="minorHAnsi" w:hAnsiTheme="minorHAnsi" w:cstheme="minorHAnsi"/>
        </w:rPr>
        <w:t>Multilat</w:t>
      </w:r>
      <w:proofErr w:type="spellEnd"/>
      <w:r w:rsidRPr="00294543">
        <w:rPr>
          <w:rFonts w:asciiTheme="minorHAnsi" w:hAnsiTheme="minorHAnsi" w:cstheme="minorHAnsi"/>
        </w:rPr>
        <w:t xml:space="preserve"> </w:t>
      </w:r>
      <w:r>
        <w:rPr>
          <w:rFonts w:asciiTheme="minorHAnsi" w:hAnsiTheme="minorHAnsi" w:cstheme="minorHAnsi"/>
        </w:rPr>
        <w:t>avoids backlash.</w:t>
      </w:r>
    </w:p>
    <w:p w14:paraId="03723B6C" w14:textId="77777777" w:rsidR="00634623" w:rsidRPr="00294543" w:rsidRDefault="00634623" w:rsidP="00634623">
      <w:pPr>
        <w:rPr>
          <w:rFonts w:asciiTheme="minorHAnsi" w:hAnsiTheme="minorHAnsi" w:cstheme="minorHAnsi"/>
        </w:rPr>
      </w:pPr>
      <w:r w:rsidRPr="00294543">
        <w:rPr>
          <w:rStyle w:val="Style13ptBold"/>
          <w:rFonts w:asciiTheme="minorHAnsi" w:hAnsiTheme="minorHAnsi" w:cstheme="minorHAnsi"/>
        </w:rPr>
        <w:t xml:space="preserve">Meyer </w:t>
      </w:r>
      <w:r>
        <w:rPr>
          <w:rStyle w:val="Style13ptBold"/>
        </w:rPr>
        <w:t>’</w:t>
      </w:r>
      <w:r w:rsidRPr="00294543">
        <w:rPr>
          <w:rStyle w:val="Style13ptBold"/>
          <w:rFonts w:asciiTheme="minorHAnsi" w:hAnsiTheme="minorHAnsi" w:cstheme="minorHAnsi"/>
        </w:rPr>
        <w:t>18</w:t>
      </w:r>
      <w:r>
        <w:rPr>
          <w:rStyle w:val="Style13ptBold"/>
          <w:rFonts w:asciiTheme="minorHAnsi" w:hAnsiTheme="minorHAnsi" w:cstheme="minorHAnsi"/>
        </w:rPr>
        <w:t xml:space="preserve"> </w:t>
      </w:r>
      <w:r w:rsidRPr="00B93527">
        <w:t>[</w:t>
      </w:r>
      <w:r w:rsidRPr="00294543">
        <w:rPr>
          <w:rFonts w:asciiTheme="minorHAnsi" w:hAnsiTheme="minorHAnsi" w:cstheme="minorHAnsi"/>
        </w:rPr>
        <w:t>Paul, Senior Fellow in Space Security at The Simons Foundation Canada, Adjunct Professor of International Studies at Simon Fraser University, Fellow in International Security at Simon Fraser University’s Centre for Dialogue, “Diplomacy: The Missing Ingredient in Space Security”, Simons Papers in Security and Development, Number 67, November, p. 15-17 [Note – ‘GGE’ = Group of Governmental Experts (GGE) on Transparency and Confidence-Building Measures (TCBMs) in Outer Space Activities]</w:t>
      </w:r>
    </w:p>
    <w:p w14:paraId="505E590D" w14:textId="77777777" w:rsidR="00634623" w:rsidRPr="00B93527" w:rsidRDefault="00634623" w:rsidP="00634623">
      <w:pPr>
        <w:rPr>
          <w:rFonts w:asciiTheme="minorHAnsi" w:hAnsiTheme="minorHAnsi" w:cstheme="minorHAnsi"/>
        </w:rPr>
      </w:pPr>
      <w:r w:rsidRPr="00B93527">
        <w:rPr>
          <w:rFonts w:asciiTheme="minorHAnsi" w:hAnsiTheme="minorHAnsi" w:cstheme="minorHAnsi"/>
          <w:sz w:val="16"/>
          <w:szCs w:val="16"/>
        </w:rPr>
        <w:t>A Way Forward</w:t>
      </w:r>
    </w:p>
    <w:p w14:paraId="4E8B381D" w14:textId="77777777" w:rsidR="00634623" w:rsidRPr="00B93527" w:rsidRDefault="00634623" w:rsidP="00634623">
      <w:pPr>
        <w:rPr>
          <w:rStyle w:val="Hyperlink"/>
          <w:rFonts w:asciiTheme="minorHAnsi" w:hAnsiTheme="minorHAnsi" w:cstheme="minorHAnsi"/>
          <w:sz w:val="16"/>
          <w:szCs w:val="16"/>
        </w:rPr>
      </w:pPr>
      <w:r w:rsidRPr="00B93527">
        <w:rPr>
          <w:rStyle w:val="StyleUnderline"/>
          <w:rFonts w:asciiTheme="minorHAnsi" w:hAnsiTheme="minorHAnsi" w:cstheme="minorHAnsi"/>
        </w:rPr>
        <w:t>As the leading space power appears to be bent on unilateral steps regarding space security matters, a challenge is posed to those wishing to uphold the “peaceful purposes” aims of the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Remedial action to promote</w:t>
      </w:r>
      <w:r w:rsidRPr="00B93527">
        <w:rPr>
          <w:rStyle w:val="Hyperlink"/>
          <w:rFonts w:asciiTheme="minorHAnsi" w:hAnsiTheme="minorHAnsi" w:cstheme="minorHAnsi"/>
          <w:sz w:val="16"/>
        </w:rPr>
        <w:t xml:space="preserve"> </w:t>
      </w:r>
      <w:r w:rsidRPr="00EB52AC">
        <w:rPr>
          <w:rStyle w:val="Emphasis"/>
          <w:rFonts w:asciiTheme="minorHAnsi" w:hAnsiTheme="minorHAnsi" w:cstheme="minorHAnsi"/>
          <w:highlight w:val="green"/>
        </w:rPr>
        <w:t>coop</w:t>
      </w:r>
      <w:r w:rsidRPr="00B93527">
        <w:rPr>
          <w:rStyle w:val="StyleUnderline"/>
          <w:rFonts w:asciiTheme="minorHAnsi" w:hAnsiTheme="minorHAnsi" w:cstheme="minorHAnsi"/>
        </w:rPr>
        <w:t>erative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 xml:space="preserve">security approaches in outer space will </w:t>
      </w:r>
      <w:r w:rsidRPr="00EB52AC">
        <w:rPr>
          <w:rStyle w:val="StyleUnderline"/>
          <w:rFonts w:asciiTheme="minorHAnsi" w:hAnsiTheme="minorHAnsi" w:cstheme="minorHAnsi"/>
          <w:highlight w:val="green"/>
        </w:rPr>
        <w:t>require</w:t>
      </w:r>
      <w:r w:rsidRPr="00647672">
        <w:rPr>
          <w:rStyle w:val="StyleUnderline"/>
          <w:rFonts w:asciiTheme="minorHAnsi" w:hAnsiTheme="minorHAnsi" w:cstheme="minorHAnsi"/>
        </w:rPr>
        <w:t xml:space="preserve"> a</w:t>
      </w:r>
      <w:r w:rsidRPr="00647672">
        <w:rPr>
          <w:rStyle w:val="Hyperlink"/>
          <w:rFonts w:asciiTheme="minorHAnsi" w:hAnsiTheme="minorHAnsi" w:cstheme="minorHAnsi"/>
          <w:sz w:val="16"/>
        </w:rPr>
        <w:t xml:space="preserve"> </w:t>
      </w:r>
      <w:r w:rsidRPr="00647672">
        <w:rPr>
          <w:rStyle w:val="Emphasis"/>
          <w:rFonts w:asciiTheme="minorHAnsi" w:hAnsiTheme="minorHAnsi" w:cstheme="minorHAnsi"/>
        </w:rPr>
        <w:t>far more active</w:t>
      </w:r>
      <w:r w:rsidRPr="00647672">
        <w:rPr>
          <w:rStyle w:val="StyleUnderline"/>
          <w:rFonts w:asciiTheme="minorHAnsi" w:hAnsiTheme="minorHAnsi" w:cstheme="minorHAnsi"/>
        </w:rPr>
        <w:t xml:space="preserve"> campaign</w:t>
      </w:r>
      <w:r w:rsidRPr="00B93527">
        <w:rPr>
          <w:rStyle w:val="StyleUnderline"/>
          <w:rFonts w:asciiTheme="minorHAnsi" w:hAnsiTheme="minorHAnsi" w:cstheme="minorHAnsi"/>
        </w:rPr>
        <w:t xml:space="preserve"> that is </w:t>
      </w:r>
      <w:r w:rsidRPr="00B93527">
        <w:rPr>
          <w:rStyle w:val="Emphasis"/>
          <w:rFonts w:asciiTheme="minorHAnsi" w:hAnsiTheme="minorHAnsi" w:cstheme="minorHAnsi"/>
        </w:rPr>
        <w:t>not limited</w:t>
      </w:r>
      <w:r w:rsidRPr="00B93527">
        <w:rPr>
          <w:rStyle w:val="StyleUnderline"/>
          <w:rFonts w:asciiTheme="minorHAnsi" w:hAnsiTheme="minorHAnsi" w:cstheme="minorHAnsi"/>
        </w:rPr>
        <w:t xml:space="preserve"> to states, </w:t>
      </w:r>
      <w:r w:rsidRPr="00B93527">
        <w:rPr>
          <w:rStyle w:val="Hyperlink"/>
          <w:rFonts w:asciiTheme="minorHAnsi" w:hAnsiTheme="minorHAnsi" w:cstheme="minorHAnsi"/>
          <w:sz w:val="16"/>
        </w:rPr>
        <w:t xml:space="preserve">but </w:t>
      </w:r>
      <w:r w:rsidRPr="00647672">
        <w:rPr>
          <w:rStyle w:val="Hyperlink"/>
          <w:rFonts w:asciiTheme="minorHAnsi" w:hAnsiTheme="minorHAnsi" w:cstheme="minorHAnsi"/>
          <w:u w:val="single"/>
        </w:rPr>
        <w:t>which</w:t>
      </w:r>
      <w:r w:rsidRPr="00647672">
        <w:rPr>
          <w:rStyle w:val="StyleUnderline"/>
          <w:rFonts w:asciiTheme="minorHAnsi" w:hAnsiTheme="minorHAnsi" w:cstheme="minorHAnsi"/>
        </w:rPr>
        <w:t xml:space="preserve"> also</w:t>
      </w:r>
      <w:r w:rsidRPr="00647672">
        <w:rPr>
          <w:rStyle w:val="Hyperlink"/>
          <w:rFonts w:asciiTheme="minorHAnsi" w:hAnsiTheme="minorHAnsi" w:cstheme="minorHAnsi"/>
          <w:u w:val="single"/>
        </w:rPr>
        <w:t xml:space="preserve"> engages </w:t>
      </w:r>
      <w:r w:rsidRPr="00EB52AC">
        <w:rPr>
          <w:rStyle w:val="Emphasis"/>
          <w:rFonts w:asciiTheme="minorHAnsi" w:hAnsiTheme="minorHAnsi" w:cstheme="minorHAnsi"/>
          <w:highlight w:val="green"/>
        </w:rPr>
        <w:t>all constituencies</w:t>
      </w:r>
      <w:r w:rsidRPr="00B93527">
        <w:rPr>
          <w:rStyle w:val="StyleUnderline"/>
          <w:rFonts w:asciiTheme="minorHAnsi" w:hAnsiTheme="minorHAnsi" w:cstheme="minorHAnsi"/>
        </w:rPr>
        <w:t xml:space="preserve"> within the space community</w:t>
      </w:r>
      <w:r w:rsidRPr="00B93527">
        <w:rPr>
          <w:rFonts w:asciiTheme="minorHAnsi" w:hAnsiTheme="minorHAnsi" w:cstheme="minorHAnsi"/>
          <w:sz w:val="16"/>
        </w:rPr>
        <w:t xml:space="preserve">. While the three multilateral processes mentioned earlier hold out some prospect of success, they are a thin reed to lean on given their inherent constraints. </w:t>
      </w:r>
      <w:r w:rsidRPr="00B93527">
        <w:rPr>
          <w:rStyle w:val="StyleUnderline"/>
          <w:rFonts w:asciiTheme="minorHAnsi" w:hAnsiTheme="minorHAnsi" w:cstheme="minorHAnsi"/>
        </w:rPr>
        <w:t>Any effort to revitalize space security diplomacy will need to feature</w:t>
      </w:r>
      <w:r w:rsidRPr="00B93527">
        <w:rPr>
          <w:rFonts w:asciiTheme="minorHAnsi" w:hAnsiTheme="minorHAnsi" w:cstheme="minorHAnsi"/>
          <w:sz w:val="16"/>
        </w:rPr>
        <w:t xml:space="preserve"> several, </w:t>
      </w:r>
      <w:r w:rsidRPr="00B93527">
        <w:rPr>
          <w:rStyle w:val="Emphasis"/>
          <w:rFonts w:asciiTheme="minorHAnsi" w:hAnsiTheme="minorHAnsi" w:cstheme="minorHAnsi"/>
        </w:rPr>
        <w:t>mutually reinforcing</w:t>
      </w:r>
      <w:r w:rsidRPr="00B93527">
        <w:rPr>
          <w:rStyle w:val="StyleUnderline"/>
          <w:rFonts w:asciiTheme="minorHAnsi" w:hAnsiTheme="minorHAnsi" w:cstheme="minorHAnsi"/>
        </w:rPr>
        <w:t xml:space="preserve"> measures. Some</w:t>
      </w:r>
      <w:r w:rsidRPr="00B93527">
        <w:rPr>
          <w:rFonts w:asciiTheme="minorHAnsi" w:hAnsiTheme="minorHAnsi" w:cstheme="minorHAnsi"/>
          <w:sz w:val="16"/>
        </w:rPr>
        <w:t xml:space="preserve"> possible </w:t>
      </w:r>
      <w:r w:rsidRPr="00B93527">
        <w:rPr>
          <w:rStyle w:val="Emphasis"/>
          <w:rFonts w:asciiTheme="minorHAnsi" w:hAnsiTheme="minorHAnsi" w:cstheme="minorHAnsi"/>
        </w:rPr>
        <w:t>near-term</w:t>
      </w:r>
      <w:r w:rsidRPr="00B93527">
        <w:rPr>
          <w:rStyle w:val="Hyperlink"/>
          <w:rFonts w:asciiTheme="minorHAnsi" w:hAnsiTheme="minorHAnsi" w:cstheme="minorHAnsi"/>
          <w:sz w:val="16"/>
        </w:rPr>
        <w:t xml:space="preserve"> steps that could be taken </w:t>
      </w:r>
      <w:r w:rsidRPr="00EB52AC">
        <w:rPr>
          <w:rStyle w:val="StyleUnderline"/>
          <w:highlight w:val="green"/>
        </w:rPr>
        <w:t>to</w:t>
      </w:r>
      <w:r w:rsidRPr="00423074">
        <w:rPr>
          <w:rStyle w:val="Hyperlink"/>
          <w:rFonts w:asciiTheme="minorHAnsi" w:hAnsiTheme="minorHAnsi" w:cstheme="minorHAnsi"/>
          <w:sz w:val="16"/>
        </w:rPr>
        <w:t xml:space="preserve"> </w:t>
      </w:r>
      <w:r w:rsidRPr="00423074">
        <w:rPr>
          <w:rStyle w:val="Emphasis"/>
          <w:rFonts w:asciiTheme="minorHAnsi" w:hAnsiTheme="minorHAnsi" w:cstheme="minorHAnsi"/>
        </w:rPr>
        <w:t>avoid a drift into space conflict</w:t>
      </w:r>
      <w:r w:rsidRPr="00423074">
        <w:rPr>
          <w:rStyle w:val="Hyperlink"/>
          <w:rFonts w:asciiTheme="minorHAnsi" w:hAnsiTheme="minorHAnsi" w:cstheme="minorHAnsi"/>
          <w:sz w:val="16"/>
        </w:rPr>
        <w:t xml:space="preserve"> and</w:t>
      </w:r>
      <w:r w:rsidRPr="00B93527">
        <w:rPr>
          <w:rStyle w:val="Hyperlink"/>
          <w:rFonts w:asciiTheme="minorHAnsi" w:hAnsiTheme="minorHAnsi" w:cstheme="minorHAnsi"/>
          <w:sz w:val="16"/>
        </w:rPr>
        <w:t xml:space="preserve"> which would help to </w:t>
      </w:r>
      <w:r w:rsidRPr="00EB52AC">
        <w:rPr>
          <w:rStyle w:val="Emphasis"/>
          <w:rFonts w:asciiTheme="minorHAnsi" w:hAnsiTheme="minorHAnsi" w:cstheme="minorHAnsi"/>
          <w:highlight w:val="green"/>
        </w:rPr>
        <w:t>restore a</w:t>
      </w:r>
      <w:r w:rsidRPr="00B93527">
        <w:rPr>
          <w:rStyle w:val="Emphasis"/>
          <w:rFonts w:asciiTheme="minorHAnsi" w:hAnsiTheme="minorHAnsi" w:cstheme="minorHAnsi"/>
        </w:rPr>
        <w:t xml:space="preserve"> more </w:t>
      </w:r>
      <w:r w:rsidRPr="00EB52AC">
        <w:rPr>
          <w:rStyle w:val="Emphasis"/>
          <w:rFonts w:asciiTheme="minorHAnsi" w:hAnsiTheme="minorHAnsi" w:cstheme="minorHAnsi"/>
          <w:highlight w:val="green"/>
        </w:rPr>
        <w:t>constructive atmosphere</w:t>
      </w:r>
      <w:r w:rsidRPr="00B93527">
        <w:rPr>
          <w:rStyle w:val="Hyperlink"/>
          <w:rFonts w:asciiTheme="minorHAnsi" w:hAnsiTheme="minorHAnsi" w:cstheme="minorHAnsi"/>
          <w:sz w:val="16"/>
        </w:rPr>
        <w:t xml:space="preserve"> include the following: </w:t>
      </w:r>
    </w:p>
    <w:p w14:paraId="4DF49C0F" w14:textId="77777777" w:rsidR="00634623" w:rsidRPr="00B93527" w:rsidRDefault="00634623" w:rsidP="00634623">
      <w:pPr>
        <w:rPr>
          <w:rFonts w:asciiTheme="minorHAnsi" w:hAnsiTheme="minorHAnsi" w:cstheme="minorHAnsi"/>
          <w:sz w:val="16"/>
          <w:szCs w:val="16"/>
        </w:rPr>
      </w:pPr>
      <w:r w:rsidRPr="00B93527">
        <w:rPr>
          <w:rFonts w:asciiTheme="minorHAnsi" w:hAnsiTheme="minorHAnsi" w:cstheme="minorHAnsi"/>
          <w:sz w:val="16"/>
          <w:szCs w:val="16"/>
        </w:rPr>
        <w:t xml:space="preserve">1. All states should practice strategic restraint in their military space programs, offer greater transparency as to their nature and mute the escalating threat rhetoric and belligerent posturing. </w:t>
      </w:r>
    </w:p>
    <w:p w14:paraId="3C13B807" w14:textId="77777777" w:rsidR="00634623" w:rsidRPr="00B93527" w:rsidRDefault="00634623" w:rsidP="00634623">
      <w:pPr>
        <w:rPr>
          <w:rFonts w:asciiTheme="minorHAnsi" w:hAnsiTheme="minorHAnsi" w:cstheme="minorHAnsi"/>
          <w:sz w:val="16"/>
        </w:rPr>
      </w:pPr>
      <w:r w:rsidRPr="00B93527">
        <w:rPr>
          <w:rFonts w:asciiTheme="minorHAnsi" w:hAnsiTheme="minorHAnsi" w:cstheme="minorHAnsi"/>
          <w:sz w:val="16"/>
        </w:rPr>
        <w:t xml:space="preserve">2. </w:t>
      </w:r>
      <w:r w:rsidRPr="00B93527">
        <w:rPr>
          <w:rStyle w:val="StyleUnderline"/>
          <w:rFonts w:asciiTheme="minorHAnsi" w:hAnsiTheme="minorHAnsi" w:cstheme="minorHAnsi"/>
        </w:rPr>
        <w:t>A representative group of states should initiate a process at the UNGA to establish an open-ended working group to elaborate an International Code of Conduct on outer space activities</w:t>
      </w:r>
      <w:r w:rsidRPr="00B93527">
        <w:rPr>
          <w:rFonts w:asciiTheme="minorHAnsi" w:hAnsiTheme="minorHAnsi" w:cstheme="minorHAnsi"/>
          <w:sz w:val="16"/>
        </w:rPr>
        <w:t xml:space="preserve">. Despite its problematic diplomatic roll-out by the EU, this initiative has too much useful potential to be simply set aside and abandoned. </w:t>
      </w:r>
    </w:p>
    <w:p w14:paraId="5B87B072" w14:textId="77777777" w:rsidR="00634623" w:rsidRPr="00B93527" w:rsidRDefault="00634623" w:rsidP="00634623">
      <w:pPr>
        <w:rPr>
          <w:rFonts w:asciiTheme="minorHAnsi" w:hAnsiTheme="minorHAnsi" w:cstheme="minorHAnsi"/>
          <w:sz w:val="16"/>
        </w:rPr>
      </w:pPr>
      <w:r w:rsidRPr="00B93527">
        <w:rPr>
          <w:rFonts w:asciiTheme="minorHAnsi" w:hAnsiTheme="minorHAnsi" w:cstheme="minorHAnsi"/>
          <w:sz w:val="16"/>
        </w:rPr>
        <w:t xml:space="preserve">3. </w:t>
      </w:r>
      <w:r w:rsidRPr="00B93527">
        <w:rPr>
          <w:rStyle w:val="StyleUnderline"/>
          <w:rFonts w:asciiTheme="minorHAnsi" w:hAnsiTheme="minorHAnsi" w:cstheme="minorHAnsi"/>
        </w:rPr>
        <w:t>Whereas through the creation of the</w:t>
      </w:r>
      <w:r w:rsidRPr="00B93527">
        <w:rPr>
          <w:rStyle w:val="Hyperlink"/>
          <w:rFonts w:asciiTheme="minorHAnsi" w:hAnsiTheme="minorHAnsi" w:cstheme="minorHAnsi"/>
          <w:sz w:val="16"/>
        </w:rPr>
        <w:t xml:space="preserve"> </w:t>
      </w:r>
      <w:r w:rsidRPr="00EB52AC">
        <w:rPr>
          <w:rStyle w:val="StyleUnderline"/>
          <w:rFonts w:asciiTheme="minorHAnsi" w:hAnsiTheme="minorHAnsi" w:cstheme="minorHAnsi"/>
          <w:highlight w:val="green"/>
        </w:rPr>
        <w:t>GGE</w:t>
      </w:r>
      <w:r w:rsidRPr="00B93527">
        <w:rPr>
          <w:rStyle w:val="StyleUnderline"/>
          <w:rFonts w:asciiTheme="minorHAnsi" w:hAnsiTheme="minorHAnsi" w:cstheme="minorHAnsi"/>
        </w:rPr>
        <w:t xml:space="preserve">, China and Russia have managed finally to </w:t>
      </w:r>
      <w:r w:rsidRPr="00B93527">
        <w:rPr>
          <w:rFonts w:asciiTheme="minorHAnsi" w:hAnsiTheme="minorHAnsi" w:cstheme="minorHAnsi"/>
          <w:sz w:val="16"/>
        </w:rPr>
        <w:t xml:space="preserve">escape the moribund CD and </w:t>
      </w:r>
      <w:r w:rsidRPr="00B93527">
        <w:rPr>
          <w:rStyle w:val="StyleUnderline"/>
          <w:rFonts w:asciiTheme="minorHAnsi" w:hAnsiTheme="minorHAnsi" w:cstheme="minorHAnsi"/>
        </w:rPr>
        <w:t>empower a UN forum to initiate discussion of</w:t>
      </w:r>
      <w:r w:rsidRPr="00B93527">
        <w:rPr>
          <w:rFonts w:asciiTheme="minorHAnsi" w:hAnsiTheme="minorHAnsi" w:cstheme="minorHAnsi"/>
          <w:sz w:val="16"/>
        </w:rPr>
        <w:t xml:space="preserve"> their proposed PPWT and legally </w:t>
      </w:r>
      <w:r w:rsidRPr="00B93527">
        <w:rPr>
          <w:rStyle w:val="StyleUnderline"/>
          <w:rFonts w:asciiTheme="minorHAnsi" w:hAnsiTheme="minorHAnsi" w:cstheme="minorHAnsi"/>
        </w:rPr>
        <w:t>binding arms control in space</w:t>
      </w:r>
      <w:r w:rsidRPr="00B93527">
        <w:rPr>
          <w:rFonts w:asciiTheme="minorHAnsi" w:hAnsiTheme="minorHAnsi" w:cstheme="minorHAnsi"/>
          <w:sz w:val="16"/>
        </w:rPr>
        <w:t xml:space="preserve"> generally, </w:t>
      </w:r>
      <w:r w:rsidRPr="00B93527">
        <w:rPr>
          <w:rStyle w:val="StyleUnderline"/>
          <w:rFonts w:asciiTheme="minorHAnsi" w:hAnsiTheme="minorHAnsi" w:cstheme="minorHAnsi"/>
        </w:rPr>
        <w:t xml:space="preserve">this step </w:t>
      </w:r>
      <w:r w:rsidRPr="00EB52AC">
        <w:rPr>
          <w:rStyle w:val="StyleUnderline"/>
          <w:rFonts w:asciiTheme="minorHAnsi" w:hAnsiTheme="minorHAnsi" w:cstheme="minorHAnsi"/>
          <w:highlight w:val="green"/>
        </w:rPr>
        <w:t>needs</w:t>
      </w:r>
      <w:r w:rsidRPr="00EB52AC">
        <w:rPr>
          <w:rStyle w:val="Hyperlink"/>
          <w:rFonts w:asciiTheme="minorHAnsi" w:hAnsiTheme="minorHAnsi" w:cstheme="minorHAnsi"/>
          <w:sz w:val="16"/>
          <w:highlight w:val="green"/>
        </w:rPr>
        <w:t xml:space="preserve"> </w:t>
      </w:r>
      <w:r w:rsidRPr="00EB52AC">
        <w:rPr>
          <w:rStyle w:val="Emphasis"/>
          <w:rFonts w:asciiTheme="minorHAnsi" w:hAnsiTheme="minorHAnsi" w:cstheme="minorHAnsi"/>
          <w:highlight w:val="green"/>
        </w:rPr>
        <w:t>amplification</w:t>
      </w:r>
      <w:r w:rsidRPr="00EB52AC">
        <w:rPr>
          <w:rStyle w:val="StyleUnderline"/>
          <w:highlight w:val="green"/>
        </w:rPr>
        <w:t>. The</w:t>
      </w:r>
      <w:r w:rsidRPr="00EB52AC">
        <w:rPr>
          <w:rStyle w:val="Hyperlink"/>
          <w:rFonts w:asciiTheme="minorHAnsi" w:hAnsiTheme="minorHAnsi" w:cstheme="minorHAnsi"/>
          <w:sz w:val="16"/>
          <w:highlight w:val="green"/>
        </w:rPr>
        <w:t xml:space="preserve"> </w:t>
      </w:r>
      <w:r w:rsidRPr="00EB52AC">
        <w:rPr>
          <w:rStyle w:val="Emphasis"/>
          <w:rFonts w:asciiTheme="minorHAnsi" w:hAnsiTheme="minorHAnsi" w:cstheme="minorHAnsi"/>
          <w:highlight w:val="green"/>
        </w:rPr>
        <w:t>closed-door</w:t>
      </w:r>
      <w:r w:rsidRPr="00423074">
        <w:rPr>
          <w:rStyle w:val="Emphasis"/>
          <w:rFonts w:asciiTheme="minorHAnsi" w:hAnsiTheme="minorHAnsi" w:cstheme="minorHAnsi"/>
        </w:rPr>
        <w:t xml:space="preserve"> nature</w:t>
      </w:r>
      <w:r w:rsidRPr="00423074">
        <w:rPr>
          <w:rStyle w:val="Hyperlink"/>
          <w:rFonts w:asciiTheme="minorHAnsi" w:hAnsiTheme="minorHAnsi" w:cstheme="minorHAnsi"/>
          <w:sz w:val="16"/>
        </w:rPr>
        <w:t xml:space="preserve"> </w:t>
      </w:r>
      <w:r w:rsidRPr="00B93527">
        <w:rPr>
          <w:rStyle w:val="Hyperlink"/>
          <w:rFonts w:asciiTheme="minorHAnsi" w:hAnsiTheme="minorHAnsi" w:cstheme="minorHAnsi"/>
          <w:sz w:val="16"/>
        </w:rPr>
        <w:t xml:space="preserve">of </w:t>
      </w:r>
      <w:r w:rsidRPr="00B93527">
        <w:rPr>
          <w:rStyle w:val="StyleUnderline"/>
          <w:rFonts w:asciiTheme="minorHAnsi" w:hAnsiTheme="minorHAnsi" w:cstheme="minorHAnsi"/>
        </w:rPr>
        <w:t xml:space="preserve">the GGE process </w:t>
      </w:r>
      <w:r w:rsidRPr="00423074">
        <w:rPr>
          <w:rStyle w:val="StyleUnderline"/>
          <w:rFonts w:asciiTheme="minorHAnsi" w:hAnsiTheme="minorHAnsi" w:cstheme="minorHAnsi"/>
        </w:rPr>
        <w:t>and</w:t>
      </w:r>
      <w:r w:rsidRPr="00B93527">
        <w:rPr>
          <w:rStyle w:val="StyleUnderline"/>
          <w:rFonts w:asciiTheme="minorHAnsi" w:hAnsiTheme="minorHAnsi" w:cstheme="minorHAnsi"/>
        </w:rPr>
        <w:t xml:space="preserve"> its </w:t>
      </w:r>
      <w:r w:rsidRPr="00EB52AC">
        <w:rPr>
          <w:rStyle w:val="Emphasis"/>
          <w:rFonts w:asciiTheme="minorHAnsi" w:hAnsiTheme="minorHAnsi" w:cstheme="minorHAnsi"/>
          <w:highlight w:val="green"/>
        </w:rPr>
        <w:t>dependency on</w:t>
      </w:r>
      <w:r w:rsidRPr="00B93527">
        <w:rPr>
          <w:rStyle w:val="Emphasis"/>
          <w:rFonts w:asciiTheme="minorHAnsi" w:hAnsiTheme="minorHAnsi" w:cstheme="minorHAnsi"/>
        </w:rPr>
        <w:t xml:space="preserve"> an ultimate </w:t>
      </w:r>
      <w:r w:rsidRPr="00EB52AC">
        <w:rPr>
          <w:rStyle w:val="Emphasis"/>
          <w:rFonts w:asciiTheme="minorHAnsi" w:hAnsiTheme="minorHAnsi" w:cstheme="minorHAnsi"/>
          <w:highlight w:val="green"/>
        </w:rPr>
        <w:t>consensus</w:t>
      </w:r>
      <w:r w:rsidRPr="00B93527">
        <w:rPr>
          <w:rStyle w:val="StyleUnderline"/>
          <w:rFonts w:asciiTheme="minorHAnsi" w:hAnsiTheme="minorHAnsi" w:cstheme="minorHAnsi"/>
        </w:rPr>
        <w:t xml:space="preserve"> for results, </w:t>
      </w:r>
      <w:r w:rsidRPr="00EB52AC">
        <w:rPr>
          <w:rStyle w:val="StyleUnderline"/>
          <w:rFonts w:asciiTheme="minorHAnsi" w:hAnsiTheme="minorHAnsi" w:cstheme="minorHAnsi"/>
          <w:highlight w:val="green"/>
        </w:rPr>
        <w:t xml:space="preserve">makes this </w:t>
      </w:r>
      <w:r w:rsidRPr="00B93527">
        <w:rPr>
          <w:rStyle w:val="StyleUnderline"/>
          <w:rFonts w:asciiTheme="minorHAnsi" w:hAnsiTheme="minorHAnsi" w:cstheme="minorHAnsi"/>
        </w:rPr>
        <w:t>a</w:t>
      </w:r>
      <w:r w:rsidRPr="00B93527">
        <w:rPr>
          <w:rStyle w:val="Hyperlink"/>
          <w:rFonts w:asciiTheme="minorHAnsi" w:hAnsiTheme="minorHAnsi" w:cstheme="minorHAnsi"/>
          <w:sz w:val="16"/>
        </w:rPr>
        <w:t xml:space="preserve"> </w:t>
      </w:r>
      <w:r w:rsidRPr="00EB52AC">
        <w:rPr>
          <w:rStyle w:val="Emphasis"/>
          <w:rFonts w:asciiTheme="minorHAnsi" w:hAnsiTheme="minorHAnsi" w:cstheme="minorHAnsi"/>
          <w:highlight w:val="green"/>
        </w:rPr>
        <w:t xml:space="preserve">risky </w:t>
      </w:r>
      <w:r w:rsidRPr="00B93527">
        <w:rPr>
          <w:rStyle w:val="Emphasis"/>
          <w:rFonts w:asciiTheme="minorHAnsi" w:hAnsiTheme="minorHAnsi" w:cstheme="minorHAnsi"/>
        </w:rPr>
        <w:t>vehicle</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for conducting a discussion</w:t>
      </w:r>
      <w:r w:rsidRPr="00B93527">
        <w:rPr>
          <w:rFonts w:asciiTheme="minorHAnsi" w:hAnsiTheme="minorHAnsi" w:cstheme="minorHAnsi"/>
          <w:sz w:val="16"/>
        </w:rPr>
        <w:t xml:space="preserve"> of legally binding versus politically binding approaches to space security. The GGE could be supplemented by a series of open-ended consultations hosted by concerned states or NGOs to permit discussion of the important factors of definitions, scope and verification that have not had a thorough or transparent airing in a multilateral context.</w:t>
      </w:r>
    </w:p>
    <w:p w14:paraId="7F88DF53" w14:textId="77777777" w:rsidR="00634623" w:rsidRPr="00B93527" w:rsidRDefault="00634623" w:rsidP="00634623">
      <w:pPr>
        <w:rPr>
          <w:rFonts w:asciiTheme="minorHAnsi" w:hAnsiTheme="minorHAnsi" w:cstheme="minorHAnsi"/>
          <w:sz w:val="16"/>
          <w:szCs w:val="16"/>
        </w:rPr>
      </w:pPr>
      <w:r w:rsidRPr="00B93527">
        <w:rPr>
          <w:rFonts w:asciiTheme="minorHAnsi" w:hAnsiTheme="minorHAnsi" w:cstheme="minorHAnsi"/>
          <w:sz w:val="16"/>
          <w:szCs w:val="16"/>
        </w:rPr>
        <w:t xml:space="preserve">4. Similarly, a concerted effort is made to revisit and promote the TCBMs recommended by the 2013 GGE. Greater acceptance and implementation of these TCBMs would be a powerful counter-force to those seeking to depict outer space as a battleground in which inter-state conflict is inevitable. While it would be desirable if a group of like-minded states cooperated on convening a conference to focus on TCBMs this work could also benefit from private sector and civil society involvement as well. </w:t>
      </w:r>
    </w:p>
    <w:p w14:paraId="40EC7228" w14:textId="77777777" w:rsidR="00634623" w:rsidRPr="00B93527" w:rsidRDefault="00634623" w:rsidP="00634623">
      <w:pPr>
        <w:rPr>
          <w:rFonts w:asciiTheme="minorHAnsi" w:hAnsiTheme="minorHAnsi" w:cstheme="minorHAnsi"/>
          <w:sz w:val="16"/>
        </w:rPr>
      </w:pPr>
      <w:r w:rsidRPr="00B93527">
        <w:rPr>
          <w:rFonts w:asciiTheme="minorHAnsi" w:hAnsiTheme="minorHAnsi" w:cstheme="minorHAnsi"/>
          <w:sz w:val="16"/>
        </w:rPr>
        <w:t xml:space="preserve">5. </w:t>
      </w:r>
      <w:r w:rsidRPr="00B93527">
        <w:rPr>
          <w:rStyle w:val="StyleUnderline"/>
          <w:rFonts w:asciiTheme="minorHAnsi" w:hAnsiTheme="minorHAnsi" w:cstheme="minorHAnsi"/>
        </w:rPr>
        <w:t>A deliberate effort is pursued to re-establish common ground concerning the regime governing outer space.</w:t>
      </w:r>
      <w:r w:rsidRPr="00B93527">
        <w:rPr>
          <w:rStyle w:val="Hyperlink"/>
          <w:rFonts w:asciiTheme="minorHAnsi" w:hAnsiTheme="minorHAnsi" w:cstheme="minorHAnsi"/>
          <w:sz w:val="16"/>
        </w:rPr>
        <w:t xml:space="preserve"> As the </w:t>
      </w:r>
      <w:r w:rsidRPr="00EB52AC">
        <w:rPr>
          <w:rStyle w:val="Emphasis"/>
          <w:rFonts w:asciiTheme="minorHAnsi" w:hAnsiTheme="minorHAnsi" w:cstheme="minorHAnsi"/>
          <w:highlight w:val="green"/>
        </w:rPr>
        <w:t>O</w:t>
      </w:r>
      <w:r w:rsidRPr="00B93527">
        <w:rPr>
          <w:rFonts w:asciiTheme="minorHAnsi" w:hAnsiTheme="minorHAnsi" w:cstheme="minorHAnsi"/>
          <w:sz w:val="16"/>
        </w:rPr>
        <w:t xml:space="preserve">uter </w:t>
      </w:r>
      <w:r w:rsidRPr="00EB52AC">
        <w:rPr>
          <w:rStyle w:val="Emphasis"/>
          <w:rFonts w:asciiTheme="minorHAnsi" w:hAnsiTheme="minorHAnsi" w:cstheme="minorHAnsi"/>
          <w:highlight w:val="green"/>
        </w:rPr>
        <w:t>S</w:t>
      </w:r>
      <w:r w:rsidRPr="00B93527">
        <w:rPr>
          <w:rFonts w:asciiTheme="minorHAnsi" w:hAnsiTheme="minorHAnsi" w:cstheme="minorHAnsi"/>
          <w:sz w:val="16"/>
        </w:rPr>
        <w:t xml:space="preserve">pace </w:t>
      </w:r>
      <w:r w:rsidRPr="00EB52AC">
        <w:rPr>
          <w:rStyle w:val="Emphasis"/>
          <w:rFonts w:asciiTheme="minorHAnsi" w:hAnsiTheme="minorHAnsi" w:cstheme="minorHAnsi"/>
          <w:highlight w:val="green"/>
        </w:rPr>
        <w:t>T</w:t>
      </w:r>
      <w:r w:rsidRPr="00B93527">
        <w:rPr>
          <w:rFonts w:asciiTheme="minorHAnsi" w:hAnsiTheme="minorHAnsi" w:cstheme="minorHAnsi"/>
          <w:sz w:val="16"/>
        </w:rPr>
        <w:t xml:space="preserve">reaty </w:t>
      </w:r>
      <w:r w:rsidRPr="00EB52AC">
        <w:rPr>
          <w:rStyle w:val="Hyperlink"/>
          <w:rFonts w:asciiTheme="minorHAnsi" w:hAnsiTheme="minorHAnsi" w:cstheme="minorHAnsi"/>
          <w:highlight w:val="green"/>
          <w:u w:val="single"/>
        </w:rPr>
        <w:t xml:space="preserve">is the </w:t>
      </w:r>
      <w:r w:rsidRPr="00EB52AC">
        <w:rPr>
          <w:rStyle w:val="Emphasis"/>
          <w:rFonts w:asciiTheme="minorHAnsi" w:hAnsiTheme="minorHAnsi" w:cstheme="minorHAnsi"/>
          <w:highlight w:val="green"/>
        </w:rPr>
        <w:t>embodiment</w:t>
      </w:r>
      <w:r w:rsidRPr="00EB52AC">
        <w:rPr>
          <w:rStyle w:val="Hyperlink"/>
          <w:rFonts w:asciiTheme="minorHAnsi" w:hAnsiTheme="minorHAnsi" w:cstheme="minorHAnsi"/>
          <w:highlight w:val="green"/>
          <w:u w:val="single"/>
        </w:rPr>
        <w:t xml:space="preserve"> of</w:t>
      </w:r>
      <w:r w:rsidRPr="00FF2687">
        <w:rPr>
          <w:rStyle w:val="Hyperlink"/>
          <w:rFonts w:asciiTheme="minorHAnsi" w:hAnsiTheme="minorHAnsi" w:cstheme="minorHAnsi"/>
          <w:u w:val="single"/>
        </w:rPr>
        <w:t xml:space="preserve"> this regime</w:t>
      </w:r>
      <w:r w:rsidRPr="00B93527">
        <w:rPr>
          <w:rStyle w:val="Hyperlink"/>
          <w:rFonts w:asciiTheme="minorHAnsi" w:hAnsiTheme="minorHAnsi" w:cstheme="minorHAnsi"/>
          <w:sz w:val="16"/>
        </w:rPr>
        <w:t xml:space="preserve">, an </w:t>
      </w:r>
      <w:r w:rsidRPr="00EB52AC">
        <w:rPr>
          <w:rStyle w:val="Hyperlink"/>
          <w:rFonts w:asciiTheme="minorHAnsi" w:hAnsiTheme="minorHAnsi" w:cstheme="minorHAnsi"/>
          <w:highlight w:val="green"/>
          <w:u w:val="single"/>
        </w:rPr>
        <w:t xml:space="preserve">effort to </w:t>
      </w:r>
      <w:r w:rsidRPr="00EB52AC">
        <w:rPr>
          <w:rStyle w:val="Emphasis"/>
          <w:rFonts w:asciiTheme="minorHAnsi" w:hAnsiTheme="minorHAnsi" w:cstheme="minorHAnsi"/>
          <w:highlight w:val="green"/>
        </w:rPr>
        <w:t>raise its profile</w:t>
      </w:r>
      <w:r w:rsidRPr="00EB52AC">
        <w:rPr>
          <w:rStyle w:val="Hyperlink"/>
          <w:rFonts w:asciiTheme="minorHAnsi" w:hAnsiTheme="minorHAnsi" w:cstheme="minorHAnsi"/>
          <w:sz w:val="16"/>
          <w:highlight w:val="green"/>
        </w:rPr>
        <w:t xml:space="preserve"> </w:t>
      </w:r>
      <w:r w:rsidRPr="00B93527">
        <w:rPr>
          <w:rStyle w:val="Hyperlink"/>
          <w:rFonts w:asciiTheme="minorHAnsi" w:hAnsiTheme="minorHAnsi" w:cstheme="minorHAnsi"/>
          <w:sz w:val="16"/>
        </w:rPr>
        <w:t xml:space="preserve">and </w:t>
      </w:r>
      <w:r w:rsidRPr="00B93527">
        <w:rPr>
          <w:rStyle w:val="Emphasis"/>
          <w:rFonts w:asciiTheme="minorHAnsi" w:hAnsiTheme="minorHAnsi" w:cstheme="minorHAnsi"/>
        </w:rPr>
        <w:t>remind audiences</w:t>
      </w:r>
      <w:r w:rsidRPr="00B93527">
        <w:rPr>
          <w:rStyle w:val="Hyperlink"/>
          <w:rFonts w:asciiTheme="minorHAnsi" w:hAnsiTheme="minorHAnsi" w:cstheme="minorHAnsi"/>
          <w:sz w:val="16"/>
        </w:rPr>
        <w:t xml:space="preserve"> of its core principles and provisions </w:t>
      </w:r>
      <w:r w:rsidRPr="00FF2687">
        <w:rPr>
          <w:rStyle w:val="Hyperlink"/>
          <w:rFonts w:asciiTheme="minorHAnsi" w:hAnsiTheme="minorHAnsi" w:cstheme="minorHAnsi"/>
          <w:u w:val="single"/>
        </w:rPr>
        <w:t xml:space="preserve">is called for. </w:t>
      </w:r>
      <w:r w:rsidRPr="00EB52AC">
        <w:rPr>
          <w:rStyle w:val="Hyperlink"/>
          <w:rFonts w:asciiTheme="minorHAnsi" w:hAnsiTheme="minorHAnsi" w:cstheme="minorHAnsi"/>
          <w:highlight w:val="green"/>
          <w:u w:val="single"/>
        </w:rPr>
        <w:t>One step of</w:t>
      </w:r>
      <w:r w:rsidRPr="00B93527">
        <w:rPr>
          <w:rStyle w:val="Hyperlink"/>
          <w:rFonts w:asciiTheme="minorHAnsi" w:hAnsiTheme="minorHAnsi" w:cstheme="minorHAnsi"/>
          <w:sz w:val="16"/>
        </w:rPr>
        <w:t xml:space="preserve"> both </w:t>
      </w:r>
      <w:r w:rsidRPr="00EB52AC">
        <w:rPr>
          <w:rStyle w:val="Emphasis"/>
          <w:rFonts w:asciiTheme="minorHAnsi" w:hAnsiTheme="minorHAnsi" w:cstheme="minorHAnsi"/>
          <w:highlight w:val="green"/>
        </w:rPr>
        <w:t>symbolic</w:t>
      </w:r>
      <w:r w:rsidRPr="00B93527">
        <w:rPr>
          <w:rStyle w:val="Hyperlink"/>
          <w:rFonts w:asciiTheme="minorHAnsi" w:hAnsiTheme="minorHAnsi" w:cstheme="minorHAnsi"/>
          <w:sz w:val="16"/>
        </w:rPr>
        <w:t xml:space="preserve"> and </w:t>
      </w:r>
      <w:r w:rsidRPr="00B93527">
        <w:rPr>
          <w:rStyle w:val="Emphasis"/>
          <w:rFonts w:asciiTheme="minorHAnsi" w:hAnsiTheme="minorHAnsi" w:cstheme="minorHAnsi"/>
        </w:rPr>
        <w:t>substantive</w:t>
      </w:r>
      <w:r w:rsidRPr="00B93527">
        <w:rPr>
          <w:rStyle w:val="Hyperlink"/>
          <w:rFonts w:asciiTheme="minorHAnsi" w:hAnsiTheme="minorHAnsi" w:cstheme="minorHAnsi"/>
          <w:sz w:val="16"/>
        </w:rPr>
        <w:t xml:space="preserve"> </w:t>
      </w:r>
      <w:r w:rsidRPr="00EB52AC">
        <w:rPr>
          <w:rStyle w:val="Hyperlink"/>
          <w:rFonts w:asciiTheme="minorHAnsi" w:hAnsiTheme="minorHAnsi" w:cstheme="minorHAnsi"/>
          <w:highlight w:val="green"/>
          <w:u w:val="single"/>
        </w:rPr>
        <w:t>importance would</w:t>
      </w:r>
      <w:r w:rsidRPr="00B93527">
        <w:rPr>
          <w:rStyle w:val="Hyperlink"/>
          <w:rFonts w:asciiTheme="minorHAnsi" w:hAnsiTheme="minorHAnsi" w:cstheme="minorHAnsi"/>
          <w:sz w:val="16"/>
        </w:rPr>
        <w:t xml:space="preserve"> be to </w:t>
      </w:r>
      <w:r w:rsidRPr="00EB52AC">
        <w:rPr>
          <w:rStyle w:val="Hyperlink"/>
          <w:rFonts w:asciiTheme="minorHAnsi" w:hAnsiTheme="minorHAnsi" w:cstheme="minorHAnsi"/>
          <w:highlight w:val="green"/>
          <w:u w:val="single"/>
        </w:rPr>
        <w:t xml:space="preserve">have a </w:t>
      </w:r>
      <w:r w:rsidRPr="00EB52AC">
        <w:rPr>
          <w:rStyle w:val="Emphasis"/>
          <w:rFonts w:asciiTheme="minorHAnsi" w:hAnsiTheme="minorHAnsi" w:cstheme="minorHAnsi"/>
          <w:highlight w:val="green"/>
        </w:rPr>
        <w:t>champion</w:t>
      </w:r>
      <w:r w:rsidRPr="00FF2687">
        <w:rPr>
          <w:rStyle w:val="Emphasis"/>
          <w:rFonts w:asciiTheme="minorHAnsi" w:hAnsiTheme="minorHAnsi" w:cstheme="minorHAnsi"/>
        </w:rPr>
        <w:t xml:space="preserve"> state</w:t>
      </w:r>
      <w:r w:rsidRPr="00B93527">
        <w:rPr>
          <w:rFonts w:asciiTheme="minorHAnsi" w:hAnsiTheme="minorHAnsi" w:cstheme="minorHAnsi"/>
          <w:sz w:val="16"/>
        </w:rPr>
        <w:t xml:space="preserve"> or a ginger group of “Friends of the Outer Space Treaty” </w:t>
      </w:r>
      <w:r w:rsidRPr="00B93527">
        <w:rPr>
          <w:rStyle w:val="Hyperlink"/>
          <w:rFonts w:asciiTheme="minorHAnsi" w:hAnsiTheme="minorHAnsi" w:cstheme="minorHAnsi"/>
          <w:sz w:val="16"/>
        </w:rPr>
        <w:t xml:space="preserve">to </w:t>
      </w:r>
      <w:r w:rsidRPr="00EB52AC">
        <w:rPr>
          <w:rStyle w:val="Hyperlink"/>
          <w:rFonts w:asciiTheme="minorHAnsi" w:hAnsiTheme="minorHAnsi" w:cstheme="minorHAnsi"/>
          <w:highlight w:val="green"/>
          <w:u w:val="single"/>
        </w:rPr>
        <w:t xml:space="preserve">convene the </w:t>
      </w:r>
      <w:r w:rsidRPr="00EB52AC">
        <w:rPr>
          <w:rStyle w:val="Emphasis"/>
          <w:rFonts w:asciiTheme="minorHAnsi" w:hAnsiTheme="minorHAnsi" w:cstheme="minorHAnsi"/>
          <w:highlight w:val="green"/>
        </w:rPr>
        <w:t>first</w:t>
      </w:r>
      <w:r w:rsidRPr="00B93527">
        <w:rPr>
          <w:rStyle w:val="Emphasis"/>
          <w:rFonts w:asciiTheme="minorHAnsi" w:hAnsiTheme="minorHAnsi" w:cstheme="minorHAnsi"/>
        </w:rPr>
        <w:t xml:space="preserve"> ever </w:t>
      </w:r>
      <w:r w:rsidRPr="00EB52AC">
        <w:rPr>
          <w:rStyle w:val="Emphasis"/>
          <w:rFonts w:asciiTheme="minorHAnsi" w:hAnsiTheme="minorHAnsi" w:cstheme="minorHAnsi"/>
          <w:highlight w:val="green"/>
        </w:rPr>
        <w:t xml:space="preserve">meeting </w:t>
      </w:r>
      <w:r w:rsidRPr="00B93527">
        <w:rPr>
          <w:rStyle w:val="Emphasis"/>
          <w:rFonts w:asciiTheme="minorHAnsi" w:hAnsiTheme="minorHAnsi" w:cstheme="minorHAnsi"/>
        </w:rPr>
        <w:t>of its state’s parties</w:t>
      </w:r>
      <w:r w:rsidRPr="00B93527">
        <w:rPr>
          <w:rStyle w:val="Hyperlink"/>
          <w:rFonts w:asciiTheme="minorHAnsi" w:hAnsiTheme="minorHAnsi" w:cstheme="minorHAnsi"/>
          <w:sz w:val="16"/>
        </w:rPr>
        <w:t xml:space="preserve">. As an early multilateral accord the </w:t>
      </w:r>
      <w:r w:rsidRPr="00B93527">
        <w:rPr>
          <w:rStyle w:val="Emphasis"/>
          <w:rFonts w:asciiTheme="minorHAnsi" w:hAnsiTheme="minorHAnsi" w:cstheme="minorHAnsi"/>
        </w:rPr>
        <w:t>O</w:t>
      </w:r>
      <w:r w:rsidRPr="00B93527">
        <w:rPr>
          <w:rFonts w:asciiTheme="minorHAnsi" w:hAnsiTheme="minorHAnsi" w:cstheme="minorHAnsi"/>
          <w:sz w:val="16"/>
        </w:rPr>
        <w:t xml:space="preserve">uter </w:t>
      </w:r>
      <w:r w:rsidRPr="00B93527">
        <w:rPr>
          <w:rStyle w:val="Emphasis"/>
          <w:rFonts w:asciiTheme="minorHAnsi" w:hAnsiTheme="minorHAnsi" w:cstheme="minorHAnsi"/>
        </w:rPr>
        <w:t>S</w:t>
      </w:r>
      <w:r w:rsidRPr="00B93527">
        <w:rPr>
          <w:rFonts w:asciiTheme="minorHAnsi" w:hAnsiTheme="minorHAnsi" w:cstheme="minorHAnsi"/>
          <w:sz w:val="16"/>
        </w:rPr>
        <w:t xml:space="preserve">pace </w:t>
      </w:r>
      <w:r w:rsidRPr="00B93527">
        <w:rPr>
          <w:rStyle w:val="Emphasis"/>
          <w:rFonts w:asciiTheme="minorHAnsi" w:hAnsiTheme="minorHAnsi" w:cstheme="minorHAnsi"/>
        </w:rPr>
        <w:t>T</w:t>
      </w:r>
      <w:r w:rsidRPr="00B93527">
        <w:rPr>
          <w:rFonts w:asciiTheme="minorHAnsi" w:hAnsiTheme="minorHAnsi" w:cstheme="minorHAnsi"/>
          <w:sz w:val="16"/>
        </w:rPr>
        <w:t xml:space="preserve">reaty </w:t>
      </w:r>
      <w:r w:rsidRPr="00B93527">
        <w:rPr>
          <w:rStyle w:val="StyleUnderline"/>
          <w:rFonts w:asciiTheme="minorHAnsi" w:hAnsiTheme="minorHAnsi" w:cstheme="minorHAnsi"/>
        </w:rPr>
        <w:t>was not provided with</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follow-up mechanisms</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and hence</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lacks the attention</w:t>
      </w:r>
      <w:r w:rsidRPr="00B93527">
        <w:rPr>
          <w:rStyle w:val="Hyperlink"/>
          <w:rFonts w:asciiTheme="minorHAnsi" w:hAnsiTheme="minorHAnsi" w:cstheme="minorHAnsi"/>
          <w:sz w:val="16"/>
        </w:rPr>
        <w:t xml:space="preserve"> </w:t>
      </w:r>
      <w:r w:rsidRPr="00B93527">
        <w:rPr>
          <w:rStyle w:val="StyleUnderline"/>
          <w:rFonts w:asciiTheme="minorHAnsi" w:hAnsiTheme="minorHAnsi" w:cstheme="minorHAnsi"/>
        </w:rPr>
        <w:t>that annual conferences of states parties provide for most multilateral agreements</w:t>
      </w:r>
      <w:r w:rsidRPr="00B93527">
        <w:rPr>
          <w:rFonts w:asciiTheme="minorHAnsi" w:hAnsiTheme="minorHAnsi" w:cstheme="minorHAnsi"/>
          <w:sz w:val="16"/>
        </w:rPr>
        <w:t xml:space="preserve">. After half a century of being in effect it is overdue to bring together its membership. Such </w:t>
      </w:r>
      <w:r w:rsidRPr="00EB52AC">
        <w:rPr>
          <w:rStyle w:val="StyleUnderline"/>
          <w:rFonts w:asciiTheme="minorHAnsi" w:hAnsiTheme="minorHAnsi" w:cstheme="minorHAnsi"/>
          <w:highlight w:val="green"/>
        </w:rPr>
        <w:t>a</w:t>
      </w:r>
      <w:r w:rsidRPr="00B93527">
        <w:rPr>
          <w:rStyle w:val="StyleUnderline"/>
          <w:rFonts w:asciiTheme="minorHAnsi" w:hAnsiTheme="minorHAnsi" w:cstheme="minorHAnsi"/>
        </w:rPr>
        <w:t xml:space="preserve"> diplomatic </w:t>
      </w:r>
      <w:r w:rsidRPr="00EB52AC">
        <w:rPr>
          <w:rStyle w:val="StyleUnderline"/>
          <w:rFonts w:asciiTheme="minorHAnsi" w:hAnsiTheme="minorHAnsi" w:cstheme="minorHAnsi"/>
          <w:highlight w:val="green"/>
        </w:rPr>
        <w:t>gathering</w:t>
      </w:r>
      <w:r w:rsidRPr="00B93527">
        <w:rPr>
          <w:rStyle w:val="StyleUnderline"/>
          <w:rFonts w:asciiTheme="minorHAnsi" w:hAnsiTheme="minorHAnsi" w:cstheme="minorHAnsi"/>
        </w:rPr>
        <w:t xml:space="preserve"> in honor of this cornerstone treaty </w:t>
      </w:r>
      <w:r w:rsidRPr="00EB52AC">
        <w:rPr>
          <w:rStyle w:val="StyleUnderline"/>
          <w:rFonts w:asciiTheme="minorHAnsi" w:hAnsiTheme="minorHAnsi" w:cstheme="minorHAnsi"/>
          <w:highlight w:val="green"/>
        </w:rPr>
        <w:t>could</w:t>
      </w:r>
      <w:r w:rsidRPr="00B93527">
        <w:rPr>
          <w:rStyle w:val="StyleUnderline"/>
          <w:rFonts w:asciiTheme="minorHAnsi" w:hAnsiTheme="minorHAnsi" w:cstheme="minorHAnsi"/>
        </w:rPr>
        <w:t xml:space="preserve"> help </w:t>
      </w:r>
      <w:r w:rsidRPr="00EB52AC">
        <w:rPr>
          <w:rStyle w:val="Emphasis"/>
          <w:rFonts w:asciiTheme="minorHAnsi" w:hAnsiTheme="minorHAnsi" w:cstheme="minorHAnsi"/>
          <w:highlight w:val="green"/>
        </w:rPr>
        <w:t>consolidate support</w:t>
      </w:r>
      <w:r w:rsidRPr="00B93527">
        <w:rPr>
          <w:rStyle w:val="Hyperlink"/>
          <w:rFonts w:asciiTheme="minorHAnsi" w:hAnsiTheme="minorHAnsi" w:cstheme="minorHAnsi"/>
          <w:sz w:val="16"/>
        </w:rPr>
        <w:t xml:space="preserve"> </w:t>
      </w:r>
      <w:r w:rsidRPr="00EB52AC">
        <w:rPr>
          <w:rStyle w:val="StyleUnderline"/>
          <w:rFonts w:asciiTheme="minorHAnsi" w:hAnsiTheme="minorHAnsi" w:cstheme="minorHAnsi"/>
          <w:highlight w:val="green"/>
        </w:rPr>
        <w:t>for</w:t>
      </w:r>
      <w:r w:rsidRPr="00B93527">
        <w:rPr>
          <w:rStyle w:val="StyleUnderline"/>
          <w:rFonts w:asciiTheme="minorHAnsi" w:hAnsiTheme="minorHAnsi" w:cstheme="minorHAnsi"/>
        </w:rPr>
        <w:t xml:space="preserve"> its key principles and obligations as well as</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stimulate </w:t>
      </w:r>
      <w:r w:rsidRPr="00EB52AC">
        <w:rPr>
          <w:rStyle w:val="Emphasis"/>
          <w:rFonts w:asciiTheme="minorHAnsi" w:hAnsiTheme="minorHAnsi" w:cstheme="minorHAnsi"/>
          <w:highlight w:val="green"/>
        </w:rPr>
        <w:t>new coop</w:t>
      </w:r>
      <w:r w:rsidRPr="00B93527">
        <w:rPr>
          <w:rStyle w:val="Emphasis"/>
          <w:rFonts w:asciiTheme="minorHAnsi" w:hAnsiTheme="minorHAnsi" w:cstheme="minorHAnsi"/>
        </w:rPr>
        <w:t>erative steps</w:t>
      </w:r>
      <w:r w:rsidRPr="00B93527">
        <w:rPr>
          <w:rStyle w:val="Hyperlink"/>
          <w:rFonts w:asciiTheme="minorHAnsi" w:hAnsiTheme="minorHAnsi" w:cstheme="minorHAnsi"/>
          <w:sz w:val="16"/>
        </w:rPr>
        <w:t xml:space="preserve"> for the future. </w:t>
      </w:r>
      <w:r w:rsidRPr="00EB52AC">
        <w:rPr>
          <w:rStyle w:val="Hyperlink"/>
          <w:rFonts w:asciiTheme="minorHAnsi" w:hAnsiTheme="minorHAnsi" w:cstheme="minorHAnsi"/>
          <w:highlight w:val="green"/>
          <w:u w:val="single"/>
        </w:rPr>
        <w:t>A</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suitable </w:t>
      </w:r>
      <w:r w:rsidRPr="00EB52AC">
        <w:rPr>
          <w:rStyle w:val="Emphasis"/>
          <w:rFonts w:asciiTheme="minorHAnsi" w:hAnsiTheme="minorHAnsi" w:cstheme="minorHAnsi"/>
          <w:highlight w:val="green"/>
        </w:rPr>
        <w:t>gathering</w:t>
      </w:r>
      <w:r w:rsidRPr="00B93527">
        <w:rPr>
          <w:rStyle w:val="Hyperlink"/>
          <w:rFonts w:asciiTheme="minorHAnsi" w:hAnsiTheme="minorHAnsi" w:cstheme="minorHAnsi"/>
          <w:sz w:val="16"/>
        </w:rPr>
        <w:t xml:space="preserve"> of states parties could also </w:t>
      </w:r>
      <w:r w:rsidRPr="00EB52AC">
        <w:rPr>
          <w:rStyle w:val="Hyperlink"/>
          <w:rFonts w:asciiTheme="minorHAnsi" w:hAnsiTheme="minorHAnsi" w:cstheme="minorHAnsi"/>
          <w:highlight w:val="green"/>
          <w:u w:val="single"/>
        </w:rPr>
        <w:t>provide</w:t>
      </w:r>
      <w:r w:rsidRPr="00B93527">
        <w:rPr>
          <w:rStyle w:val="Hyperlink"/>
          <w:rFonts w:asciiTheme="minorHAnsi" w:hAnsiTheme="minorHAnsi" w:cstheme="minorHAnsi"/>
          <w:sz w:val="16"/>
        </w:rPr>
        <w:t xml:space="preserve"> an </w:t>
      </w:r>
      <w:r w:rsidRPr="00EB52AC">
        <w:rPr>
          <w:rStyle w:val="Emphasis"/>
          <w:rFonts w:asciiTheme="minorHAnsi" w:hAnsiTheme="minorHAnsi" w:cstheme="minorHAnsi"/>
          <w:highlight w:val="green"/>
        </w:rPr>
        <w:t>incentive for</w:t>
      </w:r>
      <w:r w:rsidRPr="00B93527">
        <w:rPr>
          <w:rStyle w:val="Emphasis"/>
          <w:rFonts w:asciiTheme="minorHAnsi" w:hAnsiTheme="minorHAnsi" w:cstheme="minorHAnsi"/>
        </w:rPr>
        <w:t xml:space="preserve"> further </w:t>
      </w:r>
      <w:r w:rsidRPr="00EB52AC">
        <w:rPr>
          <w:rStyle w:val="Emphasis"/>
          <w:rFonts w:asciiTheme="minorHAnsi" w:hAnsiTheme="minorHAnsi" w:cstheme="minorHAnsi"/>
          <w:highlight w:val="green"/>
        </w:rPr>
        <w:t>universalization</w:t>
      </w:r>
      <w:r w:rsidRPr="00B93527">
        <w:rPr>
          <w:rStyle w:val="Hyperlink"/>
          <w:rFonts w:asciiTheme="minorHAnsi" w:hAnsiTheme="minorHAnsi" w:cstheme="minorHAnsi"/>
          <w:sz w:val="16"/>
        </w:rPr>
        <w:t xml:space="preserve"> of the treaty as </w:t>
      </w:r>
      <w:r w:rsidRPr="00EB52AC">
        <w:rPr>
          <w:rStyle w:val="Hyperlink"/>
          <w:rFonts w:asciiTheme="minorHAnsi" w:hAnsiTheme="minorHAnsi" w:cstheme="minorHAnsi"/>
          <w:highlight w:val="green"/>
          <w:u w:val="single"/>
        </w:rPr>
        <w:t xml:space="preserve">countries </w:t>
      </w:r>
      <w:r w:rsidRPr="00B93527">
        <w:rPr>
          <w:rStyle w:val="Emphasis"/>
          <w:rFonts w:asciiTheme="minorHAnsi" w:hAnsiTheme="minorHAnsi" w:cstheme="minorHAnsi"/>
        </w:rPr>
        <w:t>outside the treaty</w:t>
      </w:r>
      <w:r w:rsidRPr="00B93527">
        <w:rPr>
          <w:rStyle w:val="Hyperlink"/>
          <w:rFonts w:asciiTheme="minorHAnsi" w:hAnsiTheme="minorHAnsi" w:cstheme="minorHAnsi"/>
          <w:u w:val="single"/>
        </w:rPr>
        <w:t xml:space="preserve"> </w:t>
      </w:r>
      <w:r w:rsidRPr="00EB52AC">
        <w:rPr>
          <w:rStyle w:val="Hyperlink"/>
          <w:rFonts w:asciiTheme="minorHAnsi" w:hAnsiTheme="minorHAnsi" w:cstheme="minorHAnsi"/>
          <w:highlight w:val="green"/>
          <w:u w:val="single"/>
        </w:rPr>
        <w:t>will</w:t>
      </w:r>
      <w:r w:rsidRPr="00B93527">
        <w:rPr>
          <w:rStyle w:val="Hyperlink"/>
          <w:rFonts w:asciiTheme="minorHAnsi" w:hAnsiTheme="minorHAnsi" w:cstheme="minorHAnsi"/>
          <w:sz w:val="16"/>
        </w:rPr>
        <w:t xml:space="preserve"> likely </w:t>
      </w:r>
      <w:r w:rsidRPr="00EB52AC">
        <w:rPr>
          <w:rStyle w:val="Emphasis"/>
          <w:rFonts w:asciiTheme="minorHAnsi" w:hAnsiTheme="minorHAnsi" w:cstheme="minorHAnsi"/>
          <w:highlight w:val="green"/>
        </w:rPr>
        <w:t>want to attend</w:t>
      </w:r>
      <w:r w:rsidRPr="00B93527">
        <w:rPr>
          <w:rFonts w:asciiTheme="minorHAnsi" w:hAnsiTheme="minorHAnsi" w:cstheme="minorHAnsi"/>
          <w:sz w:val="16"/>
        </w:rPr>
        <w:t xml:space="preserve">. </w:t>
      </w:r>
    </w:p>
    <w:p w14:paraId="49E43DE0" w14:textId="77777777" w:rsidR="00634623" w:rsidRDefault="00634623" w:rsidP="00634623">
      <w:pPr>
        <w:rPr>
          <w:rFonts w:asciiTheme="minorHAnsi" w:hAnsiTheme="minorHAnsi" w:cstheme="minorHAnsi"/>
          <w:sz w:val="16"/>
        </w:rPr>
      </w:pPr>
      <w:r w:rsidRPr="00EB52AC">
        <w:rPr>
          <w:rStyle w:val="StyleUnderline"/>
          <w:rFonts w:asciiTheme="minorHAnsi" w:hAnsiTheme="minorHAnsi" w:cstheme="minorHAnsi"/>
          <w:highlight w:val="green"/>
        </w:rPr>
        <w:t>These</w:t>
      </w:r>
      <w:r w:rsidRPr="00B93527">
        <w:rPr>
          <w:rStyle w:val="StyleUnderline"/>
          <w:rFonts w:asciiTheme="minorHAnsi" w:hAnsiTheme="minorHAnsi" w:cstheme="minorHAnsi"/>
        </w:rPr>
        <w:t xml:space="preserve"> proposed actions could help </w:t>
      </w:r>
      <w:r w:rsidRPr="00EB52AC">
        <w:rPr>
          <w:rStyle w:val="Emphasis"/>
          <w:rFonts w:asciiTheme="minorHAnsi" w:hAnsiTheme="minorHAnsi" w:cstheme="minorHAnsi"/>
          <w:highlight w:val="green"/>
        </w:rPr>
        <w:t>revitalize diplomacy</w:t>
      </w:r>
      <w:r w:rsidRPr="00B93527">
        <w:rPr>
          <w:rStyle w:val="StyleUnderline"/>
          <w:rFonts w:asciiTheme="minorHAnsi" w:hAnsiTheme="minorHAnsi" w:cstheme="minorHAnsi"/>
        </w:rPr>
        <w:t xml:space="preserve">, that missing ingredient from current considerations of space security </w:t>
      </w:r>
      <w:r w:rsidRPr="00EB52AC">
        <w:rPr>
          <w:rStyle w:val="StyleUnderline"/>
          <w:rFonts w:asciiTheme="minorHAnsi" w:hAnsiTheme="minorHAnsi" w:cstheme="minorHAnsi"/>
          <w:highlight w:val="green"/>
        </w:rPr>
        <w:t>and realign</w:t>
      </w:r>
      <w:r w:rsidRPr="00B93527">
        <w:rPr>
          <w:rStyle w:val="StyleUnderline"/>
          <w:rFonts w:asciiTheme="minorHAnsi" w:hAnsiTheme="minorHAnsi" w:cstheme="minorHAnsi"/>
        </w:rPr>
        <w:t xml:space="preserve"> the depiction of outer </w:t>
      </w:r>
      <w:r w:rsidRPr="00647672">
        <w:rPr>
          <w:rStyle w:val="StyleUnderline"/>
          <w:rFonts w:asciiTheme="minorHAnsi" w:hAnsiTheme="minorHAnsi" w:cstheme="minorHAnsi"/>
        </w:rPr>
        <w:t>space as a</w:t>
      </w:r>
      <w:r w:rsidRPr="00B93527">
        <w:rPr>
          <w:rStyle w:val="StyleUnderline"/>
          <w:rFonts w:asciiTheme="minorHAnsi" w:hAnsiTheme="minorHAnsi" w:cstheme="minorHAnsi"/>
        </w:rPr>
        <w:t xml:space="preserve"> realm of promising</w:t>
      </w:r>
      <w:r w:rsidRPr="00B93527">
        <w:rPr>
          <w:rStyle w:val="Hyperlink"/>
          <w:rFonts w:asciiTheme="minorHAnsi" w:hAnsiTheme="minorHAnsi" w:cstheme="minorHAnsi"/>
          <w:sz w:val="16"/>
        </w:rPr>
        <w:t xml:space="preserve"> </w:t>
      </w:r>
      <w:r w:rsidRPr="00B93527">
        <w:rPr>
          <w:rStyle w:val="Emphasis"/>
          <w:rFonts w:asciiTheme="minorHAnsi" w:hAnsiTheme="minorHAnsi" w:cstheme="minorHAnsi"/>
        </w:rPr>
        <w:t xml:space="preserve">international </w:t>
      </w:r>
      <w:r w:rsidRPr="00EB52AC">
        <w:rPr>
          <w:rStyle w:val="Emphasis"/>
          <w:rFonts w:asciiTheme="minorHAnsi" w:hAnsiTheme="minorHAnsi" w:cstheme="minorHAnsi"/>
          <w:highlight w:val="green"/>
        </w:rPr>
        <w:t>coop</w:t>
      </w:r>
      <w:r w:rsidRPr="00B93527">
        <w:rPr>
          <w:rStyle w:val="Emphasis"/>
          <w:rFonts w:asciiTheme="minorHAnsi" w:hAnsiTheme="minorHAnsi" w:cstheme="minorHAnsi"/>
        </w:rPr>
        <w:t>eration</w:t>
      </w:r>
      <w:r w:rsidRPr="00B93527">
        <w:rPr>
          <w:rStyle w:val="Hyperlink"/>
          <w:rFonts w:asciiTheme="minorHAnsi" w:hAnsiTheme="minorHAnsi" w:cstheme="minorHAnsi"/>
          <w:sz w:val="16"/>
        </w:rPr>
        <w:t xml:space="preserve"> </w:t>
      </w:r>
      <w:r w:rsidRPr="00FF2687">
        <w:rPr>
          <w:rStyle w:val="StyleUnderline"/>
          <w:rFonts w:asciiTheme="minorHAnsi" w:hAnsiTheme="minorHAnsi" w:cstheme="minorHAnsi"/>
        </w:rPr>
        <w:t>rather than one of inevitable confrontation and conflict</w:t>
      </w:r>
      <w:r w:rsidRPr="00FF2687">
        <w:rPr>
          <w:rFonts w:asciiTheme="minorHAnsi" w:hAnsiTheme="minorHAnsi" w:cstheme="minorHAnsi"/>
          <w:sz w:val="16"/>
        </w:rPr>
        <w:t>.</w:t>
      </w:r>
    </w:p>
    <w:p w14:paraId="54268FF1" w14:textId="77777777" w:rsidR="00634623" w:rsidRDefault="00634623" w:rsidP="00634623">
      <w:pPr>
        <w:pStyle w:val="Heading4"/>
        <w:rPr>
          <w:rStyle w:val="Style13ptBold"/>
        </w:rPr>
      </w:pPr>
      <w:r>
        <w:rPr>
          <w:rStyle w:val="Style13ptBold"/>
        </w:rPr>
        <w:t>Normal means is not multilateral.</w:t>
      </w:r>
    </w:p>
    <w:p w14:paraId="666CFB06" w14:textId="77777777" w:rsidR="00634623" w:rsidRPr="00DA295C" w:rsidRDefault="00634623" w:rsidP="00634623">
      <w:r w:rsidRPr="00DF5FCC">
        <w:rPr>
          <w:rStyle w:val="Style13ptBold"/>
        </w:rPr>
        <w:t xml:space="preserve">Meyer </w:t>
      </w:r>
      <w:r>
        <w:rPr>
          <w:rStyle w:val="Style13ptBold"/>
        </w:rPr>
        <w:t>’</w:t>
      </w:r>
      <w:r w:rsidRPr="00DF5FCC">
        <w:rPr>
          <w:rStyle w:val="Style13ptBold"/>
        </w:rPr>
        <w:t>1</w:t>
      </w:r>
      <w:r>
        <w:rPr>
          <w:rStyle w:val="Style13ptBold"/>
        </w:rPr>
        <w:t>4</w:t>
      </w:r>
      <w:r>
        <w:t xml:space="preserve"> [Paul, Senior Fellow in Space Security at The Simons Foundation Canada, Adjunct Professor of International Studies at Simon Fraser University, former career diplomat with Canada’s Foreign Service, Ambassador and Permanent Representative to the United Nations and Conference on Disarmament in Geneva (2003-2007), Director-General of the Security and Intelligence Bureau of the Canadian Department of Foreign Affairs, 3/20/14, “Space Security and Diplomatic Disconnects: A Canadian Perspective,” http://www.thesimonsfoundation.ca/sites/default/files/Space%20Security%20and%20Diplomatic%20Disconnects-A%20Canadian%20Perspective%20by%20Paul%20Meyer-2014%20Space%20Security%20Conference%2C%20Geneva.pdf</w:t>
      </w:r>
    </w:p>
    <w:p w14:paraId="7DE6F349" w14:textId="77777777" w:rsidR="00634623" w:rsidRPr="009802B2" w:rsidRDefault="00634623" w:rsidP="00634623">
      <w:pPr>
        <w:rPr>
          <w:sz w:val="14"/>
        </w:rPr>
      </w:pPr>
      <w:r w:rsidRPr="00022E5F">
        <w:rPr>
          <w:rStyle w:val="StyleUnderline"/>
        </w:rPr>
        <w:t>Any observer of the international system’s treatment of</w:t>
      </w:r>
      <w:r w:rsidRPr="009802B2">
        <w:rPr>
          <w:sz w:val="14"/>
        </w:rPr>
        <w:t xml:space="preserve"> the subject of outer </w:t>
      </w:r>
      <w:r w:rsidRPr="00EB52AC">
        <w:rPr>
          <w:rStyle w:val="StyleUnderline"/>
          <w:highlight w:val="green"/>
        </w:rPr>
        <w:t>space security</w:t>
      </w:r>
      <w:r w:rsidRPr="00022E5F">
        <w:rPr>
          <w:rStyle w:val="StyleUnderline"/>
        </w:rPr>
        <w:t xml:space="preserve"> would</w:t>
      </w:r>
      <w:r w:rsidRPr="009802B2">
        <w:rPr>
          <w:sz w:val="14"/>
        </w:rPr>
        <w:t xml:space="preserve"> have to </w:t>
      </w:r>
      <w:r w:rsidRPr="00022E5F">
        <w:rPr>
          <w:rStyle w:val="StyleUnderline"/>
        </w:rPr>
        <w:t xml:space="preserve">be struck with the </w:t>
      </w:r>
      <w:r w:rsidRPr="00022E5F">
        <w:rPr>
          <w:rStyle w:val="Emphasis"/>
        </w:rPr>
        <w:t>contrast between word and deed</w:t>
      </w:r>
      <w:r w:rsidRPr="009802B2">
        <w:rPr>
          <w:sz w:val="14"/>
        </w:rPr>
        <w:t xml:space="preserve"> in this sphere of multilateral activity. On the one hand the “grave </w:t>
      </w:r>
      <w:r w:rsidRPr="00F37E1A">
        <w:rPr>
          <w:rStyle w:val="StyleUnderline"/>
        </w:rPr>
        <w:t>danger</w:t>
      </w:r>
      <w:r w:rsidRPr="009802B2">
        <w:rPr>
          <w:sz w:val="14"/>
        </w:rPr>
        <w:t xml:space="preserve"> for international peace and security” </w:t>
      </w:r>
      <w:r w:rsidRPr="00F37E1A">
        <w:rPr>
          <w:rStyle w:val="StyleUnderline"/>
        </w:rPr>
        <w:t>represented by an arms race in outer space</w:t>
      </w:r>
      <w:r w:rsidRPr="009802B2">
        <w:rPr>
          <w:sz w:val="14"/>
        </w:rPr>
        <w:t xml:space="preserve"> and the consequent “importance and urgency” of preventing such a calamity </w:t>
      </w:r>
      <w:r w:rsidRPr="00EB52AC">
        <w:rPr>
          <w:rStyle w:val="StyleUnderline"/>
          <w:highlight w:val="green"/>
        </w:rPr>
        <w:t>has been espoused</w:t>
      </w:r>
      <w:r w:rsidRPr="00F37E1A">
        <w:rPr>
          <w:rStyle w:val="StyleUnderline"/>
        </w:rPr>
        <w:t xml:space="preserve"> for years</w:t>
      </w:r>
      <w:r w:rsidRPr="009802B2">
        <w:rPr>
          <w:sz w:val="14"/>
        </w:rPr>
        <w:t xml:space="preserve">. On the other hand, </w:t>
      </w:r>
      <w:r w:rsidRPr="00F37E1A">
        <w:rPr>
          <w:rStyle w:val="Emphasis"/>
        </w:rPr>
        <w:t xml:space="preserve">very </w:t>
      </w:r>
      <w:r w:rsidRPr="00EB52AC">
        <w:rPr>
          <w:rStyle w:val="Emphasis"/>
          <w:highlight w:val="green"/>
        </w:rPr>
        <w:t>little has been done</w:t>
      </w:r>
      <w:r w:rsidRPr="00F37E1A">
        <w:rPr>
          <w:rStyle w:val="StyleUnderline"/>
        </w:rPr>
        <w:t xml:space="preserve"> to respond to this identified threat</w:t>
      </w:r>
      <w:r w:rsidRPr="009802B2">
        <w:rPr>
          <w:sz w:val="14"/>
        </w:rPr>
        <w:t xml:space="preserve"> and even less by means of the steps specified in the guidance provided by the international community.</w:t>
      </w:r>
    </w:p>
    <w:p w14:paraId="20103D1E" w14:textId="77777777" w:rsidR="00634623" w:rsidRPr="009802B2" w:rsidRDefault="00634623" w:rsidP="00634623">
      <w:pPr>
        <w:rPr>
          <w:sz w:val="14"/>
        </w:rPr>
      </w:pPr>
      <w:r w:rsidRPr="00134018">
        <w:rPr>
          <w:sz w:val="14"/>
        </w:rPr>
        <w:t xml:space="preserve">That guidance has primarily come in the form of a resolution of the UN General Assembly. One that has been adopted annually since the early 1980s and, in most recent years, with near universal support (no negative votes and only two abstentions). By now most in this room will know that I am referring to the resolution entitled “Prevention of an arms race in outer space” or </w:t>
      </w:r>
      <w:r w:rsidRPr="00134018">
        <w:rPr>
          <w:rStyle w:val="StyleUnderline"/>
        </w:rPr>
        <w:t>PAROS</w:t>
      </w:r>
      <w:r w:rsidRPr="00134018">
        <w:rPr>
          <w:sz w:val="14"/>
        </w:rPr>
        <w:t xml:space="preserve"> to its friends. This resolution (A/RES/68/29 in its most recent iteration) </w:t>
      </w:r>
      <w:r w:rsidRPr="00134018">
        <w:rPr>
          <w:rStyle w:val="StyleUnderline"/>
        </w:rPr>
        <w:t>constitutes</w:t>
      </w:r>
      <w:r w:rsidRPr="00134018">
        <w:rPr>
          <w:sz w:val="14"/>
        </w:rPr>
        <w:t xml:space="preserve"> the </w:t>
      </w:r>
      <w:r w:rsidRPr="00134018">
        <w:rPr>
          <w:rStyle w:val="StyleUnderline"/>
        </w:rPr>
        <w:t>expression of a consensus concerning</w:t>
      </w:r>
      <w:r w:rsidRPr="00134018">
        <w:rPr>
          <w:sz w:val="14"/>
        </w:rPr>
        <w:t xml:space="preserve"> the situation of </w:t>
      </w:r>
      <w:r w:rsidRPr="00134018">
        <w:rPr>
          <w:rStyle w:val="StyleUnderline"/>
        </w:rPr>
        <w:t>outer space security and</w:t>
      </w:r>
      <w:r w:rsidRPr="00134018">
        <w:rPr>
          <w:sz w:val="14"/>
        </w:rPr>
        <w:t xml:space="preserve"> what needs to be done to safeguard it. The resolution </w:t>
      </w:r>
      <w:r w:rsidRPr="00134018">
        <w:rPr>
          <w:rStyle w:val="StyleUnderline"/>
        </w:rPr>
        <w:t>represents the international community’s declared policy on the subject</w:t>
      </w:r>
      <w:r w:rsidRPr="00134018">
        <w:rPr>
          <w:sz w:val="14"/>
        </w:rPr>
        <w:t>.</w:t>
      </w:r>
    </w:p>
    <w:p w14:paraId="2A057CA5" w14:textId="77777777" w:rsidR="00634623" w:rsidRPr="009802B2" w:rsidRDefault="00634623" w:rsidP="00634623">
      <w:pPr>
        <w:rPr>
          <w:sz w:val="14"/>
        </w:rPr>
      </w:pPr>
      <w:r w:rsidRPr="009802B2">
        <w:rPr>
          <w:sz w:val="14"/>
        </w:rPr>
        <w:t xml:space="preserve">Besides its characterization of the importance and urgency to prevent an arms race in outer space already cited above, the resolution is very action oriented, and in several places, quite prescriptive as to what should be done. Take for example its </w:t>
      </w:r>
      <w:proofErr w:type="spellStart"/>
      <w:r w:rsidRPr="009802B2">
        <w:rPr>
          <w:sz w:val="14"/>
        </w:rPr>
        <w:t>preambular</w:t>
      </w:r>
      <w:proofErr w:type="spellEnd"/>
      <w:r w:rsidRPr="009802B2">
        <w:rPr>
          <w:sz w:val="14"/>
        </w:rPr>
        <w:t xml:space="preserve"> paragraph “Convinced that further measures should be examined in the search for effective and verifiable bilateral and multilateral agreements </w:t>
      </w:r>
      <w:proofErr w:type="gramStart"/>
      <w:r w:rsidRPr="009802B2">
        <w:rPr>
          <w:sz w:val="14"/>
        </w:rPr>
        <w:t>in order to</w:t>
      </w:r>
      <w:proofErr w:type="gramEnd"/>
      <w:r w:rsidRPr="009802B2">
        <w:rPr>
          <w:sz w:val="14"/>
        </w:rPr>
        <w:t xml:space="preserve"> prevent an arms race in outer space, including the </w:t>
      </w:r>
      <w:proofErr w:type="spellStart"/>
      <w:r w:rsidRPr="009802B2">
        <w:rPr>
          <w:sz w:val="14"/>
        </w:rPr>
        <w:t>weaponization</w:t>
      </w:r>
      <w:proofErr w:type="spellEnd"/>
      <w:r w:rsidRPr="009802B2">
        <w:rPr>
          <w:sz w:val="14"/>
        </w:rPr>
        <w:t xml:space="preserve"> of outer space”. It clearly indicates that further measures are needed, that bilateral and multilateral agreements are a part of such measures and that the non-</w:t>
      </w:r>
      <w:proofErr w:type="spellStart"/>
      <w:r w:rsidRPr="009802B2">
        <w:rPr>
          <w:sz w:val="14"/>
        </w:rPr>
        <w:t>weaponization</w:t>
      </w:r>
      <w:proofErr w:type="spellEnd"/>
      <w:r w:rsidRPr="009802B2">
        <w:rPr>
          <w:sz w:val="14"/>
        </w:rPr>
        <w:t xml:space="preserve"> of outer space is a core element of the prevention of an arms race there. A subsequent </w:t>
      </w:r>
      <w:proofErr w:type="spellStart"/>
      <w:r w:rsidRPr="009802B2">
        <w:rPr>
          <w:sz w:val="14"/>
        </w:rPr>
        <w:t>preambular</w:t>
      </w:r>
      <w:proofErr w:type="spellEnd"/>
      <w:r w:rsidRPr="009802B2">
        <w:rPr>
          <w:sz w:val="14"/>
        </w:rPr>
        <w:t xml:space="preserve"> paragraph recalls “the importance of confidence-building measures as a means conducive to ensuring the attainment” of the PAROS objective.</w:t>
      </w:r>
    </w:p>
    <w:p w14:paraId="2F8B8A21" w14:textId="77777777" w:rsidR="00634623" w:rsidRPr="009802B2" w:rsidRDefault="00634623" w:rsidP="00634623">
      <w:pPr>
        <w:rPr>
          <w:sz w:val="14"/>
        </w:rPr>
      </w:pPr>
      <w:r w:rsidRPr="009802B2">
        <w:rPr>
          <w:sz w:val="14"/>
        </w:rPr>
        <w:t>This prescriptive character continues in the operational section of the resolution with OP2 reaffirming the need to “consolidate and reinforce” the existing legal regime for outer space security “and enhance its effectiveness” and OP3 emphasizing “the necessity of further measures with appropriate and effective provisions for verification to prevent an arms race in outer space”. Ops 5 and 6 refer to the Conference of Disarmament, noting its “primary role in the negotiation of a multilateral agreement or agreements” and inviting it to establish a working group under its PAROS agenda item early in its 2014 session.</w:t>
      </w:r>
    </w:p>
    <w:p w14:paraId="173ED2B5" w14:textId="77777777" w:rsidR="00634623" w:rsidRPr="009802B2" w:rsidRDefault="00634623" w:rsidP="00634623">
      <w:pPr>
        <w:rPr>
          <w:sz w:val="14"/>
        </w:rPr>
      </w:pPr>
      <w:proofErr w:type="gramStart"/>
      <w:r w:rsidRPr="009802B2">
        <w:rPr>
          <w:sz w:val="14"/>
        </w:rPr>
        <w:t>So</w:t>
      </w:r>
      <w:proofErr w:type="gramEnd"/>
      <w:r w:rsidRPr="009802B2">
        <w:rPr>
          <w:sz w:val="14"/>
        </w:rPr>
        <w:t xml:space="preserve"> the direction of the international community seems clear enough – but what about the implementation record? Here one must acknowledge that there is a major disconnect between what states collectively say what they want to happen and what </w:t>
      </w:r>
      <w:proofErr w:type="gramStart"/>
      <w:r w:rsidRPr="009802B2">
        <w:rPr>
          <w:sz w:val="14"/>
        </w:rPr>
        <w:t>actually gets</w:t>
      </w:r>
      <w:proofErr w:type="gramEnd"/>
      <w:r w:rsidRPr="009802B2">
        <w:rPr>
          <w:sz w:val="14"/>
        </w:rPr>
        <w:t xml:space="preserve"> done. Obviously the bilateral and multilateral agreements envisaged have not transpired. The stress on verifiable accords suggest a content of real security significance and no agreements of that nature have been forthcoming. For those based in Geneva, I needn’t point to the surreal aspect of the appeal to the CD to establish “as early as possible in its 2014 session” a PAROS working group – something the CD has been unable to do in any of its sessions since the termination of the previous WG in 1995. </w:t>
      </w:r>
      <w:proofErr w:type="gramStart"/>
      <w:r w:rsidRPr="009802B2">
        <w:rPr>
          <w:sz w:val="14"/>
        </w:rPr>
        <w:t>Needless to say</w:t>
      </w:r>
      <w:proofErr w:type="gramEnd"/>
      <w:r w:rsidRPr="009802B2">
        <w:rPr>
          <w:sz w:val="14"/>
        </w:rPr>
        <w:t xml:space="preserve"> that the CD’s exercise of its primary role in the negotiation of PAROS agreements has not been noticeable for its exertions to date, let alone delivering any product.</w:t>
      </w:r>
    </w:p>
    <w:p w14:paraId="60261E80" w14:textId="77777777" w:rsidR="00634623" w:rsidRPr="009802B2" w:rsidRDefault="00634623" w:rsidP="00634623">
      <w:pPr>
        <w:rPr>
          <w:sz w:val="14"/>
        </w:rPr>
      </w:pPr>
      <w:r w:rsidRPr="009802B2">
        <w:rPr>
          <w:sz w:val="14"/>
        </w:rPr>
        <w:t xml:space="preserve">Now some in civil society might point to this disconnect and simply attribute it to the cynicism of states, equally content to sign up to various declarations and then proceed to act at variance with them. This is an appealing if not fully satisfying hypothesis. Is it that states are being consciously insincere when endorsing the PAROS resolution or does it represent a set of goals and steps that </w:t>
      </w:r>
      <w:proofErr w:type="gramStart"/>
      <w:r w:rsidRPr="009802B2">
        <w:rPr>
          <w:sz w:val="14"/>
        </w:rPr>
        <w:t>ideally</w:t>
      </w:r>
      <w:proofErr w:type="gramEnd"/>
      <w:r w:rsidRPr="009802B2">
        <w:rPr>
          <w:sz w:val="14"/>
        </w:rPr>
        <w:t xml:space="preserve"> they would like to see realized but for a variety of reasons this has not occurred? And is there a further explanatory factor of institutional inertia, that in the peculiar universe of the UN and the resolution-factory that is the General Assembly, it seems easier to repeat constantly past formulations which have developed a patina of frequent use, regardless of whether they are now outmoded?</w:t>
      </w:r>
    </w:p>
    <w:p w14:paraId="316D0FE8" w14:textId="77777777" w:rsidR="00634623" w:rsidRPr="009802B2" w:rsidRDefault="00634623" w:rsidP="00634623">
      <w:pPr>
        <w:rPr>
          <w:sz w:val="14"/>
        </w:rPr>
      </w:pPr>
      <w:r w:rsidRPr="009802B2">
        <w:rPr>
          <w:sz w:val="14"/>
        </w:rPr>
        <w:t xml:space="preserve">While you are pondering this, let me flag that the general background of diplomatic inaction on this security file is not uniform. Over the last </w:t>
      </w:r>
      <w:proofErr w:type="gramStart"/>
      <w:r w:rsidRPr="009802B2">
        <w:rPr>
          <w:sz w:val="14"/>
        </w:rPr>
        <w:t>decade</w:t>
      </w:r>
      <w:proofErr w:type="gramEnd"/>
      <w:r w:rsidRPr="009802B2">
        <w:rPr>
          <w:sz w:val="14"/>
        </w:rPr>
        <w:t xml:space="preserve"> we have seen a handful of diplomatic initiatives regarding space security that have broken with the prevailing pattern of neglect. Several of these flow from actions taken by Russia, which in turn reflects the relative and sustained priority this subject has had for that country. Russia alongside China were the sponsors of the draft treaty on the Prevention of Placement of Weapons in Outer Space that was formally tabled at the CD in 2008 (although elements were introduced as early as 2002). If we consider the PPWT against the criteria of the PAROS resolution it certainly aligns with a substantive multilateral agreement with a major security focus, although it manages the verification criterion in an indirect “could be added latter” manner. Providing for verification would entail some expenditure, but given how much we have invested in what is up there and the costs that would be occurred if these space assets are threatened or attacked, spending something to monitor a ban would be a fiscally responsible act.</w:t>
      </w:r>
    </w:p>
    <w:p w14:paraId="40081757" w14:textId="77777777" w:rsidR="00634623" w:rsidRPr="009802B2" w:rsidRDefault="00634623" w:rsidP="00634623">
      <w:pPr>
        <w:rPr>
          <w:sz w:val="14"/>
        </w:rPr>
      </w:pPr>
      <w:r w:rsidRPr="009802B2">
        <w:rPr>
          <w:sz w:val="14"/>
        </w:rPr>
        <w:t xml:space="preserve">Although the draft text has received some feedback from states, the PPWT has not been the subject of a dedicated session or conference. I note with interest the statement by Russian Ambassador Alexey </w:t>
      </w:r>
      <w:proofErr w:type="spellStart"/>
      <w:r w:rsidRPr="009802B2">
        <w:rPr>
          <w:sz w:val="14"/>
        </w:rPr>
        <w:t>Borodavkin</w:t>
      </w:r>
      <w:proofErr w:type="spellEnd"/>
      <w:r w:rsidRPr="009802B2">
        <w:rPr>
          <w:sz w:val="14"/>
        </w:rPr>
        <w:t xml:space="preserve"> that an updated version of the PPWT is shortly to be submitted to the CD. It would be necessary in my view that any new text is accompanied by a procedural plan that ensures actual consideration of the proposal. A workable process is as important as the product itself.</w:t>
      </w:r>
    </w:p>
    <w:p w14:paraId="11743934" w14:textId="77777777" w:rsidR="00634623" w:rsidRPr="009802B2" w:rsidRDefault="00634623" w:rsidP="00634623">
      <w:pPr>
        <w:rPr>
          <w:sz w:val="14"/>
        </w:rPr>
      </w:pPr>
      <w:r w:rsidRPr="009802B2">
        <w:rPr>
          <w:sz w:val="14"/>
        </w:rPr>
        <w:t xml:space="preserve">Russia has been the initiating force behind a series of UNGA resolutions promoting consideration of transparency and confidence-building measures (TCBM) for outer space. Russia also initiated and chaired the UN Group of Governmental Experts that studied TCBMs and produced a consensus report in July 2013. This report outlined a variety of transparency, notification and consultative measures which it commended to states for their consideration and implementation on a voluntary basis. Russia has also encouraged states to make political commitments to the effect that they would not be the first to place weapons into outer space. It is noteworthy that in his January statement already referred to, Ambassador </w:t>
      </w:r>
      <w:proofErr w:type="spellStart"/>
      <w:r w:rsidRPr="009802B2">
        <w:rPr>
          <w:sz w:val="14"/>
        </w:rPr>
        <w:t>Borodavkin</w:t>
      </w:r>
      <w:proofErr w:type="spellEnd"/>
      <w:r w:rsidRPr="009802B2">
        <w:rPr>
          <w:sz w:val="14"/>
        </w:rPr>
        <w:t xml:space="preserve"> expressed Russia’s intention to introduce a resolution at this fall’s UNGA session relating to such unilateral pledges. I am troubled by this </w:t>
      </w:r>
      <w:proofErr w:type="gramStart"/>
      <w:r w:rsidRPr="009802B2">
        <w:rPr>
          <w:sz w:val="14"/>
        </w:rPr>
        <w:t>particular formulation</w:t>
      </w:r>
      <w:proofErr w:type="gramEnd"/>
      <w:r w:rsidRPr="009802B2">
        <w:rPr>
          <w:sz w:val="14"/>
        </w:rPr>
        <w:t xml:space="preserve">, because while it would be terrible to have a state be the first to </w:t>
      </w:r>
      <w:proofErr w:type="spellStart"/>
      <w:r w:rsidRPr="009802B2">
        <w:rPr>
          <w:sz w:val="14"/>
        </w:rPr>
        <w:t>weaponize</w:t>
      </w:r>
      <w:proofErr w:type="spellEnd"/>
      <w:r w:rsidRPr="009802B2">
        <w:rPr>
          <w:sz w:val="14"/>
        </w:rPr>
        <w:t xml:space="preserve"> space, it would be just as bad to have a second, third or fourth follow suit. The ‘no first placement’ proposition could </w:t>
      </w:r>
      <w:proofErr w:type="gramStart"/>
      <w:r w:rsidRPr="009802B2">
        <w:rPr>
          <w:sz w:val="14"/>
        </w:rPr>
        <w:t>be seen as</w:t>
      </w:r>
      <w:proofErr w:type="gramEnd"/>
      <w:r w:rsidRPr="009802B2">
        <w:rPr>
          <w:sz w:val="14"/>
        </w:rPr>
        <w:t xml:space="preserve"> an invitation to develop space weapons in order to be in a position to retaliate in kind. Much preferable in my opinion would be a pledge not to </w:t>
      </w:r>
      <w:proofErr w:type="spellStart"/>
      <w:r w:rsidRPr="009802B2">
        <w:rPr>
          <w:sz w:val="14"/>
        </w:rPr>
        <w:t>weaponize</w:t>
      </w:r>
      <w:proofErr w:type="spellEnd"/>
      <w:r w:rsidRPr="009802B2">
        <w:rPr>
          <w:sz w:val="14"/>
        </w:rPr>
        <w:t xml:space="preserve"> outer space period.</w:t>
      </w:r>
    </w:p>
    <w:p w14:paraId="32C33624" w14:textId="77777777" w:rsidR="00634623" w:rsidRPr="009802B2" w:rsidRDefault="00634623" w:rsidP="00634623">
      <w:pPr>
        <w:rPr>
          <w:sz w:val="14"/>
        </w:rPr>
      </w:pPr>
      <w:r w:rsidRPr="009802B2">
        <w:rPr>
          <w:sz w:val="14"/>
        </w:rPr>
        <w:t xml:space="preserve">While I </w:t>
      </w:r>
      <w:proofErr w:type="gramStart"/>
      <w:r w:rsidRPr="009802B2">
        <w:rPr>
          <w:sz w:val="14"/>
        </w:rPr>
        <w:t>think</w:t>
      </w:r>
      <w:proofErr w:type="gramEnd"/>
      <w:r w:rsidRPr="009802B2">
        <w:rPr>
          <w:sz w:val="14"/>
        </w:rPr>
        <w:t xml:space="preserve"> it is fair to describe Russia as the leading diplomatic actor on this file in recent years, it doesn’t mean that others have not contributed in some fashion as well (China most notably). The EU, starting in 2008, has championed an International Code of Conduct on Outer Space activities. The Code now in a third version after several rounds of multilateral consultation also </w:t>
      </w:r>
      <w:proofErr w:type="gramStart"/>
      <w:r w:rsidRPr="009802B2">
        <w:rPr>
          <w:sz w:val="14"/>
        </w:rPr>
        <w:t>can be seen as</w:t>
      </w:r>
      <w:proofErr w:type="gramEnd"/>
      <w:r w:rsidRPr="009802B2">
        <w:rPr>
          <w:sz w:val="14"/>
        </w:rPr>
        <w:t xml:space="preserve"> an attempt to respond to the UNGA space security resolutions espousing TCBMs. The Code indeed identifies itself as a regime of TCBMs “with the aim of creating mutual understanding and trust, helping both to prevent confrontation and foster national, regional and global security and stability</w:t>
      </w:r>
      <w:proofErr w:type="gramStart"/>
      <w:r w:rsidRPr="009802B2">
        <w:rPr>
          <w:sz w:val="14"/>
        </w:rPr>
        <w:t>,”(</w:t>
      </w:r>
      <w:proofErr w:type="gramEnd"/>
      <w:r w:rsidRPr="009802B2">
        <w:rPr>
          <w:sz w:val="14"/>
        </w:rPr>
        <w:t xml:space="preserve">1.3). Some proposals for individual TCBM have also originated with other states. Canada, for example, proposed in 2007 and 2009 a triad of security pledges aimed at preventing the </w:t>
      </w:r>
      <w:proofErr w:type="spellStart"/>
      <w:r w:rsidRPr="009802B2">
        <w:rPr>
          <w:sz w:val="14"/>
        </w:rPr>
        <w:t>weaponization</w:t>
      </w:r>
      <w:proofErr w:type="spellEnd"/>
      <w:r w:rsidRPr="009802B2">
        <w:rPr>
          <w:sz w:val="14"/>
        </w:rPr>
        <w:t xml:space="preserve"> of outer space and attacks against satellites from any environment.</w:t>
      </w:r>
    </w:p>
    <w:p w14:paraId="0600CA0A" w14:textId="77777777" w:rsidR="00634623" w:rsidRPr="009802B2" w:rsidRDefault="00634623" w:rsidP="00634623">
      <w:pPr>
        <w:rPr>
          <w:sz w:val="14"/>
        </w:rPr>
      </w:pPr>
      <w:proofErr w:type="gramStart"/>
      <w:r w:rsidRPr="009802B2">
        <w:rPr>
          <w:sz w:val="14"/>
        </w:rPr>
        <w:t>All of these</w:t>
      </w:r>
      <w:proofErr w:type="gramEnd"/>
      <w:r w:rsidRPr="009802B2">
        <w:rPr>
          <w:sz w:val="14"/>
        </w:rPr>
        <w:t xml:space="preserve"> diplomatic steps have been taken within (and perhaps motivated by) a space security situation which was seen to be deteriorating. </w:t>
      </w:r>
      <w:proofErr w:type="gramStart"/>
      <w:r w:rsidRPr="009802B2">
        <w:rPr>
          <w:sz w:val="14"/>
        </w:rPr>
        <w:t>In particular</w:t>
      </w:r>
      <w:proofErr w:type="gramEnd"/>
      <w:r w:rsidRPr="009802B2">
        <w:rPr>
          <w:sz w:val="14"/>
        </w:rPr>
        <w:t xml:space="preserve"> the demonstrations of ASAT capabilities by China and the US in 2007 and 2008 respectively, contributed to renewed concerns that the peaceful operating environment of outer space could be readily threatened by terrestrial systems. As the growth of space users and the number of stakeholders continues apace, we should expect a commensurate increase in the attention being paid, inside and outside of governments, to the security of outer space. This in turn should yield more engagement, than we have witnessed in several years, in the admittedly demanding work of analyzing and debating the PAROS-related proposals that have come forward.</w:t>
      </w:r>
    </w:p>
    <w:p w14:paraId="7B5B3117" w14:textId="2447A7F2" w:rsidR="00634623" w:rsidRPr="00453C44" w:rsidRDefault="00634623" w:rsidP="00210F93">
      <w:r w:rsidRPr="00E53FB7">
        <w:rPr>
          <w:rStyle w:val="StyleUnderline"/>
        </w:rPr>
        <w:t xml:space="preserve">A </w:t>
      </w:r>
      <w:r w:rsidRPr="00EB52AC">
        <w:rPr>
          <w:rStyle w:val="StyleUnderline"/>
          <w:highlight w:val="green"/>
        </w:rPr>
        <w:t>major impediment</w:t>
      </w:r>
      <w:r w:rsidRPr="009802B2">
        <w:rPr>
          <w:sz w:val="14"/>
        </w:rPr>
        <w:t xml:space="preserve"> to such consideration </w:t>
      </w:r>
      <w:r w:rsidRPr="00EB52AC">
        <w:rPr>
          <w:rStyle w:val="StyleUnderline"/>
          <w:highlight w:val="green"/>
        </w:rPr>
        <w:t>is</w:t>
      </w:r>
      <w:r w:rsidRPr="00E53FB7">
        <w:rPr>
          <w:rStyle w:val="StyleUnderline"/>
        </w:rPr>
        <w:t xml:space="preserve"> the </w:t>
      </w:r>
      <w:r w:rsidRPr="00EB52AC">
        <w:rPr>
          <w:rStyle w:val="StyleUnderline"/>
          <w:highlight w:val="green"/>
        </w:rPr>
        <w:t xml:space="preserve">absence of </w:t>
      </w:r>
      <w:r w:rsidRPr="00EB52AC">
        <w:rPr>
          <w:rStyle w:val="Emphasis"/>
          <w:highlight w:val="green"/>
        </w:rPr>
        <w:t>a</w:t>
      </w:r>
      <w:r w:rsidRPr="00E53FB7">
        <w:rPr>
          <w:rStyle w:val="StyleUnderline"/>
        </w:rPr>
        <w:t xml:space="preserve">n </w:t>
      </w:r>
      <w:r w:rsidRPr="00E53FB7">
        <w:rPr>
          <w:rStyle w:val="Emphasis"/>
        </w:rPr>
        <w:t xml:space="preserve">appropriate, </w:t>
      </w:r>
      <w:r w:rsidRPr="00EB52AC">
        <w:rPr>
          <w:rStyle w:val="Emphasis"/>
          <w:highlight w:val="green"/>
        </w:rPr>
        <w:t>functioning multilateral forum</w:t>
      </w:r>
      <w:r w:rsidRPr="00E53FB7">
        <w:rPr>
          <w:rStyle w:val="StyleUnderline"/>
        </w:rPr>
        <w:t xml:space="preserve"> for addressing this subject matter. </w:t>
      </w:r>
      <w:r w:rsidRPr="00EB52AC">
        <w:rPr>
          <w:rStyle w:val="StyleUnderline"/>
          <w:highlight w:val="green"/>
        </w:rPr>
        <w:t>The CD</w:t>
      </w:r>
      <w:r w:rsidRPr="00E53FB7">
        <w:rPr>
          <w:rStyle w:val="StyleUnderline"/>
        </w:rPr>
        <w:t>, would</w:t>
      </w:r>
      <w:r w:rsidRPr="009802B2">
        <w:rPr>
          <w:sz w:val="14"/>
        </w:rPr>
        <w:t xml:space="preserve"> of course </w:t>
      </w:r>
      <w:r w:rsidRPr="00E53FB7">
        <w:rPr>
          <w:rStyle w:val="StyleUnderline"/>
        </w:rPr>
        <w:t>be the preferred forum</w:t>
      </w:r>
      <w:r w:rsidRPr="009802B2">
        <w:rPr>
          <w:sz w:val="14"/>
        </w:rPr>
        <w:t xml:space="preserve">, for such official PAROS relevant work, </w:t>
      </w:r>
      <w:r w:rsidRPr="00E53FB7">
        <w:rPr>
          <w:rStyle w:val="StyleUnderline"/>
        </w:rPr>
        <w:t xml:space="preserve">but it </w:t>
      </w:r>
      <w:r w:rsidRPr="00EB52AC">
        <w:rPr>
          <w:rStyle w:val="StyleUnderline"/>
          <w:highlight w:val="green"/>
        </w:rPr>
        <w:t>has been out of action</w:t>
      </w:r>
      <w:r w:rsidRPr="00E53FB7">
        <w:rPr>
          <w:rStyle w:val="StyleUnderline"/>
        </w:rPr>
        <w:t xml:space="preserve"> for 15 years</w:t>
      </w:r>
      <w:r w:rsidRPr="00C64439">
        <w:rPr>
          <w:rStyle w:val="StyleUnderline"/>
        </w:rPr>
        <w:t xml:space="preserve">. </w:t>
      </w:r>
      <w:r w:rsidRPr="00EB52AC">
        <w:rPr>
          <w:rStyle w:val="StyleUnderline"/>
          <w:highlight w:val="green"/>
        </w:rPr>
        <w:t>COPOUS</w:t>
      </w:r>
      <w:r w:rsidRPr="00C64439">
        <w:rPr>
          <w:rStyle w:val="StyleUnderline"/>
        </w:rPr>
        <w:t xml:space="preserve"> can deal with some sustainability and safety-related aspects, but </w:t>
      </w:r>
      <w:r w:rsidRPr="00EB52AC">
        <w:rPr>
          <w:rStyle w:val="StyleUnderline"/>
          <w:highlight w:val="green"/>
        </w:rPr>
        <w:t>is not mandated to take up</w:t>
      </w:r>
      <w:r w:rsidRPr="00C64439">
        <w:rPr>
          <w:rStyle w:val="StyleUnderline"/>
        </w:rPr>
        <w:t xml:space="preserve"> the </w:t>
      </w:r>
      <w:r w:rsidRPr="00EB52AC">
        <w:rPr>
          <w:rStyle w:val="StyleUnderline"/>
          <w:highlight w:val="green"/>
        </w:rPr>
        <w:t>security</w:t>
      </w:r>
      <w:r w:rsidRPr="00C64439">
        <w:rPr>
          <w:rStyle w:val="StyleUnderline"/>
        </w:rPr>
        <w:t xml:space="preserve"> aspects. The UN General Assembly’s First committee</w:t>
      </w:r>
      <w:r w:rsidRPr="009802B2">
        <w:rPr>
          <w:sz w:val="14"/>
        </w:rPr>
        <w:t xml:space="preserve"> can continue to consider the topic of outer space security at its annual deliberations, but </w:t>
      </w:r>
      <w:r w:rsidRPr="00C64439">
        <w:rPr>
          <w:rStyle w:val="StyleUnderline"/>
        </w:rPr>
        <w:t>needs some more operational entity to undertake on-going work</w:t>
      </w:r>
      <w:r w:rsidRPr="009802B2">
        <w:rPr>
          <w:sz w:val="14"/>
        </w:rPr>
        <w:t xml:space="preserve">. The EU, in relation to its draft Code of Conduct, has said it intends to convene </w:t>
      </w:r>
      <w:r w:rsidRPr="00EB52AC">
        <w:rPr>
          <w:rStyle w:val="StyleUnderline"/>
          <w:highlight w:val="green"/>
        </w:rPr>
        <w:t xml:space="preserve">an </w:t>
      </w:r>
      <w:r w:rsidRPr="00EB52AC">
        <w:rPr>
          <w:rStyle w:val="Emphasis"/>
          <w:highlight w:val="green"/>
        </w:rPr>
        <w:t>ad hoc diplomatic conference</w:t>
      </w:r>
      <w:r w:rsidRPr="009802B2">
        <w:rPr>
          <w:sz w:val="14"/>
        </w:rPr>
        <w:t xml:space="preserve"> to adopt eventually this document. This </w:t>
      </w:r>
      <w:r w:rsidRPr="00EB52AC">
        <w:rPr>
          <w:rStyle w:val="StyleUnderline"/>
          <w:highlight w:val="green"/>
        </w:rPr>
        <w:t>may be the diplomatic vehicle</w:t>
      </w:r>
      <w:r w:rsidRPr="009802B2">
        <w:rPr>
          <w:sz w:val="14"/>
        </w:rPr>
        <w:t xml:space="preserve"> that other </w:t>
      </w:r>
      <w:r w:rsidRPr="00EB52AC">
        <w:rPr>
          <w:rStyle w:val="StyleUnderline"/>
          <w:highlight w:val="green"/>
        </w:rPr>
        <w:t>proponents</w:t>
      </w:r>
      <w:r w:rsidRPr="00DB6566">
        <w:rPr>
          <w:rStyle w:val="StyleUnderline"/>
        </w:rPr>
        <w:t xml:space="preserve"> of space security initiatives </w:t>
      </w:r>
      <w:r w:rsidRPr="00EB52AC">
        <w:rPr>
          <w:rStyle w:val="StyleUnderline"/>
          <w:highlight w:val="green"/>
        </w:rPr>
        <w:t>should consider</w:t>
      </w:r>
      <w:r w:rsidRPr="009802B2">
        <w:rPr>
          <w:sz w:val="14"/>
        </w:rPr>
        <w:t xml:space="preserve"> utilizing </w:t>
      </w:r>
      <w:r w:rsidRPr="00DB6566">
        <w:rPr>
          <w:rStyle w:val="StyleUnderline"/>
        </w:rPr>
        <w:t xml:space="preserve">if they </w:t>
      </w:r>
      <w:r w:rsidRPr="00DB6566">
        <w:rPr>
          <w:rStyle w:val="Emphasis"/>
        </w:rPr>
        <w:t xml:space="preserve">truly wish </w:t>
      </w:r>
      <w:r w:rsidRPr="00EB52AC">
        <w:rPr>
          <w:rStyle w:val="Emphasis"/>
          <w:highlight w:val="green"/>
        </w:rPr>
        <w:t>to see a debate on</w:t>
      </w:r>
      <w:r w:rsidRPr="00DB6566">
        <w:rPr>
          <w:rStyle w:val="Emphasis"/>
        </w:rPr>
        <w:t xml:space="preserve"> their </w:t>
      </w:r>
      <w:r w:rsidRPr="00EB52AC">
        <w:rPr>
          <w:rStyle w:val="Emphasis"/>
          <w:highlight w:val="green"/>
        </w:rPr>
        <w:t>specific proposals</w:t>
      </w:r>
      <w:r w:rsidRPr="009802B2">
        <w:rPr>
          <w:sz w:val="14"/>
        </w:rPr>
        <w:t xml:space="preserve"> take place. Perhaps </w:t>
      </w:r>
      <w:r w:rsidRPr="00EB52AC">
        <w:rPr>
          <w:rStyle w:val="StyleUnderline"/>
          <w:highlight w:val="green"/>
        </w:rPr>
        <w:t xml:space="preserve">it is time for a </w:t>
      </w:r>
      <w:r w:rsidRPr="00EB52AC">
        <w:rPr>
          <w:rStyle w:val="Emphasis"/>
          <w:highlight w:val="green"/>
        </w:rPr>
        <w:t xml:space="preserve">meeting of the </w:t>
      </w:r>
      <w:proofErr w:type="spellStart"/>
      <w:r w:rsidRPr="00EB52AC">
        <w:rPr>
          <w:rStyle w:val="Emphasis"/>
          <w:highlight w:val="green"/>
        </w:rPr>
        <w:t>states</w:t>
      </w:r>
      <w:proofErr w:type="spellEnd"/>
      <w:r w:rsidRPr="00EB52AC">
        <w:rPr>
          <w:rStyle w:val="Emphasis"/>
          <w:highlight w:val="green"/>
        </w:rPr>
        <w:t xml:space="preserve"> parties to the</w:t>
      </w:r>
      <w:r w:rsidRPr="009802B2">
        <w:rPr>
          <w:sz w:val="14"/>
        </w:rPr>
        <w:t xml:space="preserve"> 1967 </w:t>
      </w:r>
      <w:r w:rsidRPr="00EB52AC">
        <w:rPr>
          <w:rStyle w:val="Emphasis"/>
          <w:highlight w:val="green"/>
        </w:rPr>
        <w:t>O</w:t>
      </w:r>
      <w:r w:rsidRPr="009802B2">
        <w:rPr>
          <w:sz w:val="14"/>
        </w:rPr>
        <w:t xml:space="preserve">uter </w:t>
      </w:r>
      <w:r w:rsidRPr="00EB52AC">
        <w:rPr>
          <w:rStyle w:val="Emphasis"/>
          <w:highlight w:val="green"/>
        </w:rPr>
        <w:t>S</w:t>
      </w:r>
      <w:r w:rsidRPr="009802B2">
        <w:rPr>
          <w:sz w:val="14"/>
        </w:rPr>
        <w:t xml:space="preserve">pace </w:t>
      </w:r>
      <w:r w:rsidRPr="00EB52AC">
        <w:rPr>
          <w:rStyle w:val="Emphasis"/>
          <w:highlight w:val="green"/>
        </w:rPr>
        <w:t>T</w:t>
      </w:r>
      <w:r w:rsidRPr="009802B2">
        <w:rPr>
          <w:sz w:val="14"/>
        </w:rPr>
        <w:t xml:space="preserve">reaty to review its implementation and the prospects for </w:t>
      </w:r>
      <w:r w:rsidRPr="00EB52AC">
        <w:rPr>
          <w:rStyle w:val="StyleUnderline"/>
          <w:highlight w:val="green"/>
        </w:rPr>
        <w:t>reinforcing its</w:t>
      </w:r>
      <w:r w:rsidRPr="009802B2">
        <w:rPr>
          <w:rStyle w:val="StyleUnderline"/>
        </w:rPr>
        <w:t xml:space="preserve"> core legal </w:t>
      </w:r>
      <w:r w:rsidRPr="00EB52AC">
        <w:rPr>
          <w:rStyle w:val="StyleUnderline"/>
          <w:highlight w:val="green"/>
        </w:rPr>
        <w:t>regime</w:t>
      </w:r>
      <w:r w:rsidRPr="009802B2">
        <w:rPr>
          <w:rStyle w:val="StyleUnderline"/>
        </w:rPr>
        <w:t xml:space="preserve"> for outer space </w:t>
      </w:r>
      <w:r w:rsidRPr="00EB52AC">
        <w:rPr>
          <w:rStyle w:val="StyleUnderline"/>
          <w:highlight w:val="green"/>
        </w:rPr>
        <w:t xml:space="preserve">with </w:t>
      </w:r>
      <w:r w:rsidRPr="00EB52AC">
        <w:rPr>
          <w:rStyle w:val="Emphasis"/>
          <w:highlight w:val="green"/>
        </w:rPr>
        <w:t>additional measures</w:t>
      </w:r>
      <w:r w:rsidRPr="009802B2">
        <w:rPr>
          <w:sz w:val="14"/>
        </w:rPr>
        <w:t xml:space="preserve"> as foreseen in the PAROS resolution. </w:t>
      </w:r>
      <w:r w:rsidRPr="009802B2">
        <w:rPr>
          <w:rStyle w:val="StyleUnderline"/>
        </w:rPr>
        <w:t>If the international community is</w:t>
      </w:r>
      <w:r w:rsidRPr="009802B2">
        <w:rPr>
          <w:sz w:val="14"/>
        </w:rPr>
        <w:t xml:space="preserve"> ever </w:t>
      </w:r>
      <w:r w:rsidRPr="009802B2">
        <w:rPr>
          <w:rStyle w:val="StyleUnderline"/>
        </w:rPr>
        <w:t xml:space="preserve">going </w:t>
      </w:r>
      <w:r w:rsidRPr="00EB52AC">
        <w:rPr>
          <w:rStyle w:val="StyleUnderline"/>
          <w:highlight w:val="green"/>
        </w:rPr>
        <w:t>to</w:t>
      </w:r>
      <w:r w:rsidRPr="009802B2">
        <w:rPr>
          <w:sz w:val="14"/>
        </w:rPr>
        <w:t xml:space="preserve"> be able to </w:t>
      </w:r>
      <w:r w:rsidRPr="00EB52AC">
        <w:rPr>
          <w:rStyle w:val="Emphasis"/>
          <w:highlight w:val="green"/>
        </w:rPr>
        <w:t>overcome</w:t>
      </w:r>
      <w:r w:rsidRPr="009802B2">
        <w:rPr>
          <w:rStyle w:val="Emphasis"/>
        </w:rPr>
        <w:t xml:space="preserve"> the </w:t>
      </w:r>
      <w:r w:rsidRPr="00EB52AC">
        <w:rPr>
          <w:rStyle w:val="Emphasis"/>
          <w:highlight w:val="green"/>
        </w:rPr>
        <w:t>diplomatic disconnect</w:t>
      </w:r>
      <w:r w:rsidRPr="009802B2">
        <w:rPr>
          <w:sz w:val="14"/>
        </w:rPr>
        <w:t xml:space="preserve"> embodied in the PAROS resolution, </w:t>
      </w:r>
      <w:r w:rsidRPr="00EB52AC">
        <w:rPr>
          <w:rStyle w:val="StyleUnderline"/>
          <w:highlight w:val="green"/>
        </w:rPr>
        <w:t>it will need</w:t>
      </w:r>
      <w:r w:rsidRPr="009802B2">
        <w:rPr>
          <w:rStyle w:val="StyleUnderline"/>
        </w:rPr>
        <w:t xml:space="preserve"> to find the </w:t>
      </w:r>
      <w:r w:rsidRPr="00EB52AC">
        <w:rPr>
          <w:rStyle w:val="StyleUnderline"/>
          <w:highlight w:val="green"/>
        </w:rPr>
        <w:t xml:space="preserve">means to </w:t>
      </w:r>
      <w:r w:rsidRPr="00EB52AC">
        <w:rPr>
          <w:rStyle w:val="Emphasis"/>
          <w:highlight w:val="green"/>
        </w:rPr>
        <w:t>channel</w:t>
      </w:r>
      <w:r w:rsidRPr="009802B2">
        <w:rPr>
          <w:rStyle w:val="Emphasis"/>
        </w:rPr>
        <w:t xml:space="preserve"> its </w:t>
      </w:r>
      <w:r w:rsidRPr="00EB52AC">
        <w:rPr>
          <w:rStyle w:val="Emphasis"/>
          <w:highlight w:val="green"/>
        </w:rPr>
        <w:t>policy direction into practical results</w:t>
      </w:r>
      <w:r w:rsidRPr="009802B2">
        <w:rPr>
          <w:sz w:val="14"/>
        </w:rPr>
        <w:t xml:space="preserve">. States cannot continue to hide behind the </w:t>
      </w:r>
    </w:p>
    <w:p w14:paraId="74773690" w14:textId="77777777" w:rsidR="00634623" w:rsidRDefault="00634623" w:rsidP="00634623">
      <w:pPr>
        <w:rPr>
          <w:rFonts w:asciiTheme="minorHAnsi" w:hAnsiTheme="minorHAnsi" w:cstheme="minorHAnsi"/>
          <w:sz w:val="16"/>
        </w:rPr>
      </w:pPr>
    </w:p>
    <w:p w14:paraId="1C753238" w14:textId="77777777" w:rsidR="00634623" w:rsidRPr="002F4124" w:rsidRDefault="00634623" w:rsidP="00634623">
      <w:pPr>
        <w:pStyle w:val="Heading4"/>
      </w:pPr>
      <w:r>
        <w:t xml:space="preserve">Fractionalization kills space law. </w:t>
      </w:r>
    </w:p>
    <w:p w14:paraId="57144437" w14:textId="77777777" w:rsidR="00634623" w:rsidRPr="00294543" w:rsidRDefault="00634623" w:rsidP="00634623">
      <w:pPr>
        <w:rPr>
          <w:rFonts w:asciiTheme="minorHAnsi" w:hAnsiTheme="minorHAnsi" w:cstheme="minorHAnsi"/>
        </w:rPr>
      </w:pPr>
      <w:r w:rsidRPr="00294543">
        <w:rPr>
          <w:rStyle w:val="Style13ptBold"/>
          <w:rFonts w:asciiTheme="minorHAnsi" w:hAnsiTheme="minorHAnsi" w:cstheme="minorHAnsi"/>
        </w:rPr>
        <w:t xml:space="preserve">Beard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B93527">
        <w:t>[</w:t>
      </w:r>
      <w:r w:rsidRPr="00294543">
        <w:rPr>
          <w:rFonts w:asciiTheme="minorHAnsi" w:hAnsiTheme="minorHAnsi" w:cstheme="minorHAnsi"/>
        </w:rPr>
        <w:t>Jack,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r>
        <w:rPr>
          <w:rFonts w:asciiTheme="minorHAnsi" w:hAnsiTheme="minorHAnsi" w:cstheme="minorHAnsi"/>
        </w:rPr>
        <w:t>]</w:t>
      </w:r>
    </w:p>
    <w:p w14:paraId="3F89E2D3" w14:textId="77777777" w:rsidR="00634623" w:rsidRDefault="00634623" w:rsidP="00634623">
      <w:pPr>
        <w:rPr>
          <w:rFonts w:asciiTheme="minorHAnsi" w:hAnsiTheme="minorHAnsi" w:cstheme="minorHAnsi"/>
          <w:sz w:val="16"/>
        </w:rPr>
      </w:pPr>
      <w:r w:rsidRPr="00294543">
        <w:rPr>
          <w:rFonts w:asciiTheme="minorHAnsi" w:hAnsiTheme="minorHAnsi" w:cstheme="minorHAnsi"/>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294543">
        <w:rPr>
          <w:rStyle w:val="StyleUnderline"/>
          <w:rFonts w:asciiTheme="minorHAnsi" w:hAnsiTheme="minorHAnsi" w:cstheme="minorHAnsi"/>
        </w:rPr>
        <w:t>Whatever benefits soft law instruments are asserted</w:t>
      </w:r>
      <w:r w:rsidRPr="00294543">
        <w:rPr>
          <w:rFonts w:asciiTheme="minorHAnsi" w:hAnsiTheme="minorHAnsi" w:cstheme="minorHAnsi"/>
          <w:sz w:val="16"/>
        </w:rPr>
        <w:t xml:space="preserve"> to have in addressing security matters, </w:t>
      </w:r>
      <w:r w:rsidRPr="00294543">
        <w:rPr>
          <w:rStyle w:val="StyleUnderline"/>
          <w:rFonts w:asciiTheme="minorHAnsi" w:hAnsiTheme="minorHAnsi" w:cstheme="minorHAnsi"/>
        </w:rPr>
        <w:t xml:space="preserve">participation by only a </w:t>
      </w:r>
      <w:r w:rsidRPr="00294543">
        <w:rPr>
          <w:rStyle w:val="Emphasis"/>
          <w:rFonts w:asciiTheme="minorHAnsi" w:hAnsiTheme="minorHAnsi" w:cstheme="minorHAnsi"/>
        </w:rPr>
        <w:t>fraction of states</w:t>
      </w:r>
      <w:r w:rsidRPr="00294543">
        <w:rPr>
          <w:rFonts w:asciiTheme="minorHAnsi" w:hAnsiTheme="minorHAnsi" w:cstheme="minorHAnsi"/>
          <w:sz w:val="16"/>
        </w:rPr>
        <w:t xml:space="preserve"> in the Code, </w:t>
      </w:r>
      <w:r w:rsidRPr="00294543">
        <w:rPr>
          <w:rStyle w:val="StyleUnderline"/>
          <w:rFonts w:asciiTheme="minorHAnsi" w:hAnsiTheme="minorHAnsi" w:cstheme="minorHAnsi"/>
        </w:rPr>
        <w:t xml:space="preserve">particularly a fraction that fails to include all the major space-faring countries, will </w:t>
      </w:r>
      <w:r w:rsidRPr="00294543">
        <w:rPr>
          <w:rStyle w:val="Emphasis"/>
          <w:rFonts w:asciiTheme="minorHAnsi" w:hAnsiTheme="minorHAnsi" w:cstheme="minorHAnsi"/>
        </w:rPr>
        <w:t>not</w:t>
      </w:r>
      <w:r w:rsidRPr="00294543">
        <w:rPr>
          <w:rStyle w:val="StyleUnderline"/>
          <w:rFonts w:asciiTheme="minorHAnsi" w:hAnsiTheme="minorHAnsi" w:cstheme="minorHAnsi"/>
        </w:rPr>
        <w:t xml:space="preserve"> provide a </w:t>
      </w:r>
      <w:r w:rsidRPr="00294543">
        <w:rPr>
          <w:rStyle w:val="Emphasis"/>
          <w:rFonts w:asciiTheme="minorHAnsi" w:hAnsiTheme="minorHAnsi" w:cstheme="minorHAnsi"/>
        </w:rPr>
        <w:t>sound basis</w:t>
      </w:r>
      <w:r w:rsidRPr="00294543">
        <w:rPr>
          <w:rStyle w:val="StyleUnderline"/>
          <w:rFonts w:asciiTheme="minorHAnsi" w:hAnsiTheme="minorHAnsi" w:cstheme="minorHAnsi"/>
        </w:rPr>
        <w:t xml:space="preserve"> for establishing new </w:t>
      </w:r>
      <w:r w:rsidRPr="00294543">
        <w:rPr>
          <w:rStyle w:val="Emphasis"/>
          <w:rFonts w:asciiTheme="minorHAnsi" w:hAnsiTheme="minorHAnsi" w:cstheme="minorHAnsi"/>
        </w:rPr>
        <w:t>norms</w:t>
      </w:r>
      <w:r w:rsidRPr="00294543">
        <w:rPr>
          <w:rStyle w:val="StyleUnderline"/>
          <w:rFonts w:asciiTheme="minorHAnsi" w:hAnsiTheme="minorHAnsi" w:cstheme="minorHAnsi"/>
        </w:rPr>
        <w:t xml:space="preserve"> or help to </w:t>
      </w:r>
      <w:r w:rsidRPr="00294543">
        <w:rPr>
          <w:rStyle w:val="Emphasis"/>
          <w:rFonts w:asciiTheme="minorHAnsi" w:hAnsiTheme="minorHAnsi" w:cstheme="minorHAnsi"/>
        </w:rPr>
        <w:t>identify or isolate aggressors</w:t>
      </w:r>
      <w:r w:rsidRPr="00294543">
        <w:rPr>
          <w:rStyle w:val="StyleUnderline"/>
          <w:rFonts w:asciiTheme="minorHAnsi" w:hAnsiTheme="minorHAnsi" w:cstheme="minorHAnsi"/>
        </w:rPr>
        <w:t xml:space="preserve"> and other </w:t>
      </w:r>
      <w:r w:rsidRPr="00294543">
        <w:rPr>
          <w:rStyle w:val="Emphasis"/>
          <w:rFonts w:asciiTheme="minorHAnsi" w:hAnsiTheme="minorHAnsi" w:cstheme="minorHAnsi"/>
        </w:rPr>
        <w:t>non-participating</w:t>
      </w:r>
      <w:r w:rsidRPr="00294543">
        <w:rPr>
          <w:rStyle w:val="StyleUnderline"/>
          <w:rFonts w:asciiTheme="minorHAnsi" w:hAnsiTheme="minorHAnsi" w:cstheme="minorHAnsi"/>
        </w:rPr>
        <w:t>, misbehaving states</w:t>
      </w:r>
      <w:r w:rsidRPr="00294543">
        <w:rPr>
          <w:rFonts w:asciiTheme="minorHAnsi" w:hAnsiTheme="minorHAnsi" w:cstheme="minorHAnsi"/>
          <w:sz w:val="16"/>
        </w:rPr>
        <w:t xml:space="preserve">. Furthermore, </w:t>
      </w:r>
      <w:r w:rsidRPr="00EB52AC">
        <w:rPr>
          <w:rStyle w:val="StyleUnderline"/>
          <w:rFonts w:asciiTheme="minorHAnsi" w:hAnsiTheme="minorHAnsi" w:cstheme="minorHAnsi"/>
          <w:highlight w:val="green"/>
        </w:rPr>
        <w:t>states</w:t>
      </w:r>
      <w:r w:rsidRPr="00294543">
        <w:rPr>
          <w:rStyle w:val="StyleUnderline"/>
          <w:rFonts w:asciiTheme="minorHAnsi" w:hAnsiTheme="minorHAnsi" w:cstheme="minorHAnsi"/>
        </w:rPr>
        <w:t xml:space="preserve"> facing perceived security threats in space </w:t>
      </w:r>
      <w:r w:rsidRPr="00EB52AC">
        <w:rPr>
          <w:rStyle w:val="StyleUnderline"/>
          <w:rFonts w:asciiTheme="minorHAnsi" w:hAnsiTheme="minorHAnsi" w:cstheme="minorHAnsi"/>
          <w:highlight w:val="green"/>
        </w:rPr>
        <w:t xml:space="preserve">are </w:t>
      </w:r>
      <w:r w:rsidRPr="00EB52AC">
        <w:rPr>
          <w:rStyle w:val="Emphasis"/>
          <w:rFonts w:asciiTheme="minorHAnsi" w:hAnsiTheme="minorHAnsi" w:cstheme="minorHAnsi"/>
          <w:highlight w:val="green"/>
        </w:rPr>
        <w:t>not likely</w:t>
      </w:r>
      <w:r w:rsidRPr="00294543">
        <w:rPr>
          <w:rStyle w:val="Emphasis"/>
          <w:rFonts w:asciiTheme="minorHAnsi" w:hAnsiTheme="minorHAnsi" w:cstheme="minorHAnsi"/>
        </w:rPr>
        <w:t xml:space="preserve"> to be </w:t>
      </w:r>
      <w:r w:rsidRPr="00EB52AC">
        <w:rPr>
          <w:rStyle w:val="Emphasis"/>
          <w:rFonts w:asciiTheme="minorHAnsi" w:hAnsiTheme="minorHAnsi" w:cstheme="minorHAnsi"/>
          <w:highlight w:val="green"/>
        </w:rPr>
        <w:t>assured</w:t>
      </w:r>
      <w:r w:rsidRPr="00EB52AC">
        <w:rPr>
          <w:rStyle w:val="StyleUnderline"/>
          <w:rFonts w:asciiTheme="minorHAnsi" w:hAnsiTheme="minorHAnsi" w:cstheme="minorHAnsi"/>
          <w:highlight w:val="green"/>
        </w:rPr>
        <w:t xml:space="preserve"> by a </w:t>
      </w:r>
      <w:r w:rsidRPr="00EB52AC">
        <w:rPr>
          <w:rStyle w:val="Emphasis"/>
          <w:rFonts w:asciiTheme="minorHAnsi" w:hAnsiTheme="minorHAnsi" w:cstheme="minorHAnsi"/>
          <w:highlight w:val="green"/>
        </w:rPr>
        <w:t>fractional version</w:t>
      </w:r>
      <w:r w:rsidRPr="00294543">
        <w:rPr>
          <w:rStyle w:val="StyleUnderline"/>
          <w:rFonts w:asciiTheme="minorHAnsi" w:hAnsiTheme="minorHAnsi" w:cstheme="minorHAnsi"/>
        </w:rPr>
        <w:t xml:space="preserve"> of the Code in which their </w:t>
      </w:r>
      <w:r w:rsidRPr="00294543">
        <w:rPr>
          <w:rStyle w:val="Emphasis"/>
          <w:rFonts w:asciiTheme="minorHAnsi" w:hAnsiTheme="minorHAnsi" w:cstheme="minorHAnsi"/>
        </w:rPr>
        <w:t>potential adversaries do not even participate</w:t>
      </w:r>
      <w:r w:rsidRPr="00294543">
        <w:rPr>
          <w:rFonts w:asciiTheme="minorHAnsi" w:hAnsiTheme="minorHAnsi" w:cstheme="minorHAnsi"/>
          <w:sz w:val="16"/>
        </w:rPr>
        <w:t xml:space="preserve">. </w:t>
      </w:r>
    </w:p>
    <w:p w14:paraId="27CF8142" w14:textId="77777777" w:rsidR="00634623" w:rsidRDefault="00634623" w:rsidP="00634623">
      <w:pPr>
        <w:rPr>
          <w:rFonts w:asciiTheme="minorHAnsi" w:hAnsiTheme="minorHAnsi" w:cstheme="minorHAnsi"/>
          <w:sz w:val="16"/>
        </w:rPr>
      </w:pPr>
      <w:r w:rsidRPr="00294543">
        <w:rPr>
          <w:rStyle w:val="StyleUnderline"/>
          <w:rFonts w:asciiTheme="minorHAnsi" w:hAnsiTheme="minorHAnsi" w:cstheme="minorHAnsi"/>
        </w:rPr>
        <w:t xml:space="preserve">In </w:t>
      </w:r>
      <w:r w:rsidRPr="00294543">
        <w:rPr>
          <w:rStyle w:val="Emphasis"/>
          <w:rFonts w:asciiTheme="minorHAnsi" w:hAnsiTheme="minorHAnsi" w:cstheme="minorHAnsi"/>
        </w:rPr>
        <w:t>some areas</w:t>
      </w:r>
      <w:r w:rsidRPr="00294543">
        <w:rPr>
          <w:rStyle w:val="StyleUnderline"/>
          <w:rFonts w:asciiTheme="minorHAnsi" w:hAnsiTheme="minorHAnsi" w:cstheme="minorHAnsi"/>
        </w:rPr>
        <w:t xml:space="preserve"> of international cooperation, such as</w:t>
      </w:r>
      <w:r w:rsidRPr="00294543">
        <w:rPr>
          <w:rFonts w:asciiTheme="minorHAnsi" w:hAnsiTheme="minorHAnsi" w:cstheme="minorHAnsi"/>
          <w:sz w:val="16"/>
        </w:rPr>
        <w:t xml:space="preserve"> the protection of </w:t>
      </w:r>
      <w:r w:rsidRPr="00294543">
        <w:rPr>
          <w:rStyle w:val="StyleUnderline"/>
          <w:rFonts w:asciiTheme="minorHAnsi" w:hAnsiTheme="minorHAnsi" w:cstheme="minorHAnsi"/>
        </w:rPr>
        <w:t xml:space="preserve">human rights, persuading only a fraction of states to initially sign multilateral instruments may be viewed as a </w:t>
      </w:r>
      <w:r w:rsidRPr="00294543">
        <w:rPr>
          <w:rStyle w:val="Emphasis"/>
          <w:rFonts w:asciiTheme="minorHAnsi" w:hAnsiTheme="minorHAnsi" w:cstheme="minorHAnsi"/>
        </w:rPr>
        <w:t>positive, progressive</w:t>
      </w:r>
      <w:r w:rsidRPr="00294543">
        <w:rPr>
          <w:rFonts w:asciiTheme="minorHAnsi" w:hAnsiTheme="minorHAnsi" w:cstheme="minorHAnsi"/>
          <w:sz w:val="16"/>
        </w:rPr>
        <w:t xml:space="preserve"> [*394] </w:t>
      </w:r>
      <w:r w:rsidRPr="00294543">
        <w:rPr>
          <w:rStyle w:val="Emphasis"/>
          <w:rFonts w:asciiTheme="minorHAnsi" w:hAnsiTheme="minorHAnsi" w:cstheme="minorHAnsi"/>
        </w:rPr>
        <w:t>step</w:t>
      </w:r>
      <w:r w:rsidRPr="00294543">
        <w:rPr>
          <w:rStyle w:val="StyleUnderline"/>
          <w:rFonts w:asciiTheme="minorHAnsi" w:hAnsiTheme="minorHAnsi" w:cstheme="minorHAnsi"/>
        </w:rPr>
        <w:t xml:space="preserve"> of achievement</w:t>
      </w:r>
      <w:r w:rsidRPr="00294543">
        <w:rPr>
          <w:rFonts w:asciiTheme="minorHAnsi" w:hAnsiTheme="minorHAnsi" w:cstheme="minorHAnsi"/>
          <w:sz w:val="16"/>
        </w:rPr>
        <w:t xml:space="preserve"> (particularly since human rights agreements are not focused on reciprocal obligations). 240 </w:t>
      </w:r>
      <w:r w:rsidRPr="00294543">
        <w:rPr>
          <w:rStyle w:val="StyleUnderline"/>
          <w:rFonts w:asciiTheme="minorHAnsi" w:hAnsiTheme="minorHAnsi" w:cstheme="minorHAnsi"/>
        </w:rPr>
        <w:t xml:space="preserve">As an </w:t>
      </w:r>
      <w:r w:rsidRPr="00294543">
        <w:rPr>
          <w:rStyle w:val="Emphasis"/>
          <w:rFonts w:asciiTheme="minorHAnsi" w:hAnsiTheme="minorHAnsi" w:cstheme="minorHAnsi"/>
        </w:rPr>
        <w:t>arms control</w:t>
      </w:r>
      <w:r w:rsidRPr="00294543">
        <w:rPr>
          <w:rStyle w:val="StyleUnderline"/>
          <w:rFonts w:asciiTheme="minorHAnsi" w:hAnsiTheme="minorHAnsi" w:cstheme="minorHAnsi"/>
        </w:rPr>
        <w:t xml:space="preserve"> initiative </w:t>
      </w:r>
      <w:r w:rsidRPr="00294543">
        <w:rPr>
          <w:rStyle w:val="Emphasis"/>
          <w:rFonts w:asciiTheme="minorHAnsi" w:hAnsiTheme="minorHAnsi" w:cstheme="minorHAnsi"/>
        </w:rPr>
        <w:t>for space</w:t>
      </w:r>
      <w:r w:rsidRPr="00294543">
        <w:rPr>
          <w:rStyle w:val="StyleUnderline"/>
          <w:rFonts w:asciiTheme="minorHAnsi" w:hAnsiTheme="minorHAnsi" w:cstheme="minorHAnsi"/>
        </w:rPr>
        <w:t xml:space="preserve">, however, the Code's </w:t>
      </w:r>
      <w:r w:rsidRPr="00EB52AC">
        <w:rPr>
          <w:rStyle w:val="StyleUnderline"/>
          <w:rFonts w:asciiTheme="minorHAnsi" w:hAnsiTheme="minorHAnsi" w:cstheme="minorHAnsi"/>
          <w:highlight w:val="green"/>
        </w:rPr>
        <w:t xml:space="preserve">failure to include </w:t>
      </w:r>
      <w:r w:rsidRPr="00294543">
        <w:rPr>
          <w:rStyle w:val="StyleUnderline"/>
          <w:rFonts w:asciiTheme="minorHAnsi" w:hAnsiTheme="minorHAnsi" w:cstheme="minorHAnsi"/>
        </w:rPr>
        <w:t xml:space="preserve">Russia </w:t>
      </w:r>
      <w:r w:rsidRPr="00294543">
        <w:rPr>
          <w:rStyle w:val="Emphasis"/>
          <w:rFonts w:asciiTheme="minorHAnsi" w:hAnsiTheme="minorHAnsi" w:cstheme="minorHAnsi"/>
        </w:rPr>
        <w:t>and</w:t>
      </w:r>
      <w:r w:rsidRPr="00294543">
        <w:rPr>
          <w:rStyle w:val="StyleUnderline"/>
          <w:rFonts w:asciiTheme="minorHAnsi" w:hAnsiTheme="minorHAnsi" w:cstheme="minorHAnsi"/>
        </w:rPr>
        <w:t xml:space="preserve"> China </w:t>
      </w:r>
      <w:r w:rsidRPr="00294543">
        <w:rPr>
          <w:rStyle w:val="Emphasis"/>
          <w:rFonts w:asciiTheme="minorHAnsi" w:hAnsiTheme="minorHAnsi" w:cstheme="minorHAnsi"/>
          <w:szCs w:val="26"/>
        </w:rPr>
        <w:t xml:space="preserve">and </w:t>
      </w:r>
      <w:r w:rsidRPr="00EB52AC">
        <w:rPr>
          <w:rStyle w:val="Emphasis"/>
          <w:rFonts w:asciiTheme="minorHAnsi" w:hAnsiTheme="minorHAnsi" w:cstheme="minorHAnsi"/>
          <w:szCs w:val="26"/>
          <w:highlight w:val="green"/>
        </w:rPr>
        <w:t>other major</w:t>
      </w:r>
      <w:r w:rsidRPr="00294543">
        <w:rPr>
          <w:rStyle w:val="Emphasis"/>
          <w:rFonts w:asciiTheme="minorHAnsi" w:hAnsiTheme="minorHAnsi" w:cstheme="minorHAnsi"/>
          <w:szCs w:val="26"/>
        </w:rPr>
        <w:t xml:space="preserve"> space </w:t>
      </w:r>
      <w:r w:rsidRPr="00EB52AC">
        <w:rPr>
          <w:rStyle w:val="Emphasis"/>
          <w:rFonts w:asciiTheme="minorHAnsi" w:hAnsiTheme="minorHAnsi" w:cstheme="minorHAnsi"/>
          <w:szCs w:val="26"/>
          <w:highlight w:val="green"/>
        </w:rPr>
        <w:t>stakeholders</w:t>
      </w:r>
      <w:r w:rsidRPr="00EB52AC">
        <w:rPr>
          <w:rStyle w:val="StyleUnderline"/>
          <w:rFonts w:asciiTheme="minorHAnsi" w:hAnsiTheme="minorHAnsi" w:cstheme="minorHAnsi"/>
          <w:szCs w:val="26"/>
          <w:highlight w:val="green"/>
        </w:rPr>
        <w:t xml:space="preserve"> </w:t>
      </w:r>
      <w:r w:rsidRPr="00EB52AC">
        <w:rPr>
          <w:rStyle w:val="StyleUnderline"/>
          <w:rFonts w:asciiTheme="minorHAnsi" w:hAnsiTheme="minorHAnsi" w:cstheme="minorHAnsi"/>
          <w:highlight w:val="green"/>
        </w:rPr>
        <w:t xml:space="preserve">is a </w:t>
      </w:r>
      <w:r w:rsidRPr="00D1708A">
        <w:rPr>
          <w:rStyle w:val="Emphasis"/>
          <w:rFonts w:asciiTheme="minorHAnsi" w:hAnsiTheme="minorHAnsi" w:cstheme="minorHAnsi"/>
          <w:szCs w:val="26"/>
        </w:rPr>
        <w:t xml:space="preserve">fundamental </w:t>
      </w:r>
      <w:r w:rsidRPr="00EB52AC">
        <w:rPr>
          <w:rStyle w:val="Emphasis"/>
          <w:rFonts w:asciiTheme="minorHAnsi" w:hAnsiTheme="minorHAnsi" w:cstheme="minorHAnsi"/>
          <w:szCs w:val="26"/>
          <w:highlight w:val="green"/>
        </w:rPr>
        <w:t>flaw</w:t>
      </w:r>
      <w:r w:rsidRPr="00294543">
        <w:rPr>
          <w:rStyle w:val="StyleUnderline"/>
          <w:rFonts w:asciiTheme="minorHAnsi" w:hAnsiTheme="minorHAnsi" w:cstheme="minorHAnsi"/>
        </w:rPr>
        <w:t xml:space="preserve">. The absence of powerful, potential adversaries makes multilateral conventions addressing arms control or disarmament issues </w:t>
      </w:r>
      <w:r w:rsidRPr="00294543">
        <w:rPr>
          <w:rStyle w:val="Emphasis"/>
          <w:rFonts w:asciiTheme="minorHAnsi" w:hAnsiTheme="minorHAnsi" w:cstheme="minorHAnsi"/>
        </w:rPr>
        <w:t>highly problematic</w:t>
      </w:r>
      <w:r w:rsidRPr="00294543">
        <w:rPr>
          <w:rStyle w:val="StyleUnderline"/>
          <w:rFonts w:asciiTheme="minorHAnsi" w:hAnsiTheme="minorHAnsi" w:cstheme="minorHAnsi"/>
        </w:rPr>
        <w:t xml:space="preserve"> for those states contemplating joining such regimes and making potentially dangerous, non-reciprocal commitments</w:t>
      </w:r>
      <w:r w:rsidRPr="00294543">
        <w:rPr>
          <w:rFonts w:asciiTheme="minorHAnsi" w:hAnsiTheme="minorHAnsi" w:cstheme="minorHAnsi"/>
          <w:sz w:val="16"/>
        </w:rPr>
        <w:t xml:space="preserve">. 241 </w:t>
      </w:r>
      <w:r w:rsidRPr="00294543">
        <w:rPr>
          <w:rFonts w:asciiTheme="minorHAnsi" w:hAnsiTheme="minorHAnsi" w:cstheme="minorHAnsi"/>
        </w:rPr>
        <w:t xml:space="preserve">[FOOTNOTE] </w:t>
      </w:r>
      <w:r w:rsidRPr="00294543">
        <w:rPr>
          <w:rFonts w:asciiTheme="minorHAnsi" w:hAnsiTheme="minorHAnsi" w:cstheme="minorHAnsi"/>
          <w:sz w:val="16"/>
        </w:rPr>
        <w:t>241 Richard L. Williamson Jr., Hard Law, Soft Law, and Non-Law in Multilateral Arms Control: Some Compliance Hypotheses, 4 Chi. J. Int'l L 59, 61-62 (2003) ("</w:t>
      </w:r>
      <w:r w:rsidRPr="00294543">
        <w:rPr>
          <w:rStyle w:val="StyleUnderline"/>
          <w:rFonts w:asciiTheme="minorHAnsi" w:hAnsiTheme="minorHAnsi" w:cstheme="minorHAnsi"/>
        </w:rPr>
        <w:t xml:space="preserve">Other matters can affect a treaty's effectiveness, such as the degree to which essential nations become parties to the treaty. </w:t>
      </w:r>
      <w:r w:rsidRPr="00EB52AC">
        <w:rPr>
          <w:rStyle w:val="StyleUnderline"/>
          <w:rFonts w:asciiTheme="minorHAnsi" w:hAnsiTheme="minorHAnsi" w:cstheme="minorHAnsi"/>
          <w:highlight w:val="green"/>
        </w:rPr>
        <w:t xml:space="preserve">If </w:t>
      </w:r>
      <w:r w:rsidRPr="00D1708A">
        <w:rPr>
          <w:rStyle w:val="Emphasis"/>
          <w:rFonts w:asciiTheme="minorHAnsi" w:hAnsiTheme="minorHAnsi" w:cstheme="minorHAnsi"/>
        </w:rPr>
        <w:t xml:space="preserve">key </w:t>
      </w:r>
      <w:r w:rsidRPr="00EB52AC">
        <w:rPr>
          <w:rStyle w:val="Emphasis"/>
          <w:rFonts w:asciiTheme="minorHAnsi" w:hAnsiTheme="minorHAnsi" w:cstheme="minorHAnsi"/>
          <w:highlight w:val="green"/>
        </w:rPr>
        <w:t>parties</w:t>
      </w:r>
      <w:r w:rsidRPr="00EB52AC">
        <w:rPr>
          <w:rStyle w:val="StyleUnderline"/>
          <w:rFonts w:asciiTheme="minorHAnsi" w:hAnsiTheme="minorHAnsi" w:cstheme="minorHAnsi"/>
          <w:highlight w:val="green"/>
        </w:rPr>
        <w:t xml:space="preserve"> remain outside</w:t>
      </w:r>
      <w:r w:rsidRPr="00294543">
        <w:rPr>
          <w:rStyle w:val="StyleUnderline"/>
          <w:rFonts w:asciiTheme="minorHAnsi" w:hAnsiTheme="minorHAnsi" w:cstheme="minorHAnsi"/>
        </w:rPr>
        <w:t xml:space="preserve"> the treaty, </w:t>
      </w:r>
      <w:r w:rsidRPr="00EB52AC">
        <w:rPr>
          <w:rStyle w:val="StyleUnderline"/>
          <w:rFonts w:asciiTheme="minorHAnsi" w:hAnsiTheme="minorHAnsi" w:cstheme="minorHAnsi"/>
          <w:highlight w:val="green"/>
        </w:rPr>
        <w:t xml:space="preserve">it </w:t>
      </w:r>
      <w:r w:rsidRPr="00EB52AC">
        <w:rPr>
          <w:rStyle w:val="Emphasis"/>
          <w:rFonts w:asciiTheme="minorHAnsi" w:hAnsiTheme="minorHAnsi" w:cstheme="minorHAnsi"/>
          <w:highlight w:val="green"/>
        </w:rPr>
        <w:t>increases pressure</w:t>
      </w:r>
      <w:r w:rsidRPr="00294543">
        <w:rPr>
          <w:rStyle w:val="StyleUnderline"/>
          <w:rFonts w:asciiTheme="minorHAnsi" w:hAnsiTheme="minorHAnsi" w:cstheme="minorHAnsi"/>
        </w:rPr>
        <w:t xml:space="preserve"> on the other states </w:t>
      </w:r>
      <w:r w:rsidRPr="00EB52AC">
        <w:rPr>
          <w:rStyle w:val="StyleUnderline"/>
          <w:rFonts w:asciiTheme="minorHAnsi" w:hAnsiTheme="minorHAnsi" w:cstheme="minorHAnsi"/>
          <w:highlight w:val="green"/>
        </w:rPr>
        <w:t xml:space="preserve">to </w:t>
      </w:r>
      <w:r w:rsidRPr="00EB52AC">
        <w:rPr>
          <w:rStyle w:val="Emphasis"/>
          <w:rFonts w:asciiTheme="minorHAnsi" w:hAnsiTheme="minorHAnsi" w:cstheme="minorHAnsi"/>
          <w:highlight w:val="green"/>
        </w:rPr>
        <w:t>withdraw</w:t>
      </w:r>
      <w:r w:rsidRPr="00EB52AC">
        <w:rPr>
          <w:rStyle w:val="StyleUnderline"/>
          <w:rFonts w:asciiTheme="minorHAnsi" w:hAnsiTheme="minorHAnsi" w:cstheme="minorHAnsi"/>
          <w:highlight w:val="green"/>
        </w:rPr>
        <w:t xml:space="preserve"> or </w:t>
      </w:r>
      <w:r w:rsidRPr="00EB52AC">
        <w:rPr>
          <w:rStyle w:val="Emphasis"/>
          <w:rFonts w:asciiTheme="minorHAnsi" w:hAnsiTheme="minorHAnsi" w:cstheme="minorHAnsi"/>
          <w:highlight w:val="green"/>
        </w:rPr>
        <w:t>cheat</w:t>
      </w:r>
      <w:r w:rsidRPr="00294543">
        <w:rPr>
          <w:rFonts w:asciiTheme="minorHAnsi" w:hAnsiTheme="minorHAnsi" w:cstheme="minorHAnsi"/>
          <w:sz w:val="16"/>
        </w:rPr>
        <w:t xml:space="preserve">"). </w:t>
      </w:r>
      <w:r w:rsidRPr="00294543">
        <w:rPr>
          <w:rFonts w:asciiTheme="minorHAnsi" w:hAnsiTheme="minorHAnsi" w:cstheme="minorHAnsi"/>
        </w:rPr>
        <w:t xml:space="preserve">[END FOOTNOTE] </w:t>
      </w:r>
      <w:r w:rsidRPr="00294543">
        <w:rPr>
          <w:rStyle w:val="StyleUnderline"/>
          <w:rFonts w:asciiTheme="minorHAnsi" w:hAnsiTheme="minorHAnsi" w:cstheme="minorHAnsi"/>
        </w:rPr>
        <w:t xml:space="preserve">To the extent that soft law arrangements such as the proposed Code seek </w:t>
      </w:r>
      <w:r w:rsidRPr="00647672">
        <w:rPr>
          <w:rStyle w:val="StyleUnderline"/>
          <w:rFonts w:asciiTheme="minorHAnsi" w:hAnsiTheme="minorHAnsi" w:cstheme="minorHAnsi"/>
        </w:rPr>
        <w:t xml:space="preserve">to </w:t>
      </w:r>
      <w:r w:rsidRPr="00647672">
        <w:rPr>
          <w:rStyle w:val="Emphasis"/>
          <w:rFonts w:asciiTheme="minorHAnsi" w:hAnsiTheme="minorHAnsi" w:cstheme="minorHAnsi"/>
        </w:rPr>
        <w:t>promote arms control measures</w:t>
      </w:r>
      <w:r w:rsidRPr="00647672">
        <w:rPr>
          <w:rStyle w:val="StyleUnderline"/>
          <w:rFonts w:asciiTheme="minorHAnsi" w:hAnsiTheme="minorHAnsi" w:cstheme="minorHAnsi"/>
        </w:rPr>
        <w:t xml:space="preserve"> in the face of </w:t>
      </w:r>
      <w:r w:rsidRPr="00647672">
        <w:rPr>
          <w:rStyle w:val="Emphasis"/>
          <w:rFonts w:asciiTheme="minorHAnsi" w:hAnsiTheme="minorHAnsi" w:cstheme="minorHAnsi"/>
        </w:rPr>
        <w:t>severe security dilemmas</w:t>
      </w:r>
      <w:r w:rsidRPr="00647672">
        <w:rPr>
          <w:rStyle w:val="StyleUnderline"/>
          <w:rFonts w:asciiTheme="minorHAnsi" w:hAnsiTheme="minorHAnsi" w:cstheme="minorHAnsi"/>
        </w:rPr>
        <w:t xml:space="preserve"> and the </w:t>
      </w:r>
      <w:r w:rsidRPr="00647672">
        <w:rPr>
          <w:rStyle w:val="Emphasis"/>
          <w:rFonts w:asciiTheme="minorHAnsi" w:hAnsiTheme="minorHAnsi" w:cstheme="minorHAnsi"/>
        </w:rPr>
        <w:t>threat of arms races</w:t>
      </w:r>
      <w:r w:rsidRPr="00294543">
        <w:rPr>
          <w:rStyle w:val="StyleUnderline"/>
          <w:rFonts w:asciiTheme="minorHAnsi" w:hAnsiTheme="minorHAnsi" w:cstheme="minorHAnsi"/>
        </w:rPr>
        <w:t xml:space="preserve">, the </w:t>
      </w:r>
      <w:r w:rsidRPr="00EB52AC">
        <w:rPr>
          <w:rStyle w:val="StyleUnderline"/>
          <w:rFonts w:asciiTheme="minorHAnsi" w:hAnsiTheme="minorHAnsi" w:cstheme="minorHAnsi"/>
          <w:highlight w:val="green"/>
        </w:rPr>
        <w:t>non-participation</w:t>
      </w:r>
      <w:r w:rsidRPr="00294543">
        <w:rPr>
          <w:rStyle w:val="StyleUnderline"/>
          <w:rFonts w:asciiTheme="minorHAnsi" w:hAnsiTheme="minorHAnsi" w:cstheme="minorHAnsi"/>
        </w:rPr>
        <w:t xml:space="preserve"> of powerful adversaries </w:t>
      </w:r>
      <w:r w:rsidRPr="00294543">
        <w:rPr>
          <w:rStyle w:val="Emphasis"/>
          <w:rFonts w:asciiTheme="minorHAnsi" w:hAnsiTheme="minorHAnsi" w:cstheme="minorHAnsi"/>
        </w:rPr>
        <w:t xml:space="preserve">clearly </w:t>
      </w:r>
      <w:r w:rsidRPr="00EB52AC">
        <w:rPr>
          <w:rStyle w:val="Emphasis"/>
          <w:rFonts w:asciiTheme="minorHAnsi" w:hAnsiTheme="minorHAnsi" w:cstheme="minorHAnsi"/>
          <w:highlight w:val="green"/>
        </w:rPr>
        <w:t>undermines</w:t>
      </w:r>
      <w:r w:rsidRPr="00294543">
        <w:rPr>
          <w:rStyle w:val="Emphasis"/>
          <w:rFonts w:asciiTheme="minorHAnsi" w:hAnsiTheme="minorHAnsi" w:cstheme="minorHAnsi"/>
        </w:rPr>
        <w:t xml:space="preserve"> such </w:t>
      </w:r>
      <w:r w:rsidRPr="00EB52AC">
        <w:rPr>
          <w:rStyle w:val="Emphasis"/>
          <w:rFonts w:asciiTheme="minorHAnsi" w:hAnsiTheme="minorHAnsi" w:cstheme="minorHAnsi"/>
          <w:highlight w:val="green"/>
        </w:rPr>
        <w:t>efforts</w:t>
      </w:r>
      <w:r w:rsidRPr="00294543">
        <w:rPr>
          <w:rFonts w:asciiTheme="minorHAnsi" w:hAnsiTheme="minorHAnsi" w:cstheme="minorHAnsi"/>
          <w:sz w:val="16"/>
        </w:rPr>
        <w:t xml:space="preserve">. </w:t>
      </w:r>
    </w:p>
    <w:p w14:paraId="5E9E9B30" w14:textId="77777777" w:rsidR="00634623" w:rsidRPr="00294543" w:rsidRDefault="00634623" w:rsidP="00634623">
      <w:pPr>
        <w:rPr>
          <w:rFonts w:asciiTheme="minorHAnsi" w:hAnsiTheme="minorHAnsi" w:cstheme="minorHAnsi"/>
          <w:sz w:val="16"/>
        </w:rPr>
      </w:pPr>
      <w:r w:rsidRPr="00294543">
        <w:rPr>
          <w:rStyle w:val="StyleUnderline"/>
          <w:rFonts w:asciiTheme="minorHAnsi" w:hAnsiTheme="minorHAnsi" w:cstheme="minorHAnsi"/>
        </w:rPr>
        <w:t>If</w:t>
      </w:r>
      <w:r w:rsidRPr="00294543">
        <w:rPr>
          <w:rFonts w:asciiTheme="minorHAnsi" w:hAnsiTheme="minorHAnsi" w:cstheme="minorHAnsi"/>
          <w:sz w:val="16"/>
        </w:rPr>
        <w:t xml:space="preserve"> the proposed Code is </w:t>
      </w:r>
      <w:r w:rsidRPr="00294543">
        <w:rPr>
          <w:rStyle w:val="StyleUnderline"/>
          <w:rFonts w:asciiTheme="minorHAnsi" w:hAnsiTheme="minorHAnsi" w:cstheme="minorHAnsi"/>
        </w:rPr>
        <w:t>adopted by states in</w:t>
      </w:r>
      <w:r w:rsidRPr="00294543">
        <w:rPr>
          <w:rFonts w:asciiTheme="minorHAnsi" w:hAnsiTheme="minorHAnsi" w:cstheme="minorHAnsi"/>
          <w:sz w:val="16"/>
        </w:rPr>
        <w:t xml:space="preserve"> its current state of </w:t>
      </w:r>
      <w:r w:rsidRPr="00294543">
        <w:rPr>
          <w:rStyle w:val="StyleUnderline"/>
          <w:rFonts w:asciiTheme="minorHAnsi" w:hAnsiTheme="minorHAnsi" w:cstheme="minorHAnsi"/>
        </w:rPr>
        <w:t>limited acceptance, a fractional</w:t>
      </w:r>
      <w:r w:rsidRPr="00294543">
        <w:rPr>
          <w:rFonts w:asciiTheme="minorHAnsi" w:hAnsiTheme="minorHAnsi" w:cstheme="minorHAnsi"/>
          <w:sz w:val="16"/>
        </w:rPr>
        <w:t xml:space="preserve"> soft law </w:t>
      </w:r>
      <w:r w:rsidRPr="00294543">
        <w:rPr>
          <w:rStyle w:val="StyleUnderline"/>
          <w:rFonts w:asciiTheme="minorHAnsi" w:hAnsiTheme="minorHAnsi" w:cstheme="minorHAnsi"/>
        </w:rPr>
        <w:t>product will emerge which will present</w:t>
      </w:r>
      <w:r w:rsidRPr="00294543">
        <w:rPr>
          <w:rFonts w:asciiTheme="minorHAnsi" w:hAnsiTheme="minorHAnsi" w:cstheme="minorHAnsi"/>
          <w:sz w:val="16"/>
        </w:rPr>
        <w:t xml:space="preserve"> its own </w:t>
      </w:r>
      <w:proofErr w:type="gramStart"/>
      <w:r w:rsidRPr="00294543">
        <w:rPr>
          <w:rStyle w:val="Emphasis"/>
          <w:rFonts w:asciiTheme="minorHAnsi" w:hAnsiTheme="minorHAnsi" w:cstheme="minorHAnsi"/>
        </w:rPr>
        <w:t>particular disadvantages</w:t>
      </w:r>
      <w:proofErr w:type="gramEnd"/>
      <w:r w:rsidRPr="00294543">
        <w:rPr>
          <w:rStyle w:val="StyleUnderline"/>
          <w:rFonts w:asciiTheme="minorHAnsi" w:hAnsiTheme="minorHAnsi" w:cstheme="minorHAnsi"/>
        </w:rPr>
        <w:t xml:space="preserve"> and </w:t>
      </w:r>
      <w:r w:rsidRPr="00294543">
        <w:rPr>
          <w:rStyle w:val="Emphasis"/>
          <w:rFonts w:asciiTheme="minorHAnsi" w:hAnsiTheme="minorHAnsi" w:cstheme="minorHAnsi"/>
        </w:rPr>
        <w:t>problems</w:t>
      </w:r>
      <w:r w:rsidRPr="00294543">
        <w:rPr>
          <w:rFonts w:asciiTheme="minorHAnsi" w:hAnsiTheme="minorHAnsi" w:cstheme="minorHAnsi"/>
          <w:sz w:val="16"/>
        </w:rPr>
        <w:t xml:space="preserve"> (beyond those associated with soft law arrangements generally). </w:t>
      </w:r>
      <w:r w:rsidRPr="00294543">
        <w:rPr>
          <w:rStyle w:val="StyleUnderline"/>
          <w:rFonts w:asciiTheme="minorHAnsi" w:hAnsiTheme="minorHAnsi" w:cstheme="minorHAnsi"/>
        </w:rPr>
        <w:t xml:space="preserve">Not only would a fractionalized Code fail to identify aggressors and isolate rogue states, </w:t>
      </w:r>
      <w:r w:rsidRPr="00EB52AC">
        <w:rPr>
          <w:rStyle w:val="StyleUnderline"/>
          <w:rFonts w:asciiTheme="minorHAnsi" w:hAnsiTheme="minorHAnsi" w:cstheme="minorHAnsi"/>
          <w:highlight w:val="green"/>
        </w:rPr>
        <w:t>it</w:t>
      </w:r>
      <w:r w:rsidRPr="00294543">
        <w:rPr>
          <w:rStyle w:val="StyleUnderline"/>
          <w:rFonts w:asciiTheme="minorHAnsi" w:hAnsiTheme="minorHAnsi" w:cstheme="minorHAnsi"/>
        </w:rPr>
        <w:t xml:space="preserve"> could instead </w:t>
      </w:r>
      <w:r w:rsidRPr="00EB52AC">
        <w:rPr>
          <w:rStyle w:val="StyleUnderline"/>
          <w:rFonts w:asciiTheme="minorHAnsi" w:hAnsiTheme="minorHAnsi" w:cstheme="minorHAnsi"/>
          <w:highlight w:val="green"/>
        </w:rPr>
        <w:t xml:space="preserve">lead to </w:t>
      </w:r>
      <w:r w:rsidRPr="00EB52AC">
        <w:rPr>
          <w:rStyle w:val="Emphasis"/>
          <w:rFonts w:asciiTheme="minorHAnsi" w:hAnsiTheme="minorHAnsi" w:cstheme="minorHAnsi"/>
          <w:szCs w:val="26"/>
          <w:highlight w:val="green"/>
        </w:rPr>
        <w:t>de facto competing</w:t>
      </w:r>
      <w:r w:rsidRPr="00D1708A">
        <w:rPr>
          <w:rStyle w:val="Emphasis"/>
          <w:rFonts w:asciiTheme="minorHAnsi" w:hAnsiTheme="minorHAnsi" w:cstheme="minorHAnsi"/>
          <w:szCs w:val="26"/>
        </w:rPr>
        <w:t xml:space="preserve"> legal </w:t>
      </w:r>
      <w:r w:rsidRPr="00EB52AC">
        <w:rPr>
          <w:rStyle w:val="Emphasis"/>
          <w:rFonts w:asciiTheme="minorHAnsi" w:hAnsiTheme="minorHAnsi" w:cstheme="minorHAnsi"/>
          <w:szCs w:val="26"/>
          <w:highlight w:val="green"/>
        </w:rPr>
        <w:t>regimes</w:t>
      </w:r>
      <w:r w:rsidRPr="00294543">
        <w:rPr>
          <w:rStyle w:val="Emphasis"/>
          <w:rFonts w:asciiTheme="minorHAnsi" w:hAnsiTheme="minorHAnsi" w:cstheme="minorHAnsi"/>
          <w:szCs w:val="26"/>
        </w:rPr>
        <w:t xml:space="preserve"> in space</w:t>
      </w:r>
      <w:r w:rsidRPr="00294543">
        <w:rPr>
          <w:rStyle w:val="StyleUnderline"/>
          <w:rFonts w:asciiTheme="minorHAnsi" w:hAnsiTheme="minorHAnsi" w:cstheme="minorHAnsi"/>
        </w:rPr>
        <w:t xml:space="preserve">, </w:t>
      </w:r>
      <w:r w:rsidRPr="00EB52AC">
        <w:rPr>
          <w:rStyle w:val="StyleUnderline"/>
          <w:rFonts w:asciiTheme="minorHAnsi" w:hAnsiTheme="minorHAnsi" w:cstheme="minorHAnsi"/>
          <w:highlight w:val="green"/>
        </w:rPr>
        <w:t xml:space="preserve">as subscribing states respect </w:t>
      </w:r>
      <w:r w:rsidRPr="00EB52AC">
        <w:rPr>
          <w:rStyle w:val="Emphasis"/>
          <w:rFonts w:asciiTheme="minorHAnsi" w:hAnsiTheme="minorHAnsi" w:cstheme="minorHAnsi"/>
          <w:highlight w:val="green"/>
        </w:rPr>
        <w:t>their</w:t>
      </w:r>
      <w:r w:rsidRPr="00294543">
        <w:rPr>
          <w:rStyle w:val="StyleUnderline"/>
          <w:rFonts w:asciiTheme="minorHAnsi" w:hAnsiTheme="minorHAnsi" w:cstheme="minorHAnsi"/>
        </w:rPr>
        <w:t xml:space="preserve"> own "</w:t>
      </w:r>
      <w:r w:rsidRPr="00EB52AC">
        <w:rPr>
          <w:rStyle w:val="StyleUnderline"/>
          <w:rFonts w:asciiTheme="minorHAnsi" w:hAnsiTheme="minorHAnsi" w:cstheme="minorHAnsi"/>
          <w:highlight w:val="green"/>
        </w:rPr>
        <w:t>rules</w:t>
      </w:r>
      <w:r w:rsidRPr="00294543">
        <w:rPr>
          <w:rStyle w:val="StyleUnderline"/>
          <w:rFonts w:asciiTheme="minorHAnsi" w:hAnsiTheme="minorHAnsi" w:cstheme="minorHAnsi"/>
        </w:rPr>
        <w:t xml:space="preserve"> of the road" </w:t>
      </w:r>
      <w:r w:rsidRPr="00EB52AC">
        <w:rPr>
          <w:rStyle w:val="StyleUnderline"/>
          <w:rFonts w:asciiTheme="minorHAnsi" w:hAnsiTheme="minorHAnsi" w:cstheme="minorHAnsi"/>
          <w:highlight w:val="green"/>
        </w:rPr>
        <w:t>while other</w:t>
      </w:r>
      <w:r w:rsidRPr="00294543">
        <w:rPr>
          <w:rStyle w:val="StyleUnderline"/>
          <w:rFonts w:asciiTheme="minorHAnsi" w:hAnsiTheme="minorHAnsi" w:cstheme="minorHAnsi"/>
        </w:rPr>
        <w:t xml:space="preserve"> non-participating states</w:t>
      </w:r>
      <w:r w:rsidRPr="00294543">
        <w:rPr>
          <w:rFonts w:asciiTheme="minorHAnsi" w:hAnsiTheme="minorHAnsi" w:cstheme="minorHAnsi"/>
          <w:sz w:val="16"/>
        </w:rPr>
        <w:t xml:space="preserve"> - especially major, non-participating space powers - </w:t>
      </w:r>
      <w:r w:rsidRPr="00294543">
        <w:rPr>
          <w:rStyle w:val="StyleUnderline"/>
          <w:rFonts w:asciiTheme="minorHAnsi" w:hAnsiTheme="minorHAnsi" w:cstheme="minorHAnsi"/>
        </w:rPr>
        <w:t xml:space="preserve">seek to advance their own interests </w:t>
      </w:r>
      <w:r w:rsidRPr="00EB52AC">
        <w:rPr>
          <w:rStyle w:val="StyleUnderline"/>
          <w:rFonts w:asciiTheme="minorHAnsi" w:hAnsiTheme="minorHAnsi" w:cstheme="minorHAnsi"/>
          <w:highlight w:val="green"/>
        </w:rPr>
        <w:t xml:space="preserve">through </w:t>
      </w:r>
      <w:r w:rsidRPr="00EB52AC">
        <w:rPr>
          <w:rStyle w:val="Emphasis"/>
          <w:rFonts w:asciiTheme="minorHAnsi" w:hAnsiTheme="minorHAnsi" w:cstheme="minorHAnsi"/>
          <w:highlight w:val="green"/>
        </w:rPr>
        <w:t>different</w:t>
      </w:r>
      <w:r w:rsidRPr="00294543">
        <w:rPr>
          <w:rStyle w:val="Emphasis"/>
          <w:rFonts w:asciiTheme="minorHAnsi" w:hAnsiTheme="minorHAnsi" w:cstheme="minorHAnsi"/>
        </w:rPr>
        <w:t xml:space="preserve"> or less restrictive </w:t>
      </w:r>
      <w:r w:rsidRPr="00EB52AC">
        <w:rPr>
          <w:rStyle w:val="Emphasis"/>
          <w:rFonts w:asciiTheme="minorHAnsi" w:hAnsiTheme="minorHAnsi" w:cstheme="minorHAnsi"/>
          <w:highlight w:val="green"/>
        </w:rPr>
        <w:t>approaches</w:t>
      </w:r>
      <w:r w:rsidRPr="00294543">
        <w:rPr>
          <w:rStyle w:val="StyleUnderline"/>
          <w:rFonts w:asciiTheme="minorHAnsi" w:hAnsiTheme="minorHAnsi" w:cstheme="minorHAnsi"/>
        </w:rPr>
        <w:t xml:space="preserve">. Attempts to </w:t>
      </w:r>
      <w:r w:rsidRPr="00294543">
        <w:rPr>
          <w:rStyle w:val="Emphasis"/>
          <w:rFonts w:asciiTheme="minorHAnsi" w:hAnsiTheme="minorHAnsi" w:cstheme="minorHAnsi"/>
          <w:szCs w:val="26"/>
        </w:rPr>
        <w:t>later</w:t>
      </w:r>
      <w:r w:rsidRPr="00294543">
        <w:rPr>
          <w:rStyle w:val="StyleUnderline"/>
          <w:rFonts w:asciiTheme="minorHAnsi" w:hAnsiTheme="minorHAnsi" w:cstheme="minorHAnsi"/>
          <w:szCs w:val="26"/>
        </w:rPr>
        <w:t xml:space="preserve"> </w:t>
      </w:r>
      <w:r w:rsidRPr="00294543">
        <w:rPr>
          <w:rStyle w:val="StyleUnderline"/>
          <w:rFonts w:asciiTheme="minorHAnsi" w:hAnsiTheme="minorHAnsi" w:cstheme="minorHAnsi"/>
        </w:rPr>
        <w:t xml:space="preserve">successfully persuade non-participating states to </w:t>
      </w:r>
      <w:r w:rsidRPr="00294543">
        <w:rPr>
          <w:rStyle w:val="Emphasis"/>
          <w:rFonts w:asciiTheme="minorHAnsi" w:hAnsiTheme="minorHAnsi" w:cstheme="minorHAnsi"/>
        </w:rPr>
        <w:t>accede</w:t>
      </w:r>
      <w:r w:rsidRPr="00294543">
        <w:rPr>
          <w:rStyle w:val="StyleUnderline"/>
          <w:rFonts w:asciiTheme="minorHAnsi" w:hAnsiTheme="minorHAnsi" w:cstheme="minorHAnsi"/>
        </w:rPr>
        <w:t xml:space="preserve"> to the Code will be challenging, if not </w:t>
      </w:r>
      <w:r w:rsidRPr="00294543">
        <w:rPr>
          <w:rStyle w:val="Emphasis"/>
          <w:rFonts w:asciiTheme="minorHAnsi" w:hAnsiTheme="minorHAnsi" w:cstheme="minorHAnsi"/>
          <w:szCs w:val="26"/>
        </w:rPr>
        <w:t>impossible</w:t>
      </w:r>
      <w:r w:rsidRPr="00294543">
        <w:rPr>
          <w:rStyle w:val="StyleUnderline"/>
          <w:rFonts w:asciiTheme="minorHAnsi" w:hAnsiTheme="minorHAnsi" w:cstheme="minorHAnsi"/>
        </w:rPr>
        <w:t xml:space="preserve">, and could </w:t>
      </w:r>
      <w:r w:rsidRPr="00294543">
        <w:rPr>
          <w:rStyle w:val="Emphasis"/>
          <w:rFonts w:asciiTheme="minorHAnsi" w:hAnsiTheme="minorHAnsi" w:cstheme="minorHAnsi"/>
        </w:rPr>
        <w:t>risk further weakening rather than improving</w:t>
      </w:r>
      <w:r w:rsidRPr="00294543">
        <w:rPr>
          <w:rStyle w:val="StyleUnderline"/>
          <w:rFonts w:asciiTheme="minorHAnsi" w:hAnsiTheme="minorHAnsi" w:cstheme="minorHAnsi"/>
        </w:rPr>
        <w:t xml:space="preserve"> the Code</w:t>
      </w:r>
      <w:r w:rsidRPr="00294543">
        <w:rPr>
          <w:rFonts w:asciiTheme="minorHAnsi" w:hAnsiTheme="minorHAnsi" w:cstheme="minorHAnsi"/>
          <w:sz w:val="16"/>
        </w:rPr>
        <w:t>. 242</w:t>
      </w:r>
    </w:p>
    <w:p w14:paraId="05B474F4" w14:textId="77777777" w:rsidR="00634623" w:rsidRPr="00294543" w:rsidRDefault="00634623" w:rsidP="00634623">
      <w:pPr>
        <w:pStyle w:val="Heading4"/>
        <w:rPr>
          <w:rFonts w:asciiTheme="minorHAnsi" w:hAnsiTheme="minorHAnsi" w:cstheme="minorHAnsi"/>
        </w:rPr>
      </w:pPr>
      <w:r w:rsidRPr="00294543">
        <w:rPr>
          <w:rFonts w:asciiTheme="minorHAnsi" w:hAnsiTheme="minorHAnsi" w:cstheme="minorHAnsi"/>
        </w:rPr>
        <w:t>Extinction</w:t>
      </w:r>
      <w:r>
        <w:rPr>
          <w:rFonts w:asciiTheme="minorHAnsi" w:hAnsiTheme="minorHAnsi" w:cstheme="minorHAnsi"/>
        </w:rPr>
        <w:t>.</w:t>
      </w:r>
    </w:p>
    <w:p w14:paraId="76F7796C" w14:textId="77777777" w:rsidR="00634623" w:rsidRPr="00294543" w:rsidRDefault="00634623" w:rsidP="00634623">
      <w:pPr>
        <w:rPr>
          <w:rFonts w:asciiTheme="minorHAnsi" w:hAnsiTheme="minorHAnsi" w:cstheme="minorHAnsi"/>
        </w:rPr>
      </w:pPr>
      <w:r w:rsidRPr="00294543">
        <w:rPr>
          <w:rStyle w:val="Style13ptBold"/>
          <w:rFonts w:asciiTheme="minorHAnsi" w:hAnsiTheme="minorHAnsi" w:cstheme="minorHAnsi"/>
        </w:rPr>
        <w:t xml:space="preserve">Pelton </w:t>
      </w:r>
      <w:r>
        <w:rPr>
          <w:rStyle w:val="Style13ptBold"/>
        </w:rPr>
        <w:t>’</w:t>
      </w:r>
      <w:r w:rsidRPr="00294543">
        <w:rPr>
          <w:rStyle w:val="Style13ptBold"/>
          <w:rFonts w:asciiTheme="minorHAnsi" w:hAnsiTheme="minorHAnsi" w:cstheme="minorHAnsi"/>
        </w:rPr>
        <w:t>17</w:t>
      </w:r>
      <w:r>
        <w:rPr>
          <w:rStyle w:val="Style13ptBold"/>
          <w:rFonts w:asciiTheme="minorHAnsi" w:hAnsiTheme="minorHAnsi" w:cstheme="minorHAnsi"/>
        </w:rPr>
        <w:t xml:space="preserve"> </w:t>
      </w:r>
      <w:r w:rsidRPr="004337B4">
        <w:t>[Joseph,</w:t>
      </w:r>
      <w:r>
        <w:rPr>
          <w:rStyle w:val="Style13ptBold"/>
          <w:rFonts w:asciiTheme="minorHAnsi" w:hAnsiTheme="minorHAnsi" w:cstheme="minorHAnsi"/>
        </w:rPr>
        <w:t xml:space="preserve"> </w:t>
      </w:r>
      <w:r w:rsidRPr="00294543">
        <w:rPr>
          <w:rFonts w:asciiTheme="minorHAnsi" w:hAnsiTheme="minorHAnsi" w:cstheme="minorHAnsi"/>
        </w:rPr>
        <w:t xml:space="preserve">PhD in International Relations from Georgetown University, Director Emeritus of the Space and Advanced Communications Research Institute at George Washington University, The New Gold Rush: The Riches of Space </w:t>
      </w:r>
      <w:proofErr w:type="gramStart"/>
      <w:r w:rsidRPr="00294543">
        <w:rPr>
          <w:rFonts w:asciiTheme="minorHAnsi" w:hAnsiTheme="minorHAnsi" w:cstheme="minorHAnsi"/>
        </w:rPr>
        <w:t>Beckon!,</w:t>
      </w:r>
      <w:proofErr w:type="gramEnd"/>
      <w:r w:rsidRPr="00294543">
        <w:rPr>
          <w:rFonts w:asciiTheme="minorHAnsi" w:hAnsiTheme="minorHAnsi" w:cstheme="minorHAnsi"/>
        </w:rPr>
        <w:t xml:space="preserve"> p. 1-9</w:t>
      </w:r>
      <w:r>
        <w:rPr>
          <w:rFonts w:asciiTheme="minorHAnsi" w:hAnsiTheme="minorHAnsi" w:cstheme="minorHAnsi"/>
        </w:rPr>
        <w:t>]</w:t>
      </w:r>
    </w:p>
    <w:p w14:paraId="0EFA1AB3" w14:textId="77777777" w:rsidR="00634623" w:rsidRPr="00294543" w:rsidRDefault="00634623" w:rsidP="00634623">
      <w:pPr>
        <w:rPr>
          <w:rFonts w:asciiTheme="minorHAnsi" w:hAnsiTheme="minorHAnsi" w:cstheme="minorHAnsi"/>
          <w:sz w:val="16"/>
          <w:szCs w:val="18"/>
        </w:rPr>
      </w:pPr>
      <w:r w:rsidRPr="00294543">
        <w:rPr>
          <w:rFonts w:asciiTheme="minorHAnsi" w:hAnsiTheme="minorHAnsi" w:cstheme="minorHAnsi"/>
          <w:sz w:val="16"/>
          <w:szCs w:val="18"/>
        </w:rPr>
        <w:t>Are We Humans Doomed to Extinction?</w:t>
      </w:r>
    </w:p>
    <w:p w14:paraId="2BDEFF40" w14:textId="77777777" w:rsidR="00634623" w:rsidRDefault="00634623" w:rsidP="00634623">
      <w:pPr>
        <w:rPr>
          <w:rFonts w:asciiTheme="minorHAnsi" w:hAnsiTheme="minorHAnsi" w:cstheme="minorHAnsi"/>
          <w:sz w:val="16"/>
        </w:rPr>
      </w:pPr>
      <w:r w:rsidRPr="00294543">
        <w:rPr>
          <w:rFonts w:asciiTheme="minorHAnsi" w:hAnsiTheme="minorHAnsi" w:cstheme="minorHAnsi"/>
          <w:sz w:val="16"/>
        </w:rPr>
        <w:t xml:space="preserve">What will we do when Earth’s resources are used up by humanity? </w:t>
      </w:r>
      <w:r w:rsidRPr="00294543">
        <w:rPr>
          <w:rStyle w:val="StyleUnderline"/>
          <w:rFonts w:asciiTheme="minorHAnsi" w:hAnsiTheme="minorHAnsi" w:cstheme="minorHAnsi"/>
        </w:rPr>
        <w:t xml:space="preserve">The </w:t>
      </w:r>
      <w:r w:rsidRPr="00EB52AC">
        <w:rPr>
          <w:rStyle w:val="StyleUnderline"/>
          <w:rFonts w:asciiTheme="minorHAnsi" w:hAnsiTheme="minorHAnsi" w:cstheme="minorHAnsi"/>
          <w:highlight w:val="green"/>
        </w:rPr>
        <w:t>world is</w:t>
      </w:r>
      <w:r w:rsidRPr="00294543">
        <w:rPr>
          <w:rFonts w:asciiTheme="minorHAnsi" w:hAnsiTheme="minorHAnsi" w:cstheme="minorHAnsi"/>
          <w:sz w:val="16"/>
        </w:rPr>
        <w:t xml:space="preserve"> now </w:t>
      </w:r>
      <w:r w:rsidRPr="00294543">
        <w:rPr>
          <w:rStyle w:val="StyleUnderline"/>
          <w:rFonts w:asciiTheme="minorHAnsi" w:hAnsiTheme="minorHAnsi" w:cstheme="minorHAnsi"/>
        </w:rPr>
        <w:t xml:space="preserve">hugely </w:t>
      </w:r>
      <w:r w:rsidRPr="00EB52AC">
        <w:rPr>
          <w:rStyle w:val="Emphasis"/>
          <w:rFonts w:asciiTheme="minorHAnsi" w:hAnsiTheme="minorHAnsi" w:cstheme="minorHAnsi"/>
          <w:highlight w:val="green"/>
        </w:rPr>
        <w:t>over populated</w:t>
      </w:r>
      <w:r w:rsidRPr="00294543">
        <w:rPr>
          <w:rStyle w:val="StyleUnderline"/>
          <w:rFonts w:asciiTheme="minorHAnsi" w:hAnsiTheme="minorHAnsi" w:cstheme="minorHAnsi"/>
        </w:rPr>
        <w:t>, with billions</w:t>
      </w:r>
      <w:r w:rsidRPr="00294543">
        <w:rPr>
          <w:rFonts w:asciiTheme="minorHAnsi" w:hAnsiTheme="minorHAnsi" w:cstheme="minorHAnsi"/>
          <w:sz w:val="16"/>
        </w:rPr>
        <w:t xml:space="preserve"> and billions </w:t>
      </w:r>
      <w:r w:rsidRPr="00294543">
        <w:rPr>
          <w:rStyle w:val="StyleUnderline"/>
          <w:rFonts w:asciiTheme="minorHAnsi" w:hAnsiTheme="minorHAnsi" w:cstheme="minorHAnsi"/>
        </w:rPr>
        <w:t>crammed into</w:t>
      </w:r>
      <w:r w:rsidRPr="00294543">
        <w:rPr>
          <w:rFonts w:asciiTheme="minorHAnsi" w:hAnsiTheme="minorHAnsi" w:cstheme="minorHAnsi"/>
          <w:sz w:val="16"/>
        </w:rPr>
        <w:t xml:space="preserve"> our </w:t>
      </w:r>
      <w:r w:rsidRPr="00294543">
        <w:rPr>
          <w:rStyle w:val="StyleUnderline"/>
          <w:rFonts w:asciiTheme="minorHAnsi" w:hAnsiTheme="minorHAnsi" w:cstheme="minorHAnsi"/>
        </w:rPr>
        <w:t>overcrowded cities. By 2050, we may be 9 billion strong</w:t>
      </w:r>
      <w:r w:rsidRPr="00294543">
        <w:rPr>
          <w:rFonts w:asciiTheme="minorHAnsi" w:hAnsiTheme="minorHAnsi" w:cstheme="minorHAnsi"/>
          <w:sz w:val="16"/>
        </w:rPr>
        <w:t xml:space="preserve">, and by 2100 well over 11 billion people on Planet Earth. Some at the United Nations say we might even be an amazing 12 billion crawling around this small globe. And over </w:t>
      </w:r>
      <w:r w:rsidRPr="00294543">
        <w:rPr>
          <w:rStyle w:val="StyleUnderline"/>
          <w:rFonts w:asciiTheme="minorHAnsi" w:hAnsiTheme="minorHAnsi" w:cstheme="minorHAnsi"/>
        </w:rPr>
        <w:t>80 %</w:t>
      </w:r>
      <w:r w:rsidRPr="00294543">
        <w:rPr>
          <w:rFonts w:asciiTheme="minorHAnsi" w:hAnsiTheme="minorHAnsi" w:cstheme="minorHAnsi"/>
          <w:sz w:val="16"/>
        </w:rPr>
        <w:t xml:space="preserve"> of us </w:t>
      </w:r>
      <w:r w:rsidRPr="00294543">
        <w:rPr>
          <w:rStyle w:val="StyleUnderline"/>
          <w:rFonts w:asciiTheme="minorHAnsi" w:hAnsiTheme="minorHAnsi" w:cstheme="minorHAnsi"/>
        </w:rPr>
        <w:t>will be living in congested cities</w:t>
      </w:r>
      <w:r w:rsidRPr="00294543">
        <w:rPr>
          <w:rFonts w:asciiTheme="minorHAnsi" w:hAnsiTheme="minorHAnsi" w:cstheme="minorHAnsi"/>
          <w:sz w:val="16"/>
        </w:rPr>
        <w:t xml:space="preserve">. These cities will be ever more </w:t>
      </w:r>
      <w:r w:rsidRPr="00EB52AC">
        <w:rPr>
          <w:rStyle w:val="StyleUnderline"/>
          <w:rFonts w:asciiTheme="minorHAnsi" w:hAnsiTheme="minorHAnsi" w:cstheme="minorHAnsi"/>
          <w:highlight w:val="green"/>
        </w:rPr>
        <w:t xml:space="preserve">vulnerable to </w:t>
      </w:r>
      <w:r w:rsidRPr="00647672">
        <w:rPr>
          <w:rStyle w:val="Emphasis"/>
          <w:rFonts w:asciiTheme="minorHAnsi" w:hAnsiTheme="minorHAnsi" w:cstheme="minorHAnsi"/>
        </w:rPr>
        <w:t xml:space="preserve">terrorist </w:t>
      </w:r>
      <w:r w:rsidRPr="00EB52AC">
        <w:rPr>
          <w:rStyle w:val="Emphasis"/>
          <w:rFonts w:asciiTheme="minorHAnsi" w:hAnsiTheme="minorHAnsi" w:cstheme="minorHAnsi"/>
          <w:highlight w:val="green"/>
        </w:rPr>
        <w:t>attack</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natural </w:t>
      </w:r>
      <w:r w:rsidRPr="00EB52AC">
        <w:rPr>
          <w:rStyle w:val="Emphasis"/>
          <w:rFonts w:asciiTheme="minorHAnsi" w:hAnsiTheme="minorHAnsi" w:cstheme="minorHAnsi"/>
          <w:highlight w:val="green"/>
        </w:rPr>
        <w:t>disaster</w:t>
      </w:r>
      <w:r w:rsidRPr="00EB52AC">
        <w:rPr>
          <w:rStyle w:val="StyleUnderline"/>
          <w:rFonts w:asciiTheme="minorHAnsi" w:hAnsiTheme="minorHAnsi" w:cstheme="minorHAnsi"/>
          <w:highlight w:val="green"/>
        </w:rPr>
        <w:t>, and</w:t>
      </w:r>
      <w:r w:rsidRPr="00294543">
        <w:rPr>
          <w:rFonts w:asciiTheme="minorHAnsi" w:hAnsiTheme="minorHAnsi" w:cstheme="minorHAnsi"/>
          <w:sz w:val="16"/>
        </w:rPr>
        <w:t xml:space="preserve"> other </w:t>
      </w:r>
      <w:r w:rsidRPr="00294543">
        <w:rPr>
          <w:rStyle w:val="StyleUnderline"/>
          <w:rFonts w:asciiTheme="minorHAnsi" w:hAnsiTheme="minorHAnsi" w:cstheme="minorHAnsi"/>
        </w:rPr>
        <w:t>plights that come with overcrowding</w:t>
      </w:r>
      <w:r w:rsidRPr="00294543">
        <w:rPr>
          <w:rFonts w:asciiTheme="minorHAnsi" w:hAnsiTheme="minorHAnsi" w:cstheme="minorHAnsi"/>
          <w:sz w:val="16"/>
        </w:rPr>
        <w:t xml:space="preserve"> and a dearth of jobs that will be </w:t>
      </w:r>
      <w:r w:rsidRPr="00294543">
        <w:rPr>
          <w:rStyle w:val="StyleUnderline"/>
          <w:rFonts w:asciiTheme="minorHAnsi" w:hAnsiTheme="minorHAnsi" w:cstheme="minorHAnsi"/>
        </w:rPr>
        <w:t>fueled by rapid automation and</w:t>
      </w:r>
      <w:r w:rsidRPr="00294543">
        <w:rPr>
          <w:rFonts w:asciiTheme="minorHAnsi" w:hAnsiTheme="minorHAnsi" w:cstheme="minorHAnsi"/>
          <w:sz w:val="16"/>
        </w:rPr>
        <w:t xml:space="preserve"> the </w:t>
      </w:r>
      <w:r w:rsidRPr="00294543">
        <w:rPr>
          <w:rStyle w:val="StyleUnderline"/>
          <w:rFonts w:asciiTheme="minorHAnsi" w:hAnsiTheme="minorHAnsi" w:cstheme="minorHAnsi"/>
        </w:rPr>
        <w:t xml:space="preserve">rise of </w:t>
      </w:r>
      <w:r w:rsidRPr="00EB52AC">
        <w:rPr>
          <w:rStyle w:val="Emphasis"/>
          <w:rFonts w:asciiTheme="minorHAnsi" w:hAnsiTheme="minorHAnsi" w:cstheme="minorHAnsi"/>
          <w:highlight w:val="green"/>
        </w:rPr>
        <w:t>a</w:t>
      </w:r>
      <w:r w:rsidRPr="00294543">
        <w:rPr>
          <w:rStyle w:val="StyleUnderline"/>
          <w:rFonts w:asciiTheme="minorHAnsi" w:hAnsiTheme="minorHAnsi" w:cstheme="minorHAnsi"/>
        </w:rPr>
        <w:t xml:space="preserve">rtificial </w:t>
      </w:r>
      <w:r w:rsidRPr="00EB52AC">
        <w:rPr>
          <w:rStyle w:val="Emphasis"/>
          <w:rFonts w:asciiTheme="minorHAnsi" w:hAnsiTheme="minorHAnsi" w:cstheme="minorHAnsi"/>
          <w:highlight w:val="green"/>
        </w:rPr>
        <w:t>i</w:t>
      </w:r>
      <w:r w:rsidRPr="00294543">
        <w:rPr>
          <w:rStyle w:val="StyleUnderline"/>
          <w:rFonts w:asciiTheme="minorHAnsi" w:hAnsiTheme="minorHAnsi" w:cstheme="minorHAnsi"/>
        </w:rPr>
        <w:t>ntelligence</w:t>
      </w:r>
      <w:r w:rsidRPr="00294543">
        <w:rPr>
          <w:rFonts w:asciiTheme="minorHAnsi" w:hAnsiTheme="minorHAnsi" w:cstheme="minorHAnsi"/>
          <w:sz w:val="16"/>
        </w:rPr>
        <w:t xml:space="preserve"> across the global economy. </w:t>
      </w:r>
      <w:r w:rsidRPr="00EB52AC">
        <w:rPr>
          <w:rStyle w:val="StyleUnderline"/>
          <w:rFonts w:asciiTheme="minorHAnsi" w:hAnsiTheme="minorHAnsi" w:cstheme="minorHAnsi"/>
          <w:highlight w:val="green"/>
        </w:rPr>
        <w:t>We are</w:t>
      </w:r>
      <w:r w:rsidRPr="00294543">
        <w:rPr>
          <w:rStyle w:val="StyleUnderline"/>
          <w:rFonts w:asciiTheme="minorHAnsi" w:hAnsiTheme="minorHAnsi" w:cstheme="minorHAnsi"/>
        </w:rPr>
        <w:t xml:space="preserve"> already rapidly </w:t>
      </w:r>
      <w:r w:rsidRPr="00EB52AC">
        <w:rPr>
          <w:rStyle w:val="StyleUnderline"/>
          <w:rFonts w:asciiTheme="minorHAnsi" w:hAnsiTheme="minorHAnsi" w:cstheme="minorHAnsi"/>
          <w:highlight w:val="green"/>
        </w:rPr>
        <w:t xml:space="preserve">running out of </w:t>
      </w:r>
      <w:r w:rsidRPr="00EB52AC">
        <w:rPr>
          <w:rStyle w:val="Emphasis"/>
          <w:rFonts w:asciiTheme="minorHAnsi" w:hAnsiTheme="minorHAnsi" w:cstheme="minorHAnsi"/>
          <w:highlight w:val="green"/>
        </w:rPr>
        <w:t>water</w:t>
      </w:r>
      <w:r w:rsidRPr="00EB52AC">
        <w:rPr>
          <w:rStyle w:val="StyleUnderline"/>
          <w:rFonts w:asciiTheme="minorHAnsi" w:hAnsiTheme="minorHAnsi" w:cstheme="minorHAnsi"/>
          <w:highlight w:val="green"/>
        </w:rPr>
        <w:t xml:space="preserve"> and </w:t>
      </w:r>
      <w:r w:rsidRPr="00EB52AC">
        <w:rPr>
          <w:rStyle w:val="Emphasis"/>
          <w:rFonts w:asciiTheme="minorHAnsi" w:hAnsiTheme="minorHAnsi" w:cstheme="minorHAnsi"/>
          <w:highlight w:val="green"/>
        </w:rPr>
        <w:t>minerals</w:t>
      </w:r>
      <w:r w:rsidRPr="00EB52AC">
        <w:rPr>
          <w:rStyle w:val="StyleUnderline"/>
          <w:rFonts w:asciiTheme="minorHAnsi" w:hAnsiTheme="minorHAnsi" w:cstheme="minorHAnsi"/>
          <w:highlight w:val="green"/>
        </w:rPr>
        <w:t xml:space="preserve">. </w:t>
      </w:r>
      <w:r w:rsidRPr="00EB52AC">
        <w:rPr>
          <w:rStyle w:val="Emphasis"/>
          <w:rFonts w:asciiTheme="minorHAnsi" w:hAnsiTheme="minorHAnsi" w:cstheme="minorHAnsi"/>
          <w:highlight w:val="green"/>
        </w:rPr>
        <w:t>Climate</w:t>
      </w:r>
      <w:r w:rsidRPr="00294543">
        <w:rPr>
          <w:rStyle w:val="StyleUnderline"/>
          <w:rFonts w:asciiTheme="minorHAnsi" w:hAnsiTheme="minorHAnsi" w:cstheme="minorHAnsi"/>
        </w:rPr>
        <w:t xml:space="preserve"> change is </w:t>
      </w:r>
      <w:r w:rsidRPr="00EB52AC">
        <w:rPr>
          <w:rStyle w:val="StyleUnderline"/>
          <w:rFonts w:asciiTheme="minorHAnsi" w:hAnsiTheme="minorHAnsi" w:cstheme="minorHAnsi"/>
          <w:highlight w:val="green"/>
        </w:rPr>
        <w:t>threaten</w:t>
      </w:r>
      <w:r w:rsidRPr="00294543">
        <w:rPr>
          <w:rStyle w:val="StyleUnderline"/>
          <w:rFonts w:asciiTheme="minorHAnsi" w:hAnsiTheme="minorHAnsi" w:cstheme="minorHAnsi"/>
        </w:rPr>
        <w:t xml:space="preserve">ing </w:t>
      </w:r>
      <w:r w:rsidRPr="00294543">
        <w:rPr>
          <w:rStyle w:val="Emphasis"/>
          <w:rFonts w:asciiTheme="minorHAnsi" w:hAnsiTheme="minorHAnsi" w:cstheme="minorHAnsi"/>
        </w:rPr>
        <w:t xml:space="preserve">our </w:t>
      </w:r>
      <w:r w:rsidRPr="00EB52AC">
        <w:rPr>
          <w:rStyle w:val="Emphasis"/>
          <w:rFonts w:asciiTheme="minorHAnsi" w:hAnsiTheme="minorHAnsi" w:cstheme="minorHAnsi"/>
          <w:highlight w:val="green"/>
        </w:rPr>
        <w:t>very existence</w:t>
      </w:r>
      <w:r w:rsidRPr="00294543">
        <w:rPr>
          <w:rFonts w:asciiTheme="minorHAnsi" w:hAnsiTheme="minorHAnsi" w:cstheme="minorHAnsi"/>
          <w:sz w:val="16"/>
        </w:rPr>
        <w:t xml:space="preserve">. Political leaders and even the Pope have cautioned us against inaction. Perhaps the naysayers are right. </w:t>
      </w:r>
      <w:r w:rsidRPr="00294543">
        <w:rPr>
          <w:rStyle w:val="Emphasis"/>
          <w:rFonts w:asciiTheme="minorHAnsi" w:hAnsiTheme="minorHAnsi" w:cstheme="minorHAnsi"/>
        </w:rPr>
        <w:t>All humanity is at tremendous risk</w:t>
      </w:r>
      <w:r w:rsidRPr="00294543">
        <w:rPr>
          <w:rFonts w:asciiTheme="minorHAnsi" w:hAnsiTheme="minorHAnsi" w:cstheme="minorHAnsi"/>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proofErr w:type="spellStart"/>
      <w:r w:rsidRPr="00294543">
        <w:rPr>
          <w:rFonts w:asciiTheme="minorHAnsi" w:hAnsiTheme="minorHAnsi" w:cstheme="minorHAnsi"/>
          <w:sz w:val="16"/>
        </w:rPr>
        <w:t>Th</w:t>
      </w:r>
      <w:proofErr w:type="spellEnd"/>
      <w:r w:rsidRPr="00294543">
        <w:rPr>
          <w:rFonts w:asciiTheme="minorHAnsi" w:hAnsiTheme="minorHAnsi" w:cstheme="minorHAnsi"/>
          <w:sz w:val="16"/>
        </w:rPr>
        <w:t xml:space="preserve">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294543">
        <w:rPr>
          <w:rFonts w:asciiTheme="minorHAnsi" w:hAnsiTheme="minorHAnsi" w:cstheme="minorHAnsi"/>
          <w:sz w:val="16"/>
        </w:rPr>
        <w:t>open up</w:t>
      </w:r>
      <w:proofErr w:type="gramEnd"/>
      <w:r w:rsidRPr="00294543">
        <w:rPr>
          <w:rFonts w:asciiTheme="minorHAnsi" w:hAnsiTheme="minorHAnsi" w:cstheme="minorHAnsi"/>
          <w:sz w:val="16"/>
        </w:rPr>
        <w:t xml:space="preserve"> a “gold rush in the skies.” In brief, we think there is new hope for humanity. We see a new a pathway to the future via new ventures in space. For too long, space programs have </w:t>
      </w:r>
      <w:proofErr w:type="gramStart"/>
      <w:r w:rsidRPr="00294543">
        <w:rPr>
          <w:rFonts w:asciiTheme="minorHAnsi" w:hAnsiTheme="minorHAnsi" w:cstheme="minorHAnsi"/>
          <w:sz w:val="16"/>
        </w:rPr>
        <w:t>been seen as</w:t>
      </w:r>
      <w:proofErr w:type="gramEnd"/>
      <w:r w:rsidRPr="00294543">
        <w:rPr>
          <w:rFonts w:asciiTheme="minorHAnsi" w:hAnsiTheme="minorHAnsi" w:cstheme="minorHAnsi"/>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t>
      </w:r>
      <w:r w:rsidRPr="00647672">
        <w:rPr>
          <w:rFonts w:asciiTheme="minorHAnsi" w:hAnsiTheme="minorHAnsi" w:cstheme="minorHAnsi"/>
          <w:sz w:val="16"/>
        </w:rPr>
        <w:t xml:space="preserve">with lower cost space transportation and space systems that represent significant cost savings and new technological breakthroughs. “New Commercial Space” and the “New Space Economy” represent more than a new way of looking at outer space. These </w:t>
      </w:r>
      <w:r w:rsidRPr="00647672">
        <w:rPr>
          <w:rStyle w:val="StyleUnderline"/>
          <w:rFonts w:asciiTheme="minorHAnsi" w:hAnsiTheme="minorHAnsi" w:cstheme="minorHAnsi"/>
        </w:rPr>
        <w:t xml:space="preserve">new pathways to the stars could prove </w:t>
      </w:r>
      <w:r w:rsidRPr="00647672">
        <w:rPr>
          <w:rStyle w:val="Emphasis"/>
          <w:rFonts w:asciiTheme="minorHAnsi" w:hAnsiTheme="minorHAnsi" w:cstheme="minorHAnsi"/>
        </w:rPr>
        <w:t>vital</w:t>
      </w:r>
      <w:r w:rsidRPr="00647672">
        <w:rPr>
          <w:rStyle w:val="StyleUnderline"/>
          <w:rFonts w:asciiTheme="minorHAnsi" w:hAnsiTheme="minorHAnsi" w:cstheme="minorHAnsi"/>
        </w:rPr>
        <w:t xml:space="preserve"> to </w:t>
      </w:r>
      <w:r w:rsidRPr="00647672">
        <w:rPr>
          <w:rStyle w:val="Emphasis"/>
          <w:rFonts w:asciiTheme="minorHAnsi" w:hAnsiTheme="minorHAnsi" w:cstheme="minorHAnsi"/>
        </w:rPr>
        <w:t>human survival</w:t>
      </w:r>
      <w:r w:rsidRPr="00647672">
        <w:rPr>
          <w:rFonts w:asciiTheme="minorHAnsi" w:hAnsiTheme="minorHAnsi" w:cstheme="minorHAnsi"/>
          <w:sz w:val="12"/>
          <w:szCs w:val="18"/>
        </w:rPr>
        <w:t xml:space="preserve">. If one does not believe in spending money to probe the mysteries of the universe then perhaps we can try what might be called “calibrated greed” on for size. One only needs to go to a </w:t>
      </w:r>
      <w:proofErr w:type="spellStart"/>
      <w:r w:rsidRPr="00647672">
        <w:rPr>
          <w:rFonts w:asciiTheme="minorHAnsi" w:hAnsiTheme="minorHAnsi" w:cstheme="minorHAnsi"/>
          <w:sz w:val="12"/>
          <w:szCs w:val="18"/>
        </w:rPr>
        <w:t>cubesat</w:t>
      </w:r>
      <w:proofErr w:type="spellEnd"/>
      <w:r w:rsidRPr="00647672">
        <w:rPr>
          <w:rFonts w:asciiTheme="minorHAnsi" w:hAnsiTheme="minorHAnsi" w:cstheme="minorHAnsi"/>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647672">
        <w:rPr>
          <w:rFonts w:asciiTheme="minorHAnsi" w:hAnsiTheme="minorHAnsi" w:cstheme="minorHAnsi"/>
          <w:sz w:val="12"/>
          <w:szCs w:val="18"/>
        </w:rPr>
        <w:t>1 ]</w:t>
      </w:r>
      <w:proofErr w:type="gramEnd"/>
      <w:r w:rsidRPr="00647672">
        <w:rPr>
          <w:rFonts w:asciiTheme="minorHAnsi" w:hAnsiTheme="minorHAnsi" w:cstheme="minorHAnsi"/>
          <w:sz w:val="12"/>
          <w:szCs w:val="18"/>
        </w:rPr>
        <w:t xml:space="preserve">. In fact, the very nature and dimensions of what outer space activities are today have changed forever. It is no longer your grandfather’s concept of outer space that was once dominated by the big national space agencies. </w:t>
      </w:r>
      <w:proofErr w:type="spellStart"/>
      <w:r w:rsidRPr="00647672">
        <w:rPr>
          <w:rFonts w:asciiTheme="minorHAnsi" w:hAnsiTheme="minorHAnsi" w:cstheme="minorHAnsi"/>
          <w:sz w:val="12"/>
          <w:szCs w:val="18"/>
        </w:rPr>
        <w:t>Th</w:t>
      </w:r>
      <w:proofErr w:type="spellEnd"/>
      <w:r w:rsidRPr="00647672">
        <w:rPr>
          <w:rFonts w:asciiTheme="minorHAnsi" w:hAnsiTheme="minorHAnsi" w:cstheme="minorHAnsi"/>
          <w:sz w:val="12"/>
          <w:szCs w:val="18"/>
        </w:rPr>
        <w:t xml:space="preserve">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w:t>
      </w:r>
      <w:r w:rsidRPr="00294543">
        <w:rPr>
          <w:rFonts w:asciiTheme="minorHAnsi" w:hAnsiTheme="minorHAnsi" w:cstheme="minorHAnsi"/>
          <w:sz w:val="12"/>
          <w:szCs w:val="18"/>
        </w:rPr>
        <w:t xml:space="preserve">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94543">
        <w:rPr>
          <w:rFonts w:asciiTheme="minorHAnsi" w:hAnsiTheme="minorHAnsi" w:cstheme="minorHAnsi"/>
          <w:sz w:val="12"/>
          <w:szCs w:val="18"/>
        </w:rPr>
        <w:t>in order to</w:t>
      </w:r>
      <w:proofErr w:type="gramEnd"/>
      <w:r w:rsidRPr="00294543">
        <w:rPr>
          <w:rFonts w:asciiTheme="minorHAnsi" w:hAnsiTheme="minorHAnsi" w:cstheme="minorHAnsi"/>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94543">
        <w:rPr>
          <w:rFonts w:asciiTheme="minorHAnsi" w:hAnsiTheme="minorHAnsi" w:cstheme="minorHAnsi"/>
          <w:sz w:val="12"/>
          <w:szCs w:val="18"/>
        </w:rPr>
        <w:t>exobiologists</w:t>
      </w:r>
      <w:proofErr w:type="spellEnd"/>
      <w:r w:rsidRPr="00294543">
        <w:rPr>
          <w:rFonts w:asciiTheme="minorHAnsi" w:hAnsiTheme="minorHAnsi" w:cstheme="minorHAnsi"/>
          <w:sz w:val="12"/>
          <w:szCs w:val="18"/>
        </w:rPr>
        <w:t xml:space="preserve"> who argue that humans have created ecological ruin on the planet—and now space debris is starting to pollute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oat their boat. Legislators, bankers, and aspiring space entrepreneurs are far more interested in the views of the super-rich capitalists called the space billionaires. </w:t>
      </w:r>
      <w:proofErr w:type="gramStart"/>
      <w:r w:rsidRPr="00294543">
        <w:rPr>
          <w:rFonts w:asciiTheme="minorHAnsi" w:hAnsiTheme="minorHAnsi" w:cstheme="minorHAnsi"/>
          <w:sz w:val="12"/>
          <w:szCs w:val="18"/>
        </w:rPr>
        <w:t>A number of</w:t>
      </w:r>
      <w:proofErr w:type="gramEnd"/>
      <w:r w:rsidRPr="00294543">
        <w:rPr>
          <w:rFonts w:asciiTheme="minorHAnsi" w:hAnsiTheme="minorHAnsi" w:cstheme="minorHAnsi"/>
          <w:sz w:val="12"/>
          <w:szCs w:val="18"/>
        </w:rPr>
        <w:t xml:space="preserve"> these billionaires and space executives have already put some very serious money into enterprises intent on creating a new pathway to the stars. No less than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billionaires with established space ventures—Elon Musk, Paul Allen, Jeff Bezos, Sir Richard Branson, and Robert Bigelow—have invested millions if not billions of dollars into commercializing space.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developing new technologies and establishing space enterprises that can bring the wealth of outer space down to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w:t>
      </w:r>
      <w:proofErr w:type="spellStart"/>
      <w:proofErr w:type="gramStart"/>
      <w:r w:rsidRPr="00294543">
        <w:rPr>
          <w:rFonts w:asciiTheme="minorHAnsi" w:hAnsiTheme="minorHAnsi" w:cstheme="minorHAnsi"/>
          <w:sz w:val="12"/>
          <w:szCs w:val="18"/>
        </w:rPr>
        <w:t>is</w:t>
      </w:r>
      <w:proofErr w:type="spellEnd"/>
      <w:proofErr w:type="gramEnd"/>
      <w:r w:rsidRPr="00294543">
        <w:rPr>
          <w:rFonts w:asciiTheme="minorHAnsi" w:hAnsiTheme="minorHAnsi" w:cstheme="minorHAnsi"/>
          <w:sz w:val="12"/>
          <w:szCs w:val="18"/>
        </w:rPr>
        <w:t xml:space="preserve"> not a pipe dream, but will increasingly be the economic reality of the 2020s.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wealthy space entrepreneurs see major new economic opportunities. To them space represents the last great frontier for enterprising pioneers.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us they see an ever-expanding space frontier that off </w:t>
      </w:r>
      <w:proofErr w:type="spellStart"/>
      <w:r w:rsidRPr="00294543">
        <w:rPr>
          <w:rFonts w:asciiTheme="minorHAnsi" w:hAnsiTheme="minorHAnsi" w:cstheme="minorHAnsi"/>
          <w:sz w:val="12"/>
          <w:szCs w:val="18"/>
        </w:rPr>
        <w:t>ers</w:t>
      </w:r>
      <w:proofErr w:type="spellEnd"/>
      <w:r w:rsidRPr="00294543">
        <w:rPr>
          <w:rFonts w:asciiTheme="minorHAnsi" w:hAnsiTheme="minorHAnsi" w:cstheme="minorHAnsi"/>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decades.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geosynchronous communications satellite had a throughput capability of about 500 kb / s. In contrast, today’s state of the art </w:t>
      </w:r>
      <w:proofErr w:type="spellStart"/>
      <w:r w:rsidRPr="00294543">
        <w:rPr>
          <w:rFonts w:asciiTheme="minorHAnsi" w:hAnsiTheme="minorHAnsi" w:cstheme="minorHAnsi"/>
          <w:sz w:val="12"/>
          <w:szCs w:val="18"/>
        </w:rPr>
        <w:t>Viasat</w:t>
      </w:r>
      <w:proofErr w:type="spellEnd"/>
      <w:r w:rsidRPr="00294543">
        <w:rPr>
          <w:rFonts w:asciiTheme="minorHAnsi" w:hAnsiTheme="minorHAnsi" w:cstheme="minorHAnsi"/>
          <w:sz w:val="12"/>
          <w:szCs w:val="18"/>
        </w:rPr>
        <w:t xml:space="preserve"> 2 —a half century later— has an impressive throughput of some 140 Gb/s.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means that the relative throughput is nearly 300,000 greater, while its lifetime is some ten times longer (Figs. 1.1 and </w:t>
      </w:r>
      <w:proofErr w:type="gramStart"/>
      <w:r w:rsidRPr="00294543">
        <w:rPr>
          <w:rFonts w:asciiTheme="minorHAnsi" w:hAnsiTheme="minorHAnsi" w:cstheme="minorHAnsi"/>
          <w:sz w:val="12"/>
          <w:szCs w:val="18"/>
        </w:rPr>
        <w:t>1.2 )</w:t>
      </w:r>
      <w:proofErr w:type="gramEnd"/>
      <w:r w:rsidRPr="00294543">
        <w:rPr>
          <w:rFonts w:asciiTheme="minorHAnsi" w:hAnsiTheme="minorHAnsi" w:cstheme="minorHAnsi"/>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94543">
        <w:rPr>
          <w:rFonts w:asciiTheme="minorHAnsi" w:hAnsiTheme="minorHAnsi" w:cstheme="minorHAnsi"/>
          <w:sz w:val="12"/>
          <w:szCs w:val="18"/>
        </w:rPr>
        <w:t>satellites ,</w:t>
      </w:r>
      <w:proofErr w:type="gramEnd"/>
      <w:r w:rsidRPr="00294543">
        <w:rPr>
          <w:rFonts w:asciiTheme="minorHAnsi" w:hAnsiTheme="minorHAnsi" w:cstheme="minorHAnsi"/>
          <w:sz w:val="12"/>
          <w:szCs w:val="18"/>
        </w:rPr>
        <w:t xml:space="preserve"> meteorological satellites , and navigation and timing satellites have also expanded their capabilities and performance in an impressive manner. When satellite applications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started, the market was measured in millions of dollars. Today commercial satellite services exceed a quarter of a billion dollars. Vital services such as the Internet, aircraft </w:t>
      </w:r>
      <w:proofErr w:type="spellStart"/>
      <w:r w:rsidRPr="00294543">
        <w:rPr>
          <w:rFonts w:asciiTheme="minorHAnsi" w:hAnsiTheme="minorHAnsi" w:cstheme="minorHAnsi"/>
          <w:sz w:val="12"/>
          <w:szCs w:val="18"/>
        </w:rPr>
        <w:t>traffi</w:t>
      </w:r>
      <w:proofErr w:type="spellEnd"/>
      <w:r w:rsidRPr="00294543">
        <w:rPr>
          <w:rFonts w:asciiTheme="minorHAnsi" w:hAnsiTheme="minorHAnsi" w:cstheme="minorHAnsi"/>
          <w:sz w:val="12"/>
          <w:szCs w:val="18"/>
        </w:rPr>
        <w:t xml:space="preserve"> c control and management, international banking, search and rescue and much, much more depend on application satellites.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ose</w:t>
      </w:r>
      <w:proofErr w:type="spellEnd"/>
      <w:r w:rsidRPr="00294543">
        <w:rPr>
          <w:rFonts w:asciiTheme="minorHAnsi" w:hAnsiTheme="minorHAnsi" w:cstheme="minorHAnsi"/>
          <w:sz w:val="12"/>
          <w:szCs w:val="18"/>
        </w:rPr>
        <w:t xml:space="preserve"> that would doubt the importance of satellites to the global economy might wish to view on You Tube the video “If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ere Were a Day Without Satellites?” [ </w:t>
      </w:r>
      <w:proofErr w:type="gramStart"/>
      <w:r w:rsidRPr="00294543">
        <w:rPr>
          <w:rFonts w:asciiTheme="minorHAnsi" w:hAnsiTheme="minorHAnsi" w:cstheme="minorHAnsi"/>
          <w:sz w:val="12"/>
          <w:szCs w:val="18"/>
        </w:rPr>
        <w:t>2 ]</w:t>
      </w:r>
      <w:proofErr w:type="gramEnd"/>
      <w:r w:rsidRPr="00294543">
        <w:rPr>
          <w:rFonts w:asciiTheme="minorHAnsi" w:hAnsiTheme="minorHAnsi" w:cstheme="minorHAnsi"/>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94543">
        <w:rPr>
          <w:rFonts w:asciiTheme="minorHAnsi" w:hAnsiTheme="minorHAnsi" w:cstheme="minorHAnsi"/>
          <w:sz w:val="12"/>
          <w:szCs w:val="18"/>
        </w:rPr>
        <w:t>Of course</w:t>
      </w:r>
      <w:proofErr w:type="gramEnd"/>
      <w:r w:rsidRPr="00294543">
        <w:rPr>
          <w:rFonts w:asciiTheme="minorHAnsi" w:hAnsiTheme="minorHAnsi" w:cstheme="minorHAnsi"/>
          <w:sz w:val="12"/>
          <w:szCs w:val="18"/>
        </w:rPr>
        <w:t xml:space="preserve"> this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94543">
        <w:rPr>
          <w:rFonts w:asciiTheme="minorHAnsi" w:hAnsiTheme="minorHAnsi" w:cstheme="minorHAnsi"/>
          <w:sz w:val="12"/>
          <w:szCs w:val="18"/>
        </w:rPr>
        <w:t>artifi</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cial</w:t>
      </w:r>
      <w:proofErr w:type="spellEnd"/>
      <w:r w:rsidRPr="00294543">
        <w:rPr>
          <w:rFonts w:asciiTheme="minorHAnsi" w:hAnsiTheme="minorHAnsi" w:cstheme="minorHAnsi"/>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294543">
        <w:rPr>
          <w:rFonts w:asciiTheme="minorHAnsi" w:hAnsiTheme="minorHAnsi" w:cstheme="minorHAnsi"/>
          <w:sz w:val="12"/>
          <w:szCs w:val="18"/>
        </w:rPr>
        <w:t>each and every</w:t>
      </w:r>
      <w:proofErr w:type="gramEnd"/>
      <w:r w:rsidRPr="00294543">
        <w:rPr>
          <w:rFonts w:asciiTheme="minorHAnsi" w:hAnsiTheme="minorHAnsi" w:cstheme="minorHAnsi"/>
          <w:sz w:val="12"/>
          <w:szCs w:val="18"/>
        </w:rPr>
        <w:t xml:space="preserve"> one of the fi </w:t>
      </w:r>
      <w:proofErr w:type="spellStart"/>
      <w:r w:rsidRPr="00294543">
        <w:rPr>
          <w:rFonts w:asciiTheme="minorHAnsi" w:hAnsiTheme="minorHAnsi" w:cstheme="minorHAnsi"/>
          <w:sz w:val="12"/>
          <w:szCs w:val="18"/>
        </w:rPr>
        <w:t>ve</w:t>
      </w:r>
      <w:proofErr w:type="spellEnd"/>
      <w:r w:rsidRPr="00294543">
        <w:rPr>
          <w:rFonts w:asciiTheme="minorHAnsi" w:hAnsiTheme="minorHAnsi" w:cstheme="minorHAnsi"/>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294543">
        <w:rPr>
          <w:rFonts w:asciiTheme="minorHAnsi" w:hAnsiTheme="minorHAnsi" w:cstheme="minorHAnsi"/>
          <w:sz w:val="12"/>
          <w:szCs w:val="18"/>
        </w:rPr>
        <w:t>the human race</w:t>
      </w:r>
      <w:proofErr w:type="gramEnd"/>
      <w:r w:rsidRPr="00294543">
        <w:rPr>
          <w:rFonts w:asciiTheme="minorHAnsi" w:hAnsiTheme="minorHAnsi" w:cstheme="minorHAnsi"/>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the Russian astronautics pioneer, who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conceived of practical designs for spaceships, famously said: “A planet is the cradle of mankind, but one cannot live in a cradle forever.” Well before </w:t>
      </w:r>
      <w:proofErr w:type="spellStart"/>
      <w:r w:rsidRPr="00294543">
        <w:rPr>
          <w:rFonts w:asciiTheme="minorHAnsi" w:hAnsiTheme="minorHAnsi" w:cstheme="minorHAnsi"/>
          <w:sz w:val="12"/>
          <w:szCs w:val="18"/>
        </w:rPr>
        <w:t>Tsiokovsky</w:t>
      </w:r>
      <w:proofErr w:type="spellEnd"/>
      <w:r w:rsidRPr="00294543">
        <w:rPr>
          <w:rFonts w:asciiTheme="minorHAnsi" w:hAnsiTheme="minorHAnsi" w:cstheme="minorHAnsi"/>
          <w:sz w:val="12"/>
          <w:szCs w:val="18"/>
        </w:rPr>
        <w:t xml:space="preserve"> another genius, Leonardo da Vinci, said, quite poetically: “Once you have tasted </w:t>
      </w:r>
      <w:proofErr w:type="spellStart"/>
      <w:r w:rsidRPr="00294543">
        <w:rPr>
          <w:rFonts w:asciiTheme="minorHAnsi" w:hAnsiTheme="minorHAnsi" w:cstheme="minorHAnsi"/>
          <w:sz w:val="12"/>
          <w:szCs w:val="18"/>
        </w:rPr>
        <w:t>fl</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ight</w:t>
      </w:r>
      <w:proofErr w:type="spellEnd"/>
      <w:r w:rsidRPr="00294543">
        <w:rPr>
          <w:rFonts w:asciiTheme="minorHAnsi" w:hAnsiTheme="minorHAnsi" w:cstheme="minorHAnsi"/>
          <w:sz w:val="12"/>
          <w:szCs w:val="18"/>
        </w:rPr>
        <w:t xml:space="preserve">, you will forever walk the earth with your eyes turned skyward, for there you have been, and there you will always long to return.”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founder of the X-Prize and of Planetary Resources, Inc., Dr.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has much more brashly said much the same thing in quite diff </w:t>
      </w:r>
      <w:proofErr w:type="spellStart"/>
      <w:r w:rsidRPr="00294543">
        <w:rPr>
          <w:rFonts w:asciiTheme="minorHAnsi" w:hAnsiTheme="minorHAnsi" w:cstheme="minorHAnsi"/>
          <w:sz w:val="12"/>
          <w:szCs w:val="18"/>
        </w:rPr>
        <w:t>erent</w:t>
      </w:r>
      <w:proofErr w:type="spellEnd"/>
      <w:r w:rsidRPr="00294543">
        <w:rPr>
          <w:rFonts w:asciiTheme="minorHAnsi" w:hAnsiTheme="minorHAnsi" w:cstheme="minorHAnsi"/>
          <w:sz w:val="12"/>
          <w:szCs w:val="18"/>
        </w:rPr>
        <w:t xml:space="preserve"> words when he said: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meek shall inherit the Earth.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rest of us will go to Mars.” The New Space Billionaires Peter </w:t>
      </w:r>
      <w:proofErr w:type="spellStart"/>
      <w:r w:rsidRPr="00294543">
        <w:rPr>
          <w:rFonts w:asciiTheme="minorHAnsi" w:hAnsiTheme="minorHAnsi" w:cstheme="minorHAnsi"/>
          <w:sz w:val="12"/>
          <w:szCs w:val="18"/>
        </w:rPr>
        <w:t>Diamandis</w:t>
      </w:r>
      <w:proofErr w:type="spellEnd"/>
      <w:r w:rsidRPr="00294543">
        <w:rPr>
          <w:rFonts w:asciiTheme="minorHAnsi" w:hAnsiTheme="minorHAnsi" w:cstheme="minorHAnsi"/>
          <w:sz w:val="12"/>
          <w:szCs w:val="18"/>
        </w:rPr>
        <w:t xml:space="preserve"> is not alone in his thinking. From the list of “visionaries” quoted earlier, Elon Musk, the founder of SpaceX; Sir Richard Branson, the founder of Virgin Galactic; and Paul Allen, the co-founder of Microsoft and the man who fi </w:t>
      </w:r>
      <w:proofErr w:type="spellStart"/>
      <w:r w:rsidRPr="00294543">
        <w:rPr>
          <w:rFonts w:asciiTheme="minorHAnsi" w:hAnsiTheme="minorHAnsi" w:cstheme="minorHAnsi"/>
          <w:sz w:val="12"/>
          <w:szCs w:val="18"/>
        </w:rPr>
        <w:t>nanced</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SpaceShipOne</w:t>
      </w:r>
      <w:proofErr w:type="spellEnd"/>
      <w:r w:rsidRPr="00294543">
        <w:rPr>
          <w:rFonts w:asciiTheme="minorHAnsi" w:hAnsiTheme="minorHAnsi" w:cstheme="minorHAnsi"/>
          <w:sz w:val="12"/>
          <w:szCs w:val="18"/>
        </w:rPr>
        <w:t xml:space="preserve">, the world’s 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successful spaceplane have all said the future will include a vibrant new space economy.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have said that we can, we should and we soon shall go into space and realize the bounty that it can off </w:t>
      </w:r>
      <w:proofErr w:type="spellStart"/>
      <w:r w:rsidRPr="00294543">
        <w:rPr>
          <w:rFonts w:asciiTheme="minorHAnsi" w:hAnsiTheme="minorHAnsi" w:cstheme="minorHAnsi"/>
          <w:sz w:val="12"/>
          <w:szCs w:val="18"/>
        </w:rPr>
        <w:t>er</w:t>
      </w:r>
      <w:proofErr w:type="spellEnd"/>
      <w:r w:rsidRPr="00294543">
        <w:rPr>
          <w:rFonts w:asciiTheme="minorHAnsi" w:hAnsiTheme="minorHAnsi" w:cstheme="minorHAnsi"/>
          <w:sz w:val="12"/>
          <w:szCs w:val="18"/>
        </w:rPr>
        <w:t xml:space="preserve"> to us.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 New Space enterprise is today indeed being led by those so-called space </w:t>
      </w:r>
      <w:proofErr w:type="gramStart"/>
      <w:r w:rsidRPr="00294543">
        <w:rPr>
          <w:rFonts w:asciiTheme="minorHAnsi" w:hAnsiTheme="minorHAnsi" w:cstheme="minorHAnsi"/>
          <w:sz w:val="12"/>
          <w:szCs w:val="18"/>
        </w:rPr>
        <w:t>billionaires ,</w:t>
      </w:r>
      <w:proofErr w:type="gramEnd"/>
      <w:r w:rsidRPr="00294543">
        <w:rPr>
          <w:rFonts w:asciiTheme="minorHAnsi" w:hAnsiTheme="minorHAnsi" w:cstheme="minorHAnsi"/>
          <w:sz w:val="12"/>
          <w:szCs w:val="18"/>
        </w:rPr>
        <w:t xml:space="preserve"> who have an exciting vision of the future.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and others in the commercial space economy believe that the exploitation of outer space may </w:t>
      </w:r>
      <w:proofErr w:type="gramStart"/>
      <w:r w:rsidRPr="00294543">
        <w:rPr>
          <w:rFonts w:asciiTheme="minorHAnsi" w:hAnsiTheme="minorHAnsi" w:cstheme="minorHAnsi"/>
          <w:sz w:val="12"/>
          <w:szCs w:val="18"/>
        </w:rPr>
        <w:t>open up</w:t>
      </w:r>
      <w:proofErr w:type="gramEnd"/>
      <w:r w:rsidRPr="00294543">
        <w:rPr>
          <w:rFonts w:asciiTheme="minorHAnsi" w:hAnsiTheme="minorHAnsi" w:cstheme="minorHAnsi"/>
          <w:sz w:val="12"/>
          <w:szCs w:val="18"/>
        </w:rPr>
        <w:t xml:space="preserve"> a new golden age of astral abundance.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see outer space as a new frontier that can be a great source of new materials, energy and various forms of new wealth that might even save us from excesses of the past.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twenty-fi </w:t>
      </w:r>
      <w:proofErr w:type="spellStart"/>
      <w:r w:rsidRPr="00294543">
        <w:rPr>
          <w:rFonts w:asciiTheme="minorHAnsi" w:hAnsiTheme="minorHAnsi" w:cstheme="minorHAnsi"/>
          <w:sz w:val="12"/>
          <w:szCs w:val="18"/>
        </w:rPr>
        <w:t>rst</w:t>
      </w:r>
      <w:proofErr w:type="spellEnd"/>
      <w:r w:rsidRPr="00294543">
        <w:rPr>
          <w:rFonts w:asciiTheme="minorHAnsi" w:hAnsiTheme="minorHAnsi" w:cstheme="minorHAnsi"/>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are the bright stars of an entirely new industry that are leading us into the age of New Space </w:t>
      </w:r>
      <w:proofErr w:type="gramStart"/>
      <w:r w:rsidRPr="00294543">
        <w:rPr>
          <w:rFonts w:asciiTheme="minorHAnsi" w:hAnsiTheme="minorHAnsi" w:cstheme="minorHAnsi"/>
          <w:sz w:val="12"/>
          <w:szCs w:val="18"/>
        </w:rPr>
        <w:t>commerce .</w:t>
      </w:r>
      <w:proofErr w:type="gram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space billionaires, each in their own way, are proponents of a new age of astral abundance. Each of them is launching new commercial space industries.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w:t>
      </w:r>
      <w:proofErr w:type="spellStart"/>
      <w:r w:rsidRPr="00294543">
        <w:rPr>
          <w:rFonts w:asciiTheme="minorHAnsi" w:hAnsiTheme="minorHAnsi" w:cstheme="minorHAnsi"/>
          <w:sz w:val="12"/>
          <w:szCs w:val="18"/>
        </w:rPr>
        <w:t>ey</w:t>
      </w:r>
      <w:proofErr w:type="spellEnd"/>
      <w:r w:rsidRPr="00294543">
        <w:rPr>
          <w:rFonts w:asciiTheme="minorHAnsi" w:hAnsiTheme="minorHAnsi" w:cstheme="minorHAnsi"/>
          <w:sz w:val="12"/>
          <w:szCs w:val="18"/>
        </w:rPr>
        <w:t xml:space="preserve"> are literally transforming our vision of tomorrow.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will </w:t>
      </w:r>
      <w:proofErr w:type="spellStart"/>
      <w:r w:rsidRPr="00294543">
        <w:rPr>
          <w:rFonts w:asciiTheme="minorHAnsi" w:hAnsiTheme="minorHAnsi" w:cstheme="minorHAnsi"/>
          <w:sz w:val="12"/>
          <w:szCs w:val="18"/>
        </w:rPr>
        <w:t>redefi</w:t>
      </w:r>
      <w:proofErr w:type="spellEnd"/>
      <w:r w:rsidRPr="00294543">
        <w:rPr>
          <w:rFonts w:asciiTheme="minorHAnsi" w:hAnsiTheme="minorHAnsi" w:cstheme="minorHAnsi"/>
          <w:sz w:val="12"/>
          <w:szCs w:val="18"/>
        </w:rPr>
        <w:t xml:space="preserve"> ne wealth, change our views of work and employment and upend almost everything we think we know about economics, wealth, jobs, and politics. </w:t>
      </w:r>
      <w:proofErr w:type="spellStart"/>
      <w:r w:rsidRPr="00294543">
        <w:rPr>
          <w:rFonts w:asciiTheme="minorHAnsi" w:hAnsiTheme="minorHAnsi" w:cstheme="minorHAnsi"/>
          <w:sz w:val="12"/>
          <w:szCs w:val="18"/>
        </w:rPr>
        <w:t>Th</w:t>
      </w:r>
      <w:proofErr w:type="spellEnd"/>
      <w:r w:rsidRPr="00294543">
        <w:rPr>
          <w:rFonts w:asciiTheme="minorHAnsi" w:hAnsiTheme="minorHAnsi" w:cstheme="minorHAnsi"/>
          <w:sz w:val="12"/>
          <w:szCs w:val="18"/>
        </w:rPr>
        <w:t xml:space="preserve">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D1708A">
        <w:rPr>
          <w:rFonts w:asciiTheme="minorHAnsi" w:hAnsiTheme="minorHAnsi" w:cstheme="minorHAnsi"/>
          <w:sz w:val="16"/>
        </w:rPr>
        <w:t xml:space="preserve">And </w:t>
      </w:r>
      <w:r w:rsidRPr="00D1708A">
        <w:rPr>
          <w:rStyle w:val="StyleUnderline"/>
          <w:rFonts w:asciiTheme="minorHAnsi" w:hAnsiTheme="minorHAnsi" w:cstheme="minorHAnsi"/>
        </w:rPr>
        <w:t>if</w:t>
      </w:r>
      <w:r w:rsidRPr="00D1708A">
        <w:rPr>
          <w:rFonts w:asciiTheme="minorHAnsi" w:hAnsiTheme="minorHAnsi" w:cstheme="minorHAnsi"/>
          <w:sz w:val="16"/>
        </w:rPr>
        <w:t xml:space="preserve"> these </w:t>
      </w:r>
      <w:r w:rsidRPr="00D1708A">
        <w:rPr>
          <w:rStyle w:val="StyleUnderline"/>
          <w:rFonts w:asciiTheme="minorHAnsi" w:hAnsiTheme="minorHAnsi" w:cstheme="minorHAnsi"/>
        </w:rPr>
        <w:t>changes do not take place</w:t>
      </w:r>
      <w:r w:rsidRPr="00294543">
        <w:rPr>
          <w:rStyle w:val="StyleUnderline"/>
          <w:rFonts w:asciiTheme="minorHAnsi" w:hAnsiTheme="minorHAnsi" w:cstheme="minorHAnsi"/>
        </w:rPr>
        <w:t xml:space="preserve"> we will be in trouble</w:t>
      </w:r>
      <w:r w:rsidRPr="00294543">
        <w:rPr>
          <w:rFonts w:asciiTheme="minorHAnsi" w:hAnsiTheme="minorHAnsi" w:cstheme="minorHAnsi"/>
          <w:sz w:val="16"/>
        </w:rPr>
        <w:t xml:space="preserve">. Our </w:t>
      </w:r>
      <w:r w:rsidRPr="00EB52AC">
        <w:rPr>
          <w:rStyle w:val="StyleUnderline"/>
          <w:rFonts w:asciiTheme="minorHAnsi" w:hAnsiTheme="minorHAnsi" w:cstheme="minorHAnsi"/>
          <w:highlight w:val="green"/>
        </w:rPr>
        <w:t>conventional</w:t>
      </w:r>
      <w:r w:rsidRPr="00294543">
        <w:rPr>
          <w:rStyle w:val="StyleUnderline"/>
          <w:rFonts w:asciiTheme="minorHAnsi" w:hAnsiTheme="minorHAnsi" w:cstheme="minorHAnsi"/>
        </w:rPr>
        <w:t xml:space="preserve"> petro-chemical energy </w:t>
      </w:r>
      <w:r w:rsidRPr="00EB52AC">
        <w:rPr>
          <w:rStyle w:val="StyleUnderline"/>
          <w:rFonts w:asciiTheme="minorHAnsi" w:hAnsiTheme="minorHAnsi" w:cstheme="minorHAnsi"/>
          <w:highlight w:val="green"/>
        </w:rPr>
        <w:t>systems will fail</w:t>
      </w:r>
      <w:r w:rsidRPr="00294543">
        <w:rPr>
          <w:rStyle w:val="StyleUnderline"/>
          <w:rFonts w:asciiTheme="minorHAnsi" w:hAnsiTheme="minorHAnsi" w:cstheme="minorHAnsi"/>
        </w:rPr>
        <w:t xml:space="preserve"> us</w:t>
      </w:r>
      <w:r w:rsidRPr="00294543">
        <w:rPr>
          <w:rFonts w:asciiTheme="minorHAnsi" w:hAnsiTheme="minorHAnsi" w:cstheme="minorHAnsi"/>
          <w:sz w:val="16"/>
        </w:rPr>
        <w:t xml:space="preserve"> economically </w:t>
      </w:r>
      <w:r w:rsidRPr="00EB52AC">
        <w:rPr>
          <w:rStyle w:val="StyleUnderline"/>
          <w:rFonts w:asciiTheme="minorHAnsi" w:hAnsiTheme="minorHAnsi" w:cstheme="minorHAnsi"/>
          <w:highlight w:val="green"/>
        </w:rPr>
        <w:t>and</w:t>
      </w:r>
      <w:r w:rsidRPr="00294543">
        <w:rPr>
          <w:rFonts w:asciiTheme="minorHAnsi" w:hAnsiTheme="minorHAnsi" w:cstheme="minorHAnsi"/>
          <w:sz w:val="16"/>
        </w:rPr>
        <w:t xml:space="preserve"> eventually </w:t>
      </w:r>
      <w:r w:rsidRPr="00294543">
        <w:rPr>
          <w:rStyle w:val="StyleUnderline"/>
          <w:rFonts w:asciiTheme="minorHAnsi" w:hAnsiTheme="minorHAnsi" w:cstheme="minorHAnsi"/>
        </w:rPr>
        <w:t xml:space="preserve">blanket us with a hydrocarbon haze of smog that will </w:t>
      </w:r>
      <w:r w:rsidRPr="00EB52AC">
        <w:rPr>
          <w:rStyle w:val="StyleUnderline"/>
          <w:rFonts w:asciiTheme="minorHAnsi" w:hAnsiTheme="minorHAnsi" w:cstheme="minorHAnsi"/>
          <w:highlight w:val="green"/>
        </w:rPr>
        <w:t>threaten</w:t>
      </w:r>
      <w:r w:rsidRPr="00294543">
        <w:rPr>
          <w:rFonts w:asciiTheme="minorHAnsi" w:hAnsiTheme="minorHAnsi" w:cstheme="minorHAnsi"/>
          <w:sz w:val="16"/>
        </w:rPr>
        <w:t xml:space="preserve"> our </w:t>
      </w:r>
      <w:r w:rsidRPr="00294543">
        <w:rPr>
          <w:rStyle w:val="StyleUnderline"/>
          <w:rFonts w:asciiTheme="minorHAnsi" w:hAnsiTheme="minorHAnsi" w:cstheme="minorHAnsi"/>
        </w:rPr>
        <w:t>health and</w:t>
      </w:r>
      <w:r w:rsidRPr="00294543">
        <w:rPr>
          <w:rFonts w:asciiTheme="minorHAnsi" w:hAnsiTheme="minorHAnsi" w:cstheme="minorHAnsi"/>
          <w:sz w:val="16"/>
        </w:rPr>
        <w:t xml:space="preserve"> our </w:t>
      </w:r>
      <w:r w:rsidRPr="00294543">
        <w:rPr>
          <w:rStyle w:val="Emphasis"/>
          <w:rFonts w:asciiTheme="minorHAnsi" w:hAnsiTheme="minorHAnsi" w:cstheme="minorHAnsi"/>
        </w:rPr>
        <w:t xml:space="preserve">very </w:t>
      </w:r>
      <w:r w:rsidRPr="00EB52AC">
        <w:rPr>
          <w:rStyle w:val="Emphasis"/>
          <w:rFonts w:asciiTheme="minorHAnsi" w:hAnsiTheme="minorHAnsi" w:cstheme="minorHAnsi"/>
          <w:highlight w:val="green"/>
        </w:rPr>
        <w:t>survival</w:t>
      </w:r>
      <w:r w:rsidRPr="00294543">
        <w:rPr>
          <w:rFonts w:asciiTheme="minorHAnsi" w:hAnsiTheme="minorHAnsi" w:cstheme="minorHAnsi"/>
          <w:sz w:val="16"/>
        </w:rPr>
        <w:t xml:space="preserve">. Our </w:t>
      </w:r>
      <w:r w:rsidRPr="00294543">
        <w:rPr>
          <w:rStyle w:val="StyleUnderline"/>
          <w:rFonts w:asciiTheme="minorHAnsi" w:hAnsiTheme="minorHAnsi" w:cstheme="minorHAnsi"/>
        </w:rPr>
        <w:t>rare precious metals</w:t>
      </w:r>
      <w:r w:rsidRPr="00294543">
        <w:rPr>
          <w:rFonts w:asciiTheme="minorHAnsi" w:hAnsiTheme="minorHAnsi" w:cstheme="minorHAnsi"/>
          <w:sz w:val="16"/>
        </w:rPr>
        <w:t xml:space="preserve"> that we need for modern electronic appliances </w:t>
      </w:r>
      <w:r w:rsidRPr="00294543">
        <w:rPr>
          <w:rStyle w:val="StyleUnderline"/>
          <w:rFonts w:asciiTheme="minorHAnsi" w:hAnsiTheme="minorHAnsi" w:cstheme="minorHAnsi"/>
        </w:rPr>
        <w:t>will skyrocket in price</w:t>
      </w:r>
      <w:r w:rsidRPr="00294543">
        <w:rPr>
          <w:rFonts w:asciiTheme="minorHAnsi" w:hAnsiTheme="minorHAnsi" w:cstheme="minorHAnsi"/>
          <w:sz w:val="16"/>
        </w:rPr>
        <w:t xml:space="preserve">, and the struggle between “haves” and “have nots” will grow increasingly ugly. </w:t>
      </w:r>
      <w:r w:rsidRPr="00294543">
        <w:rPr>
          <w:rStyle w:val="StyleUnderline"/>
          <w:rFonts w:asciiTheme="minorHAnsi" w:hAnsiTheme="minorHAnsi" w:cstheme="minorHAnsi"/>
        </w:rPr>
        <w:t xml:space="preserve">A </w:t>
      </w:r>
      <w:r w:rsidRPr="00EB52AC">
        <w:rPr>
          <w:rStyle w:val="StyleUnderline"/>
          <w:rFonts w:asciiTheme="minorHAnsi" w:hAnsiTheme="minorHAnsi" w:cstheme="minorHAnsi"/>
          <w:highlight w:val="green"/>
        </w:rPr>
        <w:t>lack of</w:t>
      </w:r>
      <w:r w:rsidRPr="00294543">
        <w:rPr>
          <w:rFonts w:asciiTheme="minorHAnsi" w:hAnsiTheme="minorHAnsi" w:cstheme="minorHAnsi"/>
          <w:sz w:val="16"/>
        </w:rPr>
        <w:t xml:space="preserve"> affordable and readily </w:t>
      </w:r>
      <w:r w:rsidRPr="00294543">
        <w:rPr>
          <w:rStyle w:val="StyleUnderline"/>
          <w:rFonts w:asciiTheme="minorHAnsi" w:hAnsiTheme="minorHAnsi" w:cstheme="minorHAnsi"/>
        </w:rPr>
        <w:t xml:space="preserve">available </w:t>
      </w:r>
      <w:r w:rsidRPr="00EB52AC">
        <w:rPr>
          <w:rStyle w:val="Emphasis"/>
          <w:rFonts w:asciiTheme="minorHAnsi" w:hAnsiTheme="minorHAnsi" w:cstheme="minorHAnsi"/>
          <w:highlight w:val="green"/>
        </w:rPr>
        <w:t>water</w:t>
      </w:r>
      <w:r w:rsidRPr="00294543">
        <w:rPr>
          <w:rStyle w:val="StyleUnderline"/>
          <w:rFonts w:asciiTheme="minorHAnsi" w:hAnsiTheme="minorHAnsi" w:cstheme="minorHAnsi"/>
        </w:rPr>
        <w:t xml:space="preserve">, natural resources, </w:t>
      </w:r>
      <w:r w:rsidRPr="00EB52AC">
        <w:rPr>
          <w:rStyle w:val="Emphasis"/>
          <w:rFonts w:asciiTheme="minorHAnsi" w:hAnsiTheme="minorHAnsi" w:cstheme="minorHAnsi"/>
          <w:highlight w:val="green"/>
        </w:rPr>
        <w:t>food</w:t>
      </w:r>
      <w:r w:rsidRPr="00294543">
        <w:rPr>
          <w:rStyle w:val="StyleUnderline"/>
          <w:rFonts w:asciiTheme="minorHAnsi" w:hAnsiTheme="minorHAnsi" w:cstheme="minorHAnsi"/>
        </w:rPr>
        <w:t xml:space="preserve">, health care and medical supplies, </w:t>
      </w:r>
      <w:r w:rsidRPr="00EB52AC">
        <w:rPr>
          <w:rStyle w:val="StyleUnderline"/>
          <w:rFonts w:asciiTheme="minorHAnsi" w:hAnsiTheme="minorHAnsi" w:cstheme="minorHAnsi"/>
          <w:highlight w:val="green"/>
        </w:rPr>
        <w:t>plus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systematic threats</w:t>
      </w:r>
      <w:r w:rsidRPr="00294543">
        <w:rPr>
          <w:rStyle w:val="StyleUnderline"/>
          <w:rFonts w:asciiTheme="minorHAnsi" w:hAnsiTheme="minorHAnsi" w:cstheme="minorHAnsi"/>
        </w:rPr>
        <w:t xml:space="preserve"> to urban security and </w:t>
      </w:r>
      <w:r w:rsidRPr="00EB52AC">
        <w:rPr>
          <w:rStyle w:val="Emphasis"/>
          <w:rFonts w:asciiTheme="minorHAnsi" w:hAnsiTheme="minorHAnsi" w:cstheme="minorHAnsi"/>
          <w:highlight w:val="green"/>
        </w:rPr>
        <w:t>systemic war</w:t>
      </w:r>
      <w:r w:rsidRPr="00294543">
        <w:rPr>
          <w:rStyle w:val="Emphasis"/>
          <w:rFonts w:asciiTheme="minorHAnsi" w:hAnsiTheme="minorHAnsi" w:cstheme="minorHAnsi"/>
        </w:rPr>
        <w:t>fare</w:t>
      </w:r>
      <w:r w:rsidRPr="00EB52AC">
        <w:rPr>
          <w:rStyle w:val="StyleUnderline"/>
          <w:rFonts w:asciiTheme="minorHAnsi" w:hAnsiTheme="minorHAnsi" w:cstheme="minorHAnsi"/>
          <w:highlight w:val="green"/>
        </w:rPr>
        <w:t xml:space="preserve"> are</w:t>
      </w:r>
      <w:r w:rsidRPr="00294543">
        <w:rPr>
          <w:rStyle w:val="StyleUnderline"/>
          <w:rFonts w:asciiTheme="minorHAnsi" w:hAnsiTheme="minorHAnsi" w:cstheme="minorHAnsi"/>
        </w:rPr>
        <w:t xml:space="preserve"> the </w:t>
      </w:r>
      <w:r w:rsidRPr="00EB52AC">
        <w:rPr>
          <w:rStyle w:val="Emphasis"/>
          <w:rFonts w:asciiTheme="minorHAnsi" w:hAnsiTheme="minorHAnsi" w:cstheme="minorHAnsi"/>
          <w:highlight w:val="green"/>
        </w:rPr>
        <w:t>alternatives</w:t>
      </w:r>
      <w:r w:rsidRPr="00EB52AC">
        <w:rPr>
          <w:rStyle w:val="StyleUnderline"/>
          <w:rFonts w:asciiTheme="minorHAnsi" w:hAnsiTheme="minorHAnsi" w:cstheme="minorHAnsi"/>
          <w:highlight w:val="green"/>
        </w:rPr>
        <w:t xml:space="preserve"> to astral abundance</w:t>
      </w:r>
      <w:r w:rsidRPr="00294543">
        <w:rPr>
          <w:rFonts w:asciiTheme="minorHAnsi" w:hAnsiTheme="minorHAnsi" w:cstheme="minorHAnsi"/>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EB52AC">
        <w:rPr>
          <w:rStyle w:val="StyleUnderline"/>
          <w:rFonts w:asciiTheme="minorHAnsi" w:hAnsiTheme="minorHAnsi" w:cstheme="minorHAnsi"/>
          <w:highlight w:val="green"/>
        </w:rPr>
        <w:t>space</w:t>
      </w:r>
      <w:r w:rsidRPr="00294543">
        <w:rPr>
          <w:rStyle w:val="StyleUnderline"/>
          <w:rFonts w:asciiTheme="minorHAnsi" w:hAnsiTheme="minorHAnsi" w:cstheme="minorHAnsi"/>
        </w:rPr>
        <w:t xml:space="preserve"> security</w:t>
      </w:r>
      <w:r w:rsidRPr="00294543">
        <w:rPr>
          <w:rFonts w:asciiTheme="minorHAnsi" w:hAnsiTheme="minorHAnsi" w:cstheme="minorHAnsi"/>
          <w:sz w:val="16"/>
        </w:rPr>
        <w:t xml:space="preserve"> and strategic space defense, </w:t>
      </w:r>
      <w:r w:rsidRPr="00EB52AC">
        <w:rPr>
          <w:rStyle w:val="StyleUnderline"/>
          <w:rFonts w:asciiTheme="minorHAnsi" w:hAnsiTheme="minorHAnsi" w:cstheme="minorHAnsi"/>
          <w:highlight w:val="green"/>
        </w:rPr>
        <w:t xml:space="preserve">mediated by </w:t>
      </w:r>
      <w:r w:rsidRPr="00EB52AC">
        <w:rPr>
          <w:rStyle w:val="Emphasis"/>
          <w:rFonts w:asciiTheme="minorHAnsi" w:hAnsiTheme="minorHAnsi" w:cstheme="minorHAnsi"/>
          <w:highlight w:val="green"/>
        </w:rPr>
        <w:t>global</w:t>
      </w:r>
      <w:r w:rsidRPr="00294543">
        <w:rPr>
          <w:rStyle w:val="Emphasis"/>
          <w:rFonts w:asciiTheme="minorHAnsi" w:hAnsiTheme="minorHAnsi" w:cstheme="minorHAnsi"/>
        </w:rPr>
        <w:t xml:space="preserve"> space </w:t>
      </w:r>
      <w:r w:rsidRPr="00EB52AC">
        <w:rPr>
          <w:rStyle w:val="Emphasis"/>
          <w:rFonts w:asciiTheme="minorHAnsi" w:hAnsiTheme="minorHAnsi" w:cstheme="minorHAnsi"/>
          <w:highlight w:val="green"/>
        </w:rPr>
        <w:t>agreements</w:t>
      </w:r>
      <w:r w:rsidRPr="00EB52AC">
        <w:rPr>
          <w:rStyle w:val="StyleUnderline"/>
          <w:rFonts w:asciiTheme="minorHAnsi" w:hAnsiTheme="minorHAnsi" w:cstheme="minorHAnsi"/>
          <w:highlight w:val="green"/>
        </w:rPr>
        <w:t>, are</w:t>
      </w:r>
      <w:r w:rsidRPr="00294543">
        <w:rPr>
          <w:rStyle w:val="StyleUnderline"/>
          <w:rFonts w:asciiTheme="minorHAnsi" w:hAnsiTheme="minorHAnsi" w:cstheme="minorHAnsi"/>
        </w:rPr>
        <w:t xml:space="preserve"> part of </w:t>
      </w:r>
      <w:r w:rsidRPr="00EB52AC">
        <w:rPr>
          <w:rStyle w:val="StyleUnderline"/>
          <w:rFonts w:asciiTheme="minorHAnsi" w:hAnsiTheme="minorHAnsi" w:cstheme="minorHAnsi"/>
          <w:highlight w:val="green"/>
        </w:rPr>
        <w:t>this</w:t>
      </w:r>
      <w:r w:rsidRPr="00294543">
        <w:rPr>
          <w:rStyle w:val="StyleUnderline"/>
          <w:rFonts w:asciiTheme="minorHAnsi" w:hAnsiTheme="minorHAnsi" w:cstheme="minorHAnsi"/>
        </w:rPr>
        <w:t xml:space="preserve"> </w:t>
      </w:r>
      <w:r w:rsidRPr="00294543">
        <w:rPr>
          <w:rStyle w:val="Emphasis"/>
          <w:rFonts w:asciiTheme="minorHAnsi" w:hAnsiTheme="minorHAnsi" w:cstheme="minorHAnsi"/>
        </w:rPr>
        <w:t xml:space="preserve">new </w:t>
      </w:r>
      <w:r w:rsidRPr="00EB52AC">
        <w:rPr>
          <w:rStyle w:val="Emphasis"/>
          <w:rFonts w:asciiTheme="minorHAnsi" w:hAnsiTheme="minorHAnsi" w:cstheme="minorHAnsi"/>
          <w:highlight w:val="green"/>
        </w:rPr>
        <w:t>pathway</w:t>
      </w:r>
      <w:r w:rsidRPr="00EB52AC">
        <w:rPr>
          <w:rStyle w:val="StyleUnderline"/>
          <w:rFonts w:asciiTheme="minorHAnsi" w:hAnsiTheme="minorHAnsi" w:cstheme="minorHAnsi"/>
          <w:highlight w:val="green"/>
        </w:rPr>
        <w:t xml:space="preserve"> to the future</w:t>
      </w:r>
      <w:r w:rsidRPr="00294543">
        <w:rPr>
          <w:rFonts w:asciiTheme="minorHAnsi" w:hAnsiTheme="minorHAnsi" w:cstheme="minorHAnsi"/>
          <w:sz w:val="16"/>
        </w:rPr>
        <w:t xml:space="preserve">. </w:t>
      </w:r>
    </w:p>
    <w:p w14:paraId="338B4474" w14:textId="77777777" w:rsidR="00FF7647" w:rsidRPr="001227C5" w:rsidRDefault="00FF7647" w:rsidP="00FF7647">
      <w:pPr>
        <w:rPr>
          <w:rStyle w:val="Style13ptBold"/>
        </w:rPr>
      </w:pPr>
      <w:r w:rsidRPr="001227C5">
        <w:rPr>
          <w:rStyle w:val="Style13ptBold"/>
        </w:rPr>
        <w:t>Don’t give them 1AR theory</w:t>
      </w:r>
    </w:p>
    <w:p w14:paraId="00CDE86B" w14:textId="77777777" w:rsidR="00FF7647" w:rsidRPr="001227C5" w:rsidRDefault="00FF7647" w:rsidP="00FF7647">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7659EEEA" w14:textId="77777777" w:rsidR="00FF7647" w:rsidRPr="001227C5" w:rsidRDefault="00FF7647" w:rsidP="00FF7647">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475218B9" w14:textId="1C08B4AF" w:rsidR="00FF7647" w:rsidRPr="00FF7647" w:rsidRDefault="00FF7647" w:rsidP="00634623">
      <w:pPr>
        <w:pStyle w:val="ListParagraph"/>
        <w:numPr>
          <w:ilvl w:val="0"/>
          <w:numId w:val="13"/>
        </w:numPr>
        <w:rPr>
          <w:b/>
          <w:sz w:val="26"/>
        </w:rPr>
      </w:pPr>
      <w:r w:rsidRPr="001227C5">
        <w:rPr>
          <w:rStyle w:val="Style13ptBold"/>
        </w:rPr>
        <w:t>Unfair since we only get one speech to respond so the 2ar can spin the shell and we can’t do anything about it</w:t>
      </w:r>
    </w:p>
    <w:p w14:paraId="24F2F2E6" w14:textId="77777777" w:rsidR="00634623" w:rsidRDefault="00634623" w:rsidP="00634623">
      <w:pPr>
        <w:pStyle w:val="Heading1"/>
      </w:pPr>
      <w:r>
        <w:t>5</w:t>
      </w:r>
    </w:p>
    <w:p w14:paraId="175D2152" w14:textId="77777777" w:rsidR="00634623" w:rsidRDefault="00634623" w:rsidP="00634623">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6AD4105E" w14:textId="77777777" w:rsidR="00634623" w:rsidRPr="00B00CD8" w:rsidRDefault="00634623" w:rsidP="00634623">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8"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6484CE39" w14:textId="77777777" w:rsidR="00634623" w:rsidRPr="00245E56" w:rsidRDefault="00634623" w:rsidP="00634623">
      <w:pPr>
        <w:rPr>
          <w:sz w:val="16"/>
        </w:rPr>
      </w:pPr>
      <w:r w:rsidRPr="00245E56">
        <w:rPr>
          <w:sz w:val="16"/>
        </w:rPr>
        <w:t>“</w:t>
      </w:r>
      <w:r w:rsidRPr="00EB52AC">
        <w:rPr>
          <w:rStyle w:val="Emphasis"/>
          <w:highlight w:val="green"/>
        </w:rPr>
        <w:t>As space becomes more important</w:t>
      </w:r>
      <w:r w:rsidRPr="00245E56">
        <w:rPr>
          <w:rStyle w:val="StyleUnderline"/>
        </w:rPr>
        <w:t xml:space="preserve">, </w:t>
      </w:r>
      <w:r w:rsidRPr="00EB52AC">
        <w:rPr>
          <w:rStyle w:val="Emphasis"/>
          <w:highlight w:val="green"/>
        </w:rPr>
        <w:t>there becomes</w:t>
      </w:r>
      <w:r w:rsidRPr="00EB52AC">
        <w:rPr>
          <w:rStyle w:val="StyleUnderline"/>
          <w:highlight w:val="green"/>
        </w:rPr>
        <w:t xml:space="preserve"> </w:t>
      </w:r>
      <w:r w:rsidRPr="00245E56">
        <w:rPr>
          <w:rStyle w:val="StyleUnderline"/>
        </w:rPr>
        <w:t xml:space="preserve">unfortunately </w:t>
      </w:r>
      <w:r w:rsidRPr="005E1684">
        <w:rPr>
          <w:rStyle w:val="Emphasis"/>
        </w:rPr>
        <w:t xml:space="preserve">even </w:t>
      </w:r>
      <w:r w:rsidRPr="00EB52AC">
        <w:rPr>
          <w:rStyle w:val="Emphasis"/>
          <w:highlight w:val="green"/>
        </w:rPr>
        <w:t>greater incentives for malicious actors to disrupt,</w:t>
      </w:r>
      <w:r w:rsidRPr="00EB52AC">
        <w:rPr>
          <w:rStyle w:val="StyleUnderline"/>
          <w:highlight w:val="green"/>
        </w:rPr>
        <w:t xml:space="preserve"> </w:t>
      </w:r>
      <w:r w:rsidRPr="00245E56">
        <w:rPr>
          <w:rStyle w:val="StyleUnderline"/>
        </w:rPr>
        <w:t xml:space="preserve">deny or alter </w:t>
      </w:r>
      <w:r w:rsidRPr="00EB52AC">
        <w:rPr>
          <w:rStyle w:val="Emphasis"/>
          <w:highlight w:val="green"/>
          <w:bdr w:val="single" w:sz="18" w:space="0" w:color="auto"/>
        </w:rPr>
        <w:t>our 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EB52AC">
        <w:rPr>
          <w:rStyle w:val="Emphasis"/>
          <w:highlight w:val="green"/>
        </w:rPr>
        <w:t>What makes satellites</w:t>
      </w:r>
      <w:r w:rsidRPr="00EB52AC">
        <w:rPr>
          <w:rStyle w:val="StyleUnderline"/>
          <w:highlight w:val="green"/>
        </w:rPr>
        <w:t xml:space="preserve"> </w:t>
      </w:r>
      <w:r w:rsidRPr="00245E56">
        <w:rPr>
          <w:rStyle w:val="StyleUnderline"/>
        </w:rPr>
        <w:t xml:space="preserve">and their associated land-based </w:t>
      </w:r>
      <w:r w:rsidRPr="00EB52AC">
        <w:rPr>
          <w:rStyle w:val="Emphasis"/>
          <w:highlight w:val="green"/>
        </w:rPr>
        <w:t>infrastructure</w:t>
      </w:r>
      <w:r w:rsidRPr="00EB52AC">
        <w:rPr>
          <w:rStyle w:val="StyleUnderline"/>
          <w:highlight w:val="green"/>
        </w:rPr>
        <w:t xml:space="preserve"> </w:t>
      </w:r>
      <w:r w:rsidRPr="00EB52AC">
        <w:rPr>
          <w:rStyle w:val="Emphasis"/>
          <w:highlight w:val="green"/>
        </w:rPr>
        <w:t>more vulnerable is</w:t>
      </w:r>
      <w:r w:rsidRPr="00EB52AC">
        <w:rPr>
          <w:rStyle w:val="StyleUnderline"/>
          <w:highlight w:val="green"/>
        </w:rPr>
        <w:t xml:space="preserve"> </w:t>
      </w:r>
      <w:r w:rsidRPr="00245E56">
        <w:rPr>
          <w:rStyle w:val="StyleUnderline"/>
        </w:rPr>
        <w:t xml:space="preserve">that the </w:t>
      </w:r>
      <w:r w:rsidRPr="00EB52AC">
        <w:rPr>
          <w:rStyle w:val="Emphasis"/>
          <w:highlight w:val="green"/>
        </w:rPr>
        <w:t>data they transmit</w:t>
      </w:r>
      <w:r w:rsidRPr="00EB52AC">
        <w:rPr>
          <w:rStyle w:val="StyleUnderline"/>
          <w:highlight w:val="green"/>
        </w:rPr>
        <w:t xml:space="preserve"> </w:t>
      </w:r>
      <w:r w:rsidRPr="00EB52AC">
        <w:rPr>
          <w:rStyle w:val="Emphasis"/>
          <w:highlight w:val="green"/>
          <w:bdr w:val="single" w:sz="18" w:space="0" w:color="auto"/>
        </w:rPr>
        <w:t>can be easily accessed</w:t>
      </w:r>
      <w:r w:rsidRPr="00EB52AC">
        <w:rPr>
          <w:rStyle w:val="StyleUnderline"/>
          <w:highlight w:val="green"/>
        </w:rPr>
        <w:t xml:space="preserve"> </w:t>
      </w:r>
      <w:r w:rsidRPr="00187F75">
        <w:rPr>
          <w:rStyle w:val="Emphasis"/>
        </w:rPr>
        <w:t>by anyone on Earth</w:t>
      </w:r>
      <w:r w:rsidRPr="00187F75">
        <w:rPr>
          <w:rStyle w:val="StyleUnderline"/>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EB52AC">
        <w:rPr>
          <w:rStyle w:val="Emphasis"/>
          <w:highlight w:val="green"/>
        </w:rPr>
        <w:t>A nefarious actor</w:t>
      </w:r>
      <w:r w:rsidRPr="00EB52AC">
        <w:rPr>
          <w:rStyle w:val="StyleUnderline"/>
          <w:highlight w:val="green"/>
        </w:rPr>
        <w:t xml:space="preserve"> </w:t>
      </w:r>
      <w:r w:rsidRPr="00245E56">
        <w:rPr>
          <w:rStyle w:val="StyleUnderline"/>
        </w:rPr>
        <w:t xml:space="preserve">with its own satellite </w:t>
      </w:r>
      <w:r w:rsidRPr="00EB52AC">
        <w:rPr>
          <w:rStyle w:val="Emphasis"/>
          <w:highlight w:val="green"/>
        </w:rPr>
        <w:t>could</w:t>
      </w:r>
      <w:r w:rsidRPr="00EB52AC">
        <w:rPr>
          <w:rStyle w:val="StyleUnderline"/>
          <w:highlight w:val="green"/>
        </w:rPr>
        <w:t xml:space="preserve"> </w:t>
      </w:r>
      <w:r w:rsidRPr="00245E56">
        <w:rPr>
          <w:rStyle w:val="StyleUnderline"/>
        </w:rPr>
        <w:t xml:space="preserve">even </w:t>
      </w:r>
      <w:r w:rsidRPr="00EB52AC">
        <w:rPr>
          <w:rStyle w:val="Emphasis"/>
          <w:highlight w:val="green"/>
        </w:rPr>
        <w:t>cause interference</w:t>
      </w:r>
      <w:r w:rsidRPr="00EB52AC">
        <w:rPr>
          <w:rStyle w:val="StyleUnderline"/>
          <w:highlight w:val="green"/>
        </w:rPr>
        <w:t xml:space="preserve"> </w:t>
      </w:r>
      <w:r w:rsidRPr="00EB52AC">
        <w:rPr>
          <w:rStyle w:val="Emphasis"/>
          <w:highlight w:val="green"/>
        </w:rPr>
        <w:t>or block</w:t>
      </w:r>
      <w:r w:rsidRPr="00EB52AC">
        <w:rPr>
          <w:rStyle w:val="StyleUnderline"/>
          <w:highlight w:val="green"/>
        </w:rPr>
        <w:t xml:space="preserve"> </w:t>
      </w:r>
      <w:r w:rsidRPr="00245E56">
        <w:rPr>
          <w:rStyle w:val="StyleUnderline"/>
        </w:rPr>
        <w:t xml:space="preserve">the </w:t>
      </w:r>
      <w:r w:rsidRPr="00EB52AC">
        <w:rPr>
          <w:rStyle w:val="Emphasis"/>
          <w:highlight w:val="green"/>
        </w:rPr>
        <w:t>signal</w:t>
      </w:r>
      <w:r w:rsidRPr="00EB52AC">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EB52AC">
        <w:rPr>
          <w:rStyle w:val="Emphasis"/>
          <w:highlight w:val="green"/>
        </w:rPr>
        <w:t>break into</w:t>
      </w:r>
      <w:r w:rsidRPr="00EB52AC">
        <w:rPr>
          <w:rStyle w:val="StyleUnderline"/>
          <w:highlight w:val="green"/>
        </w:rPr>
        <w:t xml:space="preserve"> </w:t>
      </w:r>
      <w:r w:rsidRPr="00245E56">
        <w:rPr>
          <w:rStyle w:val="StyleUnderline"/>
        </w:rPr>
        <w:t xml:space="preserve">the control systems of a </w:t>
      </w:r>
      <w:r w:rsidRPr="00EB52AC">
        <w:rPr>
          <w:rStyle w:val="Emphasis"/>
          <w:highlight w:val="green"/>
        </w:rPr>
        <w:t>satellite</w:t>
      </w:r>
      <w:r w:rsidRPr="00245E56">
        <w:rPr>
          <w:rStyle w:val="StyleUnderline"/>
        </w:rPr>
        <w:t xml:space="preserve">, </w:t>
      </w:r>
      <w:r w:rsidRPr="00EB52AC">
        <w:rPr>
          <w:rStyle w:val="Emphasis"/>
          <w:highlight w:val="green"/>
        </w:rPr>
        <w:t>redirect its movement</w:t>
      </w:r>
      <w:r w:rsidRPr="00EB52AC">
        <w:rPr>
          <w:rStyle w:val="StyleUnderline"/>
          <w:highlight w:val="green"/>
        </w:rPr>
        <w:t xml:space="preserve"> </w:t>
      </w:r>
      <w:r w:rsidRPr="00245E56">
        <w:rPr>
          <w:rStyle w:val="StyleUnderline"/>
        </w:rPr>
        <w:t xml:space="preserve">or even </w:t>
      </w:r>
      <w:r w:rsidRPr="00EB52AC">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EB52AC">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EB52AC">
        <w:rPr>
          <w:rStyle w:val="Emphasis"/>
          <w:highlight w:val="green"/>
        </w:rPr>
        <w:t>breach</w:t>
      </w:r>
      <w:r w:rsidRPr="00EB52AC">
        <w:rPr>
          <w:rStyle w:val="StyleUnderline"/>
          <w:highlight w:val="green"/>
        </w:rPr>
        <w:t xml:space="preserve"> </w:t>
      </w:r>
      <w:r w:rsidRPr="00245E56">
        <w:rPr>
          <w:rStyle w:val="StyleUnderline"/>
        </w:rPr>
        <w:t xml:space="preserve">at the Goddard Space Flight Center in Washington, D.C., in 1998 </w:t>
      </w:r>
      <w:r w:rsidRPr="00EB52AC">
        <w:rPr>
          <w:rStyle w:val="Emphasis"/>
          <w:highlight w:val="green"/>
        </w:rPr>
        <w:t>led</w:t>
      </w:r>
      <w:r w:rsidRPr="00EB52AC">
        <w:rPr>
          <w:rStyle w:val="StyleUnderline"/>
          <w:highlight w:val="green"/>
        </w:rPr>
        <w:t xml:space="preserve"> </w:t>
      </w:r>
      <w:r w:rsidRPr="00245E56">
        <w:rPr>
          <w:rStyle w:val="StyleUnderline"/>
        </w:rPr>
        <w:t xml:space="preserve">to a </w:t>
      </w:r>
      <w:r w:rsidRPr="00EB52AC">
        <w:rPr>
          <w:rStyle w:val="Emphasis"/>
          <w:highlight w:val="green"/>
        </w:rPr>
        <w:t>U.S.-German satellite</w:t>
      </w:r>
      <w:r w:rsidRPr="00245E56">
        <w:rPr>
          <w:rStyle w:val="StyleUnderline"/>
        </w:rPr>
        <w:t xml:space="preserve"> called ROSAT </w:t>
      </w:r>
      <w:r w:rsidRPr="00EB52AC">
        <w:rPr>
          <w:rStyle w:val="Emphasis"/>
          <w:highlight w:val="green"/>
        </w:rPr>
        <w:t>being overtaken</w:t>
      </w:r>
      <w:r w:rsidRPr="00EB52AC">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55E84616" w14:textId="7B1C4942" w:rsidR="00634623" w:rsidRPr="00A05B63" w:rsidRDefault="00634623" w:rsidP="00634623">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r w:rsidR="004944C9">
        <w:t xml:space="preserve"> </w:t>
      </w:r>
    </w:p>
    <w:p w14:paraId="4AD58A9D" w14:textId="77777777" w:rsidR="00634623" w:rsidRPr="00B00CD8" w:rsidRDefault="00634623" w:rsidP="00634623">
      <w:proofErr w:type="spellStart"/>
      <w:r w:rsidRPr="00B00CD8">
        <w:rPr>
          <w:rStyle w:val="Style13ptBold"/>
        </w:rPr>
        <w:t>Hallex</w:t>
      </w:r>
      <w:proofErr w:type="spellEnd"/>
      <w:r w:rsidRPr="00B00CD8">
        <w:rPr>
          <w:rStyle w:val="Style13ptBold"/>
        </w:rPr>
        <w:t xml:space="preserve"> and </w:t>
      </w:r>
      <w:proofErr w:type="spellStart"/>
      <w:r w:rsidRPr="00B00CD8">
        <w:rPr>
          <w:rStyle w:val="Style13ptBold"/>
        </w:rPr>
        <w:t>Cottom</w:t>
      </w:r>
      <w:proofErr w:type="spellEnd"/>
      <w:r w:rsidRPr="00B00CD8">
        <w:rPr>
          <w:rStyle w:val="Style13ptBold"/>
        </w:rPr>
        <w:t xml:space="preserve"> 20</w:t>
      </w:r>
      <w:r>
        <w:t xml:space="preserve"> </w:t>
      </w:r>
      <w:proofErr w:type="spellStart"/>
      <w:r w:rsidRPr="00B00CD8">
        <w:t>Hallex</w:t>
      </w:r>
      <w:proofErr w:type="spellEnd"/>
      <w:r w:rsidRPr="00B00CD8">
        <w:t xml:space="preserve">, Matthew, and Travis </w:t>
      </w:r>
      <w:proofErr w:type="spellStart"/>
      <w:r w:rsidRPr="00B00CD8">
        <w:t>Cottom</w:t>
      </w:r>
      <w:proofErr w:type="spellEnd"/>
      <w:r w:rsidRPr="00B00CD8">
        <w:t>.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w:t>
      </w:r>
      <w:proofErr w:type="spellStart"/>
      <w:r w:rsidRPr="00B00CD8">
        <w:t>Cottom</w:t>
      </w:r>
      <w:proofErr w:type="spellEnd"/>
      <w:r w:rsidRPr="00B00CD8">
        <w:t xml:space="preserve"> is a Research Associate at the Institute for Defense Analyses.</w:t>
      </w:r>
      <w:r>
        <w:t xml:space="preserve">)//Re-cut by Elmer </w:t>
      </w:r>
    </w:p>
    <w:p w14:paraId="7D3393F4" w14:textId="77777777" w:rsidR="00634623" w:rsidRPr="00B61F74" w:rsidRDefault="00634623" w:rsidP="00634623">
      <w:pPr>
        <w:rPr>
          <w:sz w:val="16"/>
        </w:rPr>
      </w:pPr>
      <w:r w:rsidRPr="00B61F74">
        <w:rPr>
          <w:u w:val="single"/>
        </w:rPr>
        <w:t xml:space="preserve">While potentially threatening the sustainability of safe orbital operations, </w:t>
      </w:r>
      <w:r w:rsidRPr="00EB52AC">
        <w:rPr>
          <w:rStyle w:val="Emphasis"/>
          <w:highlight w:val="green"/>
        </w:rPr>
        <w:t>new proliferated constellations</w:t>
      </w:r>
      <w:r w:rsidRPr="00EB52AC">
        <w:rPr>
          <w:highlight w:val="green"/>
          <w:u w:val="single"/>
        </w:rPr>
        <w:t xml:space="preserve"> </w:t>
      </w:r>
      <w:r w:rsidRPr="00B61F74">
        <w:rPr>
          <w:u w:val="single"/>
        </w:rPr>
        <w:t xml:space="preserve">also </w:t>
      </w:r>
      <w:r w:rsidRPr="00EB52AC">
        <w:rPr>
          <w:rStyle w:val="Emphasis"/>
          <w:highlight w:val="green"/>
        </w:rPr>
        <w:t>offer</w:t>
      </w:r>
      <w:r w:rsidRPr="00EB52AC">
        <w:rPr>
          <w:highlight w:val="green"/>
          <w:u w:val="single"/>
        </w:rPr>
        <w:t xml:space="preserve"> </w:t>
      </w:r>
      <w:r w:rsidRPr="00EB52AC">
        <w:rPr>
          <w:rStyle w:val="Emphasis"/>
          <w:highlight w:val="green"/>
        </w:rPr>
        <w:t>opportunities for the U</w:t>
      </w:r>
      <w:r w:rsidRPr="00B61F74">
        <w:rPr>
          <w:u w:val="single"/>
        </w:rPr>
        <w:t xml:space="preserve">nited </w:t>
      </w:r>
      <w:r w:rsidRPr="00EB52AC">
        <w:rPr>
          <w:rStyle w:val="Emphasis"/>
          <w:highlight w:val="green"/>
        </w:rPr>
        <w:t>S</w:t>
      </w:r>
      <w:r w:rsidRPr="00B61F74">
        <w:rPr>
          <w:u w:val="single"/>
        </w:rPr>
        <w:t xml:space="preserve">tates </w:t>
      </w:r>
      <w:r w:rsidRPr="00EB52AC">
        <w:rPr>
          <w:rStyle w:val="Emphasis"/>
          <w:highlight w:val="green"/>
        </w:rPr>
        <w:t>to</w:t>
      </w:r>
      <w:r w:rsidRPr="00EB52AC">
        <w:rPr>
          <w:highlight w:val="green"/>
          <w:u w:val="single"/>
        </w:rPr>
        <w:t xml:space="preserve"> </w:t>
      </w:r>
      <w:r w:rsidRPr="00EB52AC">
        <w:rPr>
          <w:rStyle w:val="Emphasis"/>
          <w:highlight w:val="green"/>
        </w:rPr>
        <w:t>increase</w:t>
      </w:r>
      <w:r w:rsidRPr="00EB52AC">
        <w:rPr>
          <w:highlight w:val="green"/>
          <w:u w:val="single"/>
        </w:rPr>
        <w:t xml:space="preserve"> </w:t>
      </w:r>
      <w:r w:rsidRPr="00B61F74">
        <w:rPr>
          <w:u w:val="single"/>
        </w:rPr>
        <w:t xml:space="preserve">the </w:t>
      </w:r>
      <w:r w:rsidRPr="00EB52AC">
        <w:rPr>
          <w:rStyle w:val="Emphasis"/>
          <w:highlight w:val="green"/>
        </w:rPr>
        <w:t>resilience of</w:t>
      </w:r>
      <w:r w:rsidRPr="00EB52AC">
        <w:rPr>
          <w:highlight w:val="green"/>
          <w:u w:val="single"/>
        </w:rPr>
        <w:t xml:space="preserve"> </w:t>
      </w:r>
      <w:r w:rsidRPr="00B61F74">
        <w:rPr>
          <w:u w:val="single"/>
        </w:rPr>
        <w:t xml:space="preserve">its </w:t>
      </w:r>
      <w:r w:rsidRPr="00EB52AC">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EB52AC">
        <w:rPr>
          <w:rStyle w:val="Emphasis"/>
          <w:highlight w:val="green"/>
        </w:rPr>
        <w:t>Adversaries</w:t>
      </w:r>
      <w:r w:rsidRPr="00EB52AC">
        <w:rPr>
          <w:highlight w:val="green"/>
          <w:u w:val="single"/>
        </w:rPr>
        <w:t xml:space="preserve"> </w:t>
      </w:r>
      <w:r w:rsidRPr="00B61F74">
        <w:rPr>
          <w:u w:val="single"/>
        </w:rPr>
        <w:t xml:space="preserve">such as China and Russia </w:t>
      </w:r>
      <w:r w:rsidRPr="00EB52AC">
        <w:rPr>
          <w:rStyle w:val="Emphasis"/>
          <w:highlight w:val="green"/>
        </w:rPr>
        <w:t>see</w:t>
      </w:r>
      <w:r w:rsidRPr="00EB52AC">
        <w:rPr>
          <w:highlight w:val="green"/>
          <w:u w:val="single"/>
        </w:rPr>
        <w:t xml:space="preserve"> </w:t>
      </w:r>
      <w:r w:rsidRPr="00B61F74">
        <w:rPr>
          <w:u w:val="single"/>
        </w:rPr>
        <w:t xml:space="preserve">U.S. </w:t>
      </w:r>
      <w:r w:rsidRPr="00EB52AC">
        <w:rPr>
          <w:rStyle w:val="Emphasis"/>
          <w:highlight w:val="green"/>
        </w:rPr>
        <w:t>dependence on</w:t>
      </w:r>
      <w:r w:rsidRPr="00B61F74">
        <w:rPr>
          <w:u w:val="single"/>
        </w:rPr>
        <w:t xml:space="preserve"> </w:t>
      </w:r>
      <w:r w:rsidRPr="00EB52AC">
        <w:rPr>
          <w:rStyle w:val="Emphasis"/>
          <w:highlight w:val="green"/>
        </w:rPr>
        <w:t>space as</w:t>
      </w:r>
      <w:r w:rsidRPr="00EB52AC">
        <w:rPr>
          <w:highlight w:val="green"/>
          <w:u w:val="single"/>
        </w:rPr>
        <w:t xml:space="preserve"> </w:t>
      </w:r>
      <w:r w:rsidRPr="00B61F74">
        <w:rPr>
          <w:u w:val="single"/>
        </w:rPr>
        <w:t xml:space="preserve">a key </w:t>
      </w:r>
      <w:r w:rsidRPr="00EB52AC">
        <w:rPr>
          <w:rStyle w:val="Emphasis"/>
          <w:highlight w:val="green"/>
        </w:rPr>
        <w:t>vulnerability</w:t>
      </w:r>
      <w:r w:rsidRPr="00EB52AC">
        <w:rPr>
          <w:highlight w:val="green"/>
          <w:u w:val="single"/>
        </w:rPr>
        <w:t xml:space="preserve"> </w:t>
      </w:r>
      <w:r w:rsidRPr="00B61F74">
        <w:rPr>
          <w:u w:val="single"/>
        </w:rPr>
        <w:t>to exploit during a conflict. Resilient, proliferated</w:t>
      </w:r>
      <w:r w:rsidRPr="00EB52AC">
        <w:rPr>
          <w:rStyle w:val="Emphasis"/>
          <w:highlight w:val="green"/>
        </w:rPr>
        <w:t xml:space="preserve"> satellite constellations support deterrence by denying</w:t>
      </w:r>
      <w:r w:rsidRPr="00EB52AC">
        <w:rPr>
          <w:highlight w:val="green"/>
          <w:u w:val="single"/>
        </w:rPr>
        <w:t xml:space="preserve"> </w:t>
      </w:r>
      <w:r w:rsidRPr="00B61F74">
        <w:rPr>
          <w:u w:val="single"/>
        </w:rPr>
        <w:t xml:space="preserve">adversaries the </w:t>
      </w:r>
      <w:r w:rsidRPr="00EB52AC">
        <w:rPr>
          <w:rStyle w:val="Emphasis"/>
          <w:highlight w:val="green"/>
        </w:rPr>
        <w:t>space superiority</w:t>
      </w:r>
      <w:r w:rsidRPr="00EB52AC">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w:t>
      </w:r>
      <w:proofErr w:type="spellStart"/>
      <w:r w:rsidRPr="00B61F74">
        <w:rPr>
          <w:sz w:val="16"/>
        </w:rPr>
        <w:t>counterspace</w:t>
      </w:r>
      <w:proofErr w:type="spellEnd"/>
      <w:r w:rsidRPr="00B61F74">
        <w:rPr>
          <w:sz w:val="16"/>
        </w:rPr>
        <w:t xml:space="preserve"> threats while imposing costs on competitors by rendering their investments in </w:t>
      </w:r>
      <w:proofErr w:type="spellStart"/>
      <w:r w:rsidRPr="00B61F74">
        <w:rPr>
          <w:sz w:val="16"/>
        </w:rPr>
        <w:t>counterspace</w:t>
      </w:r>
      <w:proofErr w:type="spellEnd"/>
      <w:r w:rsidRPr="00B61F74">
        <w:rPr>
          <w:sz w:val="16"/>
        </w:rPr>
        <w:t xml:space="preserve"> systems irrelevant. </w:t>
      </w:r>
      <w:r w:rsidRPr="00EB52AC">
        <w:rPr>
          <w:rStyle w:val="Emphasis"/>
          <w:highlight w:val="green"/>
        </w:rPr>
        <w:t>Proliferated constellations can support</w:t>
      </w:r>
      <w:r w:rsidRPr="00EB52AC">
        <w:rPr>
          <w:highlight w:val="green"/>
          <w:u w:val="single"/>
        </w:rPr>
        <w:t xml:space="preserve"> </w:t>
      </w:r>
      <w:r w:rsidRPr="00B61F74">
        <w:rPr>
          <w:u w:val="single"/>
        </w:rPr>
        <w:t xml:space="preserve">these goals </w:t>
      </w:r>
      <w:r w:rsidRPr="00EB52AC">
        <w:rPr>
          <w:rStyle w:val="Emphasis"/>
          <w:highlight w:val="green"/>
        </w:rPr>
        <w:t>in four</w:t>
      </w:r>
      <w:r w:rsidRPr="00EB52AC">
        <w:rPr>
          <w:highlight w:val="green"/>
          <w:u w:val="single"/>
        </w:rPr>
        <w:t xml:space="preserve"> </w:t>
      </w:r>
      <w:r w:rsidRPr="00B61F74">
        <w:rPr>
          <w:u w:val="single"/>
        </w:rPr>
        <w:t xml:space="preserve">main </w:t>
      </w:r>
      <w:r w:rsidRPr="00EB52AC">
        <w:rPr>
          <w:rStyle w:val="Emphasis"/>
          <w:highlight w:val="green"/>
        </w:rPr>
        <w:t>ways</w:t>
      </w:r>
      <w:r w:rsidRPr="00B61F74">
        <w:rPr>
          <w:u w:val="single"/>
        </w:rPr>
        <w:t xml:space="preserve">. First, the </w:t>
      </w:r>
      <w:r w:rsidRPr="00EB52AC">
        <w:rPr>
          <w:rStyle w:val="Emphasis"/>
          <w:highlight w:val="green"/>
        </w:rPr>
        <w:t>extreme</w:t>
      </w:r>
      <w:r w:rsidRPr="00EB52AC">
        <w:rPr>
          <w:highlight w:val="green"/>
          <w:u w:val="single"/>
        </w:rPr>
        <w:t xml:space="preserve"> </w:t>
      </w:r>
      <w:r w:rsidRPr="00B61F74">
        <w:rPr>
          <w:u w:val="single"/>
        </w:rPr>
        <w:t xml:space="preserve">degree of </w:t>
      </w:r>
      <w:r w:rsidRPr="00EB52AC">
        <w:rPr>
          <w:rStyle w:val="Emphasis"/>
          <w:highlight w:val="green"/>
        </w:rPr>
        <w:t>disaggregation</w:t>
      </w:r>
      <w:r w:rsidRPr="00EB52AC">
        <w:rPr>
          <w:highlight w:val="green"/>
          <w:u w:val="single"/>
        </w:rPr>
        <w:t xml:space="preserve"> </w:t>
      </w:r>
      <w:r w:rsidRPr="00B61F74">
        <w:rPr>
          <w:u w:val="single"/>
        </w:rPr>
        <w:t xml:space="preserve">inherent </w:t>
      </w:r>
      <w:r w:rsidRPr="00EB52AC">
        <w:rPr>
          <w:rStyle w:val="Emphasis"/>
          <w:highlight w:val="green"/>
        </w:rPr>
        <w:t>in</w:t>
      </w:r>
      <w:r w:rsidRPr="00EB52AC">
        <w:rPr>
          <w:highlight w:val="green"/>
          <w:u w:val="single"/>
        </w:rPr>
        <w:t xml:space="preserve"> </w:t>
      </w:r>
      <w:r w:rsidRPr="00B61F74">
        <w:rPr>
          <w:u w:val="single"/>
        </w:rPr>
        <w:t xml:space="preserve">government and </w:t>
      </w:r>
      <w:r w:rsidRPr="00EB52AC">
        <w:rPr>
          <w:rStyle w:val="Emphasis"/>
          <w:highlight w:val="green"/>
        </w:rPr>
        <w:t>commercial</w:t>
      </w:r>
      <w:r w:rsidRPr="00EB52AC">
        <w:rPr>
          <w:highlight w:val="green"/>
          <w:u w:val="single"/>
        </w:rPr>
        <w:t xml:space="preserve"> </w:t>
      </w:r>
      <w:r w:rsidRPr="00B61F74">
        <w:rPr>
          <w:u w:val="single"/>
        </w:rPr>
        <w:t xml:space="preserve">proliferated </w:t>
      </w:r>
      <w:r w:rsidRPr="00EB52AC">
        <w:rPr>
          <w:rStyle w:val="Emphasis"/>
          <w:highlight w:val="green"/>
        </w:rPr>
        <w:t>constellations</w:t>
      </w:r>
      <w:r w:rsidRPr="00EB52AC">
        <w:rPr>
          <w:highlight w:val="green"/>
          <w:u w:val="single"/>
        </w:rPr>
        <w:t xml:space="preserve"> </w:t>
      </w:r>
      <w:r w:rsidRPr="00B61F74">
        <w:rPr>
          <w:u w:val="single"/>
        </w:rPr>
        <w:t xml:space="preserve">could </w:t>
      </w:r>
      <w:r w:rsidRPr="00EB52AC">
        <w:rPr>
          <w:rStyle w:val="Emphasis"/>
          <w:highlight w:val="green"/>
        </w:rPr>
        <w:t>make them</w:t>
      </w:r>
      <w:r w:rsidRPr="00EB52AC">
        <w:rPr>
          <w:highlight w:val="green"/>
          <w:u w:val="single"/>
        </w:rPr>
        <w:t xml:space="preserve"> </w:t>
      </w:r>
      <w:r w:rsidRPr="00EB52AC">
        <w:rPr>
          <w:rStyle w:val="Emphasis"/>
          <w:highlight w:val="green"/>
          <w:bdr w:val="single" w:sz="18" w:space="0" w:color="auto"/>
        </w:rPr>
        <w:t xml:space="preserve">more resilient </w:t>
      </w:r>
      <w:r w:rsidRPr="00390483">
        <w:rPr>
          <w:rStyle w:val="Emphasis"/>
          <w:bdr w:val="single" w:sz="18" w:space="0" w:color="auto"/>
        </w:rPr>
        <w:t>to attacks</w:t>
      </w:r>
      <w:r w:rsidRPr="00390483">
        <w:rPr>
          <w:u w:val="single"/>
        </w:rPr>
        <w:t xml:space="preserve"> by</w:t>
      </w:r>
      <w:r w:rsidRPr="00B61F74">
        <w:rPr>
          <w:u w:val="single"/>
        </w:rPr>
        <w:t xml:space="preserve"> many adversary </w:t>
      </w:r>
      <w:proofErr w:type="spellStart"/>
      <w:r w:rsidRPr="00B61F74">
        <w:rPr>
          <w:u w:val="single"/>
        </w:rPr>
        <w:t>counterspace</w:t>
      </w:r>
      <w:proofErr w:type="spellEnd"/>
      <w:r w:rsidRPr="00B61F74">
        <w:rPr>
          <w:u w:val="single"/>
        </w:rPr>
        <w:t xml:space="preserve"> systems. A </w:t>
      </w:r>
      <w:r w:rsidRPr="00390483">
        <w:rPr>
          <w:u w:val="single"/>
        </w:rPr>
        <w:t xml:space="preserve">constellation </w:t>
      </w:r>
      <w:r w:rsidRPr="00390483">
        <w:rPr>
          <w:rStyle w:val="Emphasis"/>
        </w:rPr>
        <w:t>composed of</w:t>
      </w:r>
      <w:r w:rsidRPr="00390483">
        <w:rPr>
          <w:u w:val="single"/>
        </w:rPr>
        <w:t xml:space="preserve"> hundreds</w:t>
      </w:r>
      <w:r w:rsidRPr="00B61F74">
        <w:rPr>
          <w:u w:val="single"/>
        </w:rPr>
        <w:t xml:space="preserve"> or </w:t>
      </w:r>
      <w:r w:rsidRPr="00EB52AC">
        <w:rPr>
          <w:rStyle w:val="Emphasis"/>
          <w:highlight w:val="green"/>
        </w:rPr>
        <w:t>thousands</w:t>
      </w:r>
      <w:r w:rsidRPr="00EB52AC">
        <w:rPr>
          <w:highlight w:val="green"/>
          <w:u w:val="single"/>
        </w:rPr>
        <w:t xml:space="preserve"> </w:t>
      </w:r>
      <w:r w:rsidRPr="00EB52AC">
        <w:rPr>
          <w:rStyle w:val="Emphasis"/>
          <w:highlight w:val="green"/>
        </w:rPr>
        <w:t>of satellites</w:t>
      </w:r>
      <w:r w:rsidRPr="00EB52AC">
        <w:rPr>
          <w:highlight w:val="green"/>
          <w:u w:val="single"/>
        </w:rPr>
        <w:t xml:space="preserve"> </w:t>
      </w:r>
      <w:r w:rsidRPr="00B61F74">
        <w:rPr>
          <w:u w:val="single"/>
        </w:rPr>
        <w:t xml:space="preserve">could </w:t>
      </w:r>
      <w:r w:rsidRPr="00EB52AC">
        <w:rPr>
          <w:rStyle w:val="Emphasis"/>
          <w:highlight w:val="green"/>
        </w:rPr>
        <w:t>withstand</w:t>
      </w:r>
      <w:r w:rsidRPr="00EB52AC">
        <w:rPr>
          <w:highlight w:val="green"/>
          <w:u w:val="single"/>
        </w:rPr>
        <w:t xml:space="preserve"> </w:t>
      </w:r>
      <w:r w:rsidRPr="00EB52AC">
        <w:rPr>
          <w:rStyle w:val="Emphasis"/>
          <w:highlight w:val="green"/>
        </w:rPr>
        <w:t>losing</w:t>
      </w:r>
      <w:r w:rsidRPr="00EB52AC">
        <w:rPr>
          <w:highlight w:val="green"/>
          <w:u w:val="single"/>
        </w:rPr>
        <w:t xml:space="preserve"> </w:t>
      </w:r>
      <w:r w:rsidRPr="00B61F74">
        <w:rPr>
          <w:u w:val="single"/>
        </w:rPr>
        <w:t xml:space="preserve">a </w:t>
      </w:r>
      <w:r w:rsidRPr="00EB52AC">
        <w:rPr>
          <w:rStyle w:val="Emphasis"/>
          <w:highlight w:val="green"/>
          <w:bdr w:val="single" w:sz="18" w:space="0" w:color="auto"/>
        </w:rPr>
        <w:t>relatively large number</w:t>
      </w:r>
      <w:r w:rsidRPr="00EB52AC">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EB52AC">
        <w:rPr>
          <w:rStyle w:val="Emphasis"/>
          <w:highlight w:val="green"/>
        </w:rPr>
        <w:t>more resilient to</w:t>
      </w:r>
      <w:r w:rsidRPr="00EB52AC">
        <w:rPr>
          <w:highlight w:val="green"/>
          <w:u w:val="single"/>
        </w:rPr>
        <w:t xml:space="preserve"> </w:t>
      </w:r>
      <w:r w:rsidRPr="00B61F74">
        <w:rPr>
          <w:u w:val="single"/>
        </w:rPr>
        <w:t xml:space="preserve">adversary </w:t>
      </w:r>
      <w:r w:rsidRPr="00EB52AC">
        <w:rPr>
          <w:rStyle w:val="Emphasis"/>
          <w:highlight w:val="green"/>
        </w:rPr>
        <w:t>electronic warfare</w:t>
      </w:r>
      <w:r w:rsidRPr="00B61F74">
        <w:rPr>
          <w:u w:val="single"/>
        </w:rPr>
        <w:t xml:space="preserve">. </w:t>
      </w:r>
      <w:r w:rsidRPr="00EB52AC">
        <w:rPr>
          <w:rStyle w:val="Emphasis"/>
          <w:highlight w:val="green"/>
        </w:rPr>
        <w:t>Satellites</w:t>
      </w:r>
      <w:r w:rsidRPr="00EB52AC">
        <w:rPr>
          <w:highlight w:val="green"/>
          <w:u w:val="single"/>
        </w:rPr>
        <w:t xml:space="preserve"> </w:t>
      </w:r>
      <w:r w:rsidRPr="00B61F74">
        <w:rPr>
          <w:u w:val="single"/>
        </w:rPr>
        <w:t xml:space="preserve">in LEO can </w:t>
      </w:r>
      <w:r w:rsidRPr="00EB52AC">
        <w:rPr>
          <w:rStyle w:val="Emphasis"/>
          <w:highlight w:val="green"/>
        </w:rPr>
        <w:t>emit</w:t>
      </w:r>
      <w:r w:rsidRPr="00EB52AC">
        <w:rPr>
          <w:highlight w:val="green"/>
          <w:u w:val="single"/>
        </w:rPr>
        <w:t xml:space="preserve"> </w:t>
      </w:r>
      <w:r w:rsidRPr="00EB52AC">
        <w:rPr>
          <w:rStyle w:val="Emphasis"/>
          <w:highlight w:val="green"/>
        </w:rPr>
        <w:t>signals</w:t>
      </w:r>
      <w:r w:rsidRPr="00EB52AC">
        <w:rPr>
          <w:highlight w:val="green"/>
          <w:u w:val="single"/>
        </w:rPr>
        <w:t xml:space="preserve"> </w:t>
      </w:r>
      <w:r w:rsidRPr="00B61F74">
        <w:rPr>
          <w:u w:val="single"/>
        </w:rPr>
        <w:t>1</w:t>
      </w:r>
      <w:r w:rsidRPr="00EB52AC">
        <w:rPr>
          <w:rStyle w:val="Emphasis"/>
          <w:highlight w:val="green"/>
          <w:bdr w:val="single" w:sz="18" w:space="0" w:color="auto"/>
        </w:rPr>
        <w:t>,280 times more powerful</w:t>
      </w:r>
      <w:r w:rsidRPr="00EB52AC">
        <w:rPr>
          <w:highlight w:val="green"/>
          <w:u w:val="single"/>
        </w:rPr>
        <w:t xml:space="preserve"> </w:t>
      </w:r>
      <w:r w:rsidRPr="00B61F74">
        <w:rPr>
          <w:u w:val="single"/>
        </w:rPr>
        <w:t>than signals from satellites in GEO.</w:t>
      </w:r>
      <w:r w:rsidRPr="00390483">
        <w:rPr>
          <w:u w:val="single"/>
        </w:rPr>
        <w:t xml:space="preserve">29 They also are </w:t>
      </w:r>
      <w:r w:rsidRPr="00390483">
        <w:rPr>
          <w:rStyle w:val="Emphasis"/>
        </w:rPr>
        <w:t>faster</w:t>
      </w:r>
      <w:r w:rsidRPr="00390483">
        <w:rPr>
          <w:u w:val="single"/>
        </w:rPr>
        <w:t xml:space="preserve"> in the</w:t>
      </w:r>
      <w:r w:rsidRPr="00B61F74">
        <w:rPr>
          <w:u w:val="single"/>
        </w:rPr>
        <w:t xml:space="preserve"> sky than satellites in more distant orbits, which, combined with the planned use of </w:t>
      </w:r>
      <w:r w:rsidRPr="00EB52AC">
        <w:rPr>
          <w:rStyle w:val="Emphasis"/>
          <w:highlight w:val="green"/>
        </w:rPr>
        <w:t>small spot beams</w:t>
      </w:r>
      <w:r w:rsidRPr="00EB52AC">
        <w:rPr>
          <w:highlight w:val="green"/>
          <w:u w:val="single"/>
        </w:rPr>
        <w:t xml:space="preserve"> </w:t>
      </w:r>
      <w:r w:rsidRPr="00B61F74">
        <w:rPr>
          <w:u w:val="single"/>
        </w:rPr>
        <w:t xml:space="preserve">for communications proliferated constellations, would </w:t>
      </w:r>
      <w:r w:rsidRPr="00EB52AC">
        <w:rPr>
          <w:rStyle w:val="Emphasis"/>
          <w:highlight w:val="green"/>
        </w:rPr>
        <w:t>shrink</w:t>
      </w:r>
      <w:r w:rsidRPr="00EB52AC">
        <w:rPr>
          <w:highlight w:val="green"/>
          <w:u w:val="single"/>
        </w:rPr>
        <w:t xml:space="preserve"> </w:t>
      </w:r>
      <w:r w:rsidRPr="00B61F74">
        <w:rPr>
          <w:u w:val="single"/>
        </w:rPr>
        <w:t xml:space="preserve">the </w:t>
      </w:r>
      <w:r w:rsidRPr="00EB52AC">
        <w:rPr>
          <w:rStyle w:val="Emphasis"/>
          <w:highlight w:val="green"/>
        </w:rPr>
        <w:t>geographic area in which</w:t>
      </w:r>
      <w:r w:rsidRPr="00EB52AC">
        <w:rPr>
          <w:highlight w:val="green"/>
          <w:u w:val="single"/>
        </w:rPr>
        <w:t xml:space="preserve"> </w:t>
      </w:r>
      <w:r w:rsidRPr="00B61F74">
        <w:rPr>
          <w:u w:val="single"/>
        </w:rPr>
        <w:t xml:space="preserve">an adversary ground-based </w:t>
      </w:r>
      <w:r w:rsidRPr="00EB52AC">
        <w:rPr>
          <w:rStyle w:val="Emphasis"/>
          <w:highlight w:val="green"/>
        </w:rPr>
        <w:t>jammer could effectively operate</w:t>
      </w:r>
      <w:r w:rsidRPr="00B61F74">
        <w:rPr>
          <w:u w:val="single"/>
        </w:rPr>
        <w:t xml:space="preserve">, making jammers less effective and easier to </w:t>
      </w:r>
      <w:proofErr w:type="spellStart"/>
      <w:r w:rsidRPr="00B61F74">
        <w:rPr>
          <w:u w:val="single"/>
        </w:rPr>
        <w:t>geolocate</w:t>
      </w:r>
      <w:proofErr w:type="spellEnd"/>
      <w:r w:rsidRPr="00B61F74">
        <w:rPr>
          <w:u w:val="single"/>
        </w:rPr>
        <w:t xml:space="preserv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EB52AC">
        <w:rPr>
          <w:rStyle w:val="Emphasis"/>
          <w:highlight w:val="green"/>
        </w:rPr>
        <w:t xml:space="preserve">industrial capacity for mass-producing </w:t>
      </w:r>
      <w:r w:rsidRPr="00B61F74">
        <w:rPr>
          <w:u w:val="single"/>
        </w:rPr>
        <w:t xml:space="preserve">proliferated </w:t>
      </w:r>
      <w:r w:rsidRPr="00EB52AC">
        <w:rPr>
          <w:rStyle w:val="Emphasis"/>
          <w:highlight w:val="green"/>
        </w:rPr>
        <w:t>constellation satellites</w:t>
      </w:r>
      <w:r w:rsidRPr="00EB52AC">
        <w:rPr>
          <w:highlight w:val="green"/>
          <w:u w:val="single"/>
        </w:rPr>
        <w:t xml:space="preserve"> </w:t>
      </w:r>
      <w:r w:rsidRPr="00EB52AC">
        <w:rPr>
          <w:rStyle w:val="Emphasis"/>
          <w:highlight w:val="green"/>
        </w:rPr>
        <w:t>could be repurposed</w:t>
      </w:r>
      <w:r w:rsidRPr="00EB52AC">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3EBFFF90" w14:textId="77777777" w:rsidR="00634623" w:rsidRDefault="00634623" w:rsidP="00634623">
      <w:pPr>
        <w:pStyle w:val="Heading4"/>
      </w:pPr>
      <w:r>
        <w:t xml:space="preserve">Hacking on Satellites </w:t>
      </w:r>
      <w:r>
        <w:rPr>
          <w:u w:val="single"/>
        </w:rPr>
        <w:t>goes Nuclear</w:t>
      </w:r>
      <w:r>
        <w:t>.</w:t>
      </w:r>
    </w:p>
    <w:p w14:paraId="66BBFDF8" w14:textId="77777777" w:rsidR="00634623" w:rsidRPr="00245E56" w:rsidRDefault="00634623" w:rsidP="00634623">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9"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550AF7F2" w14:textId="77777777" w:rsidR="00634623" w:rsidRDefault="00634623" w:rsidP="00634623">
      <w:pPr>
        <w:rPr>
          <w:u w:val="single"/>
        </w:rPr>
      </w:pPr>
      <w:r w:rsidRPr="00EB52AC">
        <w:rPr>
          <w:rStyle w:val="Emphasis"/>
          <w:highlight w:val="green"/>
        </w:rPr>
        <w:t>Cyber weapons are not</w:t>
      </w:r>
      <w:r w:rsidRPr="00B61F74">
        <w:rPr>
          <w:rStyle w:val="StyleUnderline"/>
        </w:rPr>
        <w:t xml:space="preserve">, of course, </w:t>
      </w:r>
      <w:r w:rsidRPr="00EB52AC">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rPr>
          <w:sz w:val="16"/>
        </w:rPr>
        <w:t xml:space="preserve">. Their possession by both Russia and the United States complicates traditional notions of strategic stability. </w:t>
      </w:r>
      <w:r w:rsidRPr="00EB52AC">
        <w:rPr>
          <w:rStyle w:val="Emphasis"/>
          <w:highlight w:val="green"/>
        </w:rPr>
        <w:t>Using non-kinetic, non-lethal cyber tools</w:t>
      </w:r>
      <w:r w:rsidRPr="00B61F74">
        <w:rPr>
          <w:rStyle w:val="StyleUnderline"/>
        </w:rPr>
        <w:t xml:space="preserve"> is likely to be </w:t>
      </w:r>
      <w:r w:rsidRPr="00EB52AC">
        <w:rPr>
          <w:rStyle w:val="Emphasis"/>
          <w:highlight w:val="green"/>
        </w:rPr>
        <w:t>very attractive</w:t>
      </w:r>
      <w:r w:rsidRPr="00EB52AC">
        <w:rPr>
          <w:rStyle w:val="StyleUnderline"/>
          <w:highlight w:val="green"/>
        </w:rPr>
        <w:t xml:space="preserve"> </w:t>
      </w:r>
      <w:r w:rsidRPr="00B61F74">
        <w:rPr>
          <w:rStyle w:val="StyleUnderline"/>
        </w:rPr>
        <w:t xml:space="preserve">in a crisis, and certainly in a conflict. </w:t>
      </w:r>
      <w:r w:rsidRPr="00B61F74">
        <w:rPr>
          <w:sz w:val="16"/>
        </w:rPr>
        <w:t xml:space="preserve">Yet with both sides possessing the means to disrupt or destroy the other’s military systems and critical infrastructure – both war-supporting infrastructure as well as purely civilian infrastructure - </w:t>
      </w:r>
      <w:r w:rsidRPr="00EB52AC">
        <w:rPr>
          <w:rStyle w:val="Emphasis"/>
          <w:highlight w:val="green"/>
        </w:rPr>
        <w:t xml:space="preserve">a small “cyber-spark” could </w:t>
      </w:r>
      <w:r w:rsidRPr="00EB52AC">
        <w:rPr>
          <w:rStyle w:val="Emphasis"/>
          <w:highlight w:val="green"/>
          <w:bdr w:val="single" w:sz="18" w:space="0" w:color="auto"/>
        </w:rPr>
        <w:t>prompt rapid escalation</w:t>
      </w:r>
      <w:r w:rsidRPr="00B61F74">
        <w:rPr>
          <w:sz w:val="16"/>
        </w:rPr>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rPr>
          <w:sz w:val="16"/>
        </w:rPr>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w:t>
      </w:r>
      <w:proofErr w:type="gramStart"/>
      <w:r w:rsidRPr="00B61F74">
        <w:rPr>
          <w:sz w:val="16"/>
        </w:rPr>
        <w:t>in order to</w:t>
      </w:r>
      <w:proofErr w:type="gramEnd"/>
      <w:r w:rsidRPr="00B61F74">
        <w:rPr>
          <w:sz w:val="16"/>
        </w:rPr>
        <w:t xml:space="preserve">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w:t>
      </w:r>
      <w:proofErr w:type="gramStart"/>
      <w:r w:rsidRPr="00B61F74">
        <w:rPr>
          <w:sz w:val="16"/>
        </w:rPr>
        <w:t>be seen as</w:t>
      </w:r>
      <w:proofErr w:type="gramEnd"/>
      <w:r w:rsidRPr="00B61F74">
        <w:rPr>
          <w:sz w:val="16"/>
        </w:rPr>
        <w:t xml:space="preserve">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rPr>
          <w:sz w:val="16"/>
        </w:rPr>
        <w:t>cyber attacks</w:t>
      </w:r>
      <w:proofErr w:type="spellEnd"/>
      <w:r w:rsidRPr="00B61F74">
        <w:rPr>
          <w:sz w:val="16"/>
        </w:rPr>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EB52AC">
        <w:rPr>
          <w:rStyle w:val="Emphasis"/>
          <w:highlight w:val="green"/>
        </w:rPr>
        <w:t xml:space="preserve">U.S. and Russian nuclear forces rely on </w:t>
      </w:r>
      <w:r w:rsidRPr="00B61F74">
        <w:rPr>
          <w:u w:val="single"/>
        </w:rPr>
        <w:t xml:space="preserve">information technology and </w:t>
      </w:r>
      <w:r w:rsidRPr="00EB52AC">
        <w:rPr>
          <w:rStyle w:val="Emphasis"/>
          <w:highlight w:val="green"/>
        </w:rPr>
        <w:t xml:space="preserve">space assets </w:t>
      </w:r>
      <w:r w:rsidRPr="00EB52AC">
        <w:rPr>
          <w:rStyle w:val="Emphasis"/>
          <w:highlight w:val="green"/>
          <w:bdr w:val="single" w:sz="18" w:space="0" w:color="auto"/>
        </w:rPr>
        <w:t>for warning and communications</w:t>
      </w:r>
      <w:r w:rsidRPr="00B61F74">
        <w:rPr>
          <w:u w:val="single"/>
        </w:rPr>
        <w:t xml:space="preserve">. </w:t>
      </w:r>
      <w:r w:rsidRPr="00EB52AC">
        <w:rPr>
          <w:rStyle w:val="Emphasis"/>
          <w:highlight w:val="green"/>
        </w:rPr>
        <w:t>Attack the right satellites</w:t>
      </w:r>
      <w:r w:rsidRPr="00B61F74">
        <w:rPr>
          <w:u w:val="single"/>
        </w:rPr>
        <w:t xml:space="preserve">, or attack the right computers, and </w:t>
      </w:r>
      <w:r w:rsidRPr="00EB52AC">
        <w:rPr>
          <w:rStyle w:val="Emphasis"/>
          <w:highlight w:val="green"/>
        </w:rPr>
        <w:t>one</w:t>
      </w:r>
      <w:r w:rsidRPr="00EB52AC">
        <w:rPr>
          <w:highlight w:val="green"/>
          <w:u w:val="single"/>
        </w:rPr>
        <w:t xml:space="preserve"> </w:t>
      </w:r>
      <w:r w:rsidRPr="00B61F74">
        <w:rPr>
          <w:u w:val="single"/>
        </w:rPr>
        <w:t xml:space="preserve">side </w:t>
      </w:r>
      <w:r w:rsidRPr="00EB52AC">
        <w:rPr>
          <w:rStyle w:val="Emphasis"/>
          <w:highlight w:val="green"/>
        </w:rPr>
        <w:t>may</w:t>
      </w:r>
      <w:r w:rsidRPr="00EB52AC">
        <w:rPr>
          <w:highlight w:val="green"/>
          <w:u w:val="single"/>
        </w:rPr>
        <w:t xml:space="preserve"> </w:t>
      </w:r>
      <w:r w:rsidRPr="00EB52AC">
        <w:rPr>
          <w:rStyle w:val="Emphasis"/>
          <w:highlight w:val="green"/>
        </w:rPr>
        <w:t xml:space="preserve">disrupt the </w:t>
      </w:r>
      <w:r w:rsidRPr="00EB52AC">
        <w:rPr>
          <w:rStyle w:val="Emphasis"/>
          <w:highlight w:val="green"/>
          <w:bdr w:val="single" w:sz="18" w:space="0" w:color="auto"/>
        </w:rPr>
        <w:t>other’s ability to use nuclear weapons</w:t>
      </w:r>
      <w:r w:rsidRPr="00EB52AC">
        <w:rPr>
          <w:highlight w:val="green"/>
          <w:u w:val="single"/>
        </w:rPr>
        <w:t xml:space="preserve"> </w:t>
      </w:r>
      <w:r w:rsidRPr="00B61F74">
        <w:rPr>
          <w:u w:val="single"/>
        </w:rPr>
        <w:t xml:space="preserve">– </w:t>
      </w:r>
      <w:r w:rsidRPr="00EB52AC">
        <w:rPr>
          <w:rStyle w:val="Emphasis"/>
          <w:highlight w:val="green"/>
        </w:rPr>
        <w:t>or</w:t>
      </w:r>
      <w:r w:rsidRPr="00EB52AC">
        <w:rPr>
          <w:highlight w:val="green"/>
          <w:u w:val="single"/>
        </w:rPr>
        <w:t xml:space="preserve"> </w:t>
      </w:r>
      <w:r w:rsidRPr="00B61F74">
        <w:rPr>
          <w:u w:val="single"/>
        </w:rPr>
        <w:t xml:space="preserve">at least </w:t>
      </w:r>
      <w:r w:rsidRPr="00EB52AC">
        <w:rPr>
          <w:rStyle w:val="Emphasis"/>
          <w:highlight w:val="green"/>
        </w:rPr>
        <w:t>place doubt</w:t>
      </w:r>
      <w:r w:rsidRPr="00EB52AC">
        <w:rPr>
          <w:highlight w:val="green"/>
          <w:u w:val="single"/>
        </w:rPr>
        <w:t xml:space="preserve"> </w:t>
      </w:r>
      <w:r w:rsidRPr="00B61F74">
        <w:rPr>
          <w:u w:val="single"/>
        </w:rPr>
        <w:t xml:space="preserve">in the minds of its commanders. </w:t>
      </w:r>
      <w:r w:rsidRPr="00EB52AC">
        <w:rPr>
          <w:rStyle w:val="Emphasis"/>
          <w:highlight w:val="green"/>
        </w:rPr>
        <w:t>As a result</w:t>
      </w:r>
      <w:r w:rsidRPr="00B61F74">
        <w:rPr>
          <w:u w:val="single"/>
        </w:rPr>
        <w:t xml:space="preserve">, </w:t>
      </w:r>
      <w:r w:rsidRPr="00EB52AC">
        <w:rPr>
          <w:rStyle w:val="Emphasis"/>
          <w:highlight w:val="green"/>
        </w:rPr>
        <w:t xml:space="preserve">a </w:t>
      </w:r>
      <w:r w:rsidRPr="00EB52AC">
        <w:rPr>
          <w:rStyle w:val="Emphasis"/>
          <w:highlight w:val="green"/>
          <w:bdr w:val="single" w:sz="18" w:space="0" w:color="auto"/>
        </w:rPr>
        <w:t>major cyber</w:t>
      </w:r>
      <w:r w:rsidRPr="00EB52AC">
        <w:rPr>
          <w:highlight w:val="green"/>
          <w:u w:val="single"/>
          <w:bdr w:val="single" w:sz="18" w:space="0" w:color="auto"/>
        </w:rPr>
        <w:t xml:space="preserve"> </w:t>
      </w:r>
      <w:r w:rsidRPr="00EB52AC">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EB52AC">
        <w:rPr>
          <w:rStyle w:val="Emphasis"/>
          <w:highlight w:val="green"/>
        </w:rPr>
        <w:t>such pressures</w:t>
      </w:r>
      <w:r w:rsidRPr="00EB52AC">
        <w:rPr>
          <w:highlight w:val="green"/>
          <w:u w:val="single"/>
        </w:rPr>
        <w:t xml:space="preserve"> </w:t>
      </w:r>
      <w:r w:rsidRPr="00B61F74">
        <w:rPr>
          <w:u w:val="single"/>
        </w:rPr>
        <w:t xml:space="preserve">– generated via non-nuclear attacks – </w:t>
      </w:r>
      <w:r w:rsidRPr="00EB52AC">
        <w:rPr>
          <w:rStyle w:val="Emphasis"/>
          <w:highlight w:val="green"/>
        </w:rPr>
        <w:t>could bring</w:t>
      </w:r>
      <w:r w:rsidRPr="00EB52AC">
        <w:rPr>
          <w:highlight w:val="green"/>
          <w:u w:val="single"/>
        </w:rPr>
        <w:t xml:space="preserve"> </w:t>
      </w:r>
      <w:r w:rsidRPr="00B61F74">
        <w:rPr>
          <w:u w:val="single"/>
        </w:rPr>
        <w:t xml:space="preserve">the horrors of a </w:t>
      </w:r>
      <w:r w:rsidRPr="00EB52AC">
        <w:rPr>
          <w:rStyle w:val="Emphasis"/>
          <w:highlight w:val="green"/>
        </w:rPr>
        <w:t xml:space="preserve">nuclear </w:t>
      </w:r>
      <w:proofErr w:type="spellStart"/>
      <w:r w:rsidRPr="00EB52AC">
        <w:rPr>
          <w:rStyle w:val="Emphasis"/>
          <w:highlight w:val="green"/>
        </w:rPr>
        <w:t>excha</w:t>
      </w:r>
      <w:proofErr w:type="spellEnd"/>
      <w:r w:rsidRPr="00EB52AC">
        <w:rPr>
          <w:rStyle w:val="Emphasis"/>
          <w:highlight w:val="green"/>
        </w:rPr>
        <w:t xml:space="preserve"> </w:t>
      </w:r>
      <w:proofErr w:type="spellStart"/>
      <w:r w:rsidRPr="00EB52AC">
        <w:rPr>
          <w:rStyle w:val="Emphasis"/>
          <w:highlight w:val="green"/>
        </w:rPr>
        <w:t>nge</w:t>
      </w:r>
      <w:proofErr w:type="spellEnd"/>
      <w:r w:rsidRPr="00EB52AC">
        <w:rPr>
          <w:highlight w:val="green"/>
          <w:u w:val="single"/>
        </w:rPr>
        <w:t xml:space="preserve"> </w:t>
      </w:r>
      <w:r w:rsidRPr="00B61F74">
        <w:rPr>
          <w:u w:val="single"/>
        </w:rPr>
        <w:t>closer rather than substituting for them.</w:t>
      </w:r>
    </w:p>
    <w:p w14:paraId="20D6EB7D" w14:textId="77777777" w:rsidR="00634623" w:rsidRDefault="00634623" w:rsidP="00634623">
      <w:pPr>
        <w:rPr>
          <w:u w:val="single"/>
        </w:rPr>
      </w:pPr>
    </w:p>
    <w:p w14:paraId="7014D573" w14:textId="77777777" w:rsidR="00634623" w:rsidRDefault="00634623" w:rsidP="00634623">
      <w:pPr>
        <w:pStyle w:val="Heading1"/>
      </w:pPr>
      <w:r>
        <w:t>Case</w:t>
      </w:r>
    </w:p>
    <w:p w14:paraId="020528F8" w14:textId="77777777" w:rsidR="00B40CA3" w:rsidRDefault="00B40CA3" w:rsidP="00B40CA3">
      <w:pPr>
        <w:pStyle w:val="Heading3"/>
      </w:pPr>
      <w:r>
        <w:t>solvency</w:t>
      </w:r>
    </w:p>
    <w:p w14:paraId="1B016127" w14:textId="77777777" w:rsidR="00B40CA3" w:rsidRDefault="00B40CA3" w:rsidP="00B40CA3">
      <w:pPr>
        <w:rPr>
          <w:b/>
          <w:sz w:val="26"/>
          <w:szCs w:val="26"/>
        </w:rPr>
      </w:pPr>
      <w:r>
        <w:rPr>
          <w:b/>
          <w:sz w:val="26"/>
          <w:szCs w:val="26"/>
        </w:rPr>
        <w:t>Circumvention</w:t>
      </w:r>
    </w:p>
    <w:p w14:paraId="1EF8CB59" w14:textId="77777777" w:rsidR="00B40CA3" w:rsidRDefault="00B40CA3" w:rsidP="00B40CA3">
      <w:r>
        <w:rPr>
          <w:b/>
          <w:sz w:val="26"/>
          <w:szCs w:val="26"/>
        </w:rPr>
        <w:t>Johnson 20</w:t>
      </w:r>
      <w:r>
        <w:t xml:space="preserve"> [Matthew Johnson, PhD, University of Technology Sydney, “Mining the high frontier: sovereignty, property and humankind’s common heritage in outer space,” 2020, PhD Thesis, https://opus.lib.uts.edu.au/handle/10453/142380, EA]</w:t>
      </w:r>
    </w:p>
    <w:p w14:paraId="499DC5F6" w14:textId="77777777" w:rsidR="00B40CA3" w:rsidRPr="00854B66" w:rsidRDefault="00B40CA3" w:rsidP="00B40CA3">
      <w:pPr>
        <w:rPr>
          <w:u w:val="single"/>
        </w:rPr>
      </w:pPr>
      <w:r>
        <w:rPr>
          <w:sz w:val="16"/>
          <w:szCs w:val="16"/>
        </w:rPr>
        <w:t xml:space="preserve">However, the terrestrial history of mineral sovereignty tells us that </w:t>
      </w:r>
      <w:r w:rsidRPr="00EB52AC">
        <w:rPr>
          <w:highlight w:val="green"/>
          <w:u w:val="single"/>
        </w:rPr>
        <w:t>even modest constraints</w:t>
      </w:r>
      <w:r>
        <w:rPr>
          <w:sz w:val="16"/>
          <w:szCs w:val="16"/>
        </w:rPr>
        <w:t xml:space="preserve"> imposed </w:t>
      </w:r>
      <w:r>
        <w:rPr>
          <w:u w:val="single"/>
        </w:rPr>
        <w:t>on private space mining</w:t>
      </w:r>
      <w:r>
        <w:rPr>
          <w:sz w:val="16"/>
          <w:szCs w:val="16"/>
        </w:rPr>
        <w:t xml:space="preserve"> interests </w:t>
      </w:r>
      <w:r>
        <w:rPr>
          <w:u w:val="single"/>
        </w:rPr>
        <w:t xml:space="preserve">may be </w:t>
      </w:r>
      <w:r w:rsidRPr="00EB52AC">
        <w:rPr>
          <w:highlight w:val="green"/>
          <w:u w:val="single"/>
        </w:rPr>
        <w:t>undermined</w:t>
      </w:r>
      <w:r>
        <w:rPr>
          <w:u w:val="single"/>
        </w:rPr>
        <w:t xml:space="preserve"> </w:t>
      </w:r>
      <w:r w:rsidRPr="00EB52AC">
        <w:rPr>
          <w:highlight w:val="green"/>
          <w:u w:val="single"/>
        </w:rPr>
        <w:t>through</w:t>
      </w:r>
      <w:r>
        <w:rPr>
          <w:u w:val="single"/>
        </w:rPr>
        <w:t xml:space="preserve"> the capture of </w:t>
      </w:r>
      <w:r w:rsidRPr="00EB52AC">
        <w:rPr>
          <w:highlight w:val="green"/>
          <w:u w:val="single"/>
        </w:rPr>
        <w:t>democratic institutions</w:t>
      </w:r>
      <w:r>
        <w:rPr>
          <w:u w:val="single"/>
        </w:rPr>
        <w:t xml:space="preserve">. </w:t>
      </w:r>
      <w:r w:rsidRPr="00EB52AC">
        <w:rPr>
          <w:highlight w:val="green"/>
          <w:u w:val="single"/>
        </w:rPr>
        <w:t>Private</w:t>
      </w:r>
      <w:r>
        <w:rPr>
          <w:u w:val="single"/>
        </w:rPr>
        <w:t xml:space="preserve"> mining </w:t>
      </w:r>
      <w:r w:rsidRPr="00EB52AC">
        <w:rPr>
          <w:highlight w:val="green"/>
          <w:u w:val="single"/>
        </w:rPr>
        <w:t>firms</w:t>
      </w:r>
      <w:r>
        <w:rPr>
          <w:u w:val="single"/>
        </w:rPr>
        <w:t xml:space="preserve"> that have drawn on</w:t>
      </w:r>
      <w:r>
        <w:rPr>
          <w:sz w:val="16"/>
          <w:szCs w:val="16"/>
        </w:rPr>
        <w:t xml:space="preserve"> the political infrastructure of </w:t>
      </w:r>
      <w:r>
        <w:rPr>
          <w:u w:val="single"/>
        </w:rPr>
        <w:t xml:space="preserve">the neoliberal network have </w:t>
      </w:r>
      <w:r w:rsidRPr="00EB52AC">
        <w:rPr>
          <w:highlight w:val="green"/>
          <w:u w:val="single"/>
        </w:rPr>
        <w:t>proven adept at hindering</w:t>
      </w:r>
      <w:r>
        <w:rPr>
          <w:u w:val="single"/>
        </w:rPr>
        <w:t xml:space="preserve"> policies and governments that protect</w:t>
      </w:r>
      <w:r>
        <w:rPr>
          <w:sz w:val="16"/>
          <w:szCs w:val="16"/>
        </w:rPr>
        <w:t xml:space="preserve"> common interests in </w:t>
      </w:r>
      <w:r w:rsidRPr="00EB52AC">
        <w:rPr>
          <w:highlight w:val="green"/>
          <w:u w:val="single"/>
        </w:rPr>
        <w:t>common spaces, from counter-movements</w:t>
      </w:r>
      <w:r>
        <w:rPr>
          <w:u w:val="single"/>
        </w:rPr>
        <w:t xml:space="preserve"> against</w:t>
      </w:r>
      <w:r>
        <w:rPr>
          <w:sz w:val="16"/>
          <w:szCs w:val="16"/>
        </w:rPr>
        <w:t xml:space="preserve"> the </w:t>
      </w:r>
      <w:proofErr w:type="spellStart"/>
      <w:r>
        <w:rPr>
          <w:u w:val="single"/>
        </w:rPr>
        <w:t>nationalisation</w:t>
      </w:r>
      <w:proofErr w:type="spellEnd"/>
      <w:r>
        <w:rPr>
          <w:u w:val="single"/>
        </w:rPr>
        <w:t xml:space="preserve"> of mining operations </w:t>
      </w:r>
      <w:r w:rsidRPr="00EB52AC">
        <w:rPr>
          <w:highlight w:val="green"/>
          <w:u w:val="single"/>
        </w:rPr>
        <w:t>to</w:t>
      </w:r>
      <w:r>
        <w:rPr>
          <w:u w:val="single"/>
        </w:rPr>
        <w:t xml:space="preserve"> concerted </w:t>
      </w:r>
      <w:r w:rsidRPr="00EB52AC">
        <w:rPr>
          <w:highlight w:val="green"/>
          <w:u w:val="single"/>
        </w:rPr>
        <w:t xml:space="preserve">lobbying efforts against international agreements </w:t>
      </w:r>
      <w:r>
        <w:rPr>
          <w:u w:val="single"/>
        </w:rPr>
        <w:t>that seek to impose limits on atmospheric carbon emissions. The US rejection of the Moon Agreement is consistent with neoliberal resistance to protective ‘double movements’</w:t>
      </w:r>
      <w:r>
        <w:rPr>
          <w:sz w:val="16"/>
          <w:szCs w:val="16"/>
        </w:rPr>
        <w:t xml:space="preserve"> in a host of policy arenas, ranging from the creation of ecological conservation zones and provision of free healthcare, to increasing minimum wages or funding for public education. When </w:t>
      </w:r>
      <w:r>
        <w:rPr>
          <w:u w:val="single"/>
        </w:rPr>
        <w:t>the interests of mining capital are supported by and</w:t>
      </w:r>
      <w:r>
        <w:rPr>
          <w:sz w:val="16"/>
          <w:szCs w:val="16"/>
        </w:rPr>
        <w:t xml:space="preserve"> even </w:t>
      </w:r>
      <w:r>
        <w:rPr>
          <w:u w:val="single"/>
        </w:rPr>
        <w:t>embedded within political institutions</w:t>
      </w:r>
      <w:r>
        <w:rPr>
          <w:sz w:val="16"/>
          <w:szCs w:val="16"/>
        </w:rPr>
        <w:t xml:space="preserve"> (as </w:t>
      </w:r>
      <w:r>
        <w:rPr>
          <w:u w:val="single"/>
        </w:rPr>
        <w:t>in</w:t>
      </w:r>
      <w:r>
        <w:rPr>
          <w:sz w:val="16"/>
          <w:szCs w:val="16"/>
        </w:rPr>
        <w:t xml:space="preserve"> the case of </w:t>
      </w:r>
      <w:r w:rsidRPr="00EB52AC">
        <w:rPr>
          <w:highlight w:val="green"/>
          <w:u w:val="single"/>
        </w:rPr>
        <w:t>‘revolving doors’ between industry and public office</w:t>
      </w:r>
      <w:r>
        <w:rPr>
          <w:sz w:val="16"/>
          <w:szCs w:val="16"/>
        </w:rPr>
        <w:t xml:space="preserve">), a concerted effort will need to be made in domestic and international institutions to push international space law towards anything resembling the ambitions of the Moon Agreement. Given the emergent connections between </w:t>
      </w:r>
      <w:proofErr w:type="spellStart"/>
      <w:r>
        <w:rPr>
          <w:sz w:val="16"/>
          <w:szCs w:val="16"/>
        </w:rPr>
        <w:t>NewSpace</w:t>
      </w:r>
      <w:proofErr w:type="spellEnd"/>
      <w:r>
        <w:rPr>
          <w:sz w:val="16"/>
          <w:szCs w:val="16"/>
        </w:rPr>
        <w:t xml:space="preserve"> and the Atlas Network, </w:t>
      </w:r>
      <w:r>
        <w:rPr>
          <w:u w:val="single"/>
        </w:rPr>
        <w:t>any</w:t>
      </w:r>
      <w:r>
        <w:rPr>
          <w:sz w:val="16"/>
          <w:szCs w:val="16"/>
        </w:rPr>
        <w:t xml:space="preserve"> double </w:t>
      </w:r>
      <w:r w:rsidRPr="00EB52AC">
        <w:rPr>
          <w:highlight w:val="green"/>
          <w:u w:val="single"/>
        </w:rPr>
        <w:t>movement</w:t>
      </w:r>
      <w:r>
        <w:rPr>
          <w:u w:val="single"/>
        </w:rPr>
        <w:t xml:space="preserve"> towards the preservation of intergenerational rights in</w:t>
      </w:r>
      <w:r>
        <w:rPr>
          <w:sz w:val="16"/>
          <w:szCs w:val="16"/>
        </w:rPr>
        <w:t xml:space="preserve"> the </w:t>
      </w:r>
      <w:r>
        <w:rPr>
          <w:u w:val="single"/>
        </w:rPr>
        <w:t>space</w:t>
      </w:r>
      <w:r>
        <w:rPr>
          <w:sz w:val="16"/>
          <w:szCs w:val="16"/>
        </w:rPr>
        <w:t xml:space="preserve"> commons </w:t>
      </w:r>
      <w:r>
        <w:rPr>
          <w:u w:val="single"/>
        </w:rPr>
        <w:t>would</w:t>
      </w:r>
      <w:r>
        <w:rPr>
          <w:sz w:val="16"/>
          <w:szCs w:val="16"/>
        </w:rPr>
        <w:t xml:space="preserve"> likely </w:t>
      </w:r>
      <w:r w:rsidRPr="00EB52AC">
        <w:rPr>
          <w:highlight w:val="green"/>
          <w:u w:val="single"/>
        </w:rPr>
        <w:t>meet</w:t>
      </w:r>
      <w:r>
        <w:rPr>
          <w:u w:val="single"/>
        </w:rPr>
        <w:t xml:space="preserve"> </w:t>
      </w:r>
      <w:r w:rsidRPr="00EB52AC">
        <w:rPr>
          <w:highlight w:val="green"/>
          <w:u w:val="single"/>
        </w:rPr>
        <w:t>well</w:t>
      </w:r>
      <w:r>
        <w:rPr>
          <w:u w:val="single"/>
        </w:rPr>
        <w:t>-funded and well-</w:t>
      </w:r>
      <w:proofErr w:type="spellStart"/>
      <w:r>
        <w:rPr>
          <w:u w:val="single"/>
        </w:rPr>
        <w:t>organised</w:t>
      </w:r>
      <w:proofErr w:type="spellEnd"/>
      <w:r>
        <w:rPr>
          <w:u w:val="single"/>
        </w:rPr>
        <w:t xml:space="preserve"> </w:t>
      </w:r>
      <w:r w:rsidRPr="00EB52AC">
        <w:rPr>
          <w:highlight w:val="green"/>
          <w:u w:val="single"/>
        </w:rPr>
        <w:t>resistance</w:t>
      </w:r>
      <w:r>
        <w:rPr>
          <w:u w:val="single"/>
        </w:rPr>
        <w:t>.</w:t>
      </w:r>
    </w:p>
    <w:p w14:paraId="44C043C9" w14:textId="77777777" w:rsidR="00B40CA3" w:rsidRDefault="00B40CA3" w:rsidP="00B40CA3">
      <w:pPr>
        <w:pStyle w:val="Heading4"/>
      </w:pPr>
      <w:r>
        <w:t>No solvency – aff leads to a shift to government space activities which are just as bad.</w:t>
      </w:r>
    </w:p>
    <w:p w14:paraId="1EF5528F" w14:textId="77777777" w:rsidR="00B40CA3" w:rsidRPr="00814435" w:rsidRDefault="00B40CA3" w:rsidP="00B40CA3">
      <w:pPr>
        <w:rPr>
          <w:rStyle w:val="Style13ptBold"/>
        </w:rPr>
      </w:pPr>
      <w:r w:rsidRPr="00814435">
        <w:rPr>
          <w:rStyle w:val="Style13ptBold"/>
        </w:rPr>
        <w:t>Ben-</w:t>
      </w:r>
      <w:proofErr w:type="spellStart"/>
      <w:r w:rsidRPr="00814435">
        <w:rPr>
          <w:rStyle w:val="Style13ptBold"/>
        </w:rPr>
        <w:t>Itzhak</w:t>
      </w:r>
      <w:proofErr w:type="spellEnd"/>
      <w:r w:rsidRPr="00814435">
        <w:rPr>
          <w:rStyle w:val="Style13ptBold"/>
        </w:rPr>
        <w:t xml:space="preserve"> 1/11</w:t>
      </w:r>
    </w:p>
    <w:p w14:paraId="446CF7F0" w14:textId="77777777" w:rsidR="00B40CA3" w:rsidRPr="00FD780A" w:rsidRDefault="00B40CA3" w:rsidP="00B40CA3">
      <w:pPr>
        <w:rPr>
          <w:sz w:val="16"/>
          <w:szCs w:val="16"/>
        </w:rPr>
      </w:pPr>
      <w:r w:rsidRPr="00FD780A">
        <w:rPr>
          <w:sz w:val="16"/>
          <w:szCs w:val="16"/>
        </w:rPr>
        <w:t xml:space="preserve">[Companies are commercializing outer space. Do government programs still matter?, </w:t>
      </w:r>
      <w:hyperlink r:id="rId20" w:history="1">
        <w:r w:rsidRPr="00FD780A">
          <w:rPr>
            <w:sz w:val="16"/>
            <w:szCs w:val="16"/>
          </w:rPr>
          <w:t>https://www.washingtonpost.com/politics/2022/01/11/companies-are-commercializing-outer-space-do-government-programs-still-matter/</w:t>
        </w:r>
      </w:hyperlink>
      <w:r w:rsidRPr="00FD780A">
        <w:rPr>
          <w:sz w:val="16"/>
          <w:szCs w:val="16"/>
        </w:rPr>
        <w:t xml:space="preserve">, </w:t>
      </w:r>
      <w:proofErr w:type="spellStart"/>
      <w:r w:rsidRPr="00FD780A">
        <w:rPr>
          <w:sz w:val="16"/>
          <w:szCs w:val="16"/>
        </w:rPr>
        <w:t>Svetla</w:t>
      </w:r>
      <w:proofErr w:type="spellEnd"/>
      <w:r w:rsidRPr="00FD780A">
        <w:rPr>
          <w:sz w:val="16"/>
          <w:szCs w:val="16"/>
        </w:rPr>
        <w:t xml:space="preserve"> Ben-</w:t>
      </w:r>
      <w:proofErr w:type="spellStart"/>
      <w:r w:rsidRPr="00FD780A">
        <w:rPr>
          <w:sz w:val="16"/>
          <w:szCs w:val="16"/>
        </w:rPr>
        <w:t>Itzhak</w:t>
      </w:r>
      <w:proofErr w:type="spellEnd"/>
      <w:r w:rsidRPr="00FD780A">
        <w:rPr>
          <w:sz w:val="16"/>
          <w:szCs w:val="16"/>
        </w:rPr>
        <w:t xml:space="preserve">, 1/11/21] [SS] </w:t>
      </w:r>
    </w:p>
    <w:p w14:paraId="237090AD" w14:textId="77777777" w:rsidR="00B40CA3" w:rsidRPr="00FD780A" w:rsidRDefault="00B40CA3" w:rsidP="00B40CA3">
      <w:pPr>
        <w:rPr>
          <w:sz w:val="16"/>
        </w:rPr>
      </w:pPr>
      <w:r w:rsidRPr="00FD780A">
        <w:rPr>
          <w:sz w:val="16"/>
        </w:rPr>
        <w:t xml:space="preserve">Why </w:t>
      </w:r>
      <w:r w:rsidRPr="00EB52AC">
        <w:rPr>
          <w:highlight w:val="green"/>
          <w:u w:val="single"/>
        </w:rPr>
        <w:t>the commercial space sector won’t replace governments’</w:t>
      </w:r>
      <w:r w:rsidRPr="00FD780A">
        <w:rPr>
          <w:sz w:val="16"/>
        </w:rPr>
        <w:t xml:space="preserve"> role Three factors help explain why the role of national space initiatives will continue. First, </w:t>
      </w:r>
      <w:r w:rsidRPr="00EB52AC">
        <w:rPr>
          <w:highlight w:val="green"/>
          <w:u w:val="single"/>
        </w:rPr>
        <w:t>countries dictate the rules in space</w:t>
      </w:r>
      <w:r w:rsidRPr="00FD780A">
        <w:rPr>
          <w:sz w:val="16"/>
        </w:rPr>
        <w:t xml:space="preserve">. The 1967 Outer Space Treaty, which provides the basic legal framework of international space law, gives countries full responsibility (Article 6), liability (Article 7) and ownership (Article 8) of any commercial entity and object in space. Governments have written and signed into effect current space laws, and </w:t>
      </w:r>
      <w:r w:rsidRPr="00EB52AC">
        <w:rPr>
          <w:highlight w:val="green"/>
          <w:u w:val="single"/>
        </w:rPr>
        <w:t>this means governments will continue to have primacy in space affairs.</w:t>
      </w:r>
      <w:r w:rsidRPr="00FD780A">
        <w:rPr>
          <w:sz w:val="16"/>
        </w:rPr>
        <w:t xml:space="preserve"> While companies may operate in space, </w:t>
      </w:r>
      <w:r w:rsidRPr="00EB52AC">
        <w:rPr>
          <w:highlight w:val="green"/>
          <w:u w:val="single"/>
        </w:rPr>
        <w:t xml:space="preserve">the current system remains centered around national governments. </w:t>
      </w:r>
      <w:r w:rsidRPr="00FD780A">
        <w:rPr>
          <w:sz w:val="16"/>
        </w:rPr>
        <w:t xml:space="preserve">Second, </w:t>
      </w:r>
      <w:r w:rsidRPr="00EB52AC">
        <w:rPr>
          <w:highlight w:val="green"/>
          <w:u w:val="single"/>
        </w:rPr>
        <w:t xml:space="preserve">national governments continue to play a major role in commercial space activities, </w:t>
      </w:r>
      <w:r w:rsidRPr="00FD780A">
        <w:rPr>
          <w:sz w:val="16"/>
        </w:rPr>
        <w:t xml:space="preserve">often </w:t>
      </w:r>
      <w:r w:rsidRPr="00EB52AC">
        <w:rPr>
          <w:highlight w:val="green"/>
          <w:u w:val="single"/>
        </w:rPr>
        <w:t>by providing substantial funding</w:t>
      </w:r>
      <w:r w:rsidRPr="00FD780A">
        <w:rPr>
          <w:sz w:val="16"/>
        </w:rPr>
        <w:t xml:space="preserve">. Under NASA’s 2008 Commercial Resupply Services, for example, the U.S. agency awarded $5.9 billion in the first round of commercial resupply contracts, and up to $14 billion in the second. And under its 2011 Commercial Crew Program, NASA invested billions of dollars in </w:t>
      </w:r>
      <w:proofErr w:type="gramStart"/>
      <w:r w:rsidRPr="00FD780A">
        <w:rPr>
          <w:sz w:val="16"/>
        </w:rPr>
        <w:t>a number of</w:t>
      </w:r>
      <w:proofErr w:type="gramEnd"/>
      <w:r w:rsidRPr="00FD780A">
        <w:rPr>
          <w:sz w:val="16"/>
        </w:rPr>
        <w:t xml:space="preserve"> companies, with the goal of developing a safe and reliable U.S. commercial crew space transportation capability. NASA also funds a wide range of other commercial space initiatives, but there is little public information detailing exactly how much commercial partners invest in these joint ventures. In 2012, NASA Associate Administrator Bill </w:t>
      </w:r>
      <w:proofErr w:type="spellStart"/>
      <w:r w:rsidRPr="00FD780A">
        <w:rPr>
          <w:sz w:val="16"/>
        </w:rPr>
        <w:t>Gerstenmaier</w:t>
      </w:r>
      <w:proofErr w:type="spellEnd"/>
      <w:r w:rsidRPr="00FD780A">
        <w:rPr>
          <w:sz w:val="16"/>
        </w:rPr>
        <w:t xml:space="preserve"> acknowledged that “80-90 percent of the funding for ‘commercial’ crew is from the government, not the companies.” More recent reports suggest that the government’s investment share in commercial launches has changed little, at 77.6 percent. A third factor is </w:t>
      </w:r>
      <w:r w:rsidRPr="00EB52AC">
        <w:rPr>
          <w:highlight w:val="green"/>
          <w:u w:val="single"/>
        </w:rPr>
        <w:t>federal deregulation</w:t>
      </w:r>
      <w:r w:rsidRPr="00FD780A">
        <w:rPr>
          <w:sz w:val="16"/>
        </w:rPr>
        <w:t xml:space="preserve">, which </w:t>
      </w:r>
      <w:r w:rsidRPr="00EB52AC">
        <w:rPr>
          <w:highlight w:val="green"/>
          <w:u w:val="single"/>
        </w:rPr>
        <w:t>helped U.S. commercial space activities to flourish</w:t>
      </w:r>
      <w:r w:rsidRPr="00FD780A">
        <w:rPr>
          <w:sz w:val="16"/>
        </w:rPr>
        <w:t xml:space="preserve"> and to dominate. For instance, in 2020, out of 114 total launch attempts, 38 were purely commercial; U.S. companies conducted 23 of these launch attempts, or 61 percent. In addition to launch services, the U.S. commercial space sector similarly leads in other areas, including satellite and spacecraft manufacturing, on-orbit servicing missions and human spaceflight. In the absence of deregulation in other countries, commercial space ventures are unlikely to develop along similar lines. </w:t>
      </w:r>
      <w:r w:rsidRPr="00EB52AC">
        <w:rPr>
          <w:highlight w:val="green"/>
          <w:u w:val="single"/>
        </w:rPr>
        <w:t xml:space="preserve">While commercial space sectors in </w:t>
      </w:r>
      <w:r w:rsidRPr="00FD780A">
        <w:rPr>
          <w:sz w:val="16"/>
        </w:rPr>
        <w:t xml:space="preserve">countries like </w:t>
      </w:r>
      <w:r w:rsidRPr="00EB52AC">
        <w:rPr>
          <w:highlight w:val="green"/>
          <w:u w:val="single"/>
        </w:rPr>
        <w:t>Russia and China have expanded, growth has been</w:t>
      </w:r>
      <w:r w:rsidRPr="00FD780A">
        <w:rPr>
          <w:sz w:val="16"/>
        </w:rPr>
        <w:t xml:space="preserve"> limited and </w:t>
      </w:r>
      <w:r w:rsidRPr="00EB52AC">
        <w:rPr>
          <w:highlight w:val="green"/>
          <w:u w:val="single"/>
        </w:rPr>
        <w:t>often contingent upon substantial government investments</w:t>
      </w:r>
      <w:r w:rsidRPr="00FD780A">
        <w:rPr>
          <w:sz w:val="16"/>
        </w:rPr>
        <w:t xml:space="preserve">. Space will remain a national prerogative Commercial space companies appear well-positioned to continue to make groundbreaking contributions to space travel and exploration. However, despite the impressive growth of the commercial space sector, </w:t>
      </w:r>
      <w:r w:rsidRPr="00EB52AC">
        <w:rPr>
          <w:highlight w:val="green"/>
          <w:u w:val="single"/>
        </w:rPr>
        <w:t xml:space="preserve">governments will continue to play a large role in commercial space enterprises, </w:t>
      </w:r>
      <w:r w:rsidRPr="00FD780A">
        <w:rPr>
          <w:sz w:val="16"/>
        </w:rPr>
        <w:t>and in space travel and exploration — unless their ability to shape the dynamics of relations in space declines radically.</w:t>
      </w:r>
    </w:p>
    <w:p w14:paraId="7919FBAF" w14:textId="43A3EB2E" w:rsidR="00B40CA3" w:rsidRDefault="00B40CA3" w:rsidP="00B40CA3">
      <w:pPr>
        <w:pStyle w:val="Heading3"/>
      </w:pPr>
      <w:r>
        <w:t>debris</w:t>
      </w:r>
    </w:p>
    <w:p w14:paraId="028225F2" w14:textId="77777777" w:rsidR="00B40CA3" w:rsidRPr="00B036CD" w:rsidRDefault="00B40CA3" w:rsidP="00B40CA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5F66D69" w14:textId="77777777" w:rsidR="00B40CA3" w:rsidRPr="00FE4F08" w:rsidRDefault="00B40CA3" w:rsidP="00B40CA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9D02D56" w14:textId="77777777" w:rsidR="00B40CA3" w:rsidRPr="00FE4F08" w:rsidRDefault="00B40CA3" w:rsidP="00B40CA3">
      <w:pPr>
        <w:rPr>
          <w:sz w:val="16"/>
        </w:rPr>
      </w:pPr>
      <w:r w:rsidRPr="00B036CD">
        <w:rPr>
          <w:rStyle w:val="StyleUnderline"/>
        </w:rPr>
        <w:t xml:space="preserve">The orbital area around earth can be broken down into </w:t>
      </w:r>
      <w:r w:rsidRPr="00EB52AC">
        <w:rPr>
          <w:rStyle w:val="StyleUnderline"/>
          <w:highlight w:val="green"/>
        </w:rPr>
        <w:t>four regions.</w:t>
      </w:r>
      <w:r>
        <w:rPr>
          <w:rStyle w:val="StyleUnderline"/>
        </w:rPr>
        <w:t xml:space="preserve"> </w:t>
      </w:r>
      <w:r w:rsidRPr="00EB52AC">
        <w:rPr>
          <w:rStyle w:val="Emphasis"/>
          <w:highlight w:val="green"/>
        </w:rPr>
        <w:t>Low LEO</w:t>
      </w:r>
      <w:r w:rsidRPr="00B036CD">
        <w:rPr>
          <w:rStyle w:val="StyleUnderline"/>
        </w:rPr>
        <w:t xml:space="preserve"> - Up to about 400km. </w:t>
      </w:r>
      <w:r w:rsidRPr="00EB52AC">
        <w:rPr>
          <w:rStyle w:val="StyleUnderline"/>
          <w:highlight w:val="green"/>
        </w:rPr>
        <w:t>Things</w:t>
      </w:r>
      <w:r w:rsidRPr="00B036CD">
        <w:rPr>
          <w:rStyle w:val="StyleUnderline"/>
        </w:rPr>
        <w:t xml:space="preserve"> that orbit here </w:t>
      </w:r>
      <w:r w:rsidRPr="00EB52AC">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EB52AC">
        <w:rPr>
          <w:rStyle w:val="Emphasis"/>
          <w:highlight w:val="green"/>
        </w:rPr>
        <w:t>High LEO</w:t>
      </w:r>
      <w:r w:rsidRPr="00B036CD">
        <w:rPr>
          <w:rStyle w:val="StyleUnderline"/>
        </w:rPr>
        <w:t xml:space="preserve"> - 400km to 2000km. This </w:t>
      </w:r>
      <w:r w:rsidRPr="002A301D">
        <w:rPr>
          <w:rStyle w:val="StyleUnderline"/>
        </w:rPr>
        <w:t xml:space="preserve">where </w:t>
      </w:r>
      <w:r w:rsidRPr="00EB52AC">
        <w:rPr>
          <w:rStyle w:val="StyleUnderline"/>
          <w:highlight w:val="green"/>
        </w:rPr>
        <w:t>most</w:t>
      </w:r>
      <w:r w:rsidRPr="00B036CD">
        <w:rPr>
          <w:rStyle w:val="StyleUnderline"/>
        </w:rPr>
        <w:t xml:space="preserve"> heavy satellites and most space </w:t>
      </w:r>
      <w:r w:rsidRPr="00EB52AC">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EB52AC">
        <w:rPr>
          <w:rStyle w:val="Emphasis"/>
          <w:highlight w:val="green"/>
        </w:rPr>
        <w:t>Mid Orbit</w:t>
      </w:r>
      <w:r w:rsidRPr="00EB52AC">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EB52AC">
        <w:rPr>
          <w:rStyle w:val="StyleUnderline"/>
          <w:highlight w:val="green"/>
        </w:rPr>
        <w:t>sat</w:t>
      </w:r>
      <w:r w:rsidRPr="00B036CD">
        <w:rPr>
          <w:rStyle w:val="StyleUnderline"/>
        </w:rPr>
        <w:t>ellite</w:t>
      </w:r>
      <w:r w:rsidRPr="00EB52AC">
        <w:rPr>
          <w:rStyle w:val="StyleUnderline"/>
          <w:highlight w:val="green"/>
        </w:rPr>
        <w:t>s travel here</w:t>
      </w:r>
      <w:r w:rsidRPr="00B036CD">
        <w:rPr>
          <w:rStyle w:val="StyleUnderline"/>
        </w:rPr>
        <w:t xml:space="preserve"> in lonely, long lives. The </w:t>
      </w:r>
      <w:r w:rsidRPr="00EB52AC">
        <w:rPr>
          <w:rStyle w:val="Emphasis"/>
          <w:highlight w:val="green"/>
        </w:rPr>
        <w:t>volume</w:t>
      </w:r>
      <w:r w:rsidRPr="00B036CD">
        <w:rPr>
          <w:rStyle w:val="Emphasis"/>
        </w:rPr>
        <w:t xml:space="preserve"> of space </w:t>
      </w:r>
      <w:r w:rsidRPr="00EB52AC">
        <w:rPr>
          <w:rStyle w:val="Emphasis"/>
          <w:highlight w:val="green"/>
        </w:rPr>
        <w:t>is so huge</w:t>
      </w:r>
      <w:r w:rsidRPr="00EB52AC">
        <w:rPr>
          <w:rStyle w:val="StyleUnderline"/>
          <w:highlight w:val="green"/>
        </w:rPr>
        <w:t>, and</w:t>
      </w:r>
      <w:r w:rsidRPr="00B036CD">
        <w:rPr>
          <w:rStyle w:val="StyleUnderline"/>
        </w:rPr>
        <w:t xml:space="preserve"> the </w:t>
      </w:r>
      <w:r w:rsidRPr="00EB52AC">
        <w:rPr>
          <w:rStyle w:val="Emphasis"/>
          <w:highlight w:val="green"/>
        </w:rPr>
        <w:t>number of sat</w:t>
      </w:r>
      <w:r w:rsidRPr="00B036CD">
        <w:rPr>
          <w:rStyle w:val="Emphasis"/>
        </w:rPr>
        <w:t>ellite</w:t>
      </w:r>
      <w:r w:rsidRPr="00EB52AC">
        <w:rPr>
          <w:rStyle w:val="Emphasis"/>
          <w:highlight w:val="green"/>
        </w:rPr>
        <w:t>s so few</w:t>
      </w:r>
      <w:r w:rsidRPr="00B036CD">
        <w:rPr>
          <w:rStyle w:val="StyleUnderline"/>
        </w:rPr>
        <w:t xml:space="preserve">, that </w:t>
      </w:r>
      <w:r w:rsidRPr="00EB52AC">
        <w:rPr>
          <w:rStyle w:val="StyleUnderline"/>
          <w:highlight w:val="green"/>
        </w:rPr>
        <w:t xml:space="preserve">we </w:t>
      </w:r>
      <w:r w:rsidRPr="00EB52AC">
        <w:rPr>
          <w:rStyle w:val="Emphasis"/>
          <w:highlight w:val="green"/>
        </w:rPr>
        <w:t>don’t</w:t>
      </w:r>
      <w:r w:rsidRPr="00B036CD">
        <w:rPr>
          <w:rStyle w:val="Emphasis"/>
        </w:rPr>
        <w:t xml:space="preserve"> need to </w:t>
      </w:r>
      <w:r w:rsidRPr="00EB52AC">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EB52AC">
        <w:rPr>
          <w:rStyle w:val="StyleUnderline"/>
          <w:highlight w:val="green"/>
        </w:rPr>
        <w:t>sat</w:t>
      </w:r>
      <w:r w:rsidRPr="00B036CD">
        <w:rPr>
          <w:rStyle w:val="StyleUnderline"/>
        </w:rPr>
        <w:t>ellite</w:t>
      </w:r>
      <w:r w:rsidRPr="00EB52AC">
        <w:rPr>
          <w:rStyle w:val="StyleUnderline"/>
          <w:highlight w:val="green"/>
        </w:rPr>
        <w:t>s</w:t>
      </w:r>
      <w:r w:rsidRPr="00B036CD">
        <w:rPr>
          <w:rStyle w:val="StyleUnderline"/>
        </w:rPr>
        <w:t xml:space="preserve"> here are </w:t>
      </w:r>
      <w:r w:rsidRPr="00EB52AC">
        <w:rPr>
          <w:rStyle w:val="StyleUnderline"/>
          <w:highlight w:val="green"/>
        </w:rPr>
        <w:t>moving the same</w:t>
      </w:r>
      <w:r w:rsidRPr="00B036CD">
        <w:rPr>
          <w:rStyle w:val="StyleUnderline"/>
        </w:rPr>
        <w:t xml:space="preserve"> direction at the same </w:t>
      </w:r>
      <w:r w:rsidRPr="00EB52AC">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EB52AC">
        <w:rPr>
          <w:rStyle w:val="Emphasis"/>
          <w:highlight w:val="green"/>
        </w:rPr>
        <w:t>one</w:t>
      </w:r>
      <w:r w:rsidRPr="00B036CD">
        <w:rPr>
          <w:rStyle w:val="Emphasis"/>
        </w:rPr>
        <w:t xml:space="preserve"> satellite </w:t>
      </w:r>
      <w:r w:rsidRPr="00EB52AC">
        <w:rPr>
          <w:rStyle w:val="Emphasis"/>
          <w:highlight w:val="green"/>
        </w:rPr>
        <w:t>per 1000km</w:t>
      </w:r>
      <w:r w:rsidRPr="00B036CD">
        <w:rPr>
          <w:rStyle w:val="StyleUnderline"/>
        </w:rPr>
        <w:t xml:space="preserve"> of the ring. Kessler is </w:t>
      </w:r>
      <w:r w:rsidRPr="00EB52AC">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EB52AC">
        <w:rPr>
          <w:rStyle w:val="Emphasis"/>
          <w:highlight w:val="green"/>
        </w:rPr>
        <w:t>worst case</w:t>
      </w:r>
      <w:proofErr w:type="gramEnd"/>
      <w:r w:rsidRPr="00EB52AC">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EB52AC">
        <w:rPr>
          <w:rStyle w:val="StyleUnderline"/>
          <w:highlight w:val="green"/>
        </w:rPr>
        <w:t>odds of hitting</w:t>
      </w:r>
      <w:r w:rsidRPr="00B036CD">
        <w:rPr>
          <w:rStyle w:val="StyleUnderline"/>
        </w:rPr>
        <w:t xml:space="preserve"> that cube </w:t>
      </w:r>
      <w:r w:rsidRPr="00EB52AC">
        <w:rPr>
          <w:rStyle w:val="StyleUnderline"/>
          <w:highlight w:val="green"/>
        </w:rPr>
        <w:t xml:space="preserve">are </w:t>
      </w:r>
      <w:r w:rsidRPr="00EB52AC">
        <w:rPr>
          <w:rStyle w:val="Emphasis"/>
          <w:highlight w:val="green"/>
        </w:rPr>
        <w:t xml:space="preserve">tiny </w:t>
      </w:r>
      <w:r w:rsidRPr="005E6353">
        <w:rPr>
          <w:rStyle w:val="Emphasis"/>
        </w:rPr>
        <w:t>- less than 1 in 10,000</w:t>
      </w:r>
      <w:r w:rsidRPr="00B036CD">
        <w:rPr>
          <w:sz w:val="16"/>
        </w:rPr>
        <w:t>.</w:t>
      </w:r>
    </w:p>
    <w:p w14:paraId="26697A4F" w14:textId="77777777" w:rsidR="00B40CA3" w:rsidRDefault="00B40CA3" w:rsidP="00B40CA3">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785DE6C" w14:textId="77777777" w:rsidR="00B40CA3" w:rsidRPr="00550AE7" w:rsidRDefault="00B40CA3" w:rsidP="00B40CA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44F0DED" w14:textId="35247D34" w:rsidR="00B40CA3" w:rsidRDefault="00B40CA3" w:rsidP="004E13E4">
      <w:pPr>
        <w:rPr>
          <w:rFonts w:cs="Arial"/>
        </w:rPr>
      </w:pPr>
      <w:r w:rsidRPr="00EB52AC">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EB52AC">
        <w:rPr>
          <w:rStyle w:val="Emphasis"/>
          <w:highlight w:val="green"/>
        </w:rPr>
        <w:t xml:space="preserve">uncertainty </w:t>
      </w:r>
      <w:r w:rsidRPr="00A613CC">
        <w:rPr>
          <w:rStyle w:val="Emphasis"/>
        </w:rPr>
        <w:t xml:space="preserve">will be </w:t>
      </w:r>
      <w:r w:rsidRPr="00EB52AC">
        <w:rPr>
          <w:rStyle w:val="Emphasis"/>
          <w:highlight w:val="green"/>
        </w:rPr>
        <w:t>compounded</w:t>
      </w:r>
      <w:r w:rsidRPr="00BF1081">
        <w:rPr>
          <w:rStyle w:val="StyleUnderline"/>
        </w:rPr>
        <w:t xml:space="preserve"> when potential conflict extends to the space and cyber domains, where </w:t>
      </w:r>
      <w:r w:rsidRPr="00EB52AC">
        <w:rPr>
          <w:rStyle w:val="Emphasis"/>
          <w:highlight w:val="green"/>
        </w:rPr>
        <w:t>weapon effectiveness is</w:t>
      </w:r>
      <w:r w:rsidRPr="00A613CC">
        <w:rPr>
          <w:rStyle w:val="Emphasis"/>
        </w:rPr>
        <w:t xml:space="preserve"> largely </w:t>
      </w:r>
      <w:r w:rsidRPr="00EB52AC">
        <w:rPr>
          <w:rStyle w:val="Emphasis"/>
          <w:highlight w:val="green"/>
        </w:rPr>
        <w:t>untested</w:t>
      </w:r>
      <w:r w:rsidRPr="00BF1081">
        <w:rPr>
          <w:rStyle w:val="StyleUnderline"/>
        </w:rPr>
        <w:t xml:space="preserve"> and uncertain, </w:t>
      </w:r>
      <w:r w:rsidRPr="00BF1081">
        <w:rPr>
          <w:rStyle w:val="Emphasis"/>
        </w:rPr>
        <w:t xml:space="preserve">infrastructure </w:t>
      </w:r>
      <w:r w:rsidRPr="00EB52AC">
        <w:rPr>
          <w:rStyle w:val="Emphasis"/>
          <w:highlight w:val="green"/>
        </w:rPr>
        <w:t>interdependencies</w:t>
      </w:r>
      <w:r w:rsidRPr="00EB52AC">
        <w:rPr>
          <w:rStyle w:val="StyleUnderline"/>
          <w:highlight w:val="green"/>
        </w:rPr>
        <w:t xml:space="preserve"> </w:t>
      </w:r>
      <w:r w:rsidRPr="00A613CC">
        <w:rPr>
          <w:rStyle w:val="StyleUnderline"/>
        </w:rPr>
        <w:t xml:space="preserve">are </w:t>
      </w:r>
      <w:r w:rsidRPr="00EB52AC">
        <w:rPr>
          <w:rStyle w:val="StyleUnderline"/>
          <w:highlight w:val="green"/>
        </w:rPr>
        <w:t xml:space="preserve">unclear, and </w:t>
      </w:r>
      <w:r w:rsidRPr="00EB52AC">
        <w:rPr>
          <w:rStyle w:val="Emphasis"/>
          <w:highlight w:val="green"/>
        </w:rPr>
        <w:t xml:space="preserve">damaging </w:t>
      </w:r>
      <w:r w:rsidRPr="00A613CC">
        <w:rPr>
          <w:rStyle w:val="Emphasis"/>
        </w:rPr>
        <w:t xml:space="preserve">an </w:t>
      </w:r>
      <w:r w:rsidRPr="00EB52AC">
        <w:rPr>
          <w:rStyle w:val="Emphasis"/>
          <w:highlight w:val="green"/>
        </w:rPr>
        <w:t xml:space="preserve">adversary could </w:t>
      </w:r>
      <w:r w:rsidRPr="00A613CC">
        <w:rPr>
          <w:rStyle w:val="Emphasis"/>
        </w:rPr>
        <w:t xml:space="preserve">also </w:t>
      </w:r>
      <w:r w:rsidRPr="00EB52AC">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EB52AC">
        <w:rPr>
          <w:rStyle w:val="Emphasis"/>
          <w:highlight w:val="green"/>
        </w:rPr>
        <w:t xml:space="preserve">no country </w:t>
      </w:r>
      <w:r w:rsidRPr="00A613CC">
        <w:rPr>
          <w:rStyle w:val="Emphasis"/>
        </w:rPr>
        <w:t xml:space="preserve">will likely </w:t>
      </w:r>
      <w:r w:rsidRPr="00EB52AC">
        <w:rPr>
          <w:rStyle w:val="Emphasis"/>
          <w:highlight w:val="green"/>
        </w:rPr>
        <w:t xml:space="preserve">want to gamble </w:t>
      </w:r>
      <w:r w:rsidRPr="00A613CC">
        <w:rPr>
          <w:rStyle w:val="Emphasis"/>
        </w:rPr>
        <w:t xml:space="preserve">its </w:t>
      </w:r>
      <w:r w:rsidRPr="00EB52AC">
        <w:rPr>
          <w:rStyle w:val="Emphasis"/>
          <w:highlight w:val="green"/>
        </w:rPr>
        <w:t xml:space="preserve">well-being in </w:t>
      </w:r>
      <w:r w:rsidRPr="00A613CC">
        <w:rPr>
          <w:rStyle w:val="Emphasis"/>
        </w:rPr>
        <w:t xml:space="preserve">a </w:t>
      </w:r>
      <w:r w:rsidRPr="00B32CB5">
        <w:rPr>
          <w:rStyle w:val="Emphasis"/>
        </w:rPr>
        <w:t xml:space="preserve">“single </w:t>
      </w:r>
      <w:r w:rsidRPr="00EB52AC">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EB52AC">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EB52AC">
        <w:rPr>
          <w:rStyle w:val="StyleUnderline"/>
          <w:highlight w:val="green"/>
        </w:rPr>
        <w:t xml:space="preserve">with </w:t>
      </w:r>
      <w:r w:rsidRPr="00EB52AC">
        <w:rPr>
          <w:rStyle w:val="Emphasis"/>
          <w:highlight w:val="green"/>
        </w:rPr>
        <w:t>risk aversion and worst-case assessments</w:t>
      </w:r>
      <w:r w:rsidRPr="00EB52AC">
        <w:rPr>
          <w:rStyle w:val="StyleUnderline"/>
          <w:highlight w:val="green"/>
        </w:rPr>
        <w:t xml:space="preserve">, </w:t>
      </w:r>
      <w:r w:rsidRPr="00A613CC">
        <w:rPr>
          <w:rStyle w:val="StyleUnderline"/>
        </w:rPr>
        <w:t xml:space="preserve">could </w:t>
      </w:r>
      <w:r w:rsidRPr="00EB52AC">
        <w:rPr>
          <w:rStyle w:val="StyleUnderline"/>
          <w:highlight w:val="green"/>
        </w:rPr>
        <w:t>lead</w:t>
      </w:r>
      <w:r w:rsidRPr="00A613CC">
        <w:rPr>
          <w:rStyle w:val="StyleUnderline"/>
        </w:rPr>
        <w:t xml:space="preserve"> space </w:t>
      </w:r>
      <w:r w:rsidRPr="00EB52AC">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EB52AC">
        <w:rPr>
          <w:rStyle w:val="Emphasis"/>
          <w:highlight w:val="green"/>
        </w:rPr>
        <w:t xml:space="preserve">restrained by </w:t>
      </w:r>
      <w:r w:rsidRPr="00A613CC">
        <w:rPr>
          <w:rStyle w:val="Emphasis"/>
        </w:rPr>
        <w:t xml:space="preserve">its </w:t>
      </w:r>
      <w:r w:rsidRPr="00EB52AC">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EB52AC">
        <w:rPr>
          <w:rStyle w:val="Emphasis"/>
          <w:highlight w:val="green"/>
        </w:rPr>
        <w:t>risk aversion</w:t>
      </w:r>
      <w:r w:rsidRPr="00B32CB5">
        <w:rPr>
          <w:rStyle w:val="Emphasis"/>
        </w:rPr>
        <w:t xml:space="preserve"> are present and </w:t>
      </w:r>
      <w:r w:rsidRPr="00EB52AC">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EB52AC">
        <w:rPr>
          <w:rStyle w:val="Emphasis"/>
          <w:highlight w:val="green"/>
        </w:rPr>
        <w:t xml:space="preserve">adversary is </w:t>
      </w:r>
      <w:r w:rsidRPr="00A613CC">
        <w:rPr>
          <w:rStyle w:val="Emphasis"/>
        </w:rPr>
        <w:t xml:space="preserve">more likely to be </w:t>
      </w:r>
      <w:r w:rsidRPr="00EB52AC">
        <w:rPr>
          <w:rStyle w:val="Emphasis"/>
          <w:highlight w:val="green"/>
        </w:rPr>
        <w:t>conservative</w:t>
      </w:r>
      <w:r w:rsidRPr="00EB52AC">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EB52AC">
        <w:rPr>
          <w:rStyle w:val="StyleUnderline"/>
          <w:highlight w:val="green"/>
        </w:rPr>
        <w:t xml:space="preserve">capabilities, </w:t>
      </w:r>
      <w:r w:rsidRPr="00A613CC">
        <w:rPr>
          <w:rStyle w:val="StyleUnderline"/>
        </w:rPr>
        <w:t xml:space="preserve">while </w:t>
      </w:r>
      <w:r w:rsidRPr="00EB52AC">
        <w:rPr>
          <w:rStyle w:val="StyleUnderline"/>
          <w:highlight w:val="green"/>
        </w:rPr>
        <w:t xml:space="preserve">more </w:t>
      </w:r>
      <w:r w:rsidRPr="00EB52AC">
        <w:rPr>
          <w:rStyle w:val="Emphasis"/>
          <w:highlight w:val="green"/>
        </w:rPr>
        <w:t xml:space="preserve">generously assessing </w:t>
      </w:r>
      <w:r w:rsidRPr="00A613CC">
        <w:rPr>
          <w:rStyle w:val="Emphasis"/>
        </w:rPr>
        <w:t xml:space="preserve">the capabilities of </w:t>
      </w:r>
      <w:r w:rsidRPr="00EB52AC">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w:t>
      </w:r>
      <w:proofErr w:type="gramStart"/>
      <w:r w:rsidRPr="00BF1081">
        <w:rPr>
          <w:sz w:val="16"/>
        </w:rPr>
        <w:t>in reality, each</w:t>
      </w:r>
      <w:proofErr w:type="gramEnd"/>
      <w:r w:rsidRPr="00BF1081">
        <w:rPr>
          <w:sz w:val="16"/>
        </w:rPr>
        <w:t xml:space="preserve"> would estimate its own capabilities to be less than 25% effective and its adversary’s to be more than 25% effective, and so on. In Figure 2, this difference appears, in </w:t>
      </w:r>
    </w:p>
    <w:p w14:paraId="1037B192" w14:textId="167D6637" w:rsidR="00B40CA3" w:rsidRDefault="002F20C1" w:rsidP="002F20C1">
      <w:pPr>
        <w:pStyle w:val="Heading3"/>
      </w:pPr>
      <w:r>
        <w:t>ozone</w:t>
      </w:r>
    </w:p>
    <w:p w14:paraId="40A9A022" w14:textId="77777777" w:rsidR="00FF7647" w:rsidRDefault="00FF7647" w:rsidP="00FF7647">
      <w:pPr>
        <w:pStyle w:val="Heading4"/>
      </w:pPr>
      <w:r>
        <w:t xml:space="preserve">Ozone Layer is </w:t>
      </w:r>
      <w:r>
        <w:rPr>
          <w:u w:val="single"/>
        </w:rPr>
        <w:t>increasing</w:t>
      </w:r>
      <w:r>
        <w:t xml:space="preserve"> – flips U/Q.</w:t>
      </w:r>
    </w:p>
    <w:p w14:paraId="4671126A" w14:textId="77777777" w:rsidR="00FF7647" w:rsidRPr="00C830B9" w:rsidRDefault="00FF7647" w:rsidP="00FF7647">
      <w:r w:rsidRPr="00C830B9">
        <w:rPr>
          <w:rStyle w:val="Style13ptBold"/>
        </w:rPr>
        <w:t>Horton 21</w:t>
      </w:r>
      <w:r>
        <w:t xml:space="preserve"> </w:t>
      </w:r>
      <w:r w:rsidRPr="00C830B9">
        <w:t>Helena Horton 9-15-2021 "‘Larger than usual’: this year’s ozone layer hole bigger than Antarctica"</w:t>
      </w:r>
      <w:r>
        <w:t xml:space="preserve"> </w:t>
      </w:r>
      <w:hyperlink r:id="rId21" w:history="1">
        <w:r w:rsidRPr="005C484B">
          <w:rPr>
            <w:rStyle w:val="Hyperlink"/>
          </w:rPr>
          <w:t>https://www.theguardian.com/environment/2021/sep/16/larger-than-usual-ozone-layer-hole-bigger-than-antarctica</w:t>
        </w:r>
      </w:hyperlink>
      <w:r>
        <w:t xml:space="preserve"> (Environmental Journalist for the Guardian)//Elmer </w:t>
      </w:r>
    </w:p>
    <w:p w14:paraId="7ADC5315" w14:textId="77777777" w:rsidR="00FF7647" w:rsidRPr="0077033B" w:rsidRDefault="00FF7647" w:rsidP="00FF7647">
      <w:pPr>
        <w:rPr>
          <w:sz w:val="16"/>
        </w:rPr>
      </w:pPr>
      <w:r w:rsidRPr="0077033B">
        <w:rPr>
          <w:u w:val="single"/>
        </w:rPr>
        <w:t xml:space="preserve">The </w:t>
      </w:r>
      <w:r w:rsidRPr="00EB52AC">
        <w:rPr>
          <w:rStyle w:val="Emphasis"/>
          <w:highlight w:val="green"/>
        </w:rPr>
        <w:t>hole in the ozone layer</w:t>
      </w:r>
      <w:r w:rsidRPr="00EB52AC">
        <w:rPr>
          <w:highlight w:val="green"/>
          <w:u w:val="single"/>
        </w:rPr>
        <w:t xml:space="preserve"> </w:t>
      </w:r>
      <w:r w:rsidRPr="0077033B">
        <w:rPr>
          <w:u w:val="single"/>
        </w:rPr>
        <w:t xml:space="preserve">that develops annually </w:t>
      </w:r>
      <w:r w:rsidRPr="00EB52AC">
        <w:rPr>
          <w:rStyle w:val="Emphasis"/>
          <w:highlight w:val="green"/>
        </w:rPr>
        <w:t>is</w:t>
      </w:r>
      <w:r w:rsidRPr="00EB52AC">
        <w:rPr>
          <w:highlight w:val="green"/>
          <w:u w:val="single"/>
        </w:rPr>
        <w:t xml:space="preserve"> </w:t>
      </w:r>
      <w:r w:rsidRPr="0077033B">
        <w:rPr>
          <w:u w:val="single"/>
        </w:rPr>
        <w:t xml:space="preserve">“rather </w:t>
      </w:r>
      <w:r w:rsidRPr="00EB52AC">
        <w:rPr>
          <w:rStyle w:val="Emphasis"/>
          <w:highlight w:val="green"/>
          <w:bdr w:val="single" w:sz="18" w:space="0" w:color="auto"/>
        </w:rPr>
        <w:t>larger than usual</w:t>
      </w:r>
      <w:r w:rsidRPr="0077033B">
        <w:rPr>
          <w:u w:val="single"/>
        </w:rPr>
        <w:t xml:space="preserve">” and is </w:t>
      </w:r>
      <w:r w:rsidRPr="00EB52AC">
        <w:rPr>
          <w:rStyle w:val="Emphasis"/>
          <w:highlight w:val="green"/>
        </w:rPr>
        <w:t xml:space="preserve">currently bigger than </w:t>
      </w:r>
      <w:proofErr w:type="spellStart"/>
      <w:r w:rsidRPr="00EB52AC">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EB52AC">
        <w:rPr>
          <w:rStyle w:val="Emphasis"/>
          <w:highlight w:val="green"/>
        </w:rPr>
        <w:t>this year’s hole is growing quickly</w:t>
      </w:r>
      <w:r w:rsidRPr="00EB52AC">
        <w:rPr>
          <w:highlight w:val="green"/>
          <w:u w:val="single"/>
        </w:rPr>
        <w:t xml:space="preserve"> </w:t>
      </w:r>
      <w:r w:rsidRPr="0077033B">
        <w:rPr>
          <w:u w:val="single"/>
        </w:rPr>
        <w:t xml:space="preserve">and is </w:t>
      </w:r>
      <w:r w:rsidRPr="00EB52AC">
        <w:rPr>
          <w:rStyle w:val="Emphasis"/>
          <w:highlight w:val="green"/>
          <w:bdr w:val="single" w:sz="18" w:space="0" w:color="auto"/>
        </w:rPr>
        <w:t>larger than 75% of ozone holes</w:t>
      </w:r>
      <w:r w:rsidRPr="00EB52AC">
        <w:rPr>
          <w:highlight w:val="green"/>
          <w:u w:val="single"/>
        </w:rPr>
        <w:t xml:space="preserve"> </w:t>
      </w:r>
      <w:r w:rsidRPr="0077033B">
        <w:rPr>
          <w:u w:val="single"/>
        </w:rPr>
        <w:t xml:space="preserve">at this stage in the season </w:t>
      </w:r>
      <w:r w:rsidRPr="00EB52AC">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w:t>
      </w:r>
      <w:proofErr w:type="gramStart"/>
      <w:r w:rsidRPr="0077033B">
        <w:rPr>
          <w:sz w:val="16"/>
        </w:rPr>
        <w:t>statement</w:t>
      </w:r>
      <w:proofErr w:type="gramEnd"/>
      <w:r w:rsidRPr="0077033B">
        <w:rPr>
          <w:sz w:val="16"/>
        </w:rPr>
        <w:t xml:space="preserve">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EB52AC">
        <w:rPr>
          <w:rStyle w:val="Emphasis"/>
          <w:highlight w:val="green"/>
        </w:rPr>
        <w:t>among the deepest and the longest-lasting</w:t>
      </w:r>
      <w:r w:rsidRPr="00EB52AC">
        <w:rPr>
          <w:highlight w:val="green"/>
          <w:u w:val="single"/>
        </w:rPr>
        <w:t xml:space="preserve"> </w:t>
      </w:r>
      <w:r w:rsidRPr="0077033B">
        <w:rPr>
          <w:u w:val="single"/>
        </w:rPr>
        <w:t>– it closed around Christmas – in our records since 1979.</w:t>
      </w:r>
    </w:p>
    <w:p w14:paraId="3FF5F6EF" w14:textId="77777777" w:rsidR="00FF7647" w:rsidRPr="007D0CE1" w:rsidRDefault="00FF7647" w:rsidP="00FF7647">
      <w:pPr>
        <w:pStyle w:val="Heading4"/>
      </w:pPr>
      <w:r w:rsidRPr="007D0CE1">
        <w:t xml:space="preserve">No </w:t>
      </w:r>
      <w:r>
        <w:t>Ozone Impact</w:t>
      </w:r>
      <w:r w:rsidRPr="007D0CE1">
        <w:t>.</w:t>
      </w:r>
    </w:p>
    <w:p w14:paraId="5A0F0F1B" w14:textId="77777777" w:rsidR="00FF7647" w:rsidRPr="007D0CE1" w:rsidRDefault="00FF7647" w:rsidP="00FF7647">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22"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0EC36850" w14:textId="77777777" w:rsidR="00FF7647" w:rsidRDefault="00FF7647" w:rsidP="00FF7647">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EB52AC">
        <w:rPr>
          <w:rStyle w:val="Emphasis"/>
          <w:highlight w:val="green"/>
        </w:rPr>
        <w:t>ozone</w:t>
      </w:r>
      <w:r w:rsidRPr="007D0CE1">
        <w:rPr>
          <w:rStyle w:val="StyleUnderline"/>
        </w:rPr>
        <w:t xml:space="preserve"> hole </w:t>
      </w:r>
      <w:r w:rsidRPr="00EB52AC">
        <w:rPr>
          <w:rStyle w:val="Emphasis"/>
          <w:highlight w:val="green"/>
        </w:rPr>
        <w:t>was never</w:t>
      </w:r>
      <w:r w:rsidRPr="007D0CE1">
        <w:rPr>
          <w:rStyle w:val="StyleUnderline"/>
        </w:rPr>
        <w:t xml:space="preserve"> nearly </w:t>
      </w:r>
      <w:r w:rsidRPr="00EB52AC">
        <w:rPr>
          <w:rStyle w:val="Emphasis"/>
          <w:highlight w:val="green"/>
        </w:rPr>
        <w:t>as dangerous as</w:t>
      </w:r>
      <w:r w:rsidRPr="007D0CE1">
        <w:rPr>
          <w:rStyle w:val="StyleUnderline"/>
        </w:rPr>
        <w:t xml:space="preserve"> some </w:t>
      </w:r>
      <w:r w:rsidRPr="00EB52AC">
        <w:rPr>
          <w:rStyle w:val="Emphasis"/>
          <w:highlight w:val="green"/>
        </w:rPr>
        <w:t>people said</w:t>
      </w:r>
      <w:r w:rsidRPr="007D0CE1">
        <w:rPr>
          <w:rStyle w:val="StyleUnderline"/>
        </w:rPr>
        <w:t xml:space="preserve">, that it is not necessarily healing yet </w:t>
      </w:r>
      <w:r w:rsidRPr="00EB52AC">
        <w:rPr>
          <w:rStyle w:val="Emphasis"/>
          <w:highlight w:val="green"/>
        </w:rPr>
        <w:t>and</w:t>
      </w:r>
      <w:r w:rsidRPr="007D0CE1">
        <w:rPr>
          <w:rStyle w:val="StyleUnderline"/>
        </w:rPr>
        <w:t xml:space="preserve"> that it </w:t>
      </w:r>
      <w:r w:rsidRPr="00EB52AC">
        <w:rPr>
          <w:rStyle w:val="Emphasis"/>
          <w:highlight w:val="green"/>
        </w:rPr>
        <w:t>might not have been caused</w:t>
      </w:r>
      <w:r w:rsidRPr="007D0CE1">
        <w:rPr>
          <w:rStyle w:val="StyleUnderline"/>
        </w:rPr>
        <w:t xml:space="preserve"> mainly </w:t>
      </w:r>
      <w:r w:rsidRPr="00EB52AC">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rPr>
          <w:sz w:val="16"/>
        </w:rPr>
        <w:t>So</w:t>
      </w:r>
      <w:proofErr w:type="gramEnd"/>
      <w:r w:rsidRPr="007D0CE1">
        <w:rPr>
          <w:sz w:val="16"/>
        </w:rPr>
        <w:t xml:space="preserve"> what’s happening to the Antarctic ozone hole? Thanks to a diligent blogger named Anthony Watts, I came across a press release also from </w:t>
      </w:r>
      <w:r w:rsidRPr="00EB52AC">
        <w:rPr>
          <w:rStyle w:val="Emphasis"/>
          <w:highlight w:val="green"/>
        </w:rPr>
        <w:t>Nasa</w:t>
      </w:r>
      <w:r w:rsidRPr="007D0CE1">
        <w:rPr>
          <w:rStyle w:val="StyleUnderline"/>
        </w:rPr>
        <w:t xml:space="preserve"> about nine months ago, which </w:t>
      </w:r>
      <w:r w:rsidRPr="00EB52AC">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EB52AC">
        <w:rPr>
          <w:rStyle w:val="Emphasis"/>
          <w:highlight w:val="green"/>
        </w:rPr>
        <w:t>new studies show</w:t>
      </w:r>
      <w:r w:rsidRPr="007D0CE1">
        <w:rPr>
          <w:rStyle w:val="StyleUnderline"/>
        </w:rPr>
        <w:t xml:space="preserve"> that signs of recovery are not yet present, and that </w:t>
      </w:r>
      <w:r w:rsidRPr="00EB52AC">
        <w:rPr>
          <w:rStyle w:val="Emphasis"/>
          <w:highlight w:val="green"/>
        </w:rPr>
        <w:t>temperature and winds are</w:t>
      </w:r>
      <w:r w:rsidRPr="007D0CE1">
        <w:rPr>
          <w:rStyle w:val="StyleUnderline"/>
        </w:rPr>
        <w:t xml:space="preserve"> still </w:t>
      </w:r>
      <w:r w:rsidRPr="00EB52AC">
        <w:rPr>
          <w:rStyle w:val="Emphasis"/>
          <w:highlight w:val="green"/>
        </w:rPr>
        <w:t>driving</w:t>
      </w:r>
      <w:r w:rsidRPr="007D0CE1">
        <w:rPr>
          <w:rStyle w:val="StyleUnderline"/>
        </w:rPr>
        <w:t xml:space="preserve"> any annual </w:t>
      </w:r>
      <w:r w:rsidRPr="00EB52AC">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w:t>
      </w:r>
      <w:proofErr w:type="gramStart"/>
      <w:r w:rsidRPr="007D0CE1">
        <w:rPr>
          <w:sz w:val="16"/>
        </w:rPr>
        <w:t>As a result of</w:t>
      </w:r>
      <w:proofErr w:type="gramEnd"/>
      <w:r w:rsidRPr="007D0CE1">
        <w:rPr>
          <w:sz w:val="16"/>
        </w:rPr>
        <w:t xml:space="preserve">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EB52AC">
        <w:rPr>
          <w:rStyle w:val="Emphasis"/>
          <w:highlight w:val="green"/>
        </w:rPr>
        <w:t>weak September sunshine</w:t>
      </w:r>
      <w:r w:rsidRPr="007D0CE1">
        <w:rPr>
          <w:rStyle w:val="StyleUnderline"/>
        </w:rPr>
        <w:t xml:space="preserve">, though it feels much the same, </w:t>
      </w:r>
      <w:r w:rsidRPr="00EB52AC">
        <w:rPr>
          <w:rStyle w:val="Emphasis"/>
          <w:highlight w:val="green"/>
        </w:rPr>
        <w:t>has the power to cause sunburn</w:t>
      </w:r>
      <w:r w:rsidRPr="007D0CE1">
        <w:rPr>
          <w:rStyle w:val="StyleUnderline"/>
        </w:rPr>
        <w:t xml:space="preserve"> more like that of latitudes a few hundred miles north. </w:t>
      </w:r>
      <w:r w:rsidRPr="00EB52AC">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wrote that “hunters now report finding blind rabbits; fisherman catch blind salmon”. Zoologists briefly blamed the </w:t>
      </w:r>
      <w:r w:rsidRPr="00EB52AC">
        <w:rPr>
          <w:rStyle w:val="Emphasis"/>
          <w:highlight w:val="green"/>
        </w:rPr>
        <w:t>near extinction</w:t>
      </w:r>
      <w:r w:rsidRPr="007D0CE1">
        <w:rPr>
          <w:rStyle w:val="StyleUnderline"/>
        </w:rPr>
        <w:t xml:space="preserve"> of many amphibian species on thin ozone</w:t>
      </w:r>
      <w:r w:rsidRPr="007D0CE1">
        <w:rPr>
          <w:sz w:val="16"/>
        </w:rPr>
        <w:t xml:space="preserve">. </w:t>
      </w:r>
      <w:r w:rsidRPr="00EB52AC">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EB52AC">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EB52AC">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EB52AC">
        <w:rPr>
          <w:rStyle w:val="Emphasis"/>
          <w:highlight w:val="green"/>
        </w:rPr>
        <w:t>levelled</w:t>
      </w:r>
      <w:proofErr w:type="gramEnd"/>
      <w:r w:rsidRPr="00EB52AC">
        <w:rPr>
          <w:rStyle w:val="Emphasis"/>
          <w:highlight w:val="green"/>
        </w:rPr>
        <w:t xml:space="preserve"> out</w:t>
      </w:r>
      <w:r w:rsidRPr="007D0CE1">
        <w:rPr>
          <w:rStyle w:val="StyleUnderline"/>
        </w:rPr>
        <w:t xml:space="preserve"> during the period </w:t>
      </w:r>
      <w:r w:rsidRPr="00EB52AC">
        <w:rPr>
          <w:rStyle w:val="Emphasis"/>
          <w:highlight w:val="green"/>
        </w:rPr>
        <w:t>when</w:t>
      </w:r>
      <w:r w:rsidRPr="007D0CE1">
        <w:rPr>
          <w:rStyle w:val="StyleUnderline"/>
        </w:rPr>
        <w:t xml:space="preserve"> the </w:t>
      </w:r>
      <w:r w:rsidRPr="00EB52AC">
        <w:rPr>
          <w:rStyle w:val="Emphasis"/>
          <w:highlight w:val="green"/>
        </w:rPr>
        <w:t>ozone got thinner</w:t>
      </w:r>
      <w:r w:rsidRPr="007D0CE1">
        <w:rPr>
          <w:sz w:val="16"/>
        </w:rPr>
        <w:t xml:space="preserve">. </w:t>
      </w:r>
    </w:p>
    <w:p w14:paraId="374CC063" w14:textId="77777777" w:rsidR="002F20C1" w:rsidRPr="002F20C1" w:rsidRDefault="002F20C1" w:rsidP="002F20C1"/>
    <w:p w14:paraId="15B94029" w14:textId="0FC9CB0F" w:rsidR="00B40CA3" w:rsidRDefault="00B40CA3" w:rsidP="00B40CA3">
      <w:pPr>
        <w:pStyle w:val="Heading3"/>
      </w:pPr>
      <w:r>
        <w:t>space war</w:t>
      </w:r>
    </w:p>
    <w:p w14:paraId="7EDF29E6" w14:textId="77777777" w:rsidR="00B40CA3" w:rsidRDefault="00B40CA3" w:rsidP="00B40CA3">
      <w:pPr>
        <w:pStyle w:val="Heading4"/>
      </w:pPr>
      <w:r>
        <w:t>Zero risk of escalation from ASATs</w:t>
      </w:r>
    </w:p>
    <w:p w14:paraId="525767EC" w14:textId="77777777" w:rsidR="00B40CA3" w:rsidRPr="008E6C6C" w:rsidRDefault="00B40CA3" w:rsidP="00B40CA3">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w:t>
      </w:r>
      <w:proofErr w:type="spellStart"/>
      <w:r w:rsidRPr="00865E0D">
        <w:rPr>
          <w:rFonts w:eastAsiaTheme="majorEastAsia" w:cstheme="majorBidi"/>
          <w:b/>
          <w:iCs/>
          <w:sz w:val="26"/>
        </w:rPr>
        <w:t>Martinovic</w:t>
      </w:r>
      <w:proofErr w:type="spellEnd"/>
      <w:r w:rsidRPr="00865E0D">
        <w:rPr>
          <w:rFonts w:eastAsiaTheme="majorEastAsia" w:cstheme="majorBidi"/>
          <w:b/>
          <w:iCs/>
          <w:sz w:val="26"/>
        </w:rPr>
        <w:t xml:space="preserve"> 19</w:t>
      </w:r>
      <w:r>
        <w:t xml:space="preserve"> [James </w:t>
      </w:r>
      <w:proofErr w:type="spellStart"/>
      <w:r>
        <w:t>Pavur</w:t>
      </w:r>
      <w:proofErr w:type="spellEnd"/>
      <w:r>
        <w:t xml:space="preserve"> and Ivan </w:t>
      </w:r>
      <w:proofErr w:type="spellStart"/>
      <w:r>
        <w:t>Martinovic</w:t>
      </w:r>
      <w:proofErr w:type="spellEnd"/>
      <w:r w:rsidRPr="00865E0D">
        <w:t xml:space="preserve">, </w:t>
      </w:r>
      <w:r>
        <w:t>May 2019</w:t>
      </w:r>
      <w:r w:rsidRPr="00865E0D">
        <w:t xml:space="preserve">, "The Cyber-ASAT: On the Impact of Cyber Weapons in Outer Space," </w:t>
      </w:r>
      <w:proofErr w:type="spellStart"/>
      <w:r w:rsidRPr="00865E0D">
        <w:t>ResearchGate</w:t>
      </w:r>
      <w:proofErr w:type="spellEnd"/>
      <w:r w:rsidRPr="00865E0D">
        <w:t xml:space="preserve">, </w:t>
      </w:r>
      <w:r w:rsidRPr="008E6C6C">
        <w:t>11th International Conference on Cyber Conflict: Silent Battle</w:t>
      </w:r>
      <w:r w:rsidRPr="00865E0D">
        <w:t xml:space="preserve"> </w:t>
      </w:r>
      <w:hyperlink r:id="rId23" w:history="1">
        <w:r w:rsidRPr="00917CC5">
          <w:rPr>
            <w:rStyle w:val="Hyperlink"/>
          </w:rPr>
          <w:t>https://www.researchgate.net/publication/334422193_The_Cyber-ASAT_On_the_Impact_of_Cyber_Weapons_in_Outer_Space accessed 12/10/21</w:t>
        </w:r>
      </w:hyperlink>
      <w:r>
        <w:t>]Adam</w:t>
      </w:r>
    </w:p>
    <w:p w14:paraId="7E3A9CE0" w14:textId="77777777" w:rsidR="00B40CA3" w:rsidRPr="000C1C21" w:rsidRDefault="00B40CA3" w:rsidP="00B40CA3">
      <w:r w:rsidRPr="000C1C21">
        <w:t xml:space="preserve">A. Limited Accessibility </w:t>
      </w:r>
    </w:p>
    <w:p w14:paraId="29A13CE8" w14:textId="77777777" w:rsidR="00B40CA3" w:rsidRPr="000C1C21" w:rsidRDefault="00B40CA3" w:rsidP="00B40CA3">
      <w:r w:rsidRPr="00EB52AC">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29AA49C1" w14:textId="77777777" w:rsidR="00B40CA3" w:rsidRPr="000C1C21" w:rsidRDefault="00B40CA3" w:rsidP="00B40CA3">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EB52AC">
        <w:rPr>
          <w:rStyle w:val="StyleUnderline"/>
          <w:highlight w:val="green"/>
        </w:rPr>
        <w:t>Limited access to orbit</w:t>
      </w:r>
      <w:r w:rsidRPr="000C1C21">
        <w:rPr>
          <w:rStyle w:val="StyleUnderline"/>
        </w:rPr>
        <w:t xml:space="preserve"> necessarily </w:t>
      </w:r>
      <w:r w:rsidRPr="00EB52AC">
        <w:rPr>
          <w:rStyle w:val="StyleUnderline"/>
          <w:highlight w:val="green"/>
        </w:rPr>
        <w:t>reduces</w:t>
      </w:r>
      <w:r w:rsidRPr="000C1C21">
        <w:rPr>
          <w:rStyle w:val="StyleUnderline"/>
        </w:rPr>
        <w:t xml:space="preserve"> the </w:t>
      </w:r>
      <w:r w:rsidRPr="00EB52AC">
        <w:rPr>
          <w:rStyle w:val="StyleUnderline"/>
          <w:highlight w:val="green"/>
        </w:rPr>
        <w:t>scenarios</w:t>
      </w:r>
      <w:r w:rsidRPr="000C1C21">
        <w:rPr>
          <w:rStyle w:val="StyleUnderline"/>
        </w:rPr>
        <w:t xml:space="preserve"> which could plausibly </w:t>
      </w:r>
      <w:r w:rsidRPr="00EB52AC">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EB52AC">
        <w:rPr>
          <w:rStyle w:val="StyleUnderline"/>
          <w:highlight w:val="green"/>
        </w:rPr>
        <w:t>fragility</w:t>
      </w:r>
      <w:r w:rsidRPr="000C1C21">
        <w:rPr>
          <w:rStyle w:val="StyleUnderline"/>
        </w:rPr>
        <w:t xml:space="preserve"> </w:t>
      </w:r>
      <w:r w:rsidRPr="00EB52AC">
        <w:rPr>
          <w:rStyle w:val="StyleUnderline"/>
          <w:highlight w:val="green"/>
        </w:rPr>
        <w:t>of</w:t>
      </w:r>
      <w:r w:rsidRPr="000C1C21">
        <w:rPr>
          <w:rStyle w:val="StyleUnderline"/>
        </w:rPr>
        <w:t xml:space="preserve"> an attacker’s own </w:t>
      </w:r>
      <w:r w:rsidRPr="00D654AF">
        <w:rPr>
          <w:rStyle w:val="StyleUnderline"/>
        </w:rPr>
        <w:t xml:space="preserve">space </w:t>
      </w:r>
      <w:r w:rsidRPr="00EB52AC">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EB52AC">
        <w:rPr>
          <w:rStyle w:val="StyleUnderline"/>
          <w:highlight w:val="green"/>
        </w:rPr>
        <w:t>demonstrated</w:t>
      </w:r>
      <w:r w:rsidRPr="000C1C21">
        <w:rPr>
          <w:rStyle w:val="StyleUnderline"/>
        </w:rPr>
        <w:t xml:space="preserve"> an </w:t>
      </w:r>
      <w:r w:rsidRPr="00EB52AC">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EB52AC">
        <w:rPr>
          <w:rStyle w:val="StyleUnderline"/>
          <w:highlight w:val="green"/>
        </w:rPr>
        <w:t>strategies</w:t>
      </w:r>
      <w:r w:rsidRPr="000C1C21">
        <w:rPr>
          <w:rStyle w:val="StyleUnderline"/>
        </w:rPr>
        <w:t xml:space="preserve"> [23]. </w:t>
      </w:r>
    </w:p>
    <w:p w14:paraId="04DC30CE" w14:textId="77777777" w:rsidR="00B40CA3" w:rsidRPr="000C1C21" w:rsidRDefault="00B40CA3" w:rsidP="00B40CA3">
      <w:r w:rsidRPr="000C1C21">
        <w:t xml:space="preserve">B. Attributable Norms </w:t>
      </w:r>
    </w:p>
    <w:p w14:paraId="0E491173" w14:textId="77777777" w:rsidR="00B40CA3" w:rsidRPr="000C1C21" w:rsidRDefault="00B40CA3" w:rsidP="00B40CA3">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EB52AC">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EB52AC">
        <w:rPr>
          <w:rStyle w:val="StyleUnderline"/>
          <w:highlight w:val="green"/>
        </w:rPr>
        <w:t>supported</w:t>
      </w:r>
      <w:r w:rsidRPr="000C1C21">
        <w:rPr>
          <w:rStyle w:val="StyleUnderline"/>
        </w:rPr>
        <w:t xml:space="preserve"> over </w:t>
      </w:r>
      <w:r w:rsidRPr="00EB52AC">
        <w:rPr>
          <w:rStyle w:val="StyleUnderline"/>
          <w:highlight w:val="green"/>
        </w:rPr>
        <w:t>six decades of</w:t>
      </w:r>
      <w:r w:rsidRPr="000C1C21">
        <w:rPr>
          <w:rStyle w:val="StyleUnderline"/>
        </w:rPr>
        <w:t xml:space="preserve"> relative </w:t>
      </w:r>
      <w:r w:rsidRPr="00EB52AC">
        <w:rPr>
          <w:rStyle w:val="StyleUnderline"/>
          <w:highlight w:val="green"/>
        </w:rPr>
        <w:t>peace</w:t>
      </w:r>
      <w:r w:rsidRPr="000C1C21">
        <w:rPr>
          <w:rStyle w:val="StyleUnderline"/>
        </w:rPr>
        <w:t xml:space="preserve"> in orbit. </w:t>
      </w:r>
    </w:p>
    <w:p w14:paraId="242F2E9D" w14:textId="77777777" w:rsidR="00B40CA3" w:rsidRPr="000C1C21" w:rsidRDefault="00B40CA3" w:rsidP="00B40CA3">
      <w:pPr>
        <w:rPr>
          <w:rStyle w:val="StyleUnderline"/>
        </w:rPr>
      </w:pPr>
      <w:r w:rsidRPr="000C1C21">
        <w:t xml:space="preserve">Over these six decades, </w:t>
      </w:r>
      <w:r w:rsidRPr="00EB52AC">
        <w:rPr>
          <w:rStyle w:val="StyleUnderline"/>
          <w:highlight w:val="green"/>
        </w:rPr>
        <w:t>norms</w:t>
      </w:r>
      <w:r w:rsidRPr="000C1C21">
        <w:rPr>
          <w:rStyle w:val="StyleUnderline"/>
        </w:rPr>
        <w:t xml:space="preserve"> have </w:t>
      </w:r>
      <w:r w:rsidRPr="00EB52AC">
        <w:rPr>
          <w:rStyle w:val="StyleUnderline"/>
          <w:highlight w:val="green"/>
        </w:rPr>
        <w:t>become deeply ingrained</w:t>
      </w:r>
      <w:r w:rsidRPr="000C1C21">
        <w:rPr>
          <w:rStyle w:val="StyleUnderline"/>
        </w:rPr>
        <w:t xml:space="preserve"> into the way states describe and perceive space </w:t>
      </w:r>
      <w:proofErr w:type="spellStart"/>
      <w:r w:rsidRPr="000C1C21">
        <w:rPr>
          <w:rStyle w:val="StyleUnderline"/>
        </w:rPr>
        <w:t>weaponization</w:t>
      </w:r>
      <w:proofErr w:type="spellEnd"/>
      <w:r w:rsidRPr="000C1C21">
        <w:rPr>
          <w:rStyle w:val="StyleUnderline"/>
        </w:rPr>
        <w:t xml:space="preserve">. </w:t>
      </w:r>
      <w:r w:rsidRPr="000C1C21">
        <w:t xml:space="preserve">This </w:t>
      </w:r>
      <w:r w:rsidRPr="000C1C21">
        <w:rPr>
          <w:rStyle w:val="StyleUnderline"/>
        </w:rPr>
        <w:t xml:space="preserve">de facto codification was dramatically demonstrated in 2005 when the US found itself on the short end of a 160-1 UN vote after opposing a non-binding resolution on space </w:t>
      </w:r>
      <w:proofErr w:type="spellStart"/>
      <w:r w:rsidRPr="000C1C21">
        <w:rPr>
          <w:rStyle w:val="StyleUnderline"/>
        </w:rPr>
        <w:t>weaponization</w:t>
      </w:r>
      <w:proofErr w:type="spellEnd"/>
      <w:r w:rsidRPr="000C1C21">
        <w:rPr>
          <w:rStyle w:val="StyleUnderline"/>
        </w:rPr>
        <w:t>.</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EB52AC">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EB52AC">
        <w:rPr>
          <w:rStyle w:val="StyleUnderline"/>
          <w:highlight w:val="green"/>
        </w:rPr>
        <w:t>couched in rhetoric</w:t>
      </w:r>
      <w:r w:rsidRPr="000C1C21">
        <w:rPr>
          <w:rStyle w:val="StyleUnderline"/>
        </w:rPr>
        <w:t xml:space="preserve"> from both the norm violators and defenders, depicting space as </w:t>
      </w:r>
      <w:proofErr w:type="gramStart"/>
      <w:r w:rsidRPr="000C1C21">
        <w:rPr>
          <w:rStyle w:val="StyleUnderline"/>
        </w:rPr>
        <w:t>a peaceful global commons</w:t>
      </w:r>
      <w:proofErr w:type="gramEnd"/>
      <w:r w:rsidRPr="000C1C21">
        <w:t xml:space="preserve"> [27, p. 56]. Altogether, this suggests that </w:t>
      </w:r>
      <w:r w:rsidRPr="00EB52AC">
        <w:rPr>
          <w:rStyle w:val="StyleUnderline"/>
          <w:highlight w:val="green"/>
        </w:rPr>
        <w:t>states perceive real costs</w:t>
      </w:r>
      <w:r w:rsidRPr="000C1C21">
        <w:rPr>
          <w:rStyle w:val="StyleUnderline"/>
        </w:rPr>
        <w:t xml:space="preserve"> to breaking this normative tradition and may even </w:t>
      </w:r>
      <w:r w:rsidRPr="00EB52AC">
        <w:rPr>
          <w:rStyle w:val="StyleUnderline"/>
          <w:highlight w:val="green"/>
        </w:rPr>
        <w:t>moderate</w:t>
      </w:r>
      <w:r w:rsidRPr="000C1C21">
        <w:rPr>
          <w:rStyle w:val="StyleUnderline"/>
        </w:rPr>
        <w:t xml:space="preserve"> </w:t>
      </w:r>
      <w:r w:rsidRPr="00EB52AC">
        <w:rPr>
          <w:rStyle w:val="StyleUnderline"/>
          <w:highlight w:val="green"/>
        </w:rPr>
        <w:t xml:space="preserve">their </w:t>
      </w:r>
      <w:proofErr w:type="spellStart"/>
      <w:r w:rsidRPr="00EB52AC">
        <w:rPr>
          <w:rStyle w:val="StyleUnderline"/>
          <w:highlight w:val="green"/>
        </w:rPr>
        <w:t>behaviours</w:t>
      </w:r>
      <w:proofErr w:type="spellEnd"/>
      <w:r w:rsidRPr="000C1C21">
        <w:rPr>
          <w:rStyle w:val="StyleUnderline"/>
        </w:rPr>
        <w:t xml:space="preserve"> accordingly. </w:t>
      </w:r>
    </w:p>
    <w:p w14:paraId="411BFB9A" w14:textId="77777777" w:rsidR="00B40CA3" w:rsidRPr="000C1C21" w:rsidRDefault="00B40CA3" w:rsidP="00B40CA3">
      <w:r w:rsidRPr="000C1C21">
        <w:t xml:space="preserve">One further factor supporting this norms regime is the </w:t>
      </w:r>
      <w:r w:rsidRPr="00EB52AC">
        <w:rPr>
          <w:rStyle w:val="StyleUnderline"/>
          <w:highlight w:val="green"/>
        </w:rPr>
        <w:t xml:space="preserve">high degree of </w:t>
      </w:r>
      <w:proofErr w:type="spellStart"/>
      <w:r w:rsidRPr="00EB52AC">
        <w:rPr>
          <w:rStyle w:val="StyleUnderline"/>
          <w:highlight w:val="green"/>
        </w:rPr>
        <w:t>attributability</w:t>
      </w:r>
      <w:proofErr w:type="spellEnd"/>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EB52AC">
        <w:rPr>
          <w:rStyle w:val="StyleUnderline"/>
          <w:highlight w:val="green"/>
        </w:rPr>
        <w:t>stealth</w:t>
      </w:r>
      <w:r w:rsidRPr="000C1C21">
        <w:rPr>
          <w:rStyle w:val="StyleUnderline"/>
        </w:rPr>
        <w:t xml:space="preserve"> are essentially </w:t>
      </w:r>
      <w:r w:rsidRPr="00EB52AC">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EB52AC">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EB52AC">
        <w:rPr>
          <w:rStyle w:val="StyleUnderline"/>
          <w:highlight w:val="green"/>
        </w:rPr>
        <w:t>high</w:t>
      </w:r>
      <w:r w:rsidRPr="000C1C21">
        <w:rPr>
          <w:rStyle w:val="StyleUnderline"/>
        </w:rPr>
        <w:t xml:space="preserve"> </w:t>
      </w:r>
      <w:r w:rsidRPr="00EB52AC">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6990101F" w14:textId="77777777" w:rsidR="00B40CA3" w:rsidRPr="000C1C21" w:rsidRDefault="00B40CA3" w:rsidP="00B40CA3">
      <w:r w:rsidRPr="000C1C21">
        <w:t xml:space="preserve">C. Environmental Interdependence </w:t>
      </w:r>
    </w:p>
    <w:p w14:paraId="56C7528C" w14:textId="77777777" w:rsidR="00B40CA3" w:rsidRPr="000C1C21" w:rsidRDefault="00B40CA3" w:rsidP="00B40CA3">
      <w:pPr>
        <w:rPr>
          <w:rStyle w:val="StyleUnderline"/>
        </w:rPr>
      </w:pPr>
      <w:r w:rsidRPr="000C1C21">
        <w:t xml:space="preserve">A </w:t>
      </w:r>
      <w:r w:rsidRPr="000C1C21">
        <w:rPr>
          <w:rStyle w:val="StyleUnderline"/>
        </w:rPr>
        <w:t xml:space="preserve">third stabilizing force relates to the </w:t>
      </w:r>
      <w:r w:rsidRPr="00EB52AC">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EB52AC">
        <w:rPr>
          <w:rStyle w:val="StyleUnderline"/>
          <w:highlight w:val="green"/>
        </w:rPr>
        <w:t>threaten</w:t>
      </w:r>
      <w:r w:rsidRPr="000C1C21">
        <w:rPr>
          <w:rStyle w:val="StyleUnderline"/>
        </w:rPr>
        <w:t xml:space="preserve"> the </w:t>
      </w:r>
      <w:r w:rsidRPr="00EB52AC">
        <w:rPr>
          <w:rStyle w:val="StyleUnderline"/>
          <w:highlight w:val="green"/>
        </w:rPr>
        <w:t>attacker’s</w:t>
      </w:r>
      <w:r w:rsidRPr="000C1C21">
        <w:rPr>
          <w:rStyle w:val="StyleUnderline"/>
        </w:rPr>
        <w:t xml:space="preserve"> own space </w:t>
      </w:r>
      <w:r w:rsidRPr="00EB52AC">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EB52AC">
        <w:rPr>
          <w:rStyle w:val="StyleUnderline"/>
          <w:highlight w:val="green"/>
        </w:rPr>
        <w:t>ASAT attack can constrain</w:t>
      </w:r>
      <w:r w:rsidRPr="000C1C21">
        <w:rPr>
          <w:rStyle w:val="StyleUnderline"/>
        </w:rPr>
        <w:t xml:space="preserve"> the attacker’s </w:t>
      </w:r>
      <w:r w:rsidRPr="00EB52AC">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EB52AC">
        <w:rPr>
          <w:rStyle w:val="StyleUnderline"/>
          <w:highlight w:val="green"/>
        </w:rPr>
        <w:t>acts as a strong strategic deterrent</w:t>
      </w:r>
      <w:r w:rsidRPr="000C1C21">
        <w:rPr>
          <w:rStyle w:val="StyleUnderline"/>
        </w:rPr>
        <w:t xml:space="preserve"> to ASAT usage.</w:t>
      </w:r>
    </w:p>
    <w:p w14:paraId="37B6A42B" w14:textId="77777777" w:rsidR="00B40CA3" w:rsidRPr="000C1C21" w:rsidRDefault="00B40CA3" w:rsidP="00B40CA3"/>
    <w:p w14:paraId="74C4E141" w14:textId="77777777" w:rsidR="00B40CA3" w:rsidRPr="00B77C83" w:rsidRDefault="00B40CA3" w:rsidP="00B40CA3">
      <w:pPr>
        <w:pStyle w:val="Heading4"/>
        <w:rPr>
          <w:rFonts w:cs="Calibri"/>
        </w:rPr>
      </w:pPr>
      <w:r w:rsidRPr="00B77C83">
        <w:rPr>
          <w:rFonts w:cs="Calibri"/>
        </w:rPr>
        <w:t>Interdependence checks space war.</w:t>
      </w:r>
    </w:p>
    <w:p w14:paraId="4002806F" w14:textId="77777777" w:rsidR="00B40CA3" w:rsidRDefault="00B40CA3" w:rsidP="00B40CA3">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4" w:history="1">
        <w:r w:rsidRPr="0042714D">
          <w:rPr>
            <w:rStyle w:val="Hyperlink"/>
          </w:rPr>
          <w:t>https://www.thecipherbrief.com/article/5-reasons-%E2%80%9Cspace-war%E2%80%9D-isn%E2%80%99t-scary-it-sounds</w:t>
        </w:r>
      </w:hyperlink>
      <w:r w:rsidRPr="0042714D">
        <w:t>] recut Adam</w:t>
      </w:r>
    </w:p>
    <w:p w14:paraId="3B060C0C" w14:textId="77777777" w:rsidR="00B40CA3" w:rsidRPr="0042714D" w:rsidRDefault="00B40CA3" w:rsidP="00B40CA3">
      <w:pPr>
        <w:pStyle w:val="ListParagraph"/>
        <w:numPr>
          <w:ilvl w:val="0"/>
          <w:numId w:val="12"/>
        </w:numPr>
      </w:pPr>
      <w:r>
        <w:t xml:space="preserve">If you are also reading the </w:t>
      </w:r>
      <w:proofErr w:type="spellStart"/>
      <w:r>
        <w:t>Pavur</w:t>
      </w:r>
      <w:proofErr w:type="spellEnd"/>
      <w:r>
        <w:t xml:space="preserve"> evidence then </w:t>
      </w:r>
      <w:proofErr w:type="spellStart"/>
      <w:r>
        <w:t>unhighlight</w:t>
      </w:r>
      <w:proofErr w:type="spellEnd"/>
      <w:r>
        <w:t xml:space="preserve"> the debris stuff</w:t>
      </w:r>
    </w:p>
    <w:p w14:paraId="72090D83" w14:textId="77777777" w:rsidR="00B40CA3" w:rsidRPr="00B77C83" w:rsidRDefault="00B40CA3" w:rsidP="00B40CA3">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60583CAB" w14:textId="77777777" w:rsidR="00B40CA3" w:rsidRPr="00B77C83" w:rsidRDefault="00B40CA3" w:rsidP="00B40CA3">
      <w:r w:rsidRPr="00B77C83">
        <w:t xml:space="preserve">1. </w:t>
      </w:r>
      <w:r w:rsidRPr="00B77C83">
        <w:rPr>
          <w:rStyle w:val="StyleUnderline"/>
        </w:rPr>
        <w:t xml:space="preserve">An </w:t>
      </w:r>
      <w:r w:rsidRPr="00EB52AC">
        <w:rPr>
          <w:rStyle w:val="StyleUnderline"/>
          <w:highlight w:val="green"/>
        </w:rPr>
        <w:t>ASAT attack</w:t>
      </w:r>
      <w:r w:rsidRPr="00B77C83">
        <w:rPr>
          <w:rStyle w:val="StyleUnderline"/>
        </w:rPr>
        <w:t xml:space="preserve"> would likely be </w:t>
      </w:r>
      <w:r w:rsidRPr="00EB52AC">
        <w:rPr>
          <w:rStyle w:val="StyleUnderline"/>
          <w:highlight w:val="green"/>
        </w:rPr>
        <w:t>part of</w:t>
      </w:r>
      <w:r w:rsidRPr="00B77C83">
        <w:rPr>
          <w:rStyle w:val="StyleUnderline"/>
        </w:rPr>
        <w:t xml:space="preserve"> a </w:t>
      </w:r>
      <w:r w:rsidRPr="00EB52AC">
        <w:rPr>
          <w:rStyle w:val="StyleUnderline"/>
          <w:highlight w:val="green"/>
        </w:rPr>
        <w:t>larger</w:t>
      </w:r>
      <w:r w:rsidRPr="00B77C83">
        <w:rPr>
          <w:rStyle w:val="StyleUnderline"/>
        </w:rPr>
        <w:t xml:space="preserve">, </w:t>
      </w:r>
      <w:r w:rsidRPr="000579AD">
        <w:rPr>
          <w:rStyle w:val="StyleUnderline"/>
        </w:rPr>
        <w:t>terrestrial</w:t>
      </w:r>
      <w:r w:rsidRPr="00B77C83">
        <w:rPr>
          <w:rStyle w:val="StyleUnderline"/>
        </w:rPr>
        <w:t xml:space="preserve"> </w:t>
      </w:r>
      <w:r w:rsidRPr="00EB52AC">
        <w:rPr>
          <w:rStyle w:val="StyleUnderline"/>
          <w:highlight w:val="green"/>
        </w:rPr>
        <w:t>attack</w:t>
      </w:r>
      <w:r w:rsidRPr="00B77C83">
        <w:t xml:space="preserve">.  An </w:t>
      </w:r>
      <w:r w:rsidRPr="00B77C83">
        <w:rPr>
          <w:rStyle w:val="StyleUnderline"/>
        </w:rPr>
        <w:t xml:space="preserve">attack on space assets would be </w:t>
      </w:r>
      <w:r w:rsidRPr="00EB52AC">
        <w:rPr>
          <w:rStyle w:val="StyleUnderline"/>
          <w:highlight w:val="green"/>
        </w:rPr>
        <w:t>no different than</w:t>
      </w:r>
      <w:r w:rsidRPr="00B77C83">
        <w:rPr>
          <w:rStyle w:val="StyleUnderline"/>
        </w:rPr>
        <w:t xml:space="preserve"> an </w:t>
      </w:r>
      <w:r w:rsidRPr="00EB52AC">
        <w:rPr>
          <w:rStyle w:val="StyleUnderline"/>
          <w:highlight w:val="gree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341C637C" w14:textId="77777777" w:rsidR="00B40CA3" w:rsidRPr="00B77C83" w:rsidRDefault="00B40CA3" w:rsidP="00B40CA3">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EB52AC">
        <w:rPr>
          <w:rStyle w:val="StyleUnderline"/>
          <w:highlight w:val="green"/>
        </w:rPr>
        <w:t>other countries need</w:t>
      </w:r>
      <w:r w:rsidRPr="00B77C83">
        <w:rPr>
          <w:rStyle w:val="StyleUnderline"/>
        </w:rPr>
        <w:t xml:space="preserve"> </w:t>
      </w:r>
      <w:r w:rsidRPr="00EB52AC">
        <w:rPr>
          <w:rStyle w:val="StyleUnderline"/>
          <w:highlight w:val="gree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EB52AC">
        <w:rPr>
          <w:rStyle w:val="StyleUnderline"/>
          <w:highlight w:val="green"/>
        </w:rPr>
        <w:t>U.S., Russia, China and India</w:t>
      </w:r>
      <w:r w:rsidRPr="00B77C83">
        <w:t xml:space="preserve"> - also </w:t>
      </w:r>
      <w:r w:rsidRPr="00B77C83">
        <w:rPr>
          <w:rStyle w:val="StyleUnderline"/>
        </w:rPr>
        <w:t xml:space="preserve">have a </w:t>
      </w:r>
      <w:r w:rsidRPr="00EB52AC">
        <w:rPr>
          <w:rStyle w:val="StyleUnderline"/>
          <w:highlight w:val="green"/>
        </w:rPr>
        <w:t>vested</w:t>
      </w:r>
      <w:r w:rsidRPr="00B77C83">
        <w:rPr>
          <w:rStyle w:val="StyleUnderline"/>
        </w:rPr>
        <w:t xml:space="preserve"> </w:t>
      </w:r>
      <w:r w:rsidRPr="00EB52AC">
        <w:rPr>
          <w:rStyle w:val="StyleUnderline"/>
          <w:highlight w:val="green"/>
        </w:rPr>
        <w:t>interest</w:t>
      </w:r>
      <w:r w:rsidRPr="00B77C83">
        <w:rPr>
          <w:rStyle w:val="StyleUnderline"/>
        </w:rPr>
        <w:t xml:space="preserve"> </w:t>
      </w:r>
      <w:r w:rsidRPr="00EB52AC">
        <w:rPr>
          <w:rStyle w:val="StyleUnderline"/>
          <w:highlight w:val="green"/>
        </w:rPr>
        <w:t>in</w:t>
      </w:r>
      <w:r w:rsidRPr="00B77C83">
        <w:rPr>
          <w:rStyle w:val="StyleUnderline"/>
        </w:rPr>
        <w:t xml:space="preserve"> </w:t>
      </w:r>
      <w:r w:rsidRPr="00EB52AC">
        <w:rPr>
          <w:rStyle w:val="StyleUnderline"/>
          <w:highlight w:val="green"/>
        </w:rPr>
        <w:t>preventing</w:t>
      </w:r>
      <w:r w:rsidRPr="00B77C83">
        <w:rPr>
          <w:rStyle w:val="StyleUnderline"/>
        </w:rPr>
        <w:t xml:space="preserve"> the </w:t>
      </w:r>
      <w:r w:rsidRPr="00EB52AC">
        <w:rPr>
          <w:rStyle w:val="StyleUnderline"/>
          <w:highlight w:val="green"/>
        </w:rPr>
        <w:t>militarization</w:t>
      </w:r>
      <w:r w:rsidRPr="00B77C83">
        <w:rPr>
          <w:rStyle w:val="StyleUnderline"/>
        </w:rPr>
        <w:t xml:space="preserve"> of space and protecting their own satellites</w:t>
      </w:r>
      <w:r w:rsidRPr="00B77C83">
        <w:t xml:space="preserve">.  If any of those countries were to attack U.S. satellites, it </w:t>
      </w:r>
      <w:r w:rsidRPr="00EB52AC">
        <w:rPr>
          <w:rStyle w:val="StyleUnderline"/>
          <w:highlight w:val="green"/>
        </w:rPr>
        <w:t>would</w:t>
      </w:r>
      <w:r w:rsidRPr="00B77C83">
        <w:rPr>
          <w:rStyle w:val="StyleUnderline"/>
        </w:rPr>
        <w:t xml:space="preserve"> likely </w:t>
      </w:r>
      <w:r w:rsidRPr="00EB52AC">
        <w:rPr>
          <w:rStyle w:val="StyleUnderline"/>
          <w:highlight w:val="green"/>
        </w:rPr>
        <w:t>hurt them</w:t>
      </w:r>
      <w:r w:rsidRPr="00B77C83">
        <w:rPr>
          <w:rStyle w:val="StyleUnderline"/>
        </w:rPr>
        <w:t xml:space="preserve"> far </w:t>
      </w:r>
      <w:r w:rsidRPr="00EB52AC">
        <w:rPr>
          <w:rStyle w:val="StyleUnderline"/>
          <w:highlight w:val="green"/>
        </w:rPr>
        <w:t>more</w:t>
      </w:r>
      <w:r w:rsidRPr="00B77C83">
        <w:rPr>
          <w:rStyle w:val="StyleUnderline"/>
        </w:rPr>
        <w:t xml:space="preserve"> </w:t>
      </w:r>
      <w:r w:rsidRPr="00EB52AC">
        <w:rPr>
          <w:rStyle w:val="StyleUnderline"/>
          <w:highlight w:val="gree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EB52AC">
        <w:rPr>
          <w:rStyle w:val="StyleUnderline"/>
          <w:highlight w:val="green"/>
        </w:rPr>
        <w:t>U</w:t>
      </w:r>
      <w:r w:rsidRPr="00B77C83">
        <w:rPr>
          <w:rStyle w:val="StyleUnderline"/>
        </w:rPr>
        <w:t xml:space="preserve">nited </w:t>
      </w:r>
      <w:r w:rsidRPr="00EB52AC">
        <w:rPr>
          <w:rStyle w:val="StyleUnderline"/>
          <w:highlight w:val="green"/>
        </w:rPr>
        <w:t>S</w:t>
      </w:r>
      <w:r w:rsidRPr="00B77C83">
        <w:rPr>
          <w:rStyle w:val="StyleUnderline"/>
        </w:rPr>
        <w:t>tates.</w:t>
      </w:r>
    </w:p>
    <w:p w14:paraId="40214D16" w14:textId="77777777" w:rsidR="00B40CA3" w:rsidRPr="00B77C83" w:rsidRDefault="00B40CA3" w:rsidP="00B40CA3">
      <w:pPr>
        <w:rPr>
          <w:rStyle w:val="StyleUnderline"/>
        </w:rPr>
      </w:pPr>
      <w:r w:rsidRPr="00B77C83">
        <w:t xml:space="preserve">3. </w:t>
      </w:r>
      <w:r w:rsidRPr="00EB52AC">
        <w:rPr>
          <w:rStyle w:val="StyleUnderline"/>
          <w:highlight w:val="gree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EB52AC">
        <w:rPr>
          <w:rStyle w:val="StyleUnderline"/>
          <w:highlight w:val="gree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EB52AC">
        <w:rPr>
          <w:rStyle w:val="StyleUnderline"/>
          <w:highlight w:val="green"/>
        </w:rPr>
        <w:t>ablation</w:t>
      </w:r>
      <w:r w:rsidRPr="00B77C83">
        <w:rPr>
          <w:rStyle w:val="StyleUnderline"/>
        </w:rPr>
        <w:t xml:space="preserve"> </w:t>
      </w:r>
      <w:r w:rsidRPr="00EB52AC">
        <w:rPr>
          <w:rStyle w:val="StyleUnderline"/>
          <w:highlight w:val="green"/>
        </w:rPr>
        <w:t>cascade</w:t>
      </w:r>
      <w:r w:rsidRPr="00B77C83">
        <w:rPr>
          <w:rStyle w:val="StyleUnderline"/>
        </w:rPr>
        <w:t xml:space="preserve">.  High-velocity </w:t>
      </w:r>
      <w:r w:rsidRPr="00EB52AC">
        <w:rPr>
          <w:rStyle w:val="StyleUnderline"/>
          <w:highlight w:val="green"/>
        </w:rPr>
        <w:t>debris</w:t>
      </w:r>
      <w:r w:rsidRPr="00B77C83">
        <w:rPr>
          <w:rStyle w:val="StyleUnderline"/>
        </w:rPr>
        <w:t xml:space="preserve"> from a destroyed satellite could </w:t>
      </w:r>
      <w:r w:rsidRPr="00EB52AC">
        <w:rPr>
          <w:rStyle w:val="StyleUnderline"/>
          <w:highlight w:val="green"/>
        </w:rPr>
        <w:t>crash</w:t>
      </w:r>
      <w:r w:rsidRPr="00B77C83">
        <w:rPr>
          <w:rStyle w:val="StyleUnderline"/>
        </w:rPr>
        <w:t xml:space="preserve"> </w:t>
      </w:r>
      <w:r w:rsidRPr="00EB52AC">
        <w:rPr>
          <w:rStyle w:val="StyleUnderline"/>
          <w:highlight w:val="green"/>
        </w:rPr>
        <w:t>into other</w:t>
      </w:r>
      <w:r w:rsidRPr="00B77C83">
        <w:rPr>
          <w:rStyle w:val="StyleUnderline"/>
        </w:rPr>
        <w:t xml:space="preserve"> </w:t>
      </w:r>
      <w:r w:rsidRPr="00EB52AC">
        <w:rPr>
          <w:rStyle w:val="StyleUnderline"/>
          <w:highlight w:val="gree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EB52AC">
        <w:rPr>
          <w:rStyle w:val="StyleUnderline"/>
          <w:highlight w:val="green"/>
        </w:rPr>
        <w:t>render</w:t>
      </w:r>
      <w:r w:rsidRPr="00B77C83">
        <w:rPr>
          <w:rStyle w:val="StyleUnderline"/>
        </w:rPr>
        <w:t xml:space="preserve"> certain </w:t>
      </w:r>
      <w:r w:rsidRPr="00EB52AC">
        <w:rPr>
          <w:rStyle w:val="StyleUnderline"/>
          <w:highlight w:val="green"/>
        </w:rPr>
        <w:t>orbital levels</w:t>
      </w:r>
      <w:r w:rsidRPr="00B77C83">
        <w:rPr>
          <w:rStyle w:val="StyleUnderline"/>
        </w:rPr>
        <w:t xml:space="preserve"> </w:t>
      </w:r>
      <w:r w:rsidRPr="00EB52AC">
        <w:rPr>
          <w:rStyle w:val="StyleUnderline"/>
          <w:highlight w:val="green"/>
        </w:rPr>
        <w:t>completely unusable</w:t>
      </w:r>
      <w:r w:rsidRPr="00B77C83">
        <w:rPr>
          <w:rStyle w:val="StyleUnderline"/>
        </w:rPr>
        <w:t xml:space="preserve"> for centuries.</w:t>
      </w:r>
    </w:p>
    <w:p w14:paraId="589711F1" w14:textId="77777777" w:rsidR="00B40CA3" w:rsidRPr="00B77C83" w:rsidRDefault="00B40CA3" w:rsidP="00B40CA3">
      <w:pPr>
        <w:rPr>
          <w:rStyle w:val="StyleUnderline"/>
        </w:rPr>
      </w:pPr>
      <w:r w:rsidRPr="00B77C83">
        <w:t xml:space="preserve">4. Any country that threatened access to space </w:t>
      </w:r>
      <w:r w:rsidRPr="00B77C83">
        <w:rPr>
          <w:rStyle w:val="StyleUnderline"/>
        </w:rPr>
        <w:t xml:space="preserve">would </w:t>
      </w:r>
      <w:r w:rsidRPr="00EB52AC">
        <w:rPr>
          <w:rStyle w:val="StyleUnderline"/>
          <w:highlight w:val="green"/>
        </w:rPr>
        <w:t>threaten</w:t>
      </w:r>
      <w:r w:rsidRPr="00B77C83">
        <w:rPr>
          <w:rStyle w:val="StyleUnderline"/>
        </w:rPr>
        <w:t xml:space="preserve"> the </w:t>
      </w:r>
      <w:r w:rsidRPr="00EB52AC">
        <w:rPr>
          <w:rStyle w:val="StyleUnderline"/>
          <w:highlight w:val="gree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EB52AC">
        <w:rPr>
          <w:rStyle w:val="StyleUnderline"/>
          <w:highlight w:val="green"/>
        </w:rPr>
        <w:t>relies on</w:t>
      </w:r>
      <w:r w:rsidRPr="00B77C83">
        <w:rPr>
          <w:rStyle w:val="StyleUnderline"/>
        </w:rPr>
        <w:t xml:space="preserve"> </w:t>
      </w:r>
      <w:r w:rsidRPr="00EB52AC">
        <w:rPr>
          <w:rStyle w:val="StyleUnderline"/>
          <w:highlight w:val="green"/>
        </w:rPr>
        <w:t>satellites</w:t>
      </w:r>
      <w:r w:rsidRPr="00B77C83">
        <w:rPr>
          <w:rStyle w:val="StyleUnderline"/>
        </w:rPr>
        <w:t xml:space="preserve"> and any disruption of operations would be </w:t>
      </w:r>
      <w:r w:rsidRPr="00EB52AC">
        <w:rPr>
          <w:rStyle w:val="StyleUnderline"/>
          <w:highlight w:val="green"/>
        </w:rPr>
        <w:t>met with</w:t>
      </w:r>
      <w:r w:rsidRPr="00B77C83">
        <w:rPr>
          <w:rStyle w:val="StyleUnderline"/>
        </w:rPr>
        <w:t xml:space="preserve"> </w:t>
      </w:r>
      <w:r w:rsidRPr="00EB52AC">
        <w:rPr>
          <w:rStyle w:val="StyleUnderline"/>
          <w:highlight w:val="green"/>
        </w:rPr>
        <w:t>worldwide</w:t>
      </w:r>
      <w:r w:rsidRPr="00B77C83">
        <w:rPr>
          <w:rStyle w:val="StyleUnderline"/>
        </w:rPr>
        <w:t xml:space="preserve"> </w:t>
      </w:r>
      <w:r w:rsidRPr="00EB52AC">
        <w:rPr>
          <w:rStyle w:val="StyleUnderline"/>
          <w:highlight w:val="green"/>
        </w:rPr>
        <w:t>disapproval</w:t>
      </w:r>
      <w:r w:rsidRPr="00B77C83">
        <w:rPr>
          <w:rStyle w:val="StyleUnderline"/>
        </w:rPr>
        <w:t xml:space="preserve"> and severe economic ramifications.</w:t>
      </w:r>
    </w:p>
    <w:p w14:paraId="3698394C" w14:textId="77777777" w:rsidR="00B40CA3" w:rsidRPr="00B77C83" w:rsidRDefault="00B40CA3" w:rsidP="00B40CA3">
      <w:pPr>
        <w:rPr>
          <w:rStyle w:val="StyleUnderline"/>
        </w:rPr>
      </w:pPr>
      <w:r w:rsidRPr="00B77C83">
        <w:t xml:space="preserve">5. International Prohibits the Use of ASAT Weapons. </w:t>
      </w:r>
      <w:r w:rsidRPr="00B77C83">
        <w:rPr>
          <w:rStyle w:val="StyleUnderline"/>
        </w:rPr>
        <w:t xml:space="preserve">Several </w:t>
      </w:r>
      <w:r w:rsidRPr="00EB52AC">
        <w:rPr>
          <w:rStyle w:val="StyleUnderline"/>
          <w:highlight w:val="green"/>
        </w:rPr>
        <w:t>international treaties</w:t>
      </w:r>
      <w:r w:rsidRPr="00B77C83">
        <w:rPr>
          <w:rStyle w:val="StyleUnderline"/>
        </w:rPr>
        <w:t xml:space="preserve"> expressly </w:t>
      </w:r>
      <w:r w:rsidRPr="00EB52AC">
        <w:rPr>
          <w:rStyle w:val="StyleUnderline"/>
          <w:highlight w:val="green"/>
        </w:rPr>
        <w:t>prohibit</w:t>
      </w:r>
      <w:r w:rsidRPr="00B77C83">
        <w:rPr>
          <w:rStyle w:val="StyleUnderline"/>
        </w:rPr>
        <w:t xml:space="preserve"> signatory nations from </w:t>
      </w:r>
      <w:r w:rsidRPr="00EB52AC">
        <w:rPr>
          <w:rStyle w:val="StyleUnderline"/>
          <w:highlight w:val="green"/>
        </w:rPr>
        <w:t>attacking</w:t>
      </w:r>
      <w:r w:rsidRPr="00B77C83">
        <w:rPr>
          <w:rStyle w:val="StyleUnderline"/>
        </w:rPr>
        <w:t xml:space="preserve"> other countries’ space assets</w:t>
      </w:r>
      <w:r w:rsidRPr="00B77C83">
        <w:t xml:space="preserve">.  </w:t>
      </w:r>
      <w:r w:rsidRPr="00F1720B">
        <w:rPr>
          <w:rStyle w:val="StyleUnderline"/>
        </w:rPr>
        <w:t xml:space="preserve">It </w:t>
      </w:r>
      <w:r w:rsidRPr="00EB52AC">
        <w:rPr>
          <w:rStyle w:val="StyleUnderline"/>
          <w:highlight w:val="green"/>
        </w:rPr>
        <w:t>is</w:t>
      </w:r>
      <w:r w:rsidRPr="00B77C83">
        <w:t xml:space="preserve"> </w:t>
      </w:r>
      <w:r w:rsidRPr="00B77C83">
        <w:rPr>
          <w:rStyle w:val="StyleUnderline"/>
        </w:rPr>
        <w:t xml:space="preserve">generally </w:t>
      </w:r>
      <w:r w:rsidRPr="00EB52AC">
        <w:rPr>
          <w:rStyle w:val="StyleUnderline"/>
          <w:highlight w:val="green"/>
        </w:rPr>
        <w:t xml:space="preserve">accepted </w:t>
      </w:r>
      <w:r w:rsidRPr="00F1720B">
        <w:rPr>
          <w:rStyle w:val="StyleUnderline"/>
        </w:rPr>
        <w:t>that</w:t>
      </w:r>
      <w:r w:rsidRPr="00B77C83">
        <w:rPr>
          <w:rStyle w:val="StyleUnderline"/>
        </w:rPr>
        <w:t xml:space="preserve"> </w:t>
      </w:r>
      <w:r w:rsidRPr="00EB52AC">
        <w:rPr>
          <w:rStyle w:val="StyleUnderline"/>
          <w:highlight w:val="green"/>
        </w:rPr>
        <w:t>space</w:t>
      </w:r>
      <w:r w:rsidRPr="00B77C83">
        <w:rPr>
          <w:rStyle w:val="StyleUnderline"/>
        </w:rPr>
        <w:t xml:space="preserve"> should be treated </w:t>
      </w:r>
      <w:r w:rsidRPr="00EB52AC">
        <w:rPr>
          <w:rStyle w:val="StyleUnderline"/>
          <w:highlight w:val="green"/>
        </w:rPr>
        <w:t>as</w:t>
      </w:r>
      <w:r w:rsidRPr="00B77C83">
        <w:rPr>
          <w:rStyle w:val="StyleUnderline"/>
        </w:rPr>
        <w:t xml:space="preserve"> a </w:t>
      </w:r>
      <w:r w:rsidRPr="00EB52AC">
        <w:rPr>
          <w:rStyle w:val="StyleUnderline"/>
          <w:highlight w:val="green"/>
        </w:rPr>
        <w:t>global common</w:t>
      </w:r>
      <w:r w:rsidRPr="00B77C83">
        <w:rPr>
          <w:rStyle w:val="StyleUnderline"/>
        </w:rPr>
        <w:t xml:space="preserve"> area, rather than a military domain.</w:t>
      </w:r>
    </w:p>
    <w:p w14:paraId="3B485DEB" w14:textId="1B7DFA64" w:rsidR="008245C4" w:rsidRDefault="00B40CA3" w:rsidP="00473450">
      <w:r w:rsidRPr="00B77C83">
        <w:t xml:space="preserve">While it remains necessary for military planners to create contingency plans for a, </w:t>
      </w:r>
      <w:r w:rsidRPr="00EB52AC">
        <w:rPr>
          <w:rStyle w:val="StyleUnderline"/>
          <w:highlight w:val="gree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EB52AC">
        <w:rPr>
          <w:rStyle w:val="StyleUnderline"/>
          <w:highlight w:val="gree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27D804B2" w14:textId="77777777" w:rsidR="00A96EC3" w:rsidRPr="00F35F0D" w:rsidRDefault="00A96EC3" w:rsidP="00A96EC3">
      <w:pPr>
        <w:pStyle w:val="Heading4"/>
        <w:rPr>
          <w:rFonts w:cs="Arial"/>
        </w:rPr>
      </w:pPr>
      <w:r w:rsidRPr="00F35F0D">
        <w:rPr>
          <w:rFonts w:cs="Arial"/>
        </w:rPr>
        <w:t xml:space="preserve">The costs are </w:t>
      </w:r>
      <w:r w:rsidRPr="00F35F0D">
        <w:rPr>
          <w:rFonts w:cs="Arial"/>
          <w:u w:val="single"/>
        </w:rPr>
        <w:t>so high</w:t>
      </w:r>
      <w:r w:rsidRPr="00F35F0D">
        <w:rPr>
          <w:rFonts w:cs="Arial"/>
        </w:rPr>
        <w:t xml:space="preserve"> nobody would use a </w:t>
      </w:r>
      <w:r w:rsidRPr="00F35F0D">
        <w:rPr>
          <w:rFonts w:cs="Arial"/>
          <w:u w:val="single"/>
        </w:rPr>
        <w:t>kinetic ASAT</w:t>
      </w:r>
      <w:r w:rsidRPr="00F35F0D">
        <w:rPr>
          <w:rFonts w:cs="Arial"/>
        </w:rPr>
        <w:t xml:space="preserve"> – they’ll </w:t>
      </w:r>
      <w:r w:rsidRPr="00F35F0D">
        <w:rPr>
          <w:rFonts w:cs="Arial"/>
          <w:u w:val="single"/>
        </w:rPr>
        <w:t>disable</w:t>
      </w:r>
      <w:r w:rsidRPr="00F35F0D">
        <w:rPr>
          <w:rFonts w:cs="Arial"/>
        </w:rPr>
        <w:t xml:space="preserve"> instead</w:t>
      </w:r>
    </w:p>
    <w:p w14:paraId="2538F87B" w14:textId="77777777" w:rsidR="00A96EC3" w:rsidRPr="00F35F0D" w:rsidRDefault="00A96EC3" w:rsidP="00A96EC3">
      <w:r w:rsidRPr="00F35F0D">
        <w:rPr>
          <w:rStyle w:val="Style13ptBold"/>
        </w:rPr>
        <w:t>Su 17</w:t>
      </w:r>
      <w:r w:rsidRPr="00F35F0D">
        <w:t xml:space="preserve"> [</w:t>
      </w:r>
      <w:proofErr w:type="spellStart"/>
      <w:r w:rsidRPr="00F35F0D">
        <w:t>Jinyuan</w:t>
      </w:r>
      <w:proofErr w:type="spellEnd"/>
      <w:r w:rsidRPr="00F35F0D">
        <w:t xml:space="preserve"> Su, School of Law, Xi’an </w:t>
      </w:r>
      <w:proofErr w:type="spellStart"/>
      <w:r w:rsidRPr="00F35F0D">
        <w:t>Jiaotong</w:t>
      </w:r>
      <w:proofErr w:type="spellEnd"/>
      <w:r w:rsidRPr="00F35F0D">
        <w:t xml:space="preserve"> University, People’s Republic of China Institute of Air and Space Law, Faculty of Law, McGill University, Canada. "Space Arms Control: Lex </w:t>
      </w:r>
      <w:proofErr w:type="spellStart"/>
      <w:r w:rsidRPr="00F35F0D">
        <w:t>Lata</w:t>
      </w:r>
      <w:proofErr w:type="spellEnd"/>
      <w:r w:rsidRPr="00F35F0D">
        <w:t xml:space="preserve"> and Currently Active Proposals." Asian Journal of International Law, 7 (2017), pp. 61–93. https://www.cambridge.org/core/journals/asian-journal-of-international-law/article/space-arms-control-lex-lata-and-currently-active-proposals/33AEE2235DA44A208E96C66DB034B23D]</w:t>
      </w:r>
    </w:p>
    <w:p w14:paraId="74D96ED8" w14:textId="4AFB9AFB" w:rsidR="00B40CA3" w:rsidRDefault="00A96EC3" w:rsidP="00A96EC3">
      <w:pPr>
        <w:pStyle w:val="Heading1"/>
      </w:pPr>
      <w:r>
        <w:t xml:space="preserve">2n </w:t>
      </w:r>
    </w:p>
    <w:p w14:paraId="61943071" w14:textId="77777777" w:rsidR="00D56BA7" w:rsidRDefault="00D56BA7" w:rsidP="00D56BA7"/>
    <w:p w14:paraId="027A866C" w14:textId="77777777" w:rsidR="00D56BA7" w:rsidRDefault="00D56BA7" w:rsidP="00D56BA7">
      <w:bookmarkStart w:id="0" w:name="_GoBack"/>
      <w:bookmarkEnd w:id="0"/>
    </w:p>
    <w:p w14:paraId="78339516" w14:textId="77777777" w:rsidR="00D56BA7" w:rsidRPr="00D56BA7" w:rsidRDefault="00D56BA7" w:rsidP="00D56BA7"/>
    <w:sectPr w:rsidR="00D56BA7" w:rsidRPr="00D56B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143D9"/>
    <w:rsid w:val="000029E3"/>
    <w:rsid w:val="000029E8"/>
    <w:rsid w:val="00004225"/>
    <w:rsid w:val="000066CA"/>
    <w:rsid w:val="00007264"/>
    <w:rsid w:val="000076A9"/>
    <w:rsid w:val="000143D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82"/>
    <w:rsid w:val="00100B28"/>
    <w:rsid w:val="00112AC8"/>
    <w:rsid w:val="00117316"/>
    <w:rsid w:val="001209B4"/>
    <w:rsid w:val="001761FC"/>
    <w:rsid w:val="00182655"/>
    <w:rsid w:val="001840F2"/>
    <w:rsid w:val="00185134"/>
    <w:rsid w:val="001856C6"/>
    <w:rsid w:val="00187F7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93"/>
    <w:rsid w:val="00210FAF"/>
    <w:rsid w:val="00213B1E"/>
    <w:rsid w:val="00215284"/>
    <w:rsid w:val="002168F2"/>
    <w:rsid w:val="0021734B"/>
    <w:rsid w:val="0022589F"/>
    <w:rsid w:val="002308D0"/>
    <w:rsid w:val="002343FE"/>
    <w:rsid w:val="00235F7B"/>
    <w:rsid w:val="002502CF"/>
    <w:rsid w:val="002676B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0C1"/>
    <w:rsid w:val="002F6E74"/>
    <w:rsid w:val="003106B3"/>
    <w:rsid w:val="0031385D"/>
    <w:rsid w:val="003171AB"/>
    <w:rsid w:val="003223B2"/>
    <w:rsid w:val="00322A67"/>
    <w:rsid w:val="00330E13"/>
    <w:rsid w:val="00335A23"/>
    <w:rsid w:val="00340707"/>
    <w:rsid w:val="00341C61"/>
    <w:rsid w:val="00351841"/>
    <w:rsid w:val="003624A6"/>
    <w:rsid w:val="00364ADF"/>
    <w:rsid w:val="00365544"/>
    <w:rsid w:val="00365C8D"/>
    <w:rsid w:val="003670D9"/>
    <w:rsid w:val="00370B41"/>
    <w:rsid w:val="00371B27"/>
    <w:rsid w:val="003726C3"/>
    <w:rsid w:val="00375D2E"/>
    <w:rsid w:val="00383071"/>
    <w:rsid w:val="00383B19"/>
    <w:rsid w:val="00384CBC"/>
    <w:rsid w:val="0039048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48B"/>
    <w:rsid w:val="00473450"/>
    <w:rsid w:val="0047482C"/>
    <w:rsid w:val="00475436"/>
    <w:rsid w:val="0048047E"/>
    <w:rsid w:val="00482AF9"/>
    <w:rsid w:val="004944C9"/>
    <w:rsid w:val="00496BB2"/>
    <w:rsid w:val="004B37B4"/>
    <w:rsid w:val="004B72B4"/>
    <w:rsid w:val="004C0314"/>
    <w:rsid w:val="004C0D3D"/>
    <w:rsid w:val="004C213E"/>
    <w:rsid w:val="004C376C"/>
    <w:rsid w:val="004C657F"/>
    <w:rsid w:val="004D17D8"/>
    <w:rsid w:val="004D52D8"/>
    <w:rsid w:val="004E13E4"/>
    <w:rsid w:val="004E355B"/>
    <w:rsid w:val="004E6296"/>
    <w:rsid w:val="005028E5"/>
    <w:rsid w:val="00503735"/>
    <w:rsid w:val="00516A88"/>
    <w:rsid w:val="00522065"/>
    <w:rsid w:val="005224F2"/>
    <w:rsid w:val="00533F1C"/>
    <w:rsid w:val="00536D8B"/>
    <w:rsid w:val="005379C3"/>
    <w:rsid w:val="005519C2"/>
    <w:rsid w:val="005523E0"/>
    <w:rsid w:val="0055320F"/>
    <w:rsid w:val="0055699B"/>
    <w:rsid w:val="0056020A"/>
    <w:rsid w:val="005639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684"/>
    <w:rsid w:val="005E1860"/>
    <w:rsid w:val="005E4904"/>
    <w:rsid w:val="005F063B"/>
    <w:rsid w:val="005F192D"/>
    <w:rsid w:val="005F24C8"/>
    <w:rsid w:val="005F26AF"/>
    <w:rsid w:val="00607D6C"/>
    <w:rsid w:val="0061383D"/>
    <w:rsid w:val="00614D69"/>
    <w:rsid w:val="00617030"/>
    <w:rsid w:val="00621301"/>
    <w:rsid w:val="0062173F"/>
    <w:rsid w:val="006235FB"/>
    <w:rsid w:val="00626A15"/>
    <w:rsid w:val="0063462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88E"/>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45C4"/>
    <w:rsid w:val="008266F9"/>
    <w:rsid w:val="008267E2"/>
    <w:rsid w:val="00826A9B"/>
    <w:rsid w:val="00831148"/>
    <w:rsid w:val="00834842"/>
    <w:rsid w:val="00840E7B"/>
    <w:rsid w:val="008536AF"/>
    <w:rsid w:val="00853D40"/>
    <w:rsid w:val="008564FC"/>
    <w:rsid w:val="00864E76"/>
    <w:rsid w:val="00872581"/>
    <w:rsid w:val="0087459D"/>
    <w:rsid w:val="0087680F"/>
    <w:rsid w:val="00876D81"/>
    <w:rsid w:val="00881D86"/>
    <w:rsid w:val="00883306"/>
    <w:rsid w:val="008904F9"/>
    <w:rsid w:val="008906FB"/>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748"/>
    <w:rsid w:val="00A60FBC"/>
    <w:rsid w:val="00A650F8"/>
    <w:rsid w:val="00A65C0B"/>
    <w:rsid w:val="00A74B2B"/>
    <w:rsid w:val="00A776BA"/>
    <w:rsid w:val="00A81FD2"/>
    <w:rsid w:val="00A8441A"/>
    <w:rsid w:val="00A8674A"/>
    <w:rsid w:val="00A96E24"/>
    <w:rsid w:val="00A96EC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CA3"/>
    <w:rsid w:val="00B4177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9C2"/>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A6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1B6"/>
    <w:rsid w:val="00D43A8C"/>
    <w:rsid w:val="00D53072"/>
    <w:rsid w:val="00D56BA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B9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2A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50C"/>
    <w:rsid w:val="00F73954"/>
    <w:rsid w:val="00F94060"/>
    <w:rsid w:val="00FA56F6"/>
    <w:rsid w:val="00FB329D"/>
    <w:rsid w:val="00FC27E3"/>
    <w:rsid w:val="00FC74C7"/>
    <w:rsid w:val="00FD451D"/>
    <w:rsid w:val="00FD5B22"/>
    <w:rsid w:val="00FE1B01"/>
    <w:rsid w:val="00FF764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D473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448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48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48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448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7448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48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88E"/>
  </w:style>
  <w:style w:type="character" w:customStyle="1" w:styleId="Heading1Char">
    <w:name w:val="Heading 1 Char"/>
    <w:aliases w:val="Pocket Char"/>
    <w:basedOn w:val="DefaultParagraphFont"/>
    <w:link w:val="Heading1"/>
    <w:uiPriority w:val="9"/>
    <w:rsid w:val="007448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488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448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7448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488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4488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7448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488E"/>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74488E"/>
    <w:rPr>
      <w:color w:val="auto"/>
      <w:u w:val="none"/>
    </w:rPr>
  </w:style>
  <w:style w:type="paragraph" w:styleId="DocumentMap">
    <w:name w:val="Document Map"/>
    <w:basedOn w:val="Normal"/>
    <w:link w:val="DocumentMapChar"/>
    <w:uiPriority w:val="99"/>
    <w:semiHidden/>
    <w:unhideWhenUsed/>
    <w:rsid w:val="007448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88E"/>
    <w:rPr>
      <w:rFonts w:ascii="Lucida Grande" w:hAnsi="Lucida Grande" w:cs="Lucida Grande"/>
    </w:rPr>
  </w:style>
  <w:style w:type="paragraph" w:customStyle="1" w:styleId="Emphasis1">
    <w:name w:val="Emphasis1"/>
    <w:basedOn w:val="Normal"/>
    <w:link w:val="Emphasis"/>
    <w:autoRedefine/>
    <w:uiPriority w:val="20"/>
    <w:qFormat/>
    <w:rsid w:val="000143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34623"/>
    <w:pPr>
      <w:widowControl w:val="0"/>
      <w:spacing w:after="0" w:line="240" w:lineRule="auto"/>
      <w:ind w:left="720"/>
      <w:jc w:val="both"/>
    </w:pPr>
    <w:rPr>
      <w:rFonts w:cs="Calibri"/>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34623"/>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34623"/>
    <w:rPr>
      <w:rFonts w:ascii="Calibri" w:hAnsi="Calibri" w:cs="Calibri"/>
      <w:sz w:val="22"/>
    </w:rPr>
  </w:style>
  <w:style w:type="paragraph" w:customStyle="1" w:styleId="Analytics">
    <w:name w:val="Analytics"/>
    <w:next w:val="NormalWeb"/>
    <w:link w:val="AnalyticsChar"/>
    <w:uiPriority w:val="4"/>
    <w:qFormat/>
    <w:rsid w:val="00634623"/>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34623"/>
    <w:rPr>
      <w:rFonts w:ascii="Calibri" w:eastAsiaTheme="majorEastAsia" w:hAnsi="Calibri" w:cstheme="majorBidi"/>
      <w:b/>
      <w:iCs/>
      <w:sz w:val="26"/>
      <w:szCs w:val="28"/>
    </w:rPr>
  </w:style>
  <w:style w:type="paragraph" w:styleId="Title">
    <w:name w:val="Title"/>
    <w:aliases w:val="Cites and Cards,UNDERLINE,Bold Underlined,title,Block Heading,Read This"/>
    <w:basedOn w:val="Normal"/>
    <w:link w:val="TitleChar"/>
    <w:uiPriority w:val="6"/>
    <w:qFormat/>
    <w:rsid w:val="00B40CA3"/>
    <w:pPr>
      <w:widowControl w:val="0"/>
      <w:autoSpaceDE w:val="0"/>
      <w:autoSpaceDN w:val="0"/>
      <w:adjustRightInd w:val="0"/>
      <w:spacing w:before="240" w:after="60"/>
      <w:jc w:val="center"/>
      <w:outlineLvl w:val="0"/>
    </w:pPr>
    <w:rPr>
      <w:rFonts w:eastAsiaTheme="minorHAnsi"/>
      <w:sz w:val="24"/>
      <w:szCs w:val="22"/>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B40CA3"/>
    <w:rPr>
      <w:rFonts w:ascii="Calibri" w:eastAsiaTheme="minorHAnsi" w:hAnsi="Calibri"/>
      <w:szCs w:val="22"/>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Dont use"/>
    <w:basedOn w:val="Heading1"/>
    <w:link w:val="Hyperlink"/>
    <w:autoRedefine/>
    <w:uiPriority w:val="99"/>
    <w:qFormat/>
    <w:rsid w:val="00B40C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nhideWhenUsed/>
    <w:qFormat/>
    <w:rsid w:val="00B40CA3"/>
    <w:pPr>
      <w:ind w:left="720"/>
      <w:contextualSpacing/>
    </w:pPr>
    <w:rPr>
      <w:rFonts w:eastAsiaTheme="minorHAnsi" w:cs="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arispeaceforum.org/en/initiatives/net-zero-space/" TargetMode="External"/><Relationship Id="rId20" Type="http://schemas.openxmlformats.org/officeDocument/2006/relationships/hyperlink" Target="https://www.washingtonpost.com/politics/2022/01/11/companies-are-commercializing-outer-space-do-government-programs-still-matter/" TargetMode="External"/><Relationship Id="rId21" Type="http://schemas.openxmlformats.org/officeDocument/2006/relationships/hyperlink" Target="https://www.theguardian.com/environment/2021/sep/16/larger-than-usual-ozone-layer-hole-bigger-than-antarctica" TargetMode="External"/><Relationship Id="rId22" Type="http://schemas.openxmlformats.org/officeDocument/2006/relationships/hyperlink" Target="http://www.rationaloptimist.com/blog/the-ozone-hole-was-exaggerated-as-a-problem.aspx" TargetMode="External"/><Relationship Id="rId23" Type="http://schemas.openxmlformats.org/officeDocument/2006/relationships/hyperlink" Target="https://www.researchgate.net/publication/334422193_The_Cyber-ASAT_On_the_Impact_of_Cyber_Weapons_in_Outer_Space%20accessed%2012/10/21" TargetMode="External"/><Relationship Id="rId24" Type="http://schemas.openxmlformats.org/officeDocument/2006/relationships/hyperlink" Target="https://www.thecipherbrief.com/article/5-reasons-%E2%80%9Cspace-war%E2%80%9D-isn%E2%80%99t-scary-it-sounds"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cnn.com/2019/07/25/asia/internet-undersea-cables-intl-hnk/index.html" TargetMode="External"/><Relationship Id="rId11" Type="http://schemas.openxmlformats.org/officeDocument/2006/relationships/hyperlink" Target="https://www.highspeedoptions.com/resources/insights/will-starlink-change-the-internet" TargetMode="External"/><Relationship Id="rId12" Type="http://schemas.openxmlformats.org/officeDocument/2006/relationships/hyperlink" Target="https://medium.com/technology-hits/will-starlink-disrupt-spectrums-internet-provider-monopoly-c3b33d20be11" TargetMode="External"/><Relationship Id="rId13" Type="http://schemas.openxmlformats.org/officeDocument/2006/relationships/hyperlink" Target="https://www.digitaltrends.com/web/31-percent-us-households-no-broadband-internet/" TargetMode="External"/><Relationship Id="rId14" Type="http://schemas.openxmlformats.org/officeDocument/2006/relationships/hyperlink" Target="https://usafacts.org/articles/internet-access-students-at-home/" TargetMode="External"/><Relationship Id="rId15" Type="http://schemas.openxmlformats.org/officeDocument/2006/relationships/hyperlink" Target="https://apnews.com/article/distance-learning-coronavirus-pandemic-oregon-7fde612c3dbfd2e21fab9673ca49ad89" TargetMode="External"/><Relationship Id="rId16" Type="http://schemas.openxmlformats.org/officeDocument/2006/relationships/hyperlink" Target="https://ilsr.org/report-most-americans-have-no-real-choice-in-internet-providers/" TargetMode="External"/><Relationship Id="rId17" Type="http://schemas.openxmlformats.org/officeDocument/2006/relationships/hyperlink" Target="https://testmy.net/hoststats/viasat" TargetMode="External"/><Relationship Id="rId18" Type="http://schemas.openxmlformats.org/officeDocument/2006/relationships/hyperlink" Target="https://archive.is/XElln" TargetMode="External"/><Relationship Id="rId19" Type="http://schemas.openxmlformats.org/officeDocument/2006/relationships/hyperlink" Target="https://www.defenseone.com/ideas/2017/11/cyber-and-space-weapons-are-making-nuclear-deterrence-trickier/142767/"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78EA02-E78C-1746-A1D1-28969AFB8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16685</Words>
  <Characters>95108</Characters>
  <Application>Microsoft Macintosh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28</cp:revision>
  <dcterms:created xsi:type="dcterms:W3CDTF">2022-01-15T16:21:00Z</dcterms:created>
  <dcterms:modified xsi:type="dcterms:W3CDTF">2022-01-15T20:49:00Z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