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508CC" w:rsidRDefault="00D66B38">
      <w:pPr>
        <w:pStyle w:val="Heading1"/>
      </w:pPr>
      <w:bookmarkStart w:id="0" w:name="_5iz6r4pg8qg9" w:colFirst="0" w:colLast="0"/>
      <w:bookmarkEnd w:id="0"/>
      <w:r>
        <w:t>1AC Nano Nagle Octos</w:t>
      </w:r>
    </w:p>
    <w:p w14:paraId="00000002" w14:textId="77777777" w:rsidR="00D508CC" w:rsidRDefault="00D66B38">
      <w:pPr>
        <w:pStyle w:val="Heading2"/>
        <w:keepNext w:val="0"/>
        <w:keepLines w:val="0"/>
        <w:widowControl w:val="0"/>
      </w:pPr>
      <w:r>
        <w:t>Framing</w:t>
      </w:r>
    </w:p>
    <w:p w14:paraId="00000003" w14:textId="77777777" w:rsidR="00D508CC" w:rsidRDefault="00D66B38">
      <w:pPr>
        <w:widowControl w:val="0"/>
        <w:rPr>
          <w:b/>
          <w:sz w:val="26"/>
          <w:szCs w:val="26"/>
        </w:rPr>
      </w:pPr>
      <w:r>
        <w:rPr>
          <w:b/>
          <w:sz w:val="26"/>
          <w:szCs w:val="26"/>
        </w:rPr>
        <w:t>Permissibility and presumption affirm: </w:t>
      </w:r>
    </w:p>
    <w:p w14:paraId="00000004" w14:textId="77777777" w:rsidR="00D508CC" w:rsidRDefault="00D66B38">
      <w:pPr>
        <w:widowControl w:val="0"/>
        <w:numPr>
          <w:ilvl w:val="0"/>
          <w:numId w:val="3"/>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D508CC" w:rsidRDefault="00D66B38">
      <w:pPr>
        <w:widowControl w:val="0"/>
        <w:numPr>
          <w:ilvl w:val="0"/>
          <w:numId w:val="3"/>
        </w:numPr>
        <w:rPr>
          <w:b/>
          <w:sz w:val="26"/>
          <w:szCs w:val="26"/>
        </w:rPr>
      </w:pPr>
      <w:r>
        <w:rPr>
          <w:b/>
          <w:sz w:val="26"/>
          <w:szCs w:val="26"/>
        </w:rPr>
        <w:t>Intuition - we naturally believe statements true e.g. if I told you my name is Shrey, you’d believe me</w:t>
      </w:r>
    </w:p>
    <w:p w14:paraId="00000006" w14:textId="77777777" w:rsidR="00D508CC" w:rsidRDefault="00D508CC">
      <w:pPr>
        <w:widowControl w:val="0"/>
        <w:rPr>
          <w:b/>
          <w:sz w:val="26"/>
          <w:szCs w:val="26"/>
        </w:rPr>
      </w:pPr>
    </w:p>
    <w:p w14:paraId="00000007" w14:textId="77777777" w:rsidR="00D508CC" w:rsidRDefault="00D66B38">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14:paraId="00000008" w14:textId="77777777" w:rsidR="00D508CC" w:rsidRDefault="00D66B38">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0000009" w14:textId="77777777" w:rsidR="00D508CC" w:rsidRDefault="00D66B38">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0000000A" w14:textId="77777777" w:rsidR="00D508CC" w:rsidRDefault="00D508CC">
      <w:pPr>
        <w:widowControl w:val="0"/>
      </w:pPr>
    </w:p>
    <w:p w14:paraId="0000000B" w14:textId="77777777" w:rsidR="00D508CC" w:rsidRDefault="00D66B38">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0000000C" w14:textId="77777777" w:rsidR="00D508CC" w:rsidRDefault="00D66B38">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0000000D" w14:textId="77777777" w:rsidR="00D508CC" w:rsidRDefault="00D66B38">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 xml:space="preserve">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w:t>
      </w:r>
      <w:r>
        <w:rPr>
          <w:sz w:val="14"/>
          <w:szCs w:val="14"/>
        </w:rPr>
        <w:lastRenderedPageBreak/>
        <w:t>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0000000E" w14:textId="77777777" w:rsidR="00D508CC" w:rsidRDefault="00D508CC">
      <w:pPr>
        <w:widowControl w:val="0"/>
      </w:pPr>
    </w:p>
    <w:p w14:paraId="0000000F" w14:textId="77777777" w:rsidR="00D508CC" w:rsidRDefault="00D66B38">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14:paraId="00000010" w14:textId="77777777" w:rsidR="00D508CC" w:rsidRDefault="00D66B38">
      <w:pPr>
        <w:widowControl w:val="0"/>
      </w:pPr>
      <w:r>
        <w:rPr>
          <w:b/>
          <w:sz w:val="26"/>
          <w:szCs w:val="26"/>
        </w:rPr>
        <w:t>Reader 2k</w:t>
      </w:r>
      <w:r>
        <w:t xml:space="preserve">, [Reader, Soren. [Late Professor of Philosophy, Durham University] “New Directions in Ethics: Naturalism, Reasons, and Virtue.” Ethical Theory and Moral Practice, Vol. 3, No. 4, Dec. 2000 ]//Scopa. </w:t>
      </w:r>
    </w:p>
    <w:p w14:paraId="00000011" w14:textId="77777777" w:rsidR="00D508CC" w:rsidRDefault="00D66B38">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The way virtue and character is supposed to be basic here is simply displayed in the analogy: there is ? and can be ? nothing 'behind' the expertise of the phronimos which can explain or jus tify it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w:t>
      </w:r>
    </w:p>
    <w:p w14:paraId="00000012" w14:textId="77777777" w:rsidR="00D508CC" w:rsidRDefault="00D508CC">
      <w:pPr>
        <w:widowControl w:val="0"/>
      </w:pPr>
    </w:p>
    <w:p w14:paraId="00000013" w14:textId="77777777" w:rsidR="00D508CC" w:rsidRDefault="00D66B38">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4" w14:textId="77777777" w:rsidR="00D508CC" w:rsidRDefault="00D66B38">
      <w:pPr>
        <w:widowControl w:val="0"/>
        <w:numPr>
          <w:ilvl w:val="0"/>
          <w:numId w:val="2"/>
        </w:numPr>
        <w:rPr>
          <w:b/>
          <w:sz w:val="26"/>
          <w:szCs w:val="26"/>
        </w:rPr>
      </w:pPr>
      <w:r>
        <w:rPr>
          <w:b/>
          <w:sz w:val="26"/>
          <w:szCs w:val="26"/>
        </w:rPr>
        <w:t>The aff is not concerned with consequences and maximizing virtue but being consistent with it. Consequentialism fails – </w:t>
      </w:r>
    </w:p>
    <w:p w14:paraId="00000015" w14:textId="77777777" w:rsidR="00D508CC" w:rsidRDefault="00D66B38">
      <w:pPr>
        <w:widowControl w:val="0"/>
        <w:numPr>
          <w:ilvl w:val="1"/>
          <w:numId w:val="2"/>
        </w:numPr>
        <w:rPr>
          <w:b/>
          <w:sz w:val="26"/>
          <w:szCs w:val="26"/>
        </w:rPr>
      </w:pPr>
      <w:r>
        <w:rPr>
          <w:b/>
          <w:sz w:val="26"/>
          <w:szCs w:val="26"/>
        </w:rPr>
        <w:t>Induction fails – the logic of looking to the past to predict the future is all premised in the past, so it’s circular. </w:t>
      </w:r>
    </w:p>
    <w:p w14:paraId="00000016" w14:textId="77777777" w:rsidR="00D508CC" w:rsidRDefault="00D66B38">
      <w:pPr>
        <w:widowControl w:val="0"/>
        <w:numPr>
          <w:ilvl w:val="1"/>
          <w:numId w:val="2"/>
        </w:numPr>
        <w:rPr>
          <w:b/>
          <w:sz w:val="26"/>
          <w:szCs w:val="26"/>
        </w:rPr>
      </w:pPr>
      <w:r>
        <w:rPr>
          <w:b/>
          <w:sz w:val="26"/>
          <w:szCs w:val="26"/>
        </w:rPr>
        <w:t>Butterfly effect – each consequence has a future consequence and so on so we never know if it really did net good</w:t>
      </w:r>
    </w:p>
    <w:p w14:paraId="00000017" w14:textId="77777777" w:rsidR="00D508CC" w:rsidRDefault="00D66B38">
      <w:pPr>
        <w:widowControl w:val="0"/>
        <w:numPr>
          <w:ilvl w:val="1"/>
          <w:numId w:val="2"/>
        </w:numPr>
        <w:rPr>
          <w:b/>
          <w:sz w:val="26"/>
          <w:szCs w:val="26"/>
        </w:rPr>
      </w:pPr>
      <w:r>
        <w:rPr>
          <w:b/>
          <w:sz w:val="26"/>
          <w:szCs w:val="26"/>
        </w:rPr>
        <w:t xml:space="preserve">Infinite Universe -- infinite universe has infinite pleasure and pain so to </w:t>
      </w:r>
      <w:r>
        <w:rPr>
          <w:b/>
          <w:sz w:val="26"/>
          <w:szCs w:val="26"/>
        </w:rPr>
        <w:lastRenderedPageBreak/>
        <w:t>add a finite amount is still the same since infinite + finite = infinite</w:t>
      </w:r>
    </w:p>
    <w:p w14:paraId="00000018" w14:textId="77777777" w:rsidR="00D508CC" w:rsidRDefault="00D66B38">
      <w:pPr>
        <w:widowControl w:val="0"/>
        <w:numPr>
          <w:ilvl w:val="1"/>
          <w:numId w:val="2"/>
        </w:numPr>
        <w:rPr>
          <w:b/>
          <w:sz w:val="26"/>
          <w:szCs w:val="26"/>
        </w:rPr>
      </w:pPr>
      <w:r>
        <w:rPr>
          <w:b/>
          <w:sz w:val="26"/>
          <w:szCs w:val="26"/>
        </w:rPr>
        <w:t>Aggregation fails – there’s no way to weigh between different forms of pain and pleasure e.g. 5 headaches vs a migraine</w:t>
      </w:r>
    </w:p>
    <w:p w14:paraId="00000019" w14:textId="77777777" w:rsidR="00D508CC" w:rsidRDefault="00D66B38">
      <w:pPr>
        <w:widowControl w:val="0"/>
        <w:numPr>
          <w:ilvl w:val="1"/>
          <w:numId w:val="2"/>
        </w:numPr>
        <w:rPr>
          <w:b/>
          <w:sz w:val="26"/>
          <w:szCs w:val="26"/>
        </w:rPr>
      </w:pPr>
      <w:r>
        <w:rPr>
          <w:b/>
          <w:sz w:val="26"/>
          <w:szCs w:val="26"/>
        </w:rPr>
        <w:t>Subjectivity -- everyone takes pleasure and pain in different things so we can never know what maximizes it</w:t>
      </w:r>
    </w:p>
    <w:p w14:paraId="0000001A" w14:textId="77777777" w:rsidR="00D508CC" w:rsidRDefault="00D66B38">
      <w:pPr>
        <w:widowControl w:val="0"/>
        <w:numPr>
          <w:ilvl w:val="0"/>
          <w:numId w:val="2"/>
        </w:numPr>
        <w:rPr>
          <w:b/>
          <w:sz w:val="26"/>
          <w:szCs w:val="26"/>
        </w:rPr>
      </w:pPr>
      <w:r>
        <w:rPr>
          <w:b/>
          <w:sz w:val="26"/>
          <w:szCs w:val="26"/>
        </w:rPr>
        <w:t>Virtues that sustain philosophical inquiry and ethical communities come first - even if our interpretation is imperfect we can use practice, deliberation, and intuition as a starting point</w:t>
      </w:r>
    </w:p>
    <w:p w14:paraId="0000001B" w14:textId="77777777" w:rsidR="00D508CC" w:rsidRDefault="00D66B38">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C" w14:textId="77777777" w:rsidR="00D508CC" w:rsidRDefault="00D66B38">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0000001D" w14:textId="77777777" w:rsidR="00D508CC" w:rsidRDefault="00D508CC">
      <w:pPr>
        <w:widowControl w:val="0"/>
      </w:pPr>
    </w:p>
    <w:p w14:paraId="0000001E" w14:textId="77777777" w:rsidR="00D508CC" w:rsidRDefault="00D66B38">
      <w:pPr>
        <w:widowControl w:val="0"/>
        <w:rPr>
          <w:b/>
        </w:rPr>
      </w:pPr>
      <w:r>
        <w:rPr>
          <w:b/>
          <w:sz w:val="26"/>
          <w:szCs w:val="26"/>
        </w:rPr>
        <w:t>Prefer additionally:</w:t>
      </w:r>
    </w:p>
    <w:p w14:paraId="0000001F" w14:textId="77777777" w:rsidR="00D508CC" w:rsidRDefault="00D66B38">
      <w:pPr>
        <w:widowControl w:val="0"/>
        <w:numPr>
          <w:ilvl w:val="0"/>
          <w:numId w:val="1"/>
        </w:numPr>
        <w:rPr>
          <w:b/>
          <w:sz w:val="26"/>
          <w:szCs w:val="26"/>
        </w:rPr>
      </w:pPr>
      <w:r>
        <w:rPr>
          <w:b/>
          <w:sz w:val="26"/>
          <w:szCs w:val="26"/>
        </w:rPr>
        <w:t>Performativity--Participating in debate concedes the authority of virtues like honesty because we don’t cheat</w:t>
      </w:r>
    </w:p>
    <w:p w14:paraId="00000020" w14:textId="77777777" w:rsidR="00D508CC" w:rsidRDefault="00D66B38">
      <w:pPr>
        <w:widowControl w:val="0"/>
        <w:numPr>
          <w:ilvl w:val="0"/>
          <w:numId w:val="1"/>
        </w:numPr>
        <w:rPr>
          <w:b/>
          <w:sz w:val="26"/>
          <w:szCs w:val="26"/>
        </w:rPr>
      </w:pPr>
      <w:r>
        <w:rPr>
          <w:b/>
          <w:sz w:val="26"/>
          <w:szCs w:val="26"/>
        </w:rPr>
        <w:t>Other theories collapse – </w:t>
      </w:r>
    </w:p>
    <w:p w14:paraId="00000021" w14:textId="77777777" w:rsidR="00D508CC" w:rsidRDefault="00D66B38">
      <w:pPr>
        <w:widowControl w:val="0"/>
        <w:numPr>
          <w:ilvl w:val="1"/>
          <w:numId w:val="1"/>
        </w:numPr>
        <w:rPr>
          <w:b/>
          <w:sz w:val="26"/>
          <w:szCs w:val="26"/>
        </w:rPr>
      </w:pPr>
      <w:r>
        <w:rPr>
          <w:b/>
          <w:sz w:val="26"/>
          <w:szCs w:val="26"/>
        </w:rPr>
        <w:t>To follow a moral theory is to commit yourself to an attempting to become a better person through fostering virtue</w:t>
      </w:r>
    </w:p>
    <w:p w14:paraId="00000022" w14:textId="77777777" w:rsidR="00D508CC" w:rsidRDefault="00D66B38">
      <w:pPr>
        <w:widowControl w:val="0"/>
        <w:numPr>
          <w:ilvl w:val="1"/>
          <w:numId w:val="1"/>
        </w:numPr>
        <w:rPr>
          <w:b/>
          <w:sz w:val="26"/>
          <w:szCs w:val="26"/>
        </w:rPr>
      </w:pPr>
      <w:r>
        <w:rPr>
          <w:b/>
          <w:sz w:val="26"/>
          <w:szCs w:val="26"/>
        </w:rPr>
        <w:t>The reading of other frameworks is merely departing moral knowledge onto others which concedes the authority of virtue ethics</w:t>
      </w:r>
    </w:p>
    <w:p w14:paraId="00000023" w14:textId="77777777" w:rsidR="00D508CC" w:rsidRDefault="00D66B38">
      <w:pPr>
        <w:widowControl w:val="0"/>
        <w:numPr>
          <w:ilvl w:val="0"/>
          <w:numId w:val="1"/>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00000024" w14:textId="77777777" w:rsidR="00D508CC" w:rsidRDefault="00D66B38">
      <w:pPr>
        <w:widowControl w:val="0"/>
        <w:numPr>
          <w:ilvl w:val="0"/>
          <w:numId w:val="1"/>
        </w:numPr>
        <w:rPr>
          <w:b/>
          <w:sz w:val="26"/>
          <w:szCs w:val="26"/>
        </w:rPr>
      </w:pPr>
      <w:r>
        <w:rPr>
          <w:b/>
          <w:sz w:val="26"/>
          <w:szCs w:val="26"/>
        </w:rPr>
        <w:t>Actor spec--the purpose of the state is to promote virtue, otherwise practical action is impossible.</w:t>
      </w:r>
    </w:p>
    <w:p w14:paraId="00000025" w14:textId="77777777" w:rsidR="00D508CC" w:rsidRDefault="00D66B38">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6" w14:textId="77777777" w:rsidR="00D508CC" w:rsidRDefault="00D66B38">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p>
    <w:p w14:paraId="00000027" w14:textId="77777777" w:rsidR="00D508CC" w:rsidRDefault="00D66B38">
      <w:pPr>
        <w:widowControl w:val="0"/>
        <w:numPr>
          <w:ilvl w:val="0"/>
          <w:numId w:val="1"/>
        </w:numPr>
        <w:rPr>
          <w:b/>
          <w:sz w:val="26"/>
          <w:szCs w:val="26"/>
        </w:rPr>
      </w:pPr>
      <w:r>
        <w:rPr>
          <w:b/>
          <w:sz w:val="26"/>
          <w:szCs w:val="26"/>
        </w:rPr>
        <w:t>Debating virtue ethics is necessary for personal development to build social awareness, create radical movements, and isolate the nuances of different ethical situations</w:t>
      </w:r>
    </w:p>
    <w:p w14:paraId="00000028" w14:textId="77777777" w:rsidR="00D508CC" w:rsidRDefault="00D66B38">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w:t>
      </w:r>
      <w:r>
        <w:lastRenderedPageBreak/>
        <w:t xml:space="preserve">Project: Educating children to the Ethics of Virtue and of Care, European Journal of Educational Research Volume 6, Issue 3, 269 - 278. ISSN: 2165-8714 </w:t>
      </w:r>
      <w:hyperlink r:id="rId9">
        <w:r>
          <w:rPr>
            <w:u w:val="single"/>
          </w:rPr>
          <w:t>http://www.eu-jer.com/</w:t>
        </w:r>
      </w:hyperlink>
      <w:r>
        <w:t xml:space="preserve"> //SR</w:t>
      </w:r>
    </w:p>
    <w:p w14:paraId="00000029" w14:textId="77777777" w:rsidR="00D508CC" w:rsidRDefault="00D66B38">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p>
    <w:p w14:paraId="0000002A" w14:textId="77777777" w:rsidR="00D508CC" w:rsidRDefault="00D66B38">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0000002B" w14:textId="77777777" w:rsidR="00D508CC" w:rsidRDefault="00D66B38">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critically</w:t>
      </w:r>
      <w:r>
        <w:rPr>
          <w:sz w:val="14"/>
          <w:szCs w:val="14"/>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 xml:space="preserve">following a phenomenological approach (Mortari,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w:t>
      </w:r>
      <w:r>
        <w:rPr>
          <w:sz w:val="14"/>
          <w:szCs w:val="14"/>
        </w:rPr>
        <w:lastRenderedPageBreak/>
        <w:t xml:space="preserve">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C" w14:textId="77777777" w:rsidR="00D508CC" w:rsidRDefault="00D66B38">
      <w:pPr>
        <w:widowControl w:val="0"/>
        <w:numPr>
          <w:ilvl w:val="0"/>
          <w:numId w:val="1"/>
        </w:numPr>
        <w:rPr>
          <w:b/>
          <w:sz w:val="26"/>
          <w:szCs w:val="26"/>
        </w:rPr>
      </w:pPr>
      <w:r>
        <w:rPr>
          <w:b/>
          <w:sz w:val="26"/>
          <w:szCs w:val="26"/>
        </w:rPr>
        <w:t>Solipsism – we cannot be sure that other people exist because everyone perceives the world differently, so the other can merely just be a figment of our imagination and the way we perceive ourselves. However, even if only one subject exists, only virtue resolves the problem of acting for another because it’s a question of developing the self to be good, otherwise we couldn’t generate obligations</w:t>
      </w:r>
    </w:p>
    <w:p w14:paraId="00000030" w14:textId="77777777" w:rsidR="00D508CC" w:rsidRDefault="00D66B38">
      <w:r>
        <w:br w:type="page"/>
      </w:r>
    </w:p>
    <w:p w14:paraId="00000031" w14:textId="77777777" w:rsidR="00D508CC" w:rsidRDefault="00D66B38">
      <w:pPr>
        <w:pStyle w:val="Heading2"/>
        <w:keepNext w:val="0"/>
        <w:keepLines w:val="0"/>
        <w:widowControl w:val="0"/>
      </w:pPr>
      <w:bookmarkStart w:id="1" w:name="_c4timi305omg" w:colFirst="0" w:colLast="0"/>
      <w:bookmarkEnd w:id="1"/>
      <w:r>
        <w:lastRenderedPageBreak/>
        <w:t>Offense</w:t>
      </w:r>
    </w:p>
    <w:p w14:paraId="00000032" w14:textId="77777777" w:rsidR="00D508CC" w:rsidRDefault="00D66B38">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14:paraId="00000033" w14:textId="77777777" w:rsidR="00D508CC" w:rsidRDefault="00D508CC">
      <w:pPr>
        <w:widowControl w:val="0"/>
        <w:rPr>
          <w:b/>
          <w:sz w:val="26"/>
          <w:szCs w:val="26"/>
        </w:rPr>
      </w:pPr>
    </w:p>
    <w:p w14:paraId="00000034" w14:textId="77777777" w:rsidR="00D508CC" w:rsidRDefault="00D66B38">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accountable to vices</w:t>
      </w:r>
    </w:p>
    <w:p w14:paraId="00000035" w14:textId="77777777" w:rsidR="00D508CC" w:rsidRDefault="00D66B38">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6" w14:textId="77777777" w:rsidR="00D508CC" w:rsidRDefault="00D66B38">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governments.19  Beyond government contributions to developing COVID-19 vaccines, there are immeasurable, yet crucial, contributions from others whose shoulders vaccine developers stand on. As Hettinger notes, deontological arguments often give short shrift to the fact that discoveries do not occur in a vacuum but are ‘fundamentally social products.’20 As one grateful physician, who received the Pfizer COVID-19 vaccine, put it, ‘there is a whole chain of human toil that makes this possible’:  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  The physician also thanked people who volunteered for and conducted Pfizer’s trials, approved the vaccine, produced it, made the equipment producers relied on, and everyone else—‘the pilots of planes and drivers of trucks who transported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present. Instead, </w:t>
      </w:r>
      <w:r>
        <w:rPr>
          <w:u w:val="single"/>
        </w:rPr>
        <w:t>humanity must stand together</w:t>
      </w:r>
      <w:r>
        <w:rPr>
          <w:sz w:val="16"/>
          <w:szCs w:val="16"/>
        </w:rPr>
        <w:t xml:space="preserve">. In the past, nations have failed to do so. The epidemic of HIV/AIDS in Africa illustrates. Shamefully, it took nearly a decade for the first antiretroviral drugs to reach the African continent, even though Africa was the hardest hit region and antiretroviral drugs provided 90% mortality reduction. Although the US government was an early investor in research that produced antiviral drugs for HIV, distribution was controlled by big pharmaceutical companies driven by profit.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represents under 2% of the 2.5 billion doses Pfizer will produce in 2021).25 </w:t>
      </w:r>
    </w:p>
    <w:p w14:paraId="00000037" w14:textId="77777777" w:rsidR="00D508CC" w:rsidRDefault="00D508CC">
      <w:pPr>
        <w:widowControl w:val="0"/>
      </w:pPr>
    </w:p>
    <w:p w14:paraId="00000038" w14:textId="77777777" w:rsidR="00D508CC" w:rsidRDefault="00D66B38">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9" w14:textId="77777777" w:rsidR="00D508CC" w:rsidRDefault="00D66B38">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A" w14:textId="77777777" w:rsidR="00D508CC" w:rsidRDefault="00D66B38">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p>
    <w:p w14:paraId="0000003B" w14:textId="77777777" w:rsidR="00D508CC" w:rsidRDefault="00D508CC">
      <w:pPr>
        <w:widowControl w:val="0"/>
      </w:pPr>
    </w:p>
    <w:p w14:paraId="0000003C" w14:textId="77777777" w:rsidR="00D508CC" w:rsidRDefault="00D66B38">
      <w:pPr>
        <w:widowControl w:val="0"/>
        <w:rPr>
          <w:b/>
          <w:sz w:val="26"/>
          <w:szCs w:val="26"/>
        </w:rPr>
      </w:pPr>
      <w:r>
        <w:rPr>
          <w:b/>
          <w:sz w:val="26"/>
          <w:szCs w:val="26"/>
        </w:rPr>
        <w:t>[3]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14:paraId="0000003D" w14:textId="77777777" w:rsidR="00D508CC" w:rsidRDefault="00D66B38">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Business at the University of Kansas.</w:t>
      </w:r>
      <w:r>
        <w:t>] Intellectual Property and Pharmaceutical Drugs: An Ethical Analysis //SR [ellipses in text]</w:t>
      </w:r>
    </w:p>
    <w:p w14:paraId="0000003E" w14:textId="77777777" w:rsidR="00D508CC" w:rsidRDefault="00D66B38">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xml:space="preserve">. Governments are obliged to ensure their people have access, whether by actually buying and supplying the drugs or by other means—such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F" w14:textId="77777777" w:rsidR="00D508CC" w:rsidRDefault="00D66B38">
      <w:r>
        <w:br w:type="page"/>
      </w:r>
    </w:p>
    <w:p w14:paraId="00000040" w14:textId="77777777" w:rsidR="00D508CC" w:rsidRDefault="00D66B38">
      <w:pPr>
        <w:pStyle w:val="Heading2"/>
      </w:pPr>
      <w:bookmarkStart w:id="2" w:name="_sp69zb1fysm4" w:colFirst="0" w:colLast="0"/>
      <w:bookmarkEnd w:id="2"/>
      <w:r>
        <w:lastRenderedPageBreak/>
        <w:t>Underview</w:t>
      </w:r>
    </w:p>
    <w:p w14:paraId="00000041" w14:textId="77777777" w:rsidR="00D508CC" w:rsidRDefault="00D66B38">
      <w:pPr>
        <w:widowControl w:val="0"/>
        <w:rPr>
          <w:b/>
          <w:sz w:val="26"/>
          <w:szCs w:val="26"/>
        </w:rPr>
      </w:pPr>
      <w:r>
        <w:rPr>
          <w:b/>
          <w:sz w:val="26"/>
          <w:szCs w:val="26"/>
        </w:rPr>
        <w:t>[1] 1AR Theory:</w:t>
      </w:r>
    </w:p>
    <w:p w14:paraId="00000042" w14:textId="77777777" w:rsidR="00D508CC" w:rsidRDefault="00D66B38">
      <w:pPr>
        <w:widowControl w:val="0"/>
        <w:rPr>
          <w:b/>
          <w:sz w:val="26"/>
          <w:szCs w:val="26"/>
        </w:rPr>
      </w:pPr>
      <w:r>
        <w:rPr>
          <w:b/>
          <w:sz w:val="26"/>
          <w:szCs w:val="26"/>
        </w:rPr>
        <w:t>[a] AFF gets it to check infinite neg abuse</w:t>
      </w:r>
    </w:p>
    <w:p w14:paraId="00000043" w14:textId="77777777" w:rsidR="00D508CC" w:rsidRDefault="00D66B38">
      <w:pPr>
        <w:widowControl w:val="0"/>
        <w:rPr>
          <w:b/>
          <w:sz w:val="26"/>
          <w:szCs w:val="26"/>
        </w:rPr>
      </w:pPr>
      <w:r>
        <w:rPr>
          <w:b/>
          <w:sz w:val="26"/>
          <w:szCs w:val="26"/>
        </w:rPr>
        <w:t>[b] Drop the debater – the short 1AR irreparably skewed from abuse on substance and time investment on theory. </w:t>
      </w:r>
    </w:p>
    <w:p w14:paraId="00000044" w14:textId="77777777" w:rsidR="00D508CC" w:rsidRDefault="00D66B38">
      <w:pPr>
        <w:widowControl w:val="0"/>
        <w:rPr>
          <w:b/>
          <w:sz w:val="26"/>
          <w:szCs w:val="26"/>
        </w:rPr>
      </w:pPr>
      <w:r>
        <w:rPr>
          <w:b/>
          <w:sz w:val="26"/>
          <w:szCs w:val="26"/>
        </w:rPr>
        <w:t>[c] No RVI – 6 minute 2n can just dump on a 20 second 1ar shell and win on sheer brute force </w:t>
      </w:r>
    </w:p>
    <w:p w14:paraId="00000045" w14:textId="77777777" w:rsidR="00D508CC" w:rsidRDefault="00D66B38">
      <w:pPr>
        <w:widowControl w:val="0"/>
        <w:rPr>
          <w:b/>
          <w:sz w:val="26"/>
          <w:szCs w:val="26"/>
        </w:rPr>
      </w:pPr>
      <w:r>
        <w:rPr>
          <w:b/>
          <w:sz w:val="26"/>
          <w:szCs w:val="26"/>
        </w:rPr>
        <w:t>[d] Competing Interps--6 minutes on a 20 second shell is more than enough to justify their interp</w:t>
      </w:r>
    </w:p>
    <w:p w14:paraId="00000046" w14:textId="77777777" w:rsidR="00D508CC" w:rsidRDefault="00D66B38">
      <w:pPr>
        <w:widowControl w:val="0"/>
        <w:rPr>
          <w:b/>
          <w:sz w:val="26"/>
          <w:szCs w:val="26"/>
        </w:rPr>
      </w:pPr>
      <w:r>
        <w:rPr>
          <w:b/>
          <w:sz w:val="26"/>
          <w:szCs w:val="26"/>
        </w:rPr>
        <w:t>[e] Fairness and education are voters – debate’s a game that needs rules to evaluate it and it teaches portable skills that we use lifelong</w:t>
      </w:r>
    </w:p>
    <w:p w14:paraId="00000047" w14:textId="77777777" w:rsidR="00D508CC" w:rsidRDefault="00D66B38">
      <w:pPr>
        <w:widowControl w:val="0"/>
        <w:rPr>
          <w:b/>
          <w:sz w:val="26"/>
          <w:szCs w:val="26"/>
        </w:rPr>
      </w:pPr>
      <w:r>
        <w:rPr>
          <w:b/>
          <w:sz w:val="26"/>
          <w:szCs w:val="26"/>
        </w:rPr>
        <w:t>[2] No 2nr theory, paradigm issues, weighing, or new responses to the 1ac--they have 6 mins to go for them while I only have a 3 min 2AR to respond so I get crushed on time skew which incentivizes them to save all of it for the end</w:t>
      </w:r>
    </w:p>
    <w:p w14:paraId="00000048" w14:textId="77777777" w:rsidR="00D508CC" w:rsidRDefault="00D66B38">
      <w:pPr>
        <w:widowControl w:val="0"/>
        <w:rPr>
          <w:b/>
          <w:sz w:val="26"/>
          <w:szCs w:val="26"/>
        </w:rPr>
      </w:pPr>
      <w:r>
        <w:rPr>
          <w:b/>
          <w:sz w:val="26"/>
          <w:szCs w:val="26"/>
        </w:rPr>
        <w:t>[3] Reasonability w/ a bl of sufficient defense on aff counter interps</w:t>
      </w:r>
    </w:p>
    <w:p w14:paraId="00000049" w14:textId="77777777" w:rsidR="00D508CC" w:rsidRDefault="00D66B38">
      <w:pPr>
        <w:widowControl w:val="0"/>
        <w:rPr>
          <w:b/>
          <w:sz w:val="26"/>
          <w:szCs w:val="26"/>
        </w:rPr>
      </w:pPr>
      <w:r>
        <w:rPr>
          <w:b/>
          <w:sz w:val="26"/>
          <w:szCs w:val="26"/>
        </w:rPr>
        <w:t>[a] Time-crunched 1ar can’t generate offense, weigh, and cover all standards - reasonable interps allow for leeway and time for topic ed</w:t>
      </w:r>
    </w:p>
    <w:p w14:paraId="0000004A" w14:textId="77777777" w:rsidR="00D508CC" w:rsidRDefault="00D66B38">
      <w:pPr>
        <w:widowControl w:val="0"/>
        <w:rPr>
          <w:b/>
          <w:sz w:val="26"/>
          <w:szCs w:val="26"/>
        </w:rPr>
      </w:pPr>
      <w:r>
        <w:rPr>
          <w:b/>
          <w:sz w:val="26"/>
          <w:szCs w:val="26"/>
        </w:rPr>
        <w:t>[b] 6 minute 2n brute force lets them hyper-inflate the abuse - reasonability counteracts that bias</w:t>
      </w:r>
    </w:p>
    <w:p w14:paraId="0000004B" w14:textId="77777777" w:rsidR="00D508CC" w:rsidRDefault="00D66B38">
      <w:pPr>
        <w:widowControl w:val="0"/>
        <w:rPr>
          <w:b/>
          <w:sz w:val="26"/>
          <w:szCs w:val="26"/>
        </w:rPr>
      </w:pPr>
      <w:r>
        <w:rPr>
          <w:b/>
          <w:sz w:val="26"/>
          <w:szCs w:val="26"/>
        </w:rPr>
        <w:t>[c] Affs speak in the dark and can’t predict their bidirectional shells - means we need leeway since negs always have generics to engage in but we don’t</w:t>
      </w:r>
    </w:p>
    <w:p w14:paraId="0000004C" w14:textId="77777777" w:rsidR="00D508CC" w:rsidRDefault="00D66B38">
      <w:pPr>
        <w:widowControl w:val="0"/>
        <w:rPr>
          <w:b/>
          <w:sz w:val="26"/>
          <w:szCs w:val="26"/>
        </w:rPr>
      </w:pPr>
      <w:r>
        <w:rPr>
          <w:b/>
          <w:sz w:val="26"/>
          <w:szCs w:val="26"/>
        </w:rPr>
        <w:t>[4] If I win one layer vote aff--</w:t>
      </w:r>
    </w:p>
    <w:p w14:paraId="0000004D" w14:textId="77777777" w:rsidR="00D508CC" w:rsidRDefault="00D66B38">
      <w:pPr>
        <w:widowControl w:val="0"/>
        <w:rPr>
          <w:b/>
          <w:sz w:val="26"/>
          <w:szCs w:val="26"/>
        </w:rPr>
      </w:pPr>
      <w:r>
        <w:rPr>
          <w:b/>
          <w:sz w:val="26"/>
          <w:szCs w:val="26"/>
        </w:rPr>
        <w:t>[a] Time skew--neg has 7 minutes to uplayer and makes the round impossible to win</w:t>
      </w:r>
    </w:p>
    <w:p w14:paraId="0000004E" w14:textId="77777777" w:rsidR="00D508CC" w:rsidRDefault="00D66B38">
      <w:pPr>
        <w:widowControl w:val="0"/>
        <w:rPr>
          <w:b/>
          <w:sz w:val="26"/>
          <w:szCs w:val="26"/>
        </w:rPr>
      </w:pPr>
      <w:r>
        <w:rPr>
          <w:b/>
          <w:sz w:val="26"/>
          <w:szCs w:val="26"/>
        </w:rPr>
        <w:t>[b] It forces you to engage with the aff creating substantive discussion on something we both had time to prep for</w:t>
      </w:r>
    </w:p>
    <w:p w14:paraId="0000004F" w14:textId="77777777" w:rsidR="00D508CC" w:rsidRDefault="00D66B38">
      <w:pPr>
        <w:widowControl w:val="0"/>
        <w:rPr>
          <w:b/>
          <w:sz w:val="26"/>
          <w:szCs w:val="26"/>
        </w:rPr>
      </w:pPr>
      <w:r>
        <w:rPr>
          <w:b/>
          <w:sz w:val="26"/>
          <w:szCs w:val="26"/>
        </w:rPr>
        <w:t>[5] The neg may only make one response to each argument in the aff and must answer them all </w:t>
      </w:r>
    </w:p>
    <w:p w14:paraId="00000050" w14:textId="77777777" w:rsidR="00D508CC" w:rsidRDefault="00D66B38">
      <w:pPr>
        <w:widowControl w:val="0"/>
        <w:rPr>
          <w:b/>
          <w:sz w:val="26"/>
          <w:szCs w:val="26"/>
        </w:rPr>
      </w:pPr>
      <w:r>
        <w:rPr>
          <w:b/>
          <w:sz w:val="26"/>
          <w:szCs w:val="26"/>
        </w:rPr>
        <w:t>[a] Makes sure we have an equal number of arguments for reciprocity </w:t>
      </w:r>
    </w:p>
    <w:p w14:paraId="00000051" w14:textId="77777777" w:rsidR="00D508CC" w:rsidRDefault="00D66B38">
      <w:pPr>
        <w:widowControl w:val="0"/>
        <w:rPr>
          <w:b/>
          <w:sz w:val="30"/>
          <w:szCs w:val="30"/>
        </w:rPr>
      </w:pPr>
      <w:r>
        <w:rPr>
          <w:b/>
          <w:sz w:val="26"/>
          <w:szCs w:val="26"/>
        </w:rPr>
        <w:t>[b] Solves flooding the 1ar since you choose the best answers </w:t>
      </w:r>
    </w:p>
    <w:p w14:paraId="00000052" w14:textId="77777777" w:rsidR="00D508CC" w:rsidRDefault="00D66B38">
      <w:pPr>
        <w:widowControl w:val="0"/>
        <w:rPr>
          <w:b/>
          <w:sz w:val="30"/>
          <w:szCs w:val="30"/>
        </w:rPr>
      </w:pPr>
      <w:r>
        <w:rPr>
          <w:b/>
          <w:sz w:val="26"/>
          <w:szCs w:val="26"/>
        </w:rPr>
        <w:t>[6] The neg must extend all arguments twice in either the 1nc or 2nr – aff has to waste time extending twice in the 1ar and 2ar so its reciprocal</w:t>
      </w:r>
    </w:p>
    <w:p w14:paraId="00000053" w14:textId="77777777" w:rsidR="00D508CC" w:rsidRDefault="00D66B38">
      <w:pPr>
        <w:widowControl w:val="0"/>
        <w:rPr>
          <w:b/>
          <w:sz w:val="26"/>
          <w:szCs w:val="26"/>
        </w:rPr>
      </w:pPr>
      <w:r>
        <w:rPr>
          <w:b/>
          <w:sz w:val="26"/>
          <w:szCs w:val="26"/>
        </w:rPr>
        <w:t>[7] No neg analytics – I don’t have time to cover 100 blippy arguments in the NC since you can read 7 min of analytics and extend any of them to win.</w:t>
      </w:r>
    </w:p>
    <w:p w14:paraId="00000054" w14:textId="77777777" w:rsidR="00D508CC" w:rsidRDefault="00D66B38">
      <w:pPr>
        <w:widowControl w:val="0"/>
        <w:rPr>
          <w:b/>
          <w:sz w:val="26"/>
          <w:szCs w:val="26"/>
        </w:rPr>
      </w:pPr>
      <w:r>
        <w:rPr>
          <w:b/>
          <w:sz w:val="26"/>
          <w:szCs w:val="26"/>
        </w:rPr>
        <w:t>[8] Reject neg combo shells</w:t>
      </w:r>
    </w:p>
    <w:p w14:paraId="00000055" w14:textId="77777777" w:rsidR="00D508CC" w:rsidRDefault="00D66B38">
      <w:pPr>
        <w:widowControl w:val="0"/>
        <w:rPr>
          <w:b/>
          <w:sz w:val="26"/>
          <w:szCs w:val="26"/>
        </w:rPr>
      </w:pPr>
      <w:r>
        <w:rPr>
          <w:b/>
          <w:sz w:val="26"/>
          <w:szCs w:val="26"/>
        </w:rPr>
        <w:t>[a] They’re so hyper specific and never apply in norming debates, no one knows where the abuse came from</w:t>
      </w:r>
    </w:p>
    <w:p w14:paraId="00000056" w14:textId="77777777" w:rsidR="00D508CC" w:rsidRDefault="00D66B38">
      <w:pPr>
        <w:widowControl w:val="0"/>
        <w:rPr>
          <w:b/>
          <w:sz w:val="26"/>
          <w:szCs w:val="26"/>
        </w:rPr>
      </w:pPr>
      <w:r>
        <w:rPr>
          <w:b/>
          <w:sz w:val="26"/>
          <w:szCs w:val="26"/>
        </w:rPr>
        <w:t>[b] Both their and my shell directly indict each other but prefer mine cuz they come lexically prior</w:t>
      </w:r>
    </w:p>
    <w:p w14:paraId="00000057" w14:textId="77777777" w:rsidR="00D508CC" w:rsidRDefault="00D66B38">
      <w:pPr>
        <w:widowControl w:val="0"/>
        <w:rPr>
          <w:b/>
          <w:sz w:val="26"/>
          <w:szCs w:val="26"/>
        </w:rPr>
      </w:pPr>
      <w:r>
        <w:br w:type="page"/>
      </w:r>
    </w:p>
    <w:p w14:paraId="00000058" w14:textId="77777777" w:rsidR="00D508CC" w:rsidRDefault="00D66B38">
      <w:pPr>
        <w:pStyle w:val="Heading2"/>
        <w:widowControl w:val="0"/>
      </w:pPr>
      <w:bookmarkStart w:id="3" w:name="_z88gk1cs9uc2" w:colFirst="0" w:colLast="0"/>
      <w:bookmarkEnd w:id="3"/>
      <w:r>
        <w:lastRenderedPageBreak/>
        <w:t>Advantage</w:t>
      </w:r>
    </w:p>
    <w:p w14:paraId="00000059" w14:textId="77777777" w:rsidR="00D508CC" w:rsidRDefault="00D66B38">
      <w:pPr>
        <w:widowControl w:val="0"/>
        <w:rPr>
          <w:b/>
          <w:sz w:val="26"/>
          <w:szCs w:val="26"/>
        </w:rPr>
      </w:pPr>
      <w:r>
        <w:rPr>
          <w:b/>
          <w:sz w:val="26"/>
          <w:szCs w:val="26"/>
        </w:rPr>
        <w:t>Covid is rampant, but its nothing compared to future pandemics</w:t>
      </w:r>
    </w:p>
    <w:p w14:paraId="0000005A" w14:textId="77777777" w:rsidR="00D508CC" w:rsidRDefault="00D66B38">
      <w:pPr>
        <w:widowControl w:val="0"/>
      </w:pPr>
      <w:r>
        <w:t xml:space="preserve">Brink </w:t>
      </w:r>
      <w:r>
        <w:rPr>
          <w:b/>
          <w:sz w:val="26"/>
          <w:szCs w:val="26"/>
        </w:rPr>
        <w:t>Lindsey, 6-3</w:t>
      </w:r>
      <w:r>
        <w:t>-2021, [</w:t>
      </w:r>
      <w:r>
        <w:rPr>
          <w:i/>
        </w:rPr>
        <w:t>Brink Lindsey is Vice President and Director of the Open Society Project at the Niskanen Center. Previously he was the Cato Institute's vice president for research</w:t>
      </w:r>
      <w:r>
        <w:t xml:space="preserve">.] "Why intellectual property and pandemics don’t mix," Brookings, </w:t>
      </w:r>
      <w:hyperlink r:id="rId13">
        <w:r>
          <w:rPr>
            <w:color w:val="1155CC"/>
            <w:u w:val="single"/>
          </w:rPr>
          <w:t>https://www.brookings.edu/blog/up-front/2021/06/03/why-intellectual-property-and-pandemics-dont-mix/</w:t>
        </w:r>
      </w:hyperlink>
      <w:r>
        <w:t xml:space="preserve"> //SR</w:t>
      </w:r>
    </w:p>
    <w:p w14:paraId="0000005B" w14:textId="77777777" w:rsidR="00D508CC" w:rsidRDefault="00D66B38">
      <w:pPr>
        <w:widowControl w:val="0"/>
      </w:pPr>
      <w:r>
        <w:rPr>
          <w:sz w:val="16"/>
          <w:szCs w:val="16"/>
        </w:rPr>
        <w:t xml:space="preserve">On May 5 the </w:t>
      </w:r>
      <w:r>
        <w:rPr>
          <w:u w:val="single"/>
        </w:rPr>
        <w:t>Biden</w:t>
      </w:r>
      <w:r>
        <w:rPr>
          <w:sz w:val="16"/>
          <w:szCs w:val="16"/>
        </w:rPr>
        <w:t xml:space="preserve"> administration </w:t>
      </w:r>
      <w:r>
        <w:rPr>
          <w:u w:val="single"/>
        </w:rPr>
        <w:t xml:space="preserve">announced </w:t>
      </w:r>
      <w:r>
        <w:rPr>
          <w:sz w:val="16"/>
          <w:szCs w:val="16"/>
        </w:rPr>
        <w:t xml:space="preserve">that </w:t>
      </w:r>
      <w:r>
        <w:rPr>
          <w:u w:val="single"/>
        </w:rPr>
        <w:t>it would support waiving intellectual property protections for COVID-19 vaccines under the World Trade Organization’s Agreement on Trade-Related Intellectual Property Rights (TRIPS).</w:t>
      </w:r>
      <w:r>
        <w:rPr>
          <w:sz w:val="16"/>
          <w:szCs w:val="16"/>
        </w:rPr>
        <w:t xml:space="preserve"> Predictably, </w:t>
      </w:r>
      <w:r>
        <w:rPr>
          <w:u w:val="single"/>
        </w:rPr>
        <w:t>the move drew fiery condemnation</w:t>
      </w:r>
      <w:r>
        <w:rPr>
          <w:sz w:val="16"/>
          <w:szCs w:val="16"/>
        </w:rPr>
        <w:t xml:space="preserve"> from drug companies. In addition, many </w:t>
      </w:r>
      <w:r>
        <w:rPr>
          <w:u w:val="single"/>
        </w:rPr>
        <w:t>disinterested observers criticized the support for a TRIPS waiver as empty symbolism</w:t>
      </w:r>
      <w:r>
        <w:rPr>
          <w:sz w:val="16"/>
          <w:szCs w:val="16"/>
        </w:rPr>
        <w:t xml:space="preserve">,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Pr>
          <w:u w:val="single"/>
        </w:rPr>
        <w:t>Although focusing on these immediate constraints is vital, we cannot confine our attention to the short term</w:t>
      </w:r>
      <w:r>
        <w:rPr>
          <w:sz w:val="16"/>
          <w:szCs w:val="16"/>
        </w:rPr>
        <w:t xml:space="preserve">. First of all,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virus is</w:t>
      </w:r>
      <w:r>
        <w:rPr>
          <w:u w:val="single"/>
        </w:rPr>
        <w:t xml:space="preserve"> currently </w:t>
      </w:r>
      <w:r>
        <w:rPr>
          <w:highlight w:val="cyan"/>
          <w:u w:val="single"/>
        </w:rPr>
        <w:t xml:space="preserve">raging </w:t>
      </w:r>
      <w:r>
        <w:rPr>
          <w:u w:val="single"/>
        </w:rPr>
        <w:t>in India and throughout South America, overwhelming health care systems and inflicting suffering and loss on a horrific scale.</w:t>
      </w:r>
      <w:r>
        <w:rPr>
          <w:sz w:val="16"/>
          <w:szCs w:val="16"/>
        </w:rPr>
        <w:t xml:space="preserve"> And consider the fact that Australia, which has been successful in suppressing the virus, recently announced it was sticking to plans to keep its borders closed until mid-2022. </w:t>
      </w:r>
      <w:r>
        <w:rPr>
          <w:u w:val="single"/>
        </w:rPr>
        <w:t>Criticisms of the TRIPS waiver that focus only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 xml:space="preserve">methods, </w:t>
      </w:r>
      <w:r>
        <w:rPr>
          <w:highlight w:val="cyan"/>
          <w:u w:val="single"/>
        </w:rPr>
        <w:t>and globalization</w:t>
      </w:r>
      <w:r>
        <w:rPr>
          <w:u w:val="single"/>
        </w:rPr>
        <w:t xml:space="preserve"> all combine to </w:t>
      </w:r>
      <w:r>
        <w:rPr>
          <w:highlight w:val="cyan"/>
          <w:u w:val="single"/>
        </w:rPr>
        <w:t xml:space="preserve">increase the odds that a new virus will </w:t>
      </w:r>
      <w:r>
        <w:rPr>
          <w:u w:val="single"/>
        </w:rPr>
        <w:t xml:space="preserve">make the jump from animals to humans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Ebola</w:t>
      </w:r>
      <w:r>
        <w:rPr>
          <w:sz w:val="16"/>
          <w:szCs w:val="16"/>
        </w:rPr>
        <w:t>. Everything we do and learn in the current crisis should be viewed from the perspective of getting ready for next time. </w:t>
      </w:r>
    </w:p>
    <w:p w14:paraId="0000005C" w14:textId="77777777" w:rsidR="00D508CC" w:rsidRDefault="00D508CC">
      <w:pPr>
        <w:widowControl w:val="0"/>
      </w:pPr>
    </w:p>
    <w:p w14:paraId="0000005D" w14:textId="77777777" w:rsidR="00D508CC" w:rsidRDefault="00D66B38">
      <w:pPr>
        <w:widowControl w:val="0"/>
        <w:rPr>
          <w:b/>
          <w:sz w:val="26"/>
          <w:szCs w:val="26"/>
        </w:rPr>
      </w:pPr>
      <w:r>
        <w:rPr>
          <w:b/>
          <w:sz w:val="26"/>
          <w:szCs w:val="26"/>
        </w:rPr>
        <w:t>IP protections prohibit equitable distribution of medicines, allowing for new variants and hinder innovation</w:t>
      </w:r>
    </w:p>
    <w:p w14:paraId="0000005E" w14:textId="77777777" w:rsidR="00D508CC" w:rsidRDefault="00D66B38">
      <w:pPr>
        <w:widowControl w:val="0"/>
      </w:pPr>
      <w:r>
        <w:t xml:space="preserve">Tim </w:t>
      </w:r>
      <w:r>
        <w:rPr>
          <w:b/>
          <w:sz w:val="26"/>
          <w:szCs w:val="26"/>
        </w:rPr>
        <w:t>Fernholz, 3-15</w:t>
      </w:r>
      <w:r>
        <w:t>-2021, [</w:t>
      </w:r>
      <w:r>
        <w:rPr>
          <w:i/>
        </w:rPr>
        <w:t>Tim Fernholz covers space, the economy and geopolitics for Quartz. He is the author of "Rocket Billionaires: Elon Musk, Jeff Bezos and the New Space Race."</w:t>
      </w:r>
      <w:r>
        <w:t>] "Wealthy countries are choosing pharma profits over global immunity," Quartz, https://qz.com/1983767/the-wto-is-choosing-pharmaceutical-profits-over-global-immunity/ //SR</w:t>
      </w:r>
    </w:p>
    <w:p w14:paraId="0000005F" w14:textId="77777777" w:rsidR="00D508CC" w:rsidRDefault="00D66B38">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xml:space="preserve">.  Sponsored by South Africa and India and backed by 57 nations,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w:t>
      </w:r>
      <w:r>
        <w:rPr>
          <w:u w:val="single"/>
        </w:rPr>
        <w:t>—or adhering to—</w:t>
      </w:r>
      <w:r>
        <w:rPr>
          <w:highlight w:val="cyan"/>
          <w:u w:val="single"/>
        </w:rPr>
        <w:t>licensing agreements with pharma</w:t>
      </w:r>
      <w:r>
        <w:rPr>
          <w:u w:val="single"/>
        </w:rPr>
        <w:t>ceutical companies that own the underlying intellectual property for medicines and vaccines</w:t>
      </w:r>
      <w:r>
        <w:rPr>
          <w:sz w:val="16"/>
          <w:szCs w:val="16"/>
        </w:rPr>
        <w:t xml:space="preserve">.  Opposing the proposal last week were the US, the EU, Canada, and UK, whose representatives say they are concerned that freeing intellectual property, even temporarily, could reduce the incentives for corporate research. They also question whether developing nations will be able to begin production soon enough for the waivers to impact the spread of the virus.  The debate inside the WTO has put a spotlight on the unequal global access to vaccines that have proven effective in preventing coronavirus infections and death.  Vaccine nationalism might be understandable for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 xml:space="preserve">of many coronavirus products, from test supplies to novel treatments and especially vaccines, </w:t>
      </w:r>
      <w:r>
        <w:rPr>
          <w:highlight w:val="cyan"/>
          <w:u w:val="single"/>
        </w:rPr>
        <w:t>has been driven by unprecedented public funding</w:t>
      </w:r>
      <w:r>
        <w:rPr>
          <w:u w:val="single"/>
        </w:rPr>
        <w:t xml:space="preserve"> and global collaboration?</w:t>
      </w:r>
      <w:r>
        <w:rPr>
          <w:sz w:val="16"/>
          <w:szCs w:val="16"/>
        </w:rPr>
        <w:t xml:space="preserve">  International health organizations like Médecins Sans Frontières  and Oxfam back the waiver proposal, and </w:t>
      </w:r>
      <w:r>
        <w:rPr>
          <w:sz w:val="16"/>
          <w:szCs w:val="16"/>
        </w:rPr>
        <w:lastRenderedPageBreak/>
        <w:t xml:space="preserve">compare the coronavirus to other global health crises,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specific </w:t>
      </w:r>
      <w:r>
        <w:rPr>
          <w:highlight w:val="cyan"/>
          <w:u w:val="single"/>
        </w:rPr>
        <w:t xml:space="preserve">formulas </w:t>
      </w:r>
      <w:r>
        <w:rPr>
          <w:u w:val="single"/>
        </w:rPr>
        <w:t xml:space="preserve">for medicines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w:t>
      </w:r>
      <w:r>
        <w:rPr>
          <w:u w:val="single"/>
        </w:rPr>
        <w:t xml:space="preserve"> them</w:t>
      </w:r>
      <w:r>
        <w:rPr>
          <w:sz w:val="16"/>
          <w:szCs w:val="16"/>
        </w:rPr>
        <w:t xml:space="preserve">.  Critics of the waiver proposal have argued that voluntary licenses offered by the big pharmaceutical companies to local manufacturers can fill the gap. The waiver’s proponents note that </w:t>
      </w:r>
      <w:r>
        <w:rPr>
          <w:highlight w:val="cyan"/>
          <w:u w:val="single"/>
        </w:rPr>
        <w:t>these</w:t>
      </w:r>
      <w:r>
        <w:rPr>
          <w:u w:val="single"/>
        </w:rPr>
        <w:t xml:space="preserve"> agreements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xml:space="preserve">. In one agreement between South African company Aspen and Johnson &amp; Johnson to manufacture its single-dose vaccine, for example, just 9% of the supply will remain in South Africa.  In the US, the Biden administration has declined to respond directly to questions about the waiver proposal, instead emphasizing its efforts to support Covax, a global effort to manufacture vaccines for developing economies.  But advocates for those countries say Covax is not enough on its own to defeat the coronavirus.  “While ramping up supply is completely essential, </w:t>
      </w:r>
      <w:r>
        <w:rPr>
          <w:u w:val="single"/>
        </w:rPr>
        <w:t>it is</w:t>
      </w:r>
      <w:r>
        <w:rPr>
          <w:sz w:val="16"/>
          <w:szCs w:val="16"/>
        </w:rPr>
        <w:t xml:space="preserve"> also </w:t>
      </w:r>
      <w:r>
        <w:rPr>
          <w:u w:val="single"/>
        </w:rPr>
        <w:t>wrong to say that IP isn’t the issue</w:t>
      </w:r>
      <w:r>
        <w:rPr>
          <w:sz w:val="16"/>
          <w:szCs w:val="16"/>
        </w:rPr>
        <w:t>,” Yuanqiong Hu, a policy adviser with MSF, said in February. “</w:t>
      </w:r>
      <w:r>
        <w:rPr>
          <w:highlight w:val="cyan"/>
          <w:u w:val="single"/>
        </w:rPr>
        <w:t xml:space="preserve">IP </w:t>
      </w:r>
      <w:r>
        <w:rPr>
          <w:u w:val="single"/>
        </w:rPr>
        <w:t>is</w:t>
      </w:r>
      <w:r>
        <w:rPr>
          <w:highlight w:val="cyan"/>
          <w:u w:val="single"/>
        </w:rPr>
        <w:t xml:space="preserve"> pos</w:t>
      </w:r>
      <w:r>
        <w:rPr>
          <w:u w:val="single"/>
        </w:rPr>
        <w:t xml:space="preserve">ing existing and emerging </w:t>
      </w:r>
      <w:r>
        <w:rPr>
          <w:highlight w:val="cyan"/>
          <w:u w:val="single"/>
        </w:rPr>
        <w:t>barriers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xml:space="preserve">.”  The new director of the WTO, the former Nigerian finance minister Ngozi Okonjo-Iweala, whose most recent job was leading Covax, has outlined a “third way” proposal (pdf) seeking a compromise between the rival blocs by speeding up the sharing of information within the existing rules. Some advocates that this is effectively a delaying tactic that benefits rich countries, but other WTO watchers say it could be grounds for a compromise between a totally voluntary response and a complete waiver of IP rules.  The path to full immunity So far, </w:t>
      </w:r>
      <w:r>
        <w:rPr>
          <w:u w:val="single"/>
        </w:rPr>
        <w:t>about 5% of the world’s population has been vaccinated.</w:t>
      </w:r>
      <w:r>
        <w:rPr>
          <w:sz w:val="16"/>
          <w:szCs w:val="16"/>
        </w:rPr>
        <w:t xml:space="preserve"> Around a third of those vaccinated live in the US. And so </w:t>
      </w:r>
      <w:r>
        <w:rPr>
          <w:u w:val="single"/>
        </w:rPr>
        <w:t>while the pace of new infections is falling in the US, it is rising around the world.</w:t>
      </w:r>
      <w:r>
        <w:rPr>
          <w:sz w:val="16"/>
          <w:szCs w:val="16"/>
        </w:rPr>
        <w:t xml:space="preserve">  The problem for public health experts is that </w:t>
      </w:r>
      <w:r>
        <w:rPr>
          <w:u w:val="single"/>
        </w:rPr>
        <w:t xml:space="preserve">even if the virus can be defeated in wealthy nations, its </w:t>
      </w:r>
      <w:r>
        <w:rPr>
          <w:highlight w:val="cyan"/>
          <w:u w:val="single"/>
        </w:rPr>
        <w:t>continued persistence in other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liberties have been sacrificed to public health measures, they say that corporations can contribute their fair share.  “</w:t>
      </w:r>
      <w:r>
        <w:rPr>
          <w:u w:val="single"/>
        </w:rPr>
        <w:t>We have seen governments locking down and entire economies sequestering people in their homes</w:t>
      </w:r>
      <w:r>
        <w:rPr>
          <w:sz w:val="16"/>
          <w:szCs w:val="16"/>
        </w:rPr>
        <w:t xml:space="preserve">,” Mustaqeem De Gama, a South African diplomat who is one of the country’s WTO representatives, said in February. “What is the problem with intellectual property rights? Why are intellectual property rights so special, given the fact that a lot of the innovation that we see being used today came from government funding.”  In the end, rich nations will sacrifice something one way or the other. Katie Gallogly-Swan, a researcher who works with the United Nations Conference on Trade and Development, estimated that </w:t>
      </w:r>
      <w:r>
        <w:rPr>
          <w:u w:val="single"/>
        </w:rPr>
        <w:t>the costs of vaccine inequality to the global economy could reach $9 trillion</w:t>
      </w:r>
      <w:r>
        <w:rPr>
          <w:sz w:val="16"/>
          <w:szCs w:val="16"/>
        </w:rPr>
        <w:t xml:space="preserve">. And we know that </w:t>
      </w:r>
      <w:r>
        <w:rPr>
          <w:u w:val="single"/>
        </w:rPr>
        <w:t>the pandemic will not be truly defeated anywhere until it is eradicated everywhere</w:t>
      </w:r>
      <w:r>
        <w:rPr>
          <w:sz w:val="16"/>
          <w:szCs w:val="16"/>
        </w:rPr>
        <w:t>. </w:t>
      </w:r>
    </w:p>
    <w:p w14:paraId="00000060" w14:textId="77777777" w:rsidR="00D508CC" w:rsidRDefault="00D508CC">
      <w:pPr>
        <w:widowControl w:val="0"/>
        <w:rPr>
          <w:b/>
          <w:sz w:val="26"/>
          <w:szCs w:val="26"/>
        </w:rPr>
      </w:pPr>
    </w:p>
    <w:p w14:paraId="00000061" w14:textId="77777777" w:rsidR="00D508CC" w:rsidRDefault="00D66B38">
      <w:pPr>
        <w:widowControl w:val="0"/>
        <w:rPr>
          <w:b/>
          <w:sz w:val="26"/>
          <w:szCs w:val="26"/>
        </w:rPr>
      </w:pPr>
      <w:r>
        <w:rPr>
          <w:b/>
          <w:sz w:val="26"/>
          <w:szCs w:val="26"/>
        </w:rPr>
        <w:t>It’s the biggest barrier</w:t>
      </w:r>
    </w:p>
    <w:p w14:paraId="00000062" w14:textId="77777777" w:rsidR="00D508CC" w:rsidRDefault="00D66B38">
      <w:pPr>
        <w:widowControl w:val="0"/>
      </w:pPr>
      <w:r>
        <w:rPr>
          <w:b/>
          <w:sz w:val="26"/>
          <w:szCs w:val="26"/>
        </w:rPr>
        <w:t>HRW 6-3</w:t>
      </w:r>
      <w:r>
        <w:t xml:space="preserve">-2021, "Seven Reasons the EU is Wrong to Oppose the TRIPS Waiver," </w:t>
      </w:r>
      <w:hyperlink r:id="rId14">
        <w:r>
          <w:rPr>
            <w:color w:val="1155CC"/>
            <w:u w:val="single"/>
          </w:rPr>
          <w:t>https://webcache.googleusercontent.com/search?q=cache:YZtzL82gGHkJ:https://www.hrw.org/news/2021/06/03/seven-reasons-eu-wrong-oppose-trips-waiver</w:t>
        </w:r>
      </w:hyperlink>
      <w:r>
        <w:t xml:space="preserve"> //SR</w:t>
      </w:r>
    </w:p>
    <w:p w14:paraId="00000063" w14:textId="77777777" w:rsidR="00D508CC" w:rsidRDefault="00D66B38">
      <w:pPr>
        <w:widowControl w:val="0"/>
        <w:rPr>
          <w:sz w:val="16"/>
          <w:szCs w:val="16"/>
        </w:rPr>
      </w:pPr>
      <w:r>
        <w:rPr>
          <w:u w:val="single"/>
        </w:rPr>
        <w:t>Intellectual property is currently a barrier to swiftly scaling up and diversifying the production of Covid-19 health products, including vaccines</w:t>
      </w:r>
      <w:r>
        <w:rPr>
          <w:sz w:val="16"/>
          <w:szCs w:val="16"/>
        </w:rPr>
        <w:t xml:space="preserve">. 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w:t>
      </w:r>
      <w:r>
        <w:rPr>
          <w:highlight w:val="cyan"/>
          <w:u w:val="single"/>
        </w:rPr>
        <w:t>there are manufacturers with capacity to produce</w:t>
      </w:r>
      <w:r>
        <w:rPr>
          <w:u w:val="single"/>
        </w:rPr>
        <w:t xml:space="preserve"> additional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licenses. So, </w:t>
      </w:r>
      <w:r>
        <w:rPr>
          <w:highlight w:val="cyan"/>
          <w:u w:val="single"/>
        </w:rPr>
        <w:t>IP</w:t>
      </w:r>
      <w:r>
        <w:rPr>
          <w:u w:val="single"/>
        </w:rPr>
        <w:t xml:space="preserve"> is a barrier to them</w:t>
      </w:r>
      <w:r>
        <w:rPr>
          <w:sz w:val="16"/>
          <w:szCs w:val="16"/>
        </w:rPr>
        <w:t xml:space="preserve">. The TRIPS waiver proposal sponsors and experts at the leading science journal Nature, Médecins Sans Frontières (MSF) Access Campaign, the Third World Network, and others have presented many other concrete examples of how </w:t>
      </w:r>
      <w:r>
        <w:rPr>
          <w:u w:val="single"/>
        </w:rPr>
        <w:t>enforcement of IP rules blocked, delayed, or limited production of chemical reagents for Covid-19 tests, ventilator valves, Covid-19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 shortages of key raw materials like bioreactor bags and filters</w:t>
      </w:r>
      <w:r>
        <w:rPr>
          <w:sz w:val="16"/>
          <w:szCs w:val="16"/>
        </w:rPr>
        <w:t xml:space="preserve">. </w:t>
      </w:r>
      <w:r>
        <w:rPr>
          <w:u w:val="single"/>
        </w:rPr>
        <w:t>Rather than manufacturers being held back by an inherent lack of manufacturing and technological capability, studies have shown that transnational claims to IP impede new manufacturers from entering and competing in the market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will not automatically result in widespread and diversified manufacturing, but</w:t>
      </w:r>
      <w:r>
        <w:rPr>
          <w:u w:val="single"/>
        </w:rPr>
        <w:t xml:space="preserve"> it will ease complex global rules governing IP and 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t>
      </w:r>
      <w:r>
        <w:rPr>
          <w:u w:val="single"/>
        </w:rPr>
        <w:lastRenderedPageBreak/>
        <w:t xml:space="preserve">without fearing trade-based retaliation. It will help </w:t>
      </w:r>
      <w:r>
        <w:rPr>
          <w:highlight w:val="cyan"/>
          <w:u w:val="single"/>
        </w:rPr>
        <w:t>reduce</w:t>
      </w:r>
      <w:r>
        <w:rPr>
          <w:u w:val="single"/>
        </w:rPr>
        <w:t xml:space="preserve"> the </w:t>
      </w:r>
      <w:r>
        <w:rPr>
          <w:highlight w:val="cyan"/>
          <w:u w:val="single"/>
        </w:rPr>
        <w:t>dependence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for medical products and mitigate the risks of export restrictions</w:t>
      </w:r>
      <w:r>
        <w:rPr>
          <w:sz w:val="16"/>
          <w:szCs w:val="16"/>
        </w:rPr>
        <w:t>. With new variants emerging and some evidence that repeat vaccine boosters may be needed, the waiver will enable governments around the world to be prepared for a long-term response to Covid-19</w:t>
      </w:r>
    </w:p>
    <w:p w14:paraId="00000064" w14:textId="77777777" w:rsidR="00D508CC" w:rsidRDefault="00D508CC">
      <w:pPr>
        <w:widowControl w:val="0"/>
        <w:rPr>
          <w:b/>
          <w:sz w:val="26"/>
          <w:szCs w:val="26"/>
        </w:rPr>
      </w:pPr>
    </w:p>
    <w:p w14:paraId="00000065" w14:textId="77777777" w:rsidR="00D508CC" w:rsidRDefault="00D66B38">
      <w:pPr>
        <w:widowControl w:val="0"/>
        <w:rPr>
          <w:b/>
          <w:sz w:val="26"/>
          <w:szCs w:val="26"/>
        </w:rPr>
      </w:pPr>
      <w:r>
        <w:rPr>
          <w:b/>
          <w:sz w:val="26"/>
          <w:szCs w:val="26"/>
        </w:rPr>
        <w:t>That makes r&amp;d more expensive and healthcare inaccessible</w:t>
      </w:r>
    </w:p>
    <w:p w14:paraId="00000066" w14:textId="77777777" w:rsidR="00D508CC" w:rsidRDefault="00D66B38">
      <w:pPr>
        <w:widowControl w:val="0"/>
      </w:pPr>
      <w:r>
        <w:rPr>
          <w:b/>
          <w:sz w:val="26"/>
          <w:szCs w:val="26"/>
        </w:rPr>
        <w:t>Gold et. al. 10</w:t>
      </w:r>
      <w:r>
        <w:t xml:space="preserve"> Gold, E. R., Kaplan, W., Orbinski, J., Harland-Logan, S., &amp; N-Marandi, S. (2010). Are Patents Impeding Medical Care and Innovation? PLoS Medicine, 7(1), e1000208. doi:10.1371/journal.pmed.1000208 //SR</w:t>
      </w:r>
    </w:p>
    <w:p w14:paraId="00000067" w14:textId="77777777" w:rsidR="00D508CC" w:rsidRDefault="00D66B38">
      <w:pPr>
        <w:widowControl w:val="0"/>
        <w:rPr>
          <w:sz w:val="16"/>
          <w:szCs w:val="16"/>
        </w:rPr>
      </w:pPr>
      <w:r>
        <w:rPr>
          <w:sz w:val="16"/>
          <w:szCs w:val="16"/>
        </w:rPr>
        <w:t xml:space="preserve">How Are </w:t>
      </w:r>
      <w:r>
        <w:rPr>
          <w:u w:val="single"/>
        </w:rPr>
        <w:t xml:space="preserve">Existing </w:t>
      </w:r>
      <w:r>
        <w:rPr>
          <w:highlight w:val="cyan"/>
          <w:u w:val="single"/>
        </w:rPr>
        <w:t>Patent Rights Imped</w:t>
      </w:r>
      <w:r>
        <w:rPr>
          <w:u w:val="single"/>
        </w:rPr>
        <w:t xml:space="preserve">ing Medical Care and </w:t>
      </w:r>
      <w:r>
        <w:rPr>
          <w:highlight w:val="cyan"/>
          <w:u w:val="single"/>
        </w:rPr>
        <w:t>Innovation</w:t>
      </w:r>
      <w:r>
        <w:rPr>
          <w:sz w:val="16"/>
          <w:szCs w:val="16"/>
        </w:rPr>
        <w:t xml:space="preserve">? The narrowest version of the question focuses on the effect of existing patents held by actors (industry, university, government laboratories, etc.) on medical care and innovation. In high-income countries, the evidence suggests that existing </w:t>
      </w:r>
      <w:r>
        <w:rPr>
          <w:u w:val="single"/>
        </w:rPr>
        <w:t>patents increase the cost of medicines</w:t>
      </w:r>
      <w:r>
        <w:rPr>
          <w:sz w:val="16"/>
          <w:szCs w:val="16"/>
        </w:rPr>
        <w:t xml:space="preserve"> [1]. Whether patents increase the cost of other services, such as diagnostics, is unclear [2]. For example, in their recent analysis of patents on genetic testing, Robert Cook-Deegan and colleagues concluded that ‘‘prices of patented and exclusively licensed tests are not dramatically or consistently higher than those of tests without a monopoly’’ [2]. What impact do existing patents have on the total cost of medical care in rich countries? Again, the evidence is unclear. Patents could conceivably reduce the total cost of care if new patented medicines turn out to be cheaper than existing medical interventions. </w:t>
      </w:r>
      <w:r>
        <w:rPr>
          <w:u w:val="single"/>
        </w:rPr>
        <w:t xml:space="preserve">In those low- and middle-income countries in which current medications are subject to patent rights, existing patents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through which to deliver medicines</w:t>
      </w:r>
      <w:r>
        <w:rPr>
          <w:sz w:val="16"/>
          <w:szCs w:val="16"/>
        </w:rPr>
        <w:t xml:space="preserve"> [3,4].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 reason that researchers and companies must clear patent rights to do their work</w:t>
      </w:r>
      <w:r>
        <w:rPr>
          <w:sz w:val="16"/>
          <w:szCs w:val="16"/>
        </w:rPr>
        <w:t xml:space="preserve">. Whether this cost is offset by other benefits is a subject I turn to next. How Is The Prospect of Obtaining Patent Rights Impeding Medical Care and Innovation? The theory underlying patent rights is that patents encourage people to invest in bringing a compound through clinical trials and into practice [5,6]. The prospect of future patents may, therefore, increase innovation today and may increase medical care by encouraging manufacturers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6"/>
          <w:szCs w:val="16"/>
        </w:rPr>
        <w:t xml:space="preserve"> [8], they nevertheless invest heavily in developing new medicines. Two questions remain, however. First, </w:t>
      </w:r>
      <w:r>
        <w:rPr>
          <w:u w:val="single"/>
        </w:rPr>
        <w:t>while patents provide an incentive to bring a new product to market, are these incentives better than those provided by alternative mechanisms?</w:t>
      </w:r>
      <w:r>
        <w:rPr>
          <w:sz w:val="16"/>
          <w:szCs w:val="16"/>
        </w:rPr>
        <w:t xml:space="preserve"> We know that existing business strategies of both pharmaceutical and biotechnology companies rely heavily on patents [6,9], but this does not prove that they could not have developed strategies that did not rely on patents. It appears that the </w:t>
      </w:r>
      <w:r>
        <w:rPr>
          <w:u w:val="single"/>
        </w:rPr>
        <w:t>biomedical industry’s reliance on patents is historically arbitrary</w:t>
      </w:r>
      <w:r>
        <w:rPr>
          <w:sz w:val="16"/>
          <w:szCs w:val="16"/>
        </w:rPr>
        <w:t xml:space="preserve"> [10], </w:t>
      </w:r>
      <w:r>
        <w:rPr>
          <w:u w:val="single"/>
        </w:rPr>
        <w:t>rather than being necessary to spur innovation</w:t>
      </w:r>
      <w:r>
        <w:rPr>
          <w:sz w:val="16"/>
          <w:szCs w:val="16"/>
        </w:rPr>
        <w:t xml:space="preserve">. So, for example, </w:t>
      </w:r>
      <w:r>
        <w:rPr>
          <w:u w:val="single"/>
        </w:rPr>
        <w:t>would a prize awarded to those who discover new medicines be a better mechanism than using patents</w:t>
      </w:r>
      <w:r>
        <w:rPr>
          <w:sz w:val="16"/>
          <w:szCs w:val="16"/>
        </w:rPr>
        <w:t xml:space="preserve"> [11]? Neither theory nor evidence provides a clear answer. Second, are the benefits of patents in encouraging the development of new medicines offset by the increased prices we pay for existing medicines and by the higher fees that researchers must pay? Again, empirical research is inconclusive but is strongest in the biomedical sector [10]. In the end, we have no better answer today than in the 1950s when economists Edith Penrose and Fritz Machlup concluded that the evidence supporting or undermining the patent system is lacking [12,13]. How Is The Patent System Impeding Medical Care and Innovation? If we look at the outcomes of biomedical innovation, a different answer emerges. </w:t>
      </w:r>
      <w:r>
        <w:rPr>
          <w:u w:val="single"/>
        </w:rPr>
        <w:t>The patent system—not just patent rights but how they are obtained and used—has resulted in an innovation system characterized by a dramatic increase in health care costs and decreasing (quantitatively and qualitatively) levels of innovation, especially by dollar spent</w:t>
      </w:r>
      <w:r>
        <w:rPr>
          <w:sz w:val="16"/>
          <w:szCs w:val="16"/>
        </w:rPr>
        <w:t xml:space="preserve"> [9]. While one cannot say that these problems are inherent in patent law they are, nevertheless, an outcome of the manner in which actors deploy patent rights. The evidence points to a crisis in biomedical innovation even if not to a solution. </w:t>
      </w:r>
      <w:r>
        <w:rPr>
          <w:u w:val="single"/>
        </w:rPr>
        <w:t>While health care costs are increasing rapidly, the fastest growing component of those costs are pharmaceutical products</w:t>
      </w:r>
      <w:r>
        <w:rPr>
          <w:sz w:val="16"/>
          <w:szCs w:val="16"/>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6"/>
          <w:szCs w:val="16"/>
        </w:rPr>
        <w:t xml:space="preserve"> [15]. </w:t>
      </w:r>
      <w:r>
        <w:rPr>
          <w:u w:val="single"/>
        </w:rPr>
        <w:t xml:space="preserve">Yet, </w:t>
      </w:r>
      <w:r>
        <w:rPr>
          <w:highlight w:val="cyan"/>
          <w:u w:val="single"/>
        </w:rPr>
        <w:t>despite increasing investments</w:t>
      </w:r>
      <w:r>
        <w:rPr>
          <w:u w:val="single"/>
        </w:rPr>
        <w:t xml:space="preserve"> in research and development, </w:t>
      </w:r>
      <w:r>
        <w:rPr>
          <w:highlight w:val="cyan"/>
          <w:u w:val="single"/>
        </w:rPr>
        <w:t>industry is producing fewer new drugs every year</w:t>
      </w:r>
      <w:r>
        <w:rPr>
          <w:u w:val="single"/>
        </w:rPr>
        <w:t xml:space="preserve"> of which a declining percentage is truly innovative</w:t>
      </w:r>
      <w:r>
        <w:rPr>
          <w:sz w:val="16"/>
          <w:szCs w:val="16"/>
        </w:rPr>
        <w:t xml:space="preserve"> [16]. Beyond </w:t>
      </w:r>
      <w:r>
        <w:rPr>
          <w:u w:val="single"/>
        </w:rPr>
        <w:t>this, investments in the health needs of developing countries remains very low by any standard</w:t>
      </w:r>
      <w:r>
        <w:rPr>
          <w:sz w:val="16"/>
          <w:szCs w:val="16"/>
        </w:rPr>
        <w:t xml:space="preserve">, and </w:t>
      </w:r>
      <w:r>
        <w:rPr>
          <w:highlight w:val="cyan"/>
          <w:u w:val="single"/>
        </w:rPr>
        <w:t>patents</w:t>
      </w:r>
      <w:r>
        <w:rPr>
          <w:u w:val="single"/>
        </w:rPr>
        <w:t xml:space="preserve"> continue to </w:t>
      </w:r>
      <w:r>
        <w:rPr>
          <w:highlight w:val="cyan"/>
          <w:u w:val="single"/>
        </w:rPr>
        <w:t>get in the way of modifying existing medicines for the needs of</w:t>
      </w:r>
      <w:r>
        <w:rPr>
          <w:u w:val="single"/>
        </w:rPr>
        <w:t xml:space="preserve"> those </w:t>
      </w:r>
      <w:r>
        <w:rPr>
          <w:highlight w:val="cyan"/>
          <w:u w:val="single"/>
        </w:rPr>
        <w:t>countries</w:t>
      </w:r>
      <w:r>
        <w:rPr>
          <w:sz w:val="16"/>
          <w:szCs w:val="16"/>
        </w:rPr>
        <w:t xml:space="preserve"> [3]. </w:t>
      </w:r>
      <w:r>
        <w:rPr>
          <w:u w:val="single"/>
        </w:rPr>
        <w:t>All of this shows an industry in serious difficulty and a health care system facing unsustainable cost increases and fewer new products</w:t>
      </w:r>
      <w:r>
        <w:rPr>
          <w:sz w:val="16"/>
          <w:szCs w:val="16"/>
        </w:rPr>
        <w:t>. There are many reasons for this crisis that stretch well beyond the patent system. To the extent, however, that the industry’s current business models are build around patents, the patent system itself must shoulder its share of responsibility.</w:t>
      </w:r>
    </w:p>
    <w:p w14:paraId="00000068" w14:textId="77777777" w:rsidR="00D508CC" w:rsidRDefault="00D508CC">
      <w:pPr>
        <w:widowControl w:val="0"/>
        <w:rPr>
          <w:b/>
          <w:sz w:val="26"/>
          <w:szCs w:val="26"/>
        </w:rPr>
      </w:pPr>
    </w:p>
    <w:p w14:paraId="00000069" w14:textId="77777777" w:rsidR="00D508CC" w:rsidRDefault="00D66B38">
      <w:pPr>
        <w:widowControl w:val="0"/>
        <w:rPr>
          <w:b/>
          <w:sz w:val="26"/>
          <w:szCs w:val="26"/>
        </w:rPr>
      </w:pPr>
      <w:r>
        <w:rPr>
          <w:b/>
          <w:sz w:val="26"/>
          <w:szCs w:val="26"/>
        </w:rPr>
        <w:lastRenderedPageBreak/>
        <w:t>The plan solves and stops a deterrence effect on innovation - empirically proven</w:t>
      </w:r>
    </w:p>
    <w:p w14:paraId="0000006A" w14:textId="77777777" w:rsidR="00D508CC" w:rsidRDefault="00D66B38">
      <w:pPr>
        <w:widowControl w:val="0"/>
        <w:rPr>
          <w:sz w:val="24"/>
          <w:szCs w:val="24"/>
        </w:rPr>
      </w:pPr>
      <w:r>
        <w:t xml:space="preserve">Robby </w:t>
      </w:r>
      <w:r>
        <w:rPr>
          <w:b/>
          <w:sz w:val="26"/>
          <w:szCs w:val="26"/>
        </w:rPr>
        <w:t>Brock, 5/19</w:t>
      </w:r>
      <w:r>
        <w:t xml:space="preserve">/2021, "Is it Ethical to Uphold Vaccine Patents during a Global Shortage?," No Publication, </w:t>
      </w:r>
      <w:hyperlink r:id="rId15">
        <w:r>
          <w:rPr>
            <w:color w:val="1155CC"/>
            <w:u w:val="single"/>
          </w:rPr>
          <w:t>https://www.scu.edu/ethics/healthcare-ethics-blog/is-it-ethical-to-uphold-vaccine-patents-during-a-global-shortage/</w:t>
        </w:r>
      </w:hyperlink>
      <w:r>
        <w:t xml:space="preserve"> //SR</w:t>
      </w:r>
    </w:p>
    <w:p w14:paraId="0000006B" w14:textId="77777777" w:rsidR="00D508CC" w:rsidRDefault="00D66B38">
      <w:pPr>
        <w:widowControl w:val="0"/>
        <w:rPr>
          <w:sz w:val="14"/>
          <w:szCs w:val="14"/>
        </w:rPr>
      </w:pPr>
      <w:r>
        <w:rPr>
          <w:u w:val="single"/>
        </w:rPr>
        <w:t>Once wealthy countries</w:t>
      </w:r>
      <w:r>
        <w:rPr>
          <w:sz w:val="12"/>
          <w:szCs w:val="12"/>
        </w:rPr>
        <w:t xml:space="preserve"> such as the U.S., Canada, and others </w:t>
      </w:r>
      <w:r>
        <w:rPr>
          <w:u w:val="single"/>
        </w:rPr>
        <w:t>realized the severity of COVID-19, they engaged in bilateral agreements with the companies producing the vaccines</w:t>
      </w:r>
      <w:r>
        <w:rPr>
          <w:sz w:val="12"/>
          <w:szCs w:val="12"/>
        </w:rPr>
        <w:t xml:space="preserve">. </w:t>
      </w:r>
      <w:r>
        <w:rPr>
          <w:u w:val="single"/>
        </w:rPr>
        <w:t>This secured their place at the front of the line well before the vaccines were available. Efforts to secure vaccines for poorer countries, such as pledges to COVAX, were only formed after these agreements were made. As a result, solid equitable vaccine distribution agreements were too little and too late</w:t>
      </w:r>
      <w:r>
        <w:rPr>
          <w:sz w:val="12"/>
          <w:szCs w:val="12"/>
        </w:rPr>
        <w:t xml:space="preserve">. Is this divide in vaccine access ethically acceptable? If the pharmaceutical companies putting in years of research and development are based in and supported by high-income countries, then shouldn’t those countries have a right to receive their products first? This is a reasonable question in the abstract. However, as it stands, </w:t>
      </w:r>
      <w:r>
        <w:rPr>
          <w:u w:val="single"/>
        </w:rPr>
        <w:t>the U.S. has already vaccinated most citizens and is now planning to vaccinate teenagers, who pose a much lower risk of complications from COVID-19. Meanwhile, most countries don’t even have enough vaccines to protect their health care workers, much less their vulnerable elderly populations</w:t>
      </w:r>
      <w:r>
        <w:rPr>
          <w:sz w:val="12"/>
          <w:szCs w:val="12"/>
        </w:rPr>
        <w:t xml:space="preserve">. Moreover, these countries often lack stable health care systems, and their citizens often lack the ability to work from home. Putting aside the universal interest of reducing variants, there exists a moral imperative to hold vaccine distribution to a level of fairness. Ethical allocation of health care resources is crucial for the principle of justice. Lack of foresight, incentives, and political will has caused a serious violation of this principle. In light of the divide between rich and poor countries, many government leaders have been pressured </w:t>
      </w:r>
      <w:r>
        <w:rPr>
          <w:u w:val="single"/>
        </w:rPr>
        <w:t>to help close the gap</w:t>
      </w:r>
      <w:r>
        <w:rPr>
          <w:sz w:val="12"/>
          <w:szCs w:val="12"/>
        </w:rPr>
        <w:t xml:space="preserve">. Among the possible solutions is a </w:t>
      </w:r>
      <w:r>
        <w:rPr>
          <w:u w:val="single"/>
        </w:rPr>
        <w:t>vaccine patent waiver</w:t>
      </w:r>
      <w:r>
        <w:rPr>
          <w:sz w:val="12"/>
          <w:szCs w:val="12"/>
        </w:rPr>
        <w:t xml:space="preserve">, which was </w:t>
      </w:r>
      <w:r>
        <w:rPr>
          <w:u w:val="single"/>
        </w:rPr>
        <w:t>proposed by India and South Africa</w:t>
      </w:r>
      <w:r>
        <w:rPr>
          <w:sz w:val="12"/>
          <w:szCs w:val="12"/>
        </w:rPr>
        <w:t xml:space="preserve"> back in October of 2020. This </w:t>
      </w:r>
      <w:r>
        <w:rPr>
          <w:u w:val="single"/>
        </w:rPr>
        <w:t>would allow other companies, including those in developing countries, to make generic brands of existing vaccines</w:t>
      </w:r>
      <w:r>
        <w:rPr>
          <w:sz w:val="12"/>
          <w:szCs w:val="12"/>
        </w:rPr>
        <w:t xml:space="preserve">. The U.S. and E.U., as well as countries including the UK, Japan, and Australia among others, opposed the proposal. Over 100 other countries have supported the waiver and on May 5th, President Biden changed U.S. policy, backing the proposal and causing renewed interest.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generic copies and thus increase the global supply of vaccines</w:t>
      </w:r>
      <w:r>
        <w:rPr>
          <w:sz w:val="12"/>
          <w:szCs w:val="12"/>
        </w:rPr>
        <w:t xml:space="preserve">. Increasing the global supply would give developing nations access to vaccines. Increasing vaccine access would save lives and decrease the prevalence of future Covid variants, which could prolong the pandemic. From this perspective, the answer seems clear. Maintaining patents violates the principle of beneficence, doing good for others, by deliberately refusing to help countries in dire need. It also violates the principle of non-maleficence, avoiding harm to others, as </w:t>
      </w:r>
      <w:r>
        <w:rPr>
          <w:u w:val="single"/>
        </w:rPr>
        <w:t>patents can discourage innovators from other countries from developing a novel vaccine for fear of copyright suits</w:t>
      </w:r>
      <w:r>
        <w:rPr>
          <w:sz w:val="12"/>
          <w:szCs w:val="12"/>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eliminated patents on drugs for HIV, allowing for cheaper production and more affordable products</w:t>
      </w:r>
      <w:r>
        <w:rPr>
          <w:sz w:val="12"/>
          <w:szCs w:val="12"/>
        </w:rPr>
        <w:t xml:space="preserve">. </w:t>
      </w:r>
      <w:r>
        <w:rPr>
          <w:u w:val="single"/>
        </w:rPr>
        <w:t>A similar situation took place with the hepatitis B vaccines in the 1980’s. By handing over the “recipe” for existing, highly effective vaccines, other companies can begin producing their own versions</w:t>
      </w:r>
      <w:r>
        <w:rPr>
          <w:sz w:val="12"/>
          <w:szCs w:val="12"/>
        </w:rPr>
        <w:t xml:space="preserve">. In the case of India, 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infringement due to an overlap of procedures</w:t>
      </w:r>
      <w:r>
        <w:rPr>
          <w:sz w:val="12"/>
          <w:szCs w:val="12"/>
          <w:highlight w:val="cyan"/>
        </w:rPr>
        <w:t>.</w:t>
      </w:r>
      <w:r>
        <w:rPr>
          <w:sz w:val="12"/>
          <w:szCs w:val="12"/>
        </w:rPr>
        <w:t xml:space="preserve"> </w:t>
      </w:r>
    </w:p>
    <w:p w14:paraId="0000006C" w14:textId="77777777" w:rsidR="00D508CC" w:rsidRDefault="00D508CC">
      <w:pPr>
        <w:widowControl w:val="0"/>
        <w:rPr>
          <w:sz w:val="16"/>
          <w:szCs w:val="16"/>
        </w:rPr>
      </w:pPr>
    </w:p>
    <w:p w14:paraId="0000006D" w14:textId="77777777" w:rsidR="00D508CC" w:rsidRDefault="00D66B38">
      <w:pPr>
        <w:widowControl w:val="0"/>
        <w:rPr>
          <w:b/>
          <w:sz w:val="26"/>
          <w:szCs w:val="26"/>
        </w:rPr>
      </w:pPr>
      <w:r>
        <w:rPr>
          <w:b/>
          <w:sz w:val="26"/>
          <w:szCs w:val="26"/>
        </w:rPr>
        <w:t>Pandemics cause extinction</w:t>
      </w:r>
    </w:p>
    <w:p w14:paraId="0000006E" w14:textId="77777777" w:rsidR="00D508CC" w:rsidRDefault="00D66B38">
      <w:pPr>
        <w:widowControl w:val="0"/>
      </w:pPr>
      <w:r>
        <w:t xml:space="preserve">Piers </w:t>
      </w:r>
      <w:r>
        <w:rPr>
          <w:b/>
          <w:sz w:val="26"/>
          <w:szCs w:val="26"/>
        </w:rPr>
        <w:t>Millett 17</w:t>
      </w:r>
      <w:r>
        <w:t xml:space="preserve">, Consultant for the World Health Organization, PhD in International Relations and Affairs, University of Bradford, Andrew Snyder-Beattie, “Existential Risk and Cost-Effective Biosecurity”, Health Security, Vol 15(4), </w:t>
      </w:r>
      <w:hyperlink r:id="rId16">
        <w:r>
          <w:rPr>
            <w:color w:val="1155CC"/>
            <w:u w:val="single"/>
          </w:rPr>
          <w:t>http://online.liebertpub.com/doi/pdfplus/10.1089/hs.2017.0028</w:t>
        </w:r>
      </w:hyperlink>
      <w:r>
        <w:t> </w:t>
      </w:r>
    </w:p>
    <w:p w14:paraId="00000092" w14:textId="0DA10CA0" w:rsidR="00D508CC" w:rsidRPr="00F60307" w:rsidRDefault="00D66B38" w:rsidP="00D66B38">
      <w:pPr>
        <w:widowControl w:val="0"/>
        <w:rPr>
          <w:sz w:val="16"/>
          <w:szCs w:val="16"/>
        </w:rPr>
      </w:pPr>
      <w:r>
        <w:rPr>
          <w:sz w:val="16"/>
          <w:szCs w:val="16"/>
        </w:rPr>
        <w:t xml:space="preserve">Historically, </w:t>
      </w:r>
      <w:r>
        <w:rPr>
          <w:u w:val="single"/>
        </w:rPr>
        <w:t>disease events have been responsible for the greatest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killing over 25% of the European population</w:t>
      </w:r>
      <w:r>
        <w:rPr>
          <w:sz w:val="16"/>
          <w:szCs w:val="16"/>
        </w:rPr>
        <w:t xml:space="preserve">,3 while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6"/>
          <w:szCs w:val="16"/>
        </w:rPr>
        <w:t xml:space="preserve"> rare </w:t>
      </w:r>
      <w:r>
        <w:rPr>
          <w:u w:val="single"/>
        </w:rPr>
        <w:t>genetic resistances, and evade detection</w:t>
      </w:r>
      <w:r>
        <w:rPr>
          <w:sz w:val="16"/>
          <w:szCs w:val="16"/>
        </w:rPr>
        <w:t xml:space="preserve">, cures, and countermeasures. Even evolution itself may work in humanity’s favor: </w:t>
      </w:r>
      <w:r>
        <w:rPr>
          <w:u w:val="single"/>
        </w:rPr>
        <w:t>Virulence and transmission is often a trade-off</w:t>
      </w:r>
      <w:r>
        <w:rPr>
          <w:sz w:val="16"/>
          <w:szCs w:val="16"/>
        </w:rPr>
        <w:t xml:space="preserve">, and so evolutionary pressures could push against maximally lethal wild-type pathogens.5,6  While </w:t>
      </w:r>
      <w:r>
        <w:rPr>
          <w:u w:val="single"/>
        </w:rPr>
        <w:t>these arguments</w:t>
      </w:r>
      <w:r>
        <w:rPr>
          <w:sz w:val="16"/>
          <w:szCs w:val="16"/>
        </w:rPr>
        <w:t xml:space="preserve"> point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 xml:space="preserve">—primarily in amphibians, but also in 1 mammalian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w:t>
      </w:r>
      <w:r>
        <w:rPr>
          <w:u w:val="single"/>
        </w:rPr>
        <w:lastRenderedPageBreak/>
        <w:t xml:space="preserve">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Pr>
          <w:u w:val="single"/>
        </w:rPr>
        <w:t>many diseases are proof of principle that each worst-case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Under optimal virulence theory, natural evolution would be an unlikely 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has already emerged over a number of scientific experiments that resulted in viruses with </w:t>
      </w:r>
      <w:r>
        <w:rPr>
          <w:highlight w:val="cyan"/>
          <w:u w:val="single"/>
        </w:rPr>
        <w:t>enhanced transmissibility, lethality, and</w:t>
      </w:r>
      <w:r>
        <w:rPr>
          <w:sz w:val="16"/>
          <w:szCs w:val="16"/>
        </w:rPr>
        <w:t xml:space="preserve">/or the ability to overcome therapeutics.13-17 Other experiments demonstrated that mousepox could be modified to have a 100% case fatality rate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w:t>
      </w:r>
      <w:bookmarkStart w:id="4" w:name="_ygkf1stiv4ve" w:colFirst="0" w:colLast="0"/>
      <w:bookmarkEnd w:id="4"/>
    </w:p>
    <w:sectPr w:rsidR="00D508CC" w:rsidRPr="00F6030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F4F4B"/>
    <w:multiLevelType w:val="multilevel"/>
    <w:tmpl w:val="8884C1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611355F"/>
    <w:multiLevelType w:val="multilevel"/>
    <w:tmpl w:val="73D8B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7C78C7"/>
    <w:multiLevelType w:val="multilevel"/>
    <w:tmpl w:val="58400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8CC"/>
    <w:rsid w:val="00D508CC"/>
    <w:rsid w:val="00D66B38"/>
    <w:rsid w:val="00F60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F460DD"/>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online.liebertpub.com/doi/pdfplus/10.1089/hs.2017.0028" TargetMode="Externa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ww.scu.edu/ethics/healthcare-ethics-blog/is-it-ethical-to-uphold-vaccine-patents-during-a-global-shortage/" TargetMode="External"/><Relationship Id="rId10" Type="http://schemas.openxmlformats.org/officeDocument/2006/relationships/hyperlink" Target="http://www.eu-jer.com/"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ebcache.googleusercontent.com/search?q=cache:YZtzL82gGHkJ:https://www.hrw.org/news/2021/06/03/seven-reasons-eu-wrong-oppose-trips-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13737</Words>
  <Characters>78301</Characters>
  <Application>Microsoft Office Word</Application>
  <DocSecurity>0</DocSecurity>
  <Lines>652</Lines>
  <Paragraphs>183</Paragraphs>
  <ScaleCrop>false</ScaleCrop>
  <Company/>
  <LinksUpToDate>false</LinksUpToDate>
  <CharactersWithSpaces>91855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2021-10-10T15:02:00Z</dcterms:created>
  <dcterms:modified xsi:type="dcterms:W3CDTF">2021-10-10T15:59:00Z</dcterms:modified>
</cp:coreProperties>
</file>