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88632" w14:textId="77777777" w:rsidR="00326B68" w:rsidRPr="00326B68" w:rsidRDefault="00326B68" w:rsidP="00326B68"/>
    <w:p w14:paraId="0C67418E" w14:textId="619004D2" w:rsidR="00453360" w:rsidRDefault="004056B3" w:rsidP="00453360">
      <w:pPr>
        <w:pStyle w:val="Heading1"/>
      </w:pPr>
      <w:r>
        <w:rPr>
          <w:rFonts w:hint="eastAsia"/>
        </w:rPr>
        <w:lastRenderedPageBreak/>
        <w:t>1</w:t>
      </w:r>
    </w:p>
    <w:p w14:paraId="704A9C1B" w14:textId="77777777" w:rsidR="00453360" w:rsidRPr="00005719" w:rsidRDefault="00453360" w:rsidP="00453360">
      <w:pPr>
        <w:pStyle w:val="Heading4"/>
        <w:rPr>
          <w:rFonts w:cs="Calibri"/>
        </w:rPr>
      </w:pPr>
      <w:r w:rsidRPr="00005719">
        <w:rPr>
          <w:rFonts w:cs="Calibri"/>
        </w:rPr>
        <w:t>Biotech industry strong now</w:t>
      </w:r>
      <w:r>
        <w:rPr>
          <w:rFonts w:cs="Calibri"/>
        </w:rPr>
        <w:t xml:space="preserve"> – new innovation and R&amp;D coming</w:t>
      </w:r>
    </w:p>
    <w:p w14:paraId="7953A87F" w14:textId="77777777" w:rsidR="00453360" w:rsidRPr="00005719" w:rsidRDefault="00453360" w:rsidP="00453360">
      <w:proofErr w:type="spellStart"/>
      <w:r w:rsidRPr="00005719">
        <w:rPr>
          <w:rStyle w:val="Style13ptBold"/>
        </w:rPr>
        <w:t>Cancherini</w:t>
      </w:r>
      <w:proofErr w:type="spellEnd"/>
      <w:r w:rsidRPr="00005719">
        <w:rPr>
          <w:rStyle w:val="Style13ptBold"/>
        </w:rPr>
        <w:t xml:space="preserve"> et al. 4/30</w:t>
      </w:r>
      <w:r w:rsidRPr="00005719">
        <w:t xml:space="preserve"> [Laura, Engagement Manager @ McKinsey &amp; Company, Joseph Lydon, Associate Partner @ McKinsey &amp; Company, Jorge Santos Da Silva, Senior Partner at McKinsey &amp; Company, and Alexandra </w:t>
      </w:r>
      <w:proofErr w:type="spellStart"/>
      <w:r w:rsidRPr="00005719">
        <w:t>Zemp</w:t>
      </w:r>
      <w:proofErr w:type="spellEnd"/>
      <w:r w:rsidRPr="00005719">
        <w:t>, Partner at McKinsey &amp; Company</w:t>
      </w:r>
      <w:r>
        <w:t>]</w:t>
      </w:r>
      <w:r w:rsidRPr="00005719">
        <w:t xml:space="preserve"> “What’s ahead for biotech: Another wave or low tide?“,  McKinsey &amp; Company, 4-30-2021, </w:t>
      </w:r>
      <w:hyperlink r:id="rId8" w:history="1">
        <w:r w:rsidRPr="00005719">
          <w:rPr>
            <w:rStyle w:val="Hyperlink"/>
          </w:rPr>
          <w:t>https://www.mckinsey.com/industries/pharmaceuticals-and-medical-products/our-insights/whats-ahead-for-biotech-another-wave-or-low-tide</w:t>
        </w:r>
      </w:hyperlink>
      <w:r w:rsidRPr="00005719">
        <w:t xml:space="preserve"> </w:t>
      </w:r>
      <w:r>
        <w:t>//</w:t>
      </w:r>
      <w:proofErr w:type="spellStart"/>
      <w:r>
        <w:t>ajs</w:t>
      </w:r>
      <w:proofErr w:type="spellEnd"/>
      <w:r w:rsidRPr="00005719">
        <w:t xml:space="preserve">  </w:t>
      </w:r>
    </w:p>
    <w:p w14:paraId="19741789" w14:textId="77777777" w:rsidR="00453360" w:rsidRPr="00005719" w:rsidRDefault="00453360" w:rsidP="00453360">
      <w:r w:rsidRPr="00005719">
        <w:t xml:space="preserve">As the pandemic spread across the globe in early 2020, biotech leaders were initially pessimistic, reassessing their cash position and financing constraints. When McKinsey and </w:t>
      </w:r>
      <w:proofErr w:type="spellStart"/>
      <w:r w:rsidRPr="00005719">
        <w:t>BioCentury</w:t>
      </w:r>
      <w:proofErr w:type="spellEnd"/>
      <w:r w:rsidRPr="00005719">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15B79EF1" w14:textId="77777777" w:rsidR="00453360" w:rsidRPr="00005719" w:rsidRDefault="00453360" w:rsidP="00453360">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4059318F" w14:textId="77777777" w:rsidR="00453360" w:rsidRPr="00005719" w:rsidRDefault="00453360" w:rsidP="00453360">
      <w:r w:rsidRPr="00005719">
        <w:t>What about SPACs?</w:t>
      </w:r>
    </w:p>
    <w:p w14:paraId="38CF02A8" w14:textId="77777777" w:rsidR="00453360" w:rsidRPr="00005719" w:rsidRDefault="00453360" w:rsidP="00453360">
      <w:r w:rsidRPr="00005719">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05719">
        <w:t>biotechs</w:t>
      </w:r>
      <w:proofErr w:type="spellEnd"/>
      <w:r w:rsidRPr="00005719">
        <w:t xml:space="preserve"> may be part of their story.</w:t>
      </w:r>
    </w:p>
    <w:p w14:paraId="78A5BA59" w14:textId="77777777" w:rsidR="00453360" w:rsidRPr="00005719" w:rsidRDefault="00453360" w:rsidP="00453360">
      <w:r w:rsidRPr="00005719">
        <w:t>Fundamentals continue strong</w:t>
      </w:r>
    </w:p>
    <w:p w14:paraId="08EAE7F0" w14:textId="77777777" w:rsidR="00453360" w:rsidRPr="00005719" w:rsidRDefault="00453360" w:rsidP="00453360">
      <w:pPr>
        <w:rPr>
          <w:rStyle w:val="StyleUnderline"/>
        </w:rPr>
      </w:pPr>
      <w:r w:rsidRPr="00005719">
        <w:t xml:space="preserve">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005719">
        <w:t xml:space="preserve">during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36D0A28D" w14:textId="77777777" w:rsidR="00453360" w:rsidRPr="00005719" w:rsidRDefault="00453360" w:rsidP="00453360">
      <w:pPr>
        <w:rPr>
          <w:rStyle w:val="StyleUnderline"/>
        </w:rPr>
      </w:pPr>
      <w:r w:rsidRPr="00005719">
        <w:t xml:space="preserve">In the present day, many </w:t>
      </w:r>
      <w:proofErr w:type="spellStart"/>
      <w:r w:rsidRPr="00005719">
        <w:t>biotechs</w:t>
      </w:r>
      <w:proofErr w:type="spellEnd"/>
      <w:r w:rsidRPr="00005719">
        <w:t xml:space="preserve">, along with the wider pharmaceutical industry, are taking steps to address the COVID-19 pandemic. Together, </w:t>
      </w:r>
      <w:proofErr w:type="spellStart"/>
      <w:r w:rsidRPr="00005719">
        <w:t>biotechs</w:t>
      </w:r>
      <w:proofErr w:type="spellEnd"/>
      <w:r w:rsidRPr="00005719">
        <w:t xml:space="preserve"> and pharma companies have </w:t>
      </w:r>
      <w:hyperlink r:id="rId9"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7CF8D62F" w14:textId="77777777" w:rsidR="00453360" w:rsidRPr="00005719" w:rsidRDefault="00453360" w:rsidP="00453360">
      <w:r w:rsidRPr="003D797F">
        <w:rPr>
          <w:rStyle w:val="StyleUnderline"/>
          <w:highlight w:val="green"/>
        </w:rPr>
        <w:lastRenderedPageBreak/>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as a whole </w:t>
      </w:r>
      <w:r w:rsidRPr="00005719">
        <w:rPr>
          <w:rStyle w:val="StyleUnderline"/>
        </w:rPr>
        <w:t xml:space="preserve">is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w:t>
      </w:r>
      <w:proofErr w:type="spellStart"/>
      <w:r w:rsidRPr="00005719">
        <w:rPr>
          <w:rStyle w:val="StyleUnderline"/>
        </w:rPr>
        <w:t>biotechs</w:t>
      </w:r>
      <w:proofErr w:type="spellEnd"/>
      <w:r w:rsidRPr="00005719">
        <w:rPr>
          <w:rStyle w:val="StyleUnderline"/>
        </w:rPr>
        <w:t>’ top-line revenues have been less affected by lockdowns</w:t>
      </w:r>
      <w:r w:rsidRPr="00005719">
        <w:t xml:space="preserve"> than is the case in most other industries.</w:t>
      </w:r>
    </w:p>
    <w:p w14:paraId="713DB68B" w14:textId="77777777" w:rsidR="00453360" w:rsidRPr="00005719" w:rsidRDefault="00453360" w:rsidP="00453360">
      <w:r w:rsidRPr="00005719">
        <w:t xml:space="preserve">Another factor acting in the sector’s favor is that </w:t>
      </w:r>
      <w:r w:rsidRPr="00005719">
        <w:rPr>
          <w:rStyle w:val="StyleUnderline"/>
        </w:rPr>
        <w:t xml:space="preserve">larger pharmaceutical companies still rely on </w:t>
      </w:r>
      <w:proofErr w:type="spellStart"/>
      <w:r w:rsidRPr="00005719">
        <w:rPr>
          <w:rStyle w:val="StyleUnderline"/>
        </w:rPr>
        <w:t>biotechs</w:t>
      </w:r>
      <w:proofErr w:type="spellEnd"/>
      <w:r w:rsidRPr="00005719">
        <w:rPr>
          <w:rStyle w:val="StyleUnderline"/>
        </w:rPr>
        <w:t xml:space="preserve"> as a source of innovation.</w:t>
      </w:r>
      <w:r w:rsidRPr="00005719">
        <w:t xml:space="preserve"> With </w:t>
      </w:r>
      <w:r w:rsidRPr="00005719">
        <w:rPr>
          <w:rStyle w:val="StyleUnderline"/>
        </w:rPr>
        <w:t xml:space="preserve">the </w:t>
      </w:r>
      <w:hyperlink r:id="rId10"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6790DADE" w14:textId="77777777" w:rsidR="00453360" w:rsidRPr="00005719" w:rsidRDefault="00453360" w:rsidP="00453360">
      <w:r w:rsidRPr="00005719">
        <w:t xml:space="preserve">For these and other reasons, </w:t>
      </w:r>
      <w:r w:rsidRPr="00005719">
        <w:rPr>
          <w:rStyle w:val="StyleUnderline"/>
        </w:rPr>
        <w:t xml:space="preserve">many investors regard biotech as a safe haven. </w:t>
      </w:r>
      <w:r w:rsidRPr="00005719">
        <w:t>One interviewee felt it had benefited from a halo effect during the pandemic.</w:t>
      </w:r>
    </w:p>
    <w:p w14:paraId="3B2977E6" w14:textId="77777777" w:rsidR="00453360" w:rsidRPr="00005719" w:rsidRDefault="00453360" w:rsidP="00453360">
      <w:r w:rsidRPr="00005719">
        <w:t>More innovation on the horizon</w:t>
      </w:r>
    </w:p>
    <w:p w14:paraId="40E9990F" w14:textId="77777777" w:rsidR="00453360" w:rsidRPr="00005719" w:rsidRDefault="00453360" w:rsidP="00453360">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 xml:space="preserve">than between 2013 and 2018, whereas Phase III assets have maintained much the same pace. There could be many reasons for this, but it is worth noting that </w:t>
      </w:r>
      <w:proofErr w:type="spellStart"/>
      <w:r w:rsidRPr="00005719">
        <w:t>biotechs</w:t>
      </w:r>
      <w:proofErr w:type="spellEnd"/>
      <w:r w:rsidRPr="00005719">
        <w:t xml:space="preserve"> with Phase I and Phase II assets as their lead assets have accounted for more than half of biotech IPOs. Having an early IPO gives a biotech earlier access to capital and leaves it with more scope to concentrate on science.</w:t>
      </w:r>
    </w:p>
    <w:p w14:paraId="5CA19A81" w14:textId="77777777" w:rsidR="00453360" w:rsidRPr="00005719" w:rsidRDefault="00453360" w:rsidP="00453360">
      <w:r w:rsidRPr="00005719">
        <w:t xml:space="preserve">Looking forward, the combination of advances in biological science and accelerating developments in technology and artificial intelligence has the potential to take innovation to a new level. A </w:t>
      </w:r>
      <w:hyperlink r:id="rId11"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w:t>
      </w:r>
      <w:proofErr w:type="spellStart"/>
      <w:r w:rsidRPr="00005719">
        <w:t>biomachines</w:t>
      </w:r>
      <w:proofErr w:type="spellEnd"/>
      <w:r w:rsidRPr="00005719">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EB140B2" w14:textId="77777777" w:rsidR="00453360" w:rsidRPr="00005719" w:rsidRDefault="00453360" w:rsidP="00453360">
      <w:pPr>
        <w:tabs>
          <w:tab w:val="left" w:pos="1433"/>
        </w:tabs>
      </w:pPr>
    </w:p>
    <w:p w14:paraId="310BD3D7" w14:textId="77777777" w:rsidR="00453360" w:rsidRDefault="00453360" w:rsidP="00453360">
      <w:pPr>
        <w:pStyle w:val="Heading4"/>
      </w:pPr>
      <w:r>
        <w:t>Undermines R&amp;D and innovation</w:t>
      </w:r>
    </w:p>
    <w:p w14:paraId="2DCABD84" w14:textId="77777777" w:rsidR="00453360" w:rsidRDefault="00453360" w:rsidP="00453360">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55D545B2" w14:textId="77777777" w:rsidR="00453360" w:rsidRPr="001E3998" w:rsidRDefault="00453360" w:rsidP="00453360">
      <w:r w:rsidRPr="001E3998">
        <w:t xml:space="preserve">1. </w:t>
      </w:r>
      <w:r w:rsidRPr="008265DB">
        <w:rPr>
          <w:rStyle w:val="StyleUnderline"/>
        </w:rPr>
        <w:t xml:space="preserve">An </w:t>
      </w:r>
      <w:r w:rsidRPr="00770206">
        <w:rPr>
          <w:rStyle w:val="StyleUnderline"/>
        </w:rPr>
        <w:t>IP</w:t>
      </w:r>
      <w:r w:rsidRPr="008265DB">
        <w:rPr>
          <w:rStyle w:val="StyleUnderline"/>
        </w:rPr>
        <w:t xml:space="preserve"> waiver </w:t>
      </w:r>
      <w:r w:rsidRPr="00770206">
        <w:rPr>
          <w:rStyle w:val="StyleUnderline"/>
        </w:rPr>
        <w:t>would undermine R&amp;D and innov</w:t>
      </w:r>
      <w:r w:rsidRPr="008265DB">
        <w:rPr>
          <w:rStyle w:val="StyleUnderline"/>
        </w:rPr>
        <w:t>ation</w:t>
      </w:r>
      <w:r w:rsidRPr="001E3998">
        <w:t xml:space="preserve"> The IP system is designed to encourage and reward creativity and innovation while benefiting society as a whole. The idea is that </w:t>
      </w:r>
      <w:r w:rsidRPr="00770206">
        <w:rPr>
          <w:rStyle w:val="StyleUnderline"/>
          <w:highlight w:val="green"/>
        </w:rPr>
        <w:t>IPRs stimulate innov</w:t>
      </w:r>
      <w:r w:rsidRPr="008265DB">
        <w:rPr>
          <w:rStyle w:val="StyleUnderline"/>
        </w:rPr>
        <w:t xml:space="preserve">ation </w:t>
      </w:r>
      <w:r w:rsidRPr="00770206">
        <w:rPr>
          <w:rStyle w:val="StyleUnderline"/>
        </w:rPr>
        <w:t>by</w:t>
      </w:r>
      <w:r w:rsidRPr="008265DB">
        <w:rPr>
          <w:rStyle w:val="StyleUnderline"/>
        </w:rPr>
        <w:t xml:space="preserve"> </w:t>
      </w:r>
      <w:r w:rsidRPr="00770206">
        <w:rPr>
          <w:rStyle w:val="StyleUnderline"/>
          <w:highlight w:val="green"/>
        </w:rPr>
        <w:t>“enabling innovators to captur</w:t>
      </w:r>
      <w:r w:rsidRPr="008265DB">
        <w:rPr>
          <w:rStyle w:val="StyleUnderline"/>
        </w:rPr>
        <w:t xml:space="preserve">e enough of the </w:t>
      </w:r>
      <w:r w:rsidRPr="00770206">
        <w:rPr>
          <w:rStyle w:val="StyleUnderline"/>
          <w:highlight w:val="green"/>
        </w:rPr>
        <w:t>benefits</w:t>
      </w:r>
      <w:r w:rsidRPr="008265DB">
        <w:rPr>
          <w:rStyle w:val="StyleUnderline"/>
        </w:rPr>
        <w:t xml:space="preserve"> of their own innovative activity </w:t>
      </w:r>
      <w:r w:rsidRPr="00770206">
        <w:rPr>
          <w:rStyle w:val="StyleUnderline"/>
          <w:highlight w:val="green"/>
        </w:rPr>
        <w:t>to justify</w:t>
      </w:r>
      <w:r w:rsidRPr="008265DB">
        <w:rPr>
          <w:rStyle w:val="StyleUnderline"/>
        </w:rPr>
        <w:t xml:space="preserve"> taking considerable </w:t>
      </w:r>
      <w:r w:rsidRPr="00770206">
        <w:rPr>
          <w:rStyle w:val="StyleUnderline"/>
          <w:highlight w:val="green"/>
        </w:rPr>
        <w:t>risks</w:t>
      </w:r>
      <w:r w:rsidRPr="001E3998">
        <w:t xml:space="preserve">.” 23 Therefore, while </w:t>
      </w:r>
      <w:r w:rsidRPr="008265DB">
        <w:rPr>
          <w:rStyle w:val="StyleUnderline"/>
        </w:rPr>
        <w:t xml:space="preserve">in the short term waiving IPRs may arguably </w:t>
      </w:r>
      <w:r w:rsidRPr="008265DB">
        <w:rPr>
          <w:rStyle w:val="StyleUnderline"/>
        </w:rPr>
        <w:lastRenderedPageBreak/>
        <w:t>accelerate the distribution of goods and services</w:t>
      </w:r>
      <w:r w:rsidRPr="001E3998">
        <w:t xml:space="preserve"> – i.e. access to COVID-19 vaccines – in </w:t>
      </w:r>
      <w:r w:rsidRPr="00770206">
        <w:rPr>
          <w:rStyle w:val="StyleUnderline"/>
          <w:highlight w:val="green"/>
        </w:rPr>
        <w:t>the long term</w:t>
      </w:r>
      <w:r w:rsidRPr="008265DB">
        <w:rPr>
          <w:rStyle w:val="StyleUnderline"/>
        </w:rPr>
        <w:t xml:space="preserve"> undermining IPRs would </w:t>
      </w:r>
      <w:r w:rsidRPr="00770206">
        <w:rPr>
          <w:rStyle w:val="StyleUnderline"/>
          <w:highlight w:val="green"/>
        </w:rPr>
        <w:t xml:space="preserve">eliminate </w:t>
      </w:r>
      <w:r w:rsidRPr="00770206">
        <w:rPr>
          <w:rStyle w:val="StyleUnderline"/>
        </w:rPr>
        <w:t xml:space="preserve">the </w:t>
      </w:r>
      <w:r w:rsidRPr="00770206">
        <w:rPr>
          <w:rStyle w:val="StyleUnderline"/>
          <w:highlight w:val="green"/>
        </w:rPr>
        <w:t>incentives that spark innovation</w:t>
      </w:r>
      <w:r w:rsidRPr="001E3998">
        <w:t>, thus hindering the discovery and development of knowledge for new products or technologies that the world needs.24</w:t>
      </w:r>
    </w:p>
    <w:p w14:paraId="71DFA836" w14:textId="77777777" w:rsidR="00453360" w:rsidRPr="001E3998" w:rsidRDefault="00453360" w:rsidP="00453360">
      <w:r w:rsidRPr="001E3998">
        <w:t xml:space="preserve">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w:t>
      </w:r>
      <w:proofErr w:type="spellStart"/>
      <w:r w:rsidRPr="001E3998">
        <w:t>defences</w:t>
      </w:r>
      <w:proofErr w:type="spellEnd"/>
      <w:r w:rsidRPr="001E3998">
        <w:t xml:space="preserve">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w:t>
      </w:r>
      <w:proofErr w:type="spellStart"/>
      <w:r w:rsidRPr="001E3998">
        <w:t>defence</w:t>
      </w:r>
      <w:proofErr w:type="spellEnd"/>
      <w:r w:rsidRPr="001E3998">
        <w:t xml:space="preserve">, was not discovered until 2005 and did not reach commercialization stage for another 15 years. </w:t>
      </w:r>
    </w:p>
    <w:p w14:paraId="2C4504B2" w14:textId="77777777" w:rsidR="00453360" w:rsidRPr="001E3998" w:rsidRDefault="00453360" w:rsidP="00453360">
      <w:r w:rsidRPr="00770206">
        <w:rPr>
          <w:rStyle w:val="StyleUnderline"/>
          <w:highlight w:val="green"/>
        </w:rPr>
        <w:t>Without</w:t>
      </w:r>
      <w:r w:rsidRPr="001E3998">
        <w:t xml:space="preserve"> the prospect of </w:t>
      </w:r>
      <w:r w:rsidRPr="00770206">
        <w:rPr>
          <w:rStyle w:val="StyleUnderline"/>
          <w:highlight w:val="green"/>
        </w:rPr>
        <w:t>IP protection, it is</w:t>
      </w:r>
      <w:r w:rsidRPr="008265DB">
        <w:rPr>
          <w:rStyle w:val="StyleUnderline"/>
        </w:rPr>
        <w:t xml:space="preserve"> simply </w:t>
      </w:r>
      <w:r w:rsidRPr="00770206">
        <w:rPr>
          <w:rStyle w:val="StyleUnderline"/>
          <w:highlight w:val="green"/>
        </w:rPr>
        <w:t>unimaginable that scientist</w:t>
      </w:r>
      <w:r w:rsidRPr="008265DB">
        <w:rPr>
          <w:rStyle w:val="StyleUnderline"/>
        </w:rPr>
        <w:t xml:space="preserve">s would </w:t>
      </w:r>
      <w:r w:rsidRPr="00770206">
        <w:rPr>
          <w:rStyle w:val="StyleUnderline"/>
          <w:highlight w:val="green"/>
        </w:rPr>
        <w:t>devote</w:t>
      </w:r>
      <w:r w:rsidRPr="008265DB">
        <w:rPr>
          <w:rStyle w:val="StyleUnderline"/>
        </w:rPr>
        <w:t xml:space="preserve"> </w:t>
      </w:r>
      <w:r w:rsidRPr="001E3998">
        <w:t xml:space="preserve">the human and monetary </w:t>
      </w:r>
      <w:r w:rsidRPr="00770206">
        <w:rPr>
          <w:rStyle w:val="StyleUnderline"/>
          <w:highlight w:val="green"/>
        </w:rPr>
        <w:t>resources into</w:t>
      </w:r>
      <w:r w:rsidRPr="008265DB">
        <w:rPr>
          <w:rStyle w:val="StyleUnderline"/>
        </w:rPr>
        <w:t xml:space="preserve"> </w:t>
      </w:r>
      <w:r w:rsidRPr="00770206">
        <w:rPr>
          <w:rStyle w:val="StyleUnderline"/>
        </w:rPr>
        <w:t xml:space="preserve">such </w:t>
      </w:r>
      <w:r w:rsidRPr="00770206">
        <w:rPr>
          <w:rStyle w:val="StyleUnderline"/>
          <w:highlight w:val="green"/>
        </w:rPr>
        <w:t>R&amp;D</w:t>
      </w:r>
      <w:r w:rsidRPr="001E3998">
        <w:t xml:space="preserve"> as there would have been </w:t>
      </w:r>
      <w:r w:rsidRPr="008265DB">
        <w:rPr>
          <w:rStyle w:val="StyleUnderline"/>
        </w:rPr>
        <w:t>no incentive to spend the time and effort</w:t>
      </w:r>
      <w:r w:rsidRPr="001E3998">
        <w:t xml:space="preserve"> on a promising but extremely challenging technology. Likewise, </w:t>
      </w:r>
      <w:r w:rsidRPr="00770206">
        <w:rPr>
          <w:rStyle w:val="StyleUnderline"/>
          <w:highlight w:val="green"/>
        </w:rPr>
        <w:t>venture capitalists would refuse to invest billions</w:t>
      </w:r>
      <w:r w:rsidRPr="008265DB">
        <w:rPr>
          <w:rStyle w:val="StyleUnderline"/>
        </w:rPr>
        <w:t xml:space="preserve"> of dollars</w:t>
      </w:r>
      <w:r w:rsidRPr="001E3998">
        <w:t xml:space="preserve"> into any research effort </w:t>
      </w:r>
      <w:r w:rsidRPr="00770206">
        <w:rPr>
          <w:rStyle w:val="StyleUnderline"/>
          <w:highlight w:val="green"/>
        </w:rPr>
        <w:t>knowing that</w:t>
      </w:r>
      <w:r w:rsidRPr="008265DB">
        <w:rPr>
          <w:rStyle w:val="StyleUnderline"/>
        </w:rPr>
        <w:t xml:space="preserve"> any </w:t>
      </w:r>
      <w:r w:rsidRPr="00770206">
        <w:rPr>
          <w:rStyle w:val="StyleUnderline"/>
          <w:highlight w:val="green"/>
        </w:rPr>
        <w:t>other company could</w:t>
      </w:r>
      <w:r w:rsidRPr="008265DB">
        <w:rPr>
          <w:rStyle w:val="StyleUnderline"/>
        </w:rPr>
        <w:t xml:space="preserve"> simply t</w:t>
      </w:r>
      <w:r w:rsidRPr="00770206">
        <w:rPr>
          <w:rStyle w:val="StyleUnderline"/>
          <w:highlight w:val="green"/>
        </w:rPr>
        <w:t>ake</w:t>
      </w:r>
      <w:r w:rsidRPr="008265DB">
        <w:rPr>
          <w:rStyle w:val="StyleUnderline"/>
        </w:rPr>
        <w:t xml:space="preserve"> </w:t>
      </w:r>
      <w:r w:rsidRPr="00770206">
        <w:rPr>
          <w:rStyle w:val="StyleUnderline"/>
          <w:highlight w:val="green"/>
        </w:rPr>
        <w:t>the</w:t>
      </w:r>
      <w:r w:rsidRPr="008265DB">
        <w:rPr>
          <w:rStyle w:val="StyleUnderline"/>
        </w:rPr>
        <w:t xml:space="preserve"> successful </w:t>
      </w:r>
      <w:r w:rsidRPr="00770206">
        <w:rPr>
          <w:rStyle w:val="StyleUnderline"/>
          <w:highlight w:val="green"/>
        </w:rPr>
        <w:t>result</w:t>
      </w:r>
      <w:r w:rsidRPr="008265DB">
        <w:rPr>
          <w:rStyle w:val="StyleUnderline"/>
        </w:rPr>
        <w:t xml:space="preserve"> and produce a medicine without paying for the R&amp;D costs</w:t>
      </w:r>
      <w:r w:rsidRPr="001E3998">
        <w:t xml:space="preserve">; in such a scenario, </w:t>
      </w:r>
      <w:r w:rsidRPr="008265DB">
        <w:rPr>
          <w:rStyle w:val="StyleUnderline"/>
        </w:rPr>
        <w:t xml:space="preserve">it would be virtually </w:t>
      </w:r>
      <w:r w:rsidRPr="00770206">
        <w:rPr>
          <w:rStyle w:val="StyleUnderline"/>
          <w:highlight w:val="green"/>
        </w:rPr>
        <w:t>impossible to recoup the initial investment</w:t>
      </w:r>
      <w:r w:rsidRPr="00770206">
        <w:rPr>
          <w:highlight w:val="green"/>
        </w:rPr>
        <w:t>.</w:t>
      </w:r>
      <w:r w:rsidRPr="001E3998">
        <w:t xml:space="preserve"> Thus, </w:t>
      </w:r>
      <w:r w:rsidRPr="00770206">
        <w:rPr>
          <w:rStyle w:val="StyleUnderline"/>
          <w:highlight w:val="green"/>
        </w:rPr>
        <w:t>without</w:t>
      </w:r>
      <w:r w:rsidRPr="008265DB">
        <w:rPr>
          <w:rStyle w:val="StyleUnderline"/>
        </w:rPr>
        <w:t xml:space="preserve"> the promise of </w:t>
      </w:r>
      <w:r w:rsidRPr="00770206">
        <w:rPr>
          <w:rStyle w:val="StyleUnderline"/>
          <w:highlight w:val="green"/>
        </w:rPr>
        <w:t>IP protection</w:t>
      </w:r>
      <w:r w:rsidRPr="001E3998">
        <w:t xml:space="preserve"> the technology underpinning the most advanced and promisin</w:t>
      </w:r>
      <w:r w:rsidRPr="00EC09DB">
        <w:t xml:space="preserve">g </w:t>
      </w:r>
      <w:r w:rsidRPr="00EC09DB">
        <w:rPr>
          <w:rStyle w:val="StyleUnderline"/>
        </w:rPr>
        <w:t>COVID-19 vaccines would likely never have been developed</w:t>
      </w:r>
      <w:r w:rsidRPr="00EC09DB">
        <w:t xml:space="preserve">. This point is of such importance that it is worth stating the obvious: IPRs have played a large role in the response to COVID-19; a response which has led to an incredible feat of humanity – </w:t>
      </w:r>
      <w:r w:rsidRPr="00EC09DB">
        <w:rPr>
          <w:rStyle w:val="StyleUnderline"/>
        </w:rPr>
        <w:t>the identification of the genome of a new pathogen and development of several treatments and promising vaccines within the space of a year.</w:t>
      </w:r>
      <w:r w:rsidRPr="00EC09DB">
        <w:t xml:space="preserve"> Without the promise of financial gain, the level of R&amp;D into the novel coronavirus would have been greatly reduced and innovation</w:t>
      </w:r>
      <w:r w:rsidRPr="001E3998">
        <w:t xml:space="preserve"> hampered and delayed. In short, </w:t>
      </w:r>
      <w:r w:rsidRPr="00770206">
        <w:rPr>
          <w:rStyle w:val="StyleUnderline"/>
          <w:highlight w:val="green"/>
        </w:rPr>
        <w:t>the IP system encouraged a robust</w:t>
      </w:r>
      <w:r w:rsidRPr="008265DB">
        <w:rPr>
          <w:rStyle w:val="StyleUnderline"/>
        </w:rPr>
        <w:t xml:space="preserve"> </w:t>
      </w:r>
      <w:r w:rsidRPr="00770206">
        <w:rPr>
          <w:rStyle w:val="StyleUnderline"/>
          <w:highlight w:val="green"/>
        </w:rPr>
        <w:t>response</w:t>
      </w:r>
      <w:r w:rsidRPr="008265DB">
        <w:rPr>
          <w:rStyle w:val="StyleUnderline"/>
        </w:rPr>
        <w:t xml:space="preserve"> to the threat from innovator companies </w:t>
      </w:r>
      <w:r w:rsidRPr="00770206">
        <w:rPr>
          <w:rStyle w:val="StyleUnderline"/>
          <w:highlight w:val="green"/>
        </w:rPr>
        <w:t>and worked as designed</w:t>
      </w:r>
      <w:r w:rsidRPr="008265DB">
        <w:rPr>
          <w:rStyle w:val="StyleUnderline"/>
        </w:rPr>
        <w:t>.</w:t>
      </w:r>
      <w:r w:rsidRPr="001E3998">
        <w:t xml:space="preserve"> It </w:t>
      </w:r>
      <w:r w:rsidRPr="00770206">
        <w:t>would</w:t>
      </w:r>
      <w:r w:rsidRPr="001E3998">
        <w:t xml:space="preserve"> be unwise (if not reckless) to place the innovation system which has delivered results in record time in jeopardy only in exchange for what is at best short-term benefits.</w:t>
      </w:r>
    </w:p>
    <w:p w14:paraId="6ED1FBD9" w14:textId="77777777" w:rsidR="00453360" w:rsidRPr="00897004" w:rsidRDefault="00453360" w:rsidP="00453360"/>
    <w:p w14:paraId="08B7B636" w14:textId="77777777" w:rsidR="00453360" w:rsidRPr="00005719" w:rsidRDefault="00453360" w:rsidP="00453360">
      <w:pPr>
        <w:pStyle w:val="Heading4"/>
        <w:rPr>
          <w:rFonts w:cs="Calibri"/>
        </w:rPr>
      </w:pPr>
      <w:r w:rsidRPr="00005719">
        <w:rPr>
          <w:rFonts w:cs="Calibri"/>
        </w:rPr>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0AD5EB32" w14:textId="77777777" w:rsidR="00453360" w:rsidRPr="00005719" w:rsidRDefault="00453360" w:rsidP="00453360">
      <w:r w:rsidRPr="00005719">
        <w:rPr>
          <w:rStyle w:val="Style13ptBold"/>
        </w:rPr>
        <w:t xml:space="preserve">Marjanovic and </w:t>
      </w:r>
      <w:proofErr w:type="spellStart"/>
      <w:r w:rsidRPr="00005719">
        <w:rPr>
          <w:rStyle w:val="Style13ptBold"/>
        </w:rPr>
        <w:t>Feijao</w:t>
      </w:r>
      <w:proofErr w:type="spellEnd"/>
      <w:r w:rsidRPr="00005719">
        <w:rPr>
          <w:rStyle w:val="Style13ptBold"/>
        </w:rPr>
        <w:t xml:space="preserve"> 20</w:t>
      </w:r>
      <w:r w:rsidRPr="00005719">
        <w:t xml:space="preserve"> [(Sonja Marjanovic, Ph.D., Judge Business School, University of Cambridge. Carolina </w:t>
      </w:r>
      <w:proofErr w:type="spellStart"/>
      <w:r w:rsidRPr="00005719">
        <w:t>Feijao</w:t>
      </w:r>
      <w:proofErr w:type="spellEnd"/>
      <w:r w:rsidRPr="00005719">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BAC8BC5" w14:textId="77777777" w:rsidR="00453360" w:rsidRPr="00005719" w:rsidRDefault="00453360" w:rsidP="00453360">
      <w:r w:rsidRPr="00005719">
        <w:t xml:space="preserve">As key actors in the healthcare innovation landscape, </w:t>
      </w:r>
      <w:r w:rsidRPr="00005719">
        <w:rPr>
          <w:rStyle w:val="StyleUnderline"/>
          <w:highlight w:val="green"/>
        </w:rPr>
        <w:t>pharma</w:t>
      </w:r>
      <w:r w:rsidRPr="00005719">
        <w:rPr>
          <w:rStyle w:val="StyleUnderline"/>
        </w:rPr>
        <w:t>ceutical</w:t>
      </w:r>
      <w:r w:rsidRPr="00005719">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vaccines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005719">
        <w:t xml:space="preserve">. The COVID-19 crisis is one such challenge, but there are many others. For example, 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005719">
        <w:t xml:space="preserve">.1 The </w:t>
      </w:r>
      <w:r w:rsidRPr="00005719">
        <w:lastRenderedPageBreak/>
        <w:t>general threat to public health that is posed by antimicrobial resistance is also well-</w:t>
      </w:r>
      <w:proofErr w:type="spellStart"/>
      <w:r w:rsidRPr="00005719">
        <w:t>recognised</w:t>
      </w:r>
      <w:proofErr w:type="spellEnd"/>
      <w:r w:rsidRPr="00005719">
        <w:t xml:space="preserve"> as an area in need of pharmaceutical innovation. </w:t>
      </w:r>
      <w:r w:rsidRPr="00005719">
        <w:rPr>
          <w:rStyle w:val="StyleUnderline"/>
          <w:highlight w:val="green"/>
        </w:rPr>
        <w:t>Innovating</w:t>
      </w:r>
      <w:r w:rsidRPr="00005719">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005719">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expertise, networks and infrastructure</w:t>
      </w:r>
      <w:r w:rsidRPr="00005719">
        <w:rPr>
          <w:rStyle w:val="StyleUnderline"/>
        </w:rPr>
        <w:t xml:space="preserve"> that industry has</w:t>
      </w:r>
      <w:r w:rsidRPr="00005719">
        <w:t xml:space="preserve"> within its reach, </w:t>
      </w:r>
      <w:r w:rsidRPr="00005719">
        <w:rPr>
          <w:rStyle w:val="StyleUnderline"/>
        </w:rPr>
        <w:t>as well as public expectations and</w:t>
      </w:r>
      <w:r w:rsidRPr="00005719">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005719">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005719">
        <w:t xml:space="preserve"> in the search for solutions that save lives. This perspective argues for the need to establish more sustainable and scalable ways of </w:t>
      </w:r>
      <w:proofErr w:type="spellStart"/>
      <w:r w:rsidRPr="00005719">
        <w:t>incentivising</w:t>
      </w:r>
      <w:proofErr w:type="spellEnd"/>
      <w:r w:rsidRPr="00005719">
        <w:t xml:space="preserve"> pharmaceutical innovation in response to infectious disease threats to public health. It considers both past and current examples of efforts to </w:t>
      </w:r>
      <w:proofErr w:type="spellStart"/>
      <w:r w:rsidRPr="00005719">
        <w:t>mobilise</w:t>
      </w:r>
      <w:proofErr w:type="spellEnd"/>
      <w:r w:rsidRPr="00005719">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005719">
        <w:t xml:space="preserve"> Whereas there is always scope for more activity, </w:t>
      </w:r>
      <w:r w:rsidRPr="00005719">
        <w:rPr>
          <w:rStyle w:val="StyleUnderline"/>
        </w:rPr>
        <w:t>industry is currently contributing in a variety of ways. Examples include pharmaceutical companies donating existing compounds to assess their utility</w:t>
      </w:r>
      <w:r w:rsidRPr="00005719">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005719">
        <w:t xml:space="preserve"> for potentially effective medicine or vaccine candidates; </w:t>
      </w:r>
      <w:r w:rsidRPr="00005719">
        <w:rPr>
          <w:rStyle w:val="StyleUnderline"/>
        </w:rPr>
        <w:t xml:space="preserve">and in some cases rapidly accelerating in-house research and development </w:t>
      </w:r>
      <w:r w:rsidRPr="00005719">
        <w:t xml:space="preserve">to discover new treatments or vaccine agents and develop diagnostics tests.3,4 </w:t>
      </w:r>
      <w:r w:rsidRPr="00005719">
        <w:rPr>
          <w:rStyle w:val="StyleUnderline"/>
        </w:rPr>
        <w:t>Pharmaceutical companies are collaborating</w:t>
      </w:r>
      <w:r w:rsidRPr="00005719">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005719">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005719">
        <w:t>realised</w:t>
      </w:r>
      <w:proofErr w:type="spellEnd"/>
      <w:r w:rsidRPr="00005719">
        <w:t xml:space="preserve"> across the industry, </w:t>
      </w:r>
      <w:r w:rsidRPr="00005719">
        <w:rPr>
          <w:rStyle w:val="StyleUnderline"/>
        </w:rPr>
        <w:t>there are likely to be relatively few companies that are ‘commercial’ winners</w:t>
      </w:r>
      <w:r w:rsidRPr="0000571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005719">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005719">
        <w:t>mobilising</w:t>
      </w:r>
      <w:proofErr w:type="spellEnd"/>
      <w:r w:rsidRPr="00005719">
        <w:t xml:space="preserve"> substantial efforts to rise to the COVID-19 challenge at hand. However, we need to consider how pharmaceutical innovation for responding to 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005719">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005719">
        <w:t xml:space="preserve"> those associated with </w:t>
      </w:r>
      <w:r w:rsidRPr="00005719">
        <w:rPr>
          <w:rStyle w:val="StyleUnderline"/>
        </w:rPr>
        <w:t>Ebola and Zika</w:t>
      </w:r>
      <w:r w:rsidRPr="00005719">
        <w:t xml:space="preserve"> outbreaks.11 However, </w:t>
      </w:r>
      <w:r w:rsidRPr="00005719">
        <w:rPr>
          <w:rStyle w:val="StyleUnderline"/>
        </w:rPr>
        <w:t>it has done so to a lesser scale than for COVID-19 and with contributions from fewer companies</w:t>
      </w:r>
      <w:r w:rsidRPr="00005719">
        <w:t xml:space="preserve">. Similarly, </w:t>
      </w:r>
      <w:r w:rsidRPr="00005719">
        <w:rPr>
          <w:rStyle w:val="StyleUnderline"/>
        </w:rPr>
        <w:t xml:space="preserve">levels of activity in response to the threat of antimicrobial resistance are still </w:t>
      </w:r>
      <w:r w:rsidRPr="00005719">
        <w:rPr>
          <w:rStyle w:val="StyleUnderline"/>
        </w:rPr>
        <w:lastRenderedPageBreak/>
        <w:t>low</w:t>
      </w:r>
      <w:r w:rsidRPr="00005719">
        <w:t xml:space="preserve">.12 There are important policy questions as to whether – and how – industry could engage with such public health threats to an even greater extent under improved innovation conditions. </w:t>
      </w:r>
    </w:p>
    <w:p w14:paraId="357ADDA8" w14:textId="77777777" w:rsidR="00453360" w:rsidRPr="003A530B" w:rsidRDefault="00453360" w:rsidP="00453360"/>
    <w:p w14:paraId="17BBC455" w14:textId="77777777" w:rsidR="00453360" w:rsidRDefault="00453360" w:rsidP="00453360">
      <w:pPr>
        <w:pStyle w:val="Heading1"/>
      </w:pPr>
      <w:r>
        <w:lastRenderedPageBreak/>
        <w:t>Case</w:t>
      </w:r>
    </w:p>
    <w:p w14:paraId="1967B2D2" w14:textId="77777777" w:rsidR="00453360" w:rsidRDefault="00453360" w:rsidP="00453360">
      <w:pPr>
        <w:pStyle w:val="Heading3"/>
      </w:pPr>
      <w:r>
        <w:rPr>
          <w:rFonts w:hint="eastAsia"/>
        </w:rPr>
        <w:lastRenderedPageBreak/>
        <w:t>O</w:t>
      </w:r>
      <w:r>
        <w:t>V</w:t>
      </w:r>
    </w:p>
    <w:p w14:paraId="02CAC08C" w14:textId="77777777" w:rsidR="00453360" w:rsidRPr="003A530B" w:rsidRDefault="00453360" w:rsidP="00453360"/>
    <w:p w14:paraId="37497B73" w14:textId="77777777" w:rsidR="00453360" w:rsidRDefault="00453360" w:rsidP="00453360">
      <w:pPr>
        <w:pStyle w:val="Heading3"/>
      </w:pPr>
      <w:r>
        <w:lastRenderedPageBreak/>
        <w:t>Advantage</w:t>
      </w:r>
    </w:p>
    <w:p w14:paraId="1911B449" w14:textId="77777777" w:rsidR="00453360" w:rsidRPr="00443D80" w:rsidRDefault="00453360" w:rsidP="00453360">
      <w:pPr>
        <w:pStyle w:val="Heading4"/>
      </w:pPr>
      <w:r w:rsidRPr="00443D80">
        <w:t>No impact to Biod</w:t>
      </w:r>
      <w:r>
        <w:t>iversity:</w:t>
      </w:r>
    </w:p>
    <w:p w14:paraId="573E2644" w14:textId="77777777" w:rsidR="00453360" w:rsidRPr="00443D80" w:rsidRDefault="00453360" w:rsidP="00453360">
      <w:pPr>
        <w:pStyle w:val="Heading4"/>
      </w:pPr>
      <w:r w:rsidRPr="00443D80">
        <w:t>a) Humans will survive</w:t>
      </w:r>
    </w:p>
    <w:p w14:paraId="064EDF11" w14:textId="77777777" w:rsidR="00453360" w:rsidRPr="00443D80" w:rsidRDefault="00453360" w:rsidP="00453360">
      <w:pPr>
        <w:rPr>
          <w:rStyle w:val="Style13ptBold"/>
        </w:rPr>
      </w:pPr>
      <w:r w:rsidRPr="00443D80">
        <w:rPr>
          <w:rStyle w:val="Style13ptBold"/>
        </w:rPr>
        <w:t>Powers 2</w:t>
      </w:r>
    </w:p>
    <w:p w14:paraId="1AD032EB" w14:textId="77777777" w:rsidR="00453360" w:rsidRPr="00443D80" w:rsidRDefault="00453360" w:rsidP="00453360">
      <w:pPr>
        <w:rPr>
          <w:sz w:val="16"/>
        </w:rPr>
      </w:pPr>
      <w:r w:rsidRPr="00443D80">
        <w:rPr>
          <w:sz w:val="16"/>
        </w:rPr>
        <w:t>(Lawrence, Professor of Natural Sciences, Oregon Institute of Technology, The Chronicle of Higher Education, August 9)</w:t>
      </w:r>
    </w:p>
    <w:p w14:paraId="403E2D80" w14:textId="77777777" w:rsidR="00453360" w:rsidRPr="00443D80" w:rsidRDefault="00453360" w:rsidP="00453360">
      <w:pPr>
        <w:rPr>
          <w:b/>
          <w:sz w:val="16"/>
        </w:rPr>
      </w:pPr>
      <w:r w:rsidRPr="00443D80">
        <w:rPr>
          <w:b/>
          <w:u w:val="single"/>
        </w:rPr>
        <w:t>Mass extinctions appear to result from major climatic changes or catastrophes</w:t>
      </w:r>
      <w:r w:rsidRPr="00443D80">
        <w:rPr>
          <w:sz w:val="16"/>
        </w:rPr>
        <w:t xml:space="preserve">, such as asteroid impacts. As far as we know, none has resulted from the activities of a species, regardless of predatory voracity, pathogenicity, or any other interactive attribute. </w:t>
      </w:r>
      <w:r w:rsidRPr="00443D80">
        <w:rPr>
          <w:b/>
          <w:u w:val="single"/>
        </w:rPr>
        <w:t>We are the first species with the potential to manipulate global climates and to destroy habitats, perhaps even ecosystems -- therefore setting the stage for a sixth mass extinction</w:t>
      </w:r>
      <w:r w:rsidRPr="00443D80">
        <w:rPr>
          <w:sz w:val="16"/>
        </w:rPr>
        <w:t xml:space="preserve">. According to Boulter, this event will be an inevitable consequence of a "self-organized Earth-life system." This Gaia-like proposal might account for many of the processes exhibited by biological evolution before man's technological intervention, but ... the rules are now dramatically different. ... </w:t>
      </w:r>
      <w:r w:rsidRPr="00C626C3">
        <w:rPr>
          <w:b/>
          <w:highlight w:val="cyan"/>
          <w:u w:val="single"/>
        </w:rPr>
        <w:t>Many species may vanish, ... but that doesn't guarantee</w:t>
      </w:r>
      <w:r w:rsidRPr="00443D80">
        <w:rPr>
          <w:sz w:val="16"/>
        </w:rPr>
        <w:t xml:space="preserve">, unfortunately, </w:t>
      </w:r>
      <w:r w:rsidRPr="00C626C3">
        <w:rPr>
          <w:b/>
          <w:highlight w:val="cyan"/>
          <w:u w:val="single"/>
        </w:rPr>
        <w:t>that we will be among the missing</w:t>
      </w:r>
      <w:r w:rsidRPr="00443D80">
        <w:rPr>
          <w:b/>
          <w:u w:val="single"/>
        </w:rPr>
        <w:t xml:space="preserve">. While other species go bang in the night, </w:t>
      </w:r>
      <w:r w:rsidRPr="00C626C3">
        <w:rPr>
          <w:b/>
          <w:highlight w:val="cyan"/>
          <w:u w:val="single"/>
        </w:rPr>
        <w:t xml:space="preserve">humanity will technologically isolate itself further from the natural world </w:t>
      </w:r>
      <w:r w:rsidRPr="00443D80">
        <w:rPr>
          <w:b/>
          <w:u w:val="single"/>
        </w:rPr>
        <w:t>and will rationalize the decrease in biodiversity in the same manner as we have done so far</w:t>
      </w:r>
      <w:r w:rsidRPr="00443D80">
        <w:rPr>
          <w:b/>
          <w:sz w:val="16"/>
        </w:rPr>
        <w:t xml:space="preserve">. I fear, that </w:t>
      </w:r>
      <w:r w:rsidRPr="00443D80">
        <w:rPr>
          <w:b/>
          <w:u w:val="single"/>
        </w:rPr>
        <w:t xml:space="preserve">like the fabled cockroaches of the atomic age, </w:t>
      </w:r>
      <w:r w:rsidRPr="00C626C3">
        <w:rPr>
          <w:b/>
          <w:highlight w:val="cyan"/>
          <w:u w:val="single"/>
        </w:rPr>
        <w:t>we may be one of the last life-forms to succumb</w:t>
      </w:r>
      <w:r w:rsidRPr="00443D80">
        <w:rPr>
          <w:b/>
          <w:u w:val="single"/>
        </w:rPr>
        <w:t>, long after the "vast tracts of beauty"</w:t>
      </w:r>
      <w:r w:rsidRPr="00443D80">
        <w:rPr>
          <w:b/>
          <w:sz w:val="16"/>
        </w:rPr>
        <w:t xml:space="preserve"> </w:t>
      </w:r>
      <w:r w:rsidRPr="00443D80">
        <w:rPr>
          <w:sz w:val="16"/>
        </w:rPr>
        <w:t xml:space="preserve">that Boulter mourns we will no longer behold </w:t>
      </w:r>
      <w:r w:rsidRPr="00443D80">
        <w:rPr>
          <w:b/>
          <w:u w:val="single"/>
        </w:rPr>
        <w:t>vanish before our distant descendants' eyes</w:t>
      </w:r>
      <w:r w:rsidRPr="00443D80">
        <w:rPr>
          <w:b/>
          <w:sz w:val="16"/>
        </w:rPr>
        <w:t>.</w:t>
      </w:r>
    </w:p>
    <w:p w14:paraId="2C644FF5" w14:textId="77777777" w:rsidR="00453360" w:rsidRDefault="00453360" w:rsidP="00453360">
      <w:pPr>
        <w:pStyle w:val="Heading4"/>
        <w:rPr>
          <w:rFonts w:eastAsia="Calibri"/>
        </w:rPr>
      </w:pPr>
      <w:r>
        <w:rPr>
          <w:rFonts w:eastAsia="Calibri"/>
        </w:rPr>
        <w:t xml:space="preserve">b) alt cause- capitalism in enlarge proves inevitable. </w:t>
      </w:r>
    </w:p>
    <w:p w14:paraId="1F5C3649" w14:textId="77777777" w:rsidR="00453360" w:rsidRDefault="00453360" w:rsidP="00453360">
      <w:pPr>
        <w:pStyle w:val="Heading4"/>
        <w:rPr>
          <w:rFonts w:eastAsia="Calibri"/>
        </w:rPr>
      </w:pPr>
      <w:r>
        <w:rPr>
          <w:rFonts w:eastAsia="Calibri"/>
        </w:rPr>
        <w:t xml:space="preserve">c) Our studies are better </w:t>
      </w:r>
    </w:p>
    <w:p w14:paraId="2F9B3E8D" w14:textId="77777777" w:rsidR="00453360" w:rsidRPr="00992EF1" w:rsidRDefault="00453360" w:rsidP="00453360">
      <w:pPr>
        <w:rPr>
          <w:rFonts w:asciiTheme="minorHAnsi" w:hAnsiTheme="minorHAnsi" w:cstheme="minorHAnsi"/>
          <w:b/>
          <w:bCs/>
          <w:sz w:val="26"/>
        </w:rPr>
      </w:pPr>
      <w:proofErr w:type="spellStart"/>
      <w:r w:rsidRPr="00992EF1">
        <w:rPr>
          <w:rStyle w:val="Style13ptBold"/>
        </w:rPr>
        <w:t>Kareiva</w:t>
      </w:r>
      <w:proofErr w:type="spellEnd"/>
      <w:r w:rsidRPr="00992EF1">
        <w:rPr>
          <w:rStyle w:val="Style13ptBold"/>
        </w:rPr>
        <w:t xml:space="preserve"> et al. 12 </w:t>
      </w:r>
      <w:r w:rsidRPr="00992EF1">
        <w:rPr>
          <w:rFonts w:asciiTheme="minorHAnsi" w:hAnsiTheme="minorHAnsi" w:cstheme="minorHAnsi"/>
        </w:rPr>
        <w:t>Chief Scientist and Vice President, The Nature Conservancy</w:t>
      </w:r>
      <w:r w:rsidRPr="00992EF1">
        <w:rPr>
          <w:rStyle w:val="Style13ptBold"/>
          <w:rFonts w:asciiTheme="minorHAnsi" w:hAnsiTheme="minorHAnsi" w:cstheme="minorHAnsi"/>
        </w:rPr>
        <w:t xml:space="preserve"> </w:t>
      </w:r>
      <w:r w:rsidRPr="00992EF1">
        <w:rPr>
          <w:rFonts w:asciiTheme="minorHAnsi" w:hAnsiTheme="minorHAnsi" w:cstheme="minorHAnsi"/>
        </w:rPr>
        <w:t xml:space="preserve">(Peter, Michelle Marvier </w:t>
      </w:r>
      <w:r w:rsidRPr="00992EF1">
        <w:rPr>
          <w:rFonts w:asciiTheme="minorHAnsi" w:hAnsiTheme="minorHAnsi" w:cstheme="minorHAnsi"/>
          <w:b/>
        </w:rPr>
        <w:t>--</w:t>
      </w:r>
      <w:r w:rsidRPr="00992EF1">
        <w:rPr>
          <w:rFonts w:asciiTheme="minorHAnsi" w:hAnsiTheme="minorHAnsi" w:cstheme="minorHAnsi"/>
        </w:rPr>
        <w:t xml:space="preserve">professor and department chair of Environment Studies and Sciences at Santa Clara University, Robert </w:t>
      </w:r>
      <w:proofErr w:type="spellStart"/>
      <w:r w:rsidRPr="00992EF1">
        <w:rPr>
          <w:rFonts w:asciiTheme="minorHAnsi" w:hAnsiTheme="minorHAnsi" w:cstheme="minorHAnsi"/>
        </w:rPr>
        <w:t>Lalasz</w:t>
      </w:r>
      <w:proofErr w:type="spellEnd"/>
      <w:r w:rsidRPr="00992EF1">
        <w:rPr>
          <w:rFonts w:asciiTheme="minorHAnsi" w:hAnsiTheme="minorHAnsi" w:cstheme="minorHAnsi"/>
        </w:rPr>
        <w:t xml:space="preserve"> </w:t>
      </w:r>
      <w:r w:rsidRPr="00992EF1">
        <w:rPr>
          <w:rFonts w:asciiTheme="minorHAnsi" w:hAnsiTheme="minorHAnsi" w:cstheme="minorHAnsi"/>
          <w:b/>
        </w:rPr>
        <w:t>--</w:t>
      </w:r>
      <w:r w:rsidRPr="00992EF1">
        <w:rPr>
          <w:rFonts w:asciiTheme="minorHAnsi" w:hAnsiTheme="minorHAnsi" w:cstheme="minorHAnsi"/>
        </w:rPr>
        <w:t xml:space="preserve"> director of science communications for The Nature Conservancy, Winter, “Conservation in the Anthropocene,” http://thebreakthrough.org/index.php/journal/past-issues/issue-2/conservation-in-the-anthropocene/) </w:t>
      </w:r>
    </w:p>
    <w:p w14:paraId="71BB6B41" w14:textId="77777777" w:rsidR="00453360" w:rsidRDefault="00453360" w:rsidP="00453360">
      <w:pPr>
        <w:rPr>
          <w:rFonts w:asciiTheme="minorHAnsi" w:hAnsiTheme="minorHAnsi" w:cstheme="minorHAnsi"/>
          <w:sz w:val="16"/>
        </w:rPr>
      </w:pPr>
      <w:r w:rsidRPr="00992EF1">
        <w:rPr>
          <w:rFonts w:asciiTheme="minorHAnsi" w:hAnsiTheme="minorHAnsi" w:cstheme="minorHAnsi"/>
          <w:sz w:val="16"/>
        </w:rPr>
        <w:t xml:space="preserve">2. </w:t>
      </w:r>
      <w:r w:rsidRPr="00992EF1">
        <w:rPr>
          <w:rStyle w:val="StyleUnderline"/>
          <w:rFonts w:asciiTheme="minorHAnsi" w:hAnsiTheme="minorHAnsi" w:cstheme="minorHAnsi"/>
        </w:rPr>
        <w:t>As conservation became a global enterprise in the 1970s and 1980s, the movement's justification for saving nature shifted from spiritual and aesthetic values to focus on biodiversity</w:t>
      </w:r>
      <w:r w:rsidRPr="00992EF1">
        <w:rPr>
          <w:rFonts w:asciiTheme="minorHAnsi" w:hAnsiTheme="minorHAnsi" w:cstheme="minorHAnsi"/>
          <w:sz w:val="16"/>
        </w:rPr>
        <w:t xml:space="preserve">. </w:t>
      </w:r>
      <w:r w:rsidRPr="00992EF1">
        <w:rPr>
          <w:rStyle w:val="StyleUnderline"/>
          <w:rFonts w:asciiTheme="minorHAnsi" w:hAnsiTheme="minorHAnsi" w:cstheme="minorHAnsi"/>
        </w:rPr>
        <w:t>Nature was described as primeval, fragile, and at risk of collapse from too much human use and abuse</w:t>
      </w:r>
      <w:r w:rsidRPr="00992EF1">
        <w:rPr>
          <w:rFonts w:asciiTheme="minorHAnsi" w:hAnsiTheme="minorHAnsi" w:cstheme="minorHAnsi"/>
          <w:sz w:val="16"/>
        </w:rPr>
        <w:t xml:space="preserve">. And indeed, </w:t>
      </w:r>
      <w:r w:rsidRPr="00992EF1">
        <w:rPr>
          <w:rStyle w:val="StyleUnderline"/>
          <w:rFonts w:asciiTheme="minorHAnsi" w:hAnsiTheme="minorHAnsi" w:cstheme="minorHAnsi"/>
        </w:rPr>
        <w:t>there are consequences</w:t>
      </w:r>
      <w:r w:rsidRPr="00992EF1">
        <w:rPr>
          <w:rFonts w:asciiTheme="minorHAnsi" w:hAnsiTheme="minorHAnsi" w:cstheme="minorHAnsi"/>
          <w:sz w:val="16"/>
        </w:rPr>
        <w:t xml:space="preserve"> </w:t>
      </w:r>
      <w:r w:rsidRPr="00992EF1">
        <w:rPr>
          <w:rStyle w:val="StyleUnderline"/>
          <w:rFonts w:asciiTheme="minorHAnsi" w:hAnsiTheme="minorHAnsi" w:cstheme="minorHAnsi"/>
        </w:rPr>
        <w:t>when</w:t>
      </w:r>
      <w:r w:rsidRPr="00992EF1">
        <w:rPr>
          <w:rFonts w:asciiTheme="minorHAnsi" w:hAnsiTheme="minorHAnsi" w:cstheme="minorHAnsi"/>
          <w:sz w:val="16"/>
        </w:rPr>
        <w:t xml:space="preserve"> </w:t>
      </w:r>
      <w:r w:rsidRPr="00992EF1">
        <w:rPr>
          <w:rStyle w:val="StyleUnderline"/>
          <w:rFonts w:asciiTheme="minorHAnsi" w:hAnsiTheme="minorHAnsi" w:cstheme="minorHAnsi"/>
        </w:rPr>
        <w:t xml:space="preserve">humans convert landscapes for mining, logging, intensive agriculture, and urban development and when key species or ecosystems are </w:t>
      </w:r>
      <w:proofErr w:type="gramStart"/>
      <w:r w:rsidRPr="00992EF1">
        <w:rPr>
          <w:rStyle w:val="StyleUnderline"/>
          <w:rFonts w:asciiTheme="minorHAnsi" w:hAnsiTheme="minorHAnsi" w:cstheme="minorHAnsi"/>
        </w:rPr>
        <w:t>lost.</w:t>
      </w:r>
      <w:r w:rsidRPr="00992EF1">
        <w:rPr>
          <w:rFonts w:asciiTheme="minorHAnsi" w:hAnsiTheme="minorHAnsi" w:cstheme="minorHAnsi"/>
          <w:sz w:val="12"/>
        </w:rPr>
        <w:t>¶</w:t>
      </w:r>
      <w:proofErr w:type="gramEnd"/>
      <w:r w:rsidRPr="00992EF1">
        <w:rPr>
          <w:rFonts w:asciiTheme="minorHAnsi" w:hAnsiTheme="minorHAnsi" w:cstheme="minorHAnsi"/>
          <w:sz w:val="16"/>
        </w:rPr>
        <w:t xml:space="preserve"> But </w:t>
      </w:r>
      <w:r w:rsidRPr="00992EF1">
        <w:rPr>
          <w:rStyle w:val="StyleUnderline"/>
          <w:rFonts w:asciiTheme="minorHAnsi" w:hAnsiTheme="minorHAnsi" w:cstheme="minorHAnsi"/>
          <w:highlight w:val="yellow"/>
        </w:rPr>
        <w:t>ecologists</w:t>
      </w:r>
      <w:r w:rsidRPr="00992EF1">
        <w:rPr>
          <w:rStyle w:val="StyleUnderline"/>
          <w:rFonts w:asciiTheme="minorHAnsi" w:hAnsiTheme="minorHAnsi" w:cstheme="minorHAnsi"/>
        </w:rPr>
        <w:t xml:space="preserve"> and conservationists </w:t>
      </w:r>
      <w:r w:rsidRPr="00992EF1">
        <w:rPr>
          <w:rStyle w:val="StyleUnderline"/>
          <w:rFonts w:asciiTheme="minorHAnsi" w:hAnsiTheme="minorHAnsi" w:cstheme="minorHAnsi"/>
          <w:highlight w:val="yellow"/>
        </w:rPr>
        <w:t xml:space="preserve">have </w:t>
      </w:r>
      <w:r w:rsidRPr="00992EF1">
        <w:rPr>
          <w:rStyle w:val="Emphasis"/>
          <w:rFonts w:asciiTheme="minorHAnsi" w:hAnsiTheme="minorHAnsi" w:cstheme="minorHAnsi"/>
          <w:highlight w:val="yellow"/>
        </w:rPr>
        <w:t>grossly overstated</w:t>
      </w:r>
      <w:r w:rsidRPr="00992EF1">
        <w:rPr>
          <w:rStyle w:val="StyleUnderline"/>
          <w:rFonts w:asciiTheme="minorHAnsi" w:hAnsiTheme="minorHAnsi" w:cstheme="minorHAnsi"/>
          <w:highlight w:val="yellow"/>
        </w:rPr>
        <w:t xml:space="preserve"> the fragility of nature</w:t>
      </w:r>
      <w:r w:rsidRPr="00992EF1">
        <w:rPr>
          <w:rStyle w:val="StyleUnderline"/>
          <w:rFonts w:asciiTheme="minorHAnsi" w:hAnsiTheme="minorHAnsi" w:cstheme="minorHAnsi"/>
        </w:rPr>
        <w:t xml:space="preserve">, </w:t>
      </w:r>
      <w:r w:rsidRPr="00992EF1">
        <w:rPr>
          <w:rFonts w:asciiTheme="minorHAnsi" w:hAnsiTheme="minorHAnsi" w:cstheme="minorHAnsi"/>
          <w:sz w:val="16"/>
        </w:rPr>
        <w:t xml:space="preserve">frequently arguing that once an ecosystem is altered, it is gone forever. </w:t>
      </w:r>
      <w:r w:rsidRPr="00992EF1">
        <w:rPr>
          <w:rStyle w:val="StyleUnderline"/>
          <w:rFonts w:asciiTheme="minorHAnsi" w:hAnsiTheme="minorHAnsi" w:cstheme="minorHAnsi"/>
        </w:rPr>
        <w:t>Some ecologists suggest that if a single species is lost, a whole ecosystem will be in danger of collapse, and that if too much biodiversity is lost, spaceship Earth will start to come apart. Everything, from the expansion of agriculture to rainforest destruction to changing waterways, has been painted as a threat to the delicate inner-workings of our planetary ecosystem.</w:t>
      </w:r>
      <w:r w:rsidRPr="00992EF1">
        <w:rPr>
          <w:rStyle w:val="StyleUnderline"/>
          <w:rFonts w:asciiTheme="minorHAnsi" w:hAnsiTheme="minorHAnsi" w:cstheme="minorHAnsi"/>
          <w:sz w:val="12"/>
        </w:rPr>
        <w:t>¶</w:t>
      </w:r>
      <w:r w:rsidRPr="00992EF1">
        <w:rPr>
          <w:rFonts w:asciiTheme="minorHAnsi" w:hAnsiTheme="minorHAnsi" w:cstheme="minorHAnsi"/>
          <w:sz w:val="16"/>
        </w:rPr>
        <w:t xml:space="preserve"> </w:t>
      </w:r>
      <w:r w:rsidRPr="00992EF1">
        <w:rPr>
          <w:rStyle w:val="StyleUnderline"/>
          <w:rFonts w:asciiTheme="minorHAnsi" w:hAnsiTheme="minorHAnsi" w:cstheme="minorHAnsi"/>
        </w:rPr>
        <w:t>The fragility trope dates back</w:t>
      </w:r>
      <w:r w:rsidRPr="00992EF1">
        <w:rPr>
          <w:rFonts w:asciiTheme="minorHAnsi" w:hAnsiTheme="minorHAnsi" w:cstheme="minorHAnsi"/>
          <w:sz w:val="16"/>
        </w:rPr>
        <w:t xml:space="preserve">, at least, </w:t>
      </w:r>
      <w:r w:rsidRPr="00992EF1">
        <w:rPr>
          <w:rStyle w:val="StyleUnderline"/>
          <w:rFonts w:asciiTheme="minorHAnsi" w:hAnsiTheme="minorHAnsi" w:cstheme="minorHAnsi"/>
        </w:rPr>
        <w:t>to</w:t>
      </w:r>
      <w:r w:rsidRPr="00992EF1">
        <w:rPr>
          <w:rFonts w:asciiTheme="minorHAnsi" w:hAnsiTheme="minorHAnsi" w:cstheme="minorHAnsi"/>
          <w:sz w:val="16"/>
        </w:rPr>
        <w:t xml:space="preserve"> Rachel </w:t>
      </w:r>
      <w:r w:rsidRPr="00992EF1">
        <w:rPr>
          <w:rStyle w:val="StyleUnderline"/>
          <w:rFonts w:asciiTheme="minorHAnsi" w:hAnsiTheme="minorHAnsi" w:cstheme="minorHAnsi"/>
        </w:rPr>
        <w:t>Carson</w:t>
      </w:r>
      <w:r w:rsidRPr="00992EF1">
        <w:rPr>
          <w:rFonts w:asciiTheme="minorHAnsi" w:hAnsiTheme="minorHAnsi" w:cstheme="minorHAnsi"/>
          <w:sz w:val="16"/>
        </w:rPr>
        <w:t xml:space="preserve">, </w:t>
      </w:r>
      <w:r w:rsidRPr="00992EF1">
        <w:rPr>
          <w:rStyle w:val="StyleUnderline"/>
          <w:rFonts w:asciiTheme="minorHAnsi" w:hAnsiTheme="minorHAnsi" w:cstheme="minorHAnsi"/>
        </w:rPr>
        <w:t>who wrote plaintively in Silent Spring of the delicate web of life and warned that perturbing the intricate balance of nature could have disastrous consequences</w:t>
      </w:r>
      <w:r w:rsidRPr="00992EF1">
        <w:rPr>
          <w:rFonts w:asciiTheme="minorHAnsi" w:hAnsiTheme="minorHAnsi" w:cstheme="minorHAnsi"/>
          <w:sz w:val="16"/>
        </w:rPr>
        <w:t>.22 Al Gore made a similar argument in his 1992 book, Earth in the Balance.23 And the 2005 Millennium Ecosystem Assessment warned darkly that, while the expansion of agriculture and other forms of development have been overwhelmingly positive for the world's poor, ecosystem degradation was simultaneously putting systems in jeopardy of collapse.24</w:t>
      </w:r>
      <w:r w:rsidRPr="00992EF1">
        <w:rPr>
          <w:rFonts w:asciiTheme="minorHAnsi" w:hAnsiTheme="minorHAnsi" w:cstheme="minorHAnsi"/>
          <w:sz w:val="12"/>
        </w:rPr>
        <w:t>¶</w:t>
      </w:r>
      <w:r w:rsidRPr="00992EF1">
        <w:rPr>
          <w:rFonts w:asciiTheme="minorHAnsi" w:hAnsiTheme="minorHAnsi" w:cstheme="minorHAnsi"/>
          <w:sz w:val="16"/>
        </w:rPr>
        <w:t xml:space="preserve"> The trouble for conservation is that </w:t>
      </w:r>
      <w:r w:rsidRPr="00992EF1">
        <w:rPr>
          <w:rStyle w:val="StyleUnderline"/>
          <w:rFonts w:asciiTheme="minorHAnsi" w:hAnsiTheme="minorHAnsi" w:cstheme="minorHAnsi"/>
        </w:rPr>
        <w:t xml:space="preserve">the </w:t>
      </w:r>
      <w:r w:rsidRPr="00992EF1">
        <w:rPr>
          <w:rStyle w:val="StyleUnderline"/>
          <w:rFonts w:asciiTheme="minorHAnsi" w:hAnsiTheme="minorHAnsi" w:cstheme="minorHAnsi"/>
          <w:highlight w:val="yellow"/>
        </w:rPr>
        <w:t xml:space="preserve">data </w:t>
      </w:r>
      <w:r w:rsidRPr="00992EF1">
        <w:rPr>
          <w:rStyle w:val="StyleUnderline"/>
          <w:rFonts w:asciiTheme="minorHAnsi" w:hAnsiTheme="minorHAnsi" w:cstheme="minorHAnsi"/>
        </w:rPr>
        <w:t xml:space="preserve">simply </w:t>
      </w:r>
      <w:r w:rsidRPr="00992EF1">
        <w:rPr>
          <w:rStyle w:val="StyleUnderline"/>
          <w:rFonts w:asciiTheme="minorHAnsi" w:hAnsiTheme="minorHAnsi" w:cstheme="minorHAnsi"/>
          <w:highlight w:val="yellow"/>
        </w:rPr>
        <w:t xml:space="preserve">do not support </w:t>
      </w:r>
      <w:r w:rsidRPr="00992EF1">
        <w:rPr>
          <w:rStyle w:val="StyleUnderline"/>
          <w:rFonts w:asciiTheme="minorHAnsi" w:hAnsiTheme="minorHAnsi" w:cstheme="minorHAnsi"/>
        </w:rPr>
        <w:t xml:space="preserve">the idea of a </w:t>
      </w:r>
      <w:r w:rsidRPr="00992EF1">
        <w:rPr>
          <w:rStyle w:val="StyleUnderline"/>
          <w:rFonts w:asciiTheme="minorHAnsi" w:hAnsiTheme="minorHAnsi" w:cstheme="minorHAnsi"/>
          <w:highlight w:val="yellow"/>
        </w:rPr>
        <w:t>fragile nature</w:t>
      </w:r>
      <w:r w:rsidRPr="00992EF1">
        <w:rPr>
          <w:rStyle w:val="StyleUnderline"/>
          <w:rFonts w:asciiTheme="minorHAnsi" w:hAnsiTheme="minorHAnsi" w:cstheme="minorHAnsi"/>
        </w:rPr>
        <w:t xml:space="preserve"> at risk of collapse</w:t>
      </w:r>
      <w:r w:rsidRPr="00992EF1">
        <w:rPr>
          <w:rFonts w:asciiTheme="minorHAnsi" w:hAnsiTheme="minorHAnsi" w:cstheme="minorHAnsi"/>
          <w:sz w:val="16"/>
        </w:rPr>
        <w:t xml:space="preserve">. Ecologists now know that </w:t>
      </w:r>
      <w:r w:rsidRPr="00992EF1">
        <w:rPr>
          <w:rStyle w:val="StyleUnderline"/>
          <w:rFonts w:asciiTheme="minorHAnsi" w:hAnsiTheme="minorHAnsi" w:cstheme="minorHAnsi"/>
        </w:rPr>
        <w:t xml:space="preserve">the </w:t>
      </w:r>
      <w:r w:rsidRPr="00992EF1">
        <w:rPr>
          <w:rStyle w:val="StyleUnderline"/>
          <w:rFonts w:asciiTheme="minorHAnsi" w:hAnsiTheme="minorHAnsi" w:cstheme="minorHAnsi"/>
          <w:highlight w:val="yellow"/>
        </w:rPr>
        <w:t xml:space="preserve">disappearance of one species does not </w:t>
      </w:r>
      <w:r w:rsidRPr="00992EF1">
        <w:rPr>
          <w:rStyle w:val="StyleUnderline"/>
          <w:rFonts w:asciiTheme="minorHAnsi" w:hAnsiTheme="minorHAnsi" w:cstheme="minorHAnsi"/>
        </w:rPr>
        <w:t xml:space="preserve">necessarily </w:t>
      </w:r>
      <w:r w:rsidRPr="00992EF1">
        <w:rPr>
          <w:rStyle w:val="StyleUnderline"/>
          <w:rFonts w:asciiTheme="minorHAnsi" w:hAnsiTheme="minorHAnsi" w:cstheme="minorHAnsi"/>
          <w:highlight w:val="yellow"/>
        </w:rPr>
        <w:t>lead to</w:t>
      </w:r>
      <w:r w:rsidRPr="00992EF1">
        <w:rPr>
          <w:rStyle w:val="StyleUnderline"/>
          <w:rFonts w:asciiTheme="minorHAnsi" w:hAnsiTheme="minorHAnsi" w:cstheme="minorHAnsi"/>
        </w:rPr>
        <w:t xml:space="preserve"> the </w:t>
      </w:r>
      <w:r w:rsidRPr="00992EF1">
        <w:rPr>
          <w:rStyle w:val="Emphasis"/>
          <w:rFonts w:asciiTheme="minorHAnsi" w:hAnsiTheme="minorHAnsi" w:cstheme="minorHAnsi"/>
          <w:highlight w:val="yellow"/>
        </w:rPr>
        <w:t>extinction</w:t>
      </w:r>
      <w:r w:rsidRPr="00992EF1">
        <w:rPr>
          <w:rStyle w:val="StyleUnderline"/>
          <w:rFonts w:asciiTheme="minorHAnsi" w:hAnsiTheme="minorHAnsi" w:cstheme="minorHAnsi"/>
          <w:highlight w:val="yellow"/>
        </w:rPr>
        <w:t xml:space="preserve"> of </w:t>
      </w:r>
      <w:r w:rsidRPr="00992EF1">
        <w:rPr>
          <w:rStyle w:val="StyleUnderline"/>
          <w:rFonts w:asciiTheme="minorHAnsi" w:hAnsiTheme="minorHAnsi" w:cstheme="minorHAnsi"/>
        </w:rPr>
        <w:t xml:space="preserve">any </w:t>
      </w:r>
      <w:r w:rsidRPr="00992EF1">
        <w:rPr>
          <w:rStyle w:val="StyleUnderline"/>
          <w:rFonts w:asciiTheme="minorHAnsi" w:hAnsiTheme="minorHAnsi" w:cstheme="minorHAnsi"/>
          <w:highlight w:val="yellow"/>
        </w:rPr>
        <w:t>others</w:t>
      </w:r>
      <w:r w:rsidRPr="00992EF1">
        <w:rPr>
          <w:rStyle w:val="StyleUnderline"/>
          <w:rFonts w:asciiTheme="minorHAnsi" w:hAnsiTheme="minorHAnsi" w:cstheme="minorHAnsi"/>
        </w:rPr>
        <w:t>, much less all others in the same ecosystem</w:t>
      </w:r>
      <w:r w:rsidRPr="00992EF1">
        <w:rPr>
          <w:rFonts w:asciiTheme="minorHAnsi" w:hAnsiTheme="minorHAnsi" w:cstheme="minorHAnsi"/>
          <w:sz w:val="16"/>
        </w:rPr>
        <w:t xml:space="preserve">. In many circumstances, </w:t>
      </w:r>
      <w:r w:rsidRPr="00992EF1">
        <w:rPr>
          <w:rStyle w:val="StyleUnderline"/>
          <w:rFonts w:asciiTheme="minorHAnsi" w:hAnsiTheme="minorHAnsi" w:cstheme="minorHAnsi"/>
          <w:highlight w:val="yellow"/>
        </w:rPr>
        <w:t>the demise of</w:t>
      </w:r>
      <w:r w:rsidRPr="00992EF1">
        <w:rPr>
          <w:rStyle w:val="StyleUnderline"/>
          <w:rFonts w:asciiTheme="minorHAnsi" w:hAnsiTheme="minorHAnsi" w:cstheme="minorHAnsi"/>
        </w:rPr>
        <w:t xml:space="preserve"> formerly abundant </w:t>
      </w:r>
      <w:r w:rsidRPr="00992EF1">
        <w:rPr>
          <w:rStyle w:val="StyleUnderline"/>
          <w:rFonts w:asciiTheme="minorHAnsi" w:hAnsiTheme="minorHAnsi" w:cstheme="minorHAnsi"/>
          <w:highlight w:val="yellow"/>
        </w:rPr>
        <w:t xml:space="preserve">species can be </w:t>
      </w:r>
      <w:r w:rsidRPr="00992EF1">
        <w:rPr>
          <w:rStyle w:val="Emphasis"/>
          <w:rFonts w:asciiTheme="minorHAnsi" w:hAnsiTheme="minorHAnsi" w:cstheme="minorHAnsi"/>
          <w:highlight w:val="yellow"/>
        </w:rPr>
        <w:t>inconsequential</w:t>
      </w:r>
      <w:r w:rsidRPr="00992EF1">
        <w:rPr>
          <w:rStyle w:val="StyleUnderline"/>
          <w:rFonts w:asciiTheme="minorHAnsi" w:hAnsiTheme="minorHAnsi" w:cstheme="minorHAnsi"/>
        </w:rPr>
        <w:t xml:space="preserve"> to ecosystem function. </w:t>
      </w:r>
      <w:r w:rsidRPr="00992EF1">
        <w:rPr>
          <w:rStyle w:val="StyleUnderline"/>
          <w:rFonts w:asciiTheme="minorHAnsi" w:hAnsiTheme="minorHAnsi" w:cstheme="minorHAnsi"/>
          <w:highlight w:val="yellow"/>
        </w:rPr>
        <w:t xml:space="preserve">The </w:t>
      </w:r>
      <w:r w:rsidRPr="00992EF1">
        <w:rPr>
          <w:rStyle w:val="StyleUnderline"/>
          <w:rFonts w:asciiTheme="minorHAnsi" w:hAnsiTheme="minorHAnsi" w:cstheme="minorHAnsi"/>
        </w:rPr>
        <w:t xml:space="preserve">American </w:t>
      </w:r>
      <w:r w:rsidRPr="00992EF1">
        <w:rPr>
          <w:rStyle w:val="StyleUnderline"/>
          <w:rFonts w:asciiTheme="minorHAnsi" w:hAnsiTheme="minorHAnsi" w:cstheme="minorHAnsi"/>
          <w:highlight w:val="yellow"/>
        </w:rPr>
        <w:t>chestnut</w:t>
      </w:r>
      <w:r w:rsidRPr="00992EF1">
        <w:rPr>
          <w:rFonts w:asciiTheme="minorHAnsi" w:hAnsiTheme="minorHAnsi" w:cstheme="minorHAnsi"/>
          <w:sz w:val="16"/>
        </w:rPr>
        <w:t xml:space="preserve">, </w:t>
      </w:r>
      <w:r w:rsidRPr="00992EF1">
        <w:rPr>
          <w:rStyle w:val="StyleUnderline"/>
          <w:rFonts w:asciiTheme="minorHAnsi" w:hAnsiTheme="minorHAnsi" w:cstheme="minorHAnsi"/>
        </w:rPr>
        <w:t xml:space="preserve">once </w:t>
      </w:r>
      <w:r w:rsidRPr="00992EF1">
        <w:rPr>
          <w:rStyle w:val="StyleUnderline"/>
          <w:rFonts w:asciiTheme="minorHAnsi" w:hAnsiTheme="minorHAnsi" w:cstheme="minorHAnsi"/>
        </w:rPr>
        <w:lastRenderedPageBreak/>
        <w:t xml:space="preserve">a dominant tree in eastern North America, has been extinguished by a foreign disease, yet the forest ecosystem is surprisingly unaffected. The passenger </w:t>
      </w:r>
      <w:r w:rsidRPr="00992EF1">
        <w:rPr>
          <w:rStyle w:val="StyleUnderline"/>
          <w:rFonts w:asciiTheme="minorHAnsi" w:hAnsiTheme="minorHAnsi" w:cstheme="minorHAnsi"/>
          <w:highlight w:val="yellow"/>
        </w:rPr>
        <w:t>pigeon</w:t>
      </w:r>
      <w:r w:rsidRPr="00992EF1">
        <w:rPr>
          <w:rFonts w:asciiTheme="minorHAnsi" w:hAnsiTheme="minorHAnsi" w:cstheme="minorHAnsi"/>
          <w:sz w:val="16"/>
        </w:rPr>
        <w:t xml:space="preserve">, once so abundant </w:t>
      </w:r>
      <w:proofErr w:type="spellStart"/>
      <w:r w:rsidRPr="00992EF1">
        <w:rPr>
          <w:rFonts w:asciiTheme="minorHAnsi" w:hAnsiTheme="minorHAnsi" w:cstheme="minorHAnsi"/>
          <w:sz w:val="16"/>
        </w:rPr>
        <w:t>th</w:t>
      </w:r>
      <w:proofErr w:type="spellEnd"/>
    </w:p>
    <w:p w14:paraId="3E0E9A1E" w14:textId="77777777" w:rsidR="00453360" w:rsidRPr="00992EF1" w:rsidRDefault="00453360" w:rsidP="00453360">
      <w:pPr>
        <w:rPr>
          <w:rFonts w:asciiTheme="minorHAnsi" w:hAnsiTheme="minorHAnsi" w:cstheme="minorHAnsi"/>
          <w:sz w:val="16"/>
        </w:rPr>
      </w:pPr>
      <w:r w:rsidRPr="00992EF1">
        <w:rPr>
          <w:rFonts w:asciiTheme="minorHAnsi" w:hAnsiTheme="minorHAnsi" w:cstheme="minorHAnsi"/>
          <w:sz w:val="16"/>
        </w:rPr>
        <w:t xml:space="preserve">at its flocks darkened the sky, </w:t>
      </w:r>
      <w:r w:rsidRPr="00992EF1">
        <w:rPr>
          <w:rStyle w:val="StyleUnderline"/>
          <w:rFonts w:asciiTheme="minorHAnsi" w:hAnsiTheme="minorHAnsi" w:cstheme="minorHAnsi"/>
          <w:highlight w:val="yellow"/>
        </w:rPr>
        <w:t>went extinct, along with</w:t>
      </w:r>
      <w:r w:rsidRPr="00992EF1">
        <w:rPr>
          <w:rStyle w:val="StyleUnderline"/>
          <w:rFonts w:asciiTheme="minorHAnsi" w:hAnsiTheme="minorHAnsi" w:cstheme="minorHAnsi"/>
        </w:rPr>
        <w:t xml:space="preserve"> countless other species from </w:t>
      </w:r>
      <w:r w:rsidRPr="00992EF1">
        <w:rPr>
          <w:rStyle w:val="StyleUnderline"/>
          <w:rFonts w:asciiTheme="minorHAnsi" w:hAnsiTheme="minorHAnsi" w:cstheme="minorHAnsi"/>
          <w:highlight w:val="yellow"/>
        </w:rPr>
        <w:t>the</w:t>
      </w:r>
      <w:r w:rsidRPr="00992EF1">
        <w:rPr>
          <w:rStyle w:val="StyleUnderline"/>
          <w:rFonts w:asciiTheme="minorHAnsi" w:hAnsiTheme="minorHAnsi" w:cstheme="minorHAnsi"/>
        </w:rPr>
        <w:t xml:space="preserve"> Steller's </w:t>
      </w:r>
      <w:r w:rsidRPr="00992EF1">
        <w:rPr>
          <w:rStyle w:val="StyleUnderline"/>
          <w:rFonts w:asciiTheme="minorHAnsi" w:hAnsiTheme="minorHAnsi" w:cstheme="minorHAnsi"/>
          <w:highlight w:val="yellow"/>
        </w:rPr>
        <w:t>sea cow</w:t>
      </w:r>
      <w:r w:rsidRPr="00992EF1">
        <w:rPr>
          <w:rStyle w:val="StyleUnderline"/>
          <w:rFonts w:asciiTheme="minorHAnsi" w:hAnsiTheme="minorHAnsi" w:cstheme="minorHAnsi"/>
        </w:rPr>
        <w:t xml:space="preserve"> to the dodo</w:t>
      </w:r>
      <w:r w:rsidRPr="00992EF1">
        <w:rPr>
          <w:rFonts w:asciiTheme="minorHAnsi" w:hAnsiTheme="minorHAnsi" w:cstheme="minorHAnsi"/>
          <w:sz w:val="16"/>
        </w:rPr>
        <w:t xml:space="preserve">, </w:t>
      </w:r>
      <w:r w:rsidRPr="00992EF1">
        <w:rPr>
          <w:rStyle w:val="StyleUnderline"/>
          <w:rFonts w:asciiTheme="minorHAnsi" w:hAnsiTheme="minorHAnsi" w:cstheme="minorHAnsi"/>
          <w:highlight w:val="yellow"/>
        </w:rPr>
        <w:t xml:space="preserve">with </w:t>
      </w:r>
      <w:r w:rsidRPr="00992EF1">
        <w:rPr>
          <w:rStyle w:val="Emphasis"/>
          <w:rFonts w:asciiTheme="minorHAnsi" w:hAnsiTheme="minorHAnsi" w:cstheme="minorHAnsi"/>
          <w:highlight w:val="yellow"/>
        </w:rPr>
        <w:t xml:space="preserve">no </w:t>
      </w:r>
      <w:r w:rsidRPr="00992EF1">
        <w:rPr>
          <w:rStyle w:val="Emphasis"/>
          <w:rFonts w:asciiTheme="minorHAnsi" w:hAnsiTheme="minorHAnsi" w:cstheme="minorHAnsi"/>
        </w:rPr>
        <w:t xml:space="preserve">catastrophic or even </w:t>
      </w:r>
      <w:r w:rsidRPr="00992EF1">
        <w:rPr>
          <w:rStyle w:val="Emphasis"/>
          <w:rFonts w:asciiTheme="minorHAnsi" w:hAnsiTheme="minorHAnsi" w:cstheme="minorHAnsi"/>
          <w:highlight w:val="yellow"/>
        </w:rPr>
        <w:t xml:space="preserve">measurable </w:t>
      </w:r>
      <w:proofErr w:type="gramStart"/>
      <w:r w:rsidRPr="00992EF1">
        <w:rPr>
          <w:rStyle w:val="Emphasis"/>
          <w:rFonts w:asciiTheme="minorHAnsi" w:hAnsiTheme="minorHAnsi" w:cstheme="minorHAnsi"/>
          <w:highlight w:val="yellow"/>
        </w:rPr>
        <w:t>effects</w:t>
      </w:r>
      <w:r w:rsidRPr="00992EF1">
        <w:rPr>
          <w:rStyle w:val="StyleUnderline"/>
          <w:rFonts w:asciiTheme="minorHAnsi" w:hAnsiTheme="minorHAnsi" w:cstheme="minorHAnsi"/>
        </w:rPr>
        <w:t>.</w:t>
      </w:r>
      <w:r w:rsidRPr="00992EF1">
        <w:rPr>
          <w:rStyle w:val="StyleUnderline"/>
          <w:rFonts w:asciiTheme="minorHAnsi" w:hAnsiTheme="minorHAnsi" w:cstheme="minorHAnsi"/>
          <w:sz w:val="12"/>
        </w:rPr>
        <w:t>¶</w:t>
      </w:r>
      <w:proofErr w:type="gramEnd"/>
      <w:r w:rsidRPr="00992EF1">
        <w:rPr>
          <w:rStyle w:val="StyleUnderline"/>
          <w:rFonts w:asciiTheme="minorHAnsi" w:hAnsiTheme="minorHAnsi" w:cstheme="minorHAnsi"/>
          <w:sz w:val="12"/>
        </w:rPr>
        <w:t xml:space="preserve"> </w:t>
      </w:r>
      <w:r w:rsidRPr="00992EF1">
        <w:rPr>
          <w:rStyle w:val="StyleUnderline"/>
          <w:rFonts w:asciiTheme="minorHAnsi" w:hAnsiTheme="minorHAnsi" w:cstheme="minorHAnsi"/>
        </w:rPr>
        <w:t xml:space="preserve">These </w:t>
      </w:r>
      <w:r w:rsidRPr="00992EF1">
        <w:rPr>
          <w:rStyle w:val="StyleUnderline"/>
          <w:rFonts w:asciiTheme="minorHAnsi" w:hAnsiTheme="minorHAnsi" w:cstheme="minorHAnsi"/>
          <w:highlight w:val="yellow"/>
        </w:rPr>
        <w:t xml:space="preserve">stories of </w:t>
      </w:r>
      <w:r w:rsidRPr="00992EF1">
        <w:rPr>
          <w:rStyle w:val="Emphasis"/>
          <w:rFonts w:asciiTheme="minorHAnsi" w:hAnsiTheme="minorHAnsi" w:cstheme="minorHAnsi"/>
          <w:highlight w:val="yellow"/>
        </w:rPr>
        <w:t>resilience are not isolated</w:t>
      </w:r>
      <w:r w:rsidRPr="00992EF1">
        <w:rPr>
          <w:rStyle w:val="StyleUnderline"/>
          <w:rFonts w:asciiTheme="minorHAnsi" w:hAnsiTheme="minorHAnsi" w:cstheme="minorHAnsi"/>
          <w:highlight w:val="yellow"/>
        </w:rPr>
        <w:t xml:space="preserve"> </w:t>
      </w:r>
      <w:r w:rsidRPr="00992EF1">
        <w:rPr>
          <w:rStyle w:val="StyleUnderline"/>
          <w:rFonts w:asciiTheme="minorHAnsi" w:hAnsiTheme="minorHAnsi" w:cstheme="minorHAnsi"/>
        </w:rPr>
        <w:t xml:space="preserve">examples -- </w:t>
      </w:r>
      <w:r w:rsidRPr="00992EF1">
        <w:rPr>
          <w:rStyle w:val="StyleUnderline"/>
          <w:rFonts w:asciiTheme="minorHAnsi" w:hAnsiTheme="minorHAnsi" w:cstheme="minorHAnsi"/>
          <w:highlight w:val="yellow"/>
        </w:rPr>
        <w:t xml:space="preserve">a </w:t>
      </w:r>
      <w:r w:rsidRPr="00992EF1">
        <w:rPr>
          <w:rStyle w:val="Emphasis"/>
          <w:rFonts w:asciiTheme="minorHAnsi" w:hAnsiTheme="minorHAnsi" w:cstheme="minorHAnsi"/>
          <w:highlight w:val="yellow"/>
        </w:rPr>
        <w:t>thorough review of</w:t>
      </w:r>
      <w:r w:rsidRPr="00992EF1">
        <w:rPr>
          <w:rStyle w:val="StyleUnderline"/>
          <w:rFonts w:asciiTheme="minorHAnsi" w:hAnsiTheme="minorHAnsi" w:cstheme="minorHAnsi"/>
        </w:rPr>
        <w:t xml:space="preserve"> the </w:t>
      </w:r>
      <w:r w:rsidRPr="00992EF1">
        <w:rPr>
          <w:rStyle w:val="StyleUnderline"/>
          <w:rFonts w:asciiTheme="minorHAnsi" w:hAnsiTheme="minorHAnsi" w:cstheme="minorHAnsi"/>
          <w:highlight w:val="yellow"/>
        </w:rPr>
        <w:t xml:space="preserve">scientific literature identified </w:t>
      </w:r>
      <w:r w:rsidRPr="00992EF1">
        <w:rPr>
          <w:rStyle w:val="Emphasis"/>
          <w:rFonts w:asciiTheme="minorHAnsi" w:hAnsiTheme="minorHAnsi" w:cstheme="minorHAnsi"/>
          <w:highlight w:val="yellow"/>
        </w:rPr>
        <w:t>240 studies</w:t>
      </w:r>
      <w:r w:rsidRPr="00992EF1">
        <w:rPr>
          <w:rStyle w:val="StyleUnderline"/>
          <w:rFonts w:asciiTheme="minorHAnsi" w:hAnsiTheme="minorHAnsi" w:cstheme="minorHAnsi"/>
          <w:highlight w:val="yellow"/>
        </w:rPr>
        <w:t xml:space="preserve"> of ecosystems following </w:t>
      </w:r>
      <w:r w:rsidRPr="00992EF1">
        <w:rPr>
          <w:rStyle w:val="Emphasis"/>
          <w:rFonts w:asciiTheme="minorHAnsi" w:hAnsiTheme="minorHAnsi" w:cstheme="minorHAnsi"/>
          <w:highlight w:val="yellow"/>
        </w:rPr>
        <w:t>major disturbances</w:t>
      </w:r>
      <w:r w:rsidRPr="00992EF1">
        <w:rPr>
          <w:rStyle w:val="StyleUnderline"/>
          <w:rFonts w:asciiTheme="minorHAnsi" w:hAnsiTheme="minorHAnsi" w:cstheme="minorHAnsi"/>
        </w:rPr>
        <w:t xml:space="preserve"> such as deforestation, mining, oil spills, and other types of pollution. </w:t>
      </w:r>
      <w:r w:rsidRPr="00992EF1">
        <w:rPr>
          <w:rStyle w:val="StyleUnderline"/>
          <w:rFonts w:asciiTheme="minorHAnsi" w:hAnsiTheme="minorHAnsi" w:cstheme="minorHAnsi"/>
          <w:highlight w:val="yellow"/>
        </w:rPr>
        <w:t xml:space="preserve">The </w:t>
      </w:r>
      <w:r w:rsidRPr="00992EF1">
        <w:rPr>
          <w:rStyle w:val="Emphasis"/>
          <w:rFonts w:asciiTheme="minorHAnsi" w:hAnsiTheme="minorHAnsi" w:cstheme="minorHAnsi"/>
          <w:highlight w:val="yellow"/>
        </w:rPr>
        <w:t>abundance</w:t>
      </w:r>
      <w:r w:rsidRPr="00992EF1">
        <w:rPr>
          <w:rStyle w:val="StyleUnderline"/>
          <w:rFonts w:asciiTheme="minorHAnsi" w:hAnsiTheme="minorHAnsi" w:cstheme="minorHAnsi"/>
          <w:highlight w:val="yellow"/>
        </w:rPr>
        <w:t xml:space="preserve"> of </w:t>
      </w:r>
      <w:r w:rsidRPr="00992EF1">
        <w:rPr>
          <w:rStyle w:val="StyleUnderline"/>
          <w:rFonts w:asciiTheme="minorHAnsi" w:hAnsiTheme="minorHAnsi" w:cstheme="minorHAnsi"/>
        </w:rPr>
        <w:t xml:space="preserve">plant and animal </w:t>
      </w:r>
      <w:r w:rsidRPr="00992EF1">
        <w:rPr>
          <w:rStyle w:val="StyleUnderline"/>
          <w:rFonts w:asciiTheme="minorHAnsi" w:hAnsiTheme="minorHAnsi" w:cstheme="minorHAnsi"/>
          <w:highlight w:val="yellow"/>
        </w:rPr>
        <w:t xml:space="preserve">species as well as </w:t>
      </w:r>
      <w:r w:rsidRPr="00992EF1">
        <w:rPr>
          <w:rStyle w:val="StyleUnderline"/>
          <w:rFonts w:asciiTheme="minorHAnsi" w:hAnsiTheme="minorHAnsi" w:cstheme="minorHAnsi"/>
        </w:rPr>
        <w:t xml:space="preserve">other measures of </w:t>
      </w:r>
      <w:r w:rsidRPr="00992EF1">
        <w:rPr>
          <w:rStyle w:val="StyleUnderline"/>
          <w:rFonts w:asciiTheme="minorHAnsi" w:hAnsiTheme="minorHAnsi" w:cstheme="minorHAnsi"/>
          <w:highlight w:val="yellow"/>
        </w:rPr>
        <w:t>ecosystem function recovered</w:t>
      </w:r>
      <w:r w:rsidRPr="00992EF1">
        <w:rPr>
          <w:rFonts w:asciiTheme="minorHAnsi" w:hAnsiTheme="minorHAnsi" w:cstheme="minorHAnsi"/>
          <w:sz w:val="16"/>
        </w:rPr>
        <w:t xml:space="preserve">, at least partially, </w:t>
      </w:r>
      <w:r w:rsidRPr="00992EF1">
        <w:rPr>
          <w:rStyle w:val="StyleUnderline"/>
          <w:rFonts w:asciiTheme="minorHAnsi" w:hAnsiTheme="minorHAnsi" w:cstheme="minorHAnsi"/>
        </w:rPr>
        <w:t>in</w:t>
      </w:r>
      <w:r w:rsidRPr="00992EF1">
        <w:rPr>
          <w:rFonts w:asciiTheme="minorHAnsi" w:hAnsiTheme="minorHAnsi" w:cstheme="minorHAnsi"/>
          <w:sz w:val="16"/>
        </w:rPr>
        <w:t xml:space="preserve"> 173 </w:t>
      </w:r>
      <w:r w:rsidRPr="00992EF1">
        <w:rPr>
          <w:rStyle w:val="Emphasis"/>
          <w:rFonts w:asciiTheme="minorHAnsi" w:hAnsiTheme="minorHAnsi" w:cstheme="minorHAnsi"/>
        </w:rPr>
        <w:t>(72 percent) of</w:t>
      </w:r>
      <w:r w:rsidRPr="00992EF1">
        <w:rPr>
          <w:rStyle w:val="StyleUnderline"/>
          <w:rFonts w:asciiTheme="minorHAnsi" w:hAnsiTheme="minorHAnsi" w:cstheme="minorHAnsi"/>
        </w:rPr>
        <w:t xml:space="preserve"> these </w:t>
      </w:r>
      <w:r w:rsidRPr="00992EF1">
        <w:rPr>
          <w:rStyle w:val="Emphasis"/>
          <w:rFonts w:asciiTheme="minorHAnsi" w:hAnsiTheme="minorHAnsi" w:cstheme="minorHAnsi"/>
        </w:rPr>
        <w:t>studies</w:t>
      </w:r>
      <w:r w:rsidRPr="00992EF1">
        <w:rPr>
          <w:rFonts w:asciiTheme="minorHAnsi" w:hAnsiTheme="minorHAnsi" w:cstheme="minorHAnsi"/>
          <w:sz w:val="16"/>
        </w:rPr>
        <w:t>.25</w:t>
      </w:r>
      <w:r w:rsidRPr="00992EF1">
        <w:rPr>
          <w:rFonts w:asciiTheme="minorHAnsi" w:hAnsiTheme="minorHAnsi" w:cstheme="minorHAnsi"/>
          <w:sz w:val="12"/>
        </w:rPr>
        <w:t>¶</w:t>
      </w:r>
      <w:r w:rsidRPr="00992EF1">
        <w:rPr>
          <w:rFonts w:asciiTheme="minorHAnsi" w:hAnsiTheme="minorHAnsi" w:cstheme="minorHAnsi"/>
          <w:sz w:val="16"/>
        </w:rPr>
        <w:t xml:space="preserve"> </w:t>
      </w:r>
      <w:r w:rsidRPr="00992EF1">
        <w:rPr>
          <w:rStyle w:val="StyleUnderline"/>
          <w:rFonts w:asciiTheme="minorHAnsi" w:hAnsiTheme="minorHAnsi" w:cstheme="minorHAnsi"/>
        </w:rPr>
        <w:t>While global forest cover is continuing to decline, it is rising in the Northern Hemisphere, where "nature" is returning to former agricultural lands</w:t>
      </w:r>
      <w:r w:rsidRPr="00992EF1">
        <w:rPr>
          <w:rFonts w:asciiTheme="minorHAnsi" w:hAnsiTheme="minorHAnsi" w:cstheme="minorHAnsi"/>
          <w:sz w:val="16"/>
        </w:rPr>
        <w:t xml:space="preserve">.26 Something similar is likely to occur in the Southern Hemisphere, after poor countries achieve a similar level of economic development. A 2010 report concluded </w:t>
      </w:r>
      <w:r w:rsidRPr="00992EF1">
        <w:rPr>
          <w:rStyle w:val="StyleUnderline"/>
          <w:rFonts w:asciiTheme="minorHAnsi" w:hAnsiTheme="minorHAnsi" w:cstheme="minorHAnsi"/>
        </w:rPr>
        <w:t>that rainforests that have grown back over abandoned agricultural land had 40 to 70 percent of the species of the original forests</w:t>
      </w:r>
      <w:r w:rsidRPr="00992EF1">
        <w:rPr>
          <w:rFonts w:asciiTheme="minorHAnsi" w:hAnsiTheme="minorHAnsi" w:cstheme="minorHAnsi"/>
          <w:sz w:val="16"/>
        </w:rPr>
        <w:t>.27 Even Indonesian orangutans, which were widely thought to be able to survive only in pristine forests, have been found in surprising numbers in oil palm plantations and degraded lands.28</w:t>
      </w:r>
      <w:r w:rsidRPr="00992EF1">
        <w:rPr>
          <w:rFonts w:asciiTheme="minorHAnsi" w:hAnsiTheme="minorHAnsi" w:cstheme="minorHAnsi"/>
          <w:sz w:val="12"/>
        </w:rPr>
        <w:t>¶</w:t>
      </w:r>
      <w:r w:rsidRPr="00992EF1">
        <w:rPr>
          <w:rFonts w:asciiTheme="minorHAnsi" w:hAnsiTheme="minorHAnsi" w:cstheme="minorHAnsi"/>
          <w:sz w:val="16"/>
        </w:rPr>
        <w:t xml:space="preserve"> </w:t>
      </w:r>
      <w:r w:rsidRPr="00992EF1">
        <w:rPr>
          <w:rStyle w:val="StyleUnderline"/>
          <w:rFonts w:asciiTheme="minorHAnsi" w:hAnsiTheme="minorHAnsi" w:cstheme="minorHAnsi"/>
          <w:highlight w:val="yellow"/>
        </w:rPr>
        <w:t xml:space="preserve">Nature is so </w:t>
      </w:r>
      <w:r w:rsidRPr="00992EF1">
        <w:rPr>
          <w:rStyle w:val="Emphasis"/>
          <w:rFonts w:asciiTheme="minorHAnsi" w:hAnsiTheme="minorHAnsi" w:cstheme="minorHAnsi"/>
          <w:highlight w:val="yellow"/>
        </w:rPr>
        <w:t>resilient</w:t>
      </w:r>
      <w:r w:rsidRPr="00992EF1">
        <w:rPr>
          <w:rStyle w:val="StyleUnderline"/>
          <w:rFonts w:asciiTheme="minorHAnsi" w:hAnsiTheme="minorHAnsi" w:cstheme="minorHAnsi"/>
        </w:rPr>
        <w:t xml:space="preserve"> that </w:t>
      </w:r>
      <w:r w:rsidRPr="00992EF1">
        <w:rPr>
          <w:rStyle w:val="StyleUnderline"/>
          <w:rFonts w:asciiTheme="minorHAnsi" w:hAnsiTheme="minorHAnsi" w:cstheme="minorHAnsi"/>
          <w:highlight w:val="yellow"/>
        </w:rPr>
        <w:t xml:space="preserve">it can </w:t>
      </w:r>
      <w:r w:rsidRPr="00992EF1">
        <w:rPr>
          <w:rStyle w:val="Emphasis"/>
          <w:rFonts w:asciiTheme="minorHAnsi" w:hAnsiTheme="minorHAnsi" w:cstheme="minorHAnsi"/>
          <w:highlight w:val="yellow"/>
        </w:rPr>
        <w:t>recover rapidly</w:t>
      </w:r>
      <w:r w:rsidRPr="00992EF1">
        <w:rPr>
          <w:rStyle w:val="StyleUnderline"/>
          <w:rFonts w:asciiTheme="minorHAnsi" w:hAnsiTheme="minorHAnsi" w:cstheme="minorHAnsi"/>
          <w:highlight w:val="yellow"/>
        </w:rPr>
        <w:t xml:space="preserve"> from</w:t>
      </w:r>
      <w:r w:rsidRPr="00992EF1">
        <w:rPr>
          <w:rStyle w:val="StyleUnderline"/>
          <w:rFonts w:asciiTheme="minorHAnsi" w:hAnsiTheme="minorHAnsi" w:cstheme="minorHAnsi"/>
        </w:rPr>
        <w:t xml:space="preserve"> even </w:t>
      </w:r>
      <w:r w:rsidRPr="00992EF1">
        <w:rPr>
          <w:rStyle w:val="StyleUnderline"/>
          <w:rFonts w:asciiTheme="minorHAnsi" w:hAnsiTheme="minorHAnsi" w:cstheme="minorHAnsi"/>
          <w:highlight w:val="yellow"/>
        </w:rPr>
        <w:t xml:space="preserve">the </w:t>
      </w:r>
      <w:r w:rsidRPr="00992EF1">
        <w:rPr>
          <w:rStyle w:val="Emphasis"/>
          <w:rFonts w:asciiTheme="minorHAnsi" w:hAnsiTheme="minorHAnsi" w:cstheme="minorHAnsi"/>
          <w:highlight w:val="yellow"/>
        </w:rPr>
        <w:t>most powerful</w:t>
      </w:r>
      <w:r w:rsidRPr="00992EF1">
        <w:rPr>
          <w:rStyle w:val="StyleUnderline"/>
          <w:rFonts w:asciiTheme="minorHAnsi" w:hAnsiTheme="minorHAnsi" w:cstheme="minorHAnsi"/>
          <w:highlight w:val="yellow"/>
        </w:rPr>
        <w:t xml:space="preserve"> human disturbances. </w:t>
      </w:r>
      <w:r w:rsidRPr="00992EF1">
        <w:rPr>
          <w:rStyle w:val="StyleUnderline"/>
          <w:rFonts w:asciiTheme="minorHAnsi" w:hAnsiTheme="minorHAnsi" w:cstheme="minorHAnsi"/>
        </w:rPr>
        <w:t>Around the Chernobyl nuclear facility,</w:t>
      </w:r>
      <w:r w:rsidRPr="00992EF1">
        <w:rPr>
          <w:rFonts w:asciiTheme="minorHAnsi" w:hAnsiTheme="minorHAnsi" w:cstheme="minorHAnsi"/>
          <w:sz w:val="16"/>
        </w:rPr>
        <w:t xml:space="preserve"> which melted down in 1986, </w:t>
      </w:r>
      <w:r w:rsidRPr="00992EF1">
        <w:rPr>
          <w:rStyle w:val="StyleUnderline"/>
          <w:rFonts w:asciiTheme="minorHAnsi" w:hAnsiTheme="minorHAnsi" w:cstheme="minorHAnsi"/>
        </w:rPr>
        <w:t>wildlife is thriving, despite the high levels of radiation</w:t>
      </w:r>
      <w:r w:rsidRPr="00992EF1">
        <w:rPr>
          <w:rFonts w:asciiTheme="minorHAnsi" w:hAnsiTheme="minorHAnsi" w:cstheme="minorHAnsi"/>
          <w:sz w:val="16"/>
        </w:rPr>
        <w:t xml:space="preserve">.29 </w:t>
      </w:r>
      <w:r w:rsidRPr="00992EF1">
        <w:rPr>
          <w:rStyle w:val="StyleUnderline"/>
          <w:rFonts w:asciiTheme="minorHAnsi" w:hAnsiTheme="minorHAnsi" w:cstheme="minorHAnsi"/>
        </w:rPr>
        <w:t>In the Bikini Atoll, the site of multiple nuclear bomb tests</w:t>
      </w:r>
      <w:r w:rsidRPr="00992EF1">
        <w:rPr>
          <w:rFonts w:asciiTheme="minorHAnsi" w:hAnsiTheme="minorHAnsi" w:cstheme="minorHAnsi"/>
          <w:sz w:val="16"/>
        </w:rPr>
        <w:t xml:space="preserve">, including the 1954 hydrogen bomb test that boiled the water in the area, </w:t>
      </w:r>
      <w:r w:rsidRPr="00992EF1">
        <w:rPr>
          <w:rStyle w:val="StyleUnderline"/>
          <w:rFonts w:asciiTheme="minorHAnsi" w:hAnsiTheme="minorHAnsi" w:cstheme="minorHAnsi"/>
        </w:rPr>
        <w:t>the number of coral species has actually increased relative to before the explosions</w:t>
      </w:r>
      <w:r w:rsidRPr="00992EF1">
        <w:rPr>
          <w:rFonts w:asciiTheme="minorHAnsi" w:hAnsiTheme="minorHAnsi" w:cstheme="minorHAnsi"/>
          <w:sz w:val="16"/>
        </w:rPr>
        <w:t xml:space="preserve">.30 More recently, </w:t>
      </w:r>
      <w:r w:rsidRPr="00992EF1">
        <w:rPr>
          <w:rStyle w:val="StyleUnderline"/>
          <w:rFonts w:asciiTheme="minorHAnsi" w:hAnsiTheme="minorHAnsi" w:cstheme="minorHAnsi"/>
        </w:rPr>
        <w:t>the massive 2010 oil spill in the Gulf of Mexico was degraded and consumed by bacteria at a remarkably fast rate</w:t>
      </w:r>
      <w:r w:rsidRPr="00992EF1">
        <w:rPr>
          <w:rFonts w:asciiTheme="minorHAnsi" w:hAnsiTheme="minorHAnsi" w:cstheme="minorHAnsi"/>
          <w:sz w:val="16"/>
        </w:rPr>
        <w:t>.31</w:t>
      </w:r>
      <w:r w:rsidRPr="00992EF1">
        <w:rPr>
          <w:rFonts w:asciiTheme="minorHAnsi" w:hAnsiTheme="minorHAnsi" w:cstheme="minorHAnsi"/>
          <w:sz w:val="12"/>
        </w:rPr>
        <w:t>¶</w:t>
      </w:r>
      <w:r w:rsidRPr="00992EF1">
        <w:rPr>
          <w:rFonts w:asciiTheme="minorHAnsi" w:hAnsiTheme="minorHAnsi" w:cstheme="minorHAnsi"/>
          <w:sz w:val="16"/>
        </w:rPr>
        <w:t xml:space="preserve"> Today, </w:t>
      </w:r>
      <w:r w:rsidRPr="00992EF1">
        <w:rPr>
          <w:rStyle w:val="StyleUnderline"/>
          <w:rFonts w:asciiTheme="minorHAnsi" w:hAnsiTheme="minorHAnsi" w:cstheme="minorHAnsi"/>
        </w:rPr>
        <w:t>coyotes roam downtown Chicago, and</w:t>
      </w:r>
      <w:r w:rsidRPr="00992EF1">
        <w:rPr>
          <w:rFonts w:asciiTheme="minorHAnsi" w:hAnsiTheme="minorHAnsi" w:cstheme="minorHAnsi"/>
          <w:sz w:val="16"/>
        </w:rPr>
        <w:t xml:space="preserve"> peregrine falcons </w:t>
      </w:r>
      <w:r w:rsidRPr="00992EF1">
        <w:rPr>
          <w:rStyle w:val="StyleUnderline"/>
          <w:rFonts w:asciiTheme="minorHAnsi" w:hAnsiTheme="minorHAnsi" w:cstheme="minorHAnsi"/>
        </w:rPr>
        <w:t>astonish San Franciscans as they sweep down skyscraper canyons to pick off pigeons for their next meal</w:t>
      </w:r>
      <w:r w:rsidRPr="00992EF1">
        <w:rPr>
          <w:rFonts w:asciiTheme="minorHAnsi" w:hAnsiTheme="minorHAnsi" w:cstheme="minorHAnsi"/>
          <w:sz w:val="16"/>
        </w:rPr>
        <w:t xml:space="preserve">. </w:t>
      </w:r>
      <w:r w:rsidRPr="00992EF1">
        <w:rPr>
          <w:rStyle w:val="StyleUnderline"/>
          <w:rFonts w:asciiTheme="minorHAnsi" w:hAnsiTheme="minorHAnsi" w:cstheme="minorHAnsi"/>
        </w:rPr>
        <w:t>As we destroy habitats, we create new ones: in the southwestern U</w:t>
      </w:r>
      <w:r w:rsidRPr="00992EF1">
        <w:rPr>
          <w:rFonts w:asciiTheme="minorHAnsi" w:hAnsiTheme="minorHAnsi" w:cstheme="minorHAnsi"/>
          <w:sz w:val="16"/>
        </w:rPr>
        <w:t xml:space="preserve">nited </w:t>
      </w:r>
      <w:r w:rsidRPr="00992EF1">
        <w:rPr>
          <w:rStyle w:val="StyleUnderline"/>
          <w:rFonts w:asciiTheme="minorHAnsi" w:hAnsiTheme="minorHAnsi" w:cstheme="minorHAnsi"/>
        </w:rPr>
        <w:t>S</w:t>
      </w:r>
      <w:r w:rsidRPr="00992EF1">
        <w:rPr>
          <w:rFonts w:asciiTheme="minorHAnsi" w:hAnsiTheme="minorHAnsi" w:cstheme="minorHAnsi"/>
          <w:sz w:val="16"/>
        </w:rPr>
        <w:t xml:space="preserve">tates </w:t>
      </w:r>
      <w:r w:rsidRPr="00992EF1">
        <w:rPr>
          <w:rStyle w:val="StyleUnderline"/>
          <w:rFonts w:asciiTheme="minorHAnsi" w:hAnsiTheme="minorHAnsi" w:cstheme="minorHAnsi"/>
        </w:rPr>
        <w:t>a rare and federally listed salamander species seems specialized to live in cattle tanks</w:t>
      </w:r>
      <w:r w:rsidRPr="00992EF1">
        <w:rPr>
          <w:rFonts w:asciiTheme="minorHAnsi" w:hAnsiTheme="minorHAnsi" w:cstheme="minorHAnsi"/>
          <w:sz w:val="16"/>
        </w:rPr>
        <w:t xml:space="preserve"> -- to date, it has been found in no other habitat.32 </w:t>
      </w:r>
      <w:r w:rsidRPr="00992EF1">
        <w:rPr>
          <w:rStyle w:val="StyleUnderline"/>
          <w:rFonts w:asciiTheme="minorHAnsi" w:hAnsiTheme="minorHAnsi" w:cstheme="minorHAnsi"/>
        </w:rPr>
        <w:t xml:space="preserve">Books have been written about the collapse of cod in the Georges Bank, yet recent trawl data show the biomass of cod has recovered to </w:t>
      </w:r>
      <w:proofErr w:type="spellStart"/>
      <w:r w:rsidRPr="00992EF1">
        <w:rPr>
          <w:rStyle w:val="StyleUnderline"/>
          <w:rFonts w:asciiTheme="minorHAnsi" w:hAnsiTheme="minorHAnsi" w:cstheme="minorHAnsi"/>
        </w:rPr>
        <w:t>precollapse</w:t>
      </w:r>
      <w:proofErr w:type="spellEnd"/>
      <w:r w:rsidRPr="00992EF1">
        <w:rPr>
          <w:rStyle w:val="StyleUnderline"/>
          <w:rFonts w:asciiTheme="minorHAnsi" w:hAnsiTheme="minorHAnsi" w:cstheme="minorHAnsi"/>
        </w:rPr>
        <w:t xml:space="preserve"> levels</w:t>
      </w:r>
      <w:r w:rsidRPr="00992EF1">
        <w:rPr>
          <w:rFonts w:asciiTheme="minorHAnsi" w:hAnsiTheme="minorHAnsi" w:cstheme="minorHAnsi"/>
          <w:sz w:val="16"/>
        </w:rPr>
        <w:t xml:space="preserve">.33 </w:t>
      </w:r>
      <w:r w:rsidRPr="00992EF1">
        <w:rPr>
          <w:rStyle w:val="StyleUnderline"/>
          <w:rFonts w:asciiTheme="minorHAnsi" w:hAnsiTheme="minorHAnsi" w:cstheme="minorHAnsi"/>
        </w:rPr>
        <w:t>It's doubtful that books will be written about this cod recovery since it does not play well to an audience somehow addicted to stories of collapse and environmental apocalypse.</w:t>
      </w:r>
      <w:r w:rsidRPr="00992EF1">
        <w:rPr>
          <w:rStyle w:val="StyleUnderline"/>
          <w:rFonts w:asciiTheme="minorHAnsi" w:hAnsiTheme="minorHAnsi" w:cstheme="minorHAnsi"/>
          <w:sz w:val="12"/>
        </w:rPr>
        <w:t>¶</w:t>
      </w:r>
      <w:r w:rsidRPr="00992EF1">
        <w:rPr>
          <w:rFonts w:asciiTheme="minorHAnsi" w:hAnsiTheme="minorHAnsi" w:cstheme="minorHAnsi"/>
          <w:sz w:val="16"/>
        </w:rPr>
        <w:t xml:space="preserve"> </w:t>
      </w:r>
      <w:r w:rsidRPr="00992EF1">
        <w:rPr>
          <w:rStyle w:val="StyleUnderline"/>
          <w:rFonts w:asciiTheme="minorHAnsi" w:hAnsiTheme="minorHAnsi" w:cstheme="minorHAnsi"/>
        </w:rPr>
        <w:t>Even that classic symbol of fragility -- the polar bear</w:t>
      </w:r>
      <w:r w:rsidRPr="00992EF1">
        <w:rPr>
          <w:rFonts w:asciiTheme="minorHAnsi" w:hAnsiTheme="minorHAnsi" w:cstheme="minorHAnsi"/>
          <w:sz w:val="16"/>
        </w:rPr>
        <w:t xml:space="preserve">, seemingly stranded on a melting ice block -- </w:t>
      </w:r>
      <w:r w:rsidRPr="00992EF1">
        <w:rPr>
          <w:rStyle w:val="StyleUnderline"/>
          <w:rFonts w:asciiTheme="minorHAnsi" w:hAnsiTheme="minorHAnsi" w:cstheme="minorHAnsi"/>
        </w:rPr>
        <w:t>may have a good chance of surviving global warming if the changing environment continues to increase the populations and northern ranges of harbor seals and harp seals</w:t>
      </w:r>
      <w:r w:rsidRPr="00992EF1">
        <w:rPr>
          <w:rFonts w:asciiTheme="minorHAnsi" w:hAnsiTheme="minorHAnsi" w:cstheme="minorHAnsi"/>
          <w:sz w:val="16"/>
        </w:rPr>
        <w:t xml:space="preserve">. </w:t>
      </w:r>
      <w:r w:rsidRPr="00992EF1">
        <w:rPr>
          <w:rStyle w:val="StyleUnderline"/>
          <w:rFonts w:asciiTheme="minorHAnsi" w:hAnsiTheme="minorHAnsi" w:cstheme="minorHAnsi"/>
        </w:rPr>
        <w:t>Polar bears evolved from brown bears 200,000 years ago during a cooling period in Earth's history</w:t>
      </w:r>
      <w:r w:rsidRPr="00992EF1">
        <w:rPr>
          <w:rFonts w:asciiTheme="minorHAnsi" w:hAnsiTheme="minorHAnsi" w:cstheme="minorHAnsi"/>
          <w:sz w:val="16"/>
        </w:rPr>
        <w:t xml:space="preserve">, developing a highly specialized carnivorous diet focused on seals. Thus, the fate of polar bears depends on two opposing trends -- the decline of sea ice and the potential increase of energy-rich prey. </w:t>
      </w:r>
      <w:r w:rsidRPr="00992EF1">
        <w:rPr>
          <w:rStyle w:val="StyleUnderline"/>
          <w:rFonts w:asciiTheme="minorHAnsi" w:hAnsiTheme="minorHAnsi" w:cstheme="minorHAnsi"/>
        </w:rPr>
        <w:t xml:space="preserve">The history of life on Earth is of species evolving to take advantage of new environments only to be at risk when the environment changes </w:t>
      </w:r>
      <w:proofErr w:type="gramStart"/>
      <w:r w:rsidRPr="00992EF1">
        <w:rPr>
          <w:rStyle w:val="StyleUnderline"/>
          <w:rFonts w:asciiTheme="minorHAnsi" w:hAnsiTheme="minorHAnsi" w:cstheme="minorHAnsi"/>
        </w:rPr>
        <w:t>again.</w:t>
      </w:r>
      <w:r w:rsidRPr="00992EF1">
        <w:rPr>
          <w:rStyle w:val="StyleUnderline"/>
          <w:rFonts w:asciiTheme="minorHAnsi" w:hAnsiTheme="minorHAnsi" w:cstheme="minorHAnsi"/>
          <w:sz w:val="12"/>
        </w:rPr>
        <w:t>¶</w:t>
      </w:r>
      <w:proofErr w:type="gramEnd"/>
      <w:r w:rsidRPr="00992EF1">
        <w:rPr>
          <w:rFonts w:asciiTheme="minorHAnsi" w:hAnsiTheme="minorHAnsi" w:cstheme="minorHAnsi"/>
          <w:sz w:val="16"/>
        </w:rPr>
        <w:t xml:space="preserve"> </w:t>
      </w:r>
      <w:r w:rsidRPr="00992EF1">
        <w:rPr>
          <w:rStyle w:val="StyleUnderline"/>
          <w:rFonts w:asciiTheme="minorHAnsi" w:hAnsiTheme="minorHAnsi" w:cstheme="minorHAnsi"/>
        </w:rPr>
        <w:t xml:space="preserve">The wilderness ideal presupposes that there are parts of the world untouched by humankind, but today it is impossible to find a place on Earth that is unmarked by human activity. The truth is </w:t>
      </w:r>
      <w:r w:rsidRPr="00992EF1">
        <w:rPr>
          <w:rStyle w:val="StyleUnderline"/>
          <w:rFonts w:asciiTheme="minorHAnsi" w:hAnsiTheme="minorHAnsi" w:cstheme="minorHAnsi"/>
          <w:highlight w:val="yellow"/>
        </w:rPr>
        <w:t>humans have been</w:t>
      </w:r>
      <w:r w:rsidRPr="00992EF1">
        <w:rPr>
          <w:rStyle w:val="StyleUnderline"/>
          <w:rFonts w:asciiTheme="minorHAnsi" w:hAnsiTheme="minorHAnsi" w:cstheme="minorHAnsi"/>
        </w:rPr>
        <w:t xml:space="preserve"> </w:t>
      </w:r>
      <w:r w:rsidRPr="00992EF1">
        <w:rPr>
          <w:rStyle w:val="StyleUnderline"/>
          <w:rFonts w:asciiTheme="minorHAnsi" w:hAnsiTheme="minorHAnsi" w:cstheme="minorHAnsi"/>
          <w:highlight w:val="yellow"/>
        </w:rPr>
        <w:t>impacting the</w:t>
      </w:r>
      <w:r w:rsidRPr="00992EF1">
        <w:rPr>
          <w:rStyle w:val="StyleUnderline"/>
          <w:rFonts w:asciiTheme="minorHAnsi" w:hAnsiTheme="minorHAnsi" w:cstheme="minorHAnsi"/>
        </w:rPr>
        <w:t xml:space="preserve">ir natural </w:t>
      </w:r>
      <w:r w:rsidRPr="00992EF1">
        <w:rPr>
          <w:rStyle w:val="StyleUnderline"/>
          <w:rFonts w:asciiTheme="minorHAnsi" w:hAnsiTheme="minorHAnsi" w:cstheme="minorHAnsi"/>
          <w:highlight w:val="yellow"/>
        </w:rPr>
        <w:t xml:space="preserve">environment for </w:t>
      </w:r>
      <w:r w:rsidRPr="00992EF1">
        <w:rPr>
          <w:rStyle w:val="Emphasis"/>
          <w:rFonts w:asciiTheme="minorHAnsi" w:hAnsiTheme="minorHAnsi" w:cstheme="minorHAnsi"/>
          <w:highlight w:val="yellow"/>
        </w:rPr>
        <w:t>centuries</w:t>
      </w:r>
      <w:r w:rsidRPr="00992EF1">
        <w:rPr>
          <w:rStyle w:val="StyleUnderline"/>
          <w:rFonts w:asciiTheme="minorHAnsi" w:hAnsiTheme="minorHAnsi" w:cstheme="minorHAnsi"/>
          <w:highlight w:val="yellow"/>
        </w:rPr>
        <w:t>.</w:t>
      </w:r>
      <w:r w:rsidRPr="00992EF1">
        <w:rPr>
          <w:rStyle w:val="StyleUnderline"/>
          <w:rFonts w:asciiTheme="minorHAnsi" w:hAnsiTheme="minorHAnsi" w:cstheme="minorHAnsi"/>
        </w:rPr>
        <w:t xml:space="preserve"> </w:t>
      </w:r>
      <w:r w:rsidRPr="00992EF1">
        <w:rPr>
          <w:rFonts w:asciiTheme="minorHAnsi" w:hAnsiTheme="minorHAnsi" w:cstheme="minorHAnsi"/>
          <w:sz w:val="16"/>
        </w:rPr>
        <w:t>The wilderness so beloved by conservationists -- places "untrammeled by man"34 -- never existed, at least not in the last thousand years, and arguably even longer.</w:t>
      </w:r>
      <w:r w:rsidRPr="00992EF1">
        <w:rPr>
          <w:rFonts w:asciiTheme="minorHAnsi" w:hAnsiTheme="minorHAnsi" w:cstheme="minorHAnsi"/>
        </w:rPr>
        <w:tab/>
      </w:r>
    </w:p>
    <w:p w14:paraId="513B5454" w14:textId="77777777" w:rsidR="00453360" w:rsidRPr="00326B68" w:rsidRDefault="00453360" w:rsidP="00453360"/>
    <w:p w14:paraId="0DBCCA80" w14:textId="77777777" w:rsidR="00453360" w:rsidRDefault="00453360" w:rsidP="00453360">
      <w:pPr>
        <w:pStyle w:val="Heading3"/>
      </w:pPr>
      <w:r>
        <w:rPr>
          <w:rFonts w:hint="eastAsia"/>
        </w:rPr>
        <w:lastRenderedPageBreak/>
        <w:t>c</w:t>
      </w:r>
      <w:r>
        <w:t xml:space="preserve">omparative world </w:t>
      </w:r>
    </w:p>
    <w:p w14:paraId="1EB15AE8" w14:textId="77777777" w:rsidR="00453360" w:rsidRDefault="00453360" w:rsidP="00453360">
      <w:pPr>
        <w:pStyle w:val="Heading4"/>
      </w:pPr>
      <w:r>
        <w:t>Use a comparative worlds paradigm where the Affirmative must prove the plan is better than the status quo or a competitive policy option.</w:t>
      </w:r>
    </w:p>
    <w:p w14:paraId="14F937EC" w14:textId="77777777" w:rsidR="00453360" w:rsidRDefault="00453360" w:rsidP="00453360"/>
    <w:p w14:paraId="37E310B5" w14:textId="77777777" w:rsidR="00453360" w:rsidRPr="00793092" w:rsidRDefault="00453360" w:rsidP="00453360">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highlight w:val="green"/>
          <w:u w:val="single"/>
        </w:rPr>
        <w:t>to express</w:t>
      </w:r>
      <w:r w:rsidRPr="00793092">
        <w:rPr>
          <w:rFonts w:eastAsia="Times New Roman"/>
          <w:b/>
          <w:u w:val="single"/>
        </w:rPr>
        <w:t xml:space="preserve"> an opinion or </w:t>
      </w:r>
      <w:r w:rsidRPr="00793092">
        <w:rPr>
          <w:rFonts w:eastAsia="Times New Roman"/>
          <w:b/>
          <w:highlight w:val="green"/>
          <w:u w:val="single"/>
        </w:rPr>
        <w:t xml:space="preserve">determination by resolution or </w:t>
      </w:r>
      <w:r w:rsidRPr="00793092">
        <w:rPr>
          <w:rFonts w:eastAsia="Times New Roman"/>
          <w:b/>
          <w:u w:val="single"/>
        </w:rPr>
        <w:t xml:space="preserve">vote; as ‘it was resolved by the </w:t>
      </w:r>
      <w:r w:rsidRPr="00793092">
        <w:rPr>
          <w:rFonts w:eastAsia="Times New Roman"/>
          <w:b/>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highlight w:val="green"/>
          <w:u w:val="single"/>
        </w:rPr>
        <w:t>to establish by law</w:t>
      </w:r>
      <w:r w:rsidRPr="00793092">
        <w:rPr>
          <w:rFonts w:eastAsia="Times New Roman"/>
          <w:sz w:val="20"/>
          <w:szCs w:val="20"/>
        </w:rPr>
        <w:t xml:space="preserve">”.  </w:t>
      </w:r>
    </w:p>
    <w:p w14:paraId="1D04BD88" w14:textId="77777777" w:rsidR="00453360" w:rsidRDefault="00453360" w:rsidP="00453360">
      <w:pPr>
        <w:pStyle w:val="Heading4"/>
      </w:pPr>
      <w:r>
        <w:t xml:space="preserve">Ought </w:t>
      </w:r>
      <w:proofErr w:type="gramStart"/>
      <w:r>
        <w:t>means</w:t>
      </w:r>
      <w:proofErr w:type="gramEnd"/>
      <w:r>
        <w:t xml:space="preserve"> should </w:t>
      </w:r>
    </w:p>
    <w:p w14:paraId="59E7D2B6" w14:textId="77777777" w:rsidR="00453360" w:rsidRPr="00C40336" w:rsidRDefault="00453360" w:rsidP="00453360">
      <w:r w:rsidRPr="00C40336">
        <w:rPr>
          <w:rStyle w:val="Style13ptBold"/>
        </w:rPr>
        <w:t>Merriam Webster, No Date</w:t>
      </w:r>
      <w:r>
        <w:t xml:space="preserve"> – Merriam Webster’s Learner’s Dictionary, “ought”, </w:t>
      </w:r>
      <w:hyperlink r:id="rId12"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w:t>
      </w:r>
      <w:proofErr w:type="gramStart"/>
      <w:r w:rsidRPr="00C40336">
        <w:t>is almost always</w:t>
      </w:r>
      <w:proofErr w:type="gramEnd"/>
      <w:r w:rsidRPr="00C40336">
        <w:t xml:space="preserve">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72E9E76C" w14:textId="77777777" w:rsidR="00EC09DB" w:rsidRPr="00EC09DB" w:rsidRDefault="00EC09DB" w:rsidP="00EC09DB"/>
    <w:sectPr w:rsidR="00EC09DB" w:rsidRPr="00EC09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24B88" w14:textId="77777777" w:rsidR="00F708AF" w:rsidRDefault="00F708AF" w:rsidP="004056B3">
      <w:pPr>
        <w:spacing w:after="0" w:line="240" w:lineRule="auto"/>
      </w:pPr>
      <w:r>
        <w:separator/>
      </w:r>
    </w:p>
  </w:endnote>
  <w:endnote w:type="continuationSeparator" w:id="0">
    <w:p w14:paraId="11F3E033" w14:textId="77777777" w:rsidR="00F708AF" w:rsidRDefault="00F708AF" w:rsidP="00405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BE755" w14:textId="77777777" w:rsidR="00F708AF" w:rsidRDefault="00F708AF" w:rsidP="004056B3">
      <w:pPr>
        <w:spacing w:after="0" w:line="240" w:lineRule="auto"/>
      </w:pPr>
      <w:r>
        <w:separator/>
      </w:r>
    </w:p>
  </w:footnote>
  <w:footnote w:type="continuationSeparator" w:id="0">
    <w:p w14:paraId="4198E86D" w14:textId="77777777" w:rsidR="00F708AF" w:rsidRDefault="00F708AF" w:rsidP="004056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6010E8"/>
    <w:multiLevelType w:val="hybridMultilevel"/>
    <w:tmpl w:val="7D907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4A16E7"/>
    <w:multiLevelType w:val="hybridMultilevel"/>
    <w:tmpl w:val="545E3516"/>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354299"/>
    <w:multiLevelType w:val="hybridMultilevel"/>
    <w:tmpl w:val="44D64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B06BA"/>
    <w:multiLevelType w:val="hybridMultilevel"/>
    <w:tmpl w:val="10947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94BF5"/>
    <w:multiLevelType w:val="hybridMultilevel"/>
    <w:tmpl w:val="648EF4E0"/>
    <w:lvl w:ilvl="0" w:tplc="BCC6ACB0">
      <w:start w:val="1"/>
      <w:numFmt w:val="decimal"/>
      <w:lvlText w:val="%1."/>
      <w:lvlJc w:val="left"/>
      <w:pPr>
        <w:ind w:left="360" w:hanging="360"/>
      </w:pPr>
      <w:rPr>
        <w:rFonts w:ascii="Calibri" w:eastAsiaTheme="majorEastAsia" w:hAnsi="Calibri" w:cs="Arial"/>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6DB5D67"/>
    <w:multiLevelType w:val="multilevel"/>
    <w:tmpl w:val="3618922C"/>
    <w:styleLink w:val="sexy"/>
    <w:lvl w:ilvl="0">
      <w:start w:val="1"/>
      <w:numFmt w:val="upperRoman"/>
      <w:lvlText w:val="%1"/>
      <w:lvlJc w:val="left"/>
      <w:pPr>
        <w:ind w:left="260" w:hanging="480"/>
      </w:pPr>
      <w:rPr>
        <w:rFonts w:ascii="Times New Roman" w:hAnsi="Times New Roman" w:cs="Times New Roman"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7" w15:restartNumberingAfterBreak="0">
    <w:nsid w:val="5AC333C4"/>
    <w:multiLevelType w:val="hybridMultilevel"/>
    <w:tmpl w:val="A65CBAB8"/>
    <w:lvl w:ilvl="0" w:tplc="50C4E6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3AC7D28"/>
    <w:multiLevelType w:val="hybridMultilevel"/>
    <w:tmpl w:val="CE12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816AC7"/>
    <w:multiLevelType w:val="hybridMultilevel"/>
    <w:tmpl w:val="F68288C2"/>
    <w:lvl w:ilvl="0" w:tplc="F3F47C02">
      <w:start w:val="8"/>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59712CF"/>
    <w:multiLevelType w:val="hybridMultilevel"/>
    <w:tmpl w:val="7F2C2736"/>
    <w:lvl w:ilvl="0" w:tplc="E6C80BD0">
      <w:start w:val="8"/>
      <w:numFmt w:val="bullet"/>
      <w:lvlText w:val="-"/>
      <w:lvlJc w:val="left"/>
      <w:pPr>
        <w:ind w:left="360" w:hanging="360"/>
      </w:pPr>
      <w:rPr>
        <w:rFonts w:ascii="Calibri" w:eastAsiaTheme="minorEastAsia" w:hAnsi="Calibri"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723A642D"/>
    <w:multiLevelType w:val="hybridMultilevel"/>
    <w:tmpl w:val="3DB6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E378C2"/>
    <w:multiLevelType w:val="hybridMultilevel"/>
    <w:tmpl w:val="ABA21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7"/>
  </w:num>
  <w:num w:numId="13">
    <w:abstractNumId w:val="15"/>
  </w:num>
  <w:num w:numId="14">
    <w:abstractNumId w:val="12"/>
  </w:num>
  <w:num w:numId="15">
    <w:abstractNumId w:val="21"/>
  </w:num>
  <w:num w:numId="16">
    <w:abstractNumId w:val="13"/>
  </w:num>
  <w:num w:numId="17">
    <w:abstractNumId w:val="11"/>
  </w:num>
  <w:num w:numId="18">
    <w:abstractNumId w:val="22"/>
  </w:num>
  <w:num w:numId="19">
    <w:abstractNumId w:val="14"/>
  </w:num>
  <w:num w:numId="20">
    <w:abstractNumId w:val="19"/>
  </w:num>
  <w:num w:numId="21">
    <w:abstractNumId w:val="20"/>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bordersDoNotSurroundHeader/>
  <w:bordersDoNotSurroundFooter/>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64DA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6B68"/>
    <w:rsid w:val="003460F2"/>
    <w:rsid w:val="0038158C"/>
    <w:rsid w:val="003902BA"/>
    <w:rsid w:val="003A09E2"/>
    <w:rsid w:val="003A530B"/>
    <w:rsid w:val="00403398"/>
    <w:rsid w:val="004056B3"/>
    <w:rsid w:val="00407037"/>
    <w:rsid w:val="0045336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475"/>
    <w:rsid w:val="007A2226"/>
    <w:rsid w:val="007F5B66"/>
    <w:rsid w:val="00823A1C"/>
    <w:rsid w:val="00845B9D"/>
    <w:rsid w:val="00860984"/>
    <w:rsid w:val="008B3ECB"/>
    <w:rsid w:val="008B4E85"/>
    <w:rsid w:val="008C1B2E"/>
    <w:rsid w:val="008C3D2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4DA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65C4"/>
    <w:rsid w:val="00E913D4"/>
    <w:rsid w:val="00EA4B02"/>
    <w:rsid w:val="00EC09DB"/>
    <w:rsid w:val="00EC7DC4"/>
    <w:rsid w:val="00ED30CF"/>
    <w:rsid w:val="00F176EF"/>
    <w:rsid w:val="00F45E10"/>
    <w:rsid w:val="00F6364A"/>
    <w:rsid w:val="00F708A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DD216"/>
  <w15:chartTrackingRefBased/>
  <w15:docId w15:val="{D99F7840-AE62-44AB-BFB5-2D4C7DC78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56B3"/>
    <w:rPr>
      <w:rFonts w:ascii="Calibri" w:hAnsi="Calibri"/>
    </w:rPr>
  </w:style>
  <w:style w:type="paragraph" w:styleId="Heading1">
    <w:name w:val="heading 1"/>
    <w:aliases w:val="Pocket"/>
    <w:basedOn w:val="Normal"/>
    <w:next w:val="Normal"/>
    <w:link w:val="Heading1Char"/>
    <w:qFormat/>
    <w:rsid w:val="004056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56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056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Heading 2 Char2 Char,TAG,No Spacing4,No Spacing11111,Ta,ta,Card,card"/>
    <w:basedOn w:val="Normal"/>
    <w:next w:val="Normal"/>
    <w:link w:val="Heading4Char"/>
    <w:uiPriority w:val="3"/>
    <w:unhideWhenUsed/>
    <w:qFormat/>
    <w:rsid w:val="004056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56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56B3"/>
  </w:style>
  <w:style w:type="character" w:customStyle="1" w:styleId="Heading1Char">
    <w:name w:val="Heading 1 Char"/>
    <w:aliases w:val="Pocket Char"/>
    <w:basedOn w:val="DefaultParagraphFont"/>
    <w:link w:val="Heading1"/>
    <w:rsid w:val="004056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56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056B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4056B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4056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056B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4056B3"/>
    <w:rPr>
      <w:b w:val="0"/>
      <w:sz w:val="22"/>
      <w:u w:val="singl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4056B3"/>
    <w:rPr>
      <w:color w:val="auto"/>
      <w:u w:val="none"/>
    </w:rPr>
  </w:style>
  <w:style w:type="character" w:styleId="FollowedHyperlink">
    <w:name w:val="FollowedHyperlink"/>
    <w:basedOn w:val="DefaultParagraphFont"/>
    <w:uiPriority w:val="99"/>
    <w:semiHidden/>
    <w:unhideWhenUsed/>
    <w:rsid w:val="004056B3"/>
    <w:rPr>
      <w:color w:val="auto"/>
      <w:u w:val="none"/>
    </w:rPr>
  </w:style>
  <w:style w:type="numbering" w:customStyle="1" w:styleId="sexy">
    <w:name w:val="sexy"/>
    <w:uiPriority w:val="99"/>
    <w:rsid w:val="004056B3"/>
    <w:pPr>
      <w:numPr>
        <w:numId w:val="11"/>
      </w:numPr>
    </w:pPr>
  </w:style>
  <w:style w:type="paragraph" w:customStyle="1" w:styleId="textbold">
    <w:name w:val="text bold"/>
    <w:basedOn w:val="Normal"/>
    <w:link w:val="Emphasis"/>
    <w:uiPriority w:val="7"/>
    <w:qFormat/>
    <w:rsid w:val="00C64DAF"/>
    <w:pPr>
      <w:widowControl w:val="0"/>
      <w:ind w:left="720"/>
      <w:jc w:val="both"/>
    </w:pPr>
    <w:rPr>
      <w:b/>
      <w:iCs/>
      <w:u w:val="single"/>
    </w:rPr>
  </w:style>
  <w:style w:type="paragraph" w:styleId="ListParagraph">
    <w:name w:val="List Paragraph"/>
    <w:basedOn w:val="Normal"/>
    <w:uiPriority w:val="34"/>
    <w:qFormat/>
    <w:rsid w:val="003A530B"/>
    <w:pPr>
      <w:ind w:left="720"/>
      <w:contextualSpacing/>
    </w:pPr>
  </w:style>
  <w:style w:type="paragraph" w:styleId="NoSpacing">
    <w:name w:val="No Spacing"/>
    <w:aliases w:val="Card Format,ClearFormatting,Clear,DDI Tag,Tag Title,No Spacing51,Dont use,Tag and Cite,No Spacing31,No Spacing22,No Spacing41,No Spacing6,No Spacing7,Very Small Text,No Spacing8,Dont u,No Spacing311,No Spacing3,No Spacing111112,tag,CD - Cite"/>
    <w:basedOn w:val="Heading1"/>
    <w:link w:val="Hyperlink"/>
    <w:autoRedefine/>
    <w:uiPriority w:val="99"/>
    <w:qFormat/>
    <w:rsid w:val="003A53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rPr>
  </w:style>
  <w:style w:type="paragraph" w:customStyle="1" w:styleId="Emphasis1">
    <w:name w:val="Emphasis1"/>
    <w:basedOn w:val="Normal"/>
    <w:autoRedefine/>
    <w:uiPriority w:val="7"/>
    <w:qFormat/>
    <w:rsid w:val="00772475"/>
    <w:pPr>
      <w:pBdr>
        <w:top w:val="single" w:sz="4" w:space="1" w:color="auto"/>
        <w:left w:val="single" w:sz="4" w:space="4" w:color="auto"/>
        <w:bottom w:val="single" w:sz="4" w:space="1" w:color="auto"/>
        <w:right w:val="single" w:sz="4" w:space="4" w:color="auto"/>
      </w:pBdr>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whats-ahead-for-biotech-another-wave-or-low-ti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arnersdictionary.com/definition/ou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ckinsey.com/industries/pharmaceuticals-and-medical-products/our-insights/the-bio-revolution-innovations-transforming-economies-societies-and-our-lives" TargetMode="External"/><Relationship Id="rId5" Type="http://schemas.openxmlformats.org/officeDocument/2006/relationships/webSettings" Target="webSettings.xml"/><Relationship Id="rId10" Type="http://schemas.openxmlformats.org/officeDocument/2006/relationships/hyperlink" Target="https://www.mckinsey.com/business-functions/m-and-a/our-insights/a-new-prescription-for-m-and-a-in-pharma"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on-pins-and-needles-will-covid-19-vaccines-save-the-worl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F592C-9F1E-47B6-ACA3-879610E5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11</Pages>
  <Words>3705</Words>
  <Characters>21123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5.1.1</cp:keywords>
  <dc:description/>
  <cp:lastModifiedBy>Andrew Tsang</cp:lastModifiedBy>
  <cp:revision>3</cp:revision>
  <dcterms:created xsi:type="dcterms:W3CDTF">2021-09-18T18:33:00Z</dcterms:created>
  <dcterms:modified xsi:type="dcterms:W3CDTF">2021-09-18T20:24:00Z</dcterms:modified>
</cp:coreProperties>
</file>