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75E58" w14:textId="685DA61E" w:rsidR="00B74C50" w:rsidRDefault="00B74C50" w:rsidP="00B74C50">
      <w:pPr>
        <w:pStyle w:val="Heading2"/>
      </w:pPr>
      <w:r>
        <w:t>1 – T</w:t>
      </w:r>
    </w:p>
    <w:p w14:paraId="142FEC40" w14:textId="48D63B22" w:rsidR="00B74C50" w:rsidRPr="00B62A4B" w:rsidRDefault="00B74C50" w:rsidP="00B74C50">
      <w:pPr>
        <w:pStyle w:val="Heading4"/>
      </w:pPr>
      <w:r>
        <w:t>Interpretation: The affirmative debater may defend only an advocacy that the appropriation of outer space by private entities is unjust. To clarify, extra-T bad.</w:t>
      </w:r>
    </w:p>
    <w:p w14:paraId="0D87206E" w14:textId="12C63133" w:rsidR="00B74C50" w:rsidRPr="00B62A4B" w:rsidRDefault="00B74C50" w:rsidP="00B74C50">
      <w:pPr>
        <w:pStyle w:val="Heading4"/>
      </w:pPr>
      <w:r>
        <w:t>Violation: They</w:t>
      </w:r>
      <w:r w:rsidR="004763AE">
        <w:t xml:space="preserve"> fiat enforcement of the Outer Space Treaty</w:t>
      </w:r>
      <w:r>
        <w:t>. Actions are specifically extra-T because the res poses a value question instead of an action.</w:t>
      </w:r>
    </w:p>
    <w:p w14:paraId="13F3D2E3" w14:textId="77777777" w:rsidR="00B74C50" w:rsidRDefault="00B74C50" w:rsidP="00B74C50">
      <w:pPr>
        <w:pStyle w:val="Heading4"/>
      </w:pPr>
      <w:r>
        <w:t>Standards:</w:t>
      </w:r>
    </w:p>
    <w:p w14:paraId="0BEE076A" w14:textId="77777777" w:rsidR="00B74C50" w:rsidRDefault="00B74C50" w:rsidP="00B74C50">
      <w:pPr>
        <w:pStyle w:val="Heading4"/>
      </w:pPr>
      <w:r>
        <w:t>[1] Limits and ground – extra-T means they can literally defend anything they want, which means they can get offense from fiating no structural violence, solving any extinction impact, etc. which makes it impossible to debate insofar as we’re forced to negate a utopian society.</w:t>
      </w:r>
    </w:p>
    <w:p w14:paraId="459F22C8" w14:textId="77777777" w:rsidR="00B74C50" w:rsidRDefault="00B74C50" w:rsidP="00B74C50">
      <w:pPr>
        <w:pStyle w:val="Heading4"/>
      </w:pPr>
      <w:r>
        <w:t>[2] Predictability – the aff can take us on whatever unpredictable adventure they want because we have no clue what they’ll fiat outside of the res. That explodes my prep burden as they have infinite time to prep and frontline their aff whereas we have 30 minutes at best to come up with a 1N to something random.</w:t>
      </w:r>
    </w:p>
    <w:p w14:paraId="0506321E" w14:textId="77777777" w:rsidR="00B74C50" w:rsidRPr="0056723F" w:rsidRDefault="00B74C50" w:rsidP="00B74C50">
      <w:pPr>
        <w:pStyle w:val="Heading4"/>
      </w:pPr>
      <w:r>
        <w:t>[3] Reciprocity – we debate with the assumption of the topic; it’s irreciprocal if the aff can arbitrarily change it last-minute, which is definitionally unfair.</w:t>
      </w:r>
    </w:p>
    <w:p w14:paraId="59BD6C1C" w14:textId="77777777" w:rsidR="00B74C50" w:rsidRPr="00081F99" w:rsidRDefault="00B74C50" w:rsidP="00B74C50">
      <w:pPr>
        <w:pStyle w:val="Heading4"/>
      </w:pPr>
      <w:r>
        <w:t>Voters:</w:t>
      </w:r>
    </w:p>
    <w:p w14:paraId="52E94563" w14:textId="77777777" w:rsidR="00B74C50" w:rsidRDefault="00B74C50" w:rsidP="00B74C50">
      <w:pPr>
        <w:pStyle w:val="Heading4"/>
      </w:pPr>
      <w:r w:rsidRPr="005D5A6E">
        <w:t>Fairness</w:t>
      </w:r>
      <w:r>
        <w:t xml:space="preserve"> </w:t>
      </w:r>
      <w:r w:rsidRPr="005D5A6E">
        <w:t xml:space="preserve">– a) </w:t>
      </w:r>
      <w:r>
        <w:t>d</w:t>
      </w:r>
      <w:r w:rsidRPr="005D5A6E">
        <w:t xml:space="preserve">ebate is a competitive activity that objective evaluation to function, and b) </w:t>
      </w:r>
      <w:r>
        <w:t>d</w:t>
      </w:r>
      <w:r w:rsidRPr="005D5A6E">
        <w:t>ebaters quit if it’s unfair</w:t>
      </w:r>
      <w:r>
        <w:t>, which makes it an internal link to all other impacts.</w:t>
      </w:r>
    </w:p>
    <w:p w14:paraId="5A17D149" w14:textId="77777777" w:rsidR="00B74C50" w:rsidRPr="00F23842" w:rsidRDefault="00B74C50" w:rsidP="00B74C50">
      <w:pPr>
        <w:pStyle w:val="Heading4"/>
      </w:pPr>
      <w:r>
        <w:t>Paradigm issues:</w:t>
      </w:r>
    </w:p>
    <w:p w14:paraId="5EC4D40E" w14:textId="77777777" w:rsidR="00B74C50" w:rsidRDefault="00B74C50" w:rsidP="00B74C50">
      <w:pPr>
        <w:pStyle w:val="Heading4"/>
      </w:pPr>
      <w:r>
        <w:t>DTD – a) deters future abuse so they won’t reviolate, and b) T indicts the entire aff.</w:t>
      </w:r>
    </w:p>
    <w:p w14:paraId="40080490" w14:textId="77777777" w:rsidR="00B74C50" w:rsidRPr="005501E0" w:rsidRDefault="00B74C50" w:rsidP="00B74C50">
      <w:pPr>
        <w:pStyle w:val="Heading4"/>
        <w:rPr>
          <w:lang w:val="en"/>
        </w:rPr>
      </w:pPr>
      <w:r>
        <w:rPr>
          <w:lang w:val="en"/>
        </w:rPr>
        <w:t>Prefer CI – a) you can’t be “reasonably topical,” b) reasonability is arbitrary and requires judge intervention, c) collapses because brightlines concede offense-defense paradigm, d) only CI sets fairness norms because it establishes a rule instead of deciding rounds on a case-by-case basis, and e) it’s reasonable to expect you to affirm what you’re supposed to which means any violation is sufficient.</w:t>
      </w:r>
    </w:p>
    <w:p w14:paraId="6800B460" w14:textId="76A923A4" w:rsidR="00A95652" w:rsidRDefault="00B74C50" w:rsidP="00B74C50">
      <w:pPr>
        <w:pStyle w:val="Heading4"/>
      </w:pPr>
      <w:r>
        <w:rPr>
          <w:lang w:val="en"/>
        </w:rPr>
        <w:t>No RVIs – a) you don’t win for being fair, b) people will bait theory to win on the RVI, which causes abuse, c) people will be scared to call out real abuse for fear of being out-teched on the RVI, and d) norming – I can’t concede the counterinterp if I realize I’m wrong, which forces me to argue for bad norms.</w:t>
      </w:r>
    </w:p>
    <w:p w14:paraId="51C952DF" w14:textId="745A3602" w:rsidR="00B74C50" w:rsidRDefault="00B74C50" w:rsidP="00B74C50">
      <w:pPr>
        <w:pStyle w:val="Heading2"/>
      </w:pPr>
      <w:r>
        <w:t>2 – Theory</w:t>
      </w:r>
    </w:p>
    <w:p w14:paraId="04737240" w14:textId="77777777" w:rsidR="00B74C50" w:rsidRPr="00B02EF9" w:rsidRDefault="00B74C50" w:rsidP="00B74C50">
      <w:pPr>
        <w:pStyle w:val="Heading4"/>
        <w:rPr>
          <w:rFonts w:cs="Calibri"/>
        </w:rPr>
      </w:pPr>
      <w:r>
        <w:t>Interpretation: debaters must disclose all constructive positions on open source on the page with their name and school on the 2021-2022 NCDA LD wiki with highlighting, tags, and cites after the round in which they read them.</w:t>
      </w:r>
    </w:p>
    <w:p w14:paraId="5BF2A763" w14:textId="3C2070AF" w:rsidR="00B74C50" w:rsidRDefault="00B74C50" w:rsidP="00B74C50">
      <w:pPr>
        <w:pStyle w:val="Heading4"/>
      </w:pPr>
      <w:r>
        <w:t xml:space="preserve">Violation: they didn’t </w:t>
      </w:r>
      <w:r w:rsidR="009614ED">
        <w:t xml:space="preserve">at this tournament, round 1 of the Blue Key RR, and rounds 3 and 5 of the Strake Jesuit Invitational </w:t>
      </w:r>
      <w:r>
        <w:t>– see screenshots</w:t>
      </w:r>
    </w:p>
    <w:p w14:paraId="070C6C44" w14:textId="3211401E" w:rsidR="00B74C50" w:rsidRDefault="009614ED" w:rsidP="009614ED">
      <w:r>
        <w:rPr>
          <w:noProof/>
        </w:rPr>
        <w:drawing>
          <wp:inline distT="0" distB="0" distL="0" distR="0" wp14:anchorId="5AD58FF8" wp14:editId="74EF373D">
            <wp:extent cx="5722284" cy="2881837"/>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31736" cy="2886597"/>
                    </a:xfrm>
                    <a:prstGeom prst="rect">
                      <a:avLst/>
                    </a:prstGeom>
                  </pic:spPr>
                </pic:pic>
              </a:graphicData>
            </a:graphic>
          </wp:inline>
        </w:drawing>
      </w:r>
      <w:r w:rsidR="00B74C50">
        <w:t xml:space="preserve"> </w:t>
      </w:r>
    </w:p>
    <w:p w14:paraId="02A22461" w14:textId="77777777" w:rsidR="00B74C50" w:rsidRDefault="00B74C50" w:rsidP="00B74C50">
      <w:pPr>
        <w:pStyle w:val="Heading4"/>
      </w:pPr>
      <w:r>
        <w:t>Standards:</w:t>
      </w:r>
    </w:p>
    <w:p w14:paraId="215A4F25" w14:textId="77777777" w:rsidR="00B74C50" w:rsidRDefault="00B74C50" w:rsidP="00B74C50">
      <w:pPr>
        <w:pStyle w:val="Heading4"/>
      </w:pPr>
      <w:r>
        <w:t>[1] Resource disparities – stealing cards is good because it’s the only way to level the playing field for students such as novices in under-privileged programs.</w:t>
      </w:r>
    </w:p>
    <w:p w14:paraId="209AF0DF" w14:textId="77777777" w:rsidR="00B74C50" w:rsidRDefault="00B74C50" w:rsidP="00B74C50">
      <w:r w:rsidRPr="47CB8AD5">
        <w:rPr>
          <w:rStyle w:val="Style13ptBold"/>
        </w:rPr>
        <w:t>Louden 10</w:t>
      </w:r>
      <w:r w:rsidRPr="005128F1">
        <w:rPr>
          <w:sz w:val="16"/>
          <w:szCs w:val="16"/>
        </w:rPr>
        <w:t xml:space="preserve"> – Allan D. Louden, professor of Communication at Wake Forest (“Navigating Opportunity: Policy Debate in the 21st Century” Wake Forest National Debate Conference. IDEA, 2010)</w:t>
      </w:r>
      <w:r>
        <w:rPr>
          <w:sz w:val="16"/>
          <w:szCs w:val="16"/>
        </w:rPr>
        <w:t xml:space="preserve"> https://www.americanforensicsassoc.org/wp-content/uploads/2021/02/Navigating-Opportunity-Book.pdf</w:t>
      </w:r>
    </w:p>
    <w:p w14:paraId="73176EDB" w14:textId="77777777" w:rsidR="00B74C50" w:rsidRPr="005128F1" w:rsidRDefault="00B74C50" w:rsidP="00B74C50">
      <w:pPr>
        <w:rPr>
          <w:sz w:val="16"/>
        </w:rPr>
      </w:pPr>
      <w:r w:rsidRPr="005128F1">
        <w:rPr>
          <w:sz w:val="16"/>
        </w:rPr>
        <w:t xml:space="preserve">Groups interested in engaging in competitive National Debate Tournament (NDT)-Cross Examination Debate Association (CEDA)-style policy debate are entering an exciting </w:t>
      </w:r>
      <w:r w:rsidRPr="00B60505">
        <w:rPr>
          <w:sz w:val="16"/>
        </w:rPr>
        <w:t xml:space="preserve">time in the debate community where </w:t>
      </w:r>
      <w:r w:rsidRPr="00B60505">
        <w:rPr>
          <w:b/>
          <w:bCs/>
          <w:szCs w:val="26"/>
          <w:u w:val="single"/>
        </w:rPr>
        <w:t>digital resources are making research and networking increasingly accessible</w:t>
      </w:r>
      <w:r w:rsidRPr="00B60505">
        <w:rPr>
          <w:sz w:val="16"/>
        </w:rPr>
        <w:t xml:space="preserve">. Those developing programs should be encouraged to choose their own topics and resolutions, but they should also make use of the massive resources available by focusing on the official NDT-CEDA resolution. </w:t>
      </w:r>
      <w:r w:rsidRPr="00B60505">
        <w:rPr>
          <w:b/>
          <w:bCs/>
          <w:szCs w:val="26"/>
          <w:u w:val="single"/>
        </w:rPr>
        <w:t>New initiatives in the field</w:t>
      </w:r>
      <w:r w:rsidRPr="47CB8AD5">
        <w:rPr>
          <w:b/>
          <w:bCs/>
          <w:szCs w:val="26"/>
          <w:u w:val="single"/>
        </w:rPr>
        <w:t xml:space="preserve"> of </w:t>
      </w:r>
      <w:r w:rsidRPr="00B60505">
        <w:rPr>
          <w:b/>
          <w:bCs/>
          <w:szCs w:val="26"/>
          <w:highlight w:val="cyan"/>
          <w:u w:val="single"/>
        </w:rPr>
        <w:t>open-source</w:t>
      </w:r>
      <w:r w:rsidRPr="47CB8AD5">
        <w:rPr>
          <w:b/>
          <w:bCs/>
          <w:szCs w:val="26"/>
          <w:u w:val="single"/>
        </w:rPr>
        <w:t xml:space="preserve"> debate </w:t>
      </w:r>
      <w:r w:rsidRPr="00B60505">
        <w:rPr>
          <w:b/>
          <w:bCs/>
          <w:szCs w:val="26"/>
          <w:highlight w:val="cyan"/>
          <w:u w:val="single"/>
        </w:rPr>
        <w:t>make ev</w:t>
      </w:r>
      <w:r w:rsidRPr="00B60505">
        <w:rPr>
          <w:b/>
          <w:bCs/>
          <w:szCs w:val="26"/>
          <w:u w:val="single"/>
        </w:rPr>
        <w:t xml:space="preserve">idence </w:t>
      </w:r>
      <w:r w:rsidRPr="00B60505">
        <w:rPr>
          <w:b/>
          <w:bCs/>
          <w:szCs w:val="26"/>
          <w:highlight w:val="cyan"/>
          <w:u w:val="single"/>
        </w:rPr>
        <w:t>sharing</w:t>
      </w:r>
      <w:r w:rsidRPr="47CB8AD5">
        <w:rPr>
          <w:b/>
          <w:bCs/>
          <w:szCs w:val="26"/>
          <w:u w:val="single"/>
        </w:rPr>
        <w:t xml:space="preserve">, such as the Open </w:t>
      </w:r>
      <w:proofErr w:type="spellStart"/>
      <w:r w:rsidRPr="00B60505">
        <w:rPr>
          <w:b/>
          <w:bCs/>
          <w:szCs w:val="26"/>
          <w:u w:val="single"/>
        </w:rPr>
        <w:t>Caselist</w:t>
      </w:r>
      <w:proofErr w:type="spellEnd"/>
      <w:r w:rsidRPr="00B60505">
        <w:rPr>
          <w:b/>
          <w:bCs/>
          <w:szCs w:val="26"/>
          <w:u w:val="single"/>
        </w:rPr>
        <w:t xml:space="preserve">, a </w:t>
      </w:r>
      <w:r w:rsidRPr="00B60505">
        <w:rPr>
          <w:b/>
          <w:bCs/>
          <w:szCs w:val="26"/>
          <w:highlight w:val="cyan"/>
          <w:u w:val="single"/>
        </w:rPr>
        <w:t>powerful</w:t>
      </w:r>
      <w:r w:rsidRPr="00B60505">
        <w:rPr>
          <w:b/>
          <w:bCs/>
          <w:szCs w:val="26"/>
          <w:u w:val="single"/>
        </w:rPr>
        <w:t xml:space="preserve"> tool </w:t>
      </w:r>
      <w:r w:rsidRPr="00B60505">
        <w:rPr>
          <w:b/>
          <w:bCs/>
          <w:szCs w:val="26"/>
          <w:highlight w:val="cyan"/>
          <w:u w:val="single"/>
        </w:rPr>
        <w:t>for new programs to engage and compete against established teams</w:t>
      </w:r>
      <w:r w:rsidRPr="005128F1">
        <w:rPr>
          <w:sz w:val="16"/>
        </w:rPr>
        <w:t xml:space="preserve">. It is no coincidence that </w:t>
      </w:r>
      <w:r w:rsidRPr="47CB8AD5">
        <w:rPr>
          <w:b/>
          <w:bCs/>
          <w:szCs w:val="26"/>
          <w:u w:val="single"/>
        </w:rPr>
        <w:t xml:space="preserve">the winners of the NDT tend to be the schools with the largest coaching staffs, but the increased </w:t>
      </w:r>
      <w:r w:rsidRPr="00B60505">
        <w:rPr>
          <w:b/>
          <w:bCs/>
          <w:szCs w:val="26"/>
          <w:highlight w:val="cyan"/>
          <w:u w:val="single"/>
        </w:rPr>
        <w:t>distribution</w:t>
      </w:r>
      <w:r w:rsidRPr="47CB8AD5">
        <w:rPr>
          <w:b/>
          <w:bCs/>
          <w:szCs w:val="26"/>
          <w:u w:val="single"/>
        </w:rPr>
        <w:t xml:space="preserve"> and free sharing </w:t>
      </w:r>
      <w:r w:rsidRPr="00B60505">
        <w:rPr>
          <w:b/>
          <w:bCs/>
          <w:szCs w:val="26"/>
          <w:highlight w:val="cyan"/>
          <w:u w:val="single"/>
        </w:rPr>
        <w:t>of ev</w:t>
      </w:r>
      <w:r w:rsidRPr="00B60505">
        <w:rPr>
          <w:b/>
          <w:bCs/>
          <w:szCs w:val="26"/>
          <w:u w:val="single"/>
        </w:rPr>
        <w:t xml:space="preserve">idence </w:t>
      </w:r>
      <w:r w:rsidRPr="00B60505">
        <w:rPr>
          <w:b/>
          <w:bCs/>
          <w:szCs w:val="26"/>
          <w:highlight w:val="cyan"/>
          <w:u w:val="single"/>
        </w:rPr>
        <w:t>and resources</w:t>
      </w:r>
      <w:r w:rsidRPr="00B60505">
        <w:rPr>
          <w:b/>
          <w:bCs/>
          <w:szCs w:val="26"/>
          <w:u w:val="single"/>
        </w:rPr>
        <w:t xml:space="preserve"> have </w:t>
      </w:r>
      <w:r w:rsidRPr="00B60505">
        <w:rPr>
          <w:b/>
          <w:bCs/>
          <w:szCs w:val="26"/>
          <w:highlight w:val="cyan"/>
          <w:u w:val="single"/>
        </w:rPr>
        <w:t>made smaller</w:t>
      </w:r>
      <w:r w:rsidRPr="47CB8AD5">
        <w:rPr>
          <w:b/>
          <w:bCs/>
          <w:szCs w:val="26"/>
          <w:u w:val="single"/>
        </w:rPr>
        <w:t xml:space="preserve"> debate </w:t>
      </w:r>
      <w:r w:rsidRPr="00B60505">
        <w:rPr>
          <w:b/>
          <w:bCs/>
          <w:szCs w:val="26"/>
          <w:highlight w:val="cyan"/>
          <w:u w:val="single"/>
        </w:rPr>
        <w:t>programs</w:t>
      </w:r>
      <w:r w:rsidRPr="00B60505">
        <w:rPr>
          <w:b/>
          <w:bCs/>
          <w:szCs w:val="26"/>
          <w:u w:val="single"/>
        </w:rPr>
        <w:t xml:space="preserve"> </w:t>
      </w:r>
      <w:r w:rsidRPr="47CB8AD5">
        <w:rPr>
          <w:b/>
          <w:bCs/>
          <w:szCs w:val="26"/>
          <w:u w:val="single"/>
        </w:rPr>
        <w:t xml:space="preserve">increasingly </w:t>
      </w:r>
      <w:r w:rsidRPr="00B60505">
        <w:rPr>
          <w:b/>
          <w:bCs/>
          <w:szCs w:val="26"/>
          <w:highlight w:val="cyan"/>
          <w:u w:val="single"/>
        </w:rPr>
        <w:t>capable of competing against larger institutions</w:t>
      </w:r>
      <w:r w:rsidRPr="005128F1">
        <w:rPr>
          <w:sz w:val="16"/>
        </w:rPr>
        <w:t xml:space="preserve">. We are now seeing the </w:t>
      </w:r>
      <w:r w:rsidRPr="00B60505">
        <w:rPr>
          <w:sz w:val="16"/>
        </w:rPr>
        <w:t xml:space="preserve">beginnings of </w:t>
      </w:r>
      <w:r w:rsidRPr="00B60505">
        <w:rPr>
          <w:b/>
          <w:bCs/>
          <w:szCs w:val="26"/>
          <w:u w:val="single"/>
        </w:rPr>
        <w:t xml:space="preserve">increased </w:t>
      </w:r>
      <w:r w:rsidRPr="00B60505">
        <w:rPr>
          <w:b/>
          <w:bCs/>
          <w:szCs w:val="26"/>
          <w:highlight w:val="cyan"/>
          <w:u w:val="single"/>
        </w:rPr>
        <w:t>resource sharing</w:t>
      </w:r>
      <w:r w:rsidRPr="005128F1">
        <w:rPr>
          <w:sz w:val="16"/>
        </w:rPr>
        <w:t>, with multiple initiatives focusing on regional evidence sharing for groups of developing debate p</w:t>
      </w:r>
      <w:r w:rsidRPr="00B60505">
        <w:rPr>
          <w:sz w:val="16"/>
        </w:rPr>
        <w:t xml:space="preserve">rograms. This </w:t>
      </w:r>
      <w:r w:rsidRPr="00B60505">
        <w:rPr>
          <w:b/>
          <w:bCs/>
          <w:szCs w:val="26"/>
          <w:u w:val="single"/>
        </w:rPr>
        <w:t>is one</w:t>
      </w:r>
      <w:r w:rsidRPr="47CB8AD5">
        <w:rPr>
          <w:b/>
          <w:bCs/>
          <w:szCs w:val="26"/>
          <w:u w:val="single"/>
        </w:rPr>
        <w:t xml:space="preserve"> example of dramatic changes occurring in the community that </w:t>
      </w:r>
      <w:proofErr w:type="gramStart"/>
      <w:r w:rsidRPr="00B60505">
        <w:rPr>
          <w:b/>
          <w:bCs/>
          <w:szCs w:val="26"/>
          <w:u w:val="single"/>
        </w:rPr>
        <w:t xml:space="preserve">are capable of </w:t>
      </w:r>
      <w:r w:rsidRPr="00B60505">
        <w:rPr>
          <w:b/>
          <w:bCs/>
          <w:szCs w:val="26"/>
          <w:highlight w:val="cyan"/>
          <w:u w:val="single"/>
        </w:rPr>
        <w:t>open</w:t>
      </w:r>
      <w:r w:rsidRPr="00B60505">
        <w:rPr>
          <w:b/>
          <w:bCs/>
          <w:szCs w:val="26"/>
          <w:u w:val="single"/>
        </w:rPr>
        <w:t>ing</w:t>
      </w:r>
      <w:proofErr w:type="gramEnd"/>
      <w:r w:rsidRPr="00B60505">
        <w:rPr>
          <w:b/>
          <w:bCs/>
          <w:szCs w:val="26"/>
          <w:u w:val="single"/>
        </w:rPr>
        <w:t xml:space="preserve"> the </w:t>
      </w:r>
      <w:r w:rsidRPr="00B60505">
        <w:rPr>
          <w:b/>
          <w:bCs/>
          <w:szCs w:val="26"/>
          <w:highlight w:val="cyan"/>
          <w:u w:val="single"/>
        </w:rPr>
        <w:t>doors for</w:t>
      </w:r>
      <w:r w:rsidRPr="00B60505">
        <w:rPr>
          <w:b/>
          <w:bCs/>
          <w:szCs w:val="26"/>
          <w:u w:val="single"/>
        </w:rPr>
        <w:t xml:space="preserve"> new </w:t>
      </w:r>
      <w:r w:rsidRPr="00B60505">
        <w:rPr>
          <w:b/>
          <w:bCs/>
          <w:szCs w:val="26"/>
          <w:highlight w:val="cyan"/>
          <w:u w:val="single"/>
        </w:rPr>
        <w:t>participation in debate</w:t>
      </w:r>
      <w:r w:rsidRPr="005128F1">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6504AB36" w14:textId="77777777" w:rsidR="00B74C50" w:rsidRDefault="00B74C50" w:rsidP="00B74C50">
      <w:pPr>
        <w:pStyle w:val="Heading4"/>
      </w:pPr>
      <w:r>
        <w:t>[2] Ev ethics – open source is the only way to verify pre-round that cards aren’t miscut or highlighted/bracketed unethically. That’s a voter – ethical ev practices are key to academics and we should be able to verify they didn’t cheat.</w:t>
      </w:r>
    </w:p>
    <w:p w14:paraId="27D453AE" w14:textId="1D72461E" w:rsidR="00B74C50" w:rsidRDefault="00B74C50" w:rsidP="00B74C50">
      <w:pPr>
        <w:pStyle w:val="Heading4"/>
      </w:pPr>
      <w:r>
        <w:t>C/A voters and paradigm issues</w:t>
      </w:r>
    </w:p>
    <w:p w14:paraId="43F89C67" w14:textId="11422DB6" w:rsidR="00B74C50" w:rsidRDefault="00B74C50" w:rsidP="00B74C50">
      <w:pPr>
        <w:pStyle w:val="Heading2"/>
        <w:rPr>
          <w:lang w:val="en"/>
        </w:rPr>
      </w:pPr>
      <w:r>
        <w:rPr>
          <w:lang w:val="en"/>
        </w:rPr>
        <w:t>3 – ROTB</w:t>
      </w:r>
    </w:p>
    <w:p w14:paraId="7454FC48" w14:textId="77777777" w:rsidR="00B74C50" w:rsidRPr="003B2DFB" w:rsidRDefault="00B74C50" w:rsidP="00B74C50">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7B5F5442" w14:textId="77777777" w:rsidR="00B74C50" w:rsidRPr="003B2DFB" w:rsidRDefault="00B74C50" w:rsidP="00B74C50">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a) Controls the internal link to predictability and prep which is key for clash and substantive education b) </w:t>
      </w:r>
      <w:bookmarkStart w:id="0" w:name="_Hlk83753496"/>
      <w:r w:rsidRPr="003B2DFB">
        <w:rPr>
          <w:rFonts w:eastAsia="Times New Roman" w:cs="Times New Roman"/>
          <w:b/>
          <w:iCs/>
          <w:color w:val="000000"/>
          <w:spacing w:val="3"/>
          <w:shd w:val="clear" w:color="auto" w:fill="FFFFFF"/>
        </w:rPr>
        <w:t>Key to jurisdiction since the judge can only endorse what is within their burden</w:t>
      </w:r>
      <w:bookmarkEnd w:id="0"/>
      <w:r w:rsidRPr="003B2DFB">
        <w:rPr>
          <w:rFonts w:eastAsia="Times New Roman" w:cs="Times New Roman"/>
          <w:b/>
          <w:iCs/>
          <w:color w:val="000000"/>
          <w:spacing w:val="3"/>
          <w:shd w:val="clear" w:color="auto" w:fill="FFFFFF"/>
        </w:rPr>
        <w:t xml:space="preserve"> c) Even if another role of the ballot is better for debate, that is not a reason it ought to be the role of the ballot, just a reason we ought to discuss it.</w:t>
      </w:r>
    </w:p>
    <w:p w14:paraId="13305CCB" w14:textId="77777777" w:rsidR="00B74C50" w:rsidRPr="00B5002E" w:rsidRDefault="00B74C50" w:rsidP="00B74C50">
      <w:pPr>
        <w:pStyle w:val="Heading4"/>
      </w:pPr>
      <w:r>
        <w:t xml:space="preserve">[2] Every statement is a question of truth – for example, saying “the res is false” is the same as saying, “it is true that the </w:t>
      </w:r>
      <w:proofErr w:type="spellStart"/>
      <w:r>
        <w:t>res</w:t>
      </w:r>
      <w:proofErr w:type="spellEnd"/>
      <w:r>
        <w:t xml:space="preserve"> is false.” That means other ROTBs collapse to truth testing.</w:t>
      </w:r>
    </w:p>
    <w:p w14:paraId="4164921E" w14:textId="77777777" w:rsidR="00B74C50" w:rsidRPr="003B2DFB" w:rsidRDefault="00B74C50" w:rsidP="00B74C50">
      <w:pPr>
        <w:keepNext/>
        <w:keepLines/>
        <w:spacing w:before="40" w:after="0" w:line="256" w:lineRule="auto"/>
        <w:outlineLvl w:val="3"/>
        <w:rPr>
          <w:rFonts w:eastAsia="DengXian Light" w:cs="Times New Roman"/>
          <w:b/>
          <w:iCs/>
        </w:rPr>
      </w:pPr>
      <w:r>
        <w:rPr>
          <w:rFonts w:eastAsia="DengXian Light" w:cs="Times New Roman"/>
          <w:b/>
          <w:iCs/>
        </w:rPr>
        <w:t xml:space="preserve">[3] </w:t>
      </w:r>
      <w:r w:rsidRPr="003B2DFB">
        <w:rPr>
          <w:rFonts w:eastAsia="DengXian Light" w:cs="Times New Roman"/>
          <w:b/>
          <w:iCs/>
        </w:rPr>
        <w:t>Inclusion</w:t>
      </w:r>
      <w:r>
        <w:rPr>
          <w:rFonts w:eastAsia="DengXian Light" w:cs="Times New Roman"/>
          <w:b/>
          <w:iCs/>
        </w:rPr>
        <w:t xml:space="preserve"> –</w:t>
      </w:r>
      <w:r w:rsidRPr="003B2DFB">
        <w:rPr>
          <w:rFonts w:eastAsia="DengXian Light" w:cs="Times New Roman"/>
          <w:b/>
          <w:iCs/>
        </w:rPr>
        <w:t xml:space="preserve"> </w:t>
      </w:r>
      <w:r>
        <w:rPr>
          <w:rFonts w:eastAsia="DengXian Light" w:cs="Times New Roman"/>
          <w:b/>
          <w:iCs/>
        </w:rPr>
        <w:t>their ROTB</w:t>
      </w:r>
      <w:r w:rsidRPr="003B2DFB">
        <w:rPr>
          <w:rFonts w:eastAsia="DengXian Light" w:cs="Times New Roman"/>
          <w:b/>
          <w:iCs/>
        </w:rPr>
        <w:t xml:space="preserve"> excludes all strategies but </w:t>
      </w:r>
      <w:r>
        <w:rPr>
          <w:rFonts w:eastAsia="DengXian Light" w:cs="Times New Roman"/>
          <w:b/>
          <w:iCs/>
        </w:rPr>
        <w:t>theirs, which</w:t>
      </w:r>
      <w:r w:rsidRPr="003B2DFB">
        <w:rPr>
          <w:rFonts w:eastAsia="DengXian Light" w:cs="Times New Roman"/>
          <w:b/>
          <w:iCs/>
        </w:rPr>
        <w:t xml:space="preserve"> is bad for inclusive debates because people without comprehensive debate knowledge are shut out of your scholarship which turns </w:t>
      </w:r>
      <w:r>
        <w:rPr>
          <w:rFonts w:eastAsia="DengXian Light" w:cs="Times New Roman"/>
          <w:b/>
          <w:iCs/>
        </w:rPr>
        <w:t>their</w:t>
      </w:r>
      <w:r w:rsidRPr="003B2DFB">
        <w:rPr>
          <w:rFonts w:eastAsia="DengXian Light" w:cs="Times New Roman"/>
          <w:b/>
          <w:iCs/>
        </w:rPr>
        <w:t xml:space="preserve"> RO</w:t>
      </w:r>
      <w:r>
        <w:rPr>
          <w:rFonts w:eastAsia="DengXian Light" w:cs="Times New Roman"/>
          <w:b/>
          <w:iCs/>
        </w:rPr>
        <w:t>T</w:t>
      </w:r>
      <w:r w:rsidRPr="003B2DFB">
        <w:rPr>
          <w:rFonts w:eastAsia="DengXian Light" w:cs="Times New Roman"/>
          <w:b/>
          <w:iCs/>
        </w:rPr>
        <w:t>B</w:t>
      </w:r>
      <w:r>
        <w:rPr>
          <w:rFonts w:eastAsia="DengXian Light" w:cs="Times New Roman"/>
          <w:b/>
          <w:iCs/>
        </w:rPr>
        <w:t>.</w:t>
      </w:r>
      <w:r w:rsidRPr="003B2DFB">
        <w:rPr>
          <w:rFonts w:eastAsia="DengXian Light" w:cs="Times New Roman"/>
          <w:b/>
          <w:iCs/>
        </w:rPr>
        <w:t xml:space="preserve"> </w:t>
      </w:r>
    </w:p>
    <w:p w14:paraId="4A464F7B" w14:textId="77777777" w:rsidR="00B74C50" w:rsidRPr="00B5002E" w:rsidRDefault="00B74C50" w:rsidP="00B74C50">
      <w:pPr>
        <w:keepNext/>
        <w:keepLines/>
        <w:spacing w:before="40" w:after="0" w:line="256" w:lineRule="auto"/>
        <w:outlineLvl w:val="3"/>
        <w:rPr>
          <w:rFonts w:eastAsia="Calibri" w:cs="Times New Roman"/>
          <w:b/>
          <w:iCs/>
          <w:color w:val="000000"/>
        </w:rPr>
      </w:pPr>
      <w:r>
        <w:rPr>
          <w:rFonts w:eastAsia="DengXian Light" w:cs="Times New Roman"/>
          <w:b/>
          <w:iCs/>
        </w:rPr>
        <w:t>[4]</w:t>
      </w:r>
      <w:r w:rsidRPr="003B2DFB">
        <w:rPr>
          <w:rFonts w:eastAsia="DengXian Light" w:cs="Times New Roman"/>
          <w:b/>
          <w:iCs/>
        </w:rPr>
        <w:t xml:space="preserve"> </w:t>
      </w:r>
      <w:r w:rsidRPr="003B2DFB">
        <w:rPr>
          <w:rFonts w:eastAsia="Calibri" w:cs="Times New Roman"/>
          <w:b/>
          <w:iCs/>
          <w:color w:val="000000"/>
        </w:rPr>
        <w:t>Isomorphism</w:t>
      </w:r>
      <w:r>
        <w:rPr>
          <w:rFonts w:eastAsia="Calibri" w:cs="Times New Roman"/>
          <w:b/>
          <w:iCs/>
          <w:color w:val="000000"/>
        </w:rPr>
        <w:t xml:space="preserve"> –</w:t>
      </w:r>
      <w:r w:rsidRPr="003B2DFB">
        <w:rPr>
          <w:rFonts w:eastAsia="Calibri" w:cs="Times New Roman"/>
          <w:b/>
          <w:iCs/>
          <w:color w:val="000000"/>
        </w:rPr>
        <w:t xml:space="preserve"> RO</w:t>
      </w:r>
      <w:r>
        <w:rPr>
          <w:rFonts w:eastAsia="Calibri" w:cs="Times New Roman"/>
          <w:b/>
          <w:iCs/>
          <w:color w:val="000000"/>
        </w:rPr>
        <w:t>T</w:t>
      </w:r>
      <w:r w:rsidRPr="003B2DFB">
        <w:rPr>
          <w:rFonts w:eastAsia="Calibri" w:cs="Times New Roman"/>
          <w:b/>
          <w:iCs/>
          <w:color w:val="000000"/>
        </w:rPr>
        <w:t xml:space="preserve">Bs that aren’t phrased as binaries maximize leeway for interpretation as to who is winning offense. Scalar framing mechanisms necessitate that the judge </w:t>
      </w:r>
      <w:proofErr w:type="gramStart"/>
      <w:r w:rsidRPr="003B2DFB">
        <w:rPr>
          <w:rFonts w:eastAsia="Calibri" w:cs="Times New Roman"/>
          <w:b/>
          <w:iCs/>
          <w:color w:val="000000"/>
        </w:rPr>
        <w:t>has to</w:t>
      </w:r>
      <w:proofErr w:type="gramEnd"/>
      <w:r w:rsidRPr="003B2DFB">
        <w:rPr>
          <w:rFonts w:eastAsia="Calibri" w:cs="Times New Roman"/>
          <w:b/>
          <w:iCs/>
          <w:color w:val="000000"/>
        </w:rPr>
        <w:t xml:space="preserve"> intervene to see who is closest at solving a problem. Truth </w:t>
      </w:r>
      <w:r>
        <w:rPr>
          <w:rFonts w:eastAsia="Calibri" w:cs="Times New Roman"/>
          <w:b/>
          <w:iCs/>
          <w:color w:val="000000"/>
        </w:rPr>
        <w:t>testing is a binary of truth or falsity –</w:t>
      </w:r>
      <w:r w:rsidRPr="003B2DFB">
        <w:rPr>
          <w:rFonts w:eastAsia="Calibri" w:cs="Times New Roman"/>
          <w:b/>
          <w:iCs/>
          <w:color w:val="000000"/>
        </w:rPr>
        <w:t xml:space="preserve"> there isn’t a closest estimate.</w:t>
      </w:r>
    </w:p>
    <w:p w14:paraId="281956E8" w14:textId="77777777" w:rsidR="00B74C50" w:rsidRDefault="00B74C50" w:rsidP="00B74C50">
      <w:pPr>
        <w:pStyle w:val="Heading4"/>
      </w:pPr>
      <w:r>
        <w:t>Permissibility and presumption negate:</w:t>
      </w:r>
    </w:p>
    <w:p w14:paraId="6F27DD2B" w14:textId="77777777" w:rsidR="00B74C50" w:rsidRDefault="00B74C50" w:rsidP="00B74C50">
      <w:pPr>
        <w:pStyle w:val="Heading4"/>
      </w:pPr>
      <w:bookmarkStart w:id="1" w:name="_Hlk93093274"/>
      <w:r>
        <w:t>[1] “Unjust” is defined:</w:t>
      </w:r>
    </w:p>
    <w:p w14:paraId="675CA11F" w14:textId="77777777" w:rsidR="00B74C50" w:rsidRPr="00B63FC2" w:rsidRDefault="00B74C50" w:rsidP="00B74C50">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w:t>
      </w:r>
      <w:r>
        <w:rPr>
          <w:rStyle w:val="StyleUnderline"/>
          <w:b w:val="0"/>
          <w:bCs/>
          <w:sz w:val="16"/>
          <w:u w:val="none"/>
        </w:rPr>
        <w:t>“unjust</w:t>
      </w:r>
      <w:r w:rsidRPr="00401230">
        <w:rPr>
          <w:rStyle w:val="StyleUnderline"/>
          <w:b w:val="0"/>
          <w:bCs/>
          <w:sz w:val="16"/>
          <w:u w:val="none"/>
        </w:rPr>
        <w:t xml:space="preserve">,” no date, Google, accessed </w:t>
      </w:r>
      <w:r>
        <w:rPr>
          <w:rStyle w:val="StyleUnderline"/>
          <w:b w:val="0"/>
          <w:bCs/>
          <w:sz w:val="16"/>
          <w:u w:val="none"/>
        </w:rPr>
        <w:t>13 January 2022</w:t>
      </w:r>
      <w:r w:rsidRPr="00401230">
        <w:rPr>
          <w:rStyle w:val="StyleUnderline"/>
          <w:b w:val="0"/>
          <w:bCs/>
          <w:sz w:val="16"/>
          <w:u w:val="none"/>
        </w:rPr>
        <w:t>, pg. 1,</w:t>
      </w:r>
      <w:r>
        <w:rPr>
          <w:rStyle w:val="StyleUnderline"/>
          <w:b w:val="0"/>
          <w:bCs/>
          <w:sz w:val="16"/>
          <w:u w:val="none"/>
        </w:rPr>
        <w:t xml:space="preserve"> </w:t>
      </w:r>
      <w:r w:rsidRPr="00B63FC2">
        <w:rPr>
          <w:rStyle w:val="StyleUnderline"/>
          <w:b w:val="0"/>
          <w:bCs/>
          <w:sz w:val="16"/>
          <w:u w:val="none"/>
        </w:rPr>
        <w:t>https://www.google.com/search?q=define+unjust&amp;rlz=1C1CHBF_enUS909US909&amp;oq=define+unjust&amp;aqs=chrome.0.35i39j0i512l3j0i10i512j0i512l2j0i10i512j0i512l2.1248j1j7&amp;sourceid=chrome&amp;ie=UTF-8</w:t>
      </w:r>
    </w:p>
    <w:p w14:paraId="679E0EAE" w14:textId="77777777" w:rsidR="00B74C50" w:rsidRDefault="00B74C50" w:rsidP="00B74C50">
      <w:pPr>
        <w:rPr>
          <w:rStyle w:val="StyleUnderline"/>
        </w:rPr>
      </w:pPr>
      <w:r w:rsidRPr="00B63FC2">
        <w:rPr>
          <w:rStyle w:val="StyleUnderline"/>
          <w:highlight w:val="cyan"/>
        </w:rPr>
        <w:t>not</w:t>
      </w:r>
      <w:r w:rsidRPr="00B63FC2">
        <w:rPr>
          <w:rStyle w:val="StyleUnderline"/>
        </w:rPr>
        <w:t xml:space="preserve"> based on or </w:t>
      </w:r>
      <w:r w:rsidRPr="00B63FC2">
        <w:rPr>
          <w:rStyle w:val="StyleUnderline"/>
          <w:highlight w:val="cyan"/>
        </w:rPr>
        <w:t>behaving according to what is moral</w:t>
      </w:r>
      <w:r w:rsidRPr="00B63FC2">
        <w:rPr>
          <w:rStyle w:val="StyleUnderline"/>
        </w:rPr>
        <w:t>ly right and fair.</w:t>
      </w:r>
    </w:p>
    <w:p w14:paraId="35A6230C" w14:textId="77777777" w:rsidR="00B74C50" w:rsidRPr="00B63FC2" w:rsidRDefault="00B74C50" w:rsidP="00B74C50">
      <w:pPr>
        <w:pStyle w:val="Heading4"/>
        <w:rPr>
          <w:rStyle w:val="StyleUnderline"/>
          <w:b/>
          <w:bCs/>
          <w:u w:val="none"/>
        </w:rPr>
      </w:pPr>
      <w:r>
        <w:rPr>
          <w:rStyle w:val="StyleUnderline"/>
          <w:b/>
          <w:bCs/>
          <w:u w:val="none"/>
        </w:rPr>
        <w:t xml:space="preserve">A neutral action, like walking, does not violate what is moral and is therefore not unjust. </w:t>
      </w:r>
    </w:p>
    <w:p w14:paraId="419B442C" w14:textId="77777777" w:rsidR="00B74C50" w:rsidRDefault="00B74C50" w:rsidP="00B74C50">
      <w:pPr>
        <w:pStyle w:val="Heading4"/>
      </w:pPr>
      <w:r>
        <w:t>[2] Statements are more often false than true since I can prove something false in infinite ways but true in only one.</w:t>
      </w:r>
    </w:p>
    <w:p w14:paraId="7C932A64" w14:textId="77777777" w:rsidR="00B74C50" w:rsidRPr="00B63FC2" w:rsidRDefault="00B74C50" w:rsidP="00B74C50">
      <w:pPr>
        <w:pStyle w:val="Heading4"/>
      </w:pPr>
      <w:r>
        <w:t>[3] We require an active reason to believe something; that’s why arguments need warrants.</w:t>
      </w:r>
    </w:p>
    <w:bookmarkEnd w:id="1"/>
    <w:p w14:paraId="7444771A" w14:textId="08FB17D3" w:rsidR="00B74C50" w:rsidRDefault="00B74C50" w:rsidP="00B74C50">
      <w:pPr>
        <w:pStyle w:val="Heading2"/>
      </w:pPr>
      <w:r>
        <w:t>4 – Korsgaard</w:t>
      </w:r>
    </w:p>
    <w:p w14:paraId="59CE4B2F" w14:textId="77777777" w:rsidR="004763AE" w:rsidRDefault="004763AE" w:rsidP="004763AE">
      <w:pPr>
        <w:pStyle w:val="Heading4"/>
      </w:pPr>
      <w:r>
        <w:t>I negate, resolved: The appropriation of outer space by private entities is unjust.</w:t>
      </w:r>
    </w:p>
    <w:p w14:paraId="5A273E36" w14:textId="77777777" w:rsidR="004763AE" w:rsidRDefault="004763AE" w:rsidP="004763AE">
      <w:pPr>
        <w:pStyle w:val="Heading3"/>
      </w:pPr>
      <w:r w:rsidRPr="001C752F">
        <w:t>Framework</w:t>
      </w:r>
    </w:p>
    <w:p w14:paraId="2E8A8C4A" w14:textId="77777777" w:rsidR="004763AE" w:rsidRPr="005449FE" w:rsidRDefault="004763AE" w:rsidP="004763AE">
      <w:pPr>
        <w:keepNext/>
        <w:keepLines/>
        <w:spacing w:before="40" w:after="0"/>
        <w:outlineLvl w:val="3"/>
        <w:rPr>
          <w:rFonts w:eastAsiaTheme="majorEastAsia" w:cstheme="majorBidi"/>
          <w:b/>
          <w:iCs/>
        </w:rPr>
      </w:pPr>
      <w:r>
        <w:rPr>
          <w:rFonts w:eastAsiaTheme="majorEastAsia" w:cstheme="majorBidi"/>
          <w:b/>
          <w:iCs/>
        </w:rPr>
        <w:t>Ethics are derived a priori from practical reason.</w:t>
      </w:r>
    </w:p>
    <w:p w14:paraId="1434B13A" w14:textId="77777777" w:rsidR="004763AE" w:rsidRPr="005449FE" w:rsidRDefault="004763AE" w:rsidP="004763AE">
      <w:pPr>
        <w:keepNext/>
        <w:keepLines/>
        <w:spacing w:before="40" w:after="0"/>
        <w:outlineLvl w:val="3"/>
        <w:rPr>
          <w:rFonts w:eastAsiaTheme="majorEastAsia" w:cstheme="majorBidi"/>
          <w:b/>
          <w:iCs/>
        </w:rPr>
      </w:pPr>
      <w:r w:rsidRPr="005449FE">
        <w:rPr>
          <w:rFonts w:eastAsiaTheme="majorEastAsia" w:cstheme="majorBidi"/>
          <w:b/>
          <w:iCs/>
        </w:rPr>
        <w:t xml:space="preserve">[1] Is-ought gap – we only perceive what is, not what ought to be. </w:t>
      </w:r>
      <w:r>
        <w:rPr>
          <w:rFonts w:eastAsiaTheme="majorEastAsia" w:cstheme="majorBidi"/>
          <w:b/>
          <w:iCs/>
        </w:rPr>
        <w:t>We can’t</w:t>
      </w:r>
      <w:r w:rsidRPr="005449FE">
        <w:rPr>
          <w:rFonts w:eastAsiaTheme="majorEastAsia" w:cstheme="majorBidi"/>
          <w:b/>
          <w:iCs/>
        </w:rPr>
        <w:t xml:space="preserve"> derive prescriptive obligation from descriptive premises.</w:t>
      </w:r>
    </w:p>
    <w:p w14:paraId="447FB657" w14:textId="77777777" w:rsidR="004763AE" w:rsidRPr="005449FE" w:rsidRDefault="004763AE" w:rsidP="004763AE">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Uncertainty – a posteriori ethics is subject to uncertainty. We could be dreaming, hallucinating, or being deceived by an evil demon</w:t>
      </w:r>
      <w:r>
        <w:rPr>
          <w:rFonts w:eastAsiaTheme="majorEastAsia" w:cstheme="majorBidi"/>
          <w:b/>
          <w:iCs/>
        </w:rPr>
        <w:t>, so it can’t be the basis of ethics.</w:t>
      </w:r>
    </w:p>
    <w:p w14:paraId="72831140" w14:textId="77777777" w:rsidR="004763AE" w:rsidRDefault="004763AE" w:rsidP="004763AE">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Infinite regress – we can always ask “why should I follow this framework,” leading to infinite regress, but asking for a reason for reason concedes its authority.</w:t>
      </w:r>
    </w:p>
    <w:p w14:paraId="2939C8CD" w14:textId="77777777" w:rsidR="004763AE" w:rsidRPr="005449FE" w:rsidRDefault="004763AE" w:rsidP="004763AE">
      <w:pPr>
        <w:keepNext/>
        <w:keepLines/>
        <w:spacing w:before="40" w:after="0"/>
        <w:outlineLvl w:val="3"/>
        <w:rPr>
          <w:rFonts w:eastAsiaTheme="majorEastAsia" w:cstheme="majorBidi"/>
          <w:b/>
          <w:iCs/>
        </w:rPr>
      </w:pPr>
      <w:r>
        <w:rPr>
          <w:rFonts w:eastAsiaTheme="majorEastAsia" w:cstheme="majorBidi"/>
          <w:b/>
          <w:iCs/>
        </w:rPr>
        <w:t>That entails universal maxims because of n</w:t>
      </w:r>
      <w:r w:rsidRPr="005449FE">
        <w:rPr>
          <w:rFonts w:eastAsiaTheme="majorEastAsia" w:cstheme="majorBidi"/>
          <w:b/>
          <w:iCs/>
        </w:rPr>
        <w:t xml:space="preserve">on-contradiction – there is no world in which p and ~p </w:t>
      </w:r>
      <w:proofErr w:type="gramStart"/>
      <w:r w:rsidRPr="005449FE">
        <w:rPr>
          <w:rFonts w:eastAsiaTheme="majorEastAsia" w:cstheme="majorBidi"/>
          <w:b/>
          <w:iCs/>
        </w:rPr>
        <w:t>are</w:t>
      </w:r>
      <w:proofErr w:type="gramEnd"/>
      <w:r w:rsidRPr="005449FE">
        <w:rPr>
          <w:rFonts w:eastAsiaTheme="majorEastAsia" w:cstheme="majorBidi"/>
          <w:b/>
          <w:iCs/>
        </w:rPr>
        <w:t xml:space="preserve"> both true. Acting recognizes the validity of others to take the action, which makes universal maxims a logical side constraint to other frameworks.</w:t>
      </w:r>
    </w:p>
    <w:p w14:paraId="28D92063" w14:textId="77777777" w:rsidR="004763AE" w:rsidRPr="005449FE" w:rsidRDefault="004763AE" w:rsidP="004763AE">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2CBC4D7C" w14:textId="77777777" w:rsidR="004763AE" w:rsidRPr="005449FE" w:rsidRDefault="004763AE" w:rsidP="004763AE">
      <w:pPr>
        <w:keepNext/>
        <w:keepLines/>
        <w:spacing w:before="40" w:after="0" w:line="256" w:lineRule="auto"/>
        <w:outlineLvl w:val="3"/>
        <w:rPr>
          <w:rFonts w:eastAsia="SimSun"/>
          <w:b/>
          <w:iCs/>
        </w:rPr>
      </w:pPr>
      <w:r w:rsidRPr="005449FE">
        <w:rPr>
          <w:rFonts w:eastAsia="SimSun"/>
          <w:b/>
          <w:iCs/>
        </w:rPr>
        <w:t>Prefer additionally:</w:t>
      </w:r>
    </w:p>
    <w:p w14:paraId="4EF54784" w14:textId="77777777" w:rsidR="004763AE" w:rsidRDefault="004763AE" w:rsidP="004763AE">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 xml:space="preserve">freedom is key to argumentation. Abiding by their ethical theory presupposes we own ourselves, making it incoherent to justify a standard without </w:t>
      </w:r>
      <w:r>
        <w:rPr>
          <w:rFonts w:eastAsia="SimSun"/>
          <w:b/>
          <w:iCs/>
          <w:color w:val="000000" w:themeColor="text1"/>
        </w:rPr>
        <w:t xml:space="preserve">first </w:t>
      </w:r>
      <w:r w:rsidRPr="005449FE">
        <w:rPr>
          <w:rFonts w:eastAsia="SimSun"/>
          <w:b/>
          <w:iCs/>
          <w:color w:val="000000" w:themeColor="text1"/>
        </w:rPr>
        <w:t>willing ours.</w:t>
      </w:r>
    </w:p>
    <w:p w14:paraId="32C57902" w14:textId="77777777" w:rsidR="004763AE" w:rsidRDefault="004763AE" w:rsidP="004763AE">
      <w:pPr>
        <w:keepNext/>
        <w:keepLines/>
        <w:spacing w:before="40" w:after="0" w:line="256" w:lineRule="auto"/>
        <w:outlineLvl w:val="3"/>
        <w:rPr>
          <w:rFonts w:eastAsia="SimSun"/>
          <w:b/>
          <w:iCs/>
          <w:color w:val="000000" w:themeColor="text1"/>
        </w:rPr>
      </w:pPr>
      <w:r>
        <w:rPr>
          <w:rFonts w:eastAsia="SimSun"/>
          <w:b/>
          <w:iCs/>
          <w:color w:val="000000" w:themeColor="text1"/>
        </w:rPr>
        <w:t>[2] Only Korsgaard applies to justice.</w:t>
      </w:r>
    </w:p>
    <w:p w14:paraId="5CC00456" w14:textId="77777777" w:rsidR="004763AE" w:rsidRPr="00DD3447" w:rsidRDefault="004763AE" w:rsidP="004763AE">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9" w:anchor="UtilJust" w:history="1">
        <w:r w:rsidRPr="00F65EBC">
          <w:rPr>
            <w:rStyle w:val="Hyperlink"/>
            <w:sz w:val="16"/>
            <w:szCs w:val="16"/>
          </w:rPr>
          <w:t>https://plato.stanford.edu/entries/justice/#UtilJust</w:t>
        </w:r>
      </w:hyperlink>
      <w:r w:rsidRPr="00F65EBC">
        <w:rPr>
          <w:sz w:val="16"/>
          <w:szCs w:val="16"/>
        </w:rPr>
        <w:t xml:space="preserve"> ~ST~</w:t>
      </w:r>
    </w:p>
    <w:p w14:paraId="4D734370" w14:textId="72BFB604" w:rsidR="004763AE" w:rsidRDefault="004763AE" w:rsidP="004763AE">
      <w:pPr>
        <w:rPr>
          <w:sz w:val="16"/>
        </w:rPr>
      </w:pPr>
      <w:r w:rsidRPr="00074101">
        <w:rPr>
          <w:sz w:val="16"/>
        </w:rPr>
        <w:t>The third aspect of justice to which Justinian’s definition draws our attention is</w:t>
      </w:r>
      <w:r w:rsidRPr="00DD3447">
        <w:rPr>
          <w:rStyle w:val="StyleUnderline"/>
        </w:rPr>
        <w:t xml:space="preserve"> </w:t>
      </w:r>
      <w:r w:rsidRPr="001D35B4">
        <w:rPr>
          <w:rStyle w:val="StyleUnderline"/>
        </w:rPr>
        <w:t xml:space="preserve">the connection between </w:t>
      </w:r>
      <w:r w:rsidRPr="00DD3447">
        <w:rPr>
          <w:rStyle w:val="StyleUnderline"/>
          <w:highlight w:val="cyan"/>
        </w:rPr>
        <w:t>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w:t>
      </w:r>
      <w:r w:rsidRPr="001D35B4">
        <w:rPr>
          <w:rStyle w:val="StyleUnderline"/>
        </w:rPr>
        <w:t>. Justice is the opposite of arbitrariness. It requires that where</w:t>
      </w:r>
      <w:r w:rsidRPr="00DD3447">
        <w:rPr>
          <w:rStyle w:val="StyleUnderline"/>
        </w:rPr>
        <w:t xml:space="preserv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3FB6A393" w14:textId="6B198E9C" w:rsidR="004763AE" w:rsidRPr="00074101" w:rsidRDefault="004763AE" w:rsidP="004763AE">
      <w:pPr>
        <w:pStyle w:val="Heading4"/>
      </w:pPr>
      <w:r>
        <w:t xml:space="preserve">[3] </w:t>
      </w:r>
      <w:r w:rsidRPr="005449FE">
        <w:t>Prefer ideal theory: a) normative justification required because unjustified assumptions cause bad things, like oppression, b) collapses – saying an advocacy is better means saying it’s closer to an ideal, c) material circumstances affected by different accounts of violence</w:t>
      </w:r>
      <w:r>
        <w:t xml:space="preserve"> which means you can’t deny normative obligation.</w:t>
      </w:r>
    </w:p>
    <w:p w14:paraId="59EF049D" w14:textId="77777777" w:rsidR="004763AE" w:rsidRPr="00B2797C" w:rsidRDefault="004763AE" w:rsidP="004763AE">
      <w:pPr>
        <w:pStyle w:val="Heading3"/>
      </w:pPr>
      <w:r>
        <w:t>Offense</w:t>
      </w:r>
    </w:p>
    <w:p w14:paraId="4190EE93" w14:textId="77777777" w:rsidR="004763AE" w:rsidRDefault="004763AE" w:rsidP="004763AE">
      <w:pPr>
        <w:pStyle w:val="Heading4"/>
        <w:spacing w:before="0"/>
        <w:rPr>
          <w:rFonts w:cs="Calibri"/>
        </w:rPr>
      </w:pPr>
      <w:r>
        <w:rPr>
          <w:rFonts w:cs="Calibri"/>
        </w:rPr>
        <w:t xml:space="preserve">[1] Self-ownership is the ability to interact with external objects. Anything else makes you unable to exercise your own freedom on other things. </w:t>
      </w:r>
    </w:p>
    <w:p w14:paraId="701D5AAF" w14:textId="77777777" w:rsidR="004763AE" w:rsidRPr="00622EA6" w:rsidRDefault="004763AE" w:rsidP="004763AE">
      <w:pPr>
        <w:rPr>
          <w:sz w:val="16"/>
        </w:rPr>
      </w:pPr>
      <w:proofErr w:type="spellStart"/>
      <w:r w:rsidRPr="005F2D64">
        <w:rPr>
          <w:rStyle w:val="Style13ptBold"/>
        </w:rPr>
        <w:t>Feser</w:t>
      </w:r>
      <w:proofErr w:type="spellEnd"/>
      <w:r w:rsidRPr="005F2D64">
        <w:rPr>
          <w:rStyle w:val="Style13ptBold"/>
        </w:rPr>
        <w:t xml:space="preserve"> 05</w:t>
      </w:r>
      <w:r>
        <w:t xml:space="preserve"> </w:t>
      </w:r>
      <w:r w:rsidRPr="005F2D64">
        <w:rPr>
          <w:sz w:val="16"/>
        </w:rPr>
        <w:t xml:space="preserve">Edward </w:t>
      </w:r>
      <w:proofErr w:type="spellStart"/>
      <w:r w:rsidRPr="005F2D64">
        <w:rPr>
          <w:sz w:val="16"/>
        </w:rPr>
        <w:t>Feser</w:t>
      </w:r>
      <w:proofErr w:type="spellEnd"/>
      <w:r w:rsidRPr="005F2D64">
        <w:rPr>
          <w:sz w:val="16"/>
        </w:rPr>
        <w:t xml:space="preserve">, Professor of Philosophy at Pasadena City College, "THERE IS NO SUCH THING AS AN UNJUST INITIAL ACQUISITION," 1 January 2005, Cambridge University Press, accessed 12 1 2022, Pg. </w:t>
      </w:r>
      <w:r>
        <w:rPr>
          <w:sz w:val="16"/>
        </w:rPr>
        <w:t>71-73</w:t>
      </w:r>
      <w:r w:rsidRPr="005F2D64">
        <w:rPr>
          <w:sz w:val="16"/>
        </w:rPr>
        <w:t xml:space="preserve">, </w:t>
      </w:r>
      <w:hyperlink r:id="rId10" w:history="1">
        <w:r w:rsidRPr="005F2D64">
          <w:rPr>
            <w:rStyle w:val="Hyperlink"/>
            <w:sz w:val="16"/>
          </w:rPr>
          <w:t>https://www.cambridge.org/core/journals/social-philosophy-and-policy/article/abs/there-is-no-such-thing-as-an-unjust-initial-acquisition/5C744D6D5C525E711EC75F75BF7109D1</w:t>
        </w:r>
      </w:hyperlink>
      <w:r w:rsidRPr="005F2D64">
        <w:rPr>
          <w:sz w:val="16"/>
        </w:rPr>
        <w:t xml:space="preserve"> </w:t>
      </w:r>
      <w:proofErr w:type="spellStart"/>
      <w:r>
        <w:rPr>
          <w:sz w:val="16"/>
        </w:rPr>
        <w:t>phs</w:t>
      </w:r>
      <w:proofErr w:type="spellEnd"/>
      <w:r>
        <w:rPr>
          <w:sz w:val="16"/>
        </w:rPr>
        <w:t xml:space="preserve"> </w:t>
      </w:r>
      <w:proofErr w:type="spellStart"/>
      <w:r>
        <w:rPr>
          <w:sz w:val="16"/>
        </w:rPr>
        <w:t>st</w:t>
      </w:r>
      <w:proofErr w:type="spellEnd"/>
      <w:r w:rsidRPr="005F2D64">
        <w:rPr>
          <w:sz w:val="16"/>
        </w:rPr>
        <w:t xml:space="preserve"> recut</w:t>
      </w:r>
    </w:p>
    <w:p w14:paraId="312CF13F" w14:textId="77777777" w:rsidR="004763AE" w:rsidRPr="007900FD" w:rsidRDefault="004763AE" w:rsidP="004763AE">
      <w:pPr>
        <w:rPr>
          <w:sz w:val="16"/>
        </w:rPr>
      </w:pPr>
      <w:r w:rsidRPr="007900FD">
        <w:rPr>
          <w:sz w:val="16"/>
        </w:rPr>
        <w:t xml:space="preserve">There is. An alternative, soft-line approach could acknowledge that the initial acquirer who abuses a monopoly over a water hole (or any similar crucial resource) does commit an injustice against those who are </w:t>
      </w:r>
      <w:proofErr w:type="spellStart"/>
      <w:r w:rsidRPr="007900FD">
        <w:rPr>
          <w:sz w:val="16"/>
        </w:rPr>
        <w:t>disad</w:t>
      </w:r>
      <w:proofErr w:type="spellEnd"/>
      <w:r w:rsidRPr="007900FD">
        <w:rPr>
          <w:sz w:val="16"/>
        </w:rPr>
        <w:t xml:space="preserve">- </w:t>
      </w:r>
      <w:proofErr w:type="spellStart"/>
      <w:r w:rsidRPr="007900FD">
        <w:rPr>
          <w:sz w:val="16"/>
        </w:rPr>
        <w:t>vantaged</w:t>
      </w:r>
      <w:proofErr w:type="spellEnd"/>
      <w:r w:rsidRPr="007900FD">
        <w:rPr>
          <w:sz w:val="16"/>
        </w:rPr>
        <w:t xml:space="preserve">, but such an approach could still hold that the acquirer never- </w:t>
      </w:r>
      <w:proofErr w:type="spellStart"/>
      <w:r w:rsidRPr="007900FD">
        <w:rPr>
          <w:sz w:val="16"/>
        </w:rPr>
        <w:t>theless</w:t>
      </w:r>
      <w:proofErr w:type="spellEnd"/>
      <w:r w:rsidRPr="007900FD">
        <w:rPr>
          <w:sz w:val="16"/>
        </w:rPr>
        <w:t xml:space="preserve"> has not committed an injustice in acquisition —his acquisition was, as I have said, neither just nor unjust. Nor does he fail to own what he has acquired; he still cannot be said to have stolen the water from anyone. Rather, his injustice is an unjust use of what he owns, on a par with the unjust use I make of my self-owned fist when I wield it, unprovoked, to bop you on your self-owned nose. In what sense does the water-hole owner use his water unjustly, though? He doesn’t try to drown anyone in it, after all— indeed, the whole problem is that he won’t let anybody near it! Eric Mack gives us the answer we need in what he has put forward </w:t>
      </w:r>
      <w:r w:rsidRPr="001C752F">
        <w:rPr>
          <w:sz w:val="16"/>
        </w:rPr>
        <w:t xml:space="preserve">as </w:t>
      </w:r>
      <w:r w:rsidRPr="001C752F">
        <w:rPr>
          <w:rStyle w:val="StyleUnderline"/>
        </w:rPr>
        <w:t xml:space="preserve">the “self-ownership proviso” (SOP).28 This is a proviso not (as the Lock- </w:t>
      </w:r>
      <w:proofErr w:type="spellStart"/>
      <w:r w:rsidRPr="001C752F">
        <w:rPr>
          <w:rStyle w:val="StyleUnderline"/>
        </w:rPr>
        <w:t>ean</w:t>
      </w:r>
      <w:proofErr w:type="spellEnd"/>
      <w:r w:rsidRPr="001C752F">
        <w:rPr>
          <w:rStyle w:val="StyleUnderline"/>
        </w:rPr>
        <w:t xml:space="preserve"> proviso is) on the initial acquisition of property, but rather on how one can use his property in a way that respects others’ self-ownership rights. It is motivated by consideration of the fact that the talents, abilities, </w:t>
      </w:r>
      <w:proofErr w:type="spellStart"/>
      <w:r w:rsidRPr="001C752F">
        <w:rPr>
          <w:rStyle w:val="StyleUnderline"/>
        </w:rPr>
        <w:t>capac</w:t>
      </w:r>
      <w:proofErr w:type="spellEnd"/>
      <w:r w:rsidRPr="001C752F">
        <w:rPr>
          <w:rStyle w:val="StyleUnderline"/>
        </w:rPr>
        <w:t xml:space="preserve">- </w:t>
      </w:r>
      <w:proofErr w:type="spellStart"/>
      <w:r w:rsidRPr="001C752F">
        <w:rPr>
          <w:rStyle w:val="StyleUnderline"/>
        </w:rPr>
        <w:t>ities</w:t>
      </w:r>
      <w:proofErr w:type="spellEnd"/>
      <w:r w:rsidRPr="001C752F">
        <w:rPr>
          <w:rStyle w:val="StyleUnderline"/>
        </w:rPr>
        <w:t>, energies, etc., that a person rightfully possesses as a self-owner are inherently “world-interactive”;</w:t>
      </w:r>
      <w:r w:rsidRPr="000C44F1">
        <w:rPr>
          <w:rStyle w:val="StyleUnderline"/>
        </w:rPr>
        <w:t xml:space="preserve"> that is, it is of their very essence that they are directed toward the extra-personal environment.29 </w:t>
      </w:r>
      <w:r w:rsidRPr="000C44F1">
        <w:rPr>
          <w:rStyle w:val="StyleUnderline"/>
          <w:highlight w:val="cyan"/>
        </w:rPr>
        <w:t>Your capacity to use your hand</w:t>
      </w:r>
      <w:r w:rsidRPr="000C44F1">
        <w:rPr>
          <w:rStyle w:val="StyleUnderline"/>
        </w:rPr>
        <w:t xml:space="preserve">, for instance, </w:t>
      </w:r>
      <w:r w:rsidRPr="000C44F1">
        <w:rPr>
          <w:rStyle w:val="StyleUnderline"/>
          <w:highlight w:val="cyan"/>
        </w:rPr>
        <w:t>is</w:t>
      </w:r>
      <w:r w:rsidRPr="000C44F1">
        <w:rPr>
          <w:rStyle w:val="StyleUnderline"/>
        </w:rPr>
        <w:t xml:space="preserve"> just </w:t>
      </w:r>
      <w:r w:rsidRPr="000C44F1">
        <w:rPr>
          <w:rStyle w:val="StyleUnderline"/>
          <w:highlight w:val="cyan"/>
        </w:rPr>
        <w:t>a capacity to</w:t>
      </w:r>
      <w:r w:rsidRPr="000C44F1">
        <w:rPr>
          <w:rStyle w:val="StyleUnderline"/>
        </w:rPr>
        <w:t xml:space="preserve"> grasp and </w:t>
      </w:r>
      <w:r w:rsidRPr="000C44F1">
        <w:rPr>
          <w:rStyle w:val="StyleUnderline"/>
          <w:highlight w:val="cyan"/>
        </w:rPr>
        <w:t>manipulate external objects</w:t>
      </w:r>
      <w:r w:rsidRPr="000C44F1">
        <w:rPr>
          <w:rStyle w:val="StyleUnderline"/>
        </w:rPr>
        <w:t>; thus, what you own in owning your hand is some</w:t>
      </w:r>
      <w:r w:rsidRPr="001C752F">
        <w:rPr>
          <w:rStyle w:val="StyleUnderline"/>
        </w:rPr>
        <w:t xml:space="preserve">thing essentially grasping and manipulating.30 Now if someone were to cut off your hand or invasively keep you from using it (by tying your arm against your body or holding it behind your back), </w:t>
      </w:r>
      <w:r w:rsidRPr="001C752F">
        <w:rPr>
          <w:rStyle w:val="StyleUnderline"/>
          <w:strike/>
        </w:rPr>
        <w:t>he</w:t>
      </w:r>
      <w:r w:rsidRPr="001C752F">
        <w:rPr>
          <w:rStyle w:val="StyleUnderline"/>
        </w:rPr>
        <w:t xml:space="preserve"> [they] would obviously be violating your self-ownership rights. But</w:t>
      </w:r>
      <w:r w:rsidRPr="000C44F1">
        <w:rPr>
          <w:rStyle w:val="StyleUnderline"/>
        </w:rPr>
        <w:t xml:space="preserve"> </w:t>
      </w:r>
      <w:r w:rsidRPr="007900FD">
        <w:rPr>
          <w:rStyle w:val="StyleUnderline"/>
          <w:highlight w:val="cyan"/>
        </w:rPr>
        <w:t>there are</w:t>
      </w:r>
      <w:r w:rsidRPr="000C44F1">
        <w:rPr>
          <w:rStyle w:val="StyleUnderline"/>
        </w:rPr>
        <w:t xml:space="preserve">, Mack suggests, other, </w:t>
      </w:r>
      <w:r w:rsidRPr="007900FD">
        <w:rPr>
          <w:rStyle w:val="StyleUnderline"/>
          <w:highlight w:val="cyan"/>
        </w:rPr>
        <w:t xml:space="preserve">noninvasive </w:t>
      </w:r>
      <w:r w:rsidRPr="001C752F">
        <w:rPr>
          <w:rStyle w:val="StyleUnderline"/>
          <w:highlight w:val="cyan"/>
        </w:rPr>
        <w:t>ways in which</w:t>
      </w:r>
      <w:r w:rsidRPr="000C44F1">
        <w:rPr>
          <w:rStyle w:val="StyleUnderline"/>
        </w:rPr>
        <w:t xml:space="preserve"> those </w:t>
      </w:r>
      <w:r w:rsidRPr="001C752F">
        <w:rPr>
          <w:rStyle w:val="StyleUnderline"/>
          <w:highlight w:val="cyan"/>
        </w:rPr>
        <w:t>rights might be violated. If</w:t>
      </w:r>
      <w:r w:rsidRPr="000C44F1">
        <w:rPr>
          <w:rStyle w:val="StyleUnderline"/>
        </w:rPr>
        <w:t xml:space="preserve">, to use an example of Mack’s, </w:t>
      </w:r>
      <w:r w:rsidRPr="000C44F1">
        <w:rPr>
          <w:rStyle w:val="StyleUnderline"/>
          <w:highlight w:val="cyan"/>
        </w:rPr>
        <w:t>I</w:t>
      </w:r>
      <w:r w:rsidRPr="000C44F1">
        <w:rPr>
          <w:rStyle w:val="StyleUnderline"/>
        </w:rPr>
        <w:t xml:space="preserve"> effectively </w:t>
      </w:r>
      <w:r w:rsidRPr="007900FD">
        <w:rPr>
          <w:rStyle w:val="StyleUnderline"/>
        </w:rPr>
        <w:t>nullify your ability to use your hand</w:t>
      </w:r>
      <w:r w:rsidRPr="000C44F1">
        <w:rPr>
          <w:rStyle w:val="StyleUnderline"/>
        </w:rPr>
        <w:t xml:space="preserve"> by creating a device that causes anything you reach for to be propelled beyond your grasp, </w:t>
      </w:r>
      <w:r w:rsidRPr="007900FD">
        <w:rPr>
          <w:rStyle w:val="StyleUnderline"/>
          <w:highlight w:val="cyan"/>
        </w:rPr>
        <w:t>mak</w:t>
      </w:r>
      <w:r w:rsidRPr="000C44F1">
        <w:rPr>
          <w:rStyle w:val="StyleUnderline"/>
        </w:rPr>
        <w:t xml:space="preserve">ing </w:t>
      </w:r>
      <w:r w:rsidRPr="007900FD">
        <w:rPr>
          <w:rStyle w:val="StyleUnderline"/>
          <w:highlight w:val="cyan"/>
        </w:rPr>
        <w:t>it impossible for you</w:t>
      </w:r>
      <w:r w:rsidRPr="000C44F1">
        <w:rPr>
          <w:rStyle w:val="StyleUnderline"/>
        </w:rPr>
        <w:t xml:space="preserve"> ever </w:t>
      </w:r>
      <w:r w:rsidRPr="007900FD">
        <w:rPr>
          <w:rStyle w:val="StyleUnderline"/>
          <w:highlight w:val="cyan"/>
        </w:rPr>
        <w:t>to grasp</w:t>
      </w:r>
      <w:r w:rsidRPr="000C44F1">
        <w:rPr>
          <w:rStyle w:val="StyleUnderline"/>
        </w:rPr>
        <w:t xml:space="preserve"> or </w:t>
      </w:r>
      <w:proofErr w:type="spellStart"/>
      <w:r w:rsidRPr="000C44F1">
        <w:rPr>
          <w:rStyle w:val="StyleUnderline"/>
        </w:rPr>
        <w:t>manip</w:t>
      </w:r>
      <w:proofErr w:type="spellEnd"/>
      <w:r w:rsidRPr="000C44F1">
        <w:rPr>
          <w:rStyle w:val="StyleUnderline"/>
        </w:rPr>
        <w:t xml:space="preserve">- </w:t>
      </w:r>
      <w:proofErr w:type="spellStart"/>
      <w:r w:rsidRPr="000C44F1">
        <w:rPr>
          <w:rStyle w:val="StyleUnderline"/>
        </w:rPr>
        <w:t>ulate</w:t>
      </w:r>
      <w:proofErr w:type="spellEnd"/>
      <w:r w:rsidRPr="000C44F1">
        <w:rPr>
          <w:rStyle w:val="StyleUnderline"/>
        </w:rPr>
        <w:t xml:space="preserve"> </w:t>
      </w:r>
      <w:r w:rsidRPr="007900FD">
        <w:rPr>
          <w:rStyle w:val="StyleUnderline"/>
          <w:highlight w:val="cyan"/>
        </w:rPr>
        <w:t xml:space="preserve">anything, I have </w:t>
      </w:r>
      <w:r w:rsidRPr="000C44F1">
        <w:rPr>
          <w:rStyle w:val="StyleUnderline"/>
          <w:highlight w:val="cyan"/>
        </w:rPr>
        <w:t>violated your right to your hand</w:t>
      </w:r>
      <w:r w:rsidRPr="000C44F1">
        <w:rPr>
          <w:rStyle w:val="StyleUnderline"/>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“[t]he SOP requires that persons not deploy their legitimate holdings, i.e., their extra-personal property, in ways that severely, albeit noninvasively, disable any person’s world-interactive powers.” 31 </w:t>
      </w:r>
      <w:r w:rsidRPr="000C44F1">
        <w:rPr>
          <w:rStyle w:val="StyleUnderline"/>
          <w:highlight w:val="cyan"/>
        </w:rPr>
        <w:t xml:space="preserve">The </w:t>
      </w:r>
      <w:r w:rsidRPr="007900FD">
        <w:rPr>
          <w:rStyle w:val="StyleUnderline"/>
          <w:highlight w:val="cyan"/>
        </w:rPr>
        <w:t>SOP f</w:t>
      </w:r>
      <w:r w:rsidRPr="000C44F1">
        <w:rPr>
          <w:rStyle w:val="StyleUnderline"/>
          <w:highlight w:val="cyan"/>
        </w:rPr>
        <w:t>ollows</w:t>
      </w:r>
      <w:r w:rsidRPr="000C44F1">
        <w:rPr>
          <w:rStyle w:val="StyleUnderline"/>
        </w:rPr>
        <w:t xml:space="preserve">, in Mack’s view, </w:t>
      </w:r>
      <w:r w:rsidRPr="000C44F1">
        <w:rPr>
          <w:rStyle w:val="StyleUnderline"/>
          <w:highlight w:val="cyan"/>
        </w:rPr>
        <w:t>from the thesis of self-ownership itself</w:t>
      </w:r>
      <w:r w:rsidRPr="000C44F1">
        <w:rPr>
          <w:rStyle w:val="StyleUnderline"/>
        </w:rPr>
        <w:t>; or, at any rate, the considerations that would lead anyone to accept that thesis should also, in his view, lead one to accept the proviso.</w:t>
      </w:r>
      <w:r w:rsidRPr="007900FD">
        <w:rPr>
          <w:sz w:val="16"/>
        </w:rPr>
        <w:t xml:space="preserve">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7900FD">
        <w:rPr>
          <w:sz w:val="16"/>
        </w:rPr>
        <w:t>in order to</w:t>
      </w:r>
      <w:proofErr w:type="gramEnd"/>
      <w:r w:rsidRPr="007900FD">
        <w:rPr>
          <w:sz w:val="16"/>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7900FD">
        <w:rPr>
          <w:sz w:val="16"/>
        </w:rPr>
        <w:t>all of</w:t>
      </w:r>
      <w:proofErr w:type="gramEnd"/>
      <w:r w:rsidRPr="007900FD">
        <w:rPr>
          <w:sz w:val="16"/>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w:t>
      </w:r>
    </w:p>
    <w:p w14:paraId="23CDB8E5" w14:textId="1A19B023" w:rsidR="00B74C50" w:rsidRDefault="004763AE" w:rsidP="004763AE">
      <w:pPr>
        <w:pStyle w:val="Heading4"/>
      </w:pPr>
      <w:r>
        <w:t>[2] Space only changes the location of property acquisition, not its intrinsic nature, so there’s no moral distinction.</w:t>
      </w:r>
    </w:p>
    <w:sectPr w:rsidR="00B74C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97931" w14:textId="77777777" w:rsidR="0034757D" w:rsidRDefault="0034757D" w:rsidP="00B74C50">
      <w:pPr>
        <w:spacing w:after="0" w:line="240" w:lineRule="auto"/>
      </w:pPr>
      <w:r>
        <w:separator/>
      </w:r>
    </w:p>
  </w:endnote>
  <w:endnote w:type="continuationSeparator" w:id="0">
    <w:p w14:paraId="15CC038C" w14:textId="77777777" w:rsidR="0034757D" w:rsidRDefault="0034757D" w:rsidP="00B74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FC70D" w14:textId="77777777" w:rsidR="0034757D" w:rsidRDefault="0034757D" w:rsidP="00B74C50">
      <w:pPr>
        <w:spacing w:after="0" w:line="240" w:lineRule="auto"/>
      </w:pPr>
      <w:r>
        <w:separator/>
      </w:r>
    </w:p>
  </w:footnote>
  <w:footnote w:type="continuationSeparator" w:id="0">
    <w:p w14:paraId="520F64AD" w14:textId="77777777" w:rsidR="0034757D" w:rsidRDefault="0034757D" w:rsidP="00B74C50">
      <w:pPr>
        <w:spacing w:after="0" w:line="240" w:lineRule="auto"/>
      </w:pPr>
      <w:r>
        <w:continuationSeparator/>
      </w:r>
    </w:p>
  </w:footnote>
  <w:footnote w:id="1">
    <w:p w14:paraId="0663FF93" w14:textId="77777777" w:rsidR="00B74C50" w:rsidRDefault="00B74C50" w:rsidP="00B74C50">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45504E5E" w14:textId="77777777" w:rsidR="00B74C50" w:rsidRDefault="0034757D" w:rsidP="00B74C50">
      <w:pPr>
        <w:ind w:right="-1440"/>
        <w:rPr>
          <w:sz w:val="16"/>
          <w:szCs w:val="16"/>
        </w:rPr>
      </w:pPr>
      <w:hyperlink r:id="rId2" w:history="1">
        <w:r w:rsidR="00B74C50" w:rsidRPr="00A7046E">
          <w:rPr>
            <w:rStyle w:val="Hyperlink"/>
            <w:sz w:val="16"/>
            <w:szCs w:val="16"/>
          </w:rPr>
          <w:t>http://www.merriam-webster.com/dictionary/negate</w:t>
        </w:r>
      </w:hyperlink>
      <w:r w:rsidR="00B74C50">
        <w:rPr>
          <w:sz w:val="16"/>
          <w:szCs w:val="16"/>
        </w:rPr>
        <w:t xml:space="preserve"> (Merriam-Webster, accessed 11 September 2021)</w:t>
      </w:r>
    </w:p>
    <w:p w14:paraId="34DB4D2E" w14:textId="77777777" w:rsidR="00B74C50" w:rsidRDefault="0034757D" w:rsidP="00B74C50">
      <w:pPr>
        <w:ind w:right="-1440"/>
        <w:rPr>
          <w:sz w:val="16"/>
          <w:szCs w:val="16"/>
        </w:rPr>
      </w:pPr>
      <w:hyperlink r:id="rId3" w:history="1">
        <w:r w:rsidR="00B74C50" w:rsidRPr="00A7046E">
          <w:rPr>
            <w:rStyle w:val="Hyperlink"/>
            <w:sz w:val="16"/>
            <w:szCs w:val="16"/>
          </w:rPr>
          <w:t>http://www.thefreedictionary.com/negate</w:t>
        </w:r>
      </w:hyperlink>
      <w:r w:rsidR="00B74C50">
        <w:rPr>
          <w:sz w:val="16"/>
          <w:szCs w:val="16"/>
        </w:rPr>
        <w:t xml:space="preserve"> (The Free Dictionary, accessed 11 September 2021)</w:t>
      </w:r>
    </w:p>
    <w:p w14:paraId="5C2CC02A" w14:textId="77777777" w:rsidR="00B74C50" w:rsidRDefault="0034757D" w:rsidP="00B74C50">
      <w:pPr>
        <w:ind w:right="-1440"/>
        <w:rPr>
          <w:sz w:val="16"/>
          <w:szCs w:val="16"/>
        </w:rPr>
      </w:pPr>
      <w:hyperlink r:id="rId4" w:history="1">
        <w:r w:rsidR="00B74C50" w:rsidRPr="00A7046E">
          <w:rPr>
            <w:rStyle w:val="Hyperlink"/>
            <w:sz w:val="16"/>
            <w:szCs w:val="16"/>
          </w:rPr>
          <w:t>https://www.vocabulary.com/dictionary/negate</w:t>
        </w:r>
      </w:hyperlink>
      <w:r w:rsidR="00B74C50">
        <w:rPr>
          <w:sz w:val="16"/>
          <w:szCs w:val="16"/>
        </w:rPr>
        <w:t xml:space="preserve"> (Vocabulary.com, accessed 11 September 2021)</w:t>
      </w:r>
    </w:p>
    <w:p w14:paraId="3BD4FF06" w14:textId="77777777" w:rsidR="00B74C50" w:rsidRPr="00752E9C" w:rsidRDefault="0034757D" w:rsidP="00B74C50">
      <w:pPr>
        <w:ind w:right="-1440"/>
        <w:rPr>
          <w:sz w:val="16"/>
          <w:szCs w:val="16"/>
        </w:rPr>
      </w:pPr>
      <w:hyperlink r:id="rId5" w:history="1">
        <w:r w:rsidR="00B74C50" w:rsidRPr="00A7046E">
          <w:rPr>
            <w:rStyle w:val="Hyperlink"/>
            <w:sz w:val="16"/>
            <w:szCs w:val="16"/>
          </w:rPr>
          <w:t>http://www.oxforddictionaries.com/definition/english/negate</w:t>
        </w:r>
      </w:hyperlink>
      <w:r w:rsidR="00B74C50">
        <w:rPr>
          <w:sz w:val="16"/>
          <w:szCs w:val="16"/>
        </w:rPr>
        <w:t xml:space="preserve"> (Oxford Dictionaries, accessed 11 September 2021)</w:t>
      </w:r>
    </w:p>
  </w:footnote>
  <w:footnote w:id="2">
    <w:p w14:paraId="75485501" w14:textId="77777777" w:rsidR="00B74C50" w:rsidRDefault="00B74C50" w:rsidP="00B74C50">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72F200AB" w14:textId="77777777" w:rsidR="00B74C50" w:rsidRPr="00E21CBE" w:rsidRDefault="0034757D" w:rsidP="00B74C50">
      <w:pPr>
        <w:ind w:right="-1440"/>
        <w:rPr>
          <w:sz w:val="16"/>
          <w:szCs w:val="16"/>
        </w:rPr>
      </w:pPr>
      <w:hyperlink r:id="rId7" w:history="1">
        <w:r w:rsidR="00B74C50" w:rsidRPr="00A7046E">
          <w:rPr>
            <w:rStyle w:val="Hyperlink"/>
            <w:sz w:val="16"/>
          </w:rPr>
          <w:t>https://www.merriam-webster.com/dictionary/affirm</w:t>
        </w:r>
      </w:hyperlink>
      <w:r w:rsidR="00B74C50">
        <w:rPr>
          <w:sz w:val="16"/>
        </w:rPr>
        <w:t xml:space="preserve"> </w:t>
      </w:r>
      <w:r w:rsidR="00B74C50">
        <w:rPr>
          <w:sz w:val="16"/>
          <w:szCs w:val="16"/>
        </w:rPr>
        <w:t>(Merriam-Webster, accessed 11 September 2021)</w:t>
      </w:r>
    </w:p>
    <w:p w14:paraId="4910A352" w14:textId="77777777" w:rsidR="00B74C50" w:rsidRDefault="0034757D" w:rsidP="00B74C50">
      <w:pPr>
        <w:rPr>
          <w:sz w:val="16"/>
        </w:rPr>
      </w:pPr>
      <w:hyperlink r:id="rId8" w:history="1">
        <w:r w:rsidR="00B74C50" w:rsidRPr="00A7046E">
          <w:rPr>
            <w:rStyle w:val="Hyperlink"/>
            <w:sz w:val="16"/>
          </w:rPr>
          <w:t>http://www.thefreedictionary.com/affirm</w:t>
        </w:r>
      </w:hyperlink>
      <w:r w:rsidR="00B74C50">
        <w:rPr>
          <w:sz w:val="16"/>
        </w:rPr>
        <w:t xml:space="preserve"> </w:t>
      </w:r>
      <w:r w:rsidR="00B74C50">
        <w:rPr>
          <w:sz w:val="16"/>
          <w:szCs w:val="16"/>
        </w:rPr>
        <w:t>(The Free Dictionary, accessed 11 September 2021)</w:t>
      </w:r>
    </w:p>
    <w:p w14:paraId="1E565CBA" w14:textId="77777777" w:rsidR="00B74C50" w:rsidRPr="00E21CBE" w:rsidRDefault="0034757D" w:rsidP="00B74C50">
      <w:pPr>
        <w:ind w:right="-1440"/>
        <w:rPr>
          <w:sz w:val="16"/>
          <w:szCs w:val="16"/>
        </w:rPr>
      </w:pPr>
      <w:hyperlink r:id="rId9" w:history="1">
        <w:r w:rsidR="00B74C50" w:rsidRPr="00A7046E">
          <w:rPr>
            <w:rStyle w:val="Hyperlink"/>
            <w:sz w:val="16"/>
          </w:rPr>
          <w:t>https://www.vocabulary.com/dictionary/affirm</w:t>
        </w:r>
      </w:hyperlink>
      <w:r w:rsidR="00B74C50">
        <w:rPr>
          <w:sz w:val="16"/>
        </w:rPr>
        <w:t xml:space="preserve"> </w:t>
      </w:r>
      <w:r w:rsidR="00B74C50">
        <w:rPr>
          <w:sz w:val="16"/>
          <w:szCs w:val="16"/>
        </w:rPr>
        <w:t>(Vocabulary.com, accessed 11 September 2021)</w:t>
      </w:r>
    </w:p>
    <w:p w14:paraId="72302089" w14:textId="77777777" w:rsidR="00B74C50" w:rsidRPr="00E21CBE" w:rsidRDefault="0034757D" w:rsidP="00B74C50">
      <w:pPr>
        <w:ind w:right="-1440"/>
        <w:rPr>
          <w:sz w:val="16"/>
          <w:szCs w:val="16"/>
        </w:rPr>
      </w:pPr>
      <w:hyperlink r:id="rId10" w:history="1">
        <w:r w:rsidR="00B74C50" w:rsidRPr="00A7046E">
          <w:rPr>
            <w:rStyle w:val="Hyperlink"/>
            <w:sz w:val="16"/>
            <w:szCs w:val="16"/>
          </w:rPr>
          <w:t>http://www.oxforddictionaries.com/definition/english/affirm</w:t>
        </w:r>
      </w:hyperlink>
      <w:r w:rsidR="00B74C50">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2371030749632"/>
    <w:docVar w:name="VerbatimVersion" w:val="5.1"/>
  </w:docVars>
  <w:rsids>
    <w:rsidRoot w:val="00B74C50"/>
    <w:rsid w:val="000139A3"/>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757D"/>
    <w:rsid w:val="0038158C"/>
    <w:rsid w:val="003902BA"/>
    <w:rsid w:val="003A09E2"/>
    <w:rsid w:val="00407037"/>
    <w:rsid w:val="00454666"/>
    <w:rsid w:val="004605D6"/>
    <w:rsid w:val="00465711"/>
    <w:rsid w:val="004763AE"/>
    <w:rsid w:val="004C60E8"/>
    <w:rsid w:val="004E3579"/>
    <w:rsid w:val="004E44A1"/>
    <w:rsid w:val="004E728B"/>
    <w:rsid w:val="004F39E0"/>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2370C"/>
    <w:rsid w:val="009614ED"/>
    <w:rsid w:val="0097032B"/>
    <w:rsid w:val="009A1F12"/>
    <w:rsid w:val="009D2EAD"/>
    <w:rsid w:val="009D54B2"/>
    <w:rsid w:val="009E1922"/>
    <w:rsid w:val="009F7ED2"/>
    <w:rsid w:val="00A93661"/>
    <w:rsid w:val="00A95652"/>
    <w:rsid w:val="00AC0AB8"/>
    <w:rsid w:val="00AC5D4E"/>
    <w:rsid w:val="00AD3D3C"/>
    <w:rsid w:val="00B33C6D"/>
    <w:rsid w:val="00B4508F"/>
    <w:rsid w:val="00B55AD5"/>
    <w:rsid w:val="00B74C50"/>
    <w:rsid w:val="00B8057C"/>
    <w:rsid w:val="00BD6238"/>
    <w:rsid w:val="00BF0447"/>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E3DDB"/>
    <w:rsid w:val="00CF59A8"/>
    <w:rsid w:val="00D012A9"/>
    <w:rsid w:val="00D325A9"/>
    <w:rsid w:val="00D36A8A"/>
    <w:rsid w:val="00D61409"/>
    <w:rsid w:val="00D6691E"/>
    <w:rsid w:val="00D71170"/>
    <w:rsid w:val="00DA1C92"/>
    <w:rsid w:val="00DA25D4"/>
    <w:rsid w:val="00DA6538"/>
    <w:rsid w:val="00E00C0C"/>
    <w:rsid w:val="00E107EC"/>
    <w:rsid w:val="00E15E75"/>
    <w:rsid w:val="00E21A79"/>
    <w:rsid w:val="00E5262C"/>
    <w:rsid w:val="00E65A3A"/>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FCF62"/>
  <w15:chartTrackingRefBased/>
  <w15:docId w15:val="{395B9C39-517D-40FA-8BB3-598AF6799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44A1"/>
    <w:rPr>
      <w:rFonts w:ascii="Arial" w:hAnsi="Arial" w:cs="Arial"/>
      <w:sz w:val="24"/>
    </w:rPr>
  </w:style>
  <w:style w:type="paragraph" w:styleId="Heading1">
    <w:name w:val="heading 1"/>
    <w:aliases w:val="Pocket"/>
    <w:basedOn w:val="Normal"/>
    <w:next w:val="Normal"/>
    <w:link w:val="Heading1Char"/>
    <w:qFormat/>
    <w:rsid w:val="004E44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44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E44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4E44A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4E44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44A1"/>
  </w:style>
  <w:style w:type="character" w:customStyle="1" w:styleId="Heading1Char">
    <w:name w:val="Heading 1 Char"/>
    <w:aliases w:val="Pocket Char"/>
    <w:basedOn w:val="DefaultParagraphFont"/>
    <w:link w:val="Heading1"/>
    <w:rsid w:val="004E44A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4E44A1"/>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4E44A1"/>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4E44A1"/>
    <w:rPr>
      <w:rFonts w:ascii="Arial" w:eastAsiaTheme="majorEastAsia" w:hAnsi="Arial" w:cstheme="majorBidi"/>
      <w:b/>
      <w:iCs/>
      <w:sz w:val="24"/>
    </w:rPr>
  </w:style>
  <w:style w:type="character" w:styleId="Emphasis">
    <w:name w:val="Emphasis"/>
    <w:basedOn w:val="DefaultParagraphFont"/>
    <w:uiPriority w:val="7"/>
    <w:qFormat/>
    <w:rsid w:val="004E44A1"/>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E44A1"/>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4E44A1"/>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E44A1"/>
    <w:rPr>
      <w:color w:val="auto"/>
      <w:u w:val="none"/>
    </w:rPr>
  </w:style>
  <w:style w:type="character" w:styleId="FollowedHyperlink">
    <w:name w:val="FollowedHyperlink"/>
    <w:basedOn w:val="DefaultParagraphFont"/>
    <w:uiPriority w:val="99"/>
    <w:semiHidden/>
    <w:unhideWhenUsed/>
    <w:rsid w:val="004E44A1"/>
    <w:rPr>
      <w:color w:val="auto"/>
      <w:u w:val="none"/>
    </w:rPr>
  </w:style>
  <w:style w:type="character" w:styleId="FootnoteReference">
    <w:name w:val="footnote reference"/>
    <w:aliases w:val="FN Ref,footnote reference,fr,o,FR,(NECG) Footnote Reference"/>
    <w:basedOn w:val="DefaultParagraphFont"/>
    <w:uiPriority w:val="99"/>
    <w:unhideWhenUsed/>
    <w:qFormat/>
    <w:rsid w:val="00B74C50"/>
    <w:rPr>
      <w:vertAlign w:val="superscript"/>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No Spacing3"/>
    <w:basedOn w:val="Heading1"/>
    <w:link w:val="Hyperlink"/>
    <w:autoRedefine/>
    <w:uiPriority w:val="99"/>
    <w:qFormat/>
    <w:rsid w:val="004763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9">
    <w:name w:val="s9"/>
    <w:basedOn w:val="DefaultParagraphFont"/>
    <w:rsid w:val="00476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ambridge.org/core/journals/social-philosophy-and-policy/article/abs/there-is-no-such-thing-as-an-unjust-initial-acquisition/5C744D6D5C525E711EC75F75BF7109D1" TargetMode="External"/><Relationship Id="rId4" Type="http://schemas.openxmlformats.org/officeDocument/2006/relationships/settings" Target="settings.xml"/><Relationship Id="rId9" Type="http://schemas.openxmlformats.org/officeDocument/2006/relationships/hyperlink" Target="https://plato.stanford.edu/entries/justic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213</TotalTime>
  <Pages>1</Pages>
  <Words>2431</Words>
  <Characters>13860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4</cp:revision>
  <dcterms:created xsi:type="dcterms:W3CDTF">2022-01-15T22:41:00Z</dcterms:created>
  <dcterms:modified xsi:type="dcterms:W3CDTF">2022-01-16T14:00:00Z</dcterms:modified>
</cp:coreProperties>
</file>