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3B0A09" w14:textId="77777777" w:rsidR="00292023" w:rsidRDefault="00292023" w:rsidP="00292023">
      <w:pPr>
        <w:pStyle w:val="Heading1"/>
      </w:pPr>
      <w:r>
        <w:t>AC</w:t>
      </w:r>
    </w:p>
    <w:p w14:paraId="4FFCA3F4" w14:textId="77777777" w:rsidR="00292023" w:rsidRDefault="00292023" w:rsidP="00292023">
      <w:pPr>
        <w:pStyle w:val="Heading2"/>
      </w:pPr>
      <w:r>
        <w:t>1 – FW</w:t>
      </w:r>
    </w:p>
    <w:p w14:paraId="2A2AB9AF" w14:textId="77777777" w:rsidR="00292023" w:rsidRDefault="00292023" w:rsidP="00292023">
      <w:pPr>
        <w:pStyle w:val="Heading4"/>
      </w:pPr>
      <w:r w:rsidRPr="00C6311E">
        <w:t>The standard is maximizing expected wellbeing.</w:t>
      </w:r>
    </w:p>
    <w:p w14:paraId="44223395" w14:textId="77777777" w:rsidR="00292023" w:rsidRDefault="00292023" w:rsidP="00292023">
      <w:pPr>
        <w:pStyle w:val="Heading4"/>
      </w:pPr>
      <w:r>
        <w:t>Prefer:</w:t>
      </w:r>
    </w:p>
    <w:p w14:paraId="6F21C021" w14:textId="77777777" w:rsidR="00292023" w:rsidRDefault="00292023" w:rsidP="00292023">
      <w:pPr>
        <w:pStyle w:val="Heading4"/>
      </w:pPr>
      <w:r>
        <w:t>1] Governments have to use util because they can only understand averages and aggregates, only knowing what is best for the most amount of people. Policymakers aren’t philosophers.</w:t>
      </w:r>
    </w:p>
    <w:p w14:paraId="7CD4AC7E" w14:textId="77777777" w:rsidR="00292023" w:rsidRDefault="00292023" w:rsidP="00292023">
      <w:pPr>
        <w:pStyle w:val="Heading4"/>
      </w:pPr>
      <w:r>
        <w:t>2] Extinction outweighs – it’s the worst impact and is irreversible. We can’t achieve any other frameworks if we are all dead, nor can we improve society.</w:t>
      </w:r>
    </w:p>
    <w:p w14:paraId="05EA5D61" w14:textId="77777777" w:rsidR="00292023" w:rsidRDefault="00292023" w:rsidP="00292023">
      <w:pPr>
        <w:pStyle w:val="Heading4"/>
      </w:pPr>
      <w:r>
        <w:t>3] Other standards collapse because they always strive to achieve something that ends up producing pleasure and is good for society, which is util.</w:t>
      </w:r>
    </w:p>
    <w:p w14:paraId="0B0D129B" w14:textId="77777777" w:rsidR="00292023" w:rsidRDefault="00292023" w:rsidP="00292023">
      <w:pPr>
        <w:pStyle w:val="Heading4"/>
      </w:pPr>
      <w:r>
        <w:t>4] Pain and pleasure are intrinsically valued and disvalued – we will take our hand off a hot stove.</w:t>
      </w:r>
    </w:p>
    <w:p w14:paraId="0F8F78E9" w14:textId="77777777" w:rsidR="00292023" w:rsidRPr="00B65ECF" w:rsidRDefault="00292023" w:rsidP="00292023">
      <w:pPr>
        <w:pStyle w:val="Heading4"/>
      </w:pPr>
      <w:r>
        <w:t>5] Only consequences can explain degrees of wrongness. Breaking a promise to meet up for lunch is worse than to take a dying person to a hospital – only consequences explain that.</w:t>
      </w:r>
    </w:p>
    <w:p w14:paraId="0E1E49C1" w14:textId="77777777" w:rsidR="00292023" w:rsidRDefault="00292023" w:rsidP="00292023">
      <w:pPr>
        <w:pStyle w:val="Heading2"/>
      </w:pPr>
      <w:bookmarkStart w:id="0" w:name="_Hlk90038793"/>
    </w:p>
    <w:p w14:paraId="3B00330D" w14:textId="77777777" w:rsidR="00292023" w:rsidRPr="00C6311E" w:rsidRDefault="00292023" w:rsidP="00292023">
      <w:pPr>
        <w:pStyle w:val="Heading2"/>
      </w:pPr>
      <w:r w:rsidRPr="00C6311E">
        <w:t>2 – Africa</w:t>
      </w:r>
    </w:p>
    <w:p w14:paraId="11B34D92" w14:textId="77777777" w:rsidR="00292023" w:rsidRPr="00C6311E" w:rsidRDefault="00292023" w:rsidP="00292023">
      <w:pPr>
        <w:pStyle w:val="Heading4"/>
        <w:rPr>
          <w:rFonts w:asciiTheme="minorHAnsi" w:hAnsiTheme="minorHAnsi" w:cstheme="minorHAnsi"/>
          <w:u w:val="single"/>
        </w:rPr>
      </w:pPr>
      <w:r w:rsidRPr="00C6311E">
        <w:rPr>
          <w:rFonts w:asciiTheme="minorHAnsi" w:hAnsiTheme="minorHAnsi" w:cstheme="minorHAnsi"/>
        </w:rPr>
        <w:t xml:space="preserve">New investments coming and companies are </w:t>
      </w:r>
      <w:r w:rsidRPr="00C6311E">
        <w:rPr>
          <w:rFonts w:asciiTheme="minorHAnsi" w:hAnsiTheme="minorHAnsi" w:cstheme="minorHAnsi"/>
          <w:u w:val="single"/>
        </w:rPr>
        <w:t>launching</w:t>
      </w:r>
      <w:r w:rsidRPr="00C6311E">
        <w:rPr>
          <w:rFonts w:asciiTheme="minorHAnsi" w:hAnsiTheme="minorHAnsi" w:cstheme="minorHAnsi"/>
        </w:rPr>
        <w:t xml:space="preserve"> – economic incentives make it </w:t>
      </w:r>
      <w:r w:rsidRPr="00C6311E">
        <w:rPr>
          <w:rFonts w:asciiTheme="minorHAnsi" w:hAnsiTheme="minorHAnsi" w:cstheme="minorHAnsi"/>
          <w:u w:val="single"/>
        </w:rPr>
        <w:t>alluring</w:t>
      </w:r>
    </w:p>
    <w:p w14:paraId="26B39755" w14:textId="77777777" w:rsidR="00292023" w:rsidRPr="00C6311E" w:rsidRDefault="00292023" w:rsidP="00292023">
      <w:pPr>
        <w:rPr>
          <w:rFonts w:asciiTheme="minorHAnsi" w:hAnsiTheme="minorHAnsi" w:cstheme="minorHAnsi"/>
        </w:rPr>
      </w:pPr>
      <w:r w:rsidRPr="00A87510">
        <w:rPr>
          <w:rStyle w:val="StyleUnderline"/>
          <w:rFonts w:asciiTheme="minorHAnsi" w:hAnsiTheme="minorHAnsi" w:cstheme="minorHAnsi"/>
          <w:b/>
          <w:sz w:val="26"/>
          <w:szCs w:val="26"/>
          <w:highlight w:val="green"/>
        </w:rPr>
        <w:t>Tosar 20</w:t>
      </w:r>
      <w:r w:rsidRPr="00C6311E">
        <w:rPr>
          <w:rFonts w:asciiTheme="minorHAnsi" w:hAnsiTheme="minorHAnsi" w:cstheme="minorHAnsi"/>
        </w:rPr>
        <w:t xml:space="preserve"> [(Borja Tosar, reporter) “Asteroid Mining: A New Space Race,” OpenMind BBVA, May 18, 2020, </w:t>
      </w:r>
      <w:hyperlink r:id="rId7" w:history="1">
        <w:r w:rsidRPr="00C6311E">
          <w:rPr>
            <w:rStyle w:val="Hyperlink"/>
            <w:rFonts w:asciiTheme="minorHAnsi" w:hAnsiTheme="minorHAnsi" w:cstheme="minorHAnsi"/>
          </w:rPr>
          <w:t>https://www.bbvaopenmind.com/en/science/physics/asteroid-mining-a-new-space-race/</w:t>
        </w:r>
      </w:hyperlink>
      <w:r w:rsidRPr="00C6311E">
        <w:rPr>
          <w:rFonts w:asciiTheme="minorHAnsi" w:hAnsiTheme="minorHAnsi" w:cstheme="minorHAnsi"/>
        </w:rPr>
        <w:t>]</w:t>
      </w:r>
    </w:p>
    <w:p w14:paraId="52C161AF" w14:textId="77777777" w:rsidR="00292023" w:rsidRPr="00C6311E" w:rsidRDefault="00292023" w:rsidP="00292023">
      <w:pPr>
        <w:rPr>
          <w:rStyle w:val="StyleUnderline"/>
          <w:rFonts w:asciiTheme="minorHAnsi" w:hAnsiTheme="minorHAnsi" w:cstheme="minorHAnsi"/>
        </w:rPr>
      </w:pPr>
      <w:r w:rsidRPr="00C6311E">
        <w:rPr>
          <w:rStyle w:val="StyleUnderline"/>
          <w:rFonts w:asciiTheme="minorHAnsi" w:hAnsiTheme="minorHAnsi" w:cstheme="minorHAnsi"/>
        </w:rPr>
        <w:t xml:space="preserve">This is not science fiction. </w:t>
      </w:r>
      <w:r w:rsidRPr="00C6311E">
        <w:rPr>
          <w:rStyle w:val="StyleUnderline"/>
          <w:rFonts w:asciiTheme="minorHAnsi" w:hAnsiTheme="minorHAnsi" w:cstheme="minorHAnsi"/>
          <w:b/>
          <w:highlight w:val="green"/>
        </w:rPr>
        <w:t>There are now space mining companies</w:t>
      </w:r>
      <w:r w:rsidRPr="00C6311E">
        <w:rPr>
          <w:rStyle w:val="StyleUnderline"/>
          <w:rFonts w:asciiTheme="minorHAnsi" w:hAnsiTheme="minorHAnsi" w:cstheme="minorHAnsi"/>
          <w:b/>
        </w:rPr>
        <w:t>, such as </w:t>
      </w:r>
      <w:hyperlink r:id="rId8" w:tgtFrame="_blank" w:history="1">
        <w:r w:rsidRPr="00C6311E">
          <w:rPr>
            <w:rStyle w:val="StyleUnderline"/>
            <w:rFonts w:asciiTheme="minorHAnsi" w:hAnsiTheme="minorHAnsi" w:cstheme="minorHAnsi"/>
            <w:b/>
          </w:rPr>
          <w:t>Planetary Resources,</w:t>
        </w:r>
      </w:hyperlink>
      <w:r w:rsidRPr="00C6311E">
        <w:rPr>
          <w:rStyle w:val="StyleUnderline"/>
          <w:rFonts w:asciiTheme="minorHAnsi" w:hAnsiTheme="minorHAnsi" w:cstheme="minorHAnsi"/>
          <w:b/>
        </w:rPr>
        <w:t> </w:t>
      </w:r>
      <w:r w:rsidRPr="00C6311E">
        <w:rPr>
          <w:rStyle w:val="StyleUnderline"/>
          <w:rFonts w:asciiTheme="minorHAnsi" w:hAnsiTheme="minorHAnsi" w:cstheme="minorHAnsi"/>
          <w:b/>
          <w:highlight w:val="green"/>
        </w:rPr>
        <w:t>which has already launched</w:t>
      </w:r>
      <w:r w:rsidRPr="00C6311E">
        <w:rPr>
          <w:rStyle w:val="StyleUnderline"/>
          <w:rFonts w:asciiTheme="minorHAnsi" w:hAnsiTheme="minorHAnsi" w:cstheme="minorHAnsi"/>
          <w:b/>
        </w:rPr>
        <w:t xml:space="preserve"> several mini-</w:t>
      </w:r>
      <w:r w:rsidRPr="00C6311E">
        <w:rPr>
          <w:rStyle w:val="StyleUnderline"/>
          <w:rFonts w:asciiTheme="minorHAnsi" w:hAnsiTheme="minorHAnsi" w:cstheme="minorHAnsi"/>
          <w:b/>
          <w:highlight w:val="green"/>
        </w:rPr>
        <w:t>satellites to test</w:t>
      </w:r>
      <w:r w:rsidRPr="00C6311E">
        <w:rPr>
          <w:rStyle w:val="StyleUnderline"/>
          <w:rFonts w:asciiTheme="minorHAnsi" w:hAnsiTheme="minorHAnsi" w:cstheme="minorHAnsi"/>
          <w:b/>
        </w:rPr>
        <w:t xml:space="preserve"> several of its </w:t>
      </w:r>
      <w:r w:rsidRPr="00C6311E">
        <w:rPr>
          <w:rStyle w:val="StyleUnderline"/>
          <w:rFonts w:asciiTheme="minorHAnsi" w:hAnsiTheme="minorHAnsi" w:cstheme="minorHAnsi"/>
          <w:b/>
          <w:highlight w:val="green"/>
        </w:rPr>
        <w:t>patents.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Other companies</w:t>
      </w:r>
      <w:r w:rsidRPr="00C6311E">
        <w:rPr>
          <w:rStyle w:val="StyleUnderline"/>
          <w:rFonts w:asciiTheme="minorHAnsi" w:hAnsiTheme="minorHAnsi" w:cstheme="minorHAnsi"/>
        </w:rPr>
        <w:t xml:space="preserve"> like </w:t>
      </w:r>
      <w:hyperlink r:id="rId9" w:tgtFrame="_blank" w:history="1">
        <w:r w:rsidRPr="00C6311E">
          <w:rPr>
            <w:rStyle w:val="StyleUnderline"/>
            <w:rFonts w:asciiTheme="minorHAnsi" w:hAnsiTheme="minorHAnsi" w:cstheme="minorHAnsi"/>
          </w:rPr>
          <w:t>Asteroid Mining Corporation</w:t>
        </w:r>
      </w:hyperlink>
      <w:r w:rsidRPr="00C6311E">
        <w:rPr>
          <w:rStyle w:val="StyleUnderline"/>
          <w:rFonts w:asciiTheme="minorHAnsi" w:hAnsiTheme="minorHAnsi" w:cstheme="minorHAnsi"/>
        </w:rPr>
        <w:t> or </w:t>
      </w:r>
      <w:hyperlink r:id="rId10" w:tgtFrame="_blank" w:history="1">
        <w:r w:rsidRPr="00C6311E">
          <w:rPr>
            <w:rStyle w:val="StyleUnderline"/>
            <w:rFonts w:asciiTheme="minorHAnsi" w:hAnsiTheme="minorHAnsi" w:cstheme="minorHAnsi"/>
          </w:rPr>
          <w:t>Trans Astronautica Corporation,</w:t>
        </w:r>
      </w:hyperlink>
      <w:r w:rsidRPr="00C6311E">
        <w:rPr>
          <w:rFonts w:asciiTheme="minorHAnsi" w:hAnsiTheme="minorHAnsi" w:cstheme="minorHAnsi"/>
          <w:sz w:val="16"/>
        </w:rPr>
        <w:t xml:space="preserve"> although still far from their goal, </w:t>
      </w:r>
      <w:r w:rsidRPr="00C6311E">
        <w:rPr>
          <w:rStyle w:val="StyleUnderline"/>
          <w:rFonts w:asciiTheme="minorHAnsi" w:hAnsiTheme="minorHAnsi" w:cstheme="minorHAnsi"/>
          <w:b/>
          <w:highlight w:val="green"/>
        </w:rPr>
        <w:t>are already attracting millions of</w:t>
      </w:r>
      <w:r w:rsidRPr="00C6311E">
        <w:rPr>
          <w:rStyle w:val="StyleUnderline"/>
          <w:rFonts w:asciiTheme="minorHAnsi" w:hAnsiTheme="minorHAnsi" w:cstheme="minorHAnsi"/>
          <w:b/>
        </w:rPr>
        <w:t xml:space="preserve"> dollars of </w:t>
      </w:r>
      <w:r w:rsidRPr="00C6311E">
        <w:rPr>
          <w:rStyle w:val="StyleUnderline"/>
          <w:rFonts w:asciiTheme="minorHAnsi" w:hAnsiTheme="minorHAnsi" w:cstheme="minorHAnsi"/>
          <w:b/>
          <w:highlight w:val="green"/>
        </w:rPr>
        <w:t>private</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investment</w:t>
      </w:r>
      <w:r w:rsidRPr="00C6311E">
        <w:rPr>
          <w:rStyle w:val="StyleUnderline"/>
          <w:rFonts w:asciiTheme="minorHAnsi" w:hAnsiTheme="minorHAnsi" w:cstheme="minorHAnsi"/>
          <w:b/>
        </w:rPr>
        <w:t xml:space="preserve"> interested in being on the front line </w:t>
      </w:r>
      <w:r w:rsidRPr="00C6311E">
        <w:rPr>
          <w:rStyle w:val="StyleUnderline"/>
          <w:rFonts w:asciiTheme="minorHAnsi" w:hAnsiTheme="minorHAnsi" w:cstheme="minorHAnsi"/>
          <w:b/>
          <w:highlight w:val="green"/>
        </w:rPr>
        <w:t>of a possible future space business</w:t>
      </w:r>
      <w:r w:rsidRPr="00C6311E">
        <w:rPr>
          <w:rFonts w:asciiTheme="minorHAnsi" w:hAnsiTheme="minorHAnsi" w:cstheme="minorHAnsi"/>
          <w:b/>
          <w:sz w:val="16"/>
        </w:rPr>
        <w:t xml:space="preserve">. </w:t>
      </w:r>
      <w:r w:rsidRPr="00C6311E">
        <w:rPr>
          <w:rFonts w:asciiTheme="minorHAnsi" w:hAnsiTheme="minorHAnsi" w:cstheme="minorHAnsi"/>
          <w:sz w:val="16"/>
        </w:rPr>
        <w:t xml:space="preserve">Is asteroid mining possible? This new space race already began back when </w:t>
      </w:r>
      <w:r w:rsidRPr="00C6311E">
        <w:rPr>
          <w:rStyle w:val="StyleUnderline"/>
          <w:rFonts w:asciiTheme="minorHAnsi" w:hAnsiTheme="minorHAnsi" w:cstheme="minorHAnsi"/>
        </w:rPr>
        <w:t xml:space="preserve">the Hayabusa missions successfully returned a few grams of an asteroid’s regolith, so </w:t>
      </w:r>
      <w:r w:rsidRPr="00C6311E">
        <w:rPr>
          <w:rStyle w:val="StyleUnderline"/>
          <w:rFonts w:asciiTheme="minorHAnsi" w:hAnsiTheme="minorHAnsi" w:cstheme="minorHAnsi"/>
          <w:b/>
          <w:highlight w:val="green"/>
        </w:rPr>
        <w:t>the technology to harvest asteroid</w:t>
      </w:r>
      <w:r w:rsidRPr="00C6311E">
        <w:rPr>
          <w:rStyle w:val="StyleUnderline"/>
          <w:rFonts w:asciiTheme="minorHAnsi" w:hAnsiTheme="minorHAnsi" w:cstheme="minorHAnsi"/>
          <w:b/>
        </w:rPr>
        <w:t xml:space="preserve"> material </w:t>
      </w:r>
      <w:r w:rsidRPr="00C6311E">
        <w:rPr>
          <w:rStyle w:val="StyleUnderline"/>
          <w:rFonts w:asciiTheme="minorHAnsi" w:hAnsiTheme="minorHAnsi" w:cstheme="minorHAnsi"/>
          <w:b/>
          <w:highlight w:val="green"/>
        </w:rPr>
        <w:t>exists</w:t>
      </w:r>
      <w:r w:rsidRPr="00C6311E">
        <w:rPr>
          <w:rStyle w:val="StyleUnderline"/>
          <w:rFonts w:asciiTheme="minorHAnsi" w:hAnsiTheme="minorHAnsi" w:cstheme="minorHAnsi"/>
          <w:b/>
        </w:rPr>
        <w:t>, we just have to change the scale.</w:t>
      </w:r>
      <w:r w:rsidRPr="00C6311E">
        <w:rPr>
          <w:rStyle w:val="StyleUnderline"/>
          <w:rFonts w:asciiTheme="minorHAnsi" w:hAnsiTheme="minorHAnsi" w:cstheme="minorHAnsi"/>
        </w:rPr>
        <w:t xml:space="preserve"> It is no longer a technological problem. </w:t>
      </w:r>
      <w:r w:rsidRPr="00C6311E">
        <w:rPr>
          <w:rFonts w:asciiTheme="minorHAnsi" w:hAnsiTheme="minorHAnsi" w:cstheme="minorHAnsi"/>
          <w:sz w:val="16"/>
        </w:rPr>
        <w:t xml:space="preserve">Is it economically viable? </w:t>
      </w:r>
      <w:r w:rsidRPr="00C6311E">
        <w:rPr>
          <w:rStyle w:val="StyleUnderline"/>
          <w:rFonts w:asciiTheme="minorHAnsi" w:hAnsiTheme="minorHAnsi" w:cstheme="minorHAnsi"/>
          <w:b/>
          <w:highlight w:val="green"/>
        </w:rPr>
        <w:t>We are</w:t>
      </w:r>
      <w:r w:rsidRPr="00C6311E">
        <w:rPr>
          <w:rStyle w:val="StyleUnderline"/>
          <w:rFonts w:asciiTheme="minorHAnsi" w:hAnsiTheme="minorHAnsi" w:cstheme="minorHAnsi"/>
          <w:b/>
        </w:rPr>
        <w:t xml:space="preserve"> increasingly </w:t>
      </w:r>
      <w:r w:rsidRPr="00C6311E">
        <w:rPr>
          <w:rStyle w:val="StyleUnderline"/>
          <w:rFonts w:asciiTheme="minorHAnsi" w:hAnsiTheme="minorHAnsi" w:cstheme="minorHAnsi"/>
          <w:b/>
          <w:highlight w:val="green"/>
        </w:rPr>
        <w:t>dependent on rare elements</w:t>
      </w:r>
      <w:r w:rsidRPr="00C6311E">
        <w:rPr>
          <w:rFonts w:asciiTheme="minorHAnsi" w:hAnsiTheme="minorHAnsi" w:cstheme="minorHAnsi"/>
          <w:sz w:val="16"/>
        </w:rPr>
        <w:t xml:space="preserve"> (such as those in the palladium group), </w:t>
      </w:r>
      <w:r w:rsidRPr="00C6311E">
        <w:rPr>
          <w:rStyle w:val="StyleUnderline"/>
          <w:rFonts w:asciiTheme="minorHAnsi" w:hAnsiTheme="minorHAnsi" w:cstheme="minorHAnsi"/>
          <w:b/>
          <w:highlight w:val="green"/>
        </w:rPr>
        <w:t>which are expensive</w:t>
      </w:r>
      <w:r w:rsidRPr="00C6311E">
        <w:rPr>
          <w:rStyle w:val="StyleUnderline"/>
          <w:rFonts w:asciiTheme="minorHAnsi" w:hAnsiTheme="minorHAnsi" w:cstheme="minorHAnsi"/>
          <w:b/>
        </w:rPr>
        <w:t xml:space="preserve"> to exploit </w:t>
      </w:r>
      <w:r w:rsidRPr="00C6311E">
        <w:rPr>
          <w:rStyle w:val="StyleUnderline"/>
          <w:rFonts w:asciiTheme="minorHAnsi" w:hAnsiTheme="minorHAnsi" w:cstheme="minorHAnsi"/>
          <w:b/>
          <w:highlight w:val="green"/>
        </w:rPr>
        <w:t>on Earth</w:t>
      </w:r>
      <w:r w:rsidRPr="00C6311E">
        <w:rPr>
          <w:rStyle w:val="StyleUnderline"/>
          <w:rFonts w:asciiTheme="minorHAnsi" w:hAnsiTheme="minorHAnsi" w:cstheme="minorHAnsi"/>
          <w:highlight w:val="green"/>
        </w:rPr>
        <w:t xml:space="preserve"> </w:t>
      </w:r>
      <w:r w:rsidRPr="00C6311E">
        <w:rPr>
          <w:rStyle w:val="StyleUnderline"/>
          <w:rFonts w:asciiTheme="minorHAnsi" w:hAnsiTheme="minorHAnsi" w:cstheme="minorHAnsi"/>
          <w:b/>
          <w:highlight w:val="green"/>
        </w:rPr>
        <w:t>and come with a high environmental cost, so</w:t>
      </w:r>
      <w:r w:rsidRPr="00C6311E">
        <w:rPr>
          <w:rStyle w:val="StyleUnderline"/>
          <w:rFonts w:asciiTheme="minorHAnsi" w:hAnsiTheme="minorHAnsi" w:cstheme="minorHAnsi"/>
          <w:b/>
        </w:rPr>
        <w:t xml:space="preserve"> the sum of </w:t>
      </w:r>
      <w:r w:rsidRPr="00C6311E">
        <w:rPr>
          <w:rStyle w:val="StyleUnderline"/>
          <w:rFonts w:asciiTheme="minorHAnsi" w:hAnsiTheme="minorHAnsi" w:cstheme="minorHAnsi"/>
          <w:b/>
          <w:highlight w:val="green"/>
        </w:rPr>
        <w:t>these</w:t>
      </w:r>
      <w:r w:rsidRPr="00C6311E">
        <w:rPr>
          <w:rStyle w:val="StyleUnderline"/>
          <w:rFonts w:asciiTheme="minorHAnsi" w:hAnsiTheme="minorHAnsi" w:cstheme="minorHAnsi"/>
          <w:b/>
        </w:rPr>
        <w:t xml:space="preserve"> two factors could </w:t>
      </w:r>
      <w:r w:rsidRPr="00C6311E">
        <w:rPr>
          <w:rStyle w:val="StyleUnderline"/>
          <w:rFonts w:asciiTheme="minorHAnsi" w:hAnsiTheme="minorHAnsi" w:cstheme="minorHAnsi"/>
          <w:b/>
          <w:highlight w:val="green"/>
        </w:rPr>
        <w:t>make it profitable to travel to the asteroids</w:t>
      </w:r>
      <w:r w:rsidRPr="00C6311E">
        <w:rPr>
          <w:rStyle w:val="StyleUnderline"/>
          <w:rFonts w:asciiTheme="minorHAnsi" w:hAnsiTheme="minorHAnsi" w:cstheme="minorHAnsi"/>
          <w:b/>
        </w:rPr>
        <w:t xml:space="preserve"> to extract these raw materials</w:t>
      </w:r>
      <w:r w:rsidRPr="00C6311E">
        <w:rPr>
          <w:rFonts w:asciiTheme="minorHAnsi" w:hAnsiTheme="minorHAnsi" w:cstheme="minorHAnsi"/>
          <w:b/>
          <w:sz w:val="16"/>
        </w:rPr>
        <w:t>.</w:t>
      </w:r>
      <w:r w:rsidRPr="00C6311E">
        <w:rPr>
          <w:rFonts w:asciiTheme="minorHAnsi" w:hAnsiTheme="minorHAnsi" w:cstheme="minorHAnsi"/>
          <w:sz w:val="16"/>
        </w:rPr>
        <w:t xml:space="preserve"> Astrophysicist Neil deGrasse argues that </w:t>
      </w:r>
      <w:hyperlink r:id="rId11" w:tgtFrame="_blank" w:history="1">
        <w:r w:rsidRPr="00C6311E">
          <w:rPr>
            <w:rStyle w:val="StyleUnderline"/>
            <w:rFonts w:asciiTheme="minorHAnsi" w:hAnsiTheme="minorHAnsi" w:cstheme="minorHAnsi"/>
          </w:rPr>
          <w:t>the planet’s first trillionaire will undoubtedly be a space miner.</w:t>
        </w:r>
      </w:hyperlink>
    </w:p>
    <w:p w14:paraId="5FCD4D31" w14:textId="77777777" w:rsidR="00292023" w:rsidRPr="00C6311E" w:rsidRDefault="00292023" w:rsidP="00292023">
      <w:pPr>
        <w:rPr>
          <w:rStyle w:val="StyleUnderline"/>
          <w:rFonts w:asciiTheme="minorHAnsi" w:hAnsiTheme="minorHAnsi" w:cstheme="minorHAnsi"/>
        </w:rPr>
      </w:pPr>
    </w:p>
    <w:p w14:paraId="621729BD" w14:textId="77777777" w:rsidR="00292023" w:rsidRPr="00C6311E" w:rsidRDefault="00292023" w:rsidP="00292023">
      <w:pPr>
        <w:pStyle w:val="Heading4"/>
        <w:rPr>
          <w:rFonts w:asciiTheme="minorHAnsi" w:hAnsiTheme="minorHAnsi" w:cstheme="minorHAnsi"/>
        </w:rPr>
      </w:pPr>
      <w:r w:rsidRPr="00C6311E">
        <w:rPr>
          <w:rFonts w:asciiTheme="minorHAnsi" w:hAnsiTheme="minorHAnsi" w:cstheme="minorHAnsi"/>
        </w:rPr>
        <w:t xml:space="preserve">Africa mining is growing despite hinderances – it’s </w:t>
      </w:r>
      <w:r w:rsidRPr="00C6311E">
        <w:rPr>
          <w:rFonts w:asciiTheme="minorHAnsi" w:hAnsiTheme="minorHAnsi" w:cstheme="minorHAnsi"/>
          <w:u w:val="single"/>
        </w:rPr>
        <w:t>critical</w:t>
      </w:r>
      <w:r w:rsidRPr="00C6311E">
        <w:rPr>
          <w:rFonts w:asciiTheme="minorHAnsi" w:hAnsiTheme="minorHAnsi" w:cstheme="minorHAnsi"/>
        </w:rPr>
        <w:t xml:space="preserve"> for the African economy but private space mining </w:t>
      </w:r>
      <w:r w:rsidRPr="00C6311E">
        <w:rPr>
          <w:rFonts w:asciiTheme="minorHAnsi" w:hAnsiTheme="minorHAnsi" w:cstheme="minorHAnsi"/>
          <w:u w:val="single"/>
        </w:rPr>
        <w:t>decks</w:t>
      </w:r>
      <w:r w:rsidRPr="00C6311E">
        <w:rPr>
          <w:rFonts w:asciiTheme="minorHAnsi" w:hAnsiTheme="minorHAnsi" w:cstheme="minorHAnsi"/>
        </w:rPr>
        <w:t xml:space="preserve"> it.</w:t>
      </w:r>
    </w:p>
    <w:p w14:paraId="2DA928CE" w14:textId="77777777" w:rsidR="00292023" w:rsidRPr="00C6311E" w:rsidRDefault="00292023" w:rsidP="00292023">
      <w:pPr>
        <w:rPr>
          <w:rFonts w:asciiTheme="minorHAnsi" w:hAnsiTheme="minorHAnsi" w:cstheme="minorHAnsi"/>
        </w:rPr>
      </w:pPr>
      <w:r w:rsidRPr="00A87510">
        <w:rPr>
          <w:rStyle w:val="Style13ptBold"/>
          <w:rFonts w:asciiTheme="minorHAnsi" w:hAnsiTheme="minorHAnsi" w:cstheme="minorHAnsi"/>
          <w:highlight w:val="green"/>
        </w:rPr>
        <w:t>Oni 19</w:t>
      </w:r>
      <w:r w:rsidRPr="00C6311E">
        <w:rPr>
          <w:rFonts w:asciiTheme="minorHAnsi" w:hAnsiTheme="minorHAnsi" w:cstheme="minorHAnsi"/>
        </w:rPr>
        <w:t xml:space="preserve"> [(David, a space industry and technology analyst at Space in Africa. He’s a graduate of Mining Engineering from the Federal University of Technology Akure.) “The Effect of Asteroid Mining on Mining Activities in Africa,” Africa News, 9/24/19, </w:t>
      </w:r>
      <w:hyperlink r:id="rId12" w:history="1">
        <w:r w:rsidRPr="00C6311E">
          <w:rPr>
            <w:rStyle w:val="Hyperlink"/>
            <w:rFonts w:asciiTheme="minorHAnsi" w:hAnsiTheme="minorHAnsi" w:cstheme="minorHAnsi"/>
          </w:rPr>
          <w:t>https://africanews.space/the-effect-of-asteroid-mining-on-mining-activities-in-africa/</w:t>
        </w:r>
      </w:hyperlink>
      <w:r w:rsidRPr="00C6311E">
        <w:rPr>
          <w:rFonts w:asciiTheme="minorHAnsi" w:hAnsiTheme="minorHAnsi" w:cstheme="minorHAnsi"/>
        </w:rPr>
        <w:t xml:space="preserve">] </w:t>
      </w:r>
    </w:p>
    <w:p w14:paraId="4D8F24F3" w14:textId="77777777" w:rsidR="00292023" w:rsidRPr="00C6311E" w:rsidRDefault="00292023" w:rsidP="00292023">
      <w:pPr>
        <w:rPr>
          <w:rFonts w:asciiTheme="minorHAnsi" w:hAnsiTheme="minorHAnsi" w:cstheme="minorHAnsi"/>
          <w:sz w:val="16"/>
        </w:rPr>
      </w:pPr>
      <w:r w:rsidRPr="00C6311E">
        <w:rPr>
          <w:rFonts w:asciiTheme="minorHAnsi" w:hAnsiTheme="minorHAnsi" w:cstheme="minorHAnsi"/>
          <w:u w:val="single"/>
        </w:rPr>
        <w:t xml:space="preserve">In terms of mineral resources, </w:t>
      </w:r>
      <w:r w:rsidRPr="00C6311E">
        <w:rPr>
          <w:rFonts w:asciiTheme="minorHAnsi" w:hAnsiTheme="minorHAnsi" w:cstheme="minorHAnsi"/>
          <w:b/>
          <w:highlight w:val="green"/>
          <w:u w:val="single"/>
        </w:rPr>
        <w:t>Africa has the most abundant of reserves</w:t>
      </w:r>
      <w:r w:rsidRPr="00C6311E">
        <w:rPr>
          <w:rFonts w:asciiTheme="minorHAnsi" w:hAnsiTheme="minorHAnsi" w:cstheme="minorHAnsi"/>
          <w:b/>
          <w:u w:val="single"/>
        </w:rPr>
        <w:t xml:space="preserve">. Currently, </w:t>
      </w:r>
      <w:r w:rsidRPr="00C6311E">
        <w:rPr>
          <w:rFonts w:asciiTheme="minorHAnsi" w:hAnsiTheme="minorHAnsi" w:cstheme="minorHAnsi"/>
          <w:b/>
          <w:highlight w:val="green"/>
          <w:u w:val="single"/>
        </w:rPr>
        <w:t>Africa hosts 30% of the world’s mineral reserve</w:t>
      </w:r>
      <w:r w:rsidRPr="00C6311E">
        <w:rPr>
          <w:rFonts w:asciiTheme="minorHAnsi" w:hAnsiTheme="minorHAnsi" w:cstheme="minorHAnsi"/>
          <w:b/>
          <w:u w:val="single"/>
        </w:rPr>
        <w:t xml:space="preserve">, 55% of the world’s diamond comes from Botswana and Congo, 60% of the mining in Africa is gold mining but to mention a few. </w:t>
      </w:r>
      <w:r w:rsidRPr="00C6311E">
        <w:rPr>
          <w:rFonts w:asciiTheme="minorHAnsi" w:hAnsiTheme="minorHAnsi" w:cstheme="minorHAnsi"/>
          <w:u w:val="single"/>
        </w:rPr>
        <w:t xml:space="preserve">Given that </w:t>
      </w:r>
      <w:r w:rsidRPr="00C6311E">
        <w:rPr>
          <w:rFonts w:asciiTheme="minorHAnsi" w:hAnsiTheme="minorHAnsi" w:cstheme="minorHAnsi"/>
          <w:b/>
          <w:u w:val="single"/>
        </w:rPr>
        <w:t xml:space="preserve">the </w:t>
      </w:r>
      <w:r w:rsidRPr="00C6311E">
        <w:rPr>
          <w:rFonts w:asciiTheme="minorHAnsi" w:hAnsiTheme="minorHAnsi" w:cstheme="minorHAnsi"/>
          <w:b/>
          <w:highlight w:val="green"/>
          <w:u w:val="single"/>
        </w:rPr>
        <w:t>mining</w:t>
      </w:r>
      <w:r w:rsidRPr="00C6311E">
        <w:rPr>
          <w:rFonts w:asciiTheme="minorHAnsi" w:hAnsiTheme="minorHAnsi" w:cstheme="minorHAnsi"/>
          <w:b/>
          <w:u w:val="single"/>
        </w:rPr>
        <w:t xml:space="preserve"> industry </w:t>
      </w:r>
      <w:r w:rsidRPr="00C6311E">
        <w:rPr>
          <w:rFonts w:asciiTheme="minorHAnsi" w:hAnsiTheme="minorHAnsi" w:cstheme="minorHAnsi"/>
          <w:b/>
          <w:highlight w:val="green"/>
          <w:u w:val="single"/>
        </w:rPr>
        <w:t>is consistently rising across</w:t>
      </w:r>
      <w:r w:rsidRPr="00C6311E">
        <w:rPr>
          <w:rFonts w:asciiTheme="minorHAnsi" w:hAnsiTheme="minorHAnsi" w:cstheme="minorHAnsi"/>
          <w:b/>
          <w:u w:val="single"/>
        </w:rPr>
        <w:t xml:space="preserve"> sub-Saharan </w:t>
      </w:r>
      <w:r w:rsidRPr="00C6311E">
        <w:rPr>
          <w:rFonts w:asciiTheme="minorHAnsi" w:hAnsiTheme="minorHAnsi" w:cstheme="minorHAnsi"/>
          <w:b/>
          <w:highlight w:val="green"/>
          <w:u w:val="single"/>
        </w:rPr>
        <w:t>Africa,</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it is good news</w:t>
      </w:r>
      <w:r w:rsidRPr="00C6311E">
        <w:rPr>
          <w:rFonts w:asciiTheme="minorHAnsi" w:hAnsiTheme="minorHAnsi" w:cstheme="minorHAnsi"/>
          <w:b/>
          <w:u w:val="single"/>
        </w:rPr>
        <w:t xml:space="preserve"> for the </w:t>
      </w:r>
      <w:r w:rsidRPr="00C6311E">
        <w:rPr>
          <w:rFonts w:asciiTheme="minorHAnsi" w:hAnsiTheme="minorHAnsi" w:cstheme="minorHAnsi"/>
          <w:b/>
          <w:highlight w:val="green"/>
          <w:u w:val="single"/>
        </w:rPr>
        <w:t>Africa</w:t>
      </w:r>
      <w:r w:rsidRPr="00C6311E">
        <w:rPr>
          <w:rFonts w:asciiTheme="minorHAnsi" w:hAnsiTheme="minorHAnsi" w:cstheme="minorHAnsi"/>
          <w:b/>
          <w:u w:val="single"/>
        </w:rPr>
        <w:t xml:space="preserve">n mining sector </w:t>
      </w:r>
      <w:r w:rsidRPr="00C6311E">
        <w:rPr>
          <w:rFonts w:asciiTheme="minorHAnsi" w:hAnsiTheme="minorHAnsi" w:cstheme="minorHAnsi"/>
          <w:b/>
          <w:highlight w:val="green"/>
          <w:u w:val="single"/>
        </w:rPr>
        <w:t>as mining companies are</w:t>
      </w:r>
      <w:r w:rsidRPr="00C6311E">
        <w:rPr>
          <w:rFonts w:asciiTheme="minorHAnsi" w:hAnsiTheme="minorHAnsi" w:cstheme="minorHAnsi"/>
          <w:b/>
          <w:u w:val="single"/>
        </w:rPr>
        <w:t xml:space="preserve"> beginning </w:t>
      </w:r>
      <w:r w:rsidRPr="00C6311E">
        <w:rPr>
          <w:rFonts w:asciiTheme="minorHAnsi" w:hAnsiTheme="minorHAnsi" w:cstheme="minorHAnsi"/>
          <w:b/>
          <w:highlight w:val="green"/>
          <w:u w:val="single"/>
        </w:rPr>
        <w:t>to expand operations,</w:t>
      </w:r>
      <w:r w:rsidRPr="00C6311E">
        <w:rPr>
          <w:rFonts w:asciiTheme="minorHAnsi" w:hAnsiTheme="minorHAnsi" w:cstheme="minorHAnsi"/>
          <w:b/>
          <w:u w:val="single"/>
        </w:rPr>
        <w:t xml:space="preserve"> countries are already looking into improving regulatory frameworks that will enhance activities </w:t>
      </w:r>
      <w:r w:rsidRPr="00C6311E">
        <w:rPr>
          <w:rFonts w:asciiTheme="minorHAnsi" w:hAnsiTheme="minorHAnsi" w:cstheme="minorHAnsi"/>
          <w:b/>
          <w:highlight w:val="green"/>
          <w:u w:val="single"/>
        </w:rPr>
        <w:t xml:space="preserve">and also attract more investors. </w:t>
      </w:r>
      <w:r w:rsidRPr="00C6311E">
        <w:rPr>
          <w:rFonts w:asciiTheme="minorHAnsi" w:hAnsiTheme="minorHAnsi" w:cstheme="minorHAnsi"/>
          <w:sz w:val="16"/>
        </w:rPr>
        <w:t xml:space="preserve">But recent breakthroughs in space technology have led to many space scientists and engineers looking to explore alternatives to sustaining the earth while generating massive revenue and improving life generally. Currently, there are various comprehensive research documents on the Space Mining market, with detailed insights on growth factors and strategies. </w:t>
      </w:r>
      <w:r w:rsidRPr="00C6311E">
        <w:rPr>
          <w:rFonts w:asciiTheme="minorHAnsi" w:hAnsiTheme="minorHAnsi" w:cstheme="minorHAnsi"/>
          <w:b/>
          <w:highlight w:val="green"/>
          <w:u w:val="single"/>
        </w:rPr>
        <w:t>With</w:t>
      </w:r>
      <w:r w:rsidRPr="00C6311E">
        <w:rPr>
          <w:rFonts w:asciiTheme="minorHAnsi" w:hAnsiTheme="minorHAnsi" w:cstheme="minorHAnsi"/>
          <w:u w:val="single"/>
        </w:rPr>
        <w:t xml:space="preserve"> the current advances and cutting edge technologies developed in preparation for the first stages of </w:t>
      </w:r>
      <w:r w:rsidRPr="00C6311E">
        <w:rPr>
          <w:rFonts w:asciiTheme="minorHAnsi" w:hAnsiTheme="minorHAnsi" w:cstheme="minorHAnsi"/>
          <w:b/>
          <w:highlight w:val="green"/>
          <w:u w:val="single"/>
        </w:rPr>
        <w:t>asteroid mining, one</w:t>
      </w:r>
      <w:r w:rsidRPr="00C6311E">
        <w:rPr>
          <w:rFonts w:asciiTheme="minorHAnsi" w:hAnsiTheme="minorHAnsi" w:cstheme="minorHAnsi"/>
          <w:b/>
          <w:u w:val="single"/>
        </w:rPr>
        <w:t xml:space="preserve"> might want to </w:t>
      </w:r>
      <w:r w:rsidRPr="00C6311E">
        <w:rPr>
          <w:rFonts w:asciiTheme="minorHAnsi" w:hAnsiTheme="minorHAnsi" w:cstheme="minorHAnsi"/>
          <w:b/>
          <w:highlight w:val="green"/>
          <w:u w:val="single"/>
        </w:rPr>
        <w:t>ask if it is indeed good</w:t>
      </w:r>
      <w:r w:rsidRPr="00C6311E">
        <w:rPr>
          <w:rFonts w:asciiTheme="minorHAnsi" w:hAnsiTheme="minorHAnsi" w:cstheme="minorHAnsi"/>
          <w:b/>
          <w:u w:val="single"/>
        </w:rPr>
        <w:t xml:space="preserve"> news </w:t>
      </w:r>
      <w:r w:rsidRPr="00C6311E">
        <w:rPr>
          <w:rFonts w:asciiTheme="minorHAnsi" w:hAnsiTheme="minorHAnsi" w:cstheme="minorHAnsi"/>
          <w:b/>
          <w:highlight w:val="green"/>
          <w:u w:val="single"/>
        </w:rPr>
        <w:t xml:space="preserve">for the African continent. </w:t>
      </w:r>
      <w:r w:rsidRPr="00C6311E">
        <w:rPr>
          <w:rFonts w:asciiTheme="minorHAnsi" w:hAnsiTheme="minorHAnsi" w:cstheme="minorHAnsi"/>
          <w:sz w:val="16"/>
        </w:rPr>
        <w:t xml:space="preserve">Apart from the environmental impacts, major mining activities are largely hindered in Africa by a handful of other factors such as access to energy, health and safety volatility of commodity prices, etc. Other issues such as political uncertainty, economic instability, religious and tribal wars, industrial unrest, and the fickle nature of regulatory bodies have also rendered foreign direct investment increasingly unattractive to global investors. Furthermore, most African countries have a relatively undeveloped infrastructure for exploiting resources effectively. </w:t>
      </w:r>
      <w:r w:rsidRPr="00C6311E">
        <w:rPr>
          <w:rFonts w:asciiTheme="minorHAnsi" w:hAnsiTheme="minorHAnsi" w:cstheme="minorHAnsi"/>
          <w:u w:val="single"/>
        </w:rPr>
        <w:t xml:space="preserve">At the moment, </w:t>
      </w:r>
      <w:r w:rsidRPr="00C6311E">
        <w:rPr>
          <w:rFonts w:asciiTheme="minorHAnsi" w:hAnsiTheme="minorHAnsi" w:cstheme="minorHAnsi"/>
          <w:b/>
          <w:highlight w:val="green"/>
          <w:u w:val="single"/>
        </w:rPr>
        <w:t>Asteroid mining</w:t>
      </w:r>
      <w:r w:rsidRPr="00C6311E">
        <w:rPr>
          <w:rFonts w:asciiTheme="minorHAnsi" w:hAnsiTheme="minorHAnsi" w:cstheme="minorHAnsi"/>
          <w:u w:val="single"/>
        </w:rPr>
        <w:t xml:space="preserve"> poses no threat to terrestrial mining; however, this will not hold for long.</w:t>
      </w:r>
      <w:r w:rsidRPr="00C6311E">
        <w:rPr>
          <w:rFonts w:asciiTheme="minorHAnsi" w:hAnsiTheme="minorHAnsi" w:cstheme="minorHAnsi"/>
          <w:sz w:val="16"/>
        </w:rPr>
        <w:t xml:space="preserve"> </w:t>
      </w:r>
      <w:r w:rsidRPr="00C6311E">
        <w:rPr>
          <w:rStyle w:val="StyleUnderline"/>
          <w:rFonts w:asciiTheme="minorHAnsi" w:hAnsiTheme="minorHAnsi" w:cstheme="minorHAnsi"/>
        </w:rPr>
        <w:t>The space industr</w:t>
      </w:r>
      <w:r w:rsidRPr="00C6311E">
        <w:rPr>
          <w:rFonts w:asciiTheme="minorHAnsi" w:hAnsiTheme="minorHAnsi" w:cstheme="minorHAnsi"/>
          <w:sz w:val="16"/>
        </w:rPr>
        <w:t xml:space="preserve">y is progressing at such a rapid pace, and the </w:t>
      </w:r>
      <w:r w:rsidRPr="00C6311E">
        <w:rPr>
          <w:rStyle w:val="Emphasis"/>
          <w:rFonts w:asciiTheme="minorHAnsi" w:hAnsiTheme="minorHAnsi" w:cstheme="minorHAnsi"/>
          <w:highlight w:val="green"/>
        </w:rPr>
        <w:t>prospects</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are</w:t>
      </w:r>
      <w:r w:rsidRPr="00C6311E">
        <w:rPr>
          <w:rStyle w:val="Emphasis"/>
          <w:rFonts w:asciiTheme="minorHAnsi" w:hAnsiTheme="minorHAnsi" w:cstheme="minorHAnsi"/>
        </w:rPr>
        <w:t xml:space="preserve"> unequivocally </w:t>
      </w:r>
      <w:r w:rsidRPr="00C6311E">
        <w:rPr>
          <w:rStyle w:val="Emphasis"/>
          <w:rFonts w:asciiTheme="minorHAnsi" w:hAnsiTheme="minorHAnsi" w:cstheme="minorHAnsi"/>
          <w:highlight w:val="green"/>
        </w:rPr>
        <w:t>mouth-watering</w:t>
      </w:r>
      <w:r w:rsidRPr="00C6311E">
        <w:rPr>
          <w:rFonts w:asciiTheme="minorHAnsi" w:hAnsiTheme="minorHAnsi" w:cstheme="minorHAnsi"/>
          <w:sz w:val="16"/>
        </w:rPr>
        <w:t xml:space="preserve">. The big question is, </w:t>
      </w:r>
      <w:r w:rsidRPr="00C6311E">
        <w:rPr>
          <w:rStyle w:val="StyleUnderline"/>
          <w:rFonts w:asciiTheme="minorHAnsi" w:hAnsiTheme="minorHAnsi" w:cstheme="minorHAnsi"/>
        </w:rPr>
        <w:t>will asteroid mining lure away investors in Africa</w:t>
      </w:r>
      <w:r w:rsidRPr="00C6311E">
        <w:rPr>
          <w:rFonts w:asciiTheme="minorHAnsi" w:hAnsiTheme="minorHAnsi" w:cstheme="minorHAnsi"/>
          <w:sz w:val="16"/>
        </w:rPr>
        <w:t xml:space="preserve">? The </w:t>
      </w:r>
      <w:r w:rsidRPr="00C6311E">
        <w:rPr>
          <w:rStyle w:val="StyleUnderline"/>
          <w:rFonts w:asciiTheme="minorHAnsi" w:hAnsiTheme="minorHAnsi" w:cstheme="minorHAnsi"/>
        </w:rPr>
        <w:t>planetary resources</w:t>
      </w:r>
      <w:r w:rsidRPr="00C6311E">
        <w:rPr>
          <w:rFonts w:asciiTheme="minorHAnsi" w:hAnsiTheme="minorHAnsi" w:cstheme="minorHAnsi"/>
          <w:sz w:val="16"/>
        </w:rPr>
        <w:t xml:space="preserve"> company </w:t>
      </w:r>
      <w:r w:rsidRPr="00C6311E">
        <w:rPr>
          <w:rStyle w:val="StyleUnderline"/>
          <w:rFonts w:asciiTheme="minorHAnsi" w:hAnsiTheme="minorHAnsi" w:cstheme="minorHAnsi"/>
        </w:rPr>
        <w:t xml:space="preserve">estimates that </w:t>
      </w:r>
      <w:r w:rsidRPr="00C6311E">
        <w:rPr>
          <w:rStyle w:val="StyleUnderline"/>
          <w:rFonts w:asciiTheme="minorHAnsi" w:hAnsiTheme="minorHAnsi" w:cstheme="minorHAnsi"/>
          <w:b/>
          <w:highlight w:val="green"/>
        </w:rPr>
        <w:t>a single 30-m asteroid may contain 30 billion dollars in platinum</w:t>
      </w:r>
      <w:r w:rsidRPr="00C6311E">
        <w:rPr>
          <w:rStyle w:val="StyleUnderline"/>
          <w:rFonts w:asciiTheme="minorHAnsi" w:hAnsiTheme="minorHAnsi" w:cstheme="minorHAnsi"/>
          <w:b/>
        </w:rPr>
        <w:t xml:space="preserve"> alone </w:t>
      </w:r>
      <w:r w:rsidRPr="00C6311E">
        <w:rPr>
          <w:rStyle w:val="StyleUnderline"/>
          <w:rFonts w:asciiTheme="minorHAnsi" w:hAnsiTheme="minorHAnsi" w:cstheme="minorHAnsi"/>
          <w:b/>
          <w:highlight w:val="green"/>
        </w:rPr>
        <w:t>and a 500m rock could contain half the entire world resources</w:t>
      </w:r>
      <w:r w:rsidRPr="00C6311E">
        <w:rPr>
          <w:rStyle w:val="StyleUnderline"/>
          <w:rFonts w:asciiTheme="minorHAnsi" w:hAnsiTheme="minorHAnsi" w:cstheme="minorHAnsi"/>
          <w:b/>
        </w:rPr>
        <w:t xml:space="preserve"> of PGM</w:t>
      </w:r>
      <w:r w:rsidRPr="00C6311E">
        <w:rPr>
          <w:rFonts w:asciiTheme="minorHAnsi" w:hAnsiTheme="minorHAnsi" w:cstheme="minorHAnsi"/>
          <w:b/>
          <w:sz w:val="16"/>
        </w:rPr>
        <w:t xml:space="preserve">. </w:t>
      </w:r>
      <w:r w:rsidRPr="00C6311E">
        <w:rPr>
          <w:rStyle w:val="StyleUnderline"/>
          <w:rFonts w:asciiTheme="minorHAnsi" w:hAnsiTheme="minorHAnsi" w:cstheme="minorHAnsi"/>
          <w:b/>
        </w:rPr>
        <w:t>Considering the abundance</w:t>
      </w:r>
      <w:r w:rsidRPr="00C6311E">
        <w:rPr>
          <w:rFonts w:asciiTheme="minorHAnsi" w:hAnsiTheme="minorHAnsi" w:cstheme="minorHAnsi"/>
          <w:sz w:val="16"/>
        </w:rPr>
        <w:t xml:space="preserve"> of minerals in asteroids, once asteroid mining materialises, </w:t>
      </w:r>
      <w:r w:rsidRPr="00C6311E">
        <w:rPr>
          <w:rStyle w:val="Emphasis"/>
          <w:rFonts w:asciiTheme="minorHAnsi" w:hAnsiTheme="minorHAnsi" w:cstheme="minorHAnsi"/>
          <w:highlight w:val="green"/>
        </w:rPr>
        <w:t xml:space="preserve">it will </w:t>
      </w:r>
      <w:r w:rsidRPr="00C6311E">
        <w:rPr>
          <w:rStyle w:val="Emphasis"/>
          <w:rFonts w:asciiTheme="minorHAnsi" w:hAnsiTheme="minorHAnsi" w:cstheme="minorHAnsi"/>
          <w:highlight w:val="green"/>
          <w:bdr w:val="single" w:sz="12" w:space="0" w:color="auto"/>
        </w:rPr>
        <w:t>severely</w:t>
      </w:r>
      <w:r w:rsidRPr="00C6311E">
        <w:rPr>
          <w:rStyle w:val="Emphasis"/>
          <w:rFonts w:asciiTheme="minorHAnsi" w:hAnsiTheme="minorHAnsi" w:cstheme="minorHAnsi"/>
          <w:highlight w:val="green"/>
        </w:rPr>
        <w:t xml:space="preserve"> affect the precious metals market</w:t>
      </w:r>
      <w:r w:rsidRPr="00C6311E">
        <w:rPr>
          <w:rFonts w:asciiTheme="minorHAnsi" w:hAnsiTheme="minorHAnsi" w:cstheme="minorHAnsi"/>
          <w:sz w:val="16"/>
        </w:rPr>
        <w:t xml:space="preserve">, </w:t>
      </w:r>
      <w:r w:rsidRPr="00C6311E">
        <w:rPr>
          <w:rStyle w:val="StyleUnderline"/>
          <w:rFonts w:asciiTheme="minorHAnsi" w:hAnsiTheme="minorHAnsi" w:cstheme="minorHAnsi"/>
        </w:rPr>
        <w:t xml:space="preserve">usurp the prices of rare earth minerals, and a whole lot more because </w:t>
      </w:r>
      <w:r w:rsidRPr="00C6311E">
        <w:rPr>
          <w:rStyle w:val="StyleUnderline"/>
          <w:rFonts w:asciiTheme="minorHAnsi" w:hAnsiTheme="minorHAnsi" w:cstheme="minorHAnsi"/>
          <w:b/>
          <w:highlight w:val="green"/>
        </w:rPr>
        <w:t>minerals that are</w:t>
      </w:r>
      <w:r w:rsidRPr="00C6311E">
        <w:rPr>
          <w:rStyle w:val="StyleUnderline"/>
          <w:rFonts w:asciiTheme="minorHAnsi" w:hAnsiTheme="minorHAnsi" w:cstheme="minorHAnsi"/>
          <w:b/>
        </w:rPr>
        <w:t xml:space="preserve"> usually </w:t>
      </w:r>
      <w:r w:rsidRPr="00C6311E">
        <w:rPr>
          <w:rStyle w:val="StyleUnderline"/>
          <w:rFonts w:asciiTheme="minorHAnsi" w:hAnsiTheme="minorHAnsi" w:cstheme="minorHAnsi"/>
          <w:b/>
          <w:highlight w:val="green"/>
        </w:rPr>
        <w:t>somewhat scarce on earth will be easily accessible on asteroids</w:t>
      </w:r>
      <w:r w:rsidRPr="00C6311E">
        <w:rPr>
          <w:rStyle w:val="StyleUnderline"/>
          <w:rFonts w:asciiTheme="minorHAnsi" w:hAnsiTheme="minorHAnsi" w:cstheme="minorHAnsi"/>
          <w:b/>
        </w:rPr>
        <w:t>.</w:t>
      </w:r>
      <w:r w:rsidRPr="00C6311E">
        <w:rPr>
          <w:rStyle w:val="StyleUnderline"/>
          <w:rFonts w:asciiTheme="minorHAnsi" w:hAnsiTheme="minorHAnsi" w:cstheme="minorHAnsi"/>
        </w:rPr>
        <w:t xml:space="preserve"> While </w:t>
      </w:r>
      <w:r w:rsidRPr="00C6311E">
        <w:rPr>
          <w:rStyle w:val="Emphasis"/>
          <w:rFonts w:asciiTheme="minorHAnsi" w:hAnsiTheme="minorHAnsi" w:cstheme="minorHAnsi"/>
          <w:b w:val="0"/>
        </w:rPr>
        <w:t>foreign investors</w:t>
      </w:r>
      <w:r w:rsidRPr="00C6311E">
        <w:rPr>
          <w:rStyle w:val="StyleUnderline"/>
          <w:rFonts w:asciiTheme="minorHAnsi" w:hAnsiTheme="minorHAnsi" w:cstheme="minorHAnsi"/>
        </w:rPr>
        <w:t xml:space="preserve"> run the majority of the large-scale mining activities in the region, </w:t>
      </w:r>
      <w:r w:rsidRPr="00C6311E">
        <w:rPr>
          <w:rStyle w:val="StyleUnderline"/>
          <w:rFonts w:asciiTheme="minorHAnsi" w:hAnsiTheme="minorHAnsi" w:cstheme="minorHAnsi"/>
          <w:b/>
          <w:highlight w:val="green"/>
        </w:rPr>
        <w:t xml:space="preserve">reports say that many </w:t>
      </w:r>
      <w:r w:rsidRPr="00C6311E">
        <w:rPr>
          <w:rStyle w:val="StyleUnderline"/>
          <w:rFonts w:asciiTheme="minorHAnsi" w:hAnsiTheme="minorHAnsi" w:cstheme="minorHAnsi"/>
          <w:b/>
          <w:highlight w:val="green"/>
          <w:bdr w:val="single" w:sz="12" w:space="0" w:color="auto"/>
        </w:rPr>
        <w:t>African countries are</w:t>
      </w:r>
      <w:r w:rsidRPr="00C6311E">
        <w:rPr>
          <w:rStyle w:val="StyleUnderline"/>
          <w:rFonts w:asciiTheme="minorHAnsi" w:hAnsiTheme="minorHAnsi" w:cstheme="minorHAnsi"/>
          <w:highlight w:val="green"/>
          <w:bdr w:val="single" w:sz="12" w:space="0" w:color="auto"/>
        </w:rPr>
        <w:t xml:space="preserve"> </w:t>
      </w:r>
      <w:r w:rsidRPr="00C6311E">
        <w:rPr>
          <w:rStyle w:val="Emphasis"/>
          <w:rFonts w:asciiTheme="minorHAnsi" w:hAnsiTheme="minorHAnsi" w:cstheme="minorHAnsi"/>
          <w:highlight w:val="green"/>
          <w:bdr w:val="single" w:sz="12" w:space="0" w:color="auto"/>
        </w:rPr>
        <w:t>dangerously dependent</w:t>
      </w:r>
      <w:r w:rsidRPr="00C6311E">
        <w:rPr>
          <w:rStyle w:val="Emphasis"/>
          <w:rFonts w:asciiTheme="minorHAnsi" w:hAnsiTheme="minorHAnsi" w:cstheme="minorHAnsi"/>
          <w:highlight w:val="green"/>
        </w:rPr>
        <w:t xml:space="preserve"> on mining activities</w:t>
      </w:r>
      <w:r w:rsidRPr="00C6311E">
        <w:rPr>
          <w:rFonts w:asciiTheme="minorHAnsi" w:hAnsiTheme="minorHAnsi" w:cstheme="minorHAnsi"/>
          <w:sz w:val="16"/>
          <w:highlight w:val="green"/>
        </w:rPr>
        <w:t>.</w:t>
      </w:r>
      <w:r w:rsidRPr="00C6311E">
        <w:rPr>
          <w:rFonts w:asciiTheme="minorHAnsi" w:hAnsiTheme="minorHAnsi" w:cstheme="minorHAnsi"/>
          <w:sz w:val="16"/>
        </w:rPr>
        <w:t xml:space="preserve">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07896E60" w14:textId="77777777" w:rsidR="00292023" w:rsidRPr="00C6311E" w:rsidRDefault="00292023" w:rsidP="00292023">
      <w:pPr>
        <w:rPr>
          <w:rFonts w:asciiTheme="minorHAnsi" w:hAnsiTheme="minorHAnsi" w:cstheme="minorHAnsi"/>
        </w:rPr>
      </w:pPr>
    </w:p>
    <w:p w14:paraId="3E5C0229" w14:textId="77777777" w:rsidR="00292023" w:rsidRPr="00C6311E" w:rsidRDefault="00292023" w:rsidP="00292023">
      <w:pPr>
        <w:pStyle w:val="Heading4"/>
        <w:rPr>
          <w:rStyle w:val="Style13ptBold"/>
          <w:rFonts w:asciiTheme="minorHAnsi" w:hAnsiTheme="minorHAnsi" w:cstheme="minorHAnsi"/>
          <w:b/>
        </w:rPr>
      </w:pPr>
      <w:r w:rsidRPr="00C6311E">
        <w:rPr>
          <w:rStyle w:val="Style13ptBold"/>
          <w:rFonts w:asciiTheme="minorHAnsi" w:hAnsiTheme="minorHAnsi" w:cstheme="minorHAnsi"/>
          <w:b/>
        </w:rPr>
        <w:t>Economic decline means Africa war</w:t>
      </w:r>
    </w:p>
    <w:p w14:paraId="6ACBBBF4" w14:textId="77777777" w:rsidR="00292023" w:rsidRPr="00C6311E" w:rsidRDefault="00292023" w:rsidP="00292023">
      <w:pPr>
        <w:rPr>
          <w:rStyle w:val="StyleUnderline"/>
          <w:rFonts w:asciiTheme="minorHAnsi" w:hAnsiTheme="minorHAnsi" w:cstheme="minorHAnsi"/>
          <w:sz w:val="16"/>
        </w:rPr>
      </w:pPr>
      <w:r w:rsidRPr="00A87510">
        <w:rPr>
          <w:rStyle w:val="Style13ptBold"/>
          <w:rFonts w:asciiTheme="minorHAnsi" w:hAnsiTheme="minorHAnsi" w:cstheme="minorHAnsi"/>
          <w:highlight w:val="green"/>
        </w:rPr>
        <w:t>Tollefsen 17</w:t>
      </w:r>
      <w:r w:rsidRPr="00C6311E">
        <w:rPr>
          <w:rStyle w:val="Style13ptBold"/>
          <w:rFonts w:asciiTheme="minorHAnsi" w:hAnsiTheme="minorHAnsi" w:cstheme="minorHAnsi"/>
        </w:rPr>
        <w:t xml:space="preserve"> </w:t>
      </w:r>
      <w:r w:rsidRPr="00C6311E">
        <w:t xml:space="preserve">[(Andreas Forø, Peace Research Institute Oslo (PRIO) and Ph.D. in Human Geography from the University of Oslo) “Experienced poverty and local conflict violence," Conflict Management and Peace Science, 12/21/17, </w:t>
      </w:r>
      <w:hyperlink r:id="rId13" w:history="1">
        <w:r w:rsidRPr="00C6311E">
          <w:rPr>
            <w:rStyle w:val="Hyperlink"/>
            <w:rFonts w:asciiTheme="minorHAnsi" w:hAnsiTheme="minorHAnsi" w:cstheme="minorHAnsi"/>
          </w:rPr>
          <w:t>https://www.researchgate.net/publication/320740608_Experienced_poverty_and_local_conflict_violence</w:t>
        </w:r>
      </w:hyperlink>
      <w:r w:rsidRPr="00C6311E">
        <w:rPr>
          <w:rStyle w:val="StyleUnderline"/>
          <w:rFonts w:asciiTheme="minorHAnsi" w:hAnsiTheme="minorHAnsi" w:cstheme="minorHAnsi"/>
          <w:sz w:val="16"/>
        </w:rPr>
        <w:t xml:space="preserve">] </w:t>
      </w:r>
    </w:p>
    <w:p w14:paraId="24F67069" w14:textId="77777777" w:rsidR="00292023" w:rsidRPr="00C6311E" w:rsidRDefault="00292023" w:rsidP="00292023">
      <w:pPr>
        <w:rPr>
          <w:rStyle w:val="StyleUnderline"/>
          <w:rFonts w:asciiTheme="minorHAnsi" w:hAnsiTheme="minorHAnsi" w:cstheme="minorHAnsi"/>
          <w:sz w:val="16"/>
        </w:rPr>
      </w:pPr>
    </w:p>
    <w:p w14:paraId="1D432DDC" w14:textId="77777777" w:rsidR="00292023" w:rsidRPr="00C6311E" w:rsidRDefault="00292023" w:rsidP="00292023">
      <w:pPr>
        <w:rPr>
          <w:rStyle w:val="StyleUnderline"/>
          <w:rFonts w:asciiTheme="minorHAnsi" w:hAnsiTheme="minorHAnsi" w:cstheme="minorHAnsi"/>
          <w:b/>
        </w:rPr>
      </w:pPr>
      <w:r w:rsidRPr="00C6311E">
        <w:rPr>
          <w:rStyle w:val="StyleUnderline"/>
          <w:rFonts w:asciiTheme="minorHAnsi" w:hAnsiTheme="minorHAnsi" w:cstheme="minorHAnsi"/>
        </w:rPr>
        <w:t xml:space="preserve">Civil </w:t>
      </w:r>
      <w:r w:rsidRPr="00C6311E">
        <w:rPr>
          <w:rStyle w:val="StyleUnderline"/>
          <w:rFonts w:asciiTheme="minorHAnsi" w:hAnsiTheme="minorHAnsi" w:cstheme="minorHAnsi"/>
          <w:b/>
          <w:highlight w:val="green"/>
        </w:rPr>
        <w:t>wars are</w:t>
      </w:r>
      <w:r w:rsidRPr="00C6311E">
        <w:rPr>
          <w:rStyle w:val="StyleUnderline"/>
          <w:rFonts w:asciiTheme="minorHAnsi" w:hAnsiTheme="minorHAnsi" w:cstheme="minorHAnsi"/>
          <w:highlight w:val="green"/>
        </w:rPr>
        <w:t xml:space="preserve"> </w:t>
      </w:r>
      <w:r w:rsidRPr="00C6311E">
        <w:rPr>
          <w:rStyle w:val="Emphasis"/>
          <w:rFonts w:asciiTheme="minorHAnsi" w:hAnsiTheme="minorHAnsi" w:cstheme="minorHAnsi"/>
          <w:highlight w:val="green"/>
        </w:rPr>
        <w:t>more frequent</w:t>
      </w:r>
      <w:r w:rsidRPr="00C6311E">
        <w:rPr>
          <w:rStyle w:val="Emphasis"/>
          <w:rFonts w:asciiTheme="minorHAnsi" w:hAnsiTheme="minorHAnsi" w:cstheme="minorHAnsi"/>
        </w:rPr>
        <w:t xml:space="preserve"> than any other type of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in the modern era, with the majority occurring </w:t>
      </w:r>
      <w:r w:rsidRPr="00C6311E">
        <w:rPr>
          <w:rStyle w:val="StyleUnderline"/>
          <w:rFonts w:asciiTheme="minorHAnsi" w:hAnsiTheme="minorHAnsi" w:cstheme="minorHAnsi"/>
          <w:b/>
          <w:highlight w:val="green"/>
        </w:rPr>
        <w:t xml:space="preserve">in </w:t>
      </w:r>
      <w:r w:rsidRPr="00C6311E">
        <w:rPr>
          <w:rStyle w:val="Emphasis"/>
          <w:rFonts w:asciiTheme="minorHAnsi" w:hAnsiTheme="minorHAnsi" w:cstheme="minorHAnsi"/>
          <w:highlight w:val="green"/>
        </w:rPr>
        <w:t>low-income countries</w:t>
      </w:r>
      <w:r w:rsidRPr="00C6311E">
        <w:rPr>
          <w:rStyle w:val="StyleUnderline"/>
          <w:rFonts w:asciiTheme="minorHAnsi" w:hAnsiTheme="minorHAnsi" w:cstheme="minorHAnsi"/>
        </w:rPr>
        <w:t xml:space="preserve"> (Hegre and Sambanis, 2006; Jakobsen et al., 2013). While </w:t>
      </w:r>
      <w:r w:rsidRPr="00C6311E">
        <w:rPr>
          <w:rStyle w:val="StyleUnderline"/>
          <w:rFonts w:asciiTheme="minorHAnsi" w:hAnsiTheme="minorHAnsi" w:cstheme="minorHAnsi"/>
          <w:b/>
        </w:rPr>
        <w:t xml:space="preserve">most country-level </w:t>
      </w:r>
      <w:r w:rsidRPr="00C6311E">
        <w:rPr>
          <w:rStyle w:val="StyleUnderline"/>
          <w:rFonts w:asciiTheme="minorHAnsi" w:hAnsiTheme="minorHAnsi" w:cstheme="minorHAnsi"/>
          <w:b/>
          <w:highlight w:val="green"/>
        </w:rPr>
        <w:t>studies find that poverty and inadequate economic development increase the risk of conflict</w:t>
      </w:r>
      <w:r w:rsidRPr="00C6311E">
        <w:rPr>
          <w:rStyle w:val="StyleUnderline"/>
          <w:rFonts w:asciiTheme="minorHAnsi" w:hAnsiTheme="minorHAnsi" w:cstheme="minorHAnsi"/>
        </w:rPr>
        <w:t xml:space="preserve">—a relationship that appears to be </w:t>
      </w:r>
      <w:r w:rsidRPr="00C6311E">
        <w:rPr>
          <w:rStyle w:val="Emphasis"/>
          <w:rFonts w:asciiTheme="minorHAnsi" w:hAnsiTheme="minorHAnsi" w:cstheme="minorHAnsi"/>
          <w:b w:val="0"/>
        </w:rPr>
        <w:t>causal</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rPr>
        <w:t xml:space="preserve">(Braithwaite et al., 2016)—we lack consensus on the precise mechanisms driving this phenomenon (Justino, 2009). </w:t>
      </w:r>
      <w:r w:rsidRPr="00C6311E">
        <w:rPr>
          <w:rStyle w:val="StyleUnderline"/>
          <w:rFonts w:asciiTheme="minorHAnsi" w:hAnsiTheme="minorHAnsi" w:cstheme="minorHAnsi"/>
          <w:b/>
          <w:highlight w:val="green"/>
        </w:rPr>
        <w:t>Researchers have explained a correlation between low GDP</w:t>
      </w:r>
      <w:r w:rsidRPr="00C6311E">
        <w:rPr>
          <w:rStyle w:val="StyleUnderline"/>
          <w:rFonts w:asciiTheme="minorHAnsi" w:hAnsiTheme="minorHAnsi" w:cstheme="minorHAnsi"/>
          <w:b/>
        </w:rPr>
        <w:t xml:space="preserve"> per capita </w:t>
      </w:r>
      <w:r w:rsidRPr="00C6311E">
        <w:rPr>
          <w:rStyle w:val="StyleUnderline"/>
          <w:rFonts w:asciiTheme="minorHAnsi" w:hAnsiTheme="minorHAnsi" w:cstheme="minorHAnsi"/>
          <w:b/>
          <w:highlight w:val="green"/>
        </w:rPr>
        <w:t>and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using diverse hypotheses, including lowered opportunity costs for individuals to rebel (Collier et al., 2009) and responses to a state’s weak capacity (Fearon and Laitin, 2003). 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(Elbers et al., 2003) and conflict intensity (Rustad et al., 2011) within countries. In addition, conflict areas are, in general, atypical of a nation as a whole (Buhaug and Lujala, 2005), which calls for a subnational level analysis. Addressing these disconnects—and the fact that most conflict operates at a local level (Rustad et al., 2011)—a recent body of studies has focused on how</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subnational </w:t>
      </w:r>
      <w:r w:rsidRPr="00C6311E">
        <w:rPr>
          <w:rStyle w:val="StyleUnderline"/>
          <w:rFonts w:asciiTheme="minorHAnsi" w:hAnsiTheme="minorHAnsi" w:cstheme="minorHAnsi"/>
          <w:b/>
          <w:highlight w:val="green"/>
        </w:rPr>
        <w:t>variations in poverty determine the locations</w:t>
      </w:r>
      <w:r w:rsidRPr="00C6311E">
        <w:rPr>
          <w:rStyle w:val="StyleUnderline"/>
          <w:rFonts w:asciiTheme="minorHAnsi" w:hAnsiTheme="minorHAnsi" w:cstheme="minorHAnsi"/>
          <w:b/>
        </w:rPr>
        <w:t xml:space="preserve"> within a country </w:t>
      </w:r>
      <w:r w:rsidRPr="00C6311E">
        <w:rPr>
          <w:rStyle w:val="StyleUnderline"/>
          <w:rFonts w:asciiTheme="minorHAnsi" w:hAnsiTheme="minorHAnsi" w:cstheme="minorHAnsi"/>
          <w:b/>
          <w:highlight w:val="green"/>
        </w:rPr>
        <w:t>where conflicts break out</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sz w:val="16"/>
        </w:rPr>
        <w:t xml:space="preserve">(Buhaug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C6311E">
        <w:rPr>
          <w:rStyle w:val="Emphasis"/>
          <w:rFonts w:asciiTheme="minorHAnsi" w:hAnsiTheme="minorHAnsi" w:cstheme="minorHAnsi"/>
          <w:b w:val="0"/>
          <w:sz w:val="16"/>
        </w:rPr>
        <w:t>data on individuals’ actual wellbeing</w:t>
      </w:r>
      <w:r w:rsidRPr="00C6311E">
        <w:rPr>
          <w:rStyle w:val="StyleUnderline"/>
          <w:rFonts w:asciiTheme="minorHAnsi" w:hAnsiTheme="minorHAnsi" w:cstheme="minorHAnsi"/>
          <w:sz w:val="16"/>
        </w:rPr>
        <w:t>—which I argue is more closely connected to people’s motives and rationale for taking up arms. Second, the article examines the sociopolitical context’s conditioning effect on the poverty–conflict nexus. This is achieved by including data on</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individuals’ </w:t>
      </w:r>
      <w:r w:rsidRPr="00C6311E">
        <w:rPr>
          <w:rStyle w:val="StyleUnderline"/>
          <w:rFonts w:asciiTheme="minorHAnsi" w:hAnsiTheme="minorHAnsi" w:cstheme="minorHAnsi"/>
          <w:b/>
          <w:highlight w:val="green"/>
        </w:rPr>
        <w:t>perceptions surrounding the quality of</w:t>
      </w:r>
      <w:r w:rsidRPr="00C6311E">
        <w:rPr>
          <w:rStyle w:val="StyleUnderline"/>
          <w:rFonts w:asciiTheme="minorHAnsi" w:hAnsiTheme="minorHAnsi" w:cstheme="minorHAnsi"/>
          <w:b/>
        </w:rPr>
        <w:t xml:space="preserve"> their local </w:t>
      </w:r>
      <w:r w:rsidRPr="00C6311E">
        <w:rPr>
          <w:rStyle w:val="StyleUnderline"/>
          <w:rFonts w:asciiTheme="minorHAnsi" w:hAnsiTheme="minorHAnsi" w:cstheme="minorHAnsi"/>
          <w:b/>
          <w:highlight w:val="green"/>
        </w:rPr>
        <w:t>institutions</w:t>
      </w:r>
      <w:r w:rsidRPr="00C6311E">
        <w:rPr>
          <w:rStyle w:val="StyleUnderline"/>
          <w:rFonts w:asciiTheme="minorHAnsi" w:hAnsiTheme="minorHAnsi" w:cstheme="minorHAnsi"/>
          <w:b/>
        </w:rPr>
        <w:t xml:space="preserve">, the presence of group grievances, </w:t>
      </w:r>
      <w:r w:rsidRPr="00C6311E">
        <w:rPr>
          <w:rStyle w:val="StyleUnderline"/>
          <w:rFonts w:asciiTheme="minorHAnsi" w:hAnsiTheme="minorHAnsi" w:cstheme="minorHAnsi"/>
          <w:b/>
          <w:highlight w:val="green"/>
        </w:rPr>
        <w:t>and</w:t>
      </w:r>
      <w:r w:rsidRPr="00C6311E">
        <w:rPr>
          <w:rStyle w:val="StyleUnderline"/>
          <w:rFonts w:asciiTheme="minorHAnsi" w:hAnsiTheme="minorHAnsi" w:cstheme="minorHAnsi"/>
          <w:b/>
        </w:rPr>
        <w:t xml:space="preserve"> local </w:t>
      </w:r>
      <w:r w:rsidRPr="00C6311E">
        <w:rPr>
          <w:rStyle w:val="StyleUnderline"/>
          <w:rFonts w:asciiTheme="minorHAnsi" w:hAnsiTheme="minorHAnsi" w:cstheme="minorHAnsi"/>
          <w:b/>
          <w:highlight w:val="green"/>
        </w:rPr>
        <w:t>unemployment</w:t>
      </w:r>
      <w:r w:rsidRPr="00C6311E">
        <w:rPr>
          <w:rStyle w:val="StyleUnderline"/>
          <w:rFonts w:asciiTheme="minorHAnsi" w:hAnsiTheme="minorHAnsi" w:cstheme="minorHAnsi"/>
          <w:b/>
        </w:rPr>
        <w:t xml:space="preserve"> rates.</w:t>
      </w:r>
      <w:r w:rsidRPr="00C6311E">
        <w:rPr>
          <w:rStyle w:val="StyleUnderline"/>
          <w:rFonts w:asciiTheme="minorHAnsi" w:hAnsiTheme="minorHAnsi" w:cstheme="minorHAnsi"/>
        </w:rPr>
        <w:t xml:space="preserve"> These factors, I argue, </w:t>
      </w:r>
      <w:r w:rsidRPr="00C6311E">
        <w:rPr>
          <w:rStyle w:val="StyleUnderline"/>
          <w:rFonts w:asciiTheme="minorHAnsi" w:hAnsiTheme="minorHAnsi" w:cstheme="minorHAnsi"/>
          <w:b/>
          <w:highlight w:val="green"/>
        </w:rPr>
        <w:t>are more closely linked to reasons for fighting</w:t>
      </w:r>
      <w:r w:rsidRPr="00C6311E">
        <w:rPr>
          <w:rStyle w:val="StyleUnderline"/>
          <w:rFonts w:asciiTheme="minorHAnsi" w:hAnsiTheme="minorHAnsi" w:cstheme="minorHAnsi"/>
        </w:rPr>
        <w:t xml:space="preserve">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w:t>
      </w:r>
      <w:r w:rsidRPr="00C6311E">
        <w:rPr>
          <w:rStyle w:val="StyleUnderline"/>
          <w:rFonts w:asciiTheme="minorHAnsi" w:hAnsiTheme="minorHAnsi" w:cstheme="minorHAnsi"/>
          <w:b/>
          <w:highlight w:val="green"/>
        </w:rPr>
        <w:t>poverty predicted</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inscription in</w:t>
      </w:r>
      <w:r w:rsidRPr="00C6311E">
        <w:rPr>
          <w:rStyle w:val="StyleUnderline"/>
          <w:rFonts w:asciiTheme="minorHAnsi" w:hAnsiTheme="minorHAnsi" w:cstheme="minorHAnsi"/>
          <w:b/>
        </w:rPr>
        <w:t xml:space="preserve"> the Revolutionary United Front during </w:t>
      </w:r>
      <w:r w:rsidRPr="00C6311E">
        <w:rPr>
          <w:rStyle w:val="StyleUnderline"/>
          <w:rFonts w:asciiTheme="minorHAnsi" w:hAnsiTheme="minorHAnsi" w:cstheme="minorHAnsi"/>
          <w:b/>
          <w:highlight w:val="green"/>
        </w:rPr>
        <w:t>Sierra Leone’s civil war</w:t>
      </w:r>
      <w:r w:rsidRPr="00C6311E">
        <w:rPr>
          <w:rStyle w:val="StyleUnderline"/>
          <w:rFonts w:asciiTheme="minorHAnsi" w:hAnsiTheme="minorHAnsi" w:cstheme="minorHAnsi"/>
        </w:rPr>
        <w:t xml:space="preserve">. Barrett (2011) similarly saw how promises of </w:t>
      </w:r>
      <w:r w:rsidRPr="00C6311E">
        <w:rPr>
          <w:rStyle w:val="StyleUnderline"/>
          <w:rFonts w:asciiTheme="minorHAnsi" w:hAnsiTheme="minorHAnsi" w:cstheme="minorHAnsi"/>
          <w:b/>
          <w:highlight w:val="green"/>
        </w:rPr>
        <w:t>loot lured the poor</w:t>
      </w:r>
      <w:r w:rsidRPr="00C6311E">
        <w:rPr>
          <w:rStyle w:val="StyleUnderline"/>
          <w:rFonts w:asciiTheme="minorHAnsi" w:hAnsiTheme="minorHAnsi" w:cstheme="minorHAnsi"/>
          <w:b/>
        </w:rPr>
        <w:t xml:space="preserve"> to enlist </w:t>
      </w:r>
      <w:r w:rsidRPr="00C6311E">
        <w:rPr>
          <w:rStyle w:val="StyleUnderline"/>
          <w:rFonts w:asciiTheme="minorHAnsi" w:hAnsiTheme="minorHAnsi" w:cstheme="minorHAnsi"/>
          <w:b/>
          <w:highlight w:val="green"/>
        </w:rPr>
        <w:t>in the</w:t>
      </w:r>
      <w:r w:rsidRPr="00C6311E">
        <w:rPr>
          <w:rStyle w:val="StyleUnderline"/>
          <w:rFonts w:asciiTheme="minorHAnsi" w:hAnsiTheme="minorHAnsi" w:cstheme="minorHAnsi"/>
          <w:b/>
        </w:rPr>
        <w:t xml:space="preserve"> 1997– 1998 </w:t>
      </w:r>
      <w:r w:rsidRPr="00C6311E">
        <w:rPr>
          <w:rStyle w:val="StyleUnderline"/>
          <w:rFonts w:asciiTheme="minorHAnsi" w:hAnsiTheme="minorHAnsi" w:cstheme="minorHAnsi"/>
          <w:b/>
          <w:highlight w:val="green"/>
        </w:rPr>
        <w:t>dispute</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 Nigeria</w:t>
      </w:r>
      <w:r w:rsidRPr="00C6311E">
        <w:rPr>
          <w:rStyle w:val="StyleUnderline"/>
          <w:rFonts w:asciiTheme="minorHAnsi" w:hAnsiTheme="minorHAnsi" w:cstheme="minorHAnsi"/>
          <w:b/>
        </w:rPr>
        <w:t xml:space="preserve">’s local government area known as Toto. Combatants of the Toto conflict were also more likely to join the rebellion if they stood to gain personal protection, food, and shelter. </w:t>
      </w:r>
      <w:r w:rsidRPr="00C6311E">
        <w:rPr>
          <w:rStyle w:val="StyleUnderline"/>
          <w:rFonts w:asciiTheme="minorHAnsi" w:hAnsiTheme="minorHAnsi" w:cstheme="minorHAnsi"/>
        </w:rPr>
        <w:t xml:space="preserve">For the present study, I developed a dataset by </w:t>
      </w:r>
      <w:r w:rsidRPr="00C6311E">
        <w:rPr>
          <w:rFonts w:asciiTheme="minorHAnsi" w:hAnsiTheme="minorHAnsi" w:cstheme="minorHAnsi"/>
        </w:rPr>
        <w:t>aggregating survey responses from the pan-African Afrobarometer survey to subnational districts and combining the results with information on post-survey violent conflicts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The dataset consists of</w:t>
      </w:r>
      <w:r w:rsidRPr="00C6311E">
        <w:rPr>
          <w:rStyle w:val="StyleUnderline"/>
          <w:rFonts w:asciiTheme="minorHAnsi" w:hAnsiTheme="minorHAnsi" w:cstheme="minorHAnsi"/>
          <w:b/>
        </w:rPr>
        <w:t xml:space="preserve"> 4008 subnational districts, spanning </w:t>
      </w:r>
      <w:r w:rsidRPr="00C6311E">
        <w:rPr>
          <w:rStyle w:val="StyleUnderline"/>
          <w:rFonts w:asciiTheme="minorHAnsi" w:hAnsiTheme="minorHAnsi" w:cstheme="minorHAnsi"/>
          <w:b/>
          <w:highlight w:val="green"/>
        </w:rPr>
        <w:t>35 African countries</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rPr>
        <w:t xml:space="preserve">As most districts were only assessed once, thus restricting study of within-unit variation, survey responses were also aggregated to higher-order subnational regions, resulting in a dataset of </w:t>
      </w:r>
      <w:r w:rsidRPr="00C6311E">
        <w:rPr>
          <w:rStyle w:val="Emphasis"/>
          <w:rFonts w:asciiTheme="minorHAnsi" w:hAnsiTheme="minorHAnsi" w:cstheme="minorHAnsi"/>
          <w:b w:val="0"/>
        </w:rPr>
        <w:t>111 regions</w:t>
      </w:r>
      <w:r w:rsidRPr="00C6311E">
        <w:rPr>
          <w:rStyle w:val="StyleUnderline"/>
          <w:rFonts w:asciiTheme="minorHAnsi" w:hAnsiTheme="minorHAnsi" w:cstheme="minorHAnsi"/>
        </w:rPr>
        <w:t xml:space="preserve"> that were surveyed </w:t>
      </w:r>
      <w:r w:rsidRPr="00C6311E">
        <w:rPr>
          <w:rStyle w:val="Emphasis"/>
          <w:rFonts w:asciiTheme="minorHAnsi" w:hAnsiTheme="minorHAnsi" w:cstheme="minorHAnsi"/>
          <w:b w:val="0"/>
        </w:rPr>
        <w:t>at least twice</w:t>
      </w:r>
      <w:r w:rsidRPr="00C6311E">
        <w:rPr>
          <w:rStyle w:val="StyleUnderline"/>
          <w:rFonts w:asciiTheme="minorHAnsi" w:hAnsiTheme="minorHAnsi" w:cstheme="minorHAnsi"/>
        </w:rPr>
        <w:t xml:space="preserve">; this permitted a region-level fixed-effects model design. </w:t>
      </w:r>
      <w:r w:rsidRPr="00C6311E">
        <w:rPr>
          <w:rStyle w:val="StyleUnderline"/>
          <w:rFonts w:asciiTheme="minorHAnsi" w:hAnsiTheme="minorHAnsi" w:cstheme="minorHAnsi"/>
          <w:b/>
        </w:rPr>
        <w:t>Using a pooled cross-sectional dataset of districts</w:t>
      </w:r>
      <w:r w:rsidRPr="00C6311E">
        <w:rPr>
          <w:rStyle w:val="StyleUnderline"/>
          <w:rFonts w:asciiTheme="minorHAnsi" w:hAnsiTheme="minorHAnsi" w:cstheme="minorHAnsi"/>
        </w:rPr>
        <w:t>, I found that</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high levels of poverty were linked</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 xml:space="preserve">to </w:t>
      </w:r>
      <w:r w:rsidRPr="00C6311E">
        <w:rPr>
          <w:rStyle w:val="Emphasis"/>
          <w:rFonts w:asciiTheme="minorHAnsi" w:hAnsiTheme="minorHAnsi" w:cstheme="minorHAnsi"/>
          <w:highlight w:val="green"/>
        </w:rPr>
        <w:t>increases in</w:t>
      </w:r>
      <w:r w:rsidRPr="00C6311E">
        <w:rPr>
          <w:rStyle w:val="Emphasis"/>
          <w:rFonts w:asciiTheme="minorHAnsi" w:hAnsiTheme="minorHAnsi" w:cstheme="minorHAnsi"/>
        </w:rPr>
        <w:t xml:space="preserve"> local </w:t>
      </w:r>
      <w:r w:rsidRPr="00C6311E">
        <w:rPr>
          <w:rStyle w:val="Emphasis"/>
          <w:rFonts w:asciiTheme="minorHAnsi" w:hAnsiTheme="minorHAnsi" w:cstheme="minorHAnsi"/>
          <w:highlight w:val="green"/>
        </w:rPr>
        <w:t>conflict</w:t>
      </w:r>
      <w:r w:rsidRPr="00C6311E">
        <w:rPr>
          <w:rStyle w:val="Emphasis"/>
          <w:rFonts w:asciiTheme="minorHAnsi" w:hAnsiTheme="minorHAnsi" w:cstheme="minorHAnsi"/>
        </w:rPr>
        <w:t>-based violence</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poverty increased the risk of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 Poverty and conflict A direct link</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A connection between low income and risk of conflict is among the</w:t>
      </w:r>
      <w:r w:rsidRPr="00C6311E">
        <w:rPr>
          <w:rStyle w:val="StyleUnderline"/>
          <w:rFonts w:asciiTheme="minorHAnsi" w:hAnsiTheme="minorHAnsi" w:cstheme="minorHAnsi"/>
          <w:highlight w:val="green"/>
        </w:rPr>
        <w:t xml:space="preserve"> </w:t>
      </w:r>
      <w:r w:rsidRPr="00C6311E">
        <w:rPr>
          <w:rStyle w:val="Emphasis"/>
          <w:rFonts w:asciiTheme="minorHAnsi" w:hAnsiTheme="minorHAnsi" w:cstheme="minorHAnsi"/>
          <w:highlight w:val="green"/>
        </w:rPr>
        <w:t>most robust findings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in the literature on</w:t>
      </w:r>
      <w:r w:rsidRPr="00C6311E">
        <w:rPr>
          <w:rStyle w:val="StyleUnderline"/>
          <w:rFonts w:asciiTheme="minorHAnsi" w:hAnsiTheme="minorHAnsi" w:cstheme="minorHAnsi"/>
        </w:rPr>
        <w:t xml:space="preserve"> civil </w:t>
      </w:r>
      <w:r w:rsidRPr="00C6311E">
        <w:rPr>
          <w:rStyle w:val="StyleUnderline"/>
          <w:rFonts w:asciiTheme="minorHAnsi" w:hAnsiTheme="minorHAnsi" w:cstheme="minorHAnsi"/>
          <w:b/>
        </w:rPr>
        <w:t xml:space="preserve">wars </w:t>
      </w:r>
      <w:r w:rsidRPr="00C6311E">
        <w:rPr>
          <w:rStyle w:val="StyleUnderline"/>
          <w:rFonts w:asciiTheme="minorHAnsi" w:hAnsiTheme="minorHAnsi" w:cstheme="minorHAnsi"/>
        </w:rPr>
        <w:t xml:space="preserve">(Hegre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w:t>
      </w:r>
      <w:r w:rsidRPr="00C6311E">
        <w:rPr>
          <w:rStyle w:val="StyleUnderline"/>
          <w:rFonts w:asciiTheme="minorHAnsi" w:hAnsiTheme="minorHAnsi" w:cstheme="minorHAnsi"/>
          <w:b/>
          <w:highlight w:val="green"/>
        </w:rPr>
        <w:t>poorer countries experience more conflict</w:t>
      </w:r>
      <w:r w:rsidRPr="00C6311E">
        <w:rPr>
          <w:rStyle w:val="StyleUnderline"/>
          <w:rFonts w:asciiTheme="minorHAnsi" w:hAnsiTheme="minorHAnsi" w:cstheme="minorHAnsi"/>
          <w:b/>
        </w:rPr>
        <w:t xml:space="preserve"> because they are unable to monitor </w:t>
      </w:r>
      <w:r w:rsidRPr="00C6311E">
        <w:rPr>
          <w:rStyle w:val="StyleUnderline"/>
          <w:rFonts w:asciiTheme="minorHAnsi" w:hAnsiTheme="minorHAnsi" w:cstheme="minorHAnsi"/>
          <w:b/>
          <w:highlight w:val="green"/>
        </w:rPr>
        <w:t>and</w:t>
      </w:r>
      <w:r w:rsidRPr="00C6311E">
        <w:rPr>
          <w:rStyle w:val="StyleUnderline"/>
          <w:rFonts w:asciiTheme="minorHAnsi" w:hAnsiTheme="minorHAnsi" w:cstheme="minorHAnsi"/>
          <w:b/>
        </w:rPr>
        <w:t xml:space="preserve"> control all of their territory, thereby </w:t>
      </w:r>
      <w:r w:rsidRPr="00C6311E">
        <w:rPr>
          <w:rStyle w:val="StyleUnderline"/>
          <w:rFonts w:asciiTheme="minorHAnsi" w:hAnsiTheme="minorHAnsi" w:cstheme="minorHAnsi"/>
          <w:b/>
          <w:highlight w:val="green"/>
        </w:rPr>
        <w:t>creat</w:t>
      </w:r>
      <w:r w:rsidRPr="00C6311E">
        <w:rPr>
          <w:rStyle w:val="StyleUnderline"/>
          <w:rFonts w:asciiTheme="minorHAnsi" w:hAnsiTheme="minorHAnsi" w:cstheme="minorHAnsi"/>
          <w:b/>
        </w:rPr>
        <w:t xml:space="preserve">ing </w:t>
      </w:r>
      <w:r w:rsidRPr="00C6311E">
        <w:rPr>
          <w:rStyle w:val="StyleUnderline"/>
          <w:rFonts w:asciiTheme="minorHAnsi" w:hAnsiTheme="minorHAnsi" w:cstheme="minorHAnsi"/>
          <w:b/>
          <w:highlight w:val="green"/>
        </w:rPr>
        <w:t>pockets</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of</w:t>
      </w:r>
      <w:r w:rsidRPr="00C6311E">
        <w:rPr>
          <w:rStyle w:val="StyleUnderline"/>
          <w:rFonts w:asciiTheme="minorHAnsi" w:hAnsiTheme="minorHAnsi" w:cstheme="minorHAnsi"/>
          <w:b/>
        </w:rPr>
        <w:t xml:space="preserve"> hospitable conditions </w:t>
      </w:r>
      <w:r w:rsidRPr="00C6311E">
        <w:rPr>
          <w:rStyle w:val="StyleUnderline"/>
          <w:rFonts w:asciiTheme="minorHAnsi" w:hAnsiTheme="minorHAnsi" w:cstheme="minorHAnsi"/>
          <w:b/>
          <w:highlight w:val="green"/>
        </w:rPr>
        <w:t>for</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insurgents</w:t>
      </w:r>
      <w:r w:rsidRPr="00C6311E">
        <w:rPr>
          <w:rStyle w:val="StyleUnderline"/>
          <w:rFonts w:asciiTheme="minorHAnsi" w:hAnsiTheme="minorHAnsi" w:cstheme="minorHAnsi"/>
          <w:b/>
        </w:rPr>
        <w:t>; Tollefsen and Buhaug (2015) identified a similar scenario at the local level.</w:t>
      </w:r>
    </w:p>
    <w:p w14:paraId="35430FDD" w14:textId="77777777" w:rsidR="00292023" w:rsidRPr="00C6311E" w:rsidRDefault="00292023" w:rsidP="00292023">
      <w:pPr>
        <w:rPr>
          <w:rStyle w:val="StyleUnderline"/>
          <w:rFonts w:asciiTheme="minorHAnsi" w:hAnsiTheme="minorHAnsi" w:cstheme="minorHAnsi"/>
          <w:b/>
        </w:rPr>
      </w:pPr>
    </w:p>
    <w:p w14:paraId="68C45AF0" w14:textId="77777777" w:rsidR="00292023" w:rsidRPr="00C6311E" w:rsidRDefault="00292023" w:rsidP="00292023">
      <w:pPr>
        <w:keepNext/>
        <w:keepLines/>
        <w:spacing w:before="40" w:after="0"/>
        <w:outlineLvl w:val="3"/>
        <w:rPr>
          <w:rFonts w:asciiTheme="minorHAnsi" w:eastAsiaTheme="majorEastAsia" w:hAnsiTheme="minorHAnsi" w:cstheme="minorHAnsi"/>
          <w:b/>
          <w:iCs/>
          <w:sz w:val="26"/>
          <w:u w:val="single"/>
        </w:rPr>
      </w:pPr>
      <w:r w:rsidRPr="00C6311E">
        <w:rPr>
          <w:rFonts w:asciiTheme="minorHAnsi" w:eastAsiaTheme="majorEastAsia" w:hAnsiTheme="minorHAnsi" w:cstheme="minorHAnsi"/>
          <w:b/>
          <w:iCs/>
          <w:sz w:val="26"/>
        </w:rPr>
        <w:t xml:space="preserve">Africa goes </w:t>
      </w:r>
      <w:r w:rsidRPr="00C6311E">
        <w:rPr>
          <w:rFonts w:asciiTheme="minorHAnsi" w:eastAsiaTheme="majorEastAsia" w:hAnsiTheme="minorHAnsi" w:cstheme="minorHAnsi"/>
          <w:b/>
          <w:iCs/>
          <w:sz w:val="26"/>
          <w:u w:val="single"/>
        </w:rPr>
        <w:t>nuclear</w:t>
      </w:r>
      <w:r w:rsidRPr="00C6311E">
        <w:rPr>
          <w:rFonts w:asciiTheme="minorHAnsi" w:eastAsiaTheme="majorEastAsia" w:hAnsiTheme="minorHAnsi" w:cstheme="minorHAnsi"/>
          <w:b/>
          <w:iCs/>
          <w:sz w:val="26"/>
        </w:rPr>
        <w:t xml:space="preserve"> – brings in </w:t>
      </w:r>
      <w:r w:rsidRPr="00C6311E">
        <w:rPr>
          <w:rFonts w:asciiTheme="minorHAnsi" w:eastAsiaTheme="majorEastAsia" w:hAnsiTheme="minorHAnsi" w:cstheme="minorHAnsi"/>
          <w:b/>
          <w:iCs/>
          <w:sz w:val="26"/>
          <w:u w:val="single"/>
        </w:rPr>
        <w:t>Middle East</w:t>
      </w:r>
      <w:r w:rsidRPr="00C6311E">
        <w:rPr>
          <w:rFonts w:asciiTheme="minorHAnsi" w:eastAsiaTheme="majorEastAsia" w:hAnsiTheme="minorHAnsi" w:cstheme="minorHAnsi"/>
          <w:b/>
          <w:iCs/>
          <w:sz w:val="26"/>
        </w:rPr>
        <w:t xml:space="preserve">, </w:t>
      </w:r>
      <w:r w:rsidRPr="00C6311E">
        <w:rPr>
          <w:rFonts w:asciiTheme="minorHAnsi" w:eastAsiaTheme="majorEastAsia" w:hAnsiTheme="minorHAnsi" w:cstheme="minorHAnsi"/>
          <w:b/>
          <w:iCs/>
          <w:sz w:val="26"/>
          <w:u w:val="single"/>
        </w:rPr>
        <w:t>terrorism</w:t>
      </w:r>
      <w:r w:rsidRPr="00C6311E">
        <w:rPr>
          <w:rFonts w:asciiTheme="minorHAnsi" w:eastAsiaTheme="majorEastAsia" w:hAnsiTheme="minorHAnsi" w:cstheme="minorHAnsi"/>
          <w:b/>
          <w:iCs/>
          <w:sz w:val="26"/>
        </w:rPr>
        <w:t xml:space="preserve">, and </w:t>
      </w:r>
      <w:r w:rsidRPr="00C6311E">
        <w:rPr>
          <w:rFonts w:asciiTheme="minorHAnsi" w:eastAsiaTheme="majorEastAsia" w:hAnsiTheme="minorHAnsi" w:cstheme="minorHAnsi"/>
          <w:b/>
          <w:iCs/>
          <w:sz w:val="26"/>
          <w:u w:val="single"/>
        </w:rPr>
        <w:t>nuclear powers</w:t>
      </w:r>
    </w:p>
    <w:p w14:paraId="4FE1983B" w14:textId="77777777" w:rsidR="00292023" w:rsidRPr="00C6311E" w:rsidRDefault="00292023" w:rsidP="00292023">
      <w:pPr>
        <w:rPr>
          <w:rFonts w:asciiTheme="minorHAnsi" w:hAnsiTheme="minorHAnsi" w:cstheme="minorHAnsi"/>
        </w:rPr>
      </w:pPr>
      <w:r w:rsidRPr="00A87510">
        <w:rPr>
          <w:rFonts w:asciiTheme="minorHAnsi" w:hAnsiTheme="minorHAnsi" w:cstheme="minorHAnsi"/>
          <w:b/>
          <w:bCs/>
          <w:sz w:val="26"/>
          <w:highlight w:val="green"/>
        </w:rPr>
        <w:t>Mead</w:t>
      </w:r>
      <w:r w:rsidRPr="00A87510">
        <w:rPr>
          <w:rFonts w:asciiTheme="minorHAnsi" w:hAnsiTheme="minorHAnsi" w:cstheme="minorHAnsi"/>
          <w:highlight w:val="green"/>
        </w:rPr>
        <w:t xml:space="preserve"> </w:t>
      </w:r>
      <w:r w:rsidRPr="00A87510">
        <w:rPr>
          <w:rFonts w:asciiTheme="minorHAnsi" w:hAnsiTheme="minorHAnsi" w:cstheme="minorHAnsi"/>
          <w:b/>
          <w:bCs/>
          <w:sz w:val="26"/>
          <w:highlight w:val="green"/>
        </w:rPr>
        <w:t>13’</w:t>
      </w:r>
      <w:r w:rsidRPr="00C6311E">
        <w:rPr>
          <w:rFonts w:asciiTheme="minorHAnsi" w:hAnsiTheme="minorHAnsi" w:cstheme="minorHAnsi"/>
        </w:rPr>
        <w:t xml:space="preserve"> [(Walter Mead is a James Clarke Chace Professor of Foreign Affairs and Humanities, Bard College) “Peace in The Congo? Why the World Should Care,” The American Interest, December 15, 2013. </w:t>
      </w:r>
      <w:hyperlink r:id="rId14" w:history="1">
        <w:r w:rsidRPr="00C6311E">
          <w:rPr>
            <w:rFonts w:asciiTheme="minorHAnsi" w:hAnsiTheme="minorHAnsi" w:cstheme="minorHAnsi"/>
          </w:rPr>
          <w:t>https://www.the-american-interest.com/2013/12/15/peace-in-the-congo-why-the-world-should-care/</w:t>
        </w:r>
      </w:hyperlink>
      <w:r w:rsidRPr="00C6311E">
        <w:rPr>
          <w:rFonts w:asciiTheme="minorHAnsi" w:hAnsiTheme="minorHAnsi" w:cstheme="minorHAnsi"/>
        </w:rPr>
        <w:t xml:space="preserve"> [MNHS JS]</w:t>
      </w:r>
    </w:p>
    <w:p w14:paraId="1C99F09E" w14:textId="77777777" w:rsidR="00292023" w:rsidRPr="00C6311E" w:rsidRDefault="00292023" w:rsidP="00292023">
      <w:pPr>
        <w:rPr>
          <w:rFonts w:asciiTheme="minorHAnsi" w:hAnsiTheme="minorHAnsi" w:cstheme="minorHAnsi"/>
          <w:sz w:val="16"/>
        </w:rPr>
      </w:pPr>
      <w:r w:rsidRPr="00C6311E">
        <w:rPr>
          <w:rFonts w:asciiTheme="minorHAnsi" w:hAnsiTheme="minorHAnsi" w:cstheme="minorHAnsi"/>
          <w:sz w:val="16"/>
        </w:rPr>
        <w:t xml:space="preserve">One of </w:t>
      </w:r>
      <w:r w:rsidRPr="00C6311E">
        <w:rPr>
          <w:rFonts w:asciiTheme="minorHAnsi" w:hAnsiTheme="minorHAnsi" w:cstheme="minorHAnsi"/>
          <w:b/>
          <w:highlight w:val="green"/>
          <w:u w:val="single"/>
        </w:rPr>
        <w:t>the</w:t>
      </w:r>
      <w:r w:rsidRPr="00C6311E">
        <w:rPr>
          <w:rFonts w:asciiTheme="minorHAnsi" w:hAnsiTheme="minorHAnsi" w:cstheme="minorHAnsi"/>
          <w:b/>
          <w:u w:val="single"/>
        </w:rPr>
        <w:t xml:space="preserve"> big</w:t>
      </w:r>
      <w:r w:rsidRPr="00C6311E">
        <w:rPr>
          <w:rFonts w:asciiTheme="minorHAnsi" w:hAnsiTheme="minorHAnsi" w:cstheme="minorHAnsi"/>
          <w:sz w:val="16"/>
        </w:rPr>
        <w:t xml:space="preserve">gest </w:t>
      </w:r>
      <w:r w:rsidRPr="00C6311E">
        <w:rPr>
          <w:rFonts w:asciiTheme="minorHAnsi" w:hAnsiTheme="minorHAnsi" w:cstheme="minorHAnsi"/>
          <w:b/>
          <w:highlight w:val="green"/>
          <w:u w:val="single"/>
        </w:rPr>
        <w:t>question</w:t>
      </w:r>
      <w:r w:rsidRPr="00C6311E">
        <w:rPr>
          <w:rFonts w:asciiTheme="minorHAnsi" w:hAnsiTheme="minorHAnsi" w:cstheme="minorHAnsi"/>
          <w:sz w:val="16"/>
        </w:rPr>
        <w:t xml:space="preserve">s of the 21st century </w:t>
      </w:r>
      <w:r w:rsidRPr="00C6311E">
        <w:rPr>
          <w:rFonts w:asciiTheme="minorHAnsi" w:hAnsiTheme="minorHAnsi" w:cstheme="minorHAnsi"/>
          <w:b/>
          <w:highlight w:val="green"/>
          <w:u w:val="single"/>
        </w:rPr>
        <w:t>is whether this destructive dynamic</w:t>
      </w:r>
      <w:r w:rsidRPr="00C6311E">
        <w:rPr>
          <w:rFonts w:asciiTheme="minorHAnsi" w:hAnsiTheme="minorHAnsi" w:cstheme="minorHAnsi"/>
          <w:sz w:val="16"/>
        </w:rPr>
        <w:t xml:space="preserve"> can be contained, or whether the demand for ethnic, cultural and/or religious homogeneity </w:t>
      </w:r>
      <w:r w:rsidRPr="00C6311E">
        <w:rPr>
          <w:rFonts w:asciiTheme="minorHAnsi" w:hAnsiTheme="minorHAnsi" w:cstheme="minorHAnsi"/>
          <w:b/>
          <w:highlight w:val="green"/>
          <w:u w:val="single"/>
        </w:rPr>
        <w:t>will continue to</w:t>
      </w:r>
      <w:r w:rsidRPr="00C6311E">
        <w:rPr>
          <w:rFonts w:asciiTheme="minorHAnsi" w:hAnsiTheme="minorHAnsi" w:cstheme="minorHAnsi"/>
          <w:sz w:val="16"/>
        </w:rPr>
        <w:t xml:space="preserve"> convulse world politics, </w:t>
      </w:r>
      <w:r w:rsidRPr="00C6311E">
        <w:rPr>
          <w:rFonts w:asciiTheme="minorHAnsi" w:hAnsiTheme="minorHAnsi" w:cstheme="minorHAnsi"/>
          <w:b/>
          <w:u w:val="single"/>
        </w:rPr>
        <w:t xml:space="preserve">drive new generations of conflict, and </w:t>
      </w:r>
      <w:r w:rsidRPr="00C6311E">
        <w:rPr>
          <w:rFonts w:asciiTheme="minorHAnsi" w:hAnsiTheme="minorHAnsi" w:cstheme="minorHAnsi"/>
          <w:b/>
          <w:highlight w:val="green"/>
          <w:u w:val="single"/>
        </w:rPr>
        <w:t>create millions more victims</w:t>
      </w:r>
      <w:r w:rsidRPr="00C6311E">
        <w:rPr>
          <w:rFonts w:asciiTheme="minorHAnsi" w:hAnsiTheme="minorHAnsi" w:cstheme="minorHAnsi"/>
          <w:sz w:val="16"/>
        </w:rPr>
        <w:t xml:space="preserve">. The Congo conflict is a disturbing piece of evidence suggesting that, </w:t>
      </w:r>
      <w:r w:rsidRPr="00C6311E">
        <w:rPr>
          <w:rFonts w:asciiTheme="minorHAnsi" w:hAnsiTheme="minorHAnsi" w:cstheme="minorHAnsi"/>
          <w:b/>
          <w:highlight w:val="green"/>
          <w:u w:val="single"/>
        </w:rPr>
        <w:t>in Africa</w:t>
      </w:r>
      <w:r w:rsidRPr="00C6311E">
        <w:rPr>
          <w:rFonts w:asciiTheme="minorHAnsi" w:hAnsiTheme="minorHAnsi" w:cstheme="minorHAnsi"/>
          <w:sz w:val="16"/>
        </w:rPr>
        <w:t xml:space="preserve"> at least, </w:t>
      </w:r>
      <w:r w:rsidRPr="00C6311E">
        <w:rPr>
          <w:rFonts w:asciiTheme="minorHAnsi" w:hAnsiTheme="minorHAnsi" w:cstheme="minorHAnsi"/>
          <w:b/>
          <w:highlight w:val="green"/>
          <w:u w:val="single"/>
        </w:rPr>
        <w:t>there is potential for this</w:t>
      </w:r>
      <w:r w:rsidRPr="00C6311E">
        <w:rPr>
          <w:rFonts w:asciiTheme="minorHAnsi" w:hAnsiTheme="minorHAnsi" w:cstheme="minorHAnsi"/>
          <w:b/>
          <w:u w:val="single"/>
        </w:rPr>
        <w:t xml:space="preserve"> kind of conflict</w:t>
      </w:r>
      <w:r w:rsidRPr="00C6311E">
        <w:rPr>
          <w:rFonts w:asciiTheme="minorHAnsi" w:hAnsiTheme="minorHAnsi" w:cstheme="minorHAnsi"/>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w:t>
      </w:r>
      <w:r w:rsidRPr="00C6311E">
        <w:rPr>
          <w:rFonts w:asciiTheme="minorHAnsi" w:hAnsiTheme="minorHAnsi" w:cstheme="minorHAnsi"/>
          <w:b/>
          <w:u w:val="single"/>
        </w:rPr>
        <w:t>potential for</w:t>
      </w:r>
      <w:r w:rsidRPr="00C6311E">
        <w:rPr>
          <w:rFonts w:asciiTheme="minorHAnsi" w:hAnsiTheme="minorHAnsi" w:cstheme="minorHAnsi"/>
          <w:sz w:val="16"/>
        </w:rPr>
        <w:t xml:space="preserve"> </w:t>
      </w:r>
      <w:r w:rsidRPr="00C6311E">
        <w:rPr>
          <w:rFonts w:asciiTheme="minorHAnsi" w:hAnsiTheme="minorHAnsi" w:cstheme="minorHAnsi"/>
          <w:b/>
          <w:iCs/>
          <w:highlight w:val="green"/>
          <w:u w:val="single"/>
          <w:bdr w:val="single" w:sz="12" w:space="0" w:color="auto"/>
        </w:rPr>
        <w:t xml:space="preserve">huge and destructive </w:t>
      </w:r>
      <w:r w:rsidRPr="00C6311E">
        <w:rPr>
          <w:rFonts w:asciiTheme="minorHAnsi" w:hAnsiTheme="minorHAnsi" w:cstheme="minorHAnsi"/>
          <w:b/>
          <w:iCs/>
          <w:highlight w:val="green"/>
          <w:u w:val="single"/>
        </w:rPr>
        <w:t>conflict</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across Africa is very real</w:t>
      </w:r>
      <w:r w:rsidRPr="00C6311E">
        <w:rPr>
          <w:rFonts w:asciiTheme="minorHAnsi" w:hAnsiTheme="minorHAnsi" w:cstheme="minorHAnsi"/>
          <w:highlight w:val="green"/>
          <w:u w:val="single"/>
        </w:rPr>
        <w:t>.</w:t>
      </w:r>
      <w:r w:rsidRPr="00C6311E">
        <w:rPr>
          <w:rFonts w:asciiTheme="minorHAnsi" w:hAnsiTheme="minorHAnsi" w:cstheme="minorHAnsi"/>
          <w:sz w:val="16"/>
        </w:rPr>
        <w:t xml:space="preserve">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The Congo war should be a reminder to us all that the </w:t>
      </w:r>
      <w:r w:rsidRPr="00C6311E">
        <w:rPr>
          <w:rFonts w:asciiTheme="minorHAnsi" w:hAnsiTheme="minorHAnsi" w:cstheme="minorHAnsi"/>
          <w:iCs/>
          <w:sz w:val="16"/>
        </w:rPr>
        <w:t>foundations of our world are dynamite</w:t>
      </w:r>
      <w:r w:rsidRPr="00C6311E">
        <w:rPr>
          <w:rFonts w:asciiTheme="minorHAnsi" w:hAnsiTheme="minorHAnsi" w:cstheme="minorHAnsi"/>
          <w:sz w:val="16"/>
        </w:rPr>
        <w:t>, and that</w:t>
      </w:r>
      <w:r w:rsidRPr="00C6311E">
        <w:rPr>
          <w:rFonts w:asciiTheme="minorHAnsi" w:hAnsiTheme="minorHAnsi" w:cstheme="minorHAnsi"/>
          <w:u w:val="single"/>
        </w:rPr>
        <w:t xml:space="preserve"> </w:t>
      </w:r>
      <w:r w:rsidRPr="00C6311E">
        <w:rPr>
          <w:rFonts w:asciiTheme="minorHAnsi" w:hAnsiTheme="minorHAnsi" w:cstheme="minorHAnsi"/>
          <w:b/>
          <w:highlight w:val="green"/>
          <w:u w:val="single"/>
        </w:rPr>
        <w:t>the potential</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for</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new conflicts</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 xml:space="preserve">on the </w:t>
      </w:r>
      <w:r w:rsidRPr="00C6311E">
        <w:rPr>
          <w:rFonts w:asciiTheme="minorHAnsi" w:hAnsiTheme="minorHAnsi" w:cstheme="minorHAnsi"/>
          <w:b/>
          <w:iCs/>
          <w:highlight w:val="green"/>
          <w:u w:val="single"/>
        </w:rPr>
        <w:t>scale of the</w:t>
      </w:r>
      <w:r w:rsidRPr="00C6311E">
        <w:rPr>
          <w:rFonts w:asciiTheme="minorHAnsi" w:hAnsiTheme="minorHAnsi" w:cstheme="minorHAnsi"/>
          <w:b/>
          <w:iCs/>
          <w:u w:val="single"/>
        </w:rPr>
        <w:t xml:space="preserve"> horrific </w:t>
      </w:r>
      <w:r w:rsidRPr="00C6311E">
        <w:rPr>
          <w:rFonts w:asciiTheme="minorHAnsi" w:hAnsiTheme="minorHAnsi" w:cstheme="minorHAnsi"/>
          <w:b/>
          <w:iCs/>
          <w:highlight w:val="green"/>
          <w:u w:val="single"/>
        </w:rPr>
        <w:t>wars of the 20th century</w:t>
      </w:r>
      <w:r w:rsidRPr="00C6311E">
        <w:rPr>
          <w:rFonts w:asciiTheme="minorHAnsi" w:hAnsiTheme="minorHAnsi" w:cstheme="minorHAnsi"/>
          <w:b/>
          <w:highlight w:val="green"/>
          <w:u w:val="single"/>
        </w:rPr>
        <w:t xml:space="preserve"> is</w:t>
      </w:r>
      <w:r w:rsidRPr="00C6311E">
        <w:rPr>
          <w:rFonts w:asciiTheme="minorHAnsi" w:hAnsiTheme="minorHAnsi" w:cstheme="minorHAnsi"/>
          <w:b/>
          <w:u w:val="single"/>
        </w:rPr>
        <w:t xml:space="preserve"> very much </w:t>
      </w:r>
      <w:r w:rsidRPr="00C6311E">
        <w:rPr>
          <w:rFonts w:asciiTheme="minorHAnsi" w:hAnsiTheme="minorHAnsi" w:cstheme="minorHAnsi"/>
          <w:b/>
          <w:highlight w:val="green"/>
          <w:u w:val="single"/>
        </w:rPr>
        <w:t>with us today</w:t>
      </w:r>
      <w:r w:rsidRPr="00C6311E">
        <w:rPr>
          <w:rFonts w:asciiTheme="minorHAnsi" w:hAnsiTheme="minorHAnsi" w:cstheme="minorHAnsi"/>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C6311E">
        <w:rPr>
          <w:rFonts w:asciiTheme="minorHAnsi" w:hAnsiTheme="minorHAnsi" w:cstheme="minorHAnsi"/>
          <w:u w:val="single"/>
        </w:rPr>
        <w:t xml:space="preserve">The problem is that </w:t>
      </w:r>
      <w:r w:rsidRPr="00C6311E">
        <w:rPr>
          <w:rFonts w:asciiTheme="minorHAnsi" w:hAnsiTheme="minorHAnsi" w:cstheme="minorHAnsi"/>
          <w:b/>
          <w:highlight w:val="green"/>
          <w:u w:val="single"/>
        </w:rPr>
        <w:t xml:space="preserve">these wars </w:t>
      </w:r>
      <w:r w:rsidRPr="00C6311E">
        <w:rPr>
          <w:rFonts w:asciiTheme="minorHAnsi" w:hAnsiTheme="minorHAnsi" w:cstheme="minorHAnsi"/>
          <w:b/>
          <w:iCs/>
          <w:highlight w:val="green"/>
          <w:u w:val="single"/>
        </w:rPr>
        <w:t>spread</w:t>
      </w:r>
      <w:r w:rsidRPr="00C6311E">
        <w:rPr>
          <w:rFonts w:asciiTheme="minorHAnsi" w:hAnsiTheme="minorHAnsi" w:cstheme="minorHAnsi"/>
          <w:b/>
          <w:sz w:val="16"/>
        </w:rPr>
        <w:t xml:space="preserve">. </w:t>
      </w:r>
      <w:r w:rsidRPr="00C6311E">
        <w:rPr>
          <w:rFonts w:asciiTheme="minorHAnsi" w:hAnsiTheme="minorHAnsi" w:cstheme="minorHAnsi"/>
          <w:b/>
          <w:highlight w:val="green"/>
          <w:u w:val="single"/>
        </w:rPr>
        <w:t>They</w:t>
      </w:r>
      <w:r w:rsidRPr="00C6311E">
        <w:rPr>
          <w:rFonts w:asciiTheme="minorHAnsi" w:hAnsiTheme="minorHAnsi" w:cstheme="minorHAnsi"/>
          <w:b/>
          <w:u w:val="single"/>
        </w:rPr>
        <w:t xml:space="preserve"> may </w:t>
      </w:r>
      <w:r w:rsidRPr="00C6311E">
        <w:rPr>
          <w:rFonts w:asciiTheme="minorHAnsi" w:hAnsiTheme="minorHAnsi" w:cstheme="minorHAnsi"/>
          <w:b/>
          <w:highlight w:val="green"/>
          <w:u w:val="single"/>
        </w:rPr>
        <w:t>start in places</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we don’t care</w:t>
      </w:r>
      <w:r w:rsidRPr="00C6311E">
        <w:rPr>
          <w:rFonts w:asciiTheme="minorHAnsi" w:hAnsiTheme="minorHAnsi" w:cstheme="minorHAnsi"/>
          <w:b/>
          <w:u w:val="single"/>
        </w:rPr>
        <w:t xml:space="preserve"> much </w:t>
      </w:r>
      <w:r w:rsidRPr="00C6311E">
        <w:rPr>
          <w:rFonts w:asciiTheme="minorHAnsi" w:hAnsiTheme="minorHAnsi" w:cstheme="minorHAnsi"/>
          <w:b/>
          <w:highlight w:val="green"/>
          <w:u w:val="single"/>
        </w:rPr>
        <w:t>about</w:t>
      </w:r>
      <w:r w:rsidRPr="00C6311E">
        <w:rPr>
          <w:rFonts w:asciiTheme="minorHAnsi" w:hAnsiTheme="minorHAnsi" w:cstheme="minorHAnsi"/>
          <w:sz w:val="16"/>
        </w:rPr>
        <w:t xml:space="preserve"> (most Americans didn’t give a rat’s patootie about whether Germany controlled the Sudetenland in 1938 or Danzig in 1939) </w:t>
      </w:r>
      <w:r w:rsidRPr="00C6311E">
        <w:rPr>
          <w:rFonts w:asciiTheme="minorHAnsi" w:hAnsiTheme="minorHAnsi" w:cstheme="minorHAnsi"/>
          <w:b/>
          <w:highlight w:val="green"/>
          <w:u w:val="single"/>
        </w:rPr>
        <w:t>but</w:t>
      </w:r>
      <w:r w:rsidRPr="00C6311E">
        <w:rPr>
          <w:rFonts w:asciiTheme="minorHAnsi" w:hAnsiTheme="minorHAnsi" w:cstheme="minorHAnsi"/>
          <w:b/>
          <w:u w:val="single"/>
        </w:rPr>
        <w:t xml:space="preserve"> they tend to </w:t>
      </w:r>
      <w:r w:rsidRPr="00C6311E">
        <w:rPr>
          <w:rFonts w:asciiTheme="minorHAnsi" w:hAnsiTheme="minorHAnsi" w:cstheme="minorHAnsi"/>
          <w:b/>
          <w:highlight w:val="green"/>
          <w:u w:val="single"/>
        </w:rPr>
        <w:t>spread to places</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we do care</w:t>
      </w:r>
      <w:r w:rsidRPr="00C6311E">
        <w:rPr>
          <w:rFonts w:asciiTheme="minorHAnsi" w:hAnsiTheme="minorHAnsi" w:cstheme="minorHAnsi"/>
          <w:b/>
          <w:u w:val="single"/>
        </w:rPr>
        <w:t xml:space="preserve"> very much </w:t>
      </w:r>
      <w:r w:rsidRPr="00C6311E">
        <w:rPr>
          <w:rFonts w:asciiTheme="minorHAnsi" w:hAnsiTheme="minorHAnsi" w:cstheme="minorHAnsi"/>
          <w:b/>
          <w:highlight w:val="green"/>
          <w:u w:val="single"/>
        </w:rPr>
        <w:t>about</w:t>
      </w:r>
      <w:r w:rsidRPr="00C6311E">
        <w:rPr>
          <w:rFonts w:asciiTheme="minorHAnsi" w:hAnsiTheme="minorHAnsi" w:cstheme="minorHAnsi"/>
          <w:b/>
          <w:sz w:val="16"/>
        </w:rPr>
        <w:t>.</w:t>
      </w:r>
      <w:r w:rsidRPr="00C6311E">
        <w:rPr>
          <w:rFonts w:asciiTheme="minorHAnsi" w:hAnsiTheme="minorHAnsi" w:cstheme="minorHAnsi"/>
          <w:sz w:val="16"/>
        </w:rPr>
        <w:t xml:space="preserve"> This can be because a revisionist great power like Germany in 1938-39 needs to overturn the balance of power in Europe to achieve its goals, or it can be because </w:t>
      </w:r>
      <w:r w:rsidRPr="00C6311E">
        <w:rPr>
          <w:rFonts w:asciiTheme="minorHAnsi" w:hAnsiTheme="minorHAnsi" w:cstheme="minorHAnsi"/>
          <w:b/>
          <w:highlight w:val="green"/>
          <w:u w:val="single"/>
        </w:rPr>
        <w:t>instability in a</w:t>
      </w:r>
      <w:r w:rsidRPr="00C6311E">
        <w:rPr>
          <w:rFonts w:asciiTheme="minorHAnsi" w:hAnsiTheme="minorHAnsi" w:cstheme="minorHAnsi"/>
          <w:b/>
          <w:u w:val="single"/>
        </w:rPr>
        <w:t xml:space="preserve"> very </w:t>
      </w:r>
      <w:r w:rsidRPr="00C6311E">
        <w:rPr>
          <w:rFonts w:asciiTheme="minorHAnsi" w:hAnsiTheme="minorHAnsi" w:cstheme="minorHAnsi"/>
          <w:b/>
          <w:highlight w:val="green"/>
          <w:u w:val="single"/>
        </w:rPr>
        <w:t>remote place triggers problems</w:t>
      </w:r>
      <w:r w:rsidRPr="00C6311E">
        <w:rPr>
          <w:rFonts w:asciiTheme="minorHAnsi" w:hAnsiTheme="minorHAnsi" w:cstheme="minorHAnsi"/>
          <w:b/>
          <w:u w:val="single"/>
        </w:rPr>
        <w:t xml:space="preserve"> in places that we care about very much</w:t>
      </w:r>
      <w:r w:rsidRPr="00C6311E">
        <w:rPr>
          <w:rFonts w:asciiTheme="minorHAnsi" w:hAnsiTheme="minorHAnsi" w:cstheme="minorHAnsi"/>
          <w:b/>
          <w:sz w:val="16"/>
        </w:rPr>
        <w:t>.</w:t>
      </w:r>
      <w:r w:rsidRPr="00C6311E">
        <w:rPr>
          <w:rFonts w:asciiTheme="minorHAnsi" w:hAnsiTheme="minorHAnsi" w:cstheme="minorHAnsi"/>
          <w:sz w:val="16"/>
        </w:rPr>
        <w:t xml:space="preserve"> Out of Afghanistan in 2001 came both 9/11 and the </w:t>
      </w:r>
      <w:r w:rsidRPr="00C6311E">
        <w:rPr>
          <w:rFonts w:asciiTheme="minorHAnsi" w:hAnsiTheme="minorHAnsi" w:cstheme="minorHAnsi"/>
          <w:b/>
          <w:highlight w:val="green"/>
          <w:u w:val="single"/>
        </w:rPr>
        <w:t>waves of insurgency and instability</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 xml:space="preserve">threaten to </w:t>
      </w:r>
      <w:r w:rsidRPr="00C6311E">
        <w:rPr>
          <w:rFonts w:asciiTheme="minorHAnsi" w:hAnsiTheme="minorHAnsi" w:cstheme="minorHAnsi"/>
          <w:b/>
          <w:iCs/>
          <w:highlight w:val="green"/>
          <w:u w:val="single"/>
        </w:rPr>
        <w:t xml:space="preserve">rip </w:t>
      </w:r>
      <w:r w:rsidRPr="00C6311E">
        <w:rPr>
          <w:rFonts w:asciiTheme="minorHAnsi" w:hAnsiTheme="minorHAnsi" w:cstheme="minorHAnsi"/>
          <w:b/>
          <w:iCs/>
          <w:highlight w:val="green"/>
          <w:u w:val="single"/>
          <w:bdr w:val="single" w:sz="12" w:space="0" w:color="auto"/>
        </w:rPr>
        <w:t>nuclear-armed</w:t>
      </w:r>
      <w:r w:rsidRPr="00C6311E">
        <w:rPr>
          <w:rFonts w:asciiTheme="minorHAnsi" w:hAnsiTheme="minorHAnsi" w:cstheme="minorHAnsi"/>
          <w:b/>
          <w:iCs/>
          <w:highlight w:val="green"/>
          <w:u w:val="single"/>
        </w:rPr>
        <w:t xml:space="preserve"> Pakistan apart</w:t>
      </w:r>
      <w:r w:rsidRPr="00C6311E">
        <w:rPr>
          <w:rFonts w:asciiTheme="minorHAnsi" w:hAnsiTheme="minorHAnsi" w:cstheme="minorHAnsi"/>
          <w:b/>
          <w:highlight w:val="green"/>
          <w:u w:val="single"/>
        </w:rPr>
        <w:t xml:space="preserve"> or</w:t>
      </w:r>
      <w:r w:rsidRPr="00C6311E">
        <w:rPr>
          <w:rFonts w:asciiTheme="minorHAnsi" w:hAnsiTheme="minorHAnsi" w:cstheme="minorHAnsi"/>
          <w:b/>
          <w:u w:val="single"/>
        </w:rPr>
        <w:t xml:space="preserve"> </w:t>
      </w:r>
      <w:r w:rsidRPr="00C6311E">
        <w:rPr>
          <w:rFonts w:asciiTheme="minorHAnsi" w:hAnsiTheme="minorHAnsi" w:cstheme="minorHAnsi"/>
          <w:b/>
          <w:iCs/>
          <w:u w:val="single"/>
        </w:rPr>
        <w:t xml:space="preserve">with </w:t>
      </w:r>
      <w:r w:rsidRPr="00C6311E">
        <w:rPr>
          <w:rFonts w:asciiTheme="minorHAnsi" w:hAnsiTheme="minorHAnsi" w:cstheme="minorHAnsi"/>
          <w:b/>
          <w:iCs/>
          <w:highlight w:val="green"/>
          <w:u w:val="single"/>
        </w:rPr>
        <w:t>trigger wider conflict</w:t>
      </w:r>
      <w:r w:rsidRPr="00C6311E">
        <w:rPr>
          <w:rFonts w:asciiTheme="minorHAnsi" w:hAnsiTheme="minorHAnsi" w:cstheme="minorHAnsi"/>
          <w:b/>
          <w:iCs/>
          <w:u w:val="single"/>
        </w:rPr>
        <w:t xml:space="preserve"> India</w:t>
      </w:r>
      <w:r w:rsidRPr="00C6311E">
        <w:rPr>
          <w:rFonts w:asciiTheme="minorHAnsi" w:hAnsiTheme="minorHAnsi" w:cstheme="minorHAnsi"/>
          <w:sz w:val="16"/>
        </w:rPr>
        <w:t xml:space="preserve">. </w:t>
      </w:r>
      <w:r w:rsidRPr="00C6311E">
        <w:rPr>
          <w:rFonts w:asciiTheme="minorHAnsi" w:hAnsiTheme="minorHAnsi" w:cstheme="minorHAnsi"/>
          <w:u w:val="single"/>
        </w:rPr>
        <w:t xml:space="preserve">Out of the mess in Syria a witches’ brew of </w:t>
      </w:r>
      <w:r w:rsidRPr="00C6311E">
        <w:rPr>
          <w:rFonts w:asciiTheme="minorHAnsi" w:hAnsiTheme="minorHAnsi" w:cstheme="minorHAnsi"/>
          <w:b/>
          <w:highlight w:val="green"/>
          <w:u w:val="single"/>
        </w:rPr>
        <w:t>terrorism and</w:t>
      </w:r>
      <w:r w:rsidRPr="00C6311E">
        <w:rPr>
          <w:rFonts w:asciiTheme="minorHAnsi" w:hAnsiTheme="minorHAnsi" w:cstheme="minorHAnsi"/>
          <w:u w:val="single"/>
        </w:rPr>
        <w:t xml:space="preserve"> religious </w:t>
      </w:r>
      <w:r w:rsidRPr="00C6311E">
        <w:rPr>
          <w:rFonts w:asciiTheme="minorHAnsi" w:hAnsiTheme="minorHAnsi" w:cstheme="minorHAnsi"/>
          <w:b/>
          <w:highlight w:val="green"/>
          <w:u w:val="single"/>
        </w:rPr>
        <w:t>conflict looks</w:t>
      </w:r>
      <w:r w:rsidRPr="00C6311E">
        <w:rPr>
          <w:rFonts w:asciiTheme="minorHAnsi" w:hAnsiTheme="minorHAnsi" w:cstheme="minorHAnsi"/>
          <w:u w:val="single"/>
        </w:rPr>
        <w:t xml:space="preserve"> </w:t>
      </w:r>
      <w:r w:rsidRPr="00C6311E">
        <w:rPr>
          <w:rFonts w:asciiTheme="minorHAnsi" w:hAnsiTheme="minorHAnsi" w:cstheme="minorHAnsi"/>
          <w:b/>
          <w:u w:val="single"/>
        </w:rPr>
        <w:t xml:space="preserve">set </w:t>
      </w:r>
      <w:r w:rsidRPr="00C6311E">
        <w:rPr>
          <w:rFonts w:asciiTheme="minorHAnsi" w:hAnsiTheme="minorHAnsi" w:cstheme="minorHAnsi"/>
          <w:b/>
          <w:highlight w:val="green"/>
          <w:u w:val="single"/>
        </w:rPr>
        <w:t>to complicate the security</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of our allies in Europe</w:t>
      </w:r>
      <w:r w:rsidRPr="00C6311E">
        <w:rPr>
          <w:rFonts w:asciiTheme="minorHAnsi" w:hAnsiTheme="minorHAnsi" w:cstheme="minorHAnsi"/>
          <w:b/>
          <w:u w:val="single"/>
        </w:rPr>
        <w:t xml:space="preserve"> and the Middle East</w:t>
      </w:r>
      <w:r w:rsidRPr="00C6311E">
        <w:rPr>
          <w:rFonts w:asciiTheme="minorHAnsi" w:hAnsiTheme="minorHAnsi" w:cstheme="minorHAnsi"/>
          <w:u w:val="single"/>
        </w:rPr>
        <w:t xml:space="preserve"> and even the security of the oil supply on which the world economy so profoundly depends</w:t>
      </w:r>
      <w:r w:rsidRPr="00C6311E">
        <w:rPr>
          <w:rFonts w:asciiTheme="minorHAnsi" w:hAnsiTheme="minorHAnsi" w:cstheme="minorHAnsi"/>
          <w:sz w:val="16"/>
        </w:rPr>
        <w:t xml:space="preserve">. </w:t>
      </w:r>
      <w:r w:rsidRPr="00C6311E">
        <w:rPr>
          <w:rFonts w:asciiTheme="minorHAnsi" w:hAnsiTheme="minorHAnsi" w:cstheme="minorHAnsi"/>
          <w:b/>
          <w:iCs/>
          <w:highlight w:val="green"/>
          <w:u w:val="single"/>
        </w:rPr>
        <w:t>Africa</w:t>
      </w:r>
      <w:r w:rsidRPr="00C6311E">
        <w:rPr>
          <w:rFonts w:asciiTheme="minorHAnsi" w:hAnsiTheme="minorHAnsi" w:cstheme="minorHAnsi"/>
          <w:u w:val="single"/>
        </w:rPr>
        <w:t>, and the potential for upheaval there,</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 xml:space="preserve">is of </w:t>
      </w:r>
      <w:r w:rsidRPr="00C6311E">
        <w:rPr>
          <w:rFonts w:asciiTheme="minorHAnsi" w:hAnsiTheme="minorHAnsi" w:cstheme="minorHAnsi"/>
          <w:b/>
          <w:iCs/>
          <w:highlight w:val="green"/>
          <w:u w:val="single"/>
        </w:rPr>
        <w:t xml:space="preserve">more importance to </w:t>
      </w:r>
      <w:r w:rsidRPr="00C6311E">
        <w:rPr>
          <w:rFonts w:asciiTheme="minorHAnsi" w:hAnsiTheme="minorHAnsi" w:cstheme="minorHAnsi"/>
          <w:b/>
          <w:iCs/>
          <w:highlight w:val="green"/>
          <w:u w:val="single"/>
          <w:bdr w:val="single" w:sz="12" w:space="0" w:color="auto"/>
        </w:rPr>
        <w:t>American security</w:t>
      </w:r>
      <w:r w:rsidRPr="00C6311E">
        <w:rPr>
          <w:rFonts w:asciiTheme="minorHAnsi" w:hAnsiTheme="minorHAnsi" w:cstheme="minorHAnsi"/>
          <w:u w:val="single"/>
        </w:rPr>
        <w:t xml:space="preserve"> than many people may understand</w:t>
      </w:r>
      <w:r w:rsidRPr="00C6311E">
        <w:rPr>
          <w:rFonts w:asciiTheme="minorHAnsi" w:hAnsiTheme="minorHAnsi" w:cstheme="minorHAnsi"/>
          <w:sz w:val="16"/>
        </w:rPr>
        <w:t xml:space="preserve">. </w:t>
      </w:r>
      <w:r w:rsidRPr="00C6311E">
        <w:rPr>
          <w:rFonts w:asciiTheme="minorHAnsi" w:hAnsiTheme="minorHAnsi" w:cstheme="minorHAnsi"/>
          <w:b/>
          <w:highlight w:val="green"/>
          <w:u w:val="single"/>
        </w:rPr>
        <w:t xml:space="preserve">The line </w:t>
      </w:r>
      <w:r w:rsidRPr="00C6311E">
        <w:rPr>
          <w:rFonts w:asciiTheme="minorHAnsi" w:hAnsiTheme="minorHAnsi" w:cstheme="minorHAnsi"/>
          <w:b/>
          <w:iCs/>
          <w:highlight w:val="green"/>
          <w:u w:val="single"/>
        </w:rPr>
        <w:t>between Africa and the Middle East</w:t>
      </w:r>
      <w:r w:rsidRPr="00C6311E">
        <w:rPr>
          <w:rFonts w:asciiTheme="minorHAnsi" w:hAnsiTheme="minorHAnsi" w:cstheme="minorHAnsi"/>
          <w:b/>
          <w:highlight w:val="green"/>
          <w:u w:val="single"/>
        </w:rPr>
        <w:t xml:space="preserve"> is</w:t>
      </w:r>
      <w:r w:rsidRPr="00C6311E">
        <w:rPr>
          <w:rFonts w:asciiTheme="minorHAnsi" w:hAnsiTheme="minorHAnsi" w:cstheme="minorHAnsi"/>
          <w:b/>
          <w:u w:val="single"/>
        </w:rPr>
        <w:t xml:space="preserve"> a </w:t>
      </w:r>
      <w:r w:rsidRPr="00C6311E">
        <w:rPr>
          <w:rFonts w:asciiTheme="minorHAnsi" w:hAnsiTheme="minorHAnsi" w:cstheme="minorHAnsi"/>
          <w:b/>
          <w:highlight w:val="green"/>
          <w:u w:val="single"/>
        </w:rPr>
        <w:t>soft</w:t>
      </w:r>
      <w:r w:rsidRPr="00C6311E">
        <w:rPr>
          <w:rFonts w:asciiTheme="minorHAnsi" w:hAnsiTheme="minorHAnsi" w:cstheme="minorHAnsi"/>
          <w:b/>
          <w:u w:val="single"/>
        </w:rPr>
        <w:t xml:space="preserve"> one</w:t>
      </w:r>
      <w:r w:rsidRPr="00C6311E">
        <w:rPr>
          <w:rFonts w:asciiTheme="minorHAnsi" w:hAnsiTheme="minorHAnsi" w:cstheme="minorHAnsi"/>
          <w:sz w:val="16"/>
        </w:rPr>
        <w:t xml:space="preserve">. The </w:t>
      </w:r>
      <w:r w:rsidRPr="00C6311E">
        <w:rPr>
          <w:rFonts w:asciiTheme="minorHAnsi" w:hAnsiTheme="minorHAnsi" w:cstheme="minorHAnsi"/>
          <w:b/>
          <w:iCs/>
          <w:highlight w:val="green"/>
          <w:u w:val="single"/>
        </w:rPr>
        <w:t>weak states</w:t>
      </w:r>
      <w:r w:rsidRPr="00C6311E">
        <w:rPr>
          <w:rFonts w:asciiTheme="minorHAnsi" w:hAnsiTheme="minorHAnsi" w:cstheme="minorHAnsi"/>
          <w:sz w:val="16"/>
        </w:rPr>
        <w:t xml:space="preserve"> that straddle the southern approaches of the Sahara </w:t>
      </w:r>
      <w:r w:rsidRPr="00C6311E">
        <w:rPr>
          <w:rFonts w:asciiTheme="minorHAnsi" w:hAnsiTheme="minorHAnsi" w:cstheme="minorHAnsi"/>
          <w:b/>
          <w:highlight w:val="green"/>
          <w:u w:val="single"/>
        </w:rPr>
        <w:t xml:space="preserve">are </w:t>
      </w:r>
      <w:r w:rsidRPr="00C6311E">
        <w:rPr>
          <w:rFonts w:asciiTheme="minorHAnsi" w:hAnsiTheme="minorHAnsi" w:cstheme="minorHAnsi"/>
          <w:b/>
          <w:iCs/>
          <w:highlight w:val="green"/>
          <w:u w:val="single"/>
        </w:rPr>
        <w:t>ideal</w:t>
      </w:r>
      <w:r w:rsidRPr="00C6311E">
        <w:rPr>
          <w:rFonts w:asciiTheme="minorHAnsi" w:hAnsiTheme="minorHAnsi" w:cstheme="minorHAnsi"/>
          <w:b/>
          <w:iCs/>
          <w:u w:val="single"/>
        </w:rPr>
        <w:t xml:space="preserve"> petri </w:t>
      </w:r>
      <w:r w:rsidRPr="00C6311E">
        <w:rPr>
          <w:rFonts w:asciiTheme="minorHAnsi" w:hAnsiTheme="minorHAnsi" w:cstheme="minorHAnsi"/>
          <w:b/>
          <w:iCs/>
          <w:highlight w:val="green"/>
          <w:u w:val="single"/>
        </w:rPr>
        <w:t>dishes</w:t>
      </w:r>
      <w:r w:rsidRPr="00C6311E">
        <w:rPr>
          <w:rFonts w:asciiTheme="minorHAnsi" w:hAnsiTheme="minorHAnsi" w:cstheme="minorHAnsi"/>
          <w:b/>
          <w:highlight w:val="green"/>
          <w:u w:val="single"/>
        </w:rPr>
        <w:t xml:space="preserve"> for </w:t>
      </w:r>
      <w:r w:rsidRPr="00C6311E">
        <w:rPr>
          <w:rFonts w:asciiTheme="minorHAnsi" w:hAnsiTheme="minorHAnsi" w:cstheme="minorHAnsi"/>
          <w:b/>
          <w:iCs/>
          <w:highlight w:val="green"/>
          <w:u w:val="single"/>
        </w:rPr>
        <w:t>Al Qaeda type groups</w:t>
      </w:r>
      <w:r w:rsidRPr="00C6311E">
        <w:rPr>
          <w:rFonts w:asciiTheme="minorHAnsi" w:hAnsiTheme="minorHAnsi" w:cstheme="minorHAnsi"/>
          <w:b/>
          <w:sz w:val="16"/>
        </w:rPr>
        <w:t xml:space="preserve"> </w:t>
      </w:r>
      <w:r w:rsidRPr="00C6311E">
        <w:rPr>
          <w:rFonts w:asciiTheme="minorHAnsi" w:hAnsiTheme="minorHAnsi" w:cstheme="minorHAnsi"/>
          <w:b/>
          <w:u w:val="single"/>
        </w:rPr>
        <w:t>to form and attract local support</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There are </w:t>
      </w:r>
      <w:r w:rsidRPr="00C6311E">
        <w:rPr>
          <w:rFonts w:asciiTheme="minorHAnsi" w:hAnsiTheme="minorHAnsi" w:cstheme="minorHAnsi"/>
          <w:b/>
          <w:iCs/>
          <w:highlight w:val="green"/>
          <w:u w:val="single"/>
        </w:rPr>
        <w:t>networks</w:t>
      </w:r>
      <w:r w:rsidRPr="00C6311E">
        <w:rPr>
          <w:rFonts w:asciiTheme="minorHAnsi" w:hAnsiTheme="minorHAnsi" w:cstheme="minorHAnsi"/>
          <w:u w:val="single"/>
        </w:rPr>
        <w:t xml:space="preserve"> of funding and religious contact that give groups in these countries potential access to </w:t>
      </w:r>
      <w:r w:rsidRPr="00C6311E">
        <w:rPr>
          <w:rFonts w:asciiTheme="minorHAnsi" w:hAnsiTheme="minorHAnsi" w:cstheme="minorHAnsi"/>
          <w:b/>
          <w:iCs/>
          <w:highlight w:val="green"/>
          <w:u w:val="single"/>
        </w:rPr>
        <w:t>fund</w:t>
      </w:r>
      <w:r w:rsidRPr="00C6311E">
        <w:rPr>
          <w:rFonts w:asciiTheme="minorHAnsi" w:hAnsiTheme="minorHAnsi" w:cstheme="minorHAnsi"/>
          <w:b/>
          <w:iCs/>
          <w:u w:val="single"/>
        </w:rPr>
        <w:t>s</w:t>
      </w:r>
      <w:r w:rsidRPr="00C6311E">
        <w:rPr>
          <w:rFonts w:asciiTheme="minorHAnsi" w:hAnsiTheme="minorHAnsi" w:cstheme="minorHAnsi"/>
          <w:u w:val="single"/>
        </w:rPr>
        <w:t xml:space="preserve">, </w:t>
      </w:r>
      <w:r w:rsidRPr="00C6311E">
        <w:rPr>
          <w:rFonts w:asciiTheme="minorHAnsi" w:hAnsiTheme="minorHAnsi" w:cstheme="minorHAnsi"/>
          <w:b/>
          <w:iCs/>
          <w:highlight w:val="green"/>
          <w:u w:val="single"/>
        </w:rPr>
        <w:t>fighters</w:t>
      </w:r>
      <w:r w:rsidRPr="00C6311E">
        <w:rPr>
          <w:rFonts w:asciiTheme="minorHAnsi" w:hAnsiTheme="minorHAnsi" w:cstheme="minorHAnsi"/>
          <w:highlight w:val="green"/>
          <w:u w:val="single"/>
        </w:rPr>
        <w:t xml:space="preserve">, </w:t>
      </w:r>
      <w:r w:rsidRPr="00C6311E">
        <w:rPr>
          <w:rFonts w:asciiTheme="minorHAnsi" w:hAnsiTheme="minorHAnsi" w:cstheme="minorHAnsi"/>
          <w:b/>
          <w:iCs/>
          <w:highlight w:val="green"/>
          <w:u w:val="single"/>
        </w:rPr>
        <w:t>training</w:t>
      </w:r>
      <w:r w:rsidRPr="00C6311E">
        <w:rPr>
          <w:rFonts w:asciiTheme="minorHAnsi" w:hAnsiTheme="minorHAnsi" w:cstheme="minorHAnsi"/>
          <w:u w:val="single"/>
        </w:rPr>
        <w:t xml:space="preserve"> and </w:t>
      </w:r>
      <w:r w:rsidRPr="00C6311E">
        <w:rPr>
          <w:rFonts w:asciiTheme="minorHAnsi" w:hAnsiTheme="minorHAnsi" w:cstheme="minorHAnsi"/>
          <w:b/>
          <w:iCs/>
          <w:highlight w:val="green"/>
          <w:u w:val="single"/>
        </w:rPr>
        <w:t>weapons</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from the Middle East</w:t>
      </w:r>
      <w:r w:rsidRPr="00C6311E">
        <w:rPr>
          <w:rFonts w:asciiTheme="minorHAnsi" w:hAnsiTheme="minorHAnsi" w:cstheme="minorHAnsi"/>
          <w:sz w:val="16"/>
        </w:rPr>
        <w:t xml:space="preserve">. A </w:t>
      </w:r>
      <w:r w:rsidRPr="00C6311E">
        <w:rPr>
          <w:rFonts w:asciiTheme="minorHAnsi" w:hAnsiTheme="minorHAnsi" w:cstheme="minorHAnsi"/>
          <w:iCs/>
          <w:sz w:val="16"/>
        </w:rPr>
        <w:t>war in the eastern Congo</w:t>
      </w:r>
      <w:r w:rsidRPr="00C6311E">
        <w:rPr>
          <w:rFonts w:asciiTheme="minorHAnsi" w:hAnsiTheme="minorHAnsi" w:cstheme="minorHAnsi"/>
          <w:sz w:val="16"/>
        </w:rPr>
        <w:t xml:space="preserve"> might not directly trigger these other conflicts, but it </w:t>
      </w:r>
      <w:r w:rsidRPr="00C6311E">
        <w:rPr>
          <w:rFonts w:asciiTheme="minorHAnsi" w:hAnsiTheme="minorHAnsi" w:cstheme="minorHAnsi"/>
          <w:u w:val="single"/>
        </w:rPr>
        <w:t xml:space="preserve">helps to create the </w:t>
      </w:r>
      <w:r w:rsidRPr="00C6311E">
        <w:rPr>
          <w:rFonts w:asciiTheme="minorHAnsi" w:hAnsiTheme="minorHAnsi" w:cstheme="minorHAnsi"/>
          <w:iCs/>
          <w:u w:val="single"/>
        </w:rPr>
        <w:t>swirling underworld</w:t>
      </w:r>
      <w:r w:rsidRPr="00C6311E">
        <w:rPr>
          <w:rFonts w:asciiTheme="minorHAnsi" w:hAnsiTheme="minorHAnsi" w:cstheme="minorHAnsi"/>
          <w:u w:val="single"/>
        </w:rPr>
        <w:t xml:space="preserve"> of arms trading, money transfers, illegal commerce and the rise of a generation of young men who become </w:t>
      </w:r>
      <w:r w:rsidRPr="00C6311E">
        <w:rPr>
          <w:rFonts w:asciiTheme="minorHAnsi" w:hAnsiTheme="minorHAnsi" w:cstheme="minorHAnsi"/>
          <w:iCs/>
          <w:u w:val="single"/>
        </w:rPr>
        <w:t>experienced fighters</w:t>
      </w:r>
      <w:r w:rsidRPr="00C6311E">
        <w:rPr>
          <w:rFonts w:asciiTheme="minorHAnsi" w:hAnsiTheme="minorHAnsi" w:cstheme="minorHAnsi"/>
          <w:u w:val="single"/>
        </w:rPr>
        <w:t>—and know no other way to make a living</w:t>
      </w:r>
      <w:r w:rsidRPr="00C6311E">
        <w:rPr>
          <w:rFonts w:asciiTheme="minorHAnsi" w:hAnsiTheme="minorHAnsi" w:cstheme="minorHAnsi"/>
          <w:sz w:val="16"/>
        </w:rPr>
        <w:t xml:space="preserve">. </w:t>
      </w:r>
      <w:r w:rsidRPr="00C6311E">
        <w:rPr>
          <w:rFonts w:asciiTheme="minorHAnsi" w:hAnsiTheme="minorHAnsi" w:cstheme="minorHAnsi"/>
          <w:u w:val="single"/>
        </w:rPr>
        <w:t xml:space="preserve">It </w:t>
      </w:r>
      <w:r w:rsidRPr="00C6311E">
        <w:rPr>
          <w:rFonts w:asciiTheme="minorHAnsi" w:hAnsiTheme="minorHAnsi" w:cstheme="minorHAnsi"/>
          <w:iCs/>
          <w:u w:val="single"/>
        </w:rPr>
        <w:t>destabilizes</w:t>
      </w:r>
      <w:r w:rsidRPr="00C6311E">
        <w:rPr>
          <w:rFonts w:asciiTheme="minorHAnsi" w:hAnsiTheme="minorHAnsi" w:cstheme="minorHAnsi"/>
          <w:u w:val="single"/>
        </w:rPr>
        <w:t xml:space="preserve"> the environment for neighboring states (like Uganda and Kenya) that play much more direct role in potential crises of greater concern to us</w:t>
      </w:r>
      <w:r w:rsidRPr="00C6311E">
        <w:rPr>
          <w:rFonts w:asciiTheme="minorHAnsi" w:hAnsiTheme="minorHAnsi" w:cstheme="minorHAnsi"/>
          <w:sz w:val="16"/>
        </w:rPr>
        <w:t>.</w:t>
      </w:r>
    </w:p>
    <w:p w14:paraId="58B0A76D" w14:textId="77777777" w:rsidR="00292023" w:rsidRPr="00C6311E" w:rsidRDefault="00292023" w:rsidP="00292023">
      <w:pPr>
        <w:rPr>
          <w:rFonts w:asciiTheme="minorHAnsi" w:hAnsiTheme="minorHAnsi" w:cstheme="minorHAnsi"/>
        </w:rPr>
      </w:pPr>
    </w:p>
    <w:p w14:paraId="0C13EC20" w14:textId="77777777" w:rsidR="00292023" w:rsidRPr="00C6311E" w:rsidRDefault="00292023" w:rsidP="00292023">
      <w:pPr>
        <w:pStyle w:val="Heading4"/>
        <w:rPr>
          <w:rFonts w:asciiTheme="minorHAnsi" w:hAnsiTheme="minorHAnsi" w:cstheme="minorHAnsi"/>
        </w:rPr>
      </w:pPr>
      <w:r w:rsidRPr="00C6311E">
        <w:rPr>
          <w:rFonts w:asciiTheme="minorHAnsi" w:hAnsiTheme="minorHAnsi" w:cstheme="minorHAnsi"/>
        </w:rPr>
        <w:t xml:space="preserve">Nuke war means </w:t>
      </w:r>
      <w:r w:rsidRPr="00C6311E">
        <w:rPr>
          <w:rFonts w:asciiTheme="minorHAnsi" w:hAnsiTheme="minorHAnsi" w:cstheme="minorHAnsi"/>
          <w:u w:val="single"/>
        </w:rPr>
        <w:t>extinction</w:t>
      </w:r>
    </w:p>
    <w:p w14:paraId="73562DD6" w14:textId="77777777" w:rsidR="00292023" w:rsidRPr="00C6311E" w:rsidRDefault="00292023" w:rsidP="00292023">
      <w:pPr>
        <w:rPr>
          <w:rFonts w:asciiTheme="minorHAnsi" w:hAnsiTheme="minorHAnsi" w:cstheme="minorHAnsi"/>
        </w:rPr>
      </w:pPr>
      <w:r w:rsidRPr="00A87510">
        <w:rPr>
          <w:rFonts w:asciiTheme="minorHAnsi" w:hAnsiTheme="minorHAnsi" w:cstheme="minorHAnsi"/>
          <w:b/>
          <w:sz w:val="26"/>
          <w:highlight w:val="green"/>
        </w:rPr>
        <w:t>Germanos 13’</w:t>
      </w:r>
      <w:r w:rsidRPr="00C6311E">
        <w:rPr>
          <w:rFonts w:asciiTheme="minorHAnsi" w:hAnsiTheme="minorHAnsi" w:cstheme="minorHAnsi"/>
          <w:b/>
          <w:sz w:val="26"/>
        </w:rPr>
        <w:t xml:space="preserve"> </w:t>
      </w:r>
      <w:r w:rsidRPr="00C6311E">
        <w:rPr>
          <w:rFonts w:asciiTheme="minorHAnsi" w:hAnsiTheme="minorHAnsi" w:cstheme="minorHAnsi"/>
        </w:rPr>
        <w:t>[senior editor staff writer Common Dreams on IPPNW and PSR][“Nuclear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14:paraId="4C295D02" w14:textId="77777777" w:rsidR="00292023" w:rsidRPr="00C6311E" w:rsidRDefault="00292023" w:rsidP="00292023">
      <w:r w:rsidRPr="00C6311E">
        <w:rPr>
          <w:rStyle w:val="StyleUnderline"/>
          <w:rFonts w:asciiTheme="minorHAnsi" w:hAnsiTheme="minorHAnsi" w:cstheme="minorHAnsi"/>
        </w:rPr>
        <w:t xml:space="preserve">A war </w:t>
      </w:r>
      <w:r w:rsidRPr="00C6311E">
        <w:rPr>
          <w:rStyle w:val="Emphasis"/>
          <w:rFonts w:asciiTheme="minorHAnsi" w:hAnsiTheme="minorHAnsi" w:cstheme="minorHAnsi"/>
          <w:highlight w:val="green"/>
        </w:rPr>
        <w:t xml:space="preserve">using even a small percentage of </w:t>
      </w:r>
      <w:r w:rsidRPr="00C6311E">
        <w:rPr>
          <w:rStyle w:val="Emphasis"/>
          <w:rFonts w:asciiTheme="minorHAnsi" w:hAnsiTheme="minorHAnsi" w:cstheme="minorHAnsi"/>
        </w:rPr>
        <w:t xml:space="preserve">the world's </w:t>
      </w:r>
      <w:r w:rsidRPr="00C6311E">
        <w:rPr>
          <w:rStyle w:val="Emphasis"/>
          <w:rFonts w:asciiTheme="minorHAnsi" w:hAnsiTheme="minorHAnsi" w:cstheme="minorHAnsi"/>
          <w:highlight w:val="green"/>
        </w:rPr>
        <w:t xml:space="preserve">nuclear weapons threatens </w:t>
      </w:r>
      <w:r w:rsidRPr="00C6311E">
        <w:rPr>
          <w:rStyle w:val="Emphasis"/>
          <w:rFonts w:asciiTheme="minorHAnsi" w:hAnsiTheme="minorHAnsi" w:cstheme="minorHAnsi"/>
        </w:rPr>
        <w:t xml:space="preserve">the lives of </w:t>
      </w:r>
      <w:r w:rsidRPr="00C6311E">
        <w:rPr>
          <w:rStyle w:val="Emphasis"/>
          <w:rFonts w:asciiTheme="minorHAnsi" w:hAnsiTheme="minorHAnsi" w:cstheme="minorHAnsi"/>
          <w:highlight w:val="green"/>
        </w:rPr>
        <w:t xml:space="preserve">two billion </w:t>
      </w:r>
      <w:r w:rsidRPr="00C6311E">
        <w:rPr>
          <w:rStyle w:val="Emphasis"/>
          <w:rFonts w:asciiTheme="minorHAnsi" w:hAnsiTheme="minorHAnsi" w:cstheme="minorHAnsi"/>
        </w:rPr>
        <w:t>people</w:t>
      </w:r>
      <w:r w:rsidRPr="00C6311E">
        <w:rPr>
          <w:rFonts w:asciiTheme="minorHAnsi" w:hAnsiTheme="minorHAnsi" w:cstheme="minorHAnsi"/>
          <w:sz w:val="14"/>
        </w:rPr>
        <w:t xml:space="preserve">, a new report warns. The findings in the report issued by International Physicians for Prevention of Nuclear War (IPPNW) and Physicians for Social Responsibility (PSR) are based on studies by climate scientists that show how </w:t>
      </w:r>
      <w:r w:rsidRPr="00C6311E">
        <w:rPr>
          <w:rStyle w:val="Emphasis"/>
          <w:rFonts w:asciiTheme="minorHAnsi" w:hAnsiTheme="minorHAnsi" w:cstheme="minorHAnsi"/>
          <w:highlight w:val="green"/>
        </w:rPr>
        <w:t>nuclear war would alter the climate and agriculture</w:t>
      </w:r>
      <w:r w:rsidRPr="00C6311E">
        <w:rPr>
          <w:rStyle w:val="StyleUnderline"/>
          <w:rFonts w:asciiTheme="minorHAnsi" w:hAnsiTheme="minorHAnsi" w:cstheme="minorHAnsi"/>
        </w:rPr>
        <w:t xml:space="preserve">, thereby </w:t>
      </w:r>
      <w:r w:rsidRPr="00C6311E">
        <w:rPr>
          <w:rStyle w:val="Emphasis"/>
          <w:rFonts w:asciiTheme="minorHAnsi" w:hAnsiTheme="minorHAnsi" w:cstheme="minorHAnsi"/>
          <w:highlight w:val="green"/>
        </w:rPr>
        <w:t>threatening one quarter of the world's population with famine</w:t>
      </w:r>
      <w:r w:rsidRPr="00C6311E">
        <w:rPr>
          <w:rFonts w:asciiTheme="minorHAnsi" w:hAnsiTheme="minorHAnsi" w:cstheme="minorHAnsi"/>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sidRPr="00C6311E">
        <w:rPr>
          <w:rStyle w:val="StyleUnderline"/>
          <w:rFonts w:asciiTheme="minorHAnsi" w:hAnsiTheme="minorHAnsi" w:cstheme="minorHAnsi"/>
        </w:rPr>
        <w:t xml:space="preserve">after even a limited nuclear war, </w:t>
      </w:r>
      <w:r w:rsidRPr="00C6311E">
        <w:rPr>
          <w:rStyle w:val="Emphasis"/>
          <w:rFonts w:asciiTheme="minorHAnsi" w:hAnsiTheme="minorHAnsi" w:cstheme="minorHAnsi"/>
        </w:rPr>
        <w:t xml:space="preserve">production of </w:t>
      </w:r>
      <w:r w:rsidRPr="00C6311E">
        <w:rPr>
          <w:rStyle w:val="Emphasis"/>
          <w:rFonts w:asciiTheme="minorHAnsi" w:hAnsiTheme="minorHAnsi" w:cstheme="minorHAnsi"/>
          <w:highlight w:val="green"/>
        </w:rPr>
        <w:t>corn</w:t>
      </w:r>
      <w:r w:rsidRPr="00C6311E">
        <w:rPr>
          <w:rStyle w:val="Emphasis"/>
          <w:rFonts w:asciiTheme="minorHAnsi" w:hAnsiTheme="minorHAnsi" w:cstheme="minorHAnsi"/>
        </w:rPr>
        <w:t xml:space="preserve"> in the U.S. </w:t>
      </w:r>
      <w:r w:rsidRPr="00C6311E">
        <w:rPr>
          <w:rStyle w:val="Emphasis"/>
          <w:rFonts w:asciiTheme="minorHAnsi" w:hAnsiTheme="minorHAnsi" w:cstheme="minorHAnsi"/>
          <w:highlight w:val="green"/>
        </w:rPr>
        <w:t>and</w:t>
      </w:r>
      <w:r w:rsidRPr="00C6311E">
        <w:rPr>
          <w:rStyle w:val="Emphasis"/>
          <w:rFonts w:asciiTheme="minorHAnsi" w:hAnsiTheme="minorHAnsi" w:cstheme="minorHAnsi"/>
        </w:rPr>
        <w:t xml:space="preserve"> China's middle season </w:t>
      </w:r>
      <w:r w:rsidRPr="00C6311E">
        <w:rPr>
          <w:rStyle w:val="Emphasis"/>
          <w:rFonts w:asciiTheme="minorHAnsi" w:hAnsiTheme="minorHAnsi" w:cstheme="minorHAnsi"/>
          <w:highlight w:val="green"/>
        </w:rPr>
        <w:t>rice production</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would</w:t>
      </w:r>
      <w:r w:rsidRPr="00C6311E">
        <w:rPr>
          <w:rStyle w:val="Emphasis"/>
          <w:rFonts w:asciiTheme="minorHAnsi" w:hAnsiTheme="minorHAnsi" w:cstheme="minorHAnsi"/>
        </w:rPr>
        <w:t xml:space="preserve"> severely </w:t>
      </w:r>
      <w:r w:rsidRPr="00C6311E">
        <w:rPr>
          <w:rStyle w:val="Emphasis"/>
          <w:rFonts w:asciiTheme="minorHAnsi" w:hAnsiTheme="minorHAnsi" w:cstheme="minorHAnsi"/>
          <w:highlight w:val="green"/>
        </w:rPr>
        <w:t>decline</w:t>
      </w:r>
      <w:r w:rsidRPr="00C6311E">
        <w:rPr>
          <w:rStyle w:val="StyleUnderline"/>
          <w:rFonts w:asciiTheme="minorHAnsi" w:hAnsiTheme="minorHAnsi" w:cstheme="minorHAnsi"/>
        </w:rPr>
        <w:t xml:space="preserve">, and </w:t>
      </w:r>
      <w:r w:rsidRPr="00C6311E">
        <w:rPr>
          <w:rStyle w:val="Emphasis"/>
          <w:rFonts w:asciiTheme="minorHAnsi" w:hAnsiTheme="minorHAnsi" w:cstheme="minorHAnsi"/>
          <w:highlight w:val="green"/>
        </w:rPr>
        <w:t>fear</w:t>
      </w:r>
      <w:r w:rsidRPr="00C6311E">
        <w:rPr>
          <w:rStyle w:val="Emphasis"/>
          <w:rFonts w:asciiTheme="minorHAnsi" w:hAnsiTheme="minorHAnsi" w:cstheme="minorHAnsi"/>
        </w:rPr>
        <w:t xml:space="preserve">s </w:t>
      </w:r>
      <w:r w:rsidRPr="00C6311E">
        <w:rPr>
          <w:rStyle w:val="Emphasis"/>
          <w:rFonts w:asciiTheme="minorHAnsi" w:hAnsiTheme="minorHAnsi" w:cstheme="minorHAnsi"/>
          <w:highlight w:val="green"/>
        </w:rPr>
        <w:t>over</w:t>
      </w:r>
      <w:r w:rsidRPr="00C6311E">
        <w:rPr>
          <w:rStyle w:val="Emphasis"/>
          <w:rFonts w:asciiTheme="minorHAnsi" w:hAnsiTheme="minorHAnsi" w:cstheme="minorHAnsi"/>
        </w:rPr>
        <w:t xml:space="preserve"> dwindling food </w:t>
      </w:r>
      <w:r w:rsidRPr="00C6311E">
        <w:rPr>
          <w:rStyle w:val="Emphasis"/>
          <w:rFonts w:asciiTheme="minorHAnsi" w:hAnsiTheme="minorHAnsi" w:cstheme="minorHAnsi"/>
          <w:highlight w:val="green"/>
        </w:rPr>
        <w:t xml:space="preserve">supplies would lead to </w:t>
      </w:r>
      <w:r w:rsidRPr="00C6311E">
        <w:rPr>
          <w:rStyle w:val="Emphasis"/>
          <w:rFonts w:asciiTheme="minorHAnsi" w:hAnsiTheme="minorHAnsi" w:cstheme="minorHAnsi"/>
        </w:rPr>
        <w:t xml:space="preserve">hoarding and increases in food prices, creating </w:t>
      </w:r>
      <w:r w:rsidRPr="00C6311E">
        <w:rPr>
          <w:rStyle w:val="Emphasis"/>
          <w:rFonts w:asciiTheme="minorHAnsi" w:hAnsiTheme="minorHAnsi" w:cstheme="minorHAnsi"/>
          <w:highlight w:val="green"/>
        </w:rPr>
        <w:t>further</w:t>
      </w:r>
      <w:r w:rsidRPr="00C6311E">
        <w:rPr>
          <w:rStyle w:val="Emphasis"/>
          <w:rFonts w:asciiTheme="minorHAnsi" w:hAnsiTheme="minorHAnsi" w:cstheme="minorHAnsi"/>
        </w:rPr>
        <w:t xml:space="preserve"> food </w:t>
      </w:r>
      <w:r w:rsidRPr="00C6311E">
        <w:rPr>
          <w:rStyle w:val="Emphasis"/>
          <w:rFonts w:asciiTheme="minorHAnsi" w:hAnsiTheme="minorHAnsi" w:cstheme="minorHAnsi"/>
          <w:highlight w:val="green"/>
        </w:rPr>
        <w:t>insecurity</w:t>
      </w:r>
      <w:r w:rsidRPr="00C6311E">
        <w:rPr>
          <w:rStyle w:val="StyleUnderline"/>
          <w:rFonts w:asciiTheme="minorHAnsi" w:hAnsiTheme="minorHAnsi" w:cstheme="minorHAnsi"/>
        </w:rPr>
        <w:t xml:space="preserve"> for those already reliant on food imports. </w:t>
      </w:r>
      <w:r w:rsidRPr="00C6311E">
        <w:rPr>
          <w:rFonts w:asciiTheme="minorHAnsi" w:hAnsiTheme="minorHAnsi" w:cstheme="minorHAnsi"/>
          <w:sz w:val="14"/>
        </w:rPr>
        <w:t xml:space="preserve">The updated report adds that </w:t>
      </w:r>
      <w:r w:rsidRPr="00C6311E">
        <w:rPr>
          <w:rStyle w:val="StyleUnderline"/>
          <w:rFonts w:asciiTheme="minorHAnsi" w:hAnsiTheme="minorHAnsi" w:cstheme="minorHAnsi"/>
        </w:rPr>
        <w:t>Chinese winter wheat production would plummet</w:t>
      </w:r>
      <w:r w:rsidRPr="00C6311E">
        <w:rPr>
          <w:rFonts w:asciiTheme="minorHAnsi" w:hAnsiTheme="minorHAnsi" w:cstheme="minorHAnsi"/>
          <w:sz w:val="14"/>
        </w:rPr>
        <w:t xml:space="preserve"> if such a war broke out. Based on information from new studies combining reductions in wheat, corn and rice,</w:t>
      </w:r>
      <w:r w:rsidRPr="00C6311E">
        <w:rPr>
          <w:rStyle w:val="StyleUnderline"/>
          <w:rFonts w:asciiTheme="minorHAnsi" w:hAnsiTheme="minorHAnsi" w:cstheme="minorHAnsi"/>
        </w:rPr>
        <w:t xml:space="preserve"> this</w:t>
      </w:r>
      <w:r w:rsidRPr="00C6311E">
        <w:rPr>
          <w:rFonts w:asciiTheme="minorHAnsi" w:hAnsiTheme="minorHAnsi" w:cstheme="minorHAnsi"/>
          <w:sz w:val="14"/>
        </w:rPr>
        <w:t xml:space="preserve"> new edition </w:t>
      </w:r>
      <w:r w:rsidRPr="00C6311E">
        <w:rPr>
          <w:rStyle w:val="StyleUnderline"/>
          <w:rFonts w:asciiTheme="minorHAnsi" w:hAnsiTheme="minorHAnsi" w:cstheme="minorHAnsi"/>
        </w:rPr>
        <w:t xml:space="preserve">doubles the number of people they expect to be threatened by nuclear-war induced famine to over two billion. </w:t>
      </w:r>
      <w:r w:rsidRPr="00C6311E">
        <w:rPr>
          <w:rFonts w:asciiTheme="minorHAnsi" w:hAnsiTheme="minorHAnsi" w:cstheme="minorHAnsi"/>
          <w:sz w:val="14"/>
        </w:rPr>
        <w:t>"</w:t>
      </w:r>
      <w:r w:rsidRPr="00C6311E">
        <w:rPr>
          <w:rStyle w:val="StyleUnderline"/>
          <w:rFonts w:asciiTheme="minorHAnsi" w:hAnsiTheme="minorHAnsi" w:cstheme="minorHAnsi"/>
        </w:rPr>
        <w:t>The prospect of a decade of widespread hunger and intense social and economic instability in the world’s largest country has immense implications for the entire global community</w:t>
      </w:r>
      <w:r w:rsidRPr="00C6311E">
        <w:rPr>
          <w:rFonts w:asciiTheme="minorHAnsi" w:hAnsiTheme="minorHAnsi" w:cstheme="minorHAnsi"/>
          <w:sz w:val="14"/>
        </w:rPr>
        <w:t xml:space="preserve">, as does the possibility that the huge declines in Chinese wheat production will be matched by similar declines in other wheat producing countries," Helfand stated. </w:t>
      </w:r>
      <w:r w:rsidRPr="00C6311E">
        <w:rPr>
          <w:rStyle w:val="StyleUnderline"/>
          <w:rFonts w:asciiTheme="minorHAnsi" w:hAnsiTheme="minorHAnsi" w:cstheme="minorHAnsi"/>
        </w:rPr>
        <w:t xml:space="preserve">The </w:t>
      </w:r>
      <w:r w:rsidRPr="00C6311E">
        <w:rPr>
          <w:rStyle w:val="Emphasis"/>
          <w:rFonts w:asciiTheme="minorHAnsi" w:hAnsiTheme="minorHAnsi" w:cstheme="minorHAnsi"/>
          <w:highlight w:val="green"/>
        </w:rPr>
        <w:t>crops would be impacted</w:t>
      </w:r>
      <w:r w:rsidRPr="00C6311E">
        <w:rPr>
          <w:rStyle w:val="StyleUnderline"/>
          <w:rFonts w:asciiTheme="minorHAnsi" w:hAnsiTheme="minorHAnsi" w:cstheme="minorHAnsi"/>
        </w:rPr>
        <w:t xml:space="preserve">, the report explains, citing previous studies, </w:t>
      </w:r>
      <w:r w:rsidRPr="00C6311E">
        <w:rPr>
          <w:rStyle w:val="Emphasis"/>
          <w:rFonts w:asciiTheme="minorHAnsi" w:hAnsiTheme="minorHAnsi" w:cstheme="minorHAnsi"/>
          <w:highlight w:val="green"/>
        </w:rPr>
        <w:t xml:space="preserve">because of the black carbon particles </w:t>
      </w:r>
      <w:r w:rsidRPr="00C6311E">
        <w:rPr>
          <w:rStyle w:val="Emphasis"/>
          <w:rFonts w:asciiTheme="minorHAnsi" w:hAnsiTheme="minorHAnsi" w:cstheme="minorHAnsi"/>
        </w:rPr>
        <w:t xml:space="preserve">that would be released, </w:t>
      </w:r>
      <w:r w:rsidRPr="00C6311E">
        <w:rPr>
          <w:rStyle w:val="Emphasis"/>
          <w:rFonts w:asciiTheme="minorHAnsi" w:hAnsiTheme="minorHAnsi" w:cstheme="minorHAnsi"/>
          <w:highlight w:val="green"/>
        </w:rPr>
        <w:t xml:space="preserve">causing </w:t>
      </w:r>
      <w:r w:rsidRPr="00C6311E">
        <w:rPr>
          <w:rStyle w:val="Emphasis"/>
          <w:rFonts w:asciiTheme="minorHAnsi" w:hAnsiTheme="minorHAnsi" w:cstheme="minorHAnsi"/>
        </w:rPr>
        <w:t xml:space="preserve">widespread changes like </w:t>
      </w:r>
      <w:r w:rsidRPr="00C6311E">
        <w:rPr>
          <w:rStyle w:val="Emphasis"/>
          <w:rFonts w:asciiTheme="minorHAnsi" w:hAnsiTheme="minorHAnsi" w:cstheme="minorHAnsi"/>
          <w:highlight w:val="green"/>
        </w:rPr>
        <w:t>cooling temperatures, decreased precipitation and decline in solar radiation</w:t>
      </w:r>
      <w:r w:rsidRPr="00C6311E">
        <w:rPr>
          <w:rStyle w:val="StyleUnderline"/>
          <w:rFonts w:asciiTheme="minorHAnsi" w:hAnsiTheme="minorHAnsi" w:cstheme="minorHAnsi"/>
        </w:rPr>
        <w:t xml:space="preserve">. </w:t>
      </w:r>
      <w:r w:rsidRPr="00C6311E">
        <w:rPr>
          <w:rFonts w:asciiTheme="minorHAnsi" w:hAnsiTheme="minorHAnsi" w:cstheme="minorHAnsi"/>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sidRPr="00C6311E">
        <w:rPr>
          <w:rStyle w:val="Emphasis"/>
          <w:rFonts w:asciiTheme="minorHAnsi" w:hAnsiTheme="minorHAnsi" w:cstheme="minorHAnsi"/>
          <w:highlight w:val="green"/>
        </w:rPr>
        <w:t xml:space="preserve">With a </w:t>
      </w:r>
      <w:r w:rsidRPr="00C6311E">
        <w:rPr>
          <w:rStyle w:val="Emphasis"/>
          <w:rFonts w:asciiTheme="minorHAnsi" w:hAnsiTheme="minorHAnsi" w:cstheme="minorHAnsi"/>
        </w:rPr>
        <w:t xml:space="preserve">large </w:t>
      </w:r>
      <w:r w:rsidRPr="00C6311E">
        <w:rPr>
          <w:rStyle w:val="Emphasis"/>
          <w:rFonts w:asciiTheme="minorHAnsi" w:hAnsiTheme="minorHAnsi" w:cstheme="minorHAnsi"/>
          <w:highlight w:val="green"/>
        </w:rPr>
        <w:t>war between the U</w:t>
      </w:r>
      <w:r w:rsidRPr="00C6311E">
        <w:rPr>
          <w:rStyle w:val="Emphasis"/>
          <w:rFonts w:asciiTheme="minorHAnsi" w:hAnsiTheme="minorHAnsi" w:cstheme="minorHAnsi"/>
        </w:rPr>
        <w:t>nited</w:t>
      </w:r>
      <w:r w:rsidRPr="00C6311E">
        <w:rPr>
          <w:rStyle w:val="Emphasis"/>
          <w:rFonts w:asciiTheme="minorHAnsi" w:hAnsiTheme="minorHAnsi" w:cstheme="minorHAnsi"/>
          <w:highlight w:val="green"/>
        </w:rPr>
        <w:t xml:space="preserve"> S</w:t>
      </w:r>
      <w:r w:rsidRPr="00C6311E">
        <w:rPr>
          <w:rStyle w:val="Emphasis"/>
          <w:rFonts w:asciiTheme="minorHAnsi" w:hAnsiTheme="minorHAnsi" w:cstheme="minorHAnsi"/>
        </w:rPr>
        <w:t>tates</w:t>
      </w:r>
      <w:r w:rsidRPr="00C6311E">
        <w:rPr>
          <w:rStyle w:val="Emphasis"/>
          <w:rFonts w:asciiTheme="minorHAnsi" w:hAnsiTheme="minorHAnsi" w:cstheme="minorHAnsi"/>
          <w:highlight w:val="green"/>
        </w:rPr>
        <w:t xml:space="preserve"> and Russia, we are talking about</w:t>
      </w:r>
      <w:r w:rsidRPr="00C6311E">
        <w:rPr>
          <w:rStyle w:val="StyleUnderline"/>
          <w:rFonts w:asciiTheme="minorHAnsi" w:hAnsiTheme="minorHAnsi" w:cstheme="minorHAnsi"/>
        </w:rPr>
        <w:t xml:space="preserve"> the possible —not certain, but possible—</w:t>
      </w:r>
      <w:r w:rsidRPr="00C6311E">
        <w:rPr>
          <w:rStyle w:val="Emphasis"/>
          <w:rFonts w:asciiTheme="minorHAnsi" w:hAnsiTheme="minorHAnsi" w:cstheme="minorHAnsi"/>
          <w:highlight w:val="green"/>
        </w:rPr>
        <w:t>extinction</w:t>
      </w:r>
      <w:r w:rsidRPr="00C6311E">
        <w:rPr>
          <w:rStyle w:val="Emphasis"/>
          <w:rFonts w:asciiTheme="minorHAnsi" w:hAnsiTheme="minorHAnsi" w:cstheme="minorHAnsi"/>
        </w:rPr>
        <w:t xml:space="preserve"> of the human race</w:t>
      </w:r>
      <w:r w:rsidRPr="00C6311E">
        <w:rPr>
          <w:rFonts w:asciiTheme="minorHAnsi" w:hAnsiTheme="minorHAnsi" w:cstheme="minorHAnsi"/>
          <w:sz w:val="14"/>
        </w:rPr>
        <w:t>," Helfand told Agence-France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bookmarkEnd w:id="0"/>
    <w:p w14:paraId="69E1EFB7" w14:textId="77777777" w:rsidR="00292023" w:rsidRPr="00C6311E" w:rsidRDefault="00292023" w:rsidP="00292023"/>
    <w:p w14:paraId="1BB61F17" w14:textId="77777777" w:rsidR="00292023" w:rsidRDefault="00292023" w:rsidP="00292023">
      <w:pPr>
        <w:pStyle w:val="Heading2"/>
      </w:pPr>
    </w:p>
    <w:p w14:paraId="34D38681" w14:textId="77777777" w:rsidR="00292023" w:rsidRDefault="00292023" w:rsidP="00292023">
      <w:pPr>
        <w:pStyle w:val="Heading2"/>
      </w:pPr>
      <w:r w:rsidRPr="00C6311E">
        <w:t>3 – Russia</w:t>
      </w:r>
    </w:p>
    <w:p w14:paraId="31DBD1D7" w14:textId="77777777" w:rsidR="00292023" w:rsidRPr="00C6311E" w:rsidRDefault="00292023" w:rsidP="00292023">
      <w:pPr>
        <w:pStyle w:val="Heading4"/>
        <w:rPr>
          <w:rFonts w:asciiTheme="minorHAnsi" w:hAnsiTheme="minorHAnsi" w:cstheme="minorHAnsi"/>
        </w:rPr>
      </w:pPr>
      <w:r w:rsidRPr="00C6311E">
        <w:rPr>
          <w:rFonts w:asciiTheme="minorHAnsi" w:hAnsiTheme="minorHAnsi" w:cstheme="minorHAnsi"/>
        </w:rPr>
        <w:t xml:space="preserve">Deep space exploration is a shared goal that </w:t>
      </w:r>
      <w:r w:rsidRPr="00C6311E">
        <w:rPr>
          <w:rFonts w:asciiTheme="minorHAnsi" w:hAnsiTheme="minorHAnsi" w:cstheme="minorHAnsi"/>
          <w:u w:val="single"/>
        </w:rPr>
        <w:t>prevents escalation</w:t>
      </w:r>
      <w:r w:rsidRPr="00C6311E">
        <w:rPr>
          <w:rFonts w:asciiTheme="minorHAnsi" w:hAnsiTheme="minorHAnsi" w:cstheme="minorHAnsi"/>
        </w:rPr>
        <w:t xml:space="preserve"> of US-Russia tensions. But privatization threatens it </w:t>
      </w:r>
      <w:r w:rsidRPr="00C6311E">
        <w:rPr>
          <w:rFonts w:asciiTheme="minorHAnsi" w:hAnsiTheme="minorHAnsi" w:cstheme="minorHAnsi"/>
          <w:u w:val="single"/>
        </w:rPr>
        <w:t>independent</w:t>
      </w:r>
      <w:r w:rsidRPr="00C6311E">
        <w:rPr>
          <w:rFonts w:asciiTheme="minorHAnsi" w:hAnsiTheme="minorHAnsi" w:cstheme="minorHAnsi"/>
        </w:rPr>
        <w:t xml:space="preserve"> of our other internal links</w:t>
      </w:r>
    </w:p>
    <w:p w14:paraId="590DE9D0" w14:textId="77777777" w:rsidR="00292023" w:rsidRPr="00C6311E" w:rsidRDefault="00292023" w:rsidP="00292023">
      <w:pPr>
        <w:rPr>
          <w:rStyle w:val="Style13ptBold"/>
        </w:rPr>
      </w:pPr>
      <w:r w:rsidRPr="00A87510">
        <w:rPr>
          <w:rStyle w:val="Style13ptBold"/>
          <w:rFonts w:asciiTheme="minorHAnsi" w:hAnsiTheme="minorHAnsi" w:cstheme="minorHAnsi"/>
          <w:highlight w:val="green"/>
        </w:rPr>
        <w:t>CSIS 18’</w:t>
      </w:r>
      <w:r w:rsidRPr="00C6311E">
        <w:rPr>
          <w:rStyle w:val="Style13ptBold"/>
          <w:rFonts w:asciiTheme="minorHAnsi" w:hAnsiTheme="minorHAnsi" w:cstheme="minorHAnsi"/>
        </w:rPr>
        <w:t xml:space="preserve"> </w:t>
      </w:r>
      <w:r w:rsidRPr="00C6311E">
        <w:rPr>
          <w:rFonts w:asciiTheme="minorHAnsi" w:hAnsiTheme="minorHAnsi" w:cstheme="minorHAnsi"/>
        </w:rPr>
        <w:t>[(Center for Strategic and International Studies), “Why Human Space Exploration Matters,” August 21, 2018 https://www.csis.org/blogs/post-soviet-post/space-cooperation]</w:t>
      </w:r>
    </w:p>
    <w:p w14:paraId="05CFC00F" w14:textId="77777777" w:rsidR="00292023" w:rsidRPr="00C6311E" w:rsidRDefault="00292023" w:rsidP="00292023">
      <w:pPr>
        <w:rPr>
          <w:rStyle w:val="StyleUnderline"/>
          <w:rFonts w:asciiTheme="minorHAnsi" w:hAnsiTheme="minorHAnsi" w:cstheme="minorHAnsi"/>
        </w:rPr>
      </w:pPr>
      <w:r w:rsidRPr="00C6311E">
        <w:rPr>
          <w:rStyle w:val="StyleUnderline"/>
          <w:rFonts w:asciiTheme="minorHAnsi" w:hAnsiTheme="minorHAnsi" w:cstheme="minorHAnsi"/>
        </w:rPr>
        <w:t>U.S.-Russian space cooperation continues to be a stated mutual goal. In April 2018,</w:t>
      </w:r>
      <w:r w:rsidRPr="00C6311E">
        <w:rPr>
          <w:rFonts w:asciiTheme="minorHAnsi" w:hAnsiTheme="minorHAnsi" w:cstheme="minorHAnsi"/>
          <w:sz w:val="12"/>
        </w:rPr>
        <w:t xml:space="preserve"> President </w:t>
      </w:r>
      <w:r w:rsidRPr="00C6311E">
        <w:rPr>
          <w:rStyle w:val="StyleUnderline"/>
          <w:rFonts w:asciiTheme="minorHAnsi" w:hAnsiTheme="minorHAnsi" w:cstheme="minorHAnsi"/>
        </w:rPr>
        <w:t>Putin said of space, “Thank God, this field of activity is not being influenced by problems in politics.</w:t>
      </w:r>
      <w:r w:rsidRPr="00C6311E">
        <w:rPr>
          <w:rFonts w:asciiTheme="minorHAnsi" w:hAnsiTheme="minorHAnsi" w:cstheme="minorHAnsi"/>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C6311E">
        <w:rPr>
          <w:rStyle w:val="Emphasis"/>
          <w:rFonts w:asciiTheme="minorHAnsi" w:hAnsiTheme="minorHAnsi" w:cstheme="minorHAnsi"/>
          <w:highlight w:val="green"/>
        </w:rPr>
        <w:t>“[space] is our</w:t>
      </w:r>
      <w:r w:rsidRPr="00C6311E">
        <w:rPr>
          <w:rStyle w:val="Emphasis"/>
          <w:rFonts w:asciiTheme="minorHAnsi" w:hAnsiTheme="minorHAnsi" w:cstheme="minorHAnsi"/>
        </w:rPr>
        <w:t xml:space="preserve"> best </w:t>
      </w:r>
      <w:r w:rsidRPr="00C6311E">
        <w:rPr>
          <w:rStyle w:val="Emphasis"/>
          <w:rFonts w:asciiTheme="minorHAnsi" w:hAnsiTheme="minorHAnsi" w:cstheme="minorHAnsi"/>
          <w:highlight w:val="green"/>
        </w:rPr>
        <w:t>opportunity to dialogue when everything</w:t>
      </w:r>
      <w:r w:rsidRPr="00C6311E">
        <w:rPr>
          <w:rStyle w:val="Emphasis"/>
          <w:rFonts w:asciiTheme="minorHAnsi" w:hAnsiTheme="minorHAnsi" w:cstheme="minorHAnsi"/>
        </w:rPr>
        <w:t xml:space="preserve"> else </w:t>
      </w:r>
      <w:r w:rsidRPr="00C6311E">
        <w:rPr>
          <w:rStyle w:val="Emphasis"/>
          <w:rFonts w:asciiTheme="minorHAnsi" w:hAnsiTheme="minorHAnsi" w:cstheme="minorHAnsi"/>
          <w:highlight w:val="green"/>
        </w:rPr>
        <w:t>falls apar</w:t>
      </w:r>
      <w:r w:rsidRPr="00C6311E">
        <w:rPr>
          <w:rStyle w:val="Emphasis"/>
          <w:rFonts w:asciiTheme="minorHAnsi" w:hAnsiTheme="minorHAnsi" w:cstheme="minorHAnsi"/>
        </w:rPr>
        <w:t>t.</w:t>
      </w:r>
      <w:r w:rsidRPr="00C6311E">
        <w:rPr>
          <w:rStyle w:val="StyleUnderline"/>
          <w:rFonts w:asciiTheme="minorHAnsi" w:hAnsiTheme="minorHAnsi" w:cstheme="minorHAnsi"/>
        </w:rPr>
        <w:t xml:space="preserve"> We’ve got American astronauts and Russian cosmonauts dependent on each other on the International Space Station, which enables us to ultimately maintain that dialogue.” </w:t>
      </w:r>
      <w:r w:rsidRPr="00C6311E">
        <w:rPr>
          <w:rFonts w:asciiTheme="minorHAnsi" w:hAnsiTheme="minorHAnsi" w:cstheme="minorHAnsi"/>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C6311E">
        <w:rPr>
          <w:rStyle w:val="Emphasis"/>
          <w:rFonts w:asciiTheme="minorHAnsi" w:hAnsiTheme="minorHAnsi" w:cstheme="minorHAnsi"/>
        </w:rPr>
        <w:t xml:space="preserve">The </w:t>
      </w:r>
      <w:r w:rsidRPr="00C6311E">
        <w:rPr>
          <w:rStyle w:val="Emphasis"/>
          <w:rFonts w:asciiTheme="minorHAnsi" w:hAnsiTheme="minorHAnsi" w:cstheme="minorHAnsi"/>
          <w:highlight w:val="green"/>
        </w:rPr>
        <w:t>U.S. and Russia</w:t>
      </w:r>
      <w:r w:rsidRPr="00C6311E">
        <w:rPr>
          <w:rStyle w:val="Emphasis"/>
          <w:rFonts w:asciiTheme="minorHAnsi" w:hAnsiTheme="minorHAnsi" w:cstheme="minorHAnsi"/>
        </w:rPr>
        <w:t xml:space="preserve"> </w:t>
      </w:r>
      <w:r w:rsidRPr="00C6311E">
        <w:rPr>
          <w:rStyle w:val="StyleUnderline"/>
          <w:rFonts w:asciiTheme="minorHAnsi" w:hAnsiTheme="minorHAnsi" w:cstheme="minorHAnsi"/>
        </w:rPr>
        <w:t>signed a joint statement in 2017 in</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support</w:t>
      </w:r>
      <w:r w:rsidRPr="00C6311E">
        <w:rPr>
          <w:rStyle w:val="StyleUnderline"/>
          <w:rFonts w:asciiTheme="minorHAnsi" w:hAnsiTheme="minorHAnsi" w:cstheme="minorHAnsi"/>
        </w:rPr>
        <w:t xml:space="preserve"> of</w:t>
      </w:r>
      <w:r w:rsidRPr="00C6311E">
        <w:rPr>
          <w:rStyle w:val="Emphasis"/>
          <w:rFonts w:asciiTheme="minorHAnsi" w:hAnsiTheme="minorHAnsi" w:cstheme="minorHAnsi"/>
        </w:rPr>
        <w:t xml:space="preserve"> the idea of </w:t>
      </w:r>
      <w:r w:rsidRPr="00C6311E">
        <w:rPr>
          <w:rStyle w:val="Emphasis"/>
          <w:rFonts w:asciiTheme="minorHAnsi" w:hAnsiTheme="minorHAnsi" w:cstheme="minorHAnsi"/>
          <w:highlight w:val="green"/>
        </w:rPr>
        <w:t>collaborating on deep space exploration</w:t>
      </w:r>
      <w:r w:rsidRPr="00C6311E">
        <w:rPr>
          <w:rStyle w:val="StyleUnderline"/>
          <w:rFonts w:asciiTheme="minorHAnsi" w:hAnsiTheme="minorHAnsi" w:cstheme="minorHAnsi"/>
        </w:rPr>
        <w:t>, including the construction of the Lunar Orbital Platform-Gateway, a research-focused space station orbiting the moon.</w:t>
      </w:r>
      <w:r w:rsidRPr="00C6311E">
        <w:rPr>
          <w:rFonts w:asciiTheme="minorHAnsi" w:hAnsiTheme="minorHAnsi" w:cstheme="minorHAnsi"/>
          <w:sz w:val="12"/>
        </w:rPr>
        <w:t xml:space="preserve"> Through agreements on civilian space exploration, such as the Lunar Orbital Platform-Gateway or future Mars projects, that have clear benefits to both sides, some degree of cooperation will remain in both countries’ interest. </w:t>
      </w:r>
      <w:r w:rsidRPr="00C6311E">
        <w:rPr>
          <w:rStyle w:val="StyleUnderline"/>
          <w:rFonts w:asciiTheme="minorHAnsi" w:hAnsiTheme="minorHAnsi" w:cstheme="minorHAnsi"/>
        </w:rPr>
        <w:t>The high price tag for pursuing space exploration alone and opportunities for sharing and receiving technical expertise encourages international partnerships like the ISS.</w:t>
      </w:r>
      <w:r w:rsidRPr="00C6311E">
        <w:rPr>
          <w:rFonts w:asciiTheme="minorHAnsi" w:hAnsiTheme="minorHAnsi" w:cstheme="minorHAnsi"/>
          <w:sz w:val="12"/>
        </w:rPr>
        <w:t xml:space="preserve"> However, at least three </w:t>
      </w:r>
      <w:r w:rsidRPr="00C6311E">
        <w:rPr>
          <w:rStyle w:val="StyleUnderline"/>
          <w:rFonts w:asciiTheme="minorHAnsi" w:hAnsiTheme="minorHAnsi" w:cstheme="minorHAnsi"/>
        </w:rPr>
        <w:t xml:space="preserve">factors, apart from the overall deterioration of U.S.-Russia relations, threaten this cooperation. </w:t>
      </w:r>
      <w:r w:rsidRPr="00C6311E">
        <w:rPr>
          <w:rFonts w:asciiTheme="minorHAnsi" w:hAnsiTheme="minorHAnsi" w:cstheme="minorHAnsi"/>
          <w:sz w:val="12"/>
        </w:rPr>
        <w:t xml:space="preserve">First, </w:t>
      </w:r>
      <w:r w:rsidRPr="00595385">
        <w:rPr>
          <w:rStyle w:val="Emphasis"/>
          <w:rFonts w:asciiTheme="minorHAnsi" w:hAnsiTheme="minorHAnsi" w:cstheme="minorHAnsi"/>
          <w:highlight w:val="green"/>
        </w:rPr>
        <w:t>growth of the private sector</w:t>
      </w:r>
      <w:r w:rsidRPr="00595385">
        <w:rPr>
          <w:rStyle w:val="Emphasis"/>
          <w:rFonts w:asciiTheme="minorHAnsi" w:hAnsiTheme="minorHAnsi" w:cstheme="minorHAnsi"/>
        </w:rPr>
        <w:t xml:space="preserve"> space industry may </w:t>
      </w:r>
      <w:r w:rsidRPr="00595385">
        <w:rPr>
          <w:rStyle w:val="Emphasis"/>
          <w:rFonts w:asciiTheme="minorHAnsi" w:hAnsiTheme="minorHAnsi" w:cstheme="minorHAnsi"/>
          <w:highlight w:val="green"/>
        </w:rPr>
        <w:t xml:space="preserve">alter the economic arrangement between </w:t>
      </w:r>
      <w:r w:rsidRPr="00595385">
        <w:rPr>
          <w:rStyle w:val="Emphasis"/>
          <w:rFonts w:asciiTheme="minorHAnsi" w:hAnsiTheme="minorHAnsi" w:cstheme="minorHAnsi"/>
        </w:rPr>
        <w:t xml:space="preserve">the </w:t>
      </w:r>
      <w:r w:rsidRPr="00595385">
        <w:rPr>
          <w:rStyle w:val="Emphasis"/>
          <w:rFonts w:asciiTheme="minorHAnsi" w:hAnsiTheme="minorHAnsi" w:cstheme="minorHAnsi"/>
          <w:highlight w:val="green"/>
        </w:rPr>
        <w:t>U.S. and Russia</w:t>
      </w:r>
      <w:r w:rsidRPr="00595385">
        <w:rPr>
          <w:rStyle w:val="Emphasis"/>
          <w:rFonts w:asciiTheme="minorHAnsi" w:hAnsiTheme="minorHAnsi" w:cstheme="minorHAnsi"/>
        </w:rPr>
        <w:t>,</w:t>
      </w:r>
      <w:r w:rsidRPr="00595385">
        <w:rPr>
          <w:rStyle w:val="StyleUnderline"/>
          <w:rFonts w:asciiTheme="minorHAnsi" w:hAnsiTheme="minorHAnsi" w:cstheme="minorHAnsi"/>
        </w:rPr>
        <w:t xml:space="preserve"> and ultimately </w:t>
      </w:r>
      <w:r w:rsidRPr="00595385">
        <w:rPr>
          <w:rStyle w:val="Emphasis"/>
          <w:rFonts w:asciiTheme="minorHAnsi" w:hAnsiTheme="minorHAnsi" w:cstheme="minorHAnsi"/>
          <w:highlight w:val="green"/>
        </w:rPr>
        <w:t>lower the benefits of cooperation</w:t>
      </w:r>
      <w:r w:rsidRPr="00595385">
        <w:rPr>
          <w:rStyle w:val="Emphasis"/>
          <w:rFonts w:asciiTheme="minorHAnsi" w:hAnsiTheme="minorHAnsi" w:cstheme="minorHAnsi"/>
        </w:rPr>
        <w:t xml:space="preserve"> to both</w:t>
      </w:r>
      <w:r w:rsidRPr="00595385">
        <w:rPr>
          <w:rStyle w:val="StyleUnderline"/>
          <w:rFonts w:asciiTheme="minorHAnsi" w:hAnsiTheme="minorHAnsi" w:cstheme="minorHAnsi"/>
        </w:rPr>
        <w:t xml:space="preserve"> countries. The development of advanced technologies by private companies will give NASA new options to choose from and reduce the need to depend on (and negotiate with) Russia. </w:t>
      </w:r>
      <w:r w:rsidRPr="00595385">
        <w:rPr>
          <w:rStyle w:val="Emphasis"/>
          <w:rFonts w:asciiTheme="minorHAnsi" w:hAnsiTheme="minorHAnsi" w:cstheme="minorHAnsi"/>
          <w:highlight w:val="green"/>
        </w:rPr>
        <w:t>If NASA and</w:t>
      </w:r>
      <w:r w:rsidRPr="00595385">
        <w:rPr>
          <w:rStyle w:val="Emphasis"/>
          <w:rFonts w:asciiTheme="minorHAnsi" w:hAnsiTheme="minorHAnsi" w:cstheme="minorHAnsi"/>
        </w:rPr>
        <w:t xml:space="preserve"> its Russian counterpart, </w:t>
      </w:r>
      <w:r w:rsidRPr="00595385">
        <w:rPr>
          <w:rStyle w:val="Emphasis"/>
          <w:rFonts w:asciiTheme="minorHAnsi" w:hAnsiTheme="minorHAnsi" w:cstheme="minorHAnsi"/>
          <w:highlight w:val="green"/>
        </w:rPr>
        <w:t>Roskosmos</w:t>
      </w:r>
      <w:r w:rsidRPr="00595385">
        <w:rPr>
          <w:rStyle w:val="Emphasis"/>
          <w:rFonts w:asciiTheme="minorHAnsi" w:hAnsiTheme="minorHAnsi" w:cstheme="minorHAnsi"/>
        </w:rPr>
        <w:t xml:space="preserve">, </w:t>
      </w:r>
      <w:r w:rsidRPr="00595385">
        <w:rPr>
          <w:rStyle w:val="Emphasis"/>
          <w:rFonts w:asciiTheme="minorHAnsi" w:hAnsiTheme="minorHAnsi" w:cstheme="minorHAnsi"/>
          <w:highlight w:val="green"/>
        </w:rPr>
        <w:t>have no need to talk</w:t>
      </w:r>
      <w:r w:rsidRPr="00595385">
        <w:rPr>
          <w:rStyle w:val="Emphasis"/>
          <w:rFonts w:asciiTheme="minorHAnsi" w:hAnsiTheme="minorHAnsi" w:cstheme="minorHAnsi"/>
        </w:rPr>
        <w:t xml:space="preserve"> with one another, </w:t>
      </w:r>
      <w:r w:rsidRPr="00595385">
        <w:rPr>
          <w:rStyle w:val="Emphasis"/>
          <w:rFonts w:asciiTheme="minorHAnsi" w:hAnsiTheme="minorHAnsi" w:cstheme="minorHAnsi"/>
          <w:highlight w:val="green"/>
        </w:rPr>
        <w:t>they</w:t>
      </w:r>
      <w:r w:rsidRPr="00595385">
        <w:rPr>
          <w:rStyle w:val="Emphasis"/>
          <w:rFonts w:asciiTheme="minorHAnsi" w:hAnsiTheme="minorHAnsi" w:cstheme="minorHAnsi"/>
        </w:rPr>
        <w:t xml:space="preserve"> probably </w:t>
      </w:r>
      <w:r w:rsidRPr="00595385">
        <w:rPr>
          <w:rStyle w:val="Emphasis"/>
          <w:rFonts w:asciiTheme="minorHAnsi" w:hAnsiTheme="minorHAnsi" w:cstheme="minorHAnsi"/>
          <w:highlight w:val="green"/>
        </w:rPr>
        <w:t>won’t</w:t>
      </w:r>
      <w:r w:rsidRPr="00C6311E">
        <w:rPr>
          <w:rStyle w:val="Emphasis"/>
          <w:rFonts w:asciiTheme="minorHAnsi" w:hAnsiTheme="minorHAnsi" w:cstheme="minorHAnsi"/>
        </w:rPr>
        <w:t xml:space="preserve"> in the face of tense political relations. </w:t>
      </w:r>
      <w:r w:rsidRPr="00C6311E">
        <w:rPr>
          <w:rStyle w:val="StyleUnderline"/>
          <w:rFonts w:asciiTheme="minorHAnsi" w:hAnsiTheme="minorHAnsi" w:cstheme="minorHAnsi"/>
        </w:rPr>
        <w:t>The U.S. intends to use Boeing and SpaceX capsules for human spaceflight beginning in 2020, and a Congressional plan in 2016 set a phase out date of Russian RD-180 rocket engines by 2022.</w:t>
      </w:r>
    </w:p>
    <w:p w14:paraId="0E07BDB8" w14:textId="77777777" w:rsidR="00292023" w:rsidRPr="00C6311E" w:rsidRDefault="00292023" w:rsidP="00292023">
      <w:pPr>
        <w:rPr>
          <w:rStyle w:val="StyleUnderline"/>
        </w:rPr>
      </w:pPr>
    </w:p>
    <w:p w14:paraId="5A05ED25" w14:textId="77777777" w:rsidR="00292023" w:rsidRPr="00C6311E" w:rsidRDefault="00292023" w:rsidP="00292023">
      <w:pPr>
        <w:rPr>
          <w:rStyle w:val="StyleUnderline"/>
        </w:rPr>
      </w:pPr>
    </w:p>
    <w:p w14:paraId="30679236" w14:textId="77777777" w:rsidR="00292023" w:rsidRPr="00C6311E" w:rsidRDefault="00292023" w:rsidP="00292023">
      <w:pPr>
        <w:pStyle w:val="Heading4"/>
        <w:rPr>
          <w:rFonts w:asciiTheme="minorHAnsi" w:hAnsiTheme="minorHAnsi" w:cstheme="minorHAnsi"/>
        </w:rPr>
      </w:pPr>
      <w:r w:rsidRPr="00C6311E">
        <w:rPr>
          <w:rFonts w:asciiTheme="minorHAnsi" w:hAnsiTheme="minorHAnsi" w:cstheme="minorHAnsi"/>
        </w:rPr>
        <w:t xml:space="preserve">Space missions prove </w:t>
      </w:r>
      <w:r w:rsidRPr="00C6311E">
        <w:rPr>
          <w:rFonts w:asciiTheme="minorHAnsi" w:hAnsiTheme="minorHAnsi" w:cstheme="minorHAnsi"/>
          <w:u w:val="single"/>
        </w:rPr>
        <w:t>vital</w:t>
      </w:r>
      <w:r w:rsidRPr="00C6311E">
        <w:rPr>
          <w:rFonts w:asciiTheme="minorHAnsi" w:hAnsiTheme="minorHAnsi" w:cstheme="minorHAnsi"/>
        </w:rPr>
        <w:t xml:space="preserve"> for cooperation between Russia and the US. Biden and Putin know – first steps have already been made</w:t>
      </w:r>
    </w:p>
    <w:p w14:paraId="1060FF6E" w14:textId="77777777" w:rsidR="00292023" w:rsidRPr="00C6311E" w:rsidRDefault="00292023" w:rsidP="00292023">
      <w:pPr>
        <w:rPr>
          <w:rFonts w:asciiTheme="minorHAnsi" w:hAnsiTheme="minorHAnsi" w:cstheme="minorHAnsi"/>
        </w:rPr>
      </w:pPr>
      <w:r w:rsidRPr="00A87510">
        <w:rPr>
          <w:rStyle w:val="Style13ptBold"/>
          <w:rFonts w:asciiTheme="minorHAnsi" w:hAnsiTheme="minorHAnsi" w:cstheme="minorHAnsi"/>
          <w:highlight w:val="green"/>
        </w:rPr>
        <w:t>Luxmoore 21’</w:t>
      </w:r>
      <w:r w:rsidRPr="00C6311E">
        <w:rPr>
          <w:rStyle w:val="Style13ptBold"/>
          <w:rFonts w:asciiTheme="minorHAnsi" w:hAnsiTheme="minorHAnsi" w:cstheme="minorHAnsi"/>
        </w:rPr>
        <w:t xml:space="preserve"> </w:t>
      </w:r>
      <w:r w:rsidRPr="00C6311E">
        <w:rPr>
          <w:rFonts w:asciiTheme="minorHAnsi" w:hAnsiTheme="minorHAnsi" w:cstheme="minorHAnsi"/>
        </w:rPr>
        <w:t>U.S. and Russia Find Some Common Ground—in Space, https://foreignpolicy.com/2021/11/03/us-russia-space-cooperation-nasa-sirius/, Foreign Policy,</w:t>
      </w:r>
    </w:p>
    <w:p w14:paraId="7433E252" w14:textId="77777777" w:rsidR="00292023" w:rsidRPr="00C6311E" w:rsidRDefault="00292023" w:rsidP="00292023">
      <w:pPr>
        <w:rPr>
          <w:rFonts w:asciiTheme="minorHAnsi" w:hAnsiTheme="minorHAnsi" w:cstheme="minorHAnsi"/>
          <w:sz w:val="12"/>
        </w:rPr>
      </w:pPr>
      <w:r w:rsidRPr="00C6311E">
        <w:rPr>
          <w:rFonts w:asciiTheme="minorHAnsi" w:hAnsiTheme="minorHAnsi" w:cstheme="minorHAnsi"/>
          <w:sz w:val="12"/>
        </w:rPr>
        <w:t>MOSCOW—</w:t>
      </w:r>
      <w:r w:rsidRPr="00C6311E">
        <w:rPr>
          <w:rStyle w:val="Emphasis"/>
          <w:rFonts w:asciiTheme="minorHAnsi" w:hAnsiTheme="minorHAnsi" w:cstheme="minorHAnsi"/>
        </w:rPr>
        <w:t>Ashley Kowalski has spent much of her career advancing international space cooperation</w:t>
      </w:r>
      <w:r w:rsidRPr="00C6311E">
        <w:rPr>
          <w:rFonts w:asciiTheme="minorHAnsi" w:hAnsiTheme="minorHAnsi" w:cstheme="minorHAnsi"/>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C6311E">
        <w:rPr>
          <w:rStyle w:val="Emphasis"/>
          <w:rFonts w:asciiTheme="minorHAnsi" w:hAnsiTheme="minorHAnsi" w:cstheme="minorHAnsi"/>
        </w:rPr>
        <w:t xml:space="preserve"> The international component of the experiment is important, because scientists hope that international crews working together on land could smooth the path to eventual joint exploration of Mars. </w:t>
      </w:r>
      <w:r w:rsidRPr="00C6311E">
        <w:rPr>
          <w:rFonts w:asciiTheme="minorHAnsi" w:hAnsiTheme="minorHAnsi" w:cstheme="minorHAnsi"/>
          <w:sz w:val="12"/>
        </w:rPr>
        <w:t xml:space="preserve">SIRIUS and similar experiments not only could pave the way for future joint missions but also show how </w:t>
      </w:r>
      <w:r w:rsidRPr="00C6311E">
        <w:rPr>
          <w:rStyle w:val="Emphasis"/>
          <w:rFonts w:asciiTheme="minorHAnsi" w:hAnsiTheme="minorHAnsi" w:cstheme="minorHAnsi"/>
          <w:highlight w:val="green"/>
        </w:rPr>
        <w:t>30 years after the end of the Cold War, and amid sharply rising tensions between Washington and Moscow, space remains a rare field of cooperation.</w:t>
      </w:r>
      <w:r w:rsidRPr="00C6311E">
        <w:rPr>
          <w:rFonts w:asciiTheme="minorHAnsi" w:hAnsiTheme="minorHAnsi" w:cstheme="minorHAnsi"/>
          <w:sz w:val="12"/>
        </w:rPr>
        <w:t xml:space="preserve"> The </w:t>
      </w:r>
      <w:r w:rsidRPr="00C6311E">
        <w:rPr>
          <w:rStyle w:val="Emphasis"/>
          <w:rFonts w:asciiTheme="minorHAnsi" w:hAnsiTheme="minorHAnsi" w:cstheme="minorHAnsi"/>
          <w:highlight w:val="green"/>
        </w:rPr>
        <w:t>U</w:t>
      </w:r>
      <w:r w:rsidRPr="00C6311E">
        <w:rPr>
          <w:rFonts w:asciiTheme="minorHAnsi" w:hAnsiTheme="minorHAnsi" w:cstheme="minorHAnsi"/>
          <w:sz w:val="12"/>
        </w:rPr>
        <w:t xml:space="preserve">nited </w:t>
      </w:r>
      <w:r w:rsidRPr="00C6311E">
        <w:rPr>
          <w:rStyle w:val="Emphasis"/>
          <w:rFonts w:asciiTheme="minorHAnsi" w:hAnsiTheme="minorHAnsi" w:cstheme="minorHAnsi"/>
          <w:highlight w:val="green"/>
        </w:rPr>
        <w:t>S</w:t>
      </w:r>
      <w:r w:rsidRPr="00C6311E">
        <w:rPr>
          <w:rFonts w:asciiTheme="minorHAnsi" w:hAnsiTheme="minorHAnsi" w:cstheme="minorHAnsi"/>
          <w:sz w:val="12"/>
        </w:rPr>
        <w:t xml:space="preserve">tates </w:t>
      </w:r>
      <w:r w:rsidRPr="00C6311E">
        <w:rPr>
          <w:rStyle w:val="Emphasis"/>
          <w:rFonts w:asciiTheme="minorHAnsi" w:hAnsiTheme="minorHAnsi" w:cstheme="minorHAnsi"/>
          <w:highlight w:val="green"/>
        </w:rPr>
        <w:t>depended on Russia</w:t>
      </w:r>
      <w:r w:rsidRPr="00C6311E">
        <w:rPr>
          <w:rStyle w:val="Emphasis"/>
          <w:rFonts w:asciiTheme="minorHAnsi" w:hAnsiTheme="minorHAnsi" w:cstheme="minorHAnsi"/>
        </w:rPr>
        <w:t xml:space="preserve"> </w:t>
      </w:r>
      <w:r w:rsidRPr="00C6311E">
        <w:rPr>
          <w:rFonts w:asciiTheme="minorHAnsi" w:hAnsiTheme="minorHAnsi" w:cstheme="minorHAnsi"/>
          <w:sz w:val="12"/>
        </w:rPr>
        <w:t xml:space="preserve">for years </w:t>
      </w:r>
      <w:r w:rsidRPr="00C6311E">
        <w:rPr>
          <w:rStyle w:val="Emphasis"/>
          <w:rFonts w:asciiTheme="minorHAnsi" w:hAnsiTheme="minorHAnsi" w:cstheme="minorHAnsi"/>
          <w:highlight w:val="green"/>
        </w:rPr>
        <w:t>to deliver its astronauts to</w:t>
      </w:r>
      <w:r w:rsidRPr="00C6311E">
        <w:rPr>
          <w:rFonts w:asciiTheme="minorHAnsi" w:hAnsiTheme="minorHAnsi" w:cstheme="minorHAnsi"/>
          <w:sz w:val="12"/>
        </w:rPr>
        <w:t xml:space="preserve"> the International Space Station (</w:t>
      </w:r>
      <w:r w:rsidRPr="00C6311E">
        <w:rPr>
          <w:rStyle w:val="Emphasis"/>
          <w:rFonts w:asciiTheme="minorHAnsi" w:hAnsiTheme="minorHAnsi" w:cstheme="minorHAnsi"/>
          <w:highlight w:val="green"/>
        </w:rPr>
        <w:t>ISS</w:t>
      </w:r>
      <w:r w:rsidRPr="00C6311E">
        <w:rPr>
          <w:rFonts w:asciiTheme="minorHAnsi" w:hAnsiTheme="minorHAnsi" w:cstheme="minorHAnsi"/>
          <w:sz w:val="12"/>
        </w:rPr>
        <w:t xml:space="preserve">), an arrangement that bolstered Russia’s reputation as a reliable partner and ensured a steady revenue stream. In April, </w:t>
      </w:r>
      <w:r w:rsidRPr="00C6311E">
        <w:rPr>
          <w:rStyle w:val="Emphasis"/>
          <w:rFonts w:asciiTheme="minorHAnsi" w:hAnsiTheme="minorHAnsi" w:cstheme="minorHAnsi"/>
          <w:highlight w:val="green"/>
        </w:rPr>
        <w:t>Russia extended its space cooperation agreement with the United States until 2030</w:t>
      </w:r>
      <w:r w:rsidRPr="00C6311E">
        <w:rPr>
          <w:rFonts w:asciiTheme="minorHAnsi" w:hAnsiTheme="minorHAnsi" w:cstheme="minorHAnsi"/>
          <w:sz w:val="12"/>
        </w:rPr>
        <w:t xml:space="preserve">, </w:t>
      </w:r>
      <w:r w:rsidRPr="00C6311E">
        <w:rPr>
          <w:rStyle w:val="Emphasis"/>
          <w:rFonts w:asciiTheme="minorHAnsi" w:hAnsiTheme="minorHAnsi" w:cstheme="minorHAnsi"/>
        </w:rPr>
        <w:t>ensuring joint work on the ISS will continue</w:t>
      </w:r>
      <w:r w:rsidRPr="00C6311E">
        <w:rPr>
          <w:rFonts w:asciiTheme="minorHAnsi" w:hAnsiTheme="minorHAnsi" w:cstheme="minorHAnsi"/>
          <w:sz w:val="12"/>
        </w:rPr>
        <w:t xml:space="preserve">. </w:t>
      </w:r>
      <w:r w:rsidRPr="00C6311E">
        <w:rPr>
          <w:rStyle w:val="Emphasis"/>
          <w:rFonts w:asciiTheme="minorHAnsi" w:hAnsiTheme="minorHAnsi" w:cstheme="minorHAnsi"/>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C6311E">
        <w:rPr>
          <w:rFonts w:asciiTheme="minorHAnsi" w:hAnsiTheme="minorHAnsi" w:cstheme="minorHAnsi"/>
          <w:sz w:val="12"/>
        </w:rPr>
        <w:t xml:space="preserve"> In June, at a bilateral summit in Geneva, U.S. President Joe Biden and Russian President Vladimir Putin zeroed in on common interests such as cybersecurity and arms control as a way of maintaining some cooperation, and the </w:t>
      </w:r>
      <w:r w:rsidRPr="00C6311E">
        <w:rPr>
          <w:rStyle w:val="Emphasis"/>
          <w:rFonts w:asciiTheme="minorHAnsi" w:hAnsiTheme="minorHAnsi" w:cstheme="minorHAnsi"/>
          <w:highlight w:val="green"/>
        </w:rPr>
        <w:t xml:space="preserve">Biden administration has </w:t>
      </w:r>
      <w:hyperlink r:id="rId15" w:history="1">
        <w:r w:rsidRPr="00C6311E">
          <w:rPr>
            <w:rStyle w:val="Emphasis"/>
            <w:rFonts w:asciiTheme="minorHAnsi" w:hAnsiTheme="minorHAnsi" w:cstheme="minorHAnsi"/>
            <w:color w:val="000000"/>
            <w:highlight w:val="green"/>
          </w:rPr>
          <w:t>continued</w:t>
        </w:r>
      </w:hyperlink>
      <w:r w:rsidRPr="00C6311E">
        <w:rPr>
          <w:rStyle w:val="Emphasis"/>
          <w:rFonts w:asciiTheme="minorHAnsi" w:hAnsiTheme="minorHAnsi" w:cstheme="minorHAnsi"/>
          <w:highlight w:val="green"/>
        </w:rPr>
        <w:t xml:space="preserve"> to look for ways to reduce tension;</w:t>
      </w:r>
      <w:r w:rsidRPr="00C6311E">
        <w:rPr>
          <w:rFonts w:asciiTheme="minorHAnsi" w:hAnsiTheme="minorHAnsi" w:cstheme="minorHAnsi"/>
          <w:sz w:val="12"/>
        </w:rPr>
        <w:t xml:space="preserve"> </w:t>
      </w:r>
      <w:r w:rsidRPr="00C6311E">
        <w:rPr>
          <w:rStyle w:val="Emphasis"/>
          <w:rFonts w:asciiTheme="minorHAnsi" w:hAnsiTheme="minorHAnsi" w:cstheme="minorHAnsi"/>
          <w:highlight w:val="green"/>
        </w:rPr>
        <w:t>space</w:t>
      </w:r>
      <w:r w:rsidRPr="00C6311E">
        <w:rPr>
          <w:rFonts w:asciiTheme="minorHAnsi" w:hAnsiTheme="minorHAnsi" w:cstheme="minorHAnsi"/>
          <w:sz w:val="12"/>
        </w:rPr>
        <w:t xml:space="preserve"> also </w:t>
      </w:r>
      <w:r w:rsidRPr="00C6311E">
        <w:rPr>
          <w:rStyle w:val="Emphasis"/>
          <w:rFonts w:asciiTheme="minorHAnsi" w:hAnsiTheme="minorHAnsi" w:cstheme="minorHAnsi"/>
          <w:highlight w:val="green"/>
        </w:rPr>
        <w:t>fits the bill perfectly</w:t>
      </w:r>
      <w:r w:rsidRPr="00C6311E">
        <w:rPr>
          <w:rFonts w:asciiTheme="minorHAnsi" w:hAnsiTheme="minorHAnsi" w:cstheme="minorHAnsi"/>
          <w:sz w:val="12"/>
        </w:rPr>
        <w:t xml:space="preserve">. “There are areas where </w:t>
      </w:r>
      <w:r w:rsidRPr="00C6311E">
        <w:rPr>
          <w:rStyle w:val="Emphasis"/>
          <w:rFonts w:asciiTheme="minorHAnsi" w:hAnsiTheme="minorHAnsi" w:cstheme="minorHAnsi"/>
          <w:highlight w:val="green"/>
        </w:rPr>
        <w:t>there’s a mutual interest for us to cooperate, for our people</w:t>
      </w:r>
      <w:r w:rsidRPr="00C6311E">
        <w:rPr>
          <w:rFonts w:asciiTheme="minorHAnsi" w:hAnsiTheme="minorHAnsi" w:cstheme="minorHAnsi"/>
          <w:sz w:val="12"/>
        </w:rPr>
        <w:t xml:space="preserve">—Russian and American people—but </w:t>
      </w:r>
      <w:r w:rsidRPr="00C6311E">
        <w:rPr>
          <w:rStyle w:val="Emphasis"/>
          <w:rFonts w:asciiTheme="minorHAnsi" w:hAnsiTheme="minorHAnsi" w:cstheme="minorHAnsi"/>
          <w:highlight w:val="green"/>
        </w:rPr>
        <w:t>also</w:t>
      </w:r>
      <w:r w:rsidRPr="00C6311E">
        <w:rPr>
          <w:rFonts w:asciiTheme="minorHAnsi" w:hAnsiTheme="minorHAnsi" w:cstheme="minorHAnsi"/>
          <w:sz w:val="12"/>
        </w:rPr>
        <w:t xml:space="preserve"> for the benefit of </w:t>
      </w:r>
      <w:r w:rsidRPr="00C6311E">
        <w:rPr>
          <w:rStyle w:val="Emphasis"/>
          <w:rFonts w:asciiTheme="minorHAnsi" w:hAnsiTheme="minorHAnsi" w:cstheme="minorHAnsi"/>
          <w:highlight w:val="green"/>
        </w:rPr>
        <w:t>the world</w:t>
      </w:r>
      <w:r w:rsidRPr="00C6311E">
        <w:rPr>
          <w:rFonts w:asciiTheme="minorHAnsi" w:hAnsiTheme="minorHAnsi" w:cstheme="minorHAnsi"/>
          <w:sz w:val="12"/>
        </w:rPr>
        <w:t xml:space="preserve">,” Biden said after the summit. </w:t>
      </w:r>
      <w:r w:rsidRPr="00C6311E">
        <w:rPr>
          <w:rStyle w:val="Emphasis"/>
          <w:rFonts w:asciiTheme="minorHAnsi" w:hAnsiTheme="minorHAnsi" w:cstheme="minorHAnsi"/>
        </w:rPr>
        <w:t>Six folks in a tube may not be enough to defuse all the tensions between the two geopolitical rivals.</w:t>
      </w:r>
      <w:r w:rsidRPr="00C6311E">
        <w:rPr>
          <w:rFonts w:asciiTheme="minorHAnsi" w:hAnsiTheme="minorHAnsi" w:cstheme="minorHAnsi"/>
          <w:sz w:val="12"/>
        </w:rPr>
        <w:t xml:space="preserve"> But </w:t>
      </w:r>
      <w:r w:rsidRPr="00C6311E">
        <w:rPr>
          <w:rStyle w:val="Emphasis"/>
          <w:rFonts w:asciiTheme="minorHAnsi" w:hAnsiTheme="minorHAnsi" w:cstheme="minorHAnsi"/>
          <w:highlight w:val="green"/>
        </w:rPr>
        <w:t>for those going inside—and</w:t>
      </w:r>
      <w:r w:rsidRPr="00C6311E">
        <w:rPr>
          <w:rFonts w:asciiTheme="minorHAnsi" w:hAnsiTheme="minorHAnsi" w:cstheme="minorHAnsi"/>
          <w:sz w:val="12"/>
        </w:rPr>
        <w:t xml:space="preserve"> the </w:t>
      </w:r>
      <w:r w:rsidRPr="00C6311E">
        <w:rPr>
          <w:rStyle w:val="Emphasis"/>
          <w:rFonts w:asciiTheme="minorHAnsi" w:hAnsiTheme="minorHAnsi" w:cstheme="minorHAnsi"/>
          <w:highlight w:val="green"/>
        </w:rPr>
        <w:t>scientists watching from the outside</w:t>
      </w:r>
      <w:r w:rsidRPr="00C6311E">
        <w:rPr>
          <w:rFonts w:asciiTheme="minorHAnsi" w:hAnsiTheme="minorHAnsi" w:cstheme="minorHAnsi"/>
          <w:sz w:val="12"/>
        </w:rPr>
        <w:t xml:space="preserve">—the </w:t>
      </w:r>
      <w:r w:rsidRPr="00C6311E">
        <w:rPr>
          <w:rStyle w:val="Emphasis"/>
          <w:rFonts w:asciiTheme="minorHAnsi" w:hAnsiTheme="minorHAnsi" w:cstheme="minorHAnsi"/>
          <w:highlight w:val="green"/>
        </w:rPr>
        <w:t>stakes are still high</w:t>
      </w:r>
      <w:r w:rsidRPr="00C6311E">
        <w:rPr>
          <w:rFonts w:asciiTheme="minorHAnsi" w:hAnsiTheme="minorHAnsi" w:cstheme="minorHAnsi"/>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C6311E">
        <w:rPr>
          <w:rStyle w:val="Emphasis"/>
          <w:rFonts w:asciiTheme="minorHAnsi" w:hAnsiTheme="minorHAnsi" w:cstheme="minorHAnsi"/>
          <w:highlight w:val="green"/>
        </w:rPr>
        <w:t>the international crew of SIRIUS-21 likely reflects the space crews of the future.</w:t>
      </w:r>
      <w:r w:rsidRPr="00C6311E">
        <w:rPr>
          <w:rFonts w:asciiTheme="minorHAnsi" w:hAnsiTheme="minorHAnsi" w:cstheme="minorHAnsi"/>
          <w:sz w:val="12"/>
        </w:rPr>
        <w:t xml:space="preserve"> “</w:t>
      </w:r>
      <w:r w:rsidRPr="00C6311E">
        <w:rPr>
          <w:rStyle w:val="Emphasis"/>
          <w:rFonts w:asciiTheme="minorHAnsi" w:hAnsiTheme="minorHAnsi" w:cstheme="minorHAnsi"/>
        </w:rPr>
        <w:t>We’re hoping future missions will be multicultural,”</w:t>
      </w:r>
      <w:r w:rsidRPr="00C6311E">
        <w:rPr>
          <w:rFonts w:asciiTheme="minorHAnsi" w:hAnsiTheme="minorHAnsi" w:cstheme="minorHAnsi"/>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16" w:history="1">
        <w:r w:rsidRPr="00C6311E">
          <w:rPr>
            <w:rStyle w:val="Hyperlink"/>
            <w:rFonts w:asciiTheme="minorHAnsi" w:hAnsiTheme="minorHAnsi" w:cstheme="minorHAnsi"/>
            <w:color w:val="000000"/>
            <w:sz w:val="12"/>
            <w:u w:val="single"/>
          </w:rPr>
          <w:t>budget</w:t>
        </w:r>
      </w:hyperlink>
      <w:r w:rsidRPr="00C6311E">
        <w:rPr>
          <w:rFonts w:asciiTheme="minorHAnsi" w:hAnsiTheme="minorHAnsi" w:cstheme="minorHAnsi"/>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057E48F2" w14:textId="77777777" w:rsidR="00292023" w:rsidRPr="00C6311E" w:rsidRDefault="00292023" w:rsidP="00292023">
      <w:pPr>
        <w:rPr>
          <w:rFonts w:asciiTheme="minorHAnsi" w:hAnsiTheme="minorHAnsi" w:cstheme="minorHAnsi"/>
          <w:sz w:val="12"/>
        </w:rPr>
      </w:pPr>
    </w:p>
    <w:p w14:paraId="58C127C8" w14:textId="77777777" w:rsidR="00292023" w:rsidRPr="00C6311E" w:rsidRDefault="00292023" w:rsidP="00292023">
      <w:pPr>
        <w:pStyle w:val="Heading4"/>
        <w:rPr>
          <w:rFonts w:asciiTheme="minorHAnsi" w:hAnsiTheme="minorHAnsi" w:cstheme="minorHAnsi"/>
        </w:rPr>
      </w:pPr>
      <w:r w:rsidRPr="00C6311E">
        <w:rPr>
          <w:rFonts w:asciiTheme="minorHAnsi" w:hAnsiTheme="minorHAnsi" w:cstheme="minorHAnsi"/>
        </w:rPr>
        <w:t>It’s make or break for the relationship</w:t>
      </w:r>
      <w:r>
        <w:rPr>
          <w:rFonts w:asciiTheme="minorHAnsi" w:hAnsiTheme="minorHAnsi" w:cstheme="minorHAnsi"/>
        </w:rPr>
        <w:t xml:space="preserve"> – Ukraine and the decline of US authority puts us at the brink of war.</w:t>
      </w:r>
      <w:r w:rsidRPr="00C6311E">
        <w:rPr>
          <w:rFonts w:asciiTheme="minorHAnsi" w:hAnsiTheme="minorHAnsi" w:cstheme="minorHAnsi"/>
        </w:rPr>
        <w:t xml:space="preserve"> </w:t>
      </w:r>
    </w:p>
    <w:p w14:paraId="05200285" w14:textId="77777777" w:rsidR="00292023" w:rsidRPr="00C6311E" w:rsidRDefault="00292023" w:rsidP="00292023">
      <w:pPr>
        <w:rPr>
          <w:rFonts w:asciiTheme="minorHAnsi" w:hAnsiTheme="minorHAnsi" w:cstheme="minorHAnsi"/>
        </w:rPr>
      </w:pPr>
      <w:r w:rsidRPr="00A87510">
        <w:rPr>
          <w:rStyle w:val="Style13ptBold"/>
          <w:rFonts w:asciiTheme="minorHAnsi" w:hAnsiTheme="minorHAnsi" w:cstheme="minorHAnsi"/>
          <w:highlight w:val="green"/>
        </w:rPr>
        <w:t>Weir 21</w:t>
      </w:r>
      <w:r w:rsidRPr="00C6311E">
        <w:rPr>
          <w:rStyle w:val="Style13ptBold"/>
          <w:rFonts w:asciiTheme="minorHAnsi" w:hAnsiTheme="minorHAnsi" w:cstheme="minorHAnsi"/>
        </w:rPr>
        <w:t xml:space="preserve"> </w:t>
      </w:r>
      <w:r w:rsidRPr="00C6311E">
        <w:rPr>
          <w:rFonts w:asciiTheme="minorHAnsi" w:hAnsiTheme="minorHAnsi" w:cstheme="minorHAnsi"/>
        </w:rPr>
        <w:t>[(Fred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w:t>
      </w:r>
    </w:p>
    <w:p w14:paraId="380D5A25" w14:textId="77777777" w:rsidR="00292023" w:rsidRPr="00C6311E" w:rsidRDefault="00292023" w:rsidP="00292023">
      <w:pPr>
        <w:rPr>
          <w:rFonts w:asciiTheme="minorHAnsi" w:hAnsiTheme="minorHAnsi" w:cstheme="minorHAnsi"/>
          <w:sz w:val="12"/>
        </w:rPr>
      </w:pPr>
      <w:r w:rsidRPr="00C6311E">
        <w:rPr>
          <w:rStyle w:val="StyleUnderline"/>
          <w:rFonts w:asciiTheme="minorHAnsi" w:hAnsiTheme="minorHAnsi" w:cstheme="minorHAnsi"/>
        </w:rPr>
        <w:t>Russia’s relations with the West, and the United States in particular, appear to be plumbing depths of acrimony and mutual misunderstanding unseen even during the original Cold War.</w:t>
      </w:r>
      <w:r w:rsidRPr="00C6311E">
        <w:rPr>
          <w:rFonts w:asciiTheme="minorHAnsi" w:hAnsiTheme="minorHAnsi" w:cstheme="minorHAnsi"/>
          <w:b/>
          <w:u w:val="single"/>
        </w:rPr>
        <w:t xml:space="preserve"> </w:t>
      </w:r>
      <w:r w:rsidRPr="00C6311E">
        <w:rPr>
          <w:rFonts w:asciiTheme="minorHAnsi" w:hAnsiTheme="minorHAnsi" w:cstheme="minorHAnsi"/>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C6311E">
        <w:rPr>
          <w:rStyle w:val="StyleUnderline"/>
          <w:rFonts w:asciiTheme="minorHAnsi" w:hAnsiTheme="minorHAnsi" w:cstheme="minorHAnsi"/>
        </w:rPr>
        <w:t xml:space="preserve">there is </w:t>
      </w:r>
      <w:r w:rsidRPr="00C6311E">
        <w:rPr>
          <w:rStyle w:val="StyleUnderline"/>
          <w:rFonts w:asciiTheme="minorHAnsi" w:hAnsiTheme="minorHAnsi" w:cstheme="minorHAnsi"/>
          <w:highlight w:val="green"/>
        </w:rPr>
        <w:t>a growing sense in Moscow</w:t>
      </w:r>
      <w:r w:rsidRPr="00C6311E">
        <w:rPr>
          <w:rStyle w:val="StyleUnderline"/>
          <w:rFonts w:asciiTheme="minorHAnsi" w:hAnsiTheme="minorHAnsi" w:cstheme="minorHAnsi"/>
        </w:rPr>
        <w:t xml:space="preserve"> that the downward spiral of East-West ties has reached a point of no return, and that </w:t>
      </w:r>
      <w:r w:rsidRPr="00C6311E">
        <w:rPr>
          <w:rStyle w:val="StyleUnderline"/>
          <w:rFonts w:asciiTheme="minorHAnsi" w:hAnsiTheme="minorHAnsi" w:cstheme="minorHAnsi"/>
          <w:highlight w:val="green"/>
        </w:rPr>
        <w:t xml:space="preserve">Russia </w:t>
      </w:r>
      <w:r w:rsidRPr="00C6311E">
        <w:rPr>
          <w:rStyle w:val="StyleUnderline"/>
          <w:rFonts w:asciiTheme="minorHAnsi" w:hAnsiTheme="minorHAnsi" w:cstheme="minorHAnsi"/>
        </w:rPr>
        <w:t xml:space="preserve">should </w:t>
      </w:r>
      <w:r w:rsidRPr="00C6311E">
        <w:rPr>
          <w:rStyle w:val="StyleUnderline"/>
          <w:rFonts w:asciiTheme="minorHAnsi" w:hAnsiTheme="minorHAnsi" w:cstheme="minorHAnsi"/>
          <w:highlight w:val="green"/>
        </w:rPr>
        <w:t>consider abandoning hopes of reconciliation</w:t>
      </w:r>
      <w:r w:rsidRPr="00C6311E">
        <w:rPr>
          <w:rStyle w:val="StyleUnderline"/>
          <w:rFonts w:asciiTheme="minorHAnsi" w:hAnsiTheme="minorHAnsi" w:cstheme="minorHAnsi"/>
        </w:rPr>
        <w:t xml:space="preserve"> with the West</w:t>
      </w:r>
      <w:r w:rsidRPr="00C6311E">
        <w:rPr>
          <w:rFonts w:asciiTheme="minorHAnsi" w:hAnsiTheme="minorHAnsi" w:cstheme="minorHAnsi"/>
          <w:sz w:val="12"/>
        </w:rPr>
        <w:t xml:space="preserve"> and seek permanent alternatives: perhaps in an intensified compact with China, and targeted relationships with countries of Europe and other regions that are willing to do business with Moscow.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Things are at rock bottom</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This may not be structurally a cold war in the way the old one was, but mentally, in terms of atmosphere, it’s even worse,”</w:t>
      </w:r>
      <w:r w:rsidRPr="00C6311E">
        <w:rPr>
          <w:rFonts w:asciiTheme="minorHAnsi" w:hAnsiTheme="minorHAnsi" w:cstheme="minorHAnsi"/>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C6311E">
        <w:rPr>
          <w:rStyle w:val="StyleUnderline"/>
          <w:rFonts w:asciiTheme="minorHAnsi" w:hAnsiTheme="minorHAnsi" w:cstheme="minorHAnsi"/>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C6311E">
        <w:rPr>
          <w:rFonts w:asciiTheme="minorHAnsi" w:hAnsiTheme="minorHAnsi" w:cstheme="minorHAnsi"/>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C6311E">
        <w:rPr>
          <w:rStyle w:val="StyleUnderline"/>
          <w:rFonts w:asciiTheme="minorHAnsi" w:hAnsiTheme="minorHAnsi" w:cstheme="minorHAnsi"/>
        </w:rPr>
        <w:t xml:space="preserve">Tensions around the Russian-backed rebel republics in eastern Ukraine have been much severer than usual, with a </w:t>
      </w:r>
      <w:r w:rsidRPr="00C6311E">
        <w:rPr>
          <w:rStyle w:val="StyleUnderline"/>
          <w:rFonts w:asciiTheme="minorHAnsi" w:hAnsiTheme="minorHAnsi" w:cstheme="minorHAnsi"/>
          <w:highlight w:val="green"/>
        </w:rPr>
        <w:t>spike in violent incidents</w:t>
      </w:r>
      <w:r w:rsidRPr="00C6311E">
        <w:rPr>
          <w:rStyle w:val="StyleUnderline"/>
          <w:rFonts w:asciiTheme="minorHAnsi" w:hAnsiTheme="minorHAnsi" w:cstheme="minorHAnsi"/>
        </w:rPr>
        <w:t xml:space="preserve"> on the front line, a </w:t>
      </w:r>
      <w:r w:rsidRPr="00C6311E">
        <w:rPr>
          <w:rStyle w:val="StyleUnderline"/>
          <w:rFonts w:asciiTheme="minorHAnsi" w:hAnsiTheme="minorHAnsi" w:cstheme="minorHAnsi"/>
          <w:highlight w:val="green"/>
        </w:rPr>
        <w:t>demonstrative Russian military buildup</w:t>
      </w:r>
      <w:r w:rsidRPr="00C6311E">
        <w:rPr>
          <w:rStyle w:val="StyleUnderline"/>
          <w:rFonts w:asciiTheme="minorHAnsi" w:hAnsiTheme="minorHAnsi" w:cstheme="minorHAnsi"/>
        </w:rPr>
        <w:t xml:space="preserve"> near the borders, and </w:t>
      </w:r>
      <w:r w:rsidRPr="00C6311E">
        <w:rPr>
          <w:rStyle w:val="StyleUnderline"/>
          <w:rFonts w:asciiTheme="minorHAnsi" w:hAnsiTheme="minorHAnsi" w:cstheme="minorHAnsi"/>
          <w:highlight w:val="green"/>
        </w:rPr>
        <w:t>strong U.S. and NATO affirmations</w:t>
      </w:r>
      <w:r w:rsidRPr="00C6311E">
        <w:rPr>
          <w:rStyle w:val="StyleUnderline"/>
          <w:rFonts w:asciiTheme="minorHAnsi" w:hAnsiTheme="minorHAnsi" w:cstheme="minorHAnsi"/>
        </w:rPr>
        <w:t xml:space="preserve"> of support for Kyiv. The Russian narrative claims that Ukrainian President Volodymyr Zelenskiy triggered the crisis a month ago</w:t>
      </w:r>
      <w:r w:rsidRPr="00C6311E">
        <w:rPr>
          <w:rFonts w:asciiTheme="minorHAnsi" w:hAnsiTheme="minorHAnsi" w:cstheme="minorHAnsi"/>
          <w:sz w:val="12"/>
        </w:rPr>
        <w:t xml:space="preserve"> by signing a decree that makes retaking the Russian-annexed territory of Crimea official Ukrainian state policy. </w:t>
      </w:r>
      <w:r w:rsidRPr="00C6311E">
        <w:rPr>
          <w:rStyle w:val="StyleUnderline"/>
          <w:rFonts w:asciiTheme="minorHAnsi" w:hAnsiTheme="minorHAnsi" w:cstheme="minorHAnsi"/>
        </w:rPr>
        <w:t xml:space="preserve">Mr. </w:t>
      </w:r>
      <w:r w:rsidRPr="00C6311E">
        <w:rPr>
          <w:rStyle w:val="StyleUnderline"/>
          <w:rFonts w:asciiTheme="minorHAnsi" w:hAnsiTheme="minorHAnsi" w:cstheme="minorHAnsi"/>
          <w:highlight w:val="green"/>
        </w:rPr>
        <w:t>Zelenskiy</w:t>
      </w:r>
      <w:r w:rsidRPr="00C6311E">
        <w:rPr>
          <w:rStyle w:val="StyleUnderline"/>
          <w:rFonts w:asciiTheme="minorHAnsi" w:hAnsiTheme="minorHAnsi" w:cstheme="minorHAnsi"/>
        </w:rPr>
        <w:t xml:space="preserve"> has also </w:t>
      </w:r>
      <w:r w:rsidRPr="00C6311E">
        <w:rPr>
          <w:rStyle w:val="StyleUnderline"/>
          <w:rFonts w:asciiTheme="minorHAnsi" w:hAnsiTheme="minorHAnsi" w:cstheme="minorHAnsi"/>
          <w:highlight w:val="green"/>
        </w:rPr>
        <w:t>appealed to</w:t>
      </w:r>
      <w:r w:rsidRPr="00C6311E">
        <w:rPr>
          <w:rStyle w:val="StyleUnderline"/>
          <w:rFonts w:asciiTheme="minorHAnsi" w:hAnsiTheme="minorHAnsi" w:cstheme="minorHAnsi"/>
        </w:rPr>
        <w:t xml:space="preserve"> the U.S. and Europe to </w:t>
      </w:r>
      <w:r w:rsidRPr="00C6311E">
        <w:rPr>
          <w:rStyle w:val="StyleUnderline"/>
          <w:rFonts w:asciiTheme="minorHAnsi" w:hAnsiTheme="minorHAnsi" w:cstheme="minorHAnsi"/>
          <w:highlight w:val="green"/>
        </w:rPr>
        <w:t>expedite Ukraine’s membership</w:t>
      </w:r>
      <w:r w:rsidRPr="00C6311E">
        <w:rPr>
          <w:rStyle w:val="StyleUnderline"/>
          <w:rFonts w:asciiTheme="minorHAnsi" w:hAnsiTheme="minorHAnsi" w:cstheme="minorHAnsi"/>
        </w:rPr>
        <w:t xml:space="preserve"> in NATO, which Russia has long </w:t>
      </w:r>
      <w:r w:rsidRPr="00C6311E">
        <w:rPr>
          <w:rStyle w:val="StyleUnderline"/>
          <w:rFonts w:asciiTheme="minorHAnsi" w:hAnsiTheme="minorHAnsi" w:cstheme="minorHAnsi"/>
          <w:highlight w:val="green"/>
        </w:rPr>
        <w:t xml:space="preserve">described as </w:t>
      </w:r>
      <w:r w:rsidRPr="00C6311E">
        <w:rPr>
          <w:rStyle w:val="Emphasis"/>
          <w:rFonts w:asciiTheme="minorHAnsi" w:hAnsiTheme="minorHAnsi" w:cstheme="minorHAnsi"/>
          <w:highlight w:val="green"/>
        </w:rPr>
        <w:t>a “red line” that would lead to war</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w:t>
      </w:r>
      <w:r w:rsidRPr="00C6311E">
        <w:rPr>
          <w:rFonts w:asciiTheme="minorHAnsi" w:hAnsiTheme="minorHAnsi" w:cstheme="minorHAnsi"/>
          <w:sz w:val="12"/>
        </w:rPr>
        <w:t xml:space="preserve">But </w:t>
      </w:r>
      <w:r w:rsidRPr="00C6311E">
        <w:rPr>
          <w:rStyle w:val="StyleUnderline"/>
          <w:rFonts w:asciiTheme="minorHAnsi" w:hAnsiTheme="minorHAnsi" w:cstheme="minorHAnsi"/>
        </w:rPr>
        <w:t>Russian leaders</w:t>
      </w:r>
      <w:r w:rsidRPr="00C6311E">
        <w:rPr>
          <w:rFonts w:asciiTheme="minorHAnsi" w:hAnsiTheme="minorHAnsi" w:cstheme="minorHAnsi"/>
          <w:sz w:val="12"/>
        </w:rPr>
        <w:t xml:space="preserve">, who have been </w:t>
      </w:r>
      <w:r w:rsidRPr="00C6311E">
        <w:rPr>
          <w:rStyle w:val="StyleUnderline"/>
          <w:rFonts w:asciiTheme="minorHAnsi" w:hAnsiTheme="minorHAnsi" w:cstheme="minorHAnsi"/>
        </w:rPr>
        <w:t xml:space="preserve">at pains to deny any direct involvement in Ukraine’s war for the past seven years, now say openly that </w:t>
      </w:r>
      <w:r w:rsidRPr="00C6311E">
        <w:rPr>
          <w:rStyle w:val="StyleUnderline"/>
          <w:rFonts w:asciiTheme="minorHAnsi" w:hAnsiTheme="minorHAnsi" w:cstheme="minorHAnsi"/>
          <w:highlight w:val="green"/>
        </w:rPr>
        <w:t>they will fight to defend the two rebel republics</w:t>
      </w:r>
      <w:r w:rsidRPr="00C6311E">
        <w:rPr>
          <w:rStyle w:val="StyleUnderline"/>
          <w:rFonts w:asciiTheme="minorHAnsi" w:hAnsiTheme="minorHAnsi" w:cstheme="minorHAnsi"/>
        </w:rPr>
        <w:t>.</w:t>
      </w:r>
      <w:r w:rsidRPr="00C6311E">
        <w:rPr>
          <w:rFonts w:asciiTheme="minorHAnsi" w:hAnsiTheme="minorHAnsi" w:cstheme="minorHAnsi"/>
          <w:sz w:val="12"/>
        </w:rPr>
        <w:t xml:space="preserve"> Top Kremlin official Dmitry Kozak even warned that if conflict erupts, it could be “the beginning of the end” for Ukraine.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This is a very desperate situation</w:t>
      </w:r>
      <w:r w:rsidRPr="00C6311E">
        <w:rPr>
          <w:rStyle w:val="StyleUnderline"/>
          <w:rFonts w:asciiTheme="minorHAnsi" w:hAnsiTheme="minorHAnsi" w:cstheme="minorHAnsi"/>
        </w:rPr>
        <w:t>,”</w:t>
      </w:r>
      <w:r w:rsidRPr="00C6311E">
        <w:rPr>
          <w:rFonts w:asciiTheme="minorHAnsi" w:hAnsiTheme="minorHAnsi" w:cstheme="minorHAnsi"/>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C6311E">
        <w:rPr>
          <w:rStyle w:val="StyleUnderline"/>
          <w:rFonts w:asciiTheme="minorHAnsi" w:hAnsiTheme="minorHAnsi" w:cstheme="minorHAnsi"/>
        </w:rPr>
        <w:t>Russia may turn away from any hopes of even pragmatic rapprochement with the West,</w:t>
      </w:r>
      <w:r w:rsidRPr="00C6311E">
        <w:rPr>
          <w:rFonts w:asciiTheme="minorHAnsi" w:hAnsiTheme="minorHAnsi" w:cstheme="minorHAnsi"/>
          <w:sz w:val="12"/>
        </w:rPr>
        <w:t xml:space="preserve"> experts warn. Mr.</w:t>
      </w:r>
      <w:r w:rsidRPr="00C6311E">
        <w:rPr>
          <w:rStyle w:val="StyleUnderline"/>
          <w:rFonts w:asciiTheme="minorHAnsi" w:hAnsiTheme="minorHAnsi" w:cstheme="minorHAnsi"/>
        </w:rPr>
        <w:t xml:space="preserve"> Lukyanov</w:t>
      </w:r>
      <w:r w:rsidRPr="00C6311E">
        <w:rPr>
          <w:rFonts w:asciiTheme="minorHAnsi" w:hAnsiTheme="minorHAnsi" w:cstheme="minorHAnsi"/>
          <w:sz w:val="12"/>
        </w:rPr>
        <w:t xml:space="preserve">, who </w:t>
      </w:r>
      <w:r w:rsidRPr="00C6311E">
        <w:rPr>
          <w:rStyle w:val="StyleUnderline"/>
          <w:rFonts w:asciiTheme="minorHAnsi" w:hAnsiTheme="minorHAnsi" w:cstheme="minorHAnsi"/>
        </w:rPr>
        <w:t>maintains close contact with his Chinese counterparts</w:t>
      </w:r>
      <w:r w:rsidRPr="00C6311E">
        <w:rPr>
          <w:rFonts w:asciiTheme="minorHAnsi" w:hAnsiTheme="minorHAnsi" w:cstheme="minorHAnsi"/>
          <w:sz w:val="12"/>
        </w:rPr>
        <w:t xml:space="preserve">, says </w:t>
      </w:r>
      <w:r w:rsidRPr="00C6311E">
        <w:rPr>
          <w:rStyle w:val="StyleUnderline"/>
          <w:rFonts w:asciiTheme="minorHAnsi" w:hAnsiTheme="minorHAnsi" w:cstheme="minorHAnsi"/>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C6311E">
        <w:rPr>
          <w:rFonts w:asciiTheme="minorHAnsi" w:hAnsiTheme="minorHAnsi" w:cstheme="minorHAnsi"/>
          <w:sz w:val="12"/>
        </w:rPr>
        <w:t>“</w:t>
      </w:r>
      <w:r w:rsidRPr="00C6311E">
        <w:rPr>
          <w:rStyle w:val="StyleUnderline"/>
          <w:rFonts w:asciiTheme="minorHAnsi" w:hAnsiTheme="minorHAnsi" w:cstheme="minorHAnsi"/>
        </w:rPr>
        <w:t xml:space="preserve">It was the </w:t>
      </w:r>
      <w:r w:rsidRPr="00C6311E">
        <w:rPr>
          <w:rStyle w:val="StyleUnderline"/>
          <w:rFonts w:asciiTheme="minorHAnsi" w:hAnsiTheme="minorHAnsi" w:cstheme="minorHAnsi"/>
          <w:highlight w:val="green"/>
        </w:rPr>
        <w:t>Chinese</w:t>
      </w:r>
      <w:r w:rsidRPr="00C6311E">
        <w:rPr>
          <w:rStyle w:val="StyleUnderline"/>
          <w:rFonts w:asciiTheme="minorHAnsi" w:hAnsiTheme="minorHAnsi" w:cstheme="minorHAnsi"/>
        </w:rPr>
        <w:t xml:space="preserve">, in the past, who </w:t>
      </w:r>
      <w:r w:rsidRPr="00C6311E">
        <w:rPr>
          <w:rStyle w:val="StyleUnderline"/>
          <w:rFonts w:asciiTheme="minorHAnsi" w:hAnsiTheme="minorHAnsi" w:cstheme="minorHAnsi"/>
          <w:highlight w:val="green"/>
        </w:rPr>
        <w:t>were</w:t>
      </w:r>
      <w:r w:rsidRPr="00C6311E">
        <w:rPr>
          <w:rStyle w:val="StyleUnderline"/>
          <w:rFonts w:asciiTheme="minorHAnsi" w:hAnsiTheme="minorHAnsi" w:cstheme="minorHAnsi"/>
        </w:rPr>
        <w:t xml:space="preserve"> very </w:t>
      </w:r>
      <w:r w:rsidRPr="00C6311E">
        <w:rPr>
          <w:rStyle w:val="StyleUnderline"/>
          <w:rFonts w:asciiTheme="minorHAnsi" w:hAnsiTheme="minorHAnsi" w:cstheme="minorHAnsi"/>
          <w:highlight w:val="green"/>
        </w:rPr>
        <w:t>cautious about</w:t>
      </w:r>
      <w:r w:rsidRPr="00C6311E">
        <w:rPr>
          <w:rStyle w:val="StyleUnderline"/>
          <w:rFonts w:asciiTheme="minorHAnsi" w:hAnsiTheme="minorHAnsi" w:cstheme="minorHAnsi"/>
        </w:rPr>
        <w:t xml:space="preserve"> participating” in anything that looked like </w:t>
      </w:r>
      <w:r w:rsidRPr="00C6311E">
        <w:rPr>
          <w:rStyle w:val="StyleUnderline"/>
          <w:rFonts w:asciiTheme="minorHAnsi" w:hAnsiTheme="minorHAnsi" w:cstheme="minorHAnsi"/>
          <w:highlight w:val="green"/>
        </w:rPr>
        <w:t>an anti-Western alliance</w:t>
      </w:r>
      <w:r w:rsidRPr="00C6311E">
        <w:rPr>
          <w:rFonts w:asciiTheme="minorHAnsi" w:hAnsiTheme="minorHAnsi" w:cstheme="minorHAnsi"/>
          <w:sz w:val="12"/>
        </w:rPr>
        <w:t>, says Mr. Lukyanov. “</w:t>
      </w:r>
      <w:r w:rsidRPr="00C6311E">
        <w:rPr>
          <w:rStyle w:val="Emphasis"/>
          <w:rFonts w:asciiTheme="minorHAnsi" w:hAnsiTheme="minorHAnsi" w:cstheme="minorHAnsi"/>
        </w:rPr>
        <w:t xml:space="preserve">We are </w:t>
      </w:r>
      <w:r w:rsidRPr="00C6311E">
        <w:rPr>
          <w:rStyle w:val="Emphasis"/>
          <w:rFonts w:asciiTheme="minorHAnsi" w:hAnsiTheme="minorHAnsi" w:cstheme="minorHAnsi"/>
          <w:highlight w:val="green"/>
        </w:rPr>
        <w:t>hearing a new tone from them now.</w:t>
      </w:r>
      <w:r w:rsidRPr="00C6311E">
        <w:rPr>
          <w:rFonts w:asciiTheme="minorHAnsi" w:hAnsiTheme="minorHAnsi" w:cstheme="minorHAnsi"/>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73480F43" w14:textId="77777777" w:rsidR="00292023" w:rsidRPr="00C6311E" w:rsidRDefault="00292023" w:rsidP="00292023">
      <w:pPr>
        <w:rPr>
          <w:rFonts w:asciiTheme="minorHAnsi" w:hAnsiTheme="minorHAnsi" w:cstheme="minorHAnsi"/>
          <w:sz w:val="12"/>
        </w:rPr>
      </w:pPr>
    </w:p>
    <w:p w14:paraId="2E7E64AB" w14:textId="77777777" w:rsidR="00292023" w:rsidRPr="00C6311E" w:rsidRDefault="00292023" w:rsidP="00292023">
      <w:pPr>
        <w:pStyle w:val="Heading4"/>
      </w:pPr>
      <w:r w:rsidRPr="00C6311E">
        <w:t xml:space="preserve">Tensions and war will go </w:t>
      </w:r>
      <w:r w:rsidRPr="00C6311E">
        <w:rPr>
          <w:u w:val="single"/>
        </w:rPr>
        <w:t>nuclear</w:t>
      </w:r>
      <w:r w:rsidRPr="00C6311E">
        <w:t>.</w:t>
      </w:r>
    </w:p>
    <w:p w14:paraId="41E8BA2E" w14:textId="77777777" w:rsidR="00292023" w:rsidRPr="00C6311E" w:rsidRDefault="00292023" w:rsidP="00292023">
      <w:r w:rsidRPr="00A87510">
        <w:rPr>
          <w:b/>
          <w:sz w:val="26"/>
          <w:highlight w:val="green"/>
        </w:rPr>
        <w:t>Marrow and Trevelyan 21’</w:t>
      </w:r>
      <w:r w:rsidRPr="00C6311E">
        <w:rPr>
          <w:b/>
          <w:sz w:val="26"/>
        </w:rPr>
        <w:t xml:space="preserve"> </w:t>
      </w:r>
      <w:r w:rsidRPr="00C6311E">
        <w:t>(“Russia says it may be forced to deploy mid-range nuclear missiles in Europe”, Alexander Marrow and Mark Trevelyan, 12/13/2021, https://www.reuters.com/world/russia-says-lack-nato-security-guarantees-would-lead-confrontation-ria-2021-12-13/)</w:t>
      </w:r>
    </w:p>
    <w:p w14:paraId="183B4A2F" w14:textId="77777777" w:rsidR="00292023" w:rsidRPr="00C6311E" w:rsidRDefault="00292023" w:rsidP="00292023">
      <w:pPr>
        <w:rPr>
          <w:sz w:val="16"/>
        </w:rPr>
      </w:pPr>
      <w:r w:rsidRPr="00C6311E">
        <w:rPr>
          <w:sz w:val="16"/>
        </w:rPr>
        <w:t xml:space="preserve">MOSCOW, Dec 13 (Reuters) – </w:t>
      </w:r>
      <w:r w:rsidRPr="00C6311E">
        <w:rPr>
          <w:b/>
          <w:highlight w:val="green"/>
          <w:u w:val="single"/>
        </w:rPr>
        <w:t>Russia</w:t>
      </w:r>
      <w:r w:rsidRPr="00C6311E">
        <w:rPr>
          <w:b/>
          <w:sz w:val="16"/>
        </w:rPr>
        <w:t xml:space="preserve"> </w:t>
      </w:r>
      <w:r w:rsidRPr="00C6311E">
        <w:rPr>
          <w:sz w:val="16"/>
        </w:rPr>
        <w:t xml:space="preserve">said on Monday it may be </w:t>
      </w:r>
      <w:r w:rsidRPr="00C6311E">
        <w:rPr>
          <w:b/>
          <w:highlight w:val="green"/>
          <w:u w:val="single"/>
        </w:rPr>
        <w:t>forced to deploy</w:t>
      </w:r>
      <w:r w:rsidRPr="00C6311E">
        <w:rPr>
          <w:sz w:val="16"/>
        </w:rPr>
        <w:t xml:space="preserve"> </w:t>
      </w:r>
      <w:r w:rsidRPr="00C6311E">
        <w:rPr>
          <w:u w:val="single"/>
        </w:rPr>
        <w:t xml:space="preserve">intermediate-range </w:t>
      </w:r>
      <w:r w:rsidRPr="00C6311E">
        <w:rPr>
          <w:b/>
          <w:highlight w:val="green"/>
          <w:u w:val="single"/>
        </w:rPr>
        <w:t>nuclear missiles</w:t>
      </w:r>
      <w:r w:rsidRPr="00C6311E">
        <w:rPr>
          <w:u w:val="single"/>
        </w:rPr>
        <w:t xml:space="preserve"> in Europe </w:t>
      </w:r>
      <w:r w:rsidRPr="00C6311E">
        <w:rPr>
          <w:b/>
          <w:highlight w:val="green"/>
          <w:u w:val="single"/>
        </w:rPr>
        <w:t>in response</w:t>
      </w:r>
      <w:r w:rsidRPr="00C6311E">
        <w:rPr>
          <w:sz w:val="16"/>
        </w:rPr>
        <w:t xml:space="preserve"> to what it sees as NATO's plans to do the same. The warning from Deputy Foreign Minister Sergei Ryabkov </w:t>
      </w:r>
      <w:r w:rsidRPr="00C6311E">
        <w:rPr>
          <w:b/>
          <w:highlight w:val="green"/>
          <w:u w:val="single"/>
        </w:rPr>
        <w:t xml:space="preserve">raised </w:t>
      </w:r>
      <w:r w:rsidRPr="00C6311E">
        <w:rPr>
          <w:b/>
          <w:u w:val="single"/>
        </w:rPr>
        <w:t xml:space="preserve">the risk of a </w:t>
      </w:r>
      <w:r w:rsidRPr="00C6311E">
        <w:rPr>
          <w:b/>
          <w:highlight w:val="green"/>
          <w:u w:val="single"/>
        </w:rPr>
        <w:t>new arms build-up</w:t>
      </w:r>
      <w:r w:rsidRPr="00C6311E">
        <w:rPr>
          <w:sz w:val="16"/>
        </w:rPr>
        <w:t xml:space="preserve"> on the continent, </w:t>
      </w:r>
      <w:r w:rsidRPr="00C6311E">
        <w:rPr>
          <w:b/>
          <w:highlight w:val="green"/>
          <w:u w:val="single"/>
        </w:rPr>
        <w:t>with</w:t>
      </w:r>
      <w:r w:rsidRPr="00C6311E">
        <w:rPr>
          <w:b/>
          <w:u w:val="single"/>
        </w:rPr>
        <w:t xml:space="preserve"> East-West </w:t>
      </w:r>
      <w:r w:rsidRPr="00C6311E">
        <w:rPr>
          <w:b/>
          <w:highlight w:val="green"/>
          <w:u w:val="single"/>
        </w:rPr>
        <w:t>tensions at their worst</w:t>
      </w:r>
      <w:r w:rsidRPr="00C6311E">
        <w:rPr>
          <w:sz w:val="16"/>
        </w:rPr>
        <w:t xml:space="preserve"> since the Cold War ended three decades ago. Ryabkov said </w:t>
      </w:r>
      <w:r w:rsidRPr="00C6311E">
        <w:rPr>
          <w:b/>
          <w:highlight w:val="green"/>
          <w:u w:val="single"/>
        </w:rPr>
        <w:t>Russia would be forced to act</w:t>
      </w:r>
      <w:r w:rsidRPr="00C6311E">
        <w:rPr>
          <w:sz w:val="16"/>
        </w:rPr>
        <w:t xml:space="preserve"> if the West declined to join it in a moratorium on intermediate-range nuclear forces (INF) in Europe - part of a package of security guarantees it is seeking as the price for defusing the crisis over Ukraine. </w:t>
      </w:r>
      <w:r w:rsidRPr="00C6311E">
        <w:rPr>
          <w:b/>
          <w:u w:val="single"/>
        </w:rPr>
        <w:t>Lack of</w:t>
      </w:r>
      <w:r w:rsidRPr="00C6311E">
        <w:rPr>
          <w:sz w:val="16"/>
        </w:rPr>
        <w:t xml:space="preserve"> progress towards </w:t>
      </w:r>
      <w:r w:rsidRPr="00C6311E">
        <w:rPr>
          <w:b/>
          <w:u w:val="single"/>
        </w:rPr>
        <w:t>a</w:t>
      </w:r>
      <w:r w:rsidRPr="00C6311E">
        <w:rPr>
          <w:sz w:val="16"/>
        </w:rPr>
        <w:t xml:space="preserve"> political and diplomatic </w:t>
      </w:r>
      <w:r w:rsidRPr="00C6311E">
        <w:rPr>
          <w:b/>
          <w:u w:val="single"/>
        </w:rPr>
        <w:t xml:space="preserve">solution </w:t>
      </w:r>
      <w:r w:rsidRPr="00C6311E">
        <w:rPr>
          <w:b/>
          <w:highlight w:val="green"/>
          <w:u w:val="single"/>
        </w:rPr>
        <w:t>would lead Russia to respond</w:t>
      </w:r>
      <w:r w:rsidRPr="00C6311E">
        <w:rPr>
          <w:u w:val="single"/>
        </w:rPr>
        <w:t xml:space="preserve"> in a military way</w:t>
      </w:r>
      <w:r w:rsidRPr="00C6311E">
        <w:rPr>
          <w:highlight w:val="green"/>
          <w:u w:val="single"/>
        </w:rPr>
        <w:t xml:space="preserve">, </w:t>
      </w:r>
      <w:r w:rsidRPr="00C6311E">
        <w:rPr>
          <w:b/>
          <w:highlight w:val="green"/>
          <w:u w:val="single"/>
        </w:rPr>
        <w:t>with military technology</w:t>
      </w:r>
      <w:r w:rsidRPr="00C6311E">
        <w:rPr>
          <w:sz w:val="16"/>
        </w:rPr>
        <w:t xml:space="preserve">, Ryabkov told Russia's RIA news agency. "That is, it will be a confrontation, this will be the next round," he said, referring to the potential deployment of the missiles by Russia. Intermediate-range nuclear weapons - those with a range of 500 to 5,500 km (310 to 3,400 miles) - were banned in Europe under a 1987 treaty between then-Soviet leader Mikhail Gorbachev and U.S. President Ronald Reagan in what was hailed at the time as a major easing of Cold War tensions. By 1991, the two sides had destroyed nearly 2,700 of them. Washington withdrew from the pact in 2019 after complaining for years of alleged violations revolving around </w:t>
      </w:r>
      <w:r w:rsidRPr="00C6311E">
        <w:rPr>
          <w:b/>
          <w:highlight w:val="green"/>
          <w:u w:val="single"/>
        </w:rPr>
        <w:t>Russia's development of a</w:t>
      </w:r>
      <w:r w:rsidRPr="00C6311E">
        <w:rPr>
          <w:sz w:val="16"/>
        </w:rPr>
        <w:t xml:space="preserve"> ground-launched </w:t>
      </w:r>
      <w:r w:rsidRPr="00C6311E">
        <w:rPr>
          <w:b/>
          <w:highlight w:val="green"/>
          <w:u w:val="single"/>
        </w:rPr>
        <w:t>cruise missile</w:t>
      </w:r>
      <w:r w:rsidRPr="00C6311E">
        <w:rPr>
          <w:u w:val="single"/>
        </w:rPr>
        <w:t xml:space="preserve"> that </w:t>
      </w:r>
      <w:r w:rsidRPr="00C6311E">
        <w:rPr>
          <w:sz w:val="16"/>
        </w:rPr>
        <w:t xml:space="preserve">Moscow calls the 9M729 and </w:t>
      </w:r>
      <w:r w:rsidRPr="00C6311E">
        <w:rPr>
          <w:u w:val="single"/>
        </w:rPr>
        <w:t xml:space="preserve">NATO refers to as </w:t>
      </w:r>
      <w:r w:rsidRPr="00C6311E">
        <w:rPr>
          <w:b/>
          <w:highlight w:val="green"/>
          <w:u w:val="single"/>
        </w:rPr>
        <w:t>the "Screwdriver</w:t>
      </w:r>
      <w:r w:rsidRPr="00C6311E">
        <w:rPr>
          <w:b/>
          <w:u w:val="single"/>
        </w:rPr>
        <w:t>.”</w:t>
      </w:r>
      <w:r w:rsidRPr="00C6311E">
        <w:rPr>
          <w:u w:val="single"/>
        </w:rPr>
        <w:t xml:space="preserve"> </w:t>
      </w:r>
      <w:r w:rsidRPr="00C6311E">
        <w:rPr>
          <w:sz w:val="16"/>
        </w:rPr>
        <w:t xml:space="preserve">If NATO is right that </w:t>
      </w:r>
      <w:r w:rsidRPr="00C6311E">
        <w:rPr>
          <w:b/>
          <w:highlight w:val="green"/>
          <w:u w:val="single"/>
        </w:rPr>
        <w:t>Russia has already deployed this</w:t>
      </w:r>
      <w:r w:rsidRPr="00C6311E">
        <w:rPr>
          <w:u w:val="single"/>
        </w:rPr>
        <w:t xml:space="preserve"> </w:t>
      </w:r>
      <w:r w:rsidRPr="00C6311E">
        <w:rPr>
          <w:sz w:val="16"/>
        </w:rPr>
        <w:t xml:space="preserve">system in the European part of the country, west of the Ural Mountains, then Ryabkov's threat is an empty one, according to Gerhard Mangott, an expert on Russian foreign policy and arms control at the University of Innsbruck in Austria. But if Russia's denials are true, he said, then Moscow's warning is "the final signal to NATO that it should enter into talks with Russia about a freeze-freeze agreement.” He added: "If NATO sticks with the position not to negotiate about a deal, then </w:t>
      </w:r>
      <w:r w:rsidRPr="00C6311E">
        <w:rPr>
          <w:b/>
          <w:highlight w:val="green"/>
          <w:u w:val="single"/>
        </w:rPr>
        <w:t>we will</w:t>
      </w:r>
      <w:r w:rsidRPr="00C6311E">
        <w:rPr>
          <w:b/>
          <w:u w:val="single"/>
        </w:rPr>
        <w:t xml:space="preserve"> certainly </w:t>
      </w:r>
      <w:r w:rsidRPr="00C6311E">
        <w:rPr>
          <w:b/>
          <w:highlight w:val="green"/>
          <w:u w:val="single"/>
        </w:rPr>
        <w:t>see Russia deploy</w:t>
      </w:r>
      <w:r w:rsidRPr="00C6311E">
        <w:rPr>
          <w:b/>
          <w:u w:val="single"/>
        </w:rPr>
        <w:t xml:space="preserve"> </w:t>
      </w:r>
      <w:r w:rsidRPr="00C6311E">
        <w:rPr>
          <w:b/>
          <w:highlight w:val="green"/>
          <w:u w:val="single"/>
        </w:rPr>
        <w:t>the</w:t>
      </w:r>
      <w:r w:rsidRPr="00C6311E">
        <w:rPr>
          <w:u w:val="single"/>
        </w:rPr>
        <w:t xml:space="preserve"> </w:t>
      </w:r>
      <w:r w:rsidRPr="00C6311E">
        <w:rPr>
          <w:b/>
          <w:u w:val="single"/>
        </w:rPr>
        <w:t>Screwdriver</w:t>
      </w:r>
      <w:r w:rsidRPr="00C6311E">
        <w:rPr>
          <w:u w:val="single"/>
        </w:rPr>
        <w:t xml:space="preserve"> </w:t>
      </w:r>
      <w:r w:rsidRPr="00C6311E">
        <w:rPr>
          <w:b/>
          <w:highlight w:val="green"/>
          <w:u w:val="single"/>
        </w:rPr>
        <w:t>missile</w:t>
      </w:r>
      <w:r w:rsidRPr="00C6311E">
        <w:rPr>
          <w:b/>
          <w:sz w:val="16"/>
        </w:rPr>
        <w:t xml:space="preserve"> </w:t>
      </w:r>
      <w:r w:rsidRPr="00C6311E">
        <w:rPr>
          <w:sz w:val="16"/>
        </w:rPr>
        <w:t xml:space="preserve">at its very western border.” POINT MAN Ryabkov has emerged in recent days as one of Moscow's key messengers as President Vladimir Putin presses for Western security guarantees while facing warnings from the United States and its allies to back away from a possible invasion of Ukraine - something the minister again denied was Russia's intention. He </w:t>
      </w:r>
      <w:r w:rsidRPr="00C6311E">
        <w:rPr>
          <w:u w:val="single"/>
        </w:rPr>
        <w:t xml:space="preserve">repeated </w:t>
      </w:r>
      <w:r w:rsidRPr="00C6311E">
        <w:rPr>
          <w:b/>
          <w:highlight w:val="green"/>
          <w:u w:val="single"/>
        </w:rPr>
        <w:t>a comparison</w:t>
      </w:r>
      <w:r w:rsidRPr="00C6311E">
        <w:rPr>
          <w:sz w:val="16"/>
        </w:rPr>
        <w:t xml:space="preserve"> he made last week </w:t>
      </w:r>
      <w:r w:rsidRPr="00C6311E">
        <w:rPr>
          <w:b/>
          <w:highlight w:val="green"/>
          <w:u w:val="single"/>
        </w:rPr>
        <w:t>between</w:t>
      </w:r>
      <w:r w:rsidRPr="00C6311E">
        <w:rPr>
          <w:u w:val="single"/>
        </w:rPr>
        <w:t xml:space="preserve"> the </w:t>
      </w:r>
      <w:r w:rsidRPr="00C6311E">
        <w:rPr>
          <w:b/>
          <w:highlight w:val="green"/>
          <w:u w:val="single"/>
        </w:rPr>
        <w:t>current tensions and the Cuban missile crisis</w:t>
      </w:r>
      <w:r w:rsidRPr="00C6311E">
        <w:rPr>
          <w:sz w:val="16"/>
        </w:rPr>
        <w:t xml:space="preserve"> of 1962, which brought the United States and Soviet Union to </w:t>
      </w:r>
      <w:r w:rsidRPr="00C6311E">
        <w:rPr>
          <w:b/>
          <w:u w:val="single"/>
        </w:rPr>
        <w:t>the brink of nuclear war</w:t>
      </w:r>
      <w:r w:rsidRPr="00C6311E">
        <w:rPr>
          <w:u w:val="single"/>
        </w:rPr>
        <w:t xml:space="preserve">. </w:t>
      </w:r>
      <w:r w:rsidRPr="00C6311E">
        <w:rPr>
          <w:sz w:val="16"/>
        </w:rPr>
        <w:t xml:space="preserve">Ryabkov said there were "indirect indications" that </w:t>
      </w:r>
      <w:r w:rsidRPr="00C6311E">
        <w:rPr>
          <w:b/>
          <w:highlight w:val="green"/>
          <w:u w:val="single"/>
        </w:rPr>
        <w:t>NATO</w:t>
      </w:r>
      <w:r w:rsidRPr="00C6311E">
        <w:rPr>
          <w:b/>
          <w:u w:val="single"/>
        </w:rPr>
        <w:t xml:space="preserve"> was </w:t>
      </w:r>
      <w:r w:rsidRPr="00C6311E">
        <w:rPr>
          <w:b/>
          <w:highlight w:val="green"/>
          <w:u w:val="single"/>
        </w:rPr>
        <w:t>moving closer to</w:t>
      </w:r>
      <w:r w:rsidRPr="00C6311E">
        <w:rPr>
          <w:u w:val="single"/>
        </w:rPr>
        <w:t xml:space="preserve"> re-</w:t>
      </w:r>
      <w:r w:rsidRPr="00C6311E">
        <w:rPr>
          <w:b/>
          <w:highlight w:val="green"/>
          <w:u w:val="single"/>
        </w:rPr>
        <w:t>deploying</w:t>
      </w:r>
      <w:r w:rsidRPr="00C6311E">
        <w:rPr>
          <w:b/>
          <w:u w:val="single"/>
        </w:rPr>
        <w:t xml:space="preserve"> intermediate-range </w:t>
      </w:r>
      <w:r w:rsidRPr="00C6311E">
        <w:rPr>
          <w:b/>
          <w:highlight w:val="green"/>
          <w:u w:val="single"/>
        </w:rPr>
        <w:t>missiles</w:t>
      </w:r>
      <w:r w:rsidRPr="00C6311E">
        <w:rPr>
          <w:sz w:val="16"/>
        </w:rPr>
        <w:t xml:space="preserve">, including its restoration last month of the 56th Artillery Command which operated nuclear-capable Pershing missiles during the Cold War. NATO says there will be no new U.S. missiles in Europe and it is ready to deter new Russian missiles with a "measured" response that would only involve conventional weapons. But Ryabkov said </w:t>
      </w:r>
      <w:r w:rsidRPr="00C6311E">
        <w:rPr>
          <w:b/>
          <w:highlight w:val="green"/>
          <w:u w:val="single"/>
        </w:rPr>
        <w:t>Russia</w:t>
      </w:r>
      <w:r w:rsidRPr="00C6311E">
        <w:rPr>
          <w:b/>
          <w:u w:val="single"/>
        </w:rPr>
        <w:t xml:space="preserve"> had </w:t>
      </w:r>
      <w:r w:rsidRPr="00C6311E">
        <w:rPr>
          <w:b/>
          <w:highlight w:val="green"/>
          <w:u w:val="single"/>
        </w:rPr>
        <w:t>a "complete lack of trust”</w:t>
      </w:r>
      <w:r w:rsidRPr="00C6311E">
        <w:rPr>
          <w:sz w:val="16"/>
        </w:rPr>
        <w:t xml:space="preserve"> in the alliance. "They don't permit themselves to do anything that could somehow increase our security - they believe they can act as they need, to their advantage, and we simply have to swallow all this and deal with it. This is not going to continue.”</w:t>
      </w:r>
    </w:p>
    <w:p w14:paraId="3599ADE3" w14:textId="77777777" w:rsidR="00292023" w:rsidRPr="00C6311E" w:rsidRDefault="00292023" w:rsidP="00292023"/>
    <w:p w14:paraId="63B0BBDF" w14:textId="77777777" w:rsidR="00292023" w:rsidRPr="00C6311E" w:rsidRDefault="00292023" w:rsidP="00292023">
      <w:pPr>
        <w:pStyle w:val="Heading4"/>
        <w:rPr>
          <w:rFonts w:asciiTheme="minorHAnsi" w:hAnsiTheme="minorHAnsi" w:cstheme="minorHAnsi"/>
        </w:rPr>
      </w:pPr>
      <w:r w:rsidRPr="00C6311E">
        <w:rPr>
          <w:rFonts w:asciiTheme="minorHAnsi" w:hAnsiTheme="minorHAnsi" w:cstheme="minorHAnsi"/>
        </w:rPr>
        <w:t>Nuke war causes extinction – it won’t stay limited</w:t>
      </w:r>
    </w:p>
    <w:p w14:paraId="0E24551F" w14:textId="77777777" w:rsidR="00292023" w:rsidRPr="00C6311E" w:rsidRDefault="00292023" w:rsidP="00292023">
      <w:pPr>
        <w:rPr>
          <w:rFonts w:asciiTheme="minorHAnsi" w:hAnsiTheme="minorHAnsi" w:cstheme="minorHAnsi"/>
        </w:rPr>
      </w:pPr>
      <w:r w:rsidRPr="00A87510">
        <w:rPr>
          <w:rStyle w:val="StyleUnderline"/>
          <w:rFonts w:asciiTheme="minorHAnsi" w:hAnsiTheme="minorHAnsi" w:cstheme="minorHAnsi"/>
          <w:b/>
          <w:sz w:val="26"/>
          <w:szCs w:val="26"/>
          <w:highlight w:val="green"/>
        </w:rPr>
        <w:t>Edwards 17</w:t>
      </w:r>
      <w:r w:rsidRPr="00C6311E">
        <w:t xml:space="preserve"> </w:t>
      </w:r>
      <w:r w:rsidRPr="00C6311E">
        <w:rPr>
          <w:rFonts w:asciiTheme="minorHAnsi" w:hAnsiTheme="minorHAnsi" w:cstheme="minorHAnsi"/>
        </w:rPr>
        <w:t>[(Paul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w:t>
      </w:r>
    </w:p>
    <w:p w14:paraId="22E24A73" w14:textId="77777777" w:rsidR="00292023" w:rsidRDefault="00292023" w:rsidP="00292023">
      <w:pPr>
        <w:rPr>
          <w:rStyle w:val="StyleUnderline"/>
          <w:rFonts w:asciiTheme="minorHAnsi" w:hAnsiTheme="minorHAnsi" w:cstheme="minorHAnsi"/>
        </w:rPr>
      </w:pPr>
      <w:r w:rsidRPr="00C6311E">
        <w:rPr>
          <w:rStyle w:val="StyleUnderline"/>
          <w:rFonts w:asciiTheme="minorHAnsi" w:hAnsiTheme="minorHAnsi" w:cstheme="minorHAnsi"/>
        </w:rPr>
        <w:t xml:space="preserve">We are not talking enough about </w:t>
      </w:r>
      <w:r w:rsidRPr="00C6311E">
        <w:rPr>
          <w:rStyle w:val="StyleUnderline"/>
          <w:rFonts w:asciiTheme="minorHAnsi" w:hAnsiTheme="minorHAnsi" w:cstheme="minorHAnsi"/>
          <w:highlight w:val="green"/>
        </w:rPr>
        <w:t>the climatic effects</w:t>
      </w:r>
      <w:r w:rsidRPr="00C6311E">
        <w:rPr>
          <w:rStyle w:val="StyleUnderline"/>
          <w:rFonts w:asciiTheme="minorHAnsi" w:hAnsiTheme="minorHAnsi" w:cstheme="minorHAnsi"/>
        </w:rPr>
        <w:t xml:space="preserve"> of nuclear war</w:t>
      </w:r>
      <w:r w:rsidRPr="00C6311E">
        <w:rPr>
          <w:rFonts w:asciiTheme="minorHAnsi" w:hAnsiTheme="minorHAnsi" w:cstheme="minorHAnsi"/>
          <w:sz w:val="14"/>
          <w:szCs w:val="26"/>
        </w:rPr>
        <w:t xml:space="preserve">. The “nuclear winter” theory of the mid-1980s played a significant role in the arms reductions of that period. But with the collapse of the Soviet Union and the reduction of U.S. and Russian nuclear arsenals, </w:t>
      </w:r>
      <w:r w:rsidRPr="00C6311E">
        <w:rPr>
          <w:rStyle w:val="StyleUnderline"/>
          <w:rFonts w:asciiTheme="minorHAnsi" w:hAnsiTheme="minorHAnsi" w:cstheme="minorHAnsi"/>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C6311E">
        <w:rPr>
          <w:rFonts w:asciiTheme="minorHAnsi" w:hAnsiTheme="minorHAnsi" w:cstheme="minorHAnsi"/>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C6311E">
        <w:rPr>
          <w:rStyle w:val="StyleUnderline"/>
          <w:rFonts w:asciiTheme="minorHAnsi" w:hAnsiTheme="minorHAnsi" w:cstheme="minorHAnsi"/>
        </w:rPr>
        <w:t xml:space="preserve">U.S.-Russia war currently seems unlikely, but if it were to occur, hundreds or even thousands of nuclear weapons might be launched. The climatic consequences </w:t>
      </w:r>
      <w:r w:rsidRPr="00C6311E">
        <w:rPr>
          <w:rStyle w:val="StyleUnderline"/>
          <w:rFonts w:asciiTheme="minorHAnsi" w:hAnsiTheme="minorHAnsi" w:cstheme="minorHAnsi"/>
          <w:highlight w:val="green"/>
        </w:rPr>
        <w:t xml:space="preserve">would be catastrophic: </w:t>
      </w:r>
      <w:r w:rsidRPr="00C6311E">
        <w:rPr>
          <w:rStyle w:val="StyleUnderline"/>
          <w:rFonts w:asciiTheme="minorHAnsi" w:hAnsiTheme="minorHAnsi" w:cstheme="minorHAnsi"/>
        </w:rPr>
        <w:t xml:space="preserve">global average </w:t>
      </w:r>
      <w:r w:rsidRPr="00C6311E">
        <w:rPr>
          <w:rStyle w:val="StyleUnderline"/>
          <w:rFonts w:asciiTheme="minorHAnsi" w:hAnsiTheme="minorHAnsi" w:cstheme="minorHAnsi"/>
          <w:highlight w:val="green"/>
        </w:rPr>
        <w:t xml:space="preserve">temperatures would drop </w:t>
      </w:r>
      <w:r w:rsidRPr="00C6311E">
        <w:rPr>
          <w:rStyle w:val="StyleUnderline"/>
          <w:rFonts w:asciiTheme="minorHAnsi" w:hAnsiTheme="minorHAnsi" w:cstheme="minorHAnsi"/>
        </w:rPr>
        <w:t xml:space="preserve">as much as </w:t>
      </w:r>
      <w:r w:rsidRPr="00C6311E">
        <w:rPr>
          <w:rStyle w:val="StyleUnderline"/>
          <w:rFonts w:asciiTheme="minorHAnsi" w:hAnsiTheme="minorHAnsi" w:cstheme="minorHAnsi"/>
          <w:highlight w:val="green"/>
        </w:rPr>
        <w:t>12 degrees Fahrenheit</w:t>
      </w:r>
      <w:r w:rsidRPr="00C6311E">
        <w:rPr>
          <w:rStyle w:val="StyleUnderline"/>
          <w:rFonts w:asciiTheme="minorHAnsi" w:hAnsiTheme="minorHAnsi" w:cstheme="minorHAnsi"/>
        </w:rPr>
        <w:t xml:space="preserve"> (7 degrees Celsius) for up to several years — temperatures last seen during the great ice ages</w:t>
      </w:r>
      <w:r w:rsidRPr="00C6311E">
        <w:rPr>
          <w:rStyle w:val="StyleUnderline"/>
          <w:rFonts w:asciiTheme="minorHAnsi" w:hAnsiTheme="minorHAnsi" w:cstheme="minorHAnsi"/>
          <w:highlight w:val="green"/>
        </w:rPr>
        <w:t xml:space="preserve">. </w:t>
      </w:r>
      <w:r w:rsidRPr="00C6311E">
        <w:rPr>
          <w:rStyle w:val="StyleUnderline"/>
          <w:rFonts w:asciiTheme="minorHAnsi" w:hAnsiTheme="minorHAnsi" w:cstheme="minorHAnsi"/>
        </w:rPr>
        <w:t>Meanwhile</w:t>
      </w:r>
      <w:r w:rsidRPr="00C6311E">
        <w:rPr>
          <w:rStyle w:val="StyleUnderline"/>
          <w:rFonts w:asciiTheme="minorHAnsi" w:hAnsiTheme="minorHAnsi" w:cstheme="minorHAnsi"/>
          <w:highlight w:val="green"/>
        </w:rPr>
        <w:t xml:space="preserve">, smoke and dust </w:t>
      </w:r>
      <w:r w:rsidRPr="00C6311E">
        <w:rPr>
          <w:rStyle w:val="StyleUnderline"/>
          <w:rFonts w:asciiTheme="minorHAnsi" w:hAnsiTheme="minorHAnsi" w:cstheme="minorHAnsi"/>
        </w:rPr>
        <w:t xml:space="preserve">circulating in the stratosphere </w:t>
      </w:r>
      <w:r w:rsidRPr="00C6311E">
        <w:rPr>
          <w:rStyle w:val="StyleUnderline"/>
          <w:rFonts w:asciiTheme="minorHAnsi" w:hAnsiTheme="minorHAnsi" w:cstheme="minorHAnsi"/>
          <w:highlight w:val="green"/>
        </w:rPr>
        <w:t xml:space="preserve">would darken the atmosphere </w:t>
      </w:r>
      <w:r w:rsidRPr="00C6311E">
        <w:rPr>
          <w:rStyle w:val="StyleUnderline"/>
          <w:rFonts w:asciiTheme="minorHAnsi" w:hAnsiTheme="minorHAnsi" w:cstheme="minorHAnsi"/>
        </w:rPr>
        <w:t xml:space="preserve">enough </w:t>
      </w:r>
      <w:r w:rsidRPr="00C6311E">
        <w:rPr>
          <w:rStyle w:val="StyleUnderline"/>
          <w:rFonts w:asciiTheme="minorHAnsi" w:hAnsiTheme="minorHAnsi" w:cstheme="minorHAnsi"/>
          <w:highlight w:val="green"/>
        </w:rPr>
        <w:t>to inhibit photosynthesis,</w:t>
      </w:r>
      <w:r w:rsidRPr="00C6311E">
        <w:rPr>
          <w:rStyle w:val="StyleUnderline"/>
          <w:rFonts w:asciiTheme="minorHAnsi" w:hAnsiTheme="minorHAnsi" w:cstheme="minorHAnsi"/>
        </w:rPr>
        <w:t xml:space="preserve"> causing disastrous crop failures, widespread famine and massive ecological disruption. The </w:t>
      </w:r>
      <w:r w:rsidRPr="00C6311E">
        <w:rPr>
          <w:rStyle w:val="StyleUnderline"/>
          <w:rFonts w:asciiTheme="minorHAnsi" w:hAnsiTheme="minorHAnsi" w:cstheme="minorHAnsi"/>
          <w:highlight w:val="green"/>
        </w:rPr>
        <w:t xml:space="preserve">effect </w:t>
      </w:r>
      <w:r w:rsidRPr="00C6311E">
        <w:rPr>
          <w:rStyle w:val="StyleUnderline"/>
          <w:rFonts w:asciiTheme="minorHAnsi" w:hAnsiTheme="minorHAnsi" w:cstheme="minorHAnsi"/>
        </w:rPr>
        <w:t xml:space="preserve">would be </w:t>
      </w:r>
      <w:r w:rsidRPr="00C6311E">
        <w:rPr>
          <w:rStyle w:val="StyleUnderline"/>
          <w:rFonts w:asciiTheme="minorHAnsi" w:hAnsiTheme="minorHAnsi" w:cstheme="minorHAnsi"/>
          <w:highlight w:val="green"/>
        </w:rPr>
        <w:t xml:space="preserve">similar to </w:t>
      </w:r>
      <w:r w:rsidRPr="00C6311E">
        <w:rPr>
          <w:rStyle w:val="StyleUnderline"/>
          <w:rFonts w:asciiTheme="minorHAnsi" w:hAnsiTheme="minorHAnsi" w:cstheme="minorHAnsi"/>
        </w:rPr>
        <w:t xml:space="preserve">that of </w:t>
      </w:r>
      <w:r w:rsidRPr="00C6311E">
        <w:rPr>
          <w:rStyle w:val="StyleUnderline"/>
          <w:rFonts w:asciiTheme="minorHAnsi" w:hAnsiTheme="minorHAnsi" w:cstheme="minorHAnsi"/>
          <w:highlight w:val="green"/>
        </w:rPr>
        <w:t xml:space="preserve">the </w:t>
      </w:r>
      <w:r w:rsidRPr="00C6311E">
        <w:rPr>
          <w:rStyle w:val="StyleUnderline"/>
          <w:rFonts w:asciiTheme="minorHAnsi" w:hAnsiTheme="minorHAnsi" w:cstheme="minorHAnsi"/>
        </w:rPr>
        <w:t xml:space="preserve">giant </w:t>
      </w:r>
      <w:r w:rsidRPr="00C6311E">
        <w:rPr>
          <w:rStyle w:val="StyleUnderline"/>
          <w:rFonts w:asciiTheme="minorHAnsi" w:hAnsiTheme="minorHAnsi" w:cstheme="minorHAnsi"/>
          <w:highlight w:val="green"/>
        </w:rPr>
        <w:t xml:space="preserve">meteor </w:t>
      </w:r>
      <w:r w:rsidRPr="00C6311E">
        <w:rPr>
          <w:rStyle w:val="StyleUnderline"/>
          <w:rFonts w:asciiTheme="minorHAnsi" w:hAnsiTheme="minorHAnsi" w:cstheme="minorHAnsi"/>
        </w:rPr>
        <w:t xml:space="preserve">believed to be </w:t>
      </w:r>
      <w:r w:rsidRPr="00C6311E">
        <w:rPr>
          <w:rStyle w:val="StyleUnderline"/>
          <w:rFonts w:asciiTheme="minorHAnsi" w:hAnsiTheme="minorHAnsi" w:cstheme="minorHAnsi"/>
          <w:highlight w:val="green"/>
        </w:rPr>
        <w:t xml:space="preserve">responsible for the extinction of the dinosaurs. </w:t>
      </w:r>
      <w:r w:rsidRPr="00C6311E">
        <w:rPr>
          <w:rStyle w:val="StyleUnderline"/>
          <w:rFonts w:asciiTheme="minorHAnsi" w:hAnsiTheme="minorHAnsi" w:cstheme="minorHAnsi"/>
        </w:rPr>
        <w:t xml:space="preserve">This time, </w:t>
      </w:r>
      <w:r w:rsidRPr="00C6311E">
        <w:rPr>
          <w:rStyle w:val="StyleUnderline"/>
          <w:rFonts w:asciiTheme="minorHAnsi" w:hAnsiTheme="minorHAnsi" w:cstheme="minorHAnsi"/>
          <w:highlight w:val="green"/>
        </w:rPr>
        <w:t>we would be the dinosaurs.</w:t>
      </w:r>
      <w:r w:rsidRPr="00C6311E">
        <w:rPr>
          <w:rFonts w:asciiTheme="minorHAnsi" w:hAnsiTheme="minorHAnsi" w:cstheme="minorHAnsi"/>
          <w:sz w:val="14"/>
          <w:szCs w:val="26"/>
        </w:rPr>
        <w:t xml:space="preserve"> Many people are concerned about North Korea’s advancing missile capabilities. Is nuclear war likely in your opinion? At this </w:t>
      </w:r>
      <w:r w:rsidRPr="00C6311E">
        <w:rPr>
          <w:rFonts w:asciiTheme="minorHAnsi" w:hAnsiTheme="minorHAnsi" w:cstheme="minorHAnsi"/>
          <w:sz w:val="14"/>
        </w:rPr>
        <w:t xml:space="preserve">writing, I think </w:t>
      </w:r>
      <w:r w:rsidRPr="00C6311E">
        <w:rPr>
          <w:rStyle w:val="StyleUnderline"/>
          <w:rFonts w:asciiTheme="minorHAnsi" w:hAnsiTheme="minorHAnsi" w:cstheme="minorHAnsi"/>
          <w:highlight w:val="green"/>
        </w:rPr>
        <w:t xml:space="preserve">we are closer to a </w:t>
      </w:r>
      <w:r w:rsidRPr="004C3FA9">
        <w:rPr>
          <w:rStyle w:val="StyleUnderline"/>
          <w:rFonts w:asciiTheme="minorHAnsi" w:hAnsiTheme="minorHAnsi" w:cstheme="minorHAnsi"/>
          <w:b/>
          <w:highlight w:val="green"/>
          <w:bdr w:val="single" w:sz="18" w:space="0" w:color="auto"/>
        </w:rPr>
        <w:t>nuclear war</w:t>
      </w:r>
      <w:r w:rsidRPr="00C6311E">
        <w:rPr>
          <w:rStyle w:val="StyleUnderline"/>
          <w:rFonts w:asciiTheme="minorHAnsi" w:hAnsiTheme="minorHAnsi" w:cstheme="minorHAnsi"/>
          <w:highlight w:val="green"/>
        </w:rPr>
        <w:t xml:space="preserve"> </w:t>
      </w:r>
      <w:r w:rsidRPr="00C6311E">
        <w:rPr>
          <w:rStyle w:val="StyleUnderline"/>
          <w:rFonts w:asciiTheme="minorHAnsi" w:hAnsiTheme="minorHAnsi" w:cstheme="minorHAnsi"/>
        </w:rPr>
        <w:t>than we have been</w:t>
      </w:r>
      <w:r w:rsidRPr="00C6311E">
        <w:rPr>
          <w:rStyle w:val="StyleUnderline"/>
          <w:rFonts w:asciiTheme="minorHAnsi" w:hAnsiTheme="minorHAnsi" w:cstheme="minorHAnsi"/>
          <w:highlight w:val="green"/>
        </w:rPr>
        <w:t xml:space="preserve"> since the early 1960s</w:t>
      </w:r>
      <w:r w:rsidRPr="00C6311E">
        <w:rPr>
          <w:rFonts w:asciiTheme="minorHAnsi" w:hAnsiTheme="minorHAnsi" w:cstheme="minorHAnsi"/>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C6311E">
        <w:rPr>
          <w:rFonts w:asciiTheme="minorHAnsi" w:hAnsiTheme="minorHAnsi" w:cstheme="minorHAnsi"/>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6311E">
        <w:rPr>
          <w:rStyle w:val="StyleUnderline"/>
          <w:rFonts w:asciiTheme="minorHAnsi" w:hAnsiTheme="minorHAnsi" w:cstheme="minorHAnsi"/>
          <w:highlight w:val="green"/>
        </w:rPr>
        <w:t xml:space="preserve">it’s </w:t>
      </w:r>
      <w:r w:rsidRPr="00C6311E">
        <w:rPr>
          <w:rStyle w:val="StyleUnderline"/>
          <w:rFonts w:asciiTheme="minorHAnsi" w:hAnsiTheme="minorHAnsi" w:cstheme="minorHAnsi"/>
        </w:rPr>
        <w:t xml:space="preserve">quite </w:t>
      </w:r>
      <w:r w:rsidRPr="00C6311E">
        <w:rPr>
          <w:rStyle w:val="StyleUnderline"/>
          <w:rFonts w:asciiTheme="minorHAnsi" w:hAnsiTheme="minorHAnsi" w:cstheme="minorHAnsi"/>
          <w:highlight w:val="green"/>
        </w:rPr>
        <w:t xml:space="preserve">unlikely that any exchange </w:t>
      </w:r>
      <w:r w:rsidRPr="00C6311E">
        <w:rPr>
          <w:rStyle w:val="StyleUnderline"/>
          <w:rFonts w:asciiTheme="minorHAnsi" w:hAnsiTheme="minorHAnsi" w:cstheme="minorHAnsi"/>
        </w:rPr>
        <w:t xml:space="preserve">between two nuclear powers </w:t>
      </w:r>
      <w:r w:rsidRPr="00C6311E">
        <w:rPr>
          <w:rStyle w:val="StyleUnderline"/>
          <w:rFonts w:asciiTheme="minorHAnsi" w:hAnsiTheme="minorHAnsi" w:cstheme="minorHAnsi"/>
          <w:highlight w:val="green"/>
        </w:rPr>
        <w:t xml:space="preserve">would stay limited </w:t>
      </w:r>
      <w:r w:rsidRPr="00C6311E">
        <w:rPr>
          <w:rStyle w:val="StyleUnderline"/>
          <w:rFonts w:asciiTheme="minorHAnsi" w:hAnsiTheme="minorHAnsi" w:cstheme="minorHAnsi"/>
        </w:rPr>
        <w:t>to these smaller, less destructive</w:t>
      </w:r>
      <w:r>
        <w:rPr>
          <w:rStyle w:val="StyleUnderline"/>
          <w:rFonts w:asciiTheme="minorHAnsi" w:hAnsiTheme="minorHAnsi" w:cstheme="minorHAnsi"/>
        </w:rPr>
        <w:t xml:space="preserve"> bombs.</w:t>
      </w:r>
    </w:p>
    <w:p w14:paraId="5E4EDC7E" w14:textId="77777777" w:rsidR="001C5D71" w:rsidRDefault="001C5D71">
      <w:bookmarkStart w:id="1" w:name="_GoBack"/>
      <w:bookmarkEnd w:id="1"/>
    </w:p>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023"/>
    <w:rsid w:val="001C5D71"/>
    <w:rsid w:val="00292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514E0"/>
  <w15:chartTrackingRefBased/>
  <w15:docId w15:val="{FEC2B68E-655F-4193-95F0-BD3AA772C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292023"/>
    <w:rPr>
      <w:rFonts w:ascii="Calibri" w:eastAsiaTheme="minorHAnsi" w:hAnsi="Calibri" w:cs="Calibri"/>
      <w:lang w:eastAsia="en-US"/>
    </w:rPr>
  </w:style>
  <w:style w:type="paragraph" w:styleId="Heading1">
    <w:name w:val="heading 1"/>
    <w:aliases w:val="Pocket"/>
    <w:basedOn w:val="Normal"/>
    <w:next w:val="Normal"/>
    <w:link w:val="Heading1Char"/>
    <w:qFormat/>
    <w:rsid w:val="002920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2023"/>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2920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92023"/>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92023"/>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292023"/>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292023"/>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292023"/>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292023"/>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292023"/>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
    <w:basedOn w:val="Heading1"/>
    <w:link w:val="Hyperlink"/>
    <w:autoRedefine/>
    <w:uiPriority w:val="99"/>
    <w:qFormat/>
    <w:rsid w:val="002920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link w:val="Emphasis"/>
    <w:autoRedefine/>
    <w:uiPriority w:val="7"/>
    <w:qFormat/>
    <w:rsid w:val="00292023"/>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ensys.space/pr" TargetMode="External"/><Relationship Id="rId13" Type="http://schemas.openxmlformats.org/officeDocument/2006/relationships/hyperlink" Target="https://www.researchgate.net/publication/320740608_Experienced_poverty_and_local_conflict_violenc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s://www.bbvaopenmind.com/en/science/physics/asteroid-mining-a-new-space-race/" TargetMode="External"/><Relationship Id="rId12" Type="http://schemas.openxmlformats.org/officeDocument/2006/relationships/hyperlink" Target="https://africanews.space/the-effect-of-asteroid-mining-on-mining-activities-in-afric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ass.ru/ekonomika/77345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nbc.com/2015/05/01/build-the-economy-here-on-earth-by-exploring-space-tyson.html" TargetMode="External"/><Relationship Id="rId5" Type="http://schemas.openxmlformats.org/officeDocument/2006/relationships/settings" Target="settings.xml"/><Relationship Id="rId15" Type="http://schemas.openxmlformats.org/officeDocument/2006/relationships/hyperlink" Target="https://www.nytimes.com/2021/10/31/world/europe/biden-putin-russia-united-states.html" TargetMode="External"/><Relationship Id="rId10" Type="http://schemas.openxmlformats.org/officeDocument/2006/relationships/hyperlink" Target="https://www.transastracorp.com/" TargetMode="External"/><Relationship Id="rId4" Type="http://schemas.openxmlformats.org/officeDocument/2006/relationships/styles" Target="styles.xml"/><Relationship Id="rId9" Type="http://schemas.openxmlformats.org/officeDocument/2006/relationships/hyperlink" Target="https://asteroidminingcorporation.co.uk/" TargetMode="External"/><Relationship Id="rId14" Type="http://schemas.openxmlformats.org/officeDocument/2006/relationships/hyperlink" Target="https://www.the-american-interest.com/2013/12/15/peace-in-the-congo-why-the-world-should-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98769B-A16D-4011-AC72-D11C01BA3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A001D8-2DD0-4F93-8B0D-810EBC5021DE}">
  <ds:schemaRefs>
    <ds:schemaRef ds:uri="http://schemas.microsoft.com/sharepoint/v3/contenttype/forms"/>
  </ds:schemaRefs>
</ds:datastoreItem>
</file>

<file path=customXml/itemProps3.xml><?xml version="1.0" encoding="utf-8"?>
<ds:datastoreItem xmlns:ds="http://schemas.openxmlformats.org/officeDocument/2006/customXml" ds:itemID="{B909A406-441E-4F53-BC69-BB21F075BD11}">
  <ds:schemaRefs>
    <ds:schemaRef ds:uri="1430f823-3a8c-4fa8-a3a8-481f7f20a20f"/>
    <ds:schemaRef ds:uri="http://purl.org/dc/dcmitype/"/>
    <ds:schemaRef ds:uri="http://www.w3.org/XML/1998/namespace"/>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7703</Words>
  <Characters>43909</Characters>
  <Application>Microsoft Office Word</Application>
  <DocSecurity>0</DocSecurity>
  <Lines>365</Lines>
  <Paragraphs>103</Paragraphs>
  <ScaleCrop>false</ScaleCrop>
  <Company>Millard Public Schools</Company>
  <LinksUpToDate>false</LinksUpToDate>
  <CharactersWithSpaces>51509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2022-01-29T21:48:00Z</dcterms:created>
  <dcterms:modified xsi:type="dcterms:W3CDTF">2022-01-29T21:49:00Z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