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0891" w14:textId="2F7B6D28" w:rsidR="00A7497E" w:rsidRDefault="00A7497E" w:rsidP="00A7497E">
      <w:pPr>
        <w:pStyle w:val="Heading3"/>
      </w:pPr>
      <w:proofErr w:type="spellStart"/>
      <w:r>
        <w:t>Fw</w:t>
      </w:r>
      <w:proofErr w:type="spellEnd"/>
      <w:r>
        <w:t xml:space="preserve"> util</w:t>
      </w:r>
    </w:p>
    <w:p w14:paraId="3B7D0860" w14:textId="59ABEF9C" w:rsidR="000C2185" w:rsidRDefault="000C2185" w:rsidP="000C2185">
      <w:pPr>
        <w:pStyle w:val="Heading4"/>
        <w:rPr>
          <w:bCs/>
        </w:rPr>
      </w:pPr>
      <w:r>
        <w:rPr>
          <w:bCs/>
        </w:rPr>
        <w:t>1. pleasure and pain intrinsic</w:t>
      </w:r>
    </w:p>
    <w:p w14:paraId="5565A027" w14:textId="79D35551" w:rsidR="000C2185" w:rsidRPr="00FF565D" w:rsidRDefault="000C2185" w:rsidP="000C2185">
      <w:pPr>
        <w:pStyle w:val="Heading4"/>
        <w:rPr>
          <w:bCs/>
        </w:rPr>
      </w:pPr>
      <w:r>
        <w:rPr>
          <w:bCs/>
        </w:rPr>
        <w:t xml:space="preserve">[2] </w:t>
      </w:r>
      <w:r w:rsidRPr="004059F4">
        <w:rPr>
          <w:bCs/>
          <w:u w:val="single"/>
        </w:rPr>
        <w:t>Actor specificity</w:t>
      </w:r>
      <w:r w:rsidRPr="00FF565D">
        <w:rPr>
          <w:bCs/>
        </w:rPr>
        <w:t xml:space="preserve"> – state actors can only use util</w:t>
      </w:r>
      <w:r>
        <w:rPr>
          <w:bCs/>
        </w:rPr>
        <w:t xml:space="preserve"> – outweighs since different actors have different obligations.</w:t>
      </w:r>
    </w:p>
    <w:p w14:paraId="36BDE976" w14:textId="77777777" w:rsidR="000C2185" w:rsidRPr="00FF565D" w:rsidRDefault="000C2185" w:rsidP="000C2185">
      <w:pPr>
        <w:pStyle w:val="Heading4"/>
        <w:rPr>
          <w:rFonts w:cs="Calibri"/>
          <w:bCs/>
        </w:rPr>
      </w:pPr>
      <w:r>
        <w:rPr>
          <w:rFonts w:cs="Calibri"/>
          <w:bCs/>
        </w:rPr>
        <w:t>a.</w:t>
      </w:r>
      <w:r w:rsidRPr="00FF565D">
        <w:rPr>
          <w:rFonts w:cs="Calibri"/>
          <w:bCs/>
        </w:rPr>
        <w:t xml:space="preserve"> </w:t>
      </w:r>
      <w:r w:rsidRPr="004059F4">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2EB21FEC" w14:textId="77777777" w:rsidR="000C2185" w:rsidRPr="00FF565D" w:rsidRDefault="000C2185" w:rsidP="000C2185">
      <w:pPr>
        <w:pStyle w:val="Heading4"/>
        <w:rPr>
          <w:bCs/>
        </w:rPr>
      </w:pPr>
      <w:r>
        <w:rPr>
          <w:bCs/>
        </w:rPr>
        <w:t xml:space="preserve">b. </w:t>
      </w:r>
      <w:r w:rsidRPr="004059F4">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027F623A" w14:textId="77777777" w:rsidR="000C2185" w:rsidRDefault="000C2185" w:rsidP="000C2185">
      <w:pPr>
        <w:pStyle w:val="Heading4"/>
      </w:pPr>
      <w:r>
        <w:t xml:space="preserve">c. </w:t>
      </w:r>
      <w:r w:rsidRPr="004059F4">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6BE7F51A" w14:textId="77777777" w:rsidR="000C2185" w:rsidRPr="00642C78" w:rsidRDefault="000C2185" w:rsidP="000C2185"/>
    <w:p w14:paraId="3CB2E2D4" w14:textId="77777777" w:rsidR="000C2185" w:rsidRDefault="000C2185" w:rsidP="000C2185">
      <w:pPr>
        <w:pStyle w:val="Heading4"/>
      </w:pPr>
      <w:r>
        <w:t xml:space="preserve">[3] Extinction first – </w:t>
      </w:r>
    </w:p>
    <w:p w14:paraId="35B4BDA7" w14:textId="77777777" w:rsidR="000C2185" w:rsidRDefault="000C2185" w:rsidP="000C2185">
      <w:pPr>
        <w:pStyle w:val="Heading4"/>
      </w:pPr>
      <w:r>
        <w:t xml:space="preserve">a. </w:t>
      </w:r>
      <w:r w:rsidRPr="008F73CF">
        <w:rPr>
          <w:u w:val="single"/>
        </w:rPr>
        <w:t>Wager</w:t>
      </w:r>
      <w:r>
        <w:t xml:space="preserve"> – if there is any chance of goodness existing, we ought to preserve our existence to maximize it. </w:t>
      </w:r>
    </w:p>
    <w:p w14:paraId="71DC72F3" w14:textId="77777777" w:rsidR="000C2185" w:rsidRDefault="000C2185" w:rsidP="000C2185">
      <w:pPr>
        <w:pStyle w:val="Heading4"/>
      </w:pPr>
      <w:r>
        <w:t xml:space="preserve">b. </w:t>
      </w:r>
      <w:r w:rsidRPr="008F73CF">
        <w:rPr>
          <w:u w:val="single"/>
        </w:rPr>
        <w:t>Sequencing</w:t>
      </w:r>
      <w:r>
        <w:t xml:space="preserve"> – if their framework is true, people dying is bad because it means those people can’t use their framework </w:t>
      </w:r>
    </w:p>
    <w:p w14:paraId="3132D8D4" w14:textId="77777777" w:rsidR="000C2185" w:rsidRDefault="000C2185" w:rsidP="000C2185">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6B4FCEF" w14:textId="77777777" w:rsidR="000C2185" w:rsidRDefault="000C2185" w:rsidP="000C2185">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68580DFA" w14:textId="77777777" w:rsidR="000C2185" w:rsidRPr="004059F4" w:rsidRDefault="000C2185" w:rsidP="000C2185"/>
    <w:p w14:paraId="151D0FA8" w14:textId="77777777" w:rsidR="000C2185" w:rsidRDefault="000C2185" w:rsidP="000C2185">
      <w:pPr>
        <w:pStyle w:val="Heading4"/>
      </w:pPr>
      <w:r>
        <w:t xml:space="preserve">[4] TJFs </w:t>
      </w:r>
    </w:p>
    <w:p w14:paraId="16EE5FB9" w14:textId="77777777" w:rsidR="000C2185" w:rsidRDefault="000C2185" w:rsidP="000C2185">
      <w:pPr>
        <w:pStyle w:val="Heading4"/>
        <w:numPr>
          <w:ilvl w:val="0"/>
          <w:numId w:val="14"/>
        </w:numPr>
        <w:tabs>
          <w:tab w:val="num" w:pos="360"/>
        </w:tabs>
      </w:pPr>
      <w:proofErr w:type="spellStart"/>
      <w:r w:rsidRPr="00B05FCC">
        <w:rPr>
          <w:u w:val="single"/>
        </w:rPr>
        <w:t>Weighability</w:t>
      </w:r>
      <w:proofErr w:type="spellEnd"/>
      <w:r>
        <w:t xml:space="preserve"> – only util allows for equal weighing and more accessible weighing, novices are taught magnitude and probability not perfect vs imperfect duties.</w:t>
      </w:r>
    </w:p>
    <w:p w14:paraId="51DAFED1" w14:textId="77777777" w:rsidR="000C2185" w:rsidRDefault="000C2185" w:rsidP="000C2185">
      <w:pPr>
        <w:pStyle w:val="Heading4"/>
        <w:numPr>
          <w:ilvl w:val="0"/>
          <w:numId w:val="14"/>
        </w:numPr>
        <w:tabs>
          <w:tab w:val="num" w:pos="360"/>
        </w:tabs>
      </w:pPr>
      <w:r w:rsidRPr="00B05FCC">
        <w:rPr>
          <w:u w:val="single"/>
        </w:rPr>
        <w:t>Resolvability</w:t>
      </w:r>
      <w:r>
        <w:t xml:space="preserve"> – only util allows for easy resolution between two equal arguments – a DA and an advantage can be weighed but two equal Kant offense can’t be weighed. </w:t>
      </w:r>
    </w:p>
    <w:p w14:paraId="596E841F" w14:textId="77777777" w:rsidR="000C2185" w:rsidRDefault="000C2185" w:rsidP="000C2185">
      <w:pPr>
        <w:pStyle w:val="Heading4"/>
        <w:numPr>
          <w:ilvl w:val="0"/>
          <w:numId w:val="14"/>
        </w:numPr>
        <w:tabs>
          <w:tab w:val="num" w:pos="360"/>
        </w:tabs>
      </w:pPr>
      <w:r w:rsidRPr="00B05FCC">
        <w:rPr>
          <w:u w:val="single"/>
        </w:rPr>
        <w:t>Topic Literature</w:t>
      </w:r>
      <w:r>
        <w:t xml:space="preserve"> – authors assume pain and pleasure because it’s the most intuitive which means most if not all of the authors in the literature are writing under util  </w:t>
      </w:r>
    </w:p>
    <w:p w14:paraId="7FCF7E30" w14:textId="77777777" w:rsidR="000C2185" w:rsidRDefault="000C2185" w:rsidP="000C2185"/>
    <w:p w14:paraId="5628EAFA" w14:textId="77777777" w:rsidR="000C2185" w:rsidRDefault="000C2185" w:rsidP="000C2185">
      <w:pPr>
        <w:pStyle w:val="Heading4"/>
      </w:pPr>
      <w:r>
        <w:t xml:space="preserve">[5] </w:t>
      </w:r>
      <w:r w:rsidRPr="004059F4">
        <w:rPr>
          <w:u w:val="single"/>
        </w:rPr>
        <w:t>No Act-Omission Distinction for states</w:t>
      </w:r>
      <w:r>
        <w:t xml:space="preserve"> – empirics – states are held accountable for not acting </w:t>
      </w:r>
      <w:proofErr w:type="spellStart"/>
      <w:r>
        <w:t>i.e</w:t>
      </w:r>
      <w:proofErr w:type="spellEnd"/>
      <w:r>
        <w:t xml:space="preserve"> massive protests because of a lack of police reform after the murder of George Floyd. </w:t>
      </w:r>
    </w:p>
    <w:p w14:paraId="7ACB5641" w14:textId="77777777" w:rsidR="000C2185" w:rsidRPr="00642C78" w:rsidRDefault="000C2185" w:rsidP="000C2185"/>
    <w:p w14:paraId="65B8E8DB" w14:textId="77777777" w:rsidR="000C2185" w:rsidRDefault="000C2185" w:rsidP="000C2185">
      <w:pPr>
        <w:pStyle w:val="Heading4"/>
      </w:pPr>
      <w:r>
        <w:t xml:space="preserve">[6] </w:t>
      </w:r>
      <w:r w:rsidRPr="004059F4">
        <w:rPr>
          <w:u w:val="single"/>
        </w:rPr>
        <w:t>No Intent-Foresight Distinction for states</w:t>
      </w:r>
      <w:r>
        <w:t xml:space="preserve"> – every agent within the state has a different intent so there can’t be a unified intent behind implementation </w:t>
      </w:r>
    </w:p>
    <w:p w14:paraId="01CA1379" w14:textId="77777777" w:rsidR="000C2185" w:rsidRDefault="000C2185" w:rsidP="000C2185"/>
    <w:p w14:paraId="4059AA60" w14:textId="77777777" w:rsidR="000C2185" w:rsidRDefault="000C2185" w:rsidP="000C2185">
      <w:pPr>
        <w:pStyle w:val="Heading4"/>
      </w:pPr>
      <w:r>
        <w:t xml:space="preserve">[7] </w:t>
      </w:r>
      <w:r w:rsidRPr="008A282C">
        <w:t xml:space="preserve">Only </w:t>
      </w:r>
      <w:r>
        <w:t xml:space="preserve">evaluate consequences </w:t>
      </w:r>
    </w:p>
    <w:p w14:paraId="4AE9FF2A" w14:textId="77777777" w:rsidR="000C2185" w:rsidRDefault="000C2185" w:rsidP="000C2185">
      <w:pPr>
        <w:pStyle w:val="Heading4"/>
        <w:numPr>
          <w:ilvl w:val="0"/>
          <w:numId w:val="15"/>
        </w:numPr>
        <w:tabs>
          <w:tab w:val="num" w:pos="720"/>
        </w:tabs>
      </w:pPr>
      <w:r w:rsidRPr="00B036D5">
        <w:rPr>
          <w:u w:val="single"/>
        </w:rPr>
        <w:t>Verifiability</w:t>
      </w:r>
      <w:r>
        <w:t xml:space="preserve"> – you can verify consequences with empirical </w:t>
      </w:r>
      <w:proofErr w:type="gramStart"/>
      <w:r>
        <w:t>data</w:t>
      </w:r>
      <w:proofErr w:type="gramEnd"/>
      <w:r>
        <w:t xml:space="preserve"> but you can’t verify someone’s intent since they could be lying</w:t>
      </w:r>
    </w:p>
    <w:p w14:paraId="0DEEDA62" w14:textId="77777777" w:rsidR="000C2185" w:rsidRDefault="000C2185" w:rsidP="000C2185">
      <w:pPr>
        <w:pStyle w:val="Heading4"/>
        <w:numPr>
          <w:ilvl w:val="0"/>
          <w:numId w:val="15"/>
        </w:numPr>
        <w:tabs>
          <w:tab w:val="num" w:pos="720"/>
        </w:tabs>
      </w:pPr>
      <w:proofErr w:type="spellStart"/>
      <w:r w:rsidRPr="00B036D5">
        <w:rPr>
          <w:u w:val="single"/>
        </w:rPr>
        <w:t>Intrinsicness</w:t>
      </w:r>
      <w:proofErr w:type="spellEnd"/>
      <w:r>
        <w:t xml:space="preserve"> – Only consequences have a direct effect on agents </w:t>
      </w:r>
    </w:p>
    <w:p w14:paraId="1F3C9933" w14:textId="77777777" w:rsidR="000C2185" w:rsidRPr="00A10800" w:rsidRDefault="000C2185" w:rsidP="000C2185">
      <w:pPr>
        <w:pStyle w:val="Heading4"/>
        <w:numPr>
          <w:ilvl w:val="0"/>
          <w:numId w:val="15"/>
        </w:numPr>
        <w:tabs>
          <w:tab w:val="num" w:pos="720"/>
        </w:tabs>
        <w:rPr>
          <w:u w:val="single"/>
        </w:rPr>
      </w:pPr>
      <w:r w:rsidRPr="00A10800">
        <w:rPr>
          <w:u w:val="single"/>
        </w:rPr>
        <w:t>Degrees of wrongness</w:t>
      </w:r>
      <w:r w:rsidRPr="00807451">
        <w:t xml:space="preserve"> – breaking a promise to take a </w:t>
      </w:r>
      <w:r w:rsidRPr="00807451">
        <w:rPr>
          <w:u w:val="single"/>
        </w:rPr>
        <w:t>dying person to the hospital</w:t>
      </w:r>
      <w:r w:rsidRPr="00807451">
        <w:t xml:space="preserve"> is worse than breaking a promise to </w:t>
      </w:r>
      <w:r w:rsidRPr="00807451">
        <w:rPr>
          <w:u w:val="single"/>
        </w:rPr>
        <w:t>show up to a birthday party</w:t>
      </w:r>
      <w:r>
        <w:t xml:space="preserve"> – that difference can only be explained through the consequences </w:t>
      </w:r>
      <w:r w:rsidRPr="00807451">
        <w:rPr>
          <w:u w:val="single"/>
        </w:rPr>
        <w:t xml:space="preserve"> </w:t>
      </w:r>
    </w:p>
    <w:p w14:paraId="72CE0AD2" w14:textId="77777777" w:rsidR="000C2185" w:rsidRDefault="000C2185" w:rsidP="000C2185">
      <w:pPr>
        <w:pStyle w:val="Heading4"/>
      </w:pPr>
      <w:r>
        <w:t xml:space="preserve">[8] Evaluate consequences through Hedonism </w:t>
      </w:r>
    </w:p>
    <w:p w14:paraId="65821D90" w14:textId="77777777" w:rsidR="000C2185" w:rsidRDefault="000C2185" w:rsidP="000C2185">
      <w:pPr>
        <w:pStyle w:val="Heading4"/>
        <w:numPr>
          <w:ilvl w:val="0"/>
          <w:numId w:val="16"/>
        </w:numPr>
        <w:tabs>
          <w:tab w:val="num" w:pos="1080"/>
        </w:tabs>
        <w:ind w:left="1080"/>
      </w:pPr>
      <w:r w:rsidRPr="00B036D5">
        <w:rPr>
          <w:u w:val="single"/>
        </w:rPr>
        <w:t>Accessibility</w:t>
      </w:r>
      <w:r>
        <w:t xml:space="preserve"> – everyone feels pleasure or pain but not everyone has access to a priori information or specific information important for deontological theories</w:t>
      </w:r>
      <w:r w:rsidRPr="008A282C">
        <w:t xml:space="preserve"> </w:t>
      </w:r>
    </w:p>
    <w:p w14:paraId="4BB50024" w14:textId="0FC61CF6" w:rsidR="000C2185" w:rsidRDefault="000C2185" w:rsidP="000C2185">
      <w:pPr>
        <w:pStyle w:val="Heading4"/>
        <w:numPr>
          <w:ilvl w:val="0"/>
          <w:numId w:val="16"/>
        </w:numPr>
        <w:tabs>
          <w:tab w:val="num" w:pos="1080"/>
        </w:tabs>
        <w:ind w:left="1080"/>
      </w:pPr>
      <w:r w:rsidRPr="00B036D5">
        <w:rPr>
          <w:u w:val="single"/>
        </w:rPr>
        <w:t>Everything else collapses</w:t>
      </w:r>
      <w:r>
        <w:t xml:space="preserve"> </w:t>
      </w:r>
      <w:r w:rsidRPr="008A282C">
        <w:t xml:space="preserve">– </w:t>
      </w:r>
      <w:proofErr w:type="spellStart"/>
      <w:r>
        <w:t>i.e</w:t>
      </w:r>
      <w:proofErr w:type="spellEnd"/>
      <w:r>
        <w:t xml:space="preserve"> freedom is good because it allows agents to choose actions that give them the most pleasure </w:t>
      </w:r>
      <w:r w:rsidRPr="008A282C">
        <w:t xml:space="preserve"> </w:t>
      </w:r>
    </w:p>
    <w:p w14:paraId="3E51B50D" w14:textId="5F9B8997" w:rsidR="00F60B6D" w:rsidRDefault="00F60B6D" w:rsidP="00F60B6D"/>
    <w:p w14:paraId="6CFA45D6" w14:textId="585616BB" w:rsidR="00F60B6D" w:rsidRDefault="00F60B6D" w:rsidP="00F60B6D"/>
    <w:p w14:paraId="2228AB7C" w14:textId="77777777" w:rsidR="00A7497E" w:rsidRPr="00C53594" w:rsidRDefault="00A7497E" w:rsidP="00A7497E">
      <w:pPr>
        <w:pStyle w:val="Heading3"/>
        <w:spacing w:before="0"/>
      </w:pPr>
      <w:r>
        <w:t>DA: Third Person</w:t>
      </w:r>
    </w:p>
    <w:p w14:paraId="0D4784C0" w14:textId="77777777" w:rsidR="00A7497E" w:rsidRPr="00C53594" w:rsidRDefault="00A7497E" w:rsidP="00A7497E">
      <w:pPr>
        <w:pStyle w:val="Heading4"/>
        <w:numPr>
          <w:ilvl w:val="0"/>
          <w:numId w:val="17"/>
        </w:numPr>
        <w:tabs>
          <w:tab w:val="num" w:pos="360"/>
          <w:tab w:val="num" w:pos="1800"/>
        </w:tabs>
        <w:ind w:left="0" w:firstLine="0"/>
      </w:pPr>
      <w:r>
        <w:t xml:space="preserve">Link Story </w:t>
      </w:r>
    </w:p>
    <w:p w14:paraId="0BBC5EEB" w14:textId="77777777" w:rsidR="00A7497E" w:rsidRPr="00C53594" w:rsidRDefault="00A7497E" w:rsidP="00A7497E">
      <w:pPr>
        <w:pStyle w:val="Heading4"/>
        <w:spacing w:before="0"/>
      </w:pPr>
      <w:r w:rsidRPr="00C53594">
        <w:t xml:space="preserve">Best research proves that media has no harmful effect on others, rather it is explained </w:t>
      </w:r>
      <w:r>
        <w:t>by our assumption about others in what is called</w:t>
      </w:r>
      <w:r w:rsidRPr="00C53594">
        <w:t xml:space="preserve"> third person hypothesis</w:t>
      </w:r>
    </w:p>
    <w:p w14:paraId="54921471" w14:textId="77777777" w:rsidR="00A7497E" w:rsidRDefault="00A7497E" w:rsidP="00A7497E">
      <w:pPr>
        <w:pStyle w:val="NormalWeb"/>
        <w:spacing w:before="0" w:beforeAutospacing="0" w:after="0" w:afterAutospacing="0"/>
        <w:rPr>
          <w:rStyle w:val="Style13ptBold"/>
          <w:b w:val="0"/>
          <w:color w:val="FF0000"/>
          <w:szCs w:val="22"/>
        </w:rPr>
      </w:pPr>
      <w:r w:rsidRPr="00461B9C">
        <w:rPr>
          <w:sz w:val="16"/>
          <w:szCs w:val="16"/>
        </w:rPr>
        <w:t>Clay</w:t>
      </w:r>
      <w:r w:rsidRPr="00C53594">
        <w:rPr>
          <w:szCs w:val="22"/>
        </w:rPr>
        <w:t xml:space="preserve"> </w:t>
      </w:r>
      <w:r w:rsidRPr="00461B9C">
        <w:rPr>
          <w:rStyle w:val="Style13ptBold"/>
        </w:rPr>
        <w:t>Calvert</w:t>
      </w:r>
      <w:r w:rsidRPr="00C53594">
        <w:t>,</w:t>
      </w:r>
      <w:r w:rsidRPr="00CF05E1">
        <w:rPr>
          <w:sz w:val="16"/>
          <w:szCs w:val="16"/>
        </w:rPr>
        <w:t xml:space="preserve"> Mr. Calvert is Assistant Professor of Communications and law and Associate Director of the Pennsylvania Center for the First Amendment at the Pennsylvania State University. The</w:t>
      </w:r>
      <w:r w:rsidRPr="00CF05E1">
        <w:rPr>
          <w:bCs/>
          <w:sz w:val="16"/>
          <w:szCs w:val="16"/>
        </w:rPr>
        <w:t xml:space="preserve"> First Amendment </w:t>
      </w:r>
      <w:proofErr w:type="gramStart"/>
      <w:r w:rsidRPr="00CF05E1">
        <w:rPr>
          <w:bCs/>
          <w:sz w:val="16"/>
          <w:szCs w:val="16"/>
        </w:rPr>
        <w:t>And</w:t>
      </w:r>
      <w:proofErr w:type="gramEnd"/>
      <w:r w:rsidRPr="00CF05E1">
        <w:rPr>
          <w:bCs/>
          <w:sz w:val="16"/>
          <w:szCs w:val="16"/>
        </w:rPr>
        <w:t xml:space="preserve"> The Third Person: Perceptual Biases Of Media Harms &amp; Cries For Government Censorship,</w:t>
      </w:r>
      <w:r w:rsidRPr="00CF05E1">
        <w:rPr>
          <w:sz w:val="16"/>
          <w:szCs w:val="16"/>
        </w:rPr>
        <w:t xml:space="preserve"> </w:t>
      </w:r>
      <w:proofErr w:type="spellStart"/>
      <w:r w:rsidRPr="00CF05E1">
        <w:rPr>
          <w:sz w:val="16"/>
          <w:szCs w:val="16"/>
        </w:rPr>
        <w:t>CommLaw</w:t>
      </w:r>
      <w:proofErr w:type="spellEnd"/>
      <w:r w:rsidRPr="00CF05E1">
        <w:rPr>
          <w:sz w:val="16"/>
          <w:szCs w:val="16"/>
        </w:rPr>
        <w:t xml:space="preserve"> Conspectus, Vol. 165 </w:t>
      </w:r>
      <w:r w:rsidRPr="00461B9C">
        <w:rPr>
          <w:rStyle w:val="Style13ptBold"/>
        </w:rPr>
        <w:t xml:space="preserve">1998 </w:t>
      </w:r>
      <w:r>
        <w:rPr>
          <w:rStyle w:val="Style13ptBold"/>
        </w:rPr>
        <w:t>–</w:t>
      </w:r>
      <w:r w:rsidRPr="00461B9C">
        <w:rPr>
          <w:rStyle w:val="Style13ptBold"/>
        </w:rPr>
        <w:t xml:space="preserve"> 1</w:t>
      </w:r>
      <w:r>
        <w:rPr>
          <w:rStyle w:val="Style13ptBold"/>
        </w:rPr>
        <w:t xml:space="preserve"> </w:t>
      </w:r>
      <w:r>
        <w:rPr>
          <w:rStyle w:val="Style13ptBold"/>
          <w:color w:val="FF0000"/>
          <w:szCs w:val="22"/>
        </w:rPr>
        <w:t xml:space="preserve">Email </w:t>
      </w:r>
      <w:hyperlink r:id="rId6" w:history="1">
        <w:r w:rsidRPr="005B12E5">
          <w:rPr>
            <w:rStyle w:val="Hyperlink"/>
            <w:szCs w:val="22"/>
          </w:rPr>
          <w:t>mavsdebate@gmail.com</w:t>
        </w:r>
      </w:hyperlink>
      <w:r>
        <w:rPr>
          <w:rStyle w:val="Style13ptBold"/>
          <w:color w:val="FF0000"/>
          <w:szCs w:val="22"/>
        </w:rPr>
        <w:t xml:space="preserve"> if you want a full copy of the article</w:t>
      </w:r>
    </w:p>
    <w:p w14:paraId="0327204D" w14:textId="77777777" w:rsidR="00A7497E" w:rsidRPr="009102C6" w:rsidRDefault="00A7497E" w:rsidP="00A7497E">
      <w:pPr>
        <w:pStyle w:val="NormalWeb"/>
        <w:spacing w:before="0" w:beforeAutospacing="0" w:after="0" w:afterAutospacing="0"/>
        <w:rPr>
          <w:color w:val="FF0000"/>
          <w:szCs w:val="22"/>
        </w:rPr>
      </w:pPr>
    </w:p>
    <w:p w14:paraId="0F0ED702" w14:textId="77777777" w:rsidR="00A7497E" w:rsidRDefault="00A7497E" w:rsidP="00A7497E">
      <w:pPr>
        <w:pStyle w:val="NormalWeb"/>
        <w:spacing w:before="0" w:beforeAutospacing="0" w:after="0" w:afterAutospacing="0"/>
      </w:pPr>
      <w:r w:rsidRPr="00627ACC">
        <w:rPr>
          <w:rStyle w:val="Emphasis"/>
          <w:highlight w:val="cyan"/>
        </w:rPr>
        <w:t xml:space="preserve">As a society, we fear </w:t>
      </w:r>
      <w:r w:rsidRPr="00C2381A">
        <w:rPr>
          <w:rStyle w:val="Emphasis"/>
        </w:rPr>
        <w:t xml:space="preserve">the </w:t>
      </w:r>
      <w:r w:rsidRPr="00627ACC">
        <w:rPr>
          <w:rStyle w:val="Emphasis"/>
          <w:highlight w:val="cyan"/>
        </w:rPr>
        <w:t>harmful effects</w:t>
      </w:r>
      <w:r w:rsidRPr="00627ACC">
        <w:rPr>
          <w:b/>
          <w:szCs w:val="22"/>
          <w:highlight w:val="cyan"/>
          <w:u w:val="single"/>
        </w:rPr>
        <w:t xml:space="preserve"> of</w:t>
      </w:r>
      <w:r w:rsidRPr="00C53594">
        <w:rPr>
          <w:szCs w:val="22"/>
        </w:rPr>
        <w:t xml:space="preserve"> these and </w:t>
      </w:r>
      <w:r w:rsidRPr="00C53594">
        <w:t xml:space="preserve">other </w:t>
      </w:r>
      <w:r w:rsidRPr="00627ACC">
        <w:rPr>
          <w:rStyle w:val="Emphasis"/>
          <w:highlight w:val="cyan"/>
        </w:rPr>
        <w:t>media</w:t>
      </w:r>
      <w:r w:rsidRPr="00C53594">
        <w:rPr>
          <w:szCs w:val="22"/>
        </w:rPr>
        <w:t xml:space="preserve">-propagated </w:t>
      </w:r>
      <w:r w:rsidRPr="00C53594">
        <w:rPr>
          <w:position w:val="2"/>
          <w:szCs w:val="22"/>
        </w:rPr>
        <w:t xml:space="preserve">images. </w:t>
      </w:r>
      <w:r w:rsidRPr="00461B9C">
        <w:rPr>
          <w:rStyle w:val="Emphasis"/>
        </w:rPr>
        <w:t xml:space="preserve"> But </w:t>
      </w:r>
      <w:r w:rsidRPr="00627ACC">
        <w:rPr>
          <w:rStyle w:val="Emphasis"/>
          <w:highlight w:val="cyan"/>
        </w:rPr>
        <w:t>what if our beliefs</w:t>
      </w:r>
      <w:r w:rsidRPr="00461B9C">
        <w:rPr>
          <w:rStyle w:val="Emphasis"/>
        </w:rPr>
        <w:t xml:space="preserve"> and perceptions </w:t>
      </w:r>
      <w:r w:rsidRPr="00627ACC">
        <w:rPr>
          <w:rStyle w:val="Emphasis"/>
          <w:highlight w:val="cyan"/>
        </w:rPr>
        <w:t>about</w:t>
      </w:r>
      <w:r w:rsidRPr="00461B9C">
        <w:rPr>
          <w:rStyle w:val="Emphasis"/>
        </w:rPr>
        <w:t xml:space="preserve"> alleged </w:t>
      </w:r>
      <w:r w:rsidRPr="00627ACC">
        <w:rPr>
          <w:rStyle w:val="Emphasis"/>
          <w:highlight w:val="cyan"/>
        </w:rPr>
        <w:t>media harms are</w:t>
      </w:r>
      <w:r w:rsidRPr="00461B9C">
        <w:rPr>
          <w:rStyle w:val="Emphasis"/>
        </w:rPr>
        <w:t xml:space="preserve"> systematically </w:t>
      </w:r>
      <w:r w:rsidRPr="00627ACC">
        <w:rPr>
          <w:rStyle w:val="Emphasis"/>
          <w:highlight w:val="cyan"/>
        </w:rPr>
        <w:t>wrong?</w:t>
      </w:r>
      <w:r w:rsidRPr="00461B9C">
        <w:rPr>
          <w:rStyle w:val="Emphasis"/>
        </w:rPr>
        <w:t xml:space="preserve"> What if we, in fact, typically overestimate the harm caused by</w:t>
      </w:r>
      <w:r w:rsidRPr="00C53594">
        <w:rPr>
          <w:b/>
          <w:szCs w:val="22"/>
          <w:u w:val="single"/>
        </w:rPr>
        <w:t xml:space="preserve"> </w:t>
      </w:r>
      <w:r w:rsidRPr="00461B9C">
        <w:t xml:space="preserve">mass </w:t>
      </w:r>
      <w:r w:rsidRPr="00461B9C">
        <w:rPr>
          <w:rStyle w:val="Emphasis"/>
        </w:rPr>
        <w:t>media messages? What if we unnecessarily censor speech?</w:t>
      </w:r>
      <w:r w:rsidRPr="00C53594">
        <w:rPr>
          <w:szCs w:val="22"/>
        </w:rPr>
        <w:br/>
      </w:r>
      <w:r w:rsidRPr="00C2381A">
        <w:rPr>
          <w:rStyle w:val="Emphasis"/>
        </w:rPr>
        <w:t xml:space="preserve">There is </w:t>
      </w:r>
      <w:r w:rsidRPr="00627ACC">
        <w:rPr>
          <w:rStyle w:val="Emphasis"/>
          <w:highlight w:val="cyan"/>
        </w:rPr>
        <w:t>a strong</w:t>
      </w:r>
      <w:r w:rsidRPr="00461B9C">
        <w:rPr>
          <w:rStyle w:val="Emphasis"/>
        </w:rPr>
        <w:t xml:space="preserve"> and growing </w:t>
      </w:r>
      <w:r w:rsidRPr="00627ACC">
        <w:rPr>
          <w:rStyle w:val="Emphasis"/>
          <w:highlight w:val="cyan"/>
        </w:rPr>
        <w:t xml:space="preserve">body of empirical </w:t>
      </w:r>
      <w:r w:rsidRPr="00C2381A">
        <w:rPr>
          <w:rStyle w:val="Emphasis"/>
        </w:rPr>
        <w:t xml:space="preserve">social science </w:t>
      </w:r>
      <w:r w:rsidRPr="00627ACC">
        <w:rPr>
          <w:rStyle w:val="Emphasis"/>
          <w:highlight w:val="cyan"/>
        </w:rPr>
        <w:t>research</w:t>
      </w:r>
      <w:r w:rsidRPr="00C53594">
        <w:rPr>
          <w:szCs w:val="22"/>
        </w:rPr>
        <w:t xml:space="preserve"> from the field of communication </w:t>
      </w:r>
      <w:r w:rsidRPr="00C2381A">
        <w:rPr>
          <w:rStyle w:val="Emphasis"/>
        </w:rPr>
        <w:t>that</w:t>
      </w:r>
      <w:r w:rsidRPr="00461B9C">
        <w:rPr>
          <w:rStyle w:val="Emphasis"/>
        </w:rPr>
        <w:t xml:space="preserve"> </w:t>
      </w:r>
      <w:r w:rsidRPr="00C2381A">
        <w:rPr>
          <w:rStyle w:val="Emphasis"/>
          <w:highlight w:val="cyan"/>
        </w:rPr>
        <w:t>suggests</w:t>
      </w:r>
      <w:r w:rsidRPr="00461B9C">
        <w:rPr>
          <w:rStyle w:val="Emphasis"/>
        </w:rPr>
        <w:t xml:space="preserve"> that much of our First Amendment jurisprudence and </w:t>
      </w:r>
      <w:r w:rsidRPr="00C2381A">
        <w:rPr>
          <w:rStyle w:val="Emphasis"/>
          <w:highlight w:val="cyan"/>
        </w:rPr>
        <w:t>efforts to censor</w:t>
      </w:r>
      <w:r w:rsidRPr="00461B9C">
        <w:rPr>
          <w:rStyle w:val="Emphasis"/>
        </w:rPr>
        <w:t xml:space="preserve"> speech </w:t>
      </w:r>
      <w:r w:rsidRPr="00C2381A">
        <w:rPr>
          <w:rStyle w:val="Emphasis"/>
        </w:rPr>
        <w:t xml:space="preserve">may be </w:t>
      </w:r>
      <w:r w:rsidRPr="00627ACC">
        <w:rPr>
          <w:rStyle w:val="Emphasis"/>
          <w:highlight w:val="cyan"/>
        </w:rPr>
        <w:t>radically off base</w:t>
      </w:r>
      <w:r w:rsidRPr="00461B9C">
        <w:rPr>
          <w:rStyle w:val="Emphasis"/>
        </w:rPr>
        <w:t xml:space="preserve">. Specifically, </w:t>
      </w:r>
      <w:r w:rsidRPr="00C2381A">
        <w:rPr>
          <w:rStyle w:val="Emphasis"/>
        </w:rPr>
        <w:t xml:space="preserve">the research supports what has been called </w:t>
      </w:r>
      <w:r w:rsidRPr="00627ACC">
        <w:rPr>
          <w:rStyle w:val="Emphasis"/>
          <w:highlight w:val="cyan"/>
        </w:rPr>
        <w:t>the third-person effect hypothesis</w:t>
      </w:r>
      <w:r w:rsidRPr="00C53594">
        <w:rPr>
          <w:b/>
          <w:szCs w:val="22"/>
          <w:u w:val="single"/>
        </w:rPr>
        <w:t>.</w:t>
      </w:r>
    </w:p>
    <w:p w14:paraId="475B2193" w14:textId="77777777" w:rsidR="00A7497E" w:rsidRPr="00461B9C" w:rsidRDefault="00A7497E" w:rsidP="00A7497E">
      <w:pPr>
        <w:spacing w:after="0"/>
        <w:rPr>
          <w:rStyle w:val="Style13ptBold"/>
        </w:rPr>
      </w:pPr>
      <w:r w:rsidRPr="00461B9C">
        <w:rPr>
          <w:rStyle w:val="Style13ptBold"/>
        </w:rPr>
        <w:t>Calvert Continues…</w:t>
      </w:r>
    </w:p>
    <w:p w14:paraId="0E23D793" w14:textId="77777777" w:rsidR="00A7497E" w:rsidRPr="00C53594" w:rsidRDefault="00A7497E" w:rsidP="00A7497E">
      <w:pPr>
        <w:pStyle w:val="NormalWeb"/>
        <w:spacing w:before="0" w:beforeAutospacing="0" w:after="0" w:afterAutospacing="0"/>
      </w:pPr>
      <w:r w:rsidRPr="00627ACC">
        <w:rPr>
          <w:rStyle w:val="Emphasis"/>
          <w:highlight w:val="cyan"/>
        </w:rPr>
        <w:t xml:space="preserve">The hypothesis "predicts </w:t>
      </w:r>
      <w:r w:rsidRPr="00C2381A">
        <w:rPr>
          <w:rStyle w:val="Emphasis"/>
        </w:rPr>
        <w:t xml:space="preserve">that </w:t>
      </w:r>
      <w:r w:rsidRPr="00627ACC">
        <w:rPr>
          <w:rStyle w:val="Emphasis"/>
          <w:highlight w:val="cyan"/>
        </w:rPr>
        <w:t xml:space="preserve">people </w:t>
      </w:r>
      <w:r w:rsidRPr="00C2381A">
        <w:rPr>
          <w:rStyle w:val="Emphasis"/>
        </w:rPr>
        <w:t xml:space="preserve">will tend to </w:t>
      </w:r>
      <w:r w:rsidRPr="00627ACC">
        <w:rPr>
          <w:rStyle w:val="Emphasis"/>
          <w:highlight w:val="cyan"/>
        </w:rPr>
        <w:t xml:space="preserve">overestimate the influence </w:t>
      </w:r>
      <w:r w:rsidRPr="00C2381A">
        <w:rPr>
          <w:rStyle w:val="Emphasis"/>
        </w:rPr>
        <w:t xml:space="preserve">that </w:t>
      </w:r>
      <w:r w:rsidRPr="00627ACC">
        <w:rPr>
          <w:rStyle w:val="Emphasis"/>
          <w:highlight w:val="cyan"/>
        </w:rPr>
        <w:t xml:space="preserve">mass communications have on </w:t>
      </w:r>
      <w:r w:rsidRPr="00C2381A">
        <w:rPr>
          <w:rStyle w:val="Emphasis"/>
        </w:rPr>
        <w:t xml:space="preserve">the attitudes and behavior of </w:t>
      </w:r>
      <w:r w:rsidRPr="00627ACC">
        <w:rPr>
          <w:rStyle w:val="Emphasis"/>
          <w:highlight w:val="cyan"/>
        </w:rPr>
        <w:t>others</w:t>
      </w:r>
      <w:r w:rsidRPr="00C53594">
        <w:rPr>
          <w:szCs w:val="22"/>
        </w:rPr>
        <w:t xml:space="preserve">." Parsed differently, the hypothesis, as originally articulated in 1983 by W. Phillips Davison, holds </w:t>
      </w:r>
      <w:r w:rsidRPr="00C53594">
        <w:t>that "[</w:t>
      </w:r>
      <w:proofErr w:type="spellStart"/>
      <w:r w:rsidRPr="00C53594">
        <w:t>i</w:t>
      </w:r>
      <w:proofErr w:type="spellEnd"/>
      <w:r w:rsidRPr="00C53594">
        <w:t xml:space="preserve">] </w:t>
      </w:r>
      <w:r w:rsidRPr="00C53594">
        <w:rPr>
          <w:szCs w:val="22"/>
        </w:rPr>
        <w:t xml:space="preserve">n the view </w:t>
      </w:r>
      <w:r w:rsidRPr="00C53594">
        <w:t xml:space="preserve">of </w:t>
      </w:r>
      <w:r w:rsidRPr="00C53594">
        <w:rPr>
          <w:szCs w:val="22"/>
        </w:rPr>
        <w:t xml:space="preserve">those trying to evaluate the effects of a communication, its greatest impact </w:t>
      </w:r>
      <w:r w:rsidRPr="00C53594">
        <w:t xml:space="preserve">will not </w:t>
      </w:r>
      <w:r w:rsidRPr="00C53594">
        <w:rPr>
          <w:szCs w:val="22"/>
        </w:rPr>
        <w:t xml:space="preserve">be on 'me' </w:t>
      </w:r>
      <w:r w:rsidRPr="00C53594">
        <w:t xml:space="preserve">or </w:t>
      </w:r>
      <w:r w:rsidRPr="00C53594">
        <w:rPr>
          <w:szCs w:val="22"/>
        </w:rPr>
        <w:t xml:space="preserve">'you,' but on </w:t>
      </w:r>
      <w:r w:rsidRPr="00C53594">
        <w:t xml:space="preserve">'them'-the third </w:t>
      </w:r>
      <w:r w:rsidRPr="00C53594">
        <w:rPr>
          <w:szCs w:val="22"/>
        </w:rPr>
        <w:t xml:space="preserve">persons.""' </w:t>
      </w:r>
    </w:p>
    <w:p w14:paraId="1011EDB5" w14:textId="77777777" w:rsidR="00A7497E" w:rsidRDefault="00A7497E" w:rsidP="00A7497E">
      <w:pPr>
        <w:pStyle w:val="NormalWeb"/>
        <w:spacing w:before="0" w:beforeAutospacing="0" w:after="0" w:afterAutospacing="0"/>
        <w:rPr>
          <w:b/>
          <w:szCs w:val="22"/>
          <w:u w:val="single"/>
        </w:rPr>
      </w:pPr>
      <w:r w:rsidRPr="00C53594">
        <w:rPr>
          <w:szCs w:val="22"/>
        </w:rPr>
        <w:t xml:space="preserve">Now, </w:t>
      </w:r>
      <w:r w:rsidRPr="00C53594">
        <w:t xml:space="preserve">15 </w:t>
      </w:r>
      <w:r w:rsidRPr="00C53594">
        <w:rPr>
          <w:szCs w:val="22"/>
        </w:rPr>
        <w:t xml:space="preserve">years and </w:t>
      </w:r>
      <w:r w:rsidRPr="00C2381A">
        <w:rPr>
          <w:rStyle w:val="Emphasis"/>
        </w:rPr>
        <w:t xml:space="preserve">many </w:t>
      </w:r>
      <w:r w:rsidRPr="00627ACC">
        <w:rPr>
          <w:rStyle w:val="Emphasis"/>
          <w:highlight w:val="cyan"/>
        </w:rPr>
        <w:t>empirical experiments and studies</w:t>
      </w:r>
      <w:r w:rsidRPr="00C53594">
        <w:rPr>
          <w:b/>
          <w:szCs w:val="22"/>
          <w:u w:val="single"/>
        </w:rPr>
        <w:t xml:space="preserve"> </w:t>
      </w:r>
      <w:r w:rsidRPr="000D5D54">
        <w:rPr>
          <w:szCs w:val="22"/>
        </w:rPr>
        <w:t>later, evidence</w:t>
      </w:r>
      <w:r w:rsidRPr="00C53594">
        <w:rPr>
          <w:b/>
          <w:szCs w:val="22"/>
          <w:u w:val="single"/>
        </w:rPr>
        <w:t xml:space="preserve"> </w:t>
      </w:r>
      <w:r w:rsidRPr="00627ACC">
        <w:rPr>
          <w:rStyle w:val="Emphasis"/>
          <w:highlight w:val="cyan"/>
        </w:rPr>
        <w:t>supports this</w:t>
      </w:r>
      <w:r w:rsidRPr="00C2381A">
        <w:rPr>
          <w:rStyle w:val="Emphasis"/>
        </w:rPr>
        <w:t xml:space="preserve"> hypothesis.</w:t>
      </w:r>
      <w:r w:rsidRPr="006E7465">
        <w:rPr>
          <w:rStyle w:val="Emphasis"/>
        </w:rPr>
        <w:t xml:space="preserve">  </w:t>
      </w:r>
      <w:r w:rsidRPr="00C53594">
        <w:rPr>
          <w:b/>
          <w:u w:val="single"/>
        </w:rPr>
        <w:t xml:space="preserve">That </w:t>
      </w:r>
      <w:r w:rsidRPr="00C53594">
        <w:rPr>
          <w:b/>
          <w:szCs w:val="22"/>
          <w:u w:val="single"/>
        </w:rPr>
        <w:t xml:space="preserve">evidence has disturbing ramifications for extant and future First Amendment </w:t>
      </w:r>
      <w:r w:rsidRPr="00C53594">
        <w:rPr>
          <w:b/>
          <w:u w:val="single"/>
        </w:rPr>
        <w:t>jurispru</w:t>
      </w:r>
      <w:r w:rsidRPr="00C53594">
        <w:rPr>
          <w:b/>
          <w:szCs w:val="22"/>
          <w:u w:val="single"/>
        </w:rPr>
        <w:t xml:space="preserve">dence. </w:t>
      </w:r>
      <w:r w:rsidRPr="00C2381A">
        <w:rPr>
          <w:rStyle w:val="Emphasis"/>
        </w:rPr>
        <w:t xml:space="preserve">It suggests </w:t>
      </w:r>
      <w:r w:rsidRPr="00627ACC">
        <w:rPr>
          <w:rStyle w:val="Emphasis"/>
          <w:highlight w:val="cyan"/>
        </w:rPr>
        <w:t>the government may be unnecessarily censoring</w:t>
      </w:r>
      <w:r w:rsidRPr="00C53594">
        <w:rPr>
          <w:b/>
          <w:szCs w:val="22"/>
          <w:u w:val="single"/>
        </w:rPr>
        <w:t xml:space="preserve"> speech </w:t>
      </w:r>
      <w:r w:rsidRPr="00627ACC">
        <w:rPr>
          <w:rStyle w:val="Emphasis"/>
          <w:highlight w:val="cyan"/>
        </w:rPr>
        <w:t xml:space="preserve">based on </w:t>
      </w:r>
      <w:r w:rsidRPr="00C2381A">
        <w:rPr>
          <w:rStyle w:val="Emphasis"/>
        </w:rPr>
        <w:t xml:space="preserve">a </w:t>
      </w:r>
      <w:r w:rsidRPr="00627ACC">
        <w:rPr>
          <w:rStyle w:val="Emphasis"/>
          <w:highlight w:val="cyan"/>
        </w:rPr>
        <w:t>perceptual bias</w:t>
      </w:r>
      <w:r w:rsidRPr="00C53594">
        <w:rPr>
          <w:b/>
          <w:szCs w:val="22"/>
          <w:u w:val="single"/>
        </w:rPr>
        <w:t xml:space="preserve"> about its effects on others. </w:t>
      </w:r>
    </w:p>
    <w:p w14:paraId="1AD90149" w14:textId="77777777" w:rsidR="00A7497E" w:rsidRPr="00C53594" w:rsidRDefault="00A7497E" w:rsidP="00A7497E">
      <w:pPr>
        <w:pStyle w:val="NormalWeb"/>
        <w:spacing w:before="0" w:beforeAutospacing="0" w:after="0" w:afterAutospacing="0"/>
        <w:rPr>
          <w:b/>
          <w:szCs w:val="22"/>
          <w:u w:val="single"/>
        </w:rPr>
      </w:pPr>
    </w:p>
    <w:p w14:paraId="121320C5" w14:textId="77777777" w:rsidR="00A7497E" w:rsidRPr="00494718" w:rsidRDefault="00A7497E" w:rsidP="00A7497E">
      <w:pPr>
        <w:pStyle w:val="Heading4"/>
        <w:rPr>
          <w:rFonts w:asciiTheme="minorHAnsi" w:hAnsiTheme="minorHAnsi" w:cstheme="minorHAnsi"/>
        </w:rPr>
      </w:pPr>
      <w:r w:rsidRPr="00494718">
        <w:rPr>
          <w:rFonts w:asciiTheme="minorHAnsi" w:hAnsiTheme="minorHAnsi" w:cstheme="minorHAnsi"/>
        </w:rPr>
        <w:t>75 years of research has produce</w:t>
      </w:r>
      <w:r>
        <w:rPr>
          <w:rFonts w:asciiTheme="minorHAnsi" w:hAnsiTheme="minorHAnsi" w:cstheme="minorHAnsi"/>
        </w:rPr>
        <w:t>d</w:t>
      </w:r>
      <w:r w:rsidRPr="00494718">
        <w:rPr>
          <w:rFonts w:asciiTheme="minorHAnsi" w:hAnsiTheme="minorHAnsi" w:cstheme="minorHAnsi"/>
        </w:rPr>
        <w:t xml:space="preserve"> no evidence the media influences people </w:t>
      </w:r>
    </w:p>
    <w:p w14:paraId="02DCD17A" w14:textId="77777777" w:rsidR="00A7497E" w:rsidRPr="00494718" w:rsidRDefault="00A7497E" w:rsidP="00A7497E">
      <w:pPr>
        <w:rPr>
          <w:rFonts w:asciiTheme="minorHAnsi" w:hAnsiTheme="minorHAnsi" w:cstheme="minorHAnsi"/>
          <w:sz w:val="16"/>
          <w:szCs w:val="16"/>
        </w:rPr>
      </w:pPr>
      <w:r w:rsidRPr="00494718">
        <w:rPr>
          <w:rFonts w:asciiTheme="minorHAnsi" w:hAnsiTheme="minorHAnsi" w:cstheme="minorHAnsi"/>
          <w:sz w:val="16"/>
          <w:szCs w:val="16"/>
        </w:rPr>
        <w:t xml:space="preserve">Brian </w:t>
      </w:r>
      <w:r w:rsidRPr="00494718">
        <w:rPr>
          <w:rStyle w:val="Style13ptBold"/>
          <w:rFonts w:asciiTheme="minorHAnsi" w:hAnsiTheme="minorHAnsi" w:cstheme="minorHAnsi"/>
        </w:rPr>
        <w:t>Winston &amp;</w:t>
      </w:r>
      <w:r w:rsidRPr="00494718">
        <w:rPr>
          <w:rFonts w:asciiTheme="minorHAnsi" w:hAnsiTheme="minorHAnsi" w:cstheme="minorHAnsi"/>
          <w:sz w:val="16"/>
          <w:szCs w:val="16"/>
        </w:rPr>
        <w:t xml:space="preserve"> is the Lincoln Professor at the University of Lincoln (UK). He is the author of A Right to Offend, The Rushdie Fatwa and After and also writes on documentary film and media technology. He was the founding director of the Glasgow University Media Group. Matthew </w:t>
      </w:r>
      <w:r w:rsidRPr="00494718">
        <w:rPr>
          <w:rStyle w:val="Style13ptBold"/>
          <w:rFonts w:asciiTheme="minorHAnsi" w:hAnsiTheme="minorHAnsi" w:cstheme="minorHAnsi"/>
        </w:rPr>
        <w:t>Winston</w:t>
      </w:r>
      <w:r w:rsidRPr="00494718">
        <w:rPr>
          <w:rFonts w:asciiTheme="minorHAnsi" w:hAnsiTheme="minorHAnsi" w:cstheme="minorHAnsi"/>
          <w:sz w:val="16"/>
          <w:szCs w:val="16"/>
        </w:rPr>
        <w:t xml:space="preserve"> is the author of Gonzo Text: Disentangling Meaning in Hunter S. Thompson’s Journalism. He teaches in the School of Media, Communication and Sociology at the University of Leicester, THE ROOTS OF FAKE NEWS: </w:t>
      </w:r>
      <w:proofErr w:type="spellStart"/>
      <w:r w:rsidRPr="00494718">
        <w:rPr>
          <w:rFonts w:asciiTheme="minorHAnsi" w:hAnsiTheme="minorHAnsi" w:cstheme="minorHAnsi"/>
          <w:sz w:val="16"/>
          <w:szCs w:val="16"/>
        </w:rPr>
        <w:t>Obecting</w:t>
      </w:r>
      <w:proofErr w:type="spellEnd"/>
      <w:r w:rsidRPr="00494718">
        <w:rPr>
          <w:rFonts w:asciiTheme="minorHAnsi" w:hAnsiTheme="minorHAnsi" w:cstheme="minorHAnsi"/>
          <w:sz w:val="16"/>
          <w:szCs w:val="16"/>
        </w:rPr>
        <w:t xml:space="preserve"> to Objective Journalism, </w:t>
      </w:r>
      <w:r w:rsidRPr="00494718">
        <w:rPr>
          <w:rFonts w:asciiTheme="minorHAnsi" w:hAnsiTheme="minorHAnsi" w:cstheme="minorHAnsi"/>
          <w:color w:val="000000"/>
          <w:spacing w:val="5"/>
          <w:sz w:val="16"/>
          <w:szCs w:val="16"/>
          <w:shd w:val="clear" w:color="auto" w:fill="FFFFFF"/>
        </w:rPr>
        <w:t xml:space="preserve">September </w:t>
      </w:r>
      <w:r w:rsidRPr="00494718">
        <w:rPr>
          <w:rStyle w:val="Style13ptBold"/>
          <w:rFonts w:asciiTheme="minorHAnsi" w:hAnsiTheme="minorHAnsi" w:cstheme="minorHAnsi"/>
        </w:rPr>
        <w:t>2020</w:t>
      </w:r>
      <w:r w:rsidRPr="00494718">
        <w:rPr>
          <w:rFonts w:asciiTheme="minorHAnsi" w:hAnsiTheme="minorHAnsi" w:cstheme="minorHAnsi"/>
          <w:color w:val="000000"/>
          <w:spacing w:val="5"/>
          <w:sz w:val="16"/>
          <w:szCs w:val="16"/>
          <w:shd w:val="clear" w:color="auto" w:fill="FFFFFF"/>
        </w:rPr>
        <w:t>- Book – pdf available upon request – mavsdebate@gmail.com</w:t>
      </w:r>
    </w:p>
    <w:p w14:paraId="6C5CF9BA" w14:textId="77777777" w:rsidR="00A7497E" w:rsidRPr="00494718" w:rsidRDefault="00A7497E" w:rsidP="00A7497E">
      <w:pPr>
        <w:rPr>
          <w:rStyle w:val="Emphasis"/>
          <w:rFonts w:asciiTheme="minorHAnsi" w:hAnsiTheme="minorHAnsi" w:cstheme="minorHAnsi"/>
        </w:rPr>
      </w:pPr>
      <w:r w:rsidRPr="00627ACC">
        <w:rPr>
          <w:rStyle w:val="Emphasis"/>
          <w:rFonts w:asciiTheme="minorHAnsi" w:hAnsiTheme="minorHAnsi" w:cstheme="minorHAnsi"/>
          <w:highlight w:val="cyan"/>
        </w:rPr>
        <w:t>Psychologists interested</w:t>
      </w:r>
      <w:r w:rsidRPr="00494718">
        <w:rPr>
          <w:rStyle w:val="Emphasis"/>
          <w:rFonts w:asciiTheme="minorHAnsi" w:hAnsiTheme="minorHAnsi" w:cstheme="minorHAnsi"/>
        </w:rPr>
        <w:t>,</w:t>
      </w:r>
      <w:r w:rsidRPr="00494718">
        <w:rPr>
          <w:rFonts w:asciiTheme="minorHAnsi" w:hAnsiTheme="minorHAnsi" w:cstheme="minorHAnsi"/>
          <w:sz w:val="14"/>
        </w:rPr>
        <w:t xml:space="preserve"> for example, </w:t>
      </w:r>
      <w:r w:rsidRPr="00627ACC">
        <w:rPr>
          <w:rStyle w:val="Emphasis"/>
          <w:rFonts w:asciiTheme="minorHAnsi" w:hAnsiTheme="minorHAnsi" w:cstheme="minorHAnsi"/>
          <w:highlight w:val="cyan"/>
        </w:rPr>
        <w:t xml:space="preserve">in the impact of media look to </w:t>
      </w:r>
      <w:r w:rsidRPr="00C2381A">
        <w:rPr>
          <w:rStyle w:val="Emphasis"/>
          <w:rFonts w:asciiTheme="minorHAnsi" w:hAnsiTheme="minorHAnsi" w:cstheme="minorHAnsi"/>
        </w:rPr>
        <w:t>all</w:t>
      </w:r>
      <w:r w:rsidRPr="00494718">
        <w:rPr>
          <w:rStyle w:val="Emphasis"/>
          <w:rFonts w:asciiTheme="minorHAnsi" w:hAnsiTheme="minorHAnsi" w:cstheme="minorHAnsi"/>
        </w:rPr>
        <w:t xml:space="preserve"> ‘emerging research in </w:t>
      </w:r>
      <w:r w:rsidRPr="00C2381A">
        <w:rPr>
          <w:rStyle w:val="Emphasis"/>
          <w:rFonts w:asciiTheme="minorHAnsi" w:hAnsiTheme="minorHAnsi" w:cstheme="minorHAnsi"/>
        </w:rPr>
        <w:t xml:space="preserve">fields such as </w:t>
      </w:r>
      <w:r w:rsidRPr="00627ACC">
        <w:rPr>
          <w:rStyle w:val="Emphasis"/>
          <w:rFonts w:asciiTheme="minorHAnsi" w:hAnsiTheme="minorHAnsi" w:cstheme="minorHAnsi"/>
          <w:highlight w:val="cyan"/>
        </w:rPr>
        <w:t xml:space="preserve">neuroscience’ because of </w:t>
      </w:r>
      <w:r w:rsidRPr="00C2381A">
        <w:rPr>
          <w:rStyle w:val="Emphasis"/>
          <w:rFonts w:asciiTheme="minorHAnsi" w:hAnsiTheme="minorHAnsi" w:cstheme="minorHAnsi"/>
        </w:rPr>
        <w:t xml:space="preserve">a </w:t>
      </w:r>
      <w:r w:rsidRPr="00627ACC">
        <w:rPr>
          <w:rStyle w:val="Emphasis"/>
          <w:rFonts w:asciiTheme="minorHAnsi" w:hAnsiTheme="minorHAnsi" w:cstheme="minorHAnsi"/>
          <w:highlight w:val="cyan"/>
        </w:rPr>
        <w:t>belief that</w:t>
      </w:r>
      <w:r w:rsidRPr="00494718">
        <w:rPr>
          <w:rStyle w:val="Emphasis"/>
          <w:rFonts w:asciiTheme="minorHAnsi" w:hAnsiTheme="minorHAnsi" w:cstheme="minorHAnsi"/>
        </w:rPr>
        <w:t xml:space="preserve"> these give the researcher looking ‘for indications of how, why and when </w:t>
      </w:r>
      <w:r w:rsidRPr="00627ACC">
        <w:rPr>
          <w:rStyle w:val="Emphasis"/>
          <w:rFonts w:asciiTheme="minorHAnsi" w:hAnsiTheme="minorHAnsi" w:cstheme="minorHAnsi"/>
          <w:highlight w:val="cyan"/>
        </w:rPr>
        <w:t xml:space="preserve">media messages trigger </w:t>
      </w:r>
      <w:r w:rsidRPr="00FF54A8">
        <w:rPr>
          <w:rStyle w:val="Emphasis"/>
          <w:rFonts w:asciiTheme="minorHAnsi" w:hAnsiTheme="minorHAnsi" w:cstheme="minorHAnsi"/>
        </w:rPr>
        <w:t xml:space="preserve">individual and social </w:t>
      </w:r>
      <w:r w:rsidRPr="00627ACC">
        <w:rPr>
          <w:rStyle w:val="Emphasis"/>
          <w:rFonts w:asciiTheme="minorHAnsi" w:hAnsiTheme="minorHAnsi" w:cstheme="minorHAnsi"/>
          <w:highlight w:val="cyan"/>
        </w:rPr>
        <w:t>change’</w:t>
      </w:r>
      <w:r w:rsidRPr="00494718">
        <w:rPr>
          <w:rStyle w:val="Emphasis"/>
          <w:rFonts w:asciiTheme="minorHAnsi" w:hAnsiTheme="minorHAnsi" w:cstheme="minorHAnsi"/>
        </w:rPr>
        <w:t xml:space="preserve"> -- insights beyond those to be gleaned,</w:t>
      </w:r>
      <w:r w:rsidRPr="00494718">
        <w:rPr>
          <w:rFonts w:asciiTheme="minorHAnsi" w:hAnsiTheme="minorHAnsi" w:cstheme="minorHAnsi"/>
          <w:sz w:val="14"/>
        </w:rPr>
        <w:t xml:space="preserve"> for example, from ‘marketing and box office metrics’.20 </w:t>
      </w:r>
      <w:r w:rsidRPr="00627ACC">
        <w:rPr>
          <w:rStyle w:val="Emphasis"/>
          <w:highlight w:val="cyan"/>
        </w:rPr>
        <w:t>They</w:t>
      </w:r>
      <w:r w:rsidRPr="00627ACC">
        <w:rPr>
          <w:rStyle w:val="Emphasis"/>
          <w:rFonts w:asciiTheme="minorHAnsi" w:hAnsiTheme="minorHAnsi" w:cstheme="minorHAnsi"/>
          <w:highlight w:val="cyan"/>
        </w:rPr>
        <w:t xml:space="preserve"> do no such thing, </w:t>
      </w:r>
      <w:r w:rsidRPr="00C2381A">
        <w:rPr>
          <w:rStyle w:val="Emphasis"/>
          <w:rFonts w:asciiTheme="minorHAnsi" w:hAnsiTheme="minorHAnsi" w:cstheme="minorHAnsi"/>
        </w:rPr>
        <w:t xml:space="preserve">of course. </w:t>
      </w:r>
      <w:r w:rsidRPr="00627ACC">
        <w:rPr>
          <w:rStyle w:val="Emphasis"/>
          <w:rFonts w:asciiTheme="minorHAnsi" w:hAnsiTheme="minorHAnsi" w:cstheme="minorHAnsi"/>
          <w:highlight w:val="cyan"/>
        </w:rPr>
        <w:t xml:space="preserve">They are </w:t>
      </w:r>
      <w:r w:rsidRPr="00C2381A">
        <w:rPr>
          <w:rStyle w:val="Emphasis"/>
          <w:rFonts w:asciiTheme="minorHAnsi" w:hAnsiTheme="minorHAnsi" w:cstheme="minorHAnsi"/>
        </w:rPr>
        <w:t xml:space="preserve">what they are:  </w:t>
      </w:r>
      <w:proofErr w:type="gramStart"/>
      <w:r w:rsidRPr="00627ACC">
        <w:rPr>
          <w:rStyle w:val="Emphasis"/>
          <w:rFonts w:asciiTheme="minorHAnsi" w:hAnsiTheme="minorHAnsi" w:cstheme="minorHAnsi"/>
          <w:highlight w:val="cyan"/>
        </w:rPr>
        <w:t>statistics </w:t>
      </w:r>
      <w:r w:rsidRPr="00C2381A">
        <w:rPr>
          <w:rStyle w:val="Emphasis"/>
          <w:rFonts w:asciiTheme="minorHAnsi" w:hAnsiTheme="minorHAnsi" w:cstheme="minorHAnsi"/>
        </w:rPr>
        <w:t xml:space="preserve"> –</w:t>
      </w:r>
      <w:proofErr w:type="gramEnd"/>
      <w:r w:rsidRPr="00C2381A">
        <w:rPr>
          <w:rStyle w:val="Emphasis"/>
          <w:rFonts w:asciiTheme="minorHAnsi" w:hAnsiTheme="minorHAnsi" w:cstheme="minorHAnsi"/>
        </w:rPr>
        <w:t xml:space="preserve"> and their </w:t>
      </w:r>
      <w:r w:rsidRPr="00627ACC">
        <w:rPr>
          <w:rStyle w:val="Emphasis"/>
          <w:rFonts w:asciiTheme="minorHAnsi" w:hAnsiTheme="minorHAnsi" w:cstheme="minorHAnsi"/>
          <w:highlight w:val="cyan"/>
        </w:rPr>
        <w:t>causation remains a black-box. Threequarters of a century of attaching electrodes</w:t>
      </w:r>
      <w:r w:rsidRPr="00494718">
        <w:rPr>
          <w:rStyle w:val="Emphasis"/>
          <w:rFonts w:asciiTheme="minorHAnsi" w:hAnsiTheme="minorHAnsi" w:cstheme="minorHAnsi"/>
        </w:rPr>
        <w:t xml:space="preserve"> have yielded little evidence, say, to convincingly condition social policy. We can plot brain activity and stimulations but, in reality, we do not know what is being thought.</w:t>
      </w:r>
      <w:r w:rsidRPr="00494718">
        <w:rPr>
          <w:rFonts w:asciiTheme="minorHAnsi" w:hAnsiTheme="minorHAnsi" w:cstheme="minorHAnsi"/>
          <w:sz w:val="14"/>
        </w:rPr>
        <w:t xml:space="preserve"> This does not, however, deter the search for empirical, quantitative data as a key to understanding the mentality underlying human </w:t>
      </w:r>
      <w:proofErr w:type="spellStart"/>
      <w:r w:rsidRPr="00494718">
        <w:rPr>
          <w:rFonts w:asciiTheme="minorHAnsi" w:hAnsiTheme="minorHAnsi" w:cstheme="minorHAnsi"/>
          <w:sz w:val="14"/>
        </w:rPr>
        <w:t>behaviour</w:t>
      </w:r>
      <w:proofErr w:type="spellEnd"/>
      <w:r w:rsidRPr="00494718">
        <w:rPr>
          <w:rFonts w:asciiTheme="minorHAnsi" w:hAnsiTheme="minorHAnsi" w:cstheme="minorHAnsi"/>
          <w:sz w:val="14"/>
        </w:rPr>
        <w:t xml:space="preserve">. Reporting of such experimental data has, however, </w:t>
      </w:r>
      <w:proofErr w:type="spellStart"/>
      <w:r w:rsidRPr="00494718">
        <w:rPr>
          <w:rFonts w:asciiTheme="minorHAnsi" w:hAnsiTheme="minorHAnsi" w:cstheme="minorHAnsi"/>
          <w:sz w:val="14"/>
        </w:rPr>
        <w:t>fuelled</w:t>
      </w:r>
      <w:proofErr w:type="spellEnd"/>
      <w:r w:rsidRPr="00494718">
        <w:rPr>
          <w:rFonts w:asciiTheme="minorHAnsi" w:hAnsiTheme="minorHAnsi" w:cstheme="minorHAnsi"/>
          <w:sz w:val="14"/>
        </w:rPr>
        <w:t xml:space="preserve"> media panics (</w:t>
      </w:r>
      <w:proofErr w:type="gramStart"/>
      <w:r w:rsidRPr="00494718">
        <w:rPr>
          <w:rFonts w:asciiTheme="minorHAnsi" w:hAnsiTheme="minorHAnsi" w:cstheme="minorHAnsi"/>
          <w:sz w:val="14"/>
        </w:rPr>
        <w:t>e.g.</w:t>
      </w:r>
      <w:proofErr w:type="gramEnd"/>
      <w:r w:rsidRPr="00494718">
        <w:rPr>
          <w:rFonts w:asciiTheme="minorHAnsi" w:hAnsiTheme="minorHAnsi" w:cstheme="minorHAnsi"/>
          <w:sz w:val="14"/>
        </w:rPr>
        <w:t xml:space="preserve"> approaches to social media platform ‘use’ which, essentially, assume all ‘clicks’ are meaningful, condition received current understanding of new media impact). Journalists, anyway, do not use EEG, fMRI, or PET as newsgathering tools. For all that the press, too often entirely uncritically, reports the findings of those who do, some might think it is rather to journalism’s credit that this is obviously not like the work of journalists. </w:t>
      </w:r>
      <w:r w:rsidRPr="00C2381A">
        <w:rPr>
          <w:rStyle w:val="Emphasis"/>
          <w:rFonts w:asciiTheme="minorHAnsi" w:hAnsiTheme="minorHAnsi" w:cstheme="minorHAnsi"/>
        </w:rPr>
        <w:t xml:space="preserve">It is no wonder that </w:t>
      </w:r>
      <w:r w:rsidRPr="00627ACC">
        <w:rPr>
          <w:rStyle w:val="Emphasis"/>
          <w:rFonts w:asciiTheme="minorHAnsi" w:hAnsiTheme="minorHAnsi" w:cstheme="minorHAnsi"/>
          <w:highlight w:val="cyan"/>
        </w:rPr>
        <w:t>the protocols of ‘hard’</w:t>
      </w:r>
      <w:r w:rsidRPr="00494718">
        <w:rPr>
          <w:rFonts w:asciiTheme="minorHAnsi" w:hAnsiTheme="minorHAnsi" w:cstheme="minorHAnsi"/>
          <w:sz w:val="14"/>
        </w:rPr>
        <w:t xml:space="preserve"> (or harder) </w:t>
      </w:r>
      <w:r w:rsidRPr="00627ACC">
        <w:rPr>
          <w:rStyle w:val="Emphasis"/>
          <w:rFonts w:asciiTheme="minorHAnsi" w:hAnsiTheme="minorHAnsi" w:cstheme="minorHAnsi"/>
          <w:highlight w:val="cyan"/>
        </w:rPr>
        <w:t>science,</w:t>
      </w:r>
      <w:r w:rsidRPr="00494718">
        <w:rPr>
          <w:rFonts w:asciiTheme="minorHAnsi" w:hAnsiTheme="minorHAnsi" w:cstheme="minorHAnsi"/>
          <w:sz w:val="14"/>
        </w:rPr>
        <w:t xml:space="preserve"> even when dealing with humans, in general </w:t>
      </w:r>
      <w:r w:rsidRPr="00627ACC">
        <w:rPr>
          <w:rStyle w:val="Emphasis"/>
          <w:rFonts w:asciiTheme="minorHAnsi" w:hAnsiTheme="minorHAnsi" w:cstheme="minorHAnsi"/>
          <w:highlight w:val="cyan"/>
        </w:rPr>
        <w:t xml:space="preserve">have little to do with </w:t>
      </w:r>
      <w:r w:rsidRPr="00C2381A">
        <w:rPr>
          <w:rStyle w:val="Emphasis"/>
          <w:rFonts w:asciiTheme="minorHAnsi" w:hAnsiTheme="minorHAnsi" w:cstheme="minorHAnsi"/>
        </w:rPr>
        <w:t xml:space="preserve">the </w:t>
      </w:r>
      <w:r w:rsidRPr="00627ACC">
        <w:rPr>
          <w:rStyle w:val="Emphasis"/>
          <w:rFonts w:asciiTheme="minorHAnsi" w:hAnsiTheme="minorHAnsi" w:cstheme="minorHAnsi"/>
          <w:highlight w:val="cyan"/>
        </w:rPr>
        <w:t xml:space="preserve">daily practices of </w:t>
      </w:r>
      <w:r w:rsidRPr="00C2381A">
        <w:rPr>
          <w:rStyle w:val="Emphasis"/>
          <w:rFonts w:asciiTheme="minorHAnsi" w:hAnsiTheme="minorHAnsi" w:cstheme="minorHAnsi"/>
        </w:rPr>
        <w:t xml:space="preserve">the news </w:t>
      </w:r>
      <w:r w:rsidRPr="00627ACC">
        <w:rPr>
          <w:rStyle w:val="Emphasis"/>
          <w:rFonts w:asciiTheme="minorHAnsi" w:hAnsiTheme="minorHAnsi" w:cstheme="minorHAnsi"/>
          <w:highlight w:val="cyan"/>
        </w:rPr>
        <w:t>media.</w:t>
      </w:r>
    </w:p>
    <w:p w14:paraId="45E54E8E" w14:textId="77777777" w:rsidR="00A7497E" w:rsidRDefault="00A7497E" w:rsidP="00A7497E">
      <w:pPr>
        <w:pStyle w:val="NormalWeb"/>
        <w:spacing w:before="0" w:beforeAutospacing="0" w:after="0" w:afterAutospacing="0"/>
        <w:rPr>
          <w:b/>
          <w:szCs w:val="22"/>
        </w:rPr>
      </w:pPr>
    </w:p>
    <w:p w14:paraId="0903836B" w14:textId="77777777" w:rsidR="00A7497E" w:rsidRDefault="00A7497E" w:rsidP="00A7497E">
      <w:pPr>
        <w:pStyle w:val="Heading4"/>
        <w:numPr>
          <w:ilvl w:val="0"/>
          <w:numId w:val="17"/>
        </w:numPr>
        <w:tabs>
          <w:tab w:val="num" w:pos="360"/>
          <w:tab w:val="num" w:pos="1800"/>
        </w:tabs>
        <w:ind w:left="0" w:firstLine="0"/>
      </w:pPr>
      <w:r>
        <w:t>Impact Story</w:t>
      </w:r>
    </w:p>
    <w:p w14:paraId="66D54D93" w14:textId="77777777" w:rsidR="00A7497E" w:rsidRPr="00C53594" w:rsidRDefault="00A7497E" w:rsidP="00A7497E">
      <w:pPr>
        <w:pStyle w:val="Heading4"/>
        <w:spacing w:before="0"/>
      </w:pPr>
      <w:r w:rsidRPr="00C53594">
        <w:t>Empirically, the third person hypothesis proves media’s impact are non-existent</w:t>
      </w:r>
      <w:r>
        <w:t xml:space="preserve"> and encourages us to accept censorship to protect others from </w:t>
      </w:r>
      <w:r w:rsidRPr="002D639A">
        <w:rPr>
          <w:i/>
          <w:iCs w:val="0"/>
        </w:rPr>
        <w:t>nothing</w:t>
      </w:r>
    </w:p>
    <w:p w14:paraId="200DF8F7" w14:textId="77777777" w:rsidR="00A7497E" w:rsidRPr="00C53594" w:rsidRDefault="00A7497E" w:rsidP="00A7497E">
      <w:pPr>
        <w:pStyle w:val="NormalWeb"/>
        <w:spacing w:before="0" w:beforeAutospacing="0" w:after="0" w:afterAutospacing="0"/>
      </w:pPr>
      <w:r w:rsidRPr="00461B9C">
        <w:rPr>
          <w:sz w:val="16"/>
          <w:szCs w:val="16"/>
        </w:rPr>
        <w:t>Clay</w:t>
      </w:r>
      <w:r w:rsidRPr="00C53594">
        <w:rPr>
          <w:szCs w:val="22"/>
        </w:rPr>
        <w:t xml:space="preserve"> </w:t>
      </w:r>
      <w:r w:rsidRPr="00461B9C">
        <w:rPr>
          <w:rStyle w:val="Style13ptBold"/>
        </w:rPr>
        <w:t>Calvert</w:t>
      </w:r>
      <w:r w:rsidRPr="00C53594">
        <w:t xml:space="preserve">, </w:t>
      </w:r>
      <w:r w:rsidRPr="00461B9C">
        <w:rPr>
          <w:sz w:val="18"/>
          <w:szCs w:val="18"/>
        </w:rPr>
        <w:t>Mr. Calvert is Assistant Professor of Communications and law and Associate Director of the Pennsylvania Center for the First Amendment at the Pennsylvania State University. The</w:t>
      </w:r>
      <w:r w:rsidRPr="00461B9C">
        <w:rPr>
          <w:bCs/>
          <w:sz w:val="18"/>
          <w:szCs w:val="18"/>
        </w:rPr>
        <w:t xml:space="preserve"> First Amendment </w:t>
      </w:r>
      <w:proofErr w:type="gramStart"/>
      <w:r w:rsidRPr="00461B9C">
        <w:rPr>
          <w:bCs/>
          <w:sz w:val="18"/>
          <w:szCs w:val="18"/>
        </w:rPr>
        <w:t>And</w:t>
      </w:r>
      <w:proofErr w:type="gramEnd"/>
      <w:r w:rsidRPr="00461B9C">
        <w:rPr>
          <w:bCs/>
          <w:sz w:val="18"/>
          <w:szCs w:val="18"/>
        </w:rPr>
        <w:t xml:space="preserve"> The Third Person: Perceptual Biases Of Media Harms &amp; Cries For Government Censorship,</w:t>
      </w:r>
      <w:r w:rsidRPr="00461B9C">
        <w:rPr>
          <w:sz w:val="18"/>
          <w:szCs w:val="18"/>
        </w:rPr>
        <w:t xml:space="preserve"> </w:t>
      </w:r>
      <w:proofErr w:type="spellStart"/>
      <w:r w:rsidRPr="00461B9C">
        <w:rPr>
          <w:sz w:val="18"/>
          <w:szCs w:val="18"/>
        </w:rPr>
        <w:t>CommLaw</w:t>
      </w:r>
      <w:proofErr w:type="spellEnd"/>
      <w:r w:rsidRPr="00461B9C">
        <w:rPr>
          <w:sz w:val="18"/>
          <w:szCs w:val="18"/>
        </w:rPr>
        <w:t xml:space="preserve"> Conspectus, Vol. 165</w:t>
      </w:r>
      <w:r w:rsidRPr="00C53594">
        <w:t xml:space="preserve"> </w:t>
      </w:r>
      <w:r w:rsidRPr="00461B9C">
        <w:rPr>
          <w:rStyle w:val="Style13ptBold"/>
        </w:rPr>
        <w:t xml:space="preserve">1998 - </w:t>
      </w:r>
      <w:r>
        <w:rPr>
          <w:rStyle w:val="Style13ptBold"/>
        </w:rPr>
        <w:t>2</w:t>
      </w:r>
    </w:p>
    <w:p w14:paraId="5314D92C" w14:textId="77777777" w:rsidR="00A7497E" w:rsidRPr="006E7465" w:rsidRDefault="00A7497E" w:rsidP="00A7497E">
      <w:pPr>
        <w:pStyle w:val="NormalWeb"/>
        <w:spacing w:before="0" w:beforeAutospacing="0" w:after="0" w:afterAutospacing="0"/>
        <w:rPr>
          <w:rStyle w:val="Emphasis"/>
        </w:rPr>
      </w:pPr>
      <w:r w:rsidRPr="00FF54A8">
        <w:rPr>
          <w:rStyle w:val="Emphasis"/>
        </w:rPr>
        <w:t>An example</w:t>
      </w:r>
      <w:r w:rsidRPr="00C53594">
        <w:rPr>
          <w:b/>
          <w:u w:val="single"/>
        </w:rPr>
        <w:t xml:space="preserve">-censorship of </w:t>
      </w:r>
      <w:r w:rsidRPr="00C53594">
        <w:rPr>
          <w:b/>
          <w:szCs w:val="22"/>
          <w:u w:val="single"/>
        </w:rPr>
        <w:t xml:space="preserve">sexually explicit </w:t>
      </w:r>
      <w:r w:rsidRPr="00C53594">
        <w:rPr>
          <w:b/>
          <w:u w:val="single"/>
        </w:rPr>
        <w:t xml:space="preserve">speech-makes </w:t>
      </w:r>
      <w:r w:rsidRPr="00C53594">
        <w:rPr>
          <w:b/>
          <w:szCs w:val="22"/>
          <w:u w:val="single"/>
        </w:rPr>
        <w:t xml:space="preserve">the danger clear. </w:t>
      </w:r>
      <w:r w:rsidRPr="00627ACC">
        <w:rPr>
          <w:rStyle w:val="Emphasis"/>
          <w:highlight w:val="cyan"/>
        </w:rPr>
        <w:t xml:space="preserve">Empirical re- search suggests </w:t>
      </w:r>
      <w:r w:rsidRPr="00FF54A8">
        <w:rPr>
          <w:rStyle w:val="Emphasis"/>
        </w:rPr>
        <w:t xml:space="preserve">that </w:t>
      </w:r>
      <w:r w:rsidRPr="00627ACC">
        <w:rPr>
          <w:rStyle w:val="Emphasis"/>
          <w:highlight w:val="cyan"/>
        </w:rPr>
        <w:t xml:space="preserve">people </w:t>
      </w:r>
      <w:r w:rsidRPr="00FF54A8">
        <w:rPr>
          <w:rStyle w:val="Emphasis"/>
        </w:rPr>
        <w:t xml:space="preserve">systematically </w:t>
      </w:r>
      <w:r w:rsidRPr="00627ACC">
        <w:rPr>
          <w:rStyle w:val="Emphasis"/>
          <w:highlight w:val="cyan"/>
        </w:rPr>
        <w:t xml:space="preserve">judge others </w:t>
      </w:r>
      <w:r w:rsidRPr="00FF54A8">
        <w:rPr>
          <w:rStyle w:val="Emphasis"/>
        </w:rPr>
        <w:t xml:space="preserve">to be </w:t>
      </w:r>
      <w:r w:rsidRPr="00627ACC">
        <w:rPr>
          <w:rStyle w:val="Emphasis"/>
          <w:highlight w:val="cyan"/>
        </w:rPr>
        <w:t xml:space="preserve">more negatively influenced by pornography than themselves. </w:t>
      </w:r>
      <w:r w:rsidRPr="00FF54A8">
        <w:rPr>
          <w:rStyle w:val="Emphasis"/>
        </w:rPr>
        <w:t xml:space="preserve">In turn, </w:t>
      </w:r>
      <w:r w:rsidRPr="00627ACC">
        <w:rPr>
          <w:rStyle w:val="Emphasis"/>
          <w:highlight w:val="cyan"/>
        </w:rPr>
        <w:t xml:space="preserve">people "favor restrictions </w:t>
      </w:r>
      <w:r w:rsidRPr="00FF54A8">
        <w:rPr>
          <w:rStyle w:val="Emphasis"/>
        </w:rPr>
        <w:t xml:space="preserve">on pornography </w:t>
      </w:r>
      <w:r w:rsidRPr="00627ACC">
        <w:rPr>
          <w:rStyle w:val="Emphasis"/>
          <w:highlight w:val="cyan"/>
        </w:rPr>
        <w:t>in line with their perceptions of effects on others</w:t>
      </w:r>
      <w:r w:rsidRPr="00C53594">
        <w:rPr>
          <w:b/>
          <w:szCs w:val="22"/>
          <w:u w:val="single"/>
        </w:rPr>
        <w:t>.</w:t>
      </w:r>
      <w:r w:rsidRPr="00C53594">
        <w:rPr>
          <w:b/>
          <w:sz w:val="18"/>
          <w:szCs w:val="18"/>
          <w:u w:val="single"/>
        </w:rPr>
        <w:t>"</w:t>
      </w:r>
      <w:r w:rsidRPr="00C53594">
        <w:rPr>
          <w:b/>
          <w:position w:val="8"/>
          <w:sz w:val="14"/>
          <w:szCs w:val="14"/>
          <w:u w:val="single"/>
        </w:rPr>
        <w:t xml:space="preserve"> </w:t>
      </w:r>
      <w:r w:rsidRPr="00C53594">
        <w:rPr>
          <w:b/>
          <w:szCs w:val="22"/>
          <w:u w:val="single"/>
        </w:rPr>
        <w:t xml:space="preserve">This is </w:t>
      </w:r>
      <w:r w:rsidRPr="00C53594">
        <w:rPr>
          <w:b/>
          <w:u w:val="single"/>
        </w:rPr>
        <w:t xml:space="preserve">important </w:t>
      </w:r>
      <w:r w:rsidRPr="00C53594">
        <w:rPr>
          <w:b/>
          <w:szCs w:val="22"/>
          <w:u w:val="single"/>
        </w:rPr>
        <w:t xml:space="preserve">because some experimental research also suggests </w:t>
      </w:r>
      <w:r w:rsidRPr="00C53594">
        <w:rPr>
          <w:b/>
          <w:u w:val="single"/>
        </w:rPr>
        <w:t xml:space="preserve">that </w:t>
      </w:r>
      <w:r w:rsidRPr="00C53594">
        <w:rPr>
          <w:b/>
          <w:szCs w:val="22"/>
          <w:u w:val="single"/>
        </w:rPr>
        <w:t>people systematically overestimate media effects on others.</w:t>
      </w:r>
      <w:r w:rsidRPr="00C53594">
        <w:rPr>
          <w:b/>
          <w:position w:val="8"/>
          <w:sz w:val="16"/>
          <w:szCs w:val="16"/>
          <w:u w:val="single"/>
        </w:rPr>
        <w:t xml:space="preserve"> </w:t>
      </w:r>
      <w:r w:rsidRPr="00627ACC">
        <w:rPr>
          <w:rStyle w:val="Emphasis"/>
          <w:highlight w:val="cyan"/>
        </w:rPr>
        <w:t>The ramifications</w:t>
      </w:r>
      <w:r w:rsidRPr="00C53594">
        <w:rPr>
          <w:b/>
          <w:szCs w:val="22"/>
          <w:u w:val="single"/>
        </w:rPr>
        <w:t>,</w:t>
      </w:r>
      <w:r w:rsidRPr="006E7465">
        <w:rPr>
          <w:sz w:val="14"/>
          <w:szCs w:val="22"/>
        </w:rPr>
        <w:t xml:space="preserve"> communication researcher Albert </w:t>
      </w:r>
      <w:r w:rsidRPr="006E7465">
        <w:rPr>
          <w:sz w:val="14"/>
        </w:rPr>
        <w:t xml:space="preserve">C. </w:t>
      </w:r>
      <w:r w:rsidRPr="006E7465">
        <w:rPr>
          <w:sz w:val="14"/>
          <w:szCs w:val="22"/>
        </w:rPr>
        <w:t>Gun</w:t>
      </w:r>
      <w:r w:rsidRPr="006E7465">
        <w:rPr>
          <w:sz w:val="14"/>
        </w:rPr>
        <w:t xml:space="preserve">ther </w:t>
      </w:r>
      <w:r w:rsidRPr="006E7465">
        <w:rPr>
          <w:sz w:val="14"/>
          <w:szCs w:val="22"/>
        </w:rPr>
        <w:t xml:space="preserve">of the University </w:t>
      </w:r>
      <w:r w:rsidRPr="006E7465">
        <w:rPr>
          <w:sz w:val="14"/>
        </w:rPr>
        <w:t xml:space="preserve">of </w:t>
      </w:r>
      <w:r w:rsidRPr="006E7465">
        <w:rPr>
          <w:sz w:val="14"/>
          <w:szCs w:val="22"/>
        </w:rPr>
        <w:t xml:space="preserve">Wisconsin-Madison notes, </w:t>
      </w:r>
      <w:r w:rsidRPr="00627ACC">
        <w:rPr>
          <w:rStyle w:val="Emphasis"/>
          <w:highlight w:val="cyan"/>
        </w:rPr>
        <w:t xml:space="preserve">are profound - "if people are systematically overestimating </w:t>
      </w:r>
      <w:r w:rsidRPr="00FF54A8">
        <w:rPr>
          <w:rStyle w:val="Emphasis"/>
        </w:rPr>
        <w:t xml:space="preserve">the </w:t>
      </w:r>
      <w:r w:rsidRPr="00627ACC">
        <w:rPr>
          <w:rStyle w:val="Emphasis"/>
          <w:highlight w:val="cyan"/>
        </w:rPr>
        <w:t xml:space="preserve">negative social-level effects </w:t>
      </w:r>
      <w:r w:rsidRPr="00FF54A8">
        <w:rPr>
          <w:rStyle w:val="Emphasis"/>
        </w:rPr>
        <w:t xml:space="preserve">of pornography, then </w:t>
      </w:r>
      <w:r w:rsidRPr="00627ACC">
        <w:rPr>
          <w:rStyle w:val="Emphasis"/>
          <w:highlight w:val="cyan"/>
        </w:rPr>
        <w:t xml:space="preserve">the third-person effect </w:t>
      </w:r>
      <w:r w:rsidRPr="00FF54A8">
        <w:rPr>
          <w:rStyle w:val="Emphasis"/>
        </w:rPr>
        <w:t xml:space="preserve">may be </w:t>
      </w:r>
      <w:r w:rsidRPr="00627ACC">
        <w:rPr>
          <w:rStyle w:val="Emphasis"/>
          <w:highlight w:val="cyan"/>
        </w:rPr>
        <w:t>inflating opinion in favor of censorship.”</w:t>
      </w:r>
    </w:p>
    <w:p w14:paraId="61DC44B9" w14:textId="77777777" w:rsidR="00A7497E" w:rsidRDefault="00A7497E" w:rsidP="00A7497E">
      <w:pPr>
        <w:pStyle w:val="NormalWeb"/>
        <w:spacing w:before="0" w:beforeAutospacing="0" w:after="0" w:afterAutospacing="0"/>
        <w:rPr>
          <w:b/>
          <w:szCs w:val="22"/>
          <w:u w:val="single"/>
        </w:rPr>
      </w:pPr>
    </w:p>
    <w:p w14:paraId="5A4561F2" w14:textId="77777777" w:rsidR="00A7497E" w:rsidRDefault="00A7497E" w:rsidP="00A7497E">
      <w:pPr>
        <w:pStyle w:val="Heading4"/>
      </w:pPr>
      <w:proofErr w:type="gramStart"/>
      <w:r>
        <w:t>And,</w:t>
      </w:r>
      <w:proofErr w:type="gramEnd"/>
      <w:r>
        <w:t xml:space="preserve"> Censorship is an impact filter – multiple impacts triggers</w:t>
      </w:r>
    </w:p>
    <w:p w14:paraId="32CB5A9B" w14:textId="77777777" w:rsidR="00A7497E" w:rsidRPr="00753DF3" w:rsidRDefault="00A7497E" w:rsidP="00A7497E">
      <w:pPr>
        <w:spacing w:line="240" w:lineRule="auto"/>
        <w:rPr>
          <w:rFonts w:ascii="Times New Roman" w:eastAsia="Times New Roman" w:hAnsi="Times New Roman" w:cs="Times New Roman"/>
          <w:sz w:val="16"/>
          <w:szCs w:val="16"/>
        </w:rPr>
      </w:pPr>
      <w:r w:rsidRPr="00753DF3">
        <w:rPr>
          <w:rStyle w:val="Style13ptBold"/>
        </w:rPr>
        <w:t>D’Souza</w:t>
      </w:r>
      <w:r w:rsidRPr="00753DF3">
        <w:rPr>
          <w:rFonts w:eastAsia="Times New Roman"/>
          <w:b/>
          <w:bCs/>
          <w:color w:val="000000"/>
          <w:sz w:val="16"/>
          <w:szCs w:val="16"/>
        </w:rPr>
        <w:t xml:space="preserve">, PhD Phil @Oxford, </w:t>
      </w:r>
      <w:r w:rsidRPr="00753DF3">
        <w:rPr>
          <w:rStyle w:val="Style13ptBold"/>
        </w:rPr>
        <w:t>1996</w:t>
      </w:r>
      <w:r w:rsidRPr="00753DF3">
        <w:rPr>
          <w:rFonts w:eastAsia="Times New Roman"/>
          <w:b/>
          <w:bCs/>
          <w:color w:val="000000"/>
          <w:sz w:val="16"/>
          <w:szCs w:val="16"/>
        </w:rPr>
        <w:t xml:space="preserve"> </w:t>
      </w:r>
      <w:r w:rsidRPr="00753DF3">
        <w:rPr>
          <w:rFonts w:eastAsia="Times New Roman"/>
          <w:color w:val="000000"/>
          <w:sz w:val="16"/>
          <w:szCs w:val="16"/>
        </w:rPr>
        <w:t>(Frances, Prof. Anthropology Oxford, http://www.europarl.europa.eu/hearings/19960425/droi/freedom_en.htm?textMode=on)</w:t>
      </w:r>
    </w:p>
    <w:p w14:paraId="3E5FB00B" w14:textId="77777777" w:rsidR="00A7497E" w:rsidRDefault="00A7497E" w:rsidP="00A7497E">
      <w:pPr>
        <w:spacing w:line="240" w:lineRule="auto"/>
        <w:rPr>
          <w:rFonts w:eastAsia="Times New Roman"/>
          <w:b/>
          <w:bCs/>
          <w:color w:val="000000"/>
          <w:u w:val="single"/>
        </w:rPr>
      </w:pPr>
      <w:r w:rsidRPr="00753DF3">
        <w:rPr>
          <w:rFonts w:eastAsia="Times New Roman"/>
          <w:b/>
          <w:bCs/>
          <w:color w:val="000000"/>
          <w:u w:val="single"/>
          <w:shd w:val="clear" w:color="auto" w:fill="00FF00"/>
        </w:rPr>
        <w:t xml:space="preserve">In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absence of free</w:t>
      </w:r>
      <w:r w:rsidRPr="00753DF3">
        <w:rPr>
          <w:rFonts w:eastAsia="Times New Roman"/>
          <w:b/>
          <w:bCs/>
          <w:color w:val="000000"/>
          <w:u w:val="single"/>
        </w:rPr>
        <w:t xml:space="preserve">dom of </w:t>
      </w:r>
      <w:r w:rsidRPr="00753DF3">
        <w:rPr>
          <w:rFonts w:eastAsia="Times New Roman"/>
          <w:b/>
          <w:bCs/>
          <w:color w:val="000000"/>
          <w:u w:val="single"/>
          <w:shd w:val="clear" w:color="auto" w:fill="00FF00"/>
        </w:rPr>
        <w:t>expression</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which includes a free and independent media</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 is impossible to protect other rights</w:t>
      </w:r>
      <w:r w:rsidRPr="00753DF3">
        <w:rPr>
          <w:rFonts w:eastAsia="Times New Roman"/>
          <w:b/>
          <w:bCs/>
          <w:color w:val="000000"/>
          <w:u w:val="single"/>
        </w:rPr>
        <w:t xml:space="preserve">, </w:t>
      </w:r>
      <w:r w:rsidRPr="00753DF3">
        <w:rPr>
          <w:rFonts w:eastAsia="Times New Roman"/>
          <w:b/>
          <w:bCs/>
          <w:color w:val="000000"/>
          <w:u w:val="single"/>
          <w:shd w:val="clear" w:color="auto" w:fill="00FF00"/>
        </w:rPr>
        <w:t>including</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right to </w:t>
      </w:r>
      <w:r w:rsidRPr="00753DF3">
        <w:rPr>
          <w:rFonts w:eastAsia="Times New Roman"/>
          <w:b/>
          <w:bCs/>
          <w:color w:val="000000"/>
          <w:u w:val="single"/>
          <w:shd w:val="clear" w:color="auto" w:fill="00FF00"/>
        </w:rPr>
        <w:t>life</w:t>
      </w:r>
      <w:r w:rsidRPr="00753DF3">
        <w:rPr>
          <w:rFonts w:eastAsia="Times New Roman"/>
          <w:color w:val="000000"/>
          <w:sz w:val="16"/>
          <w:szCs w:val="16"/>
        </w:rPr>
        <w:t xml:space="preserve">. </w:t>
      </w:r>
      <w:r w:rsidRPr="00753DF3">
        <w:rPr>
          <w:rFonts w:eastAsia="Times New Roman"/>
          <w:b/>
          <w:bCs/>
          <w:color w:val="000000"/>
          <w:u w:val="single"/>
        </w:rPr>
        <w:t>Once governments</w:t>
      </w:r>
      <w:r w:rsidRPr="00753DF3">
        <w:rPr>
          <w:rFonts w:eastAsia="Times New Roman"/>
          <w:color w:val="000000"/>
          <w:sz w:val="16"/>
          <w:szCs w:val="16"/>
        </w:rPr>
        <w:t xml:space="preserve"> are able to </w:t>
      </w:r>
      <w:r w:rsidRPr="00753DF3">
        <w:rPr>
          <w:rFonts w:eastAsia="Times New Roman"/>
          <w:b/>
          <w:bCs/>
          <w:color w:val="000000"/>
          <w:u w:val="single"/>
        </w:rPr>
        <w:t>draw a cloak of secrecy over their actions</w:t>
      </w:r>
      <w:r w:rsidRPr="00753DF3">
        <w:rPr>
          <w:rFonts w:eastAsia="Times New Roman"/>
          <w:color w:val="000000"/>
          <w:sz w:val="16"/>
          <w:szCs w:val="16"/>
        </w:rPr>
        <w:t xml:space="preserve"> and to remain unaccountable for their actions then </w:t>
      </w:r>
      <w:r w:rsidRPr="00753DF3">
        <w:rPr>
          <w:rFonts w:eastAsia="Times New Roman"/>
          <w:b/>
          <w:bCs/>
          <w:color w:val="000000"/>
          <w:u w:val="single"/>
        </w:rPr>
        <w:t>massive human rights violations can, and do, take place</w:t>
      </w:r>
      <w:r w:rsidRPr="00753DF3">
        <w:rPr>
          <w:rFonts w:eastAsia="Times New Roman"/>
          <w:color w:val="000000"/>
          <w:sz w:val="16"/>
          <w:szCs w:val="16"/>
        </w:rPr>
        <w:t xml:space="preserve">. </w:t>
      </w:r>
      <w:r w:rsidRPr="00753DF3">
        <w:rPr>
          <w:rFonts w:eastAsia="Times New Roman"/>
          <w:b/>
          <w:bCs/>
          <w:color w:val="000000"/>
          <w:u w:val="single"/>
        </w:rPr>
        <w:t xml:space="preserve">For this reason </w:t>
      </w:r>
      <w:proofErr w:type="gramStart"/>
      <w:r w:rsidRPr="00753DF3">
        <w:rPr>
          <w:rFonts w:eastAsia="Times New Roman"/>
          <w:b/>
          <w:bCs/>
          <w:color w:val="000000"/>
          <w:u w:val="single"/>
        </w:rPr>
        <w:t>alone</w:t>
      </w:r>
      <w:proofErr w:type="gramEnd"/>
      <w:r w:rsidRPr="00753DF3">
        <w:rPr>
          <w:rFonts w:eastAsia="Times New Roman"/>
          <w:color w:val="000000"/>
          <w:sz w:val="16"/>
          <w:szCs w:val="16"/>
        </w:rPr>
        <w:t xml:space="preserve"> the right to </w:t>
      </w:r>
      <w:r w:rsidRPr="00753DF3">
        <w:rPr>
          <w:rFonts w:eastAsia="Times New Roman"/>
          <w:b/>
          <w:bCs/>
          <w:color w:val="000000"/>
          <w:u w:val="single"/>
        </w:rPr>
        <w:t>freedom of expression</w:t>
      </w:r>
      <w:r w:rsidRPr="00753DF3">
        <w:rPr>
          <w:rFonts w:eastAsia="Times New Roman"/>
          <w:color w:val="000000"/>
          <w:sz w:val="16"/>
          <w:szCs w:val="16"/>
        </w:rPr>
        <w:t xml:space="preserve">, specifically protected in the major international human rights treaties, </w:t>
      </w:r>
      <w:r w:rsidRPr="00753DF3">
        <w:rPr>
          <w:rFonts w:eastAsia="Times New Roman"/>
          <w:b/>
          <w:bCs/>
          <w:color w:val="000000"/>
          <w:u w:val="single"/>
        </w:rPr>
        <w:t>must be considered</w:t>
      </w:r>
      <w:r w:rsidRPr="00753DF3">
        <w:rPr>
          <w:rFonts w:eastAsia="Times New Roman"/>
          <w:color w:val="000000"/>
          <w:sz w:val="16"/>
          <w:szCs w:val="16"/>
        </w:rPr>
        <w:t xml:space="preserve"> to be </w:t>
      </w:r>
      <w:r w:rsidRPr="00753DF3">
        <w:rPr>
          <w:rFonts w:eastAsia="Times New Roman"/>
          <w:b/>
          <w:bCs/>
          <w:color w:val="000000"/>
          <w:u w:val="single"/>
        </w:rPr>
        <w:t>a primary right</w:t>
      </w:r>
      <w:r w:rsidRPr="00753DF3">
        <w:rPr>
          <w:rFonts w:eastAsia="Times New Roman"/>
          <w:color w:val="000000"/>
          <w:sz w:val="16"/>
          <w:szCs w:val="16"/>
        </w:rPr>
        <w:t xml:space="preserve">. It is significant that one of </w:t>
      </w:r>
      <w:r w:rsidRPr="00753DF3">
        <w:rPr>
          <w:rFonts w:eastAsia="Times New Roman"/>
          <w:b/>
          <w:bCs/>
          <w:color w:val="000000"/>
          <w:u w:val="single"/>
        </w:rPr>
        <w:t>the first indication</w:t>
      </w:r>
      <w:r w:rsidRPr="00753DF3">
        <w:rPr>
          <w:rFonts w:eastAsia="Times New Roman"/>
          <w:color w:val="000000"/>
          <w:sz w:val="16"/>
          <w:szCs w:val="16"/>
        </w:rPr>
        <w:t xml:space="preserve">s </w:t>
      </w:r>
      <w:r w:rsidRPr="00753DF3">
        <w:rPr>
          <w:rFonts w:eastAsia="Times New Roman"/>
          <w:b/>
          <w:bCs/>
          <w:color w:val="000000"/>
          <w:u w:val="single"/>
        </w:rPr>
        <w:t>of a government's intent</w:t>
      </w:r>
      <w:r w:rsidRPr="00753DF3">
        <w:rPr>
          <w:rFonts w:eastAsia="Times New Roman"/>
          <w:color w:val="000000"/>
          <w:sz w:val="16"/>
          <w:szCs w:val="16"/>
        </w:rPr>
        <w:t xml:space="preserve">ion </w:t>
      </w:r>
      <w:r w:rsidRPr="00753DF3">
        <w:rPr>
          <w:rFonts w:eastAsia="Times New Roman"/>
          <w:b/>
          <w:bCs/>
          <w:color w:val="000000"/>
          <w:u w:val="single"/>
        </w:rPr>
        <w:t>to depart from democratic principles is</w:t>
      </w:r>
      <w:r w:rsidRPr="00753DF3">
        <w:rPr>
          <w:rFonts w:eastAsia="Times New Roman"/>
          <w:color w:val="000000"/>
          <w:sz w:val="16"/>
          <w:szCs w:val="16"/>
        </w:rPr>
        <w:t xml:space="preserve"> the </w:t>
      </w:r>
      <w:proofErr w:type="gramStart"/>
      <w:r w:rsidRPr="00753DF3">
        <w:rPr>
          <w:rFonts w:eastAsia="Times New Roman"/>
          <w:color w:val="000000"/>
          <w:sz w:val="16"/>
          <w:szCs w:val="16"/>
        </w:rPr>
        <w:t>ever increasing</w:t>
      </w:r>
      <w:proofErr w:type="gramEnd"/>
      <w:r w:rsidRPr="00753DF3">
        <w:rPr>
          <w:rFonts w:eastAsia="Times New Roman"/>
          <w:color w:val="000000"/>
          <w:sz w:val="16"/>
          <w:szCs w:val="16"/>
        </w:rPr>
        <w:t xml:space="preserve"> </w:t>
      </w:r>
      <w:r w:rsidRPr="00753DF3">
        <w:rPr>
          <w:rFonts w:eastAsia="Times New Roman"/>
          <w:b/>
          <w:bCs/>
          <w:color w:val="000000"/>
          <w:u w:val="single"/>
        </w:rPr>
        <w:t>control of information</w:t>
      </w:r>
      <w:r w:rsidRPr="00753DF3">
        <w:rPr>
          <w:rFonts w:eastAsia="Times New Roman"/>
          <w:color w:val="000000"/>
          <w:sz w:val="16"/>
          <w:szCs w:val="16"/>
        </w:rPr>
        <w:t xml:space="preserve"> by means of gagging the media, and preventing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53DF3">
        <w:rPr>
          <w:rFonts w:eastAsia="Times New Roman"/>
          <w:b/>
          <w:bCs/>
          <w:color w:val="000000"/>
          <w:u w:val="single"/>
        </w:rPr>
        <w:t>in the absence of free speech</w:t>
      </w:r>
      <w:r w:rsidRPr="00753DF3">
        <w:rPr>
          <w:rFonts w:eastAsia="Times New Roman"/>
          <w:color w:val="000000"/>
          <w:sz w:val="16"/>
          <w:szCs w:val="16"/>
        </w:rPr>
        <w:t xml:space="preserve"> and an independent media, </w:t>
      </w:r>
      <w:r w:rsidRPr="00753DF3">
        <w:rPr>
          <w:rFonts w:eastAsia="Times New Roman"/>
          <w:b/>
          <w:bCs/>
          <w:color w:val="000000"/>
          <w:u w:val="single"/>
        </w:rPr>
        <w:t>it is</w:t>
      </w:r>
      <w:r w:rsidRPr="00753DF3">
        <w:rPr>
          <w:rFonts w:eastAsia="Times New Roman"/>
          <w:color w:val="000000"/>
          <w:sz w:val="16"/>
          <w:szCs w:val="16"/>
        </w:rPr>
        <w:t xml:space="preserve"> relatively </w:t>
      </w:r>
      <w:r w:rsidRPr="00753DF3">
        <w:rPr>
          <w:rFonts w:eastAsia="Times New Roman"/>
          <w:b/>
          <w:bCs/>
          <w:color w:val="000000"/>
          <w:u w:val="single"/>
        </w:rPr>
        <w:t xml:space="preserve">easy for </w:t>
      </w:r>
      <w:r w:rsidRPr="00753DF3">
        <w:rPr>
          <w:rFonts w:eastAsia="Times New Roman"/>
          <w:b/>
          <w:bCs/>
          <w:color w:val="000000"/>
          <w:u w:val="single"/>
          <w:shd w:val="clear" w:color="auto" w:fill="00FF00"/>
        </w:rPr>
        <w:t xml:space="preserve">governments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capture</w:t>
      </w:r>
      <w:r w:rsidRPr="00753DF3">
        <w:rPr>
          <w:rFonts w:eastAsia="Times New Roman"/>
          <w:color w:val="000000"/>
          <w:sz w:val="16"/>
          <w:szCs w:val="16"/>
        </w:rPr>
        <w:t xml:space="preserve">, as it were,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media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and to fashion them into instruments of propaganda, </w:t>
      </w:r>
      <w:r w:rsidRPr="00753DF3">
        <w:rPr>
          <w:rFonts w:eastAsia="Times New Roman"/>
          <w:b/>
          <w:bCs/>
          <w:color w:val="000000"/>
          <w:u w:val="single"/>
          <w:shd w:val="clear" w:color="auto" w:fill="00FF00"/>
        </w:rPr>
        <w:t xml:space="preserve">for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promotion of ethnic conflict, </w:t>
      </w:r>
      <w:proofErr w:type="gramStart"/>
      <w:r w:rsidRPr="00753DF3">
        <w:rPr>
          <w:rFonts w:eastAsia="Times New Roman"/>
          <w:b/>
          <w:bCs/>
          <w:color w:val="000000"/>
          <w:u w:val="single"/>
          <w:shd w:val="clear" w:color="auto" w:fill="00FF00"/>
        </w:rPr>
        <w:t>war</w:t>
      </w:r>
      <w:proofErr w:type="gramEnd"/>
      <w:r w:rsidRPr="00753DF3">
        <w:rPr>
          <w:rFonts w:eastAsia="Times New Roman"/>
          <w:b/>
          <w:bCs/>
          <w:color w:val="000000"/>
          <w:u w:val="single"/>
          <w:shd w:val="clear" w:color="auto" w:fill="00FF00"/>
        </w:rPr>
        <w:t xml:space="preserve"> </w:t>
      </w:r>
      <w:r w:rsidRPr="00753DF3">
        <w:rPr>
          <w:rFonts w:eastAsia="Times New Roman"/>
          <w:b/>
          <w:bCs/>
          <w:color w:val="000000"/>
          <w:u w:val="single"/>
        </w:rPr>
        <w:t xml:space="preserve">and </w:t>
      </w:r>
      <w:r w:rsidRPr="00753DF3">
        <w:rPr>
          <w:rFonts w:eastAsia="Times New Roman"/>
          <w:b/>
          <w:bCs/>
          <w:color w:val="000000"/>
          <w:u w:val="single"/>
          <w:shd w:val="clear" w:color="auto" w:fill="00FF00"/>
        </w:rPr>
        <w:t>genocide</w:t>
      </w:r>
      <w:r w:rsidRPr="00753DF3">
        <w:rPr>
          <w:rFonts w:eastAsia="Times New Roman"/>
          <w:b/>
          <w:bCs/>
          <w:color w:val="000000"/>
          <w:u w:val="single"/>
        </w:rPr>
        <w:t xml:space="preserve">. </w:t>
      </w:r>
      <w:r w:rsidRPr="00753DF3">
        <w:rPr>
          <w:rFonts w:eastAsia="Times New Roman"/>
          <w:color w:val="000000"/>
          <w:sz w:val="16"/>
          <w:szCs w:val="16"/>
        </w:rPr>
        <w:t xml:space="preserve">2. Enshrining the right to freedom of expression </w:t>
      </w:r>
      <w:proofErr w:type="gramStart"/>
      <w:r w:rsidRPr="00753DF3">
        <w:rPr>
          <w:rFonts w:eastAsia="Times New Roman"/>
          <w:color w:val="000000"/>
          <w:sz w:val="16"/>
          <w:szCs w:val="16"/>
        </w:rPr>
        <w:t>The</w:t>
      </w:r>
      <w:proofErr w:type="gramEnd"/>
      <w:r w:rsidRPr="00753DF3">
        <w:rPr>
          <w:rFonts w:eastAsia="Times New Roman"/>
          <w:color w:val="000000"/>
          <w:sz w:val="16"/>
          <w:szCs w:val="16"/>
        </w:rPr>
        <w:t xml:space="preserve"> right 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the Universal Declaration of Human Rights by virtue of the widespread or customary respect which has been built up in the </w:t>
      </w:r>
      <w:proofErr w:type="spellStart"/>
      <w:r w:rsidRPr="00753DF3">
        <w:rPr>
          <w:rFonts w:eastAsia="Times New Roman"/>
          <w:color w:val="000000"/>
          <w:sz w:val="16"/>
          <w:szCs w:val="16"/>
        </w:rPr>
        <w:t>post World</w:t>
      </w:r>
      <w:proofErr w:type="spellEnd"/>
      <w:r w:rsidRPr="00753DF3">
        <w:rPr>
          <w:rFonts w:eastAsia="Times New Roman"/>
          <w:color w:val="000000"/>
          <w:sz w:val="16"/>
          <w:szCs w:val="16"/>
        </w:rPr>
        <w:t xml:space="preserve">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w:t>
      </w:r>
      <w:proofErr w:type="spellStart"/>
      <w:r w:rsidRPr="00753DF3">
        <w:rPr>
          <w:rFonts w:eastAsia="Times New Roman"/>
          <w:color w:val="000000"/>
          <w:sz w:val="16"/>
          <w:szCs w:val="16"/>
        </w:rPr>
        <w:t>free</w:t>
      </w:r>
      <w:proofErr w:type="spellEnd"/>
      <w:r w:rsidRPr="00753DF3">
        <w:rPr>
          <w:rFonts w:eastAsia="Times New Roman"/>
          <w:color w:val="000000"/>
          <w:sz w:val="16"/>
          <w:szCs w:val="16"/>
        </w:rPr>
        <w:t xml:space="preserve"> speech should be. Thus, </w:t>
      </w:r>
      <w:r w:rsidRPr="00753DF3">
        <w:rPr>
          <w:rFonts w:eastAsia="Times New Roman"/>
          <w:b/>
          <w:bCs/>
          <w:color w:val="000000"/>
          <w:u w:val="single"/>
        </w:rPr>
        <w:t>unlike the American First Amendment</w:t>
      </w:r>
      <w:r w:rsidRPr="00753DF3">
        <w:rPr>
          <w:rFonts w:eastAsia="Times New Roman"/>
          <w:color w:val="000000"/>
          <w:sz w:val="16"/>
          <w:szCs w:val="16"/>
        </w:rPr>
        <w:t xml:space="preserve"> Rights </w:t>
      </w:r>
      <w:r w:rsidRPr="00753DF3">
        <w:rPr>
          <w:rFonts w:eastAsia="Times New Roman"/>
          <w:b/>
          <w:bCs/>
          <w:color w:val="000000"/>
          <w:u w:val="single"/>
        </w:rPr>
        <w:t>which allow few, if any, checks on free speech</w:t>
      </w:r>
      <w:r w:rsidRPr="00753DF3">
        <w:rPr>
          <w:rFonts w:eastAsia="Times New Roman"/>
          <w:color w:val="000000"/>
          <w:sz w:val="16"/>
          <w:szCs w:val="16"/>
        </w:rPr>
        <w:t xml:space="preserve"> or on the independence of the media, the </w:t>
      </w:r>
      <w:r w:rsidRPr="00753DF3">
        <w:rPr>
          <w:rFonts w:eastAsia="Times New Roman"/>
          <w:b/>
          <w:bCs/>
          <w:color w:val="000000"/>
          <w:u w:val="single"/>
        </w:rPr>
        <w:t>international treaties are concerned that there should be a balance</w:t>
      </w:r>
      <w:r w:rsidRPr="00753DF3">
        <w:rPr>
          <w:rFonts w:eastAsia="Times New Roman"/>
          <w:color w:val="000000"/>
          <w:sz w:val="16"/>
          <w:szCs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In particular, it has been </w:t>
      </w:r>
      <w:proofErr w:type="spellStart"/>
      <w:r w:rsidRPr="00753DF3">
        <w:rPr>
          <w:rFonts w:eastAsia="Times New Roman"/>
          <w:color w:val="000000"/>
          <w:sz w:val="16"/>
          <w:szCs w:val="16"/>
        </w:rPr>
        <w:t>emphasised</w:t>
      </w:r>
      <w:proofErr w:type="spellEnd"/>
      <w:r w:rsidRPr="00753DF3">
        <w:rPr>
          <w:rFonts w:eastAsia="Times New Roman"/>
          <w:color w:val="000000"/>
          <w:sz w:val="16"/>
          <w:szCs w:val="16"/>
        </w:rPr>
        <w:t xml:space="preserve">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53DF3">
        <w:rPr>
          <w:rFonts w:eastAsia="Times New Roman"/>
          <w:b/>
          <w:bCs/>
          <w:color w:val="000000"/>
          <w:u w:val="single"/>
        </w:rPr>
        <w:t>many justifications are</w:t>
      </w:r>
      <w:r w:rsidRPr="00753DF3">
        <w:rPr>
          <w:rFonts w:eastAsia="Times New Roman"/>
          <w:color w:val="000000"/>
          <w:sz w:val="16"/>
          <w:szCs w:val="16"/>
        </w:rPr>
        <w:t xml:space="preserve"> nevertheless </w:t>
      </w:r>
      <w:r w:rsidRPr="00753DF3">
        <w:rPr>
          <w:rFonts w:eastAsia="Times New Roman"/>
          <w:b/>
          <w:bCs/>
          <w:color w:val="000000"/>
          <w:u w:val="single"/>
        </w:rPr>
        <w:t>sought by governments to suppress information</w:t>
      </w:r>
      <w:r w:rsidRPr="00753DF3">
        <w:rPr>
          <w:rFonts w:eastAsia="Times New Roman"/>
          <w:color w:val="000000"/>
          <w:sz w:val="16"/>
          <w:szCs w:val="16"/>
        </w:rPr>
        <w:t xml:space="preserve"> which is inimical to their policies or their interests. </w:t>
      </w:r>
      <w:r w:rsidRPr="00753DF3">
        <w:rPr>
          <w:rFonts w:eastAsia="Times New Roman"/>
          <w:b/>
          <w:bCs/>
          <w:color w:val="000000"/>
          <w:u w:val="single"/>
        </w:rPr>
        <w:t>These</w:t>
      </w:r>
      <w:r w:rsidRPr="00753DF3">
        <w:rPr>
          <w:rFonts w:eastAsia="Times New Roman"/>
          <w:color w:val="000000"/>
          <w:sz w:val="16"/>
          <w:szCs w:val="16"/>
        </w:rPr>
        <w:t xml:space="preserve"> justifications </w:t>
      </w:r>
      <w:r w:rsidRPr="00753DF3">
        <w:rPr>
          <w:rFonts w:eastAsia="Times New Roman"/>
          <w:b/>
          <w:bCs/>
          <w:color w:val="000000"/>
          <w:u w:val="single"/>
        </w:rPr>
        <w:t xml:space="preserve">include arguments </w:t>
      </w:r>
      <w:r w:rsidRPr="00753DF3">
        <w:rPr>
          <w:rFonts w:eastAsia="Times New Roman"/>
          <w:b/>
          <w:bCs/>
          <w:color w:val="000000"/>
          <w:u w:val="single"/>
          <w:shd w:val="clear" w:color="auto" w:fill="00FF00"/>
        </w:rPr>
        <w:t>in</w:t>
      </w:r>
      <w:r w:rsidRPr="00753DF3">
        <w:rPr>
          <w:rFonts w:eastAsia="Times New Roman"/>
          <w:b/>
          <w:bCs/>
          <w:color w:val="000000"/>
          <w:u w:val="single"/>
        </w:rPr>
        <w:t xml:space="preserve"> </w:t>
      </w:r>
      <w:proofErr w:type="spellStart"/>
      <w:r w:rsidRPr="00753DF3">
        <w:rPr>
          <w:rFonts w:eastAsia="Times New Roman"/>
          <w:b/>
          <w:bCs/>
          <w:color w:val="000000"/>
          <w:u w:val="single"/>
        </w:rPr>
        <w:t>defence</w:t>
      </w:r>
      <w:proofErr w:type="spellEnd"/>
      <w:r w:rsidRPr="00753DF3">
        <w:rPr>
          <w:rFonts w:eastAsia="Times New Roman"/>
          <w:b/>
          <w:bCs/>
          <w:color w:val="000000"/>
          <w:u w:val="single"/>
        </w:rPr>
        <w:t xml:space="preserve"> of</w:t>
      </w:r>
      <w:r w:rsidRPr="00753DF3">
        <w:rPr>
          <w:rFonts w:eastAsia="Times New Roman"/>
          <w:color w:val="000000"/>
          <w:sz w:val="16"/>
          <w:szCs w:val="16"/>
        </w:rPr>
        <w:t xml:space="preserve"> national and/or state </w:t>
      </w:r>
      <w:r w:rsidRPr="00753DF3">
        <w:rPr>
          <w:rFonts w:eastAsia="Times New Roman"/>
          <w:b/>
          <w:bCs/>
          <w:color w:val="000000"/>
          <w:u w:val="single"/>
        </w:rPr>
        <w:t>security</w:t>
      </w:r>
      <w:r w:rsidRPr="00753DF3">
        <w:rPr>
          <w:rFonts w:eastAsia="Times New Roman"/>
          <w:color w:val="000000"/>
          <w:sz w:val="16"/>
          <w:szCs w:val="16"/>
        </w:rPr>
        <w:t xml:space="preserve">, </w:t>
      </w:r>
      <w:r w:rsidRPr="00753DF3">
        <w:rPr>
          <w:rFonts w:eastAsia="Times New Roman"/>
          <w:b/>
          <w:bCs/>
          <w:color w:val="000000"/>
          <w:u w:val="single"/>
        </w:rPr>
        <w:t xml:space="preserve">the public </w:t>
      </w:r>
      <w:proofErr w:type="spellStart"/>
      <w:r w:rsidRPr="00753DF3">
        <w:rPr>
          <w:rFonts w:eastAsia="Times New Roman"/>
          <w:b/>
          <w:bCs/>
          <w:color w:val="000000"/>
          <w:u w:val="single"/>
        </w:rPr>
        <w:t>interst</w:t>
      </w:r>
      <w:proofErr w:type="spellEnd"/>
      <w:r w:rsidRPr="00753DF3">
        <w:rPr>
          <w:rFonts w:eastAsia="Times New Roman"/>
          <w:b/>
          <w:bCs/>
          <w:color w:val="000000"/>
          <w:u w:val="single"/>
        </w:rPr>
        <w:t>,</w:t>
      </w:r>
      <w:r w:rsidRPr="00753DF3">
        <w:rPr>
          <w:rFonts w:eastAsia="Times New Roman"/>
          <w:color w:val="000000"/>
          <w:sz w:val="16"/>
          <w:szCs w:val="16"/>
        </w:rPr>
        <w:t xml:space="preserve"> including the need to protect public morals and public order </w:t>
      </w:r>
      <w:r w:rsidRPr="00753DF3">
        <w:rPr>
          <w:rFonts w:eastAsia="Times New Roman"/>
          <w:b/>
          <w:bCs/>
          <w:color w:val="000000"/>
          <w:u w:val="single"/>
        </w:rPr>
        <w:t>and perfectly understandable attempts to prevent racism, violence, sexism</w:t>
      </w:r>
      <w:r w:rsidRPr="00753DF3">
        <w:rPr>
          <w:rFonts w:eastAsia="Times New Roman"/>
          <w:color w:val="000000"/>
          <w:sz w:val="16"/>
          <w:szCs w:val="16"/>
        </w:rPr>
        <w:t xml:space="preserve">, religious </w:t>
      </w:r>
      <w:proofErr w:type="gramStart"/>
      <w:r w:rsidRPr="00753DF3">
        <w:rPr>
          <w:rFonts w:eastAsia="Times New Roman"/>
          <w:color w:val="000000"/>
          <w:sz w:val="16"/>
          <w:szCs w:val="16"/>
        </w:rPr>
        <w:t>intolerance</w:t>
      </w:r>
      <w:proofErr w:type="gramEnd"/>
      <w:r w:rsidRPr="00753DF3">
        <w:rPr>
          <w:rFonts w:eastAsia="Times New Roman"/>
          <w:color w:val="000000"/>
          <w:sz w:val="16"/>
          <w:szCs w:val="16"/>
        </w:rPr>
        <w:t xml:space="preserve"> and damage to the </w:t>
      </w:r>
      <w:proofErr w:type="spellStart"/>
      <w:r w:rsidRPr="00753DF3">
        <w:rPr>
          <w:rFonts w:eastAsia="Times New Roman"/>
          <w:color w:val="000000"/>
          <w:sz w:val="16"/>
          <w:szCs w:val="16"/>
        </w:rPr>
        <w:t>indi-vidual's</w:t>
      </w:r>
      <w:proofErr w:type="spellEnd"/>
      <w:r w:rsidRPr="00753DF3">
        <w:rPr>
          <w:rFonts w:eastAsia="Times New Roman"/>
          <w:color w:val="000000"/>
          <w:sz w:val="16"/>
          <w:szCs w:val="16"/>
        </w:rPr>
        <w:t xml:space="preserve"> reputation or privacy. The mechanisms employed by governments to restrict the </w:t>
      </w:r>
      <w:proofErr w:type="spellStart"/>
      <w:r w:rsidRPr="00753DF3">
        <w:rPr>
          <w:rFonts w:eastAsia="Times New Roman"/>
          <w:color w:val="000000"/>
          <w:sz w:val="16"/>
          <w:szCs w:val="16"/>
        </w:rPr>
        <w:t>freeflow</w:t>
      </w:r>
      <w:proofErr w:type="spellEnd"/>
      <w:r w:rsidRPr="00753DF3">
        <w:rPr>
          <w:rFonts w:eastAsia="Times New Roman"/>
          <w:color w:val="000000"/>
          <w:sz w:val="16"/>
          <w:szCs w:val="16"/>
        </w:rPr>
        <w:t xml:space="preserve"> of information are almost endless and range from subtle economic pressures and devious methods of undermining political opponents and the independent media to the enactment of restrictive press laws and an insist-</w:t>
      </w:r>
      <w:proofErr w:type="spellStart"/>
      <w:r w:rsidRPr="00753DF3">
        <w:rPr>
          <w:rFonts w:eastAsia="Times New Roman"/>
          <w:color w:val="000000"/>
          <w:sz w:val="16"/>
          <w:szCs w:val="16"/>
        </w:rPr>
        <w:t>ence</w:t>
      </w:r>
      <w:proofErr w:type="spellEnd"/>
      <w:r w:rsidRPr="00753DF3">
        <w:rPr>
          <w:rFonts w:eastAsia="Times New Roman"/>
          <w:color w:val="000000"/>
          <w:sz w:val="16"/>
          <w:szCs w:val="16"/>
        </w:rPr>
        <w:t xml:space="preserve"> on licensing journalists and eventually to the illegal detention, torture and disappearances of journalists and others associated with the expression of independent views. 5. Examples of censorship </w:t>
      </w:r>
      <w:proofErr w:type="gramStart"/>
      <w:r w:rsidRPr="00753DF3">
        <w:rPr>
          <w:rFonts w:eastAsia="Times New Roman"/>
          <w:b/>
          <w:bCs/>
          <w:color w:val="000000"/>
          <w:u w:val="single"/>
        </w:rPr>
        <w:t>To</w:t>
      </w:r>
      <w:proofErr w:type="gramEnd"/>
      <w:r w:rsidRPr="00753DF3">
        <w:rPr>
          <w:rFonts w:eastAsia="Times New Roman"/>
          <w:b/>
          <w:bCs/>
          <w:color w:val="000000"/>
          <w:u w:val="single"/>
        </w:rPr>
        <w:t xml:space="preserve"> some</w:t>
      </w:r>
      <w:r w:rsidRPr="00753DF3">
        <w:rPr>
          <w:rFonts w:eastAsia="Times New Roman"/>
          <w:color w:val="000000"/>
          <w:sz w:val="16"/>
          <w:szCs w:val="16"/>
        </w:rPr>
        <w:t xml:space="preserve"> the right to </w:t>
      </w:r>
      <w:r w:rsidRPr="00753DF3">
        <w:rPr>
          <w:rFonts w:eastAsia="Times New Roman"/>
          <w:b/>
          <w:bCs/>
          <w:color w:val="000000"/>
          <w:u w:val="single"/>
        </w:rPr>
        <w:t>free speech may appear</w:t>
      </w:r>
      <w:r w:rsidRPr="00753DF3">
        <w:rPr>
          <w:rFonts w:eastAsia="Times New Roman"/>
          <w:color w:val="000000"/>
          <w:sz w:val="16"/>
          <w:szCs w:val="16"/>
        </w:rPr>
        <w:t xml:space="preserve"> to be one of the </w:t>
      </w:r>
      <w:r w:rsidRPr="00753DF3">
        <w:rPr>
          <w:rFonts w:eastAsia="Times New Roman"/>
          <w:b/>
          <w:bCs/>
          <w:color w:val="000000"/>
          <w:u w:val="single"/>
        </w:rPr>
        <w:t>fringe</w:t>
      </w:r>
      <w:r w:rsidRPr="00753DF3">
        <w:rPr>
          <w:rFonts w:eastAsia="Times New Roman"/>
          <w:color w:val="000000"/>
          <w:sz w:val="16"/>
          <w:szCs w:val="16"/>
        </w:rPr>
        <w:t xml:space="preserve"> human rights, especially </w:t>
      </w:r>
      <w:r w:rsidRPr="00753DF3">
        <w:rPr>
          <w:rFonts w:eastAsia="Times New Roman"/>
          <w:b/>
          <w:bCs/>
          <w:color w:val="000000"/>
          <w:u w:val="single"/>
        </w:rPr>
        <w:t>when compared to</w:t>
      </w:r>
      <w:r w:rsidRPr="00753DF3">
        <w:rPr>
          <w:rFonts w:eastAsia="Times New Roman"/>
          <w:color w:val="000000"/>
          <w:sz w:val="16"/>
          <w:szCs w:val="16"/>
        </w:rPr>
        <w:t xml:space="preserve"> such violations as </w:t>
      </w:r>
      <w:r w:rsidRPr="00753DF3">
        <w:rPr>
          <w:rFonts w:eastAsia="Times New Roman"/>
          <w:b/>
          <w:bCs/>
          <w:color w:val="000000"/>
          <w:u w:val="single"/>
        </w:rPr>
        <w:t>torture</w:t>
      </w:r>
      <w:r w:rsidRPr="00753DF3">
        <w:rPr>
          <w:rFonts w:eastAsia="Times New Roman"/>
          <w:color w:val="000000"/>
          <w:sz w:val="16"/>
          <w:szCs w:val="16"/>
        </w:rPr>
        <w:t xml:space="preserve"> and extra-judicial killings. It is also sometimes difficult </w:t>
      </w:r>
      <w:r w:rsidRPr="00753DF3">
        <w:rPr>
          <w:rFonts w:eastAsia="Times New Roman"/>
          <w:b/>
          <w:bCs/>
          <w:color w:val="000000"/>
          <w:u w:val="single"/>
        </w:rPr>
        <w:t>to dissuade the</w:t>
      </w:r>
      <w:r w:rsidRPr="00753DF3">
        <w:rPr>
          <w:rFonts w:eastAsia="Times New Roman"/>
          <w:color w:val="000000"/>
          <w:sz w:val="16"/>
          <w:szCs w:val="16"/>
        </w:rPr>
        <w:t xml:space="preserve"> general </w:t>
      </w:r>
      <w:r w:rsidRPr="00753DF3">
        <w:rPr>
          <w:rFonts w:eastAsia="Times New Roman"/>
          <w:b/>
          <w:bCs/>
          <w:color w:val="000000"/>
          <w:u w:val="single"/>
        </w:rPr>
        <w:t>public that censorship</w:t>
      </w:r>
      <w:r w:rsidRPr="00753DF3">
        <w:rPr>
          <w:rFonts w:eastAsia="Times New Roman"/>
          <w:color w:val="000000"/>
          <w:sz w:val="16"/>
          <w:szCs w:val="16"/>
        </w:rPr>
        <w:t xml:space="preserve">, generally assumed to be something to do with banning obscene books or magazines, </w:t>
      </w:r>
      <w:r w:rsidRPr="00753DF3">
        <w:rPr>
          <w:rFonts w:eastAsia="Times New Roman"/>
          <w:b/>
          <w:bCs/>
          <w:color w:val="000000"/>
          <w:u w:val="single"/>
        </w:rPr>
        <w:t>is</w:t>
      </w:r>
      <w:r w:rsidRPr="00753DF3">
        <w:rPr>
          <w:rFonts w:eastAsia="Times New Roman"/>
          <w:color w:val="000000"/>
          <w:sz w:val="16"/>
          <w:szCs w:val="16"/>
        </w:rPr>
        <w:t xml:space="preserve"> no </w:t>
      </w:r>
      <w:r w:rsidRPr="00753DF3">
        <w:rPr>
          <w:rFonts w:eastAsia="Times New Roman"/>
          <w:b/>
          <w:bCs/>
          <w:color w:val="000000"/>
          <w:u w:val="single"/>
        </w:rPr>
        <w:t xml:space="preserve">bad </w:t>
      </w:r>
      <w:r w:rsidRPr="00753DF3">
        <w:rPr>
          <w:rFonts w:eastAsia="Times New Roman"/>
          <w:color w:val="000000"/>
          <w:sz w:val="16"/>
          <w:szCs w:val="16"/>
        </w:rPr>
        <w:t xml:space="preserve">thing! It </w:t>
      </w:r>
      <w:r w:rsidRPr="00753DF3">
        <w:rPr>
          <w:rFonts w:eastAsia="Times New Roman"/>
          <w:b/>
          <w:bCs/>
          <w:color w:val="000000"/>
          <w:u w:val="single"/>
        </w:rPr>
        <w:t>requires a recognition of</w:t>
      </w:r>
      <w:r w:rsidRPr="00753DF3">
        <w:rPr>
          <w:rFonts w:eastAsia="Times New Roman"/>
          <w:color w:val="000000"/>
          <w:sz w:val="16"/>
          <w:szCs w:val="16"/>
        </w:rPr>
        <w:t xml:space="preserve"> some of the </w:t>
      </w:r>
      <w:r w:rsidRPr="00753DF3">
        <w:rPr>
          <w:rFonts w:eastAsia="Times New Roman"/>
          <w:b/>
          <w:bCs/>
          <w:color w:val="000000"/>
          <w:u w:val="single"/>
        </w:rPr>
        <w:t>fundamental principles of democracy</w:t>
      </w:r>
      <w:r w:rsidRPr="00753DF3">
        <w:rPr>
          <w:rFonts w:eastAsia="Times New Roman"/>
          <w:color w:val="000000"/>
          <w:sz w:val="16"/>
          <w:szCs w:val="16"/>
        </w:rPr>
        <w:t xml:space="preserve"> </w:t>
      </w:r>
      <w:r w:rsidRPr="00753DF3">
        <w:rPr>
          <w:rFonts w:eastAsia="Times New Roman"/>
          <w:b/>
          <w:bCs/>
          <w:color w:val="000000"/>
          <w:u w:val="single"/>
        </w:rPr>
        <w:t>to understand why censorship is</w:t>
      </w:r>
      <w:r w:rsidRPr="00753DF3">
        <w:rPr>
          <w:rFonts w:eastAsia="Times New Roman"/>
          <w:color w:val="000000"/>
          <w:sz w:val="16"/>
          <w:szCs w:val="16"/>
        </w:rPr>
        <w:t xml:space="preserve"> so </w:t>
      </w:r>
      <w:r w:rsidRPr="00753DF3">
        <w:rPr>
          <w:rFonts w:eastAsia="Times New Roman"/>
          <w:b/>
          <w:bCs/>
          <w:color w:val="000000"/>
          <w:u w:val="single"/>
        </w:rPr>
        <w:t>immensely dangerous</w:t>
      </w:r>
      <w:r w:rsidRPr="00753DF3">
        <w:rPr>
          <w:rFonts w:eastAsia="Times New Roman"/>
          <w:color w:val="000000"/>
          <w:sz w:val="16"/>
          <w:szCs w:val="16"/>
        </w:rPr>
        <w:t xml:space="preserve">. </w:t>
      </w:r>
      <w:r w:rsidRPr="00753DF3">
        <w:rPr>
          <w:rFonts w:eastAsia="Times New Roman"/>
          <w:b/>
          <w:bCs/>
          <w:color w:val="000000"/>
          <w:u w:val="single"/>
        </w:rPr>
        <w:t xml:space="preserve">The </w:t>
      </w:r>
      <w:proofErr w:type="spellStart"/>
      <w:r w:rsidRPr="00753DF3">
        <w:rPr>
          <w:rFonts w:eastAsia="Times New Roman"/>
          <w:b/>
          <w:bCs/>
          <w:color w:val="000000"/>
          <w:u w:val="single"/>
        </w:rPr>
        <w:t>conditon</w:t>
      </w:r>
      <w:proofErr w:type="spellEnd"/>
      <w:r w:rsidRPr="00753DF3">
        <w:rPr>
          <w:rFonts w:eastAsia="Times New Roman"/>
          <w:b/>
          <w:bCs/>
          <w:color w:val="000000"/>
          <w:u w:val="single"/>
        </w:rPr>
        <w:t xml:space="preserve"> of </w:t>
      </w:r>
      <w:r w:rsidRPr="00753DF3">
        <w:rPr>
          <w:rFonts w:eastAsia="Times New Roman"/>
          <w:b/>
          <w:bCs/>
          <w:color w:val="000000"/>
          <w:u w:val="single"/>
          <w:shd w:val="clear" w:color="auto" w:fill="00FF00"/>
        </w:rPr>
        <w:t xml:space="preserve">democracy </w:t>
      </w:r>
      <w:r w:rsidRPr="00753DF3">
        <w:rPr>
          <w:rFonts w:eastAsia="Times New Roman"/>
          <w:b/>
          <w:bCs/>
          <w:color w:val="000000"/>
          <w:u w:val="single"/>
        </w:rPr>
        <w:t>is</w:t>
      </w:r>
      <w:r w:rsidRPr="00753DF3">
        <w:rPr>
          <w:rFonts w:eastAsia="Times New Roman"/>
          <w:color w:val="000000"/>
          <w:sz w:val="16"/>
          <w:szCs w:val="16"/>
        </w:rPr>
        <w:t xml:space="preserve"> that </w:t>
      </w:r>
      <w:r w:rsidRPr="00753DF3">
        <w:rPr>
          <w:rFonts w:eastAsia="Times New Roman"/>
          <w:b/>
          <w:bCs/>
          <w:color w:val="000000"/>
          <w:u w:val="single"/>
          <w:shd w:val="clear" w:color="auto" w:fill="00FF00"/>
        </w:rPr>
        <w:t xml:space="preserve">people </w:t>
      </w:r>
      <w:r w:rsidRPr="00753DF3">
        <w:rPr>
          <w:rFonts w:eastAsia="Times New Roman"/>
          <w:b/>
          <w:bCs/>
          <w:color w:val="000000"/>
          <w:u w:val="single"/>
        </w:rPr>
        <w:t xml:space="preserve">are able to </w:t>
      </w:r>
      <w:r w:rsidRPr="00753DF3">
        <w:rPr>
          <w:rFonts w:eastAsia="Times New Roman"/>
          <w:b/>
          <w:bCs/>
          <w:color w:val="000000"/>
          <w:u w:val="single"/>
          <w:shd w:val="clear" w:color="auto" w:fill="00FF00"/>
        </w:rPr>
        <w:t>make choices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about a wide variety of issues which affect their lives, including what they wish to see, read, </w:t>
      </w:r>
      <w:proofErr w:type="gramStart"/>
      <w:r w:rsidRPr="00753DF3">
        <w:rPr>
          <w:rFonts w:eastAsia="Times New Roman"/>
          <w:color w:val="000000"/>
          <w:sz w:val="16"/>
          <w:szCs w:val="16"/>
        </w:rPr>
        <w:t>hear</w:t>
      </w:r>
      <w:proofErr w:type="gramEnd"/>
      <w:r w:rsidRPr="00753DF3">
        <w:rPr>
          <w:rFonts w:eastAsia="Times New Roman"/>
          <w:color w:val="000000"/>
          <w:sz w:val="16"/>
          <w:szCs w:val="16"/>
        </w:rPr>
        <w:t xml:space="preserve"> or discuss. While this may seem a somewhat luxurious distinction preoccupying, perhaps, wealthy Western democracies, </w:t>
      </w:r>
      <w:r w:rsidRPr="00753DF3">
        <w:rPr>
          <w:rFonts w:eastAsia="Times New Roman"/>
          <w:b/>
          <w:bCs/>
          <w:color w:val="000000"/>
          <w:u w:val="single"/>
          <w:shd w:val="clear" w:color="auto" w:fill="00FF00"/>
        </w:rPr>
        <w:t xml:space="preserve">it is a </w:t>
      </w:r>
      <w:r w:rsidRPr="00753DF3">
        <w:rPr>
          <w:rFonts w:eastAsia="Times New Roman"/>
          <w:b/>
          <w:bCs/>
          <w:color w:val="000000"/>
          <w:u w:val="single"/>
        </w:rPr>
        <w:t xml:space="preserve">comparatively </w:t>
      </w:r>
      <w:r w:rsidRPr="00753DF3">
        <w:rPr>
          <w:rFonts w:eastAsia="Times New Roman"/>
          <w:b/>
          <w:bCs/>
          <w:color w:val="000000"/>
          <w:u w:val="single"/>
          <w:shd w:val="clear" w:color="auto" w:fill="00FF00"/>
        </w:rPr>
        <w:t xml:space="preserve">short distance between </w:t>
      </w:r>
      <w:r w:rsidRPr="00753DF3">
        <w:rPr>
          <w:rFonts w:eastAsia="Times New Roman"/>
          <w:b/>
          <w:bCs/>
          <w:color w:val="000000"/>
          <w:u w:val="single"/>
        </w:rPr>
        <w:t xml:space="preserve">government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of an offensive book </w:t>
      </w:r>
      <w:r w:rsidRPr="00753DF3">
        <w:rPr>
          <w:rFonts w:eastAsia="Times New Roman"/>
          <w:b/>
          <w:bCs/>
          <w:color w:val="000000"/>
          <w:u w:val="single"/>
          <w:shd w:val="clear" w:color="auto" w:fill="00FF00"/>
        </w:rPr>
        <w:t xml:space="preserve">to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silencing of political dissidents</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And</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the distance </w:t>
      </w:r>
      <w:r w:rsidRPr="00753DF3">
        <w:rPr>
          <w:rFonts w:eastAsia="Times New Roman"/>
          <w:b/>
          <w:bCs/>
          <w:color w:val="000000"/>
          <w:u w:val="single"/>
        </w:rPr>
        <w:t xml:space="preserve">between such silencing and the </w:t>
      </w:r>
      <w:r w:rsidRPr="00753DF3">
        <w:rPr>
          <w:rFonts w:eastAsia="Times New Roman"/>
          <w:b/>
          <w:bCs/>
          <w:color w:val="000000"/>
          <w:u w:val="single"/>
          <w:shd w:val="clear" w:color="auto" w:fill="00FF00"/>
        </w:rPr>
        <w:t>use of violence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to suppress a growing political philosophy which a government finds inconvenient </w:t>
      </w:r>
      <w:r w:rsidRPr="00753DF3">
        <w:rPr>
          <w:rFonts w:eastAsia="Times New Roman"/>
          <w:b/>
          <w:bCs/>
          <w:color w:val="000000"/>
          <w:u w:val="single"/>
        </w:rPr>
        <w:t>is even shorter</w:t>
      </w:r>
      <w:r w:rsidRPr="00753DF3">
        <w:rPr>
          <w:rFonts w:eastAsia="Times New Roman"/>
          <w:color w:val="000000"/>
          <w:sz w:val="16"/>
          <w:szCs w:val="16"/>
        </w:rPr>
        <w:t xml:space="preserve">. </w:t>
      </w:r>
      <w:r w:rsidRPr="00753DF3">
        <w:rPr>
          <w:rFonts w:eastAsia="Times New Roman"/>
          <w:b/>
          <w:bCs/>
          <w:color w:val="000000"/>
          <w:u w:val="single"/>
        </w:rPr>
        <w:t>Censorship tends to have small beginnings and to grow rapidly</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 xml:space="preserve">Allowing </w:t>
      </w:r>
      <w:r w:rsidRPr="00753DF3">
        <w:rPr>
          <w:rFonts w:eastAsia="Times New Roman"/>
          <w:b/>
          <w:bCs/>
          <w:color w:val="000000"/>
          <w:u w:val="single"/>
        </w:rPr>
        <w:t xml:space="preserve">a </w:t>
      </w:r>
      <w:r w:rsidRPr="00753DF3">
        <w:rPr>
          <w:rFonts w:eastAsia="Times New Roman"/>
          <w:b/>
          <w:bCs/>
          <w:color w:val="000000"/>
          <w:u w:val="single"/>
          <w:shd w:val="clear" w:color="auto" w:fill="00FF00"/>
        </w:rPr>
        <w:t>government to</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have the power to </w:t>
      </w:r>
      <w:r w:rsidRPr="00753DF3">
        <w:rPr>
          <w:rFonts w:eastAsia="Times New Roman"/>
          <w:b/>
          <w:bCs/>
          <w:color w:val="000000"/>
          <w:u w:val="single"/>
          <w:shd w:val="clear" w:color="auto" w:fill="00FF00"/>
        </w:rPr>
        <w:t xml:space="preserve">deny </w:t>
      </w:r>
      <w:r w:rsidRPr="00753DF3">
        <w:rPr>
          <w:rFonts w:eastAsia="Times New Roman"/>
          <w:b/>
          <w:bCs/>
          <w:color w:val="000000"/>
          <w:u w:val="single"/>
        </w:rPr>
        <w:t xml:space="preserve">people </w:t>
      </w:r>
      <w:r w:rsidRPr="00753DF3">
        <w:rPr>
          <w:rFonts w:eastAsia="Times New Roman"/>
          <w:b/>
          <w:bCs/>
          <w:color w:val="000000"/>
          <w:u w:val="single"/>
          <w:shd w:val="clear" w:color="auto" w:fill="00FF00"/>
        </w:rPr>
        <w:t>info</w:t>
      </w:r>
      <w:r w:rsidRPr="00753DF3">
        <w:rPr>
          <w:rFonts w:eastAsia="Times New Roman"/>
          <w:b/>
          <w:bCs/>
          <w:color w:val="000000"/>
          <w:u w:val="single"/>
        </w:rPr>
        <w:t>rmation</w:t>
      </w:r>
      <w:r w:rsidRPr="00753DF3">
        <w:rPr>
          <w:rFonts w:eastAsia="Times New Roman"/>
          <w:color w:val="000000"/>
          <w:sz w:val="16"/>
          <w:szCs w:val="16"/>
        </w:rPr>
        <w:t xml:space="preserve">, </w:t>
      </w:r>
      <w:r w:rsidRPr="00753DF3">
        <w:rPr>
          <w:rFonts w:eastAsia="Times New Roman"/>
          <w:b/>
          <w:bCs/>
          <w:color w:val="000000"/>
          <w:u w:val="single"/>
        </w:rPr>
        <w:t>however trivial</w:t>
      </w:r>
      <w:r w:rsidRPr="00753DF3">
        <w:rPr>
          <w:rFonts w:eastAsia="Times New Roman"/>
          <w:color w:val="000000"/>
          <w:sz w:val="16"/>
          <w:szCs w:val="16"/>
        </w:rPr>
        <w:t xml:space="preserve">, </w:t>
      </w:r>
      <w:r w:rsidRPr="00753DF3">
        <w:rPr>
          <w:rFonts w:eastAsia="Times New Roman"/>
          <w:b/>
          <w:bCs/>
          <w:color w:val="000000"/>
          <w:u w:val="single"/>
        </w:rPr>
        <w:t xml:space="preserve">not only </w:t>
      </w:r>
      <w:r w:rsidRPr="00753DF3">
        <w:rPr>
          <w:rFonts w:eastAsia="Times New Roman"/>
          <w:b/>
          <w:bCs/>
          <w:color w:val="000000"/>
          <w:u w:val="single"/>
          <w:shd w:val="clear" w:color="auto" w:fill="00FF00"/>
        </w:rPr>
        <w:t xml:space="preserve">sets </w:t>
      </w:r>
      <w:r w:rsidRPr="00753DF3">
        <w:rPr>
          <w:rFonts w:eastAsia="Times New Roman"/>
          <w:b/>
          <w:bCs/>
          <w:color w:val="000000"/>
          <w:u w:val="single"/>
        </w:rPr>
        <w:t xml:space="preserve">in place </w:t>
      </w:r>
      <w:r w:rsidRPr="00753DF3">
        <w:rPr>
          <w:rFonts w:eastAsia="Times New Roman"/>
          <w:b/>
          <w:bCs/>
          <w:color w:val="000000"/>
          <w:u w:val="single"/>
          <w:shd w:val="clear" w:color="auto" w:fill="00FF00"/>
        </w:rPr>
        <w:t xml:space="preserve">laws </w:t>
      </w:r>
      <w:r w:rsidRPr="00753DF3">
        <w:rPr>
          <w:rFonts w:eastAsia="Times New Roman"/>
          <w:color w:val="000000"/>
          <w:sz w:val="16"/>
          <w:szCs w:val="16"/>
        </w:rPr>
        <w:t xml:space="preserve">and procedures </w:t>
      </w:r>
      <w:r w:rsidRPr="00753DF3">
        <w:rPr>
          <w:rFonts w:eastAsia="Times New Roman"/>
          <w:b/>
          <w:bCs/>
          <w:color w:val="000000"/>
          <w:u w:val="single"/>
        </w:rPr>
        <w:t xml:space="preserve">which can and will be </w:t>
      </w:r>
      <w:r w:rsidRPr="00753DF3">
        <w:rPr>
          <w:rFonts w:eastAsia="Times New Roman"/>
          <w:b/>
          <w:bCs/>
          <w:color w:val="000000"/>
          <w:u w:val="single"/>
          <w:shd w:val="clear" w:color="auto" w:fill="00FF00"/>
        </w:rPr>
        <w:t xml:space="preserve">used by </w:t>
      </w:r>
      <w:r w:rsidRPr="00753DF3">
        <w:rPr>
          <w:rFonts w:eastAsia="Times New Roman"/>
          <w:b/>
          <w:bCs/>
          <w:color w:val="000000"/>
          <w:u w:val="single"/>
        </w:rPr>
        <w:t xml:space="preserve">those in </w:t>
      </w:r>
      <w:r w:rsidRPr="00753DF3">
        <w:rPr>
          <w:rFonts w:eastAsia="Times New Roman"/>
          <w:b/>
          <w:bCs/>
          <w:color w:val="000000"/>
          <w:u w:val="single"/>
          <w:shd w:val="clear" w:color="auto" w:fill="00FF00"/>
        </w:rPr>
        <w:t xml:space="preserve">authority against those with less </w:t>
      </w:r>
      <w:r w:rsidRPr="00753DF3">
        <w:rPr>
          <w:rFonts w:eastAsia="Times New Roman"/>
          <w:b/>
          <w:bCs/>
          <w:color w:val="000000"/>
          <w:u w:val="single"/>
        </w:rPr>
        <w:t>authority, but</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it</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also </w:t>
      </w:r>
      <w:r w:rsidRPr="00753DF3">
        <w:rPr>
          <w:rFonts w:eastAsia="Times New Roman"/>
          <w:b/>
          <w:bCs/>
          <w:color w:val="000000"/>
          <w:u w:val="single"/>
          <w:shd w:val="clear" w:color="auto" w:fill="00FF00"/>
        </w:rPr>
        <w:t xml:space="preserve">denies </w:t>
      </w:r>
      <w:r w:rsidRPr="00753DF3">
        <w:rPr>
          <w:rFonts w:eastAsia="Times New Roman"/>
          <w:b/>
          <w:bCs/>
          <w:color w:val="000000"/>
          <w:u w:val="single"/>
        </w:rPr>
        <w:t xml:space="preserve">people the </w:t>
      </w:r>
      <w:r w:rsidRPr="00753DF3">
        <w:rPr>
          <w:rFonts w:eastAsia="Times New Roman"/>
          <w:b/>
          <w:bCs/>
          <w:color w:val="000000"/>
          <w:u w:val="single"/>
          <w:shd w:val="clear" w:color="auto" w:fill="00FF00"/>
        </w:rPr>
        <w:t>info</w:t>
      </w:r>
      <w:r w:rsidRPr="00753DF3">
        <w:rPr>
          <w:rFonts w:eastAsia="Times New Roman"/>
          <w:b/>
          <w:bCs/>
          <w:color w:val="000000"/>
          <w:u w:val="single"/>
        </w:rPr>
        <w:t xml:space="preserve">rmation which they must have in order </w:t>
      </w:r>
      <w:r w:rsidRPr="00753DF3">
        <w:rPr>
          <w:rFonts w:eastAsia="Times New Roman"/>
          <w:b/>
          <w:bCs/>
          <w:color w:val="000000"/>
          <w:u w:val="single"/>
          <w:shd w:val="clear" w:color="auto" w:fill="00FF00"/>
        </w:rPr>
        <w:t xml:space="preserve">to monitor </w:t>
      </w:r>
      <w:r w:rsidRPr="00753DF3">
        <w:rPr>
          <w:rFonts w:eastAsia="Times New Roman"/>
          <w:b/>
          <w:bCs/>
          <w:color w:val="000000"/>
          <w:u w:val="single"/>
        </w:rPr>
        <w:t xml:space="preserve">their </w:t>
      </w:r>
      <w:r w:rsidRPr="00753DF3">
        <w:rPr>
          <w:rFonts w:eastAsia="Times New Roman"/>
          <w:b/>
          <w:bCs/>
          <w:color w:val="000000"/>
          <w:u w:val="single"/>
          <w:shd w:val="clear" w:color="auto" w:fill="00FF00"/>
        </w:rPr>
        <w:t>government</w:t>
      </w:r>
      <w:r w:rsidRPr="00753DF3">
        <w:rPr>
          <w:rFonts w:eastAsia="Times New Roman"/>
          <w:b/>
          <w:bCs/>
          <w:color w:val="000000"/>
          <w:u w:val="single"/>
        </w:rPr>
        <w:t xml:space="preserve">s </w:t>
      </w:r>
      <w:r w:rsidRPr="00753DF3">
        <w:rPr>
          <w:rFonts w:eastAsia="Times New Roman"/>
          <w:b/>
          <w:bCs/>
          <w:color w:val="000000"/>
          <w:u w:val="single"/>
          <w:shd w:val="clear" w:color="auto" w:fill="00FF00"/>
        </w:rPr>
        <w:t>action</w:t>
      </w:r>
      <w:r w:rsidRPr="00753DF3">
        <w:rPr>
          <w:rFonts w:eastAsia="Times New Roman"/>
          <w:b/>
          <w:bCs/>
          <w:color w:val="000000"/>
          <w:u w:val="single"/>
        </w:rPr>
        <w:t>s and to ensure accountability</w:t>
      </w:r>
      <w:r w:rsidRPr="00753DF3">
        <w:rPr>
          <w:rFonts w:eastAsia="Times New Roman"/>
          <w:color w:val="000000"/>
          <w:sz w:val="16"/>
          <w:szCs w:val="16"/>
        </w:rPr>
        <w:t xml:space="preserve">. </w:t>
      </w:r>
      <w:r w:rsidRPr="00753DF3">
        <w:rPr>
          <w:rFonts w:eastAsia="Times New Roman"/>
          <w:b/>
          <w:bCs/>
          <w:color w:val="000000"/>
          <w:u w:val="single"/>
        </w:rPr>
        <w:t>There have been</w:t>
      </w:r>
      <w:r w:rsidRPr="00753DF3">
        <w:rPr>
          <w:rFonts w:eastAsia="Times New Roman"/>
          <w:color w:val="000000"/>
          <w:sz w:val="16"/>
          <w:szCs w:val="16"/>
        </w:rPr>
        <w:t xml:space="preserve"> dramatic and </w:t>
      </w:r>
      <w:r w:rsidRPr="00753DF3">
        <w:rPr>
          <w:rFonts w:eastAsia="Times New Roman"/>
          <w:b/>
          <w:bCs/>
          <w:color w:val="000000"/>
          <w:u w:val="single"/>
        </w:rPr>
        <w:t>terrible examples of</w:t>
      </w:r>
      <w:r w:rsidRPr="00753DF3">
        <w:rPr>
          <w:rFonts w:eastAsia="Times New Roman"/>
          <w:color w:val="000000"/>
          <w:sz w:val="16"/>
          <w:szCs w:val="16"/>
        </w:rPr>
        <w:t xml:space="preserve"> the role that </w:t>
      </w:r>
      <w:r w:rsidRPr="00753DF3">
        <w:rPr>
          <w:rFonts w:eastAsia="Times New Roman"/>
          <w:b/>
          <w:bCs/>
          <w:color w:val="000000"/>
          <w:u w:val="single"/>
          <w:shd w:val="clear" w:color="auto" w:fill="00FF00"/>
        </w:rPr>
        <w:t>censorship</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has played </w:t>
      </w:r>
      <w:r w:rsidRPr="00753DF3">
        <w:rPr>
          <w:rFonts w:eastAsia="Times New Roman"/>
          <w:b/>
          <w:bCs/>
          <w:color w:val="000000"/>
          <w:u w:val="single"/>
          <w:shd w:val="clear" w:color="auto" w:fill="00FF00"/>
        </w:rPr>
        <w:t xml:space="preserve">in </w:t>
      </w:r>
      <w:r w:rsidRPr="00753DF3">
        <w:rPr>
          <w:rFonts w:eastAsia="Times New Roman"/>
          <w:b/>
          <w:bCs/>
          <w:color w:val="000000"/>
          <w:u w:val="single"/>
        </w:rPr>
        <w:t>international politics</w:t>
      </w:r>
      <w:r w:rsidRPr="00753DF3">
        <w:rPr>
          <w:rFonts w:eastAsia="Times New Roman"/>
          <w:color w:val="000000"/>
          <w:sz w:val="16"/>
          <w:szCs w:val="16"/>
        </w:rPr>
        <w:t xml:space="preserve"> in the last few years: to name but a few, the extent to which the media in the republics of former </w:t>
      </w:r>
      <w:r w:rsidRPr="00753DF3">
        <w:rPr>
          <w:rFonts w:eastAsia="Times New Roman"/>
          <w:b/>
          <w:bCs/>
          <w:color w:val="000000"/>
          <w:u w:val="single"/>
          <w:shd w:val="clear" w:color="auto" w:fill="00FF00"/>
        </w:rPr>
        <w:t xml:space="preserve">Yugoslavia </w:t>
      </w:r>
      <w:r w:rsidRPr="00753DF3">
        <w:rPr>
          <w:rFonts w:eastAsia="Times New Roman"/>
          <w:color w:val="000000"/>
          <w:sz w:val="16"/>
          <w:szCs w:val="16"/>
        </w:rPr>
        <w:t xml:space="preserve">were manipulated by government for purposes of propaganda; the violent role played by the government associated radio in </w:t>
      </w:r>
      <w:r w:rsidRPr="00753DF3">
        <w:rPr>
          <w:rFonts w:eastAsia="Times New Roman"/>
          <w:b/>
          <w:bCs/>
          <w:color w:val="000000"/>
          <w:u w:val="single"/>
          <w:shd w:val="clear" w:color="auto" w:fill="00FF00"/>
        </w:rPr>
        <w:t>Rwanda</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which incited citizens to kill each other in the name of ethnic purity and the continuing threat of murder issued by the Islamic Republic of </w:t>
      </w:r>
      <w:r w:rsidRPr="00753DF3">
        <w:rPr>
          <w:rFonts w:eastAsia="Times New Roman"/>
          <w:b/>
          <w:bCs/>
          <w:color w:val="000000"/>
          <w:u w:val="single"/>
          <w:shd w:val="clear" w:color="auto" w:fill="00FF00"/>
        </w:rPr>
        <w:t>Iran</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against a citizen of another country for having written a book which displeased them. 6. The </w:t>
      </w:r>
      <w:r w:rsidRPr="00753DF3">
        <w:rPr>
          <w:rFonts w:eastAsia="Times New Roman"/>
          <w:b/>
          <w:bCs/>
          <w:color w:val="000000"/>
          <w:u w:val="single"/>
          <w:shd w:val="clear" w:color="auto" w:fill="00FF00"/>
        </w:rPr>
        <w:t>link</w:t>
      </w:r>
      <w:r w:rsidRPr="00753DF3">
        <w:rPr>
          <w:rFonts w:eastAsia="Times New Roman"/>
          <w:color w:val="000000"/>
          <w:sz w:val="16"/>
          <w:szCs w:val="16"/>
        </w:rPr>
        <w:t xml:space="preserve"> between poverty, </w:t>
      </w:r>
      <w:proofErr w:type="gramStart"/>
      <w:r w:rsidRPr="00753DF3">
        <w:rPr>
          <w:rFonts w:eastAsia="Times New Roman"/>
          <w:color w:val="000000"/>
          <w:sz w:val="16"/>
          <w:szCs w:val="16"/>
        </w:rPr>
        <w:t>war</w:t>
      </w:r>
      <w:proofErr w:type="gramEnd"/>
      <w:r w:rsidRPr="00753DF3">
        <w:rPr>
          <w:rFonts w:eastAsia="Times New Roman"/>
          <w:color w:val="000000"/>
          <w:sz w:val="16"/>
          <w:szCs w:val="16"/>
        </w:rPr>
        <w:t xml:space="preserve"> and denial of free speech </w:t>
      </w:r>
      <w:r w:rsidRPr="00753DF3">
        <w:rPr>
          <w:rFonts w:eastAsia="Times New Roman"/>
          <w:b/>
          <w:bCs/>
          <w:color w:val="000000"/>
          <w:u w:val="single"/>
        </w:rPr>
        <w:t xml:space="preserve">There are undoubted connections between </w:t>
      </w:r>
      <w:r w:rsidRPr="00753DF3">
        <w:rPr>
          <w:rFonts w:eastAsia="Times New Roman"/>
          <w:b/>
          <w:bCs/>
          <w:color w:val="000000"/>
          <w:u w:val="single"/>
          <w:shd w:val="clear" w:color="auto" w:fill="00FF00"/>
        </w:rPr>
        <w:t>access to information</w:t>
      </w:r>
      <w:r w:rsidRPr="00753DF3">
        <w:rPr>
          <w:rFonts w:eastAsia="Times New Roman"/>
          <w:color w:val="000000"/>
          <w:sz w:val="16"/>
          <w:szCs w:val="16"/>
        </w:rPr>
        <w:t xml:space="preserve">, or rather the lack of it, </w:t>
      </w:r>
      <w:r w:rsidRPr="00753DF3">
        <w:rPr>
          <w:rFonts w:eastAsia="Times New Roman"/>
          <w:b/>
          <w:bCs/>
          <w:color w:val="000000"/>
          <w:u w:val="single"/>
          <w:shd w:val="clear" w:color="auto" w:fill="00FF00"/>
        </w:rPr>
        <w:t>and war</w:t>
      </w:r>
      <w:r w:rsidRPr="00753DF3">
        <w:rPr>
          <w:rFonts w:eastAsia="Times New Roman"/>
          <w:color w:val="000000"/>
          <w:sz w:val="16"/>
          <w:szCs w:val="16"/>
        </w:rPr>
        <w:t xml:space="preserve">, </w:t>
      </w:r>
      <w:r w:rsidRPr="00753DF3">
        <w:rPr>
          <w:rFonts w:eastAsia="Times New Roman"/>
          <w:b/>
          <w:bCs/>
          <w:color w:val="000000"/>
          <w:u w:val="single"/>
        </w:rPr>
        <w:t>as indeed there are between poverty</w:t>
      </w:r>
      <w:r w:rsidRPr="00753DF3">
        <w:rPr>
          <w:rFonts w:eastAsia="Times New Roman"/>
          <w:color w:val="000000"/>
          <w:sz w:val="16"/>
          <w:szCs w:val="16"/>
        </w:rPr>
        <w:t xml:space="preserve">, the right to freedom of expression and development. One can argue that </w:t>
      </w:r>
      <w:r w:rsidRPr="00753DF3">
        <w:rPr>
          <w:rFonts w:eastAsia="Times New Roman"/>
          <w:b/>
          <w:bCs/>
          <w:color w:val="000000"/>
          <w:u w:val="single"/>
        </w:rPr>
        <w:t>democracy aims to increase participation</w:t>
      </w:r>
      <w:r w:rsidRPr="00753DF3">
        <w:rPr>
          <w:rFonts w:eastAsia="Times New Roman"/>
          <w:color w:val="000000"/>
          <w:sz w:val="16"/>
          <w:szCs w:val="16"/>
        </w:rPr>
        <w:t xml:space="preserve"> in political and other decision-making at all levels. In this sense </w:t>
      </w:r>
      <w:r w:rsidRPr="00753DF3">
        <w:rPr>
          <w:rFonts w:eastAsia="Times New Roman"/>
          <w:b/>
          <w:bCs/>
          <w:color w:val="000000"/>
          <w:u w:val="single"/>
        </w:rPr>
        <w:t>democracy empowers</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people. </w:t>
      </w:r>
      <w:r w:rsidRPr="00753DF3">
        <w:rPr>
          <w:rFonts w:eastAsia="Times New Roman"/>
          <w:b/>
          <w:bCs/>
          <w:color w:val="000000"/>
          <w:u w:val="single"/>
          <w:shd w:val="clear" w:color="auto" w:fill="00FF00"/>
        </w:rPr>
        <w:t>The</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poor </w:t>
      </w:r>
      <w:r w:rsidRPr="00753DF3">
        <w:rPr>
          <w:rFonts w:eastAsia="Times New Roman"/>
          <w:b/>
          <w:bCs/>
          <w:color w:val="000000"/>
          <w:u w:val="single"/>
        </w:rPr>
        <w:t xml:space="preserve">are </w:t>
      </w:r>
      <w:r w:rsidRPr="00753DF3">
        <w:rPr>
          <w:rFonts w:eastAsia="Times New Roman"/>
          <w:b/>
          <w:bCs/>
          <w:color w:val="000000"/>
          <w:u w:val="single"/>
          <w:shd w:val="clear" w:color="auto" w:fill="00FF00"/>
        </w:rPr>
        <w:t>denied access to info</w:t>
      </w:r>
      <w:r w:rsidRPr="00753DF3">
        <w:rPr>
          <w:rFonts w:eastAsia="Times New Roman"/>
          <w:b/>
          <w:bCs/>
          <w:color w:val="000000"/>
          <w:u w:val="single"/>
        </w:rPr>
        <w:t>rmation on decisions which deeply affect their lives</w:t>
      </w:r>
      <w:r w:rsidRPr="00753DF3">
        <w:rPr>
          <w:rFonts w:eastAsia="Times New Roman"/>
          <w:color w:val="000000"/>
          <w:sz w:val="16"/>
          <w:szCs w:val="16"/>
        </w:rPr>
        <w:t xml:space="preserve">, are thus powerless and have no voice; the poor are not able to have influence over their own lives, let alone other aspect of society. </w:t>
      </w:r>
      <w:r w:rsidRPr="00753DF3">
        <w:rPr>
          <w:rFonts w:eastAsia="Times New Roman"/>
          <w:b/>
          <w:bCs/>
          <w:color w:val="000000"/>
          <w:u w:val="single"/>
        </w:rPr>
        <w:t>Because of this</w:t>
      </w:r>
      <w:r w:rsidRPr="00753DF3">
        <w:rPr>
          <w:rFonts w:eastAsia="Times New Roman"/>
          <w:color w:val="000000"/>
          <w:sz w:val="16"/>
          <w:szCs w:val="16"/>
        </w:rPr>
        <w:t xml:space="preserve"> essential </w:t>
      </w:r>
      <w:r w:rsidRPr="00753DF3">
        <w:rPr>
          <w:rFonts w:eastAsia="Times New Roman"/>
          <w:b/>
          <w:bCs/>
          <w:color w:val="000000"/>
          <w:u w:val="single"/>
        </w:rPr>
        <w:t xml:space="preserve">powerlessness, the poor </w:t>
      </w:r>
      <w:r w:rsidRPr="00753DF3">
        <w:rPr>
          <w:rFonts w:eastAsia="Times New Roman"/>
          <w:b/>
          <w:bCs/>
          <w:color w:val="000000"/>
          <w:u w:val="single"/>
          <w:shd w:val="clear" w:color="auto" w:fill="00FF00"/>
        </w:rPr>
        <w:t xml:space="preserve">are unable to influence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ruling elite</w:t>
      </w:r>
      <w:r w:rsidRPr="00753DF3">
        <w:rPr>
          <w:rFonts w:eastAsia="Times New Roman"/>
          <w:color w:val="000000"/>
          <w:sz w:val="16"/>
          <w:szCs w:val="16"/>
          <w:shd w:val="clear" w:color="auto" w:fill="00FF00"/>
        </w:rPr>
        <w:t xml:space="preserve"> </w:t>
      </w:r>
      <w:r w:rsidRPr="00753DF3">
        <w:rPr>
          <w:rFonts w:eastAsia="Times New Roman"/>
          <w:b/>
          <w:bCs/>
          <w:color w:val="000000"/>
          <w:u w:val="single"/>
        </w:rPr>
        <w:t xml:space="preserve">in whose interests it may be to initiate conflict and </w:t>
      </w:r>
      <w:r w:rsidRPr="00753DF3">
        <w:rPr>
          <w:rFonts w:eastAsia="Times New Roman"/>
          <w:b/>
          <w:bCs/>
          <w:color w:val="000000"/>
          <w:u w:val="single"/>
          <w:shd w:val="clear" w:color="auto" w:fill="00FF00"/>
        </w:rPr>
        <w:t xml:space="preserve">wars </w:t>
      </w:r>
      <w:r w:rsidRPr="00753DF3">
        <w:rPr>
          <w:rFonts w:eastAsia="Times New Roman"/>
          <w:b/>
          <w:bCs/>
          <w:color w:val="000000"/>
          <w:u w:val="single"/>
        </w:rPr>
        <w:t xml:space="preserve">in order to </w:t>
      </w:r>
      <w:r w:rsidRPr="00753DF3">
        <w:rPr>
          <w:rFonts w:eastAsia="Times New Roman"/>
          <w:b/>
          <w:bCs/>
          <w:color w:val="000000"/>
          <w:u w:val="single"/>
          <w:shd w:val="clear" w:color="auto" w:fill="00FF00"/>
        </w:rPr>
        <w:t xml:space="preserve">consolidate their </w:t>
      </w:r>
      <w:r w:rsidRPr="00753DF3">
        <w:rPr>
          <w:rFonts w:eastAsia="Times New Roman"/>
          <w:b/>
          <w:bCs/>
          <w:color w:val="000000"/>
          <w:u w:val="single"/>
        </w:rPr>
        <w:t xml:space="preserve">own </w:t>
      </w:r>
      <w:r w:rsidRPr="00753DF3">
        <w:rPr>
          <w:rFonts w:eastAsia="Times New Roman"/>
          <w:b/>
          <w:bCs/>
          <w:color w:val="000000"/>
          <w:u w:val="single"/>
          <w:shd w:val="clear" w:color="auto" w:fill="00FF00"/>
        </w:rPr>
        <w:t xml:space="preserve">power </w:t>
      </w:r>
      <w:r w:rsidRPr="00753DF3">
        <w:rPr>
          <w:rFonts w:eastAsia="Times New Roman"/>
          <w:b/>
          <w:bCs/>
          <w:color w:val="000000"/>
          <w:u w:val="single"/>
        </w:rPr>
        <w:t xml:space="preserve">and position. </w:t>
      </w:r>
      <w:r w:rsidRPr="00753DF3">
        <w:rPr>
          <w:rFonts w:eastAsia="Times New Roman"/>
          <w:color w:val="000000"/>
          <w:sz w:val="16"/>
          <w:szCs w:val="16"/>
        </w:rPr>
        <w:t xml:space="preserve">Of the 126 developing countries listed in the 1993 Human Development Report, war was ongoing in 30 countries and severe civil conflict in a further 33 countries. </w:t>
      </w:r>
      <w:r w:rsidRPr="00753DF3">
        <w:rPr>
          <w:rFonts w:eastAsia="Times New Roman"/>
          <w:b/>
          <w:bCs/>
          <w:color w:val="000000"/>
          <w:u w:val="single"/>
        </w:rPr>
        <w:t>Of the total 63 countries in conflict, 55 are towards the bottom scale of the human development index</w:t>
      </w:r>
      <w:r w:rsidRPr="00753DF3">
        <w:rPr>
          <w:rFonts w:eastAsia="Times New Roman"/>
          <w:color w:val="000000"/>
          <w:sz w:val="16"/>
          <w:szCs w:val="16"/>
        </w:rPr>
        <w:t xml:space="preserve"> which is an indicator of poverty. There seems to be no doubt that </w:t>
      </w:r>
      <w:r w:rsidRPr="00753DF3">
        <w:rPr>
          <w:rFonts w:eastAsia="Times New Roman"/>
          <w:b/>
          <w:bCs/>
          <w:color w:val="000000"/>
          <w:u w:val="single"/>
          <w:shd w:val="clear" w:color="auto" w:fill="00FF00"/>
        </w:rPr>
        <w:t>there is</w:t>
      </w:r>
      <w:r w:rsidRPr="00753DF3">
        <w:rPr>
          <w:rFonts w:eastAsia="Times New Roman"/>
          <w:b/>
          <w:bCs/>
          <w:color w:val="000000"/>
          <w:u w:val="single"/>
        </w:rPr>
        <w:t xml:space="preserve"> a </w:t>
      </w:r>
      <w:r w:rsidRPr="00753DF3">
        <w:rPr>
          <w:rFonts w:eastAsia="Times New Roman"/>
          <w:b/>
          <w:bCs/>
          <w:color w:val="000000"/>
          <w:u w:val="single"/>
          <w:shd w:val="clear" w:color="auto" w:fill="00FF00"/>
        </w:rPr>
        <w:t>clear association between poverty and war</w:t>
      </w:r>
      <w:r w:rsidRPr="00753DF3">
        <w:rPr>
          <w:rFonts w:eastAsia="Times New Roman"/>
          <w:color w:val="000000"/>
          <w:sz w:val="16"/>
          <w:szCs w:val="16"/>
        </w:rPr>
        <w:t xml:space="preserve">. It is reasonably safe to assume that the vast majority of </w:t>
      </w:r>
      <w:r w:rsidRPr="00753DF3">
        <w:rPr>
          <w:rFonts w:eastAsia="Times New Roman"/>
          <w:b/>
          <w:bCs/>
          <w:color w:val="000000"/>
          <w:u w:val="single"/>
          <w:shd w:val="clear" w:color="auto" w:fill="00FF00"/>
        </w:rPr>
        <w:t xml:space="preserve">people do not </w:t>
      </w:r>
      <w:r w:rsidRPr="00753DF3">
        <w:rPr>
          <w:rFonts w:eastAsia="Times New Roman"/>
          <w:b/>
          <w:bCs/>
          <w:color w:val="000000"/>
          <w:u w:val="single"/>
        </w:rPr>
        <w:t xml:space="preserve">ever </w:t>
      </w:r>
      <w:r w:rsidRPr="00753DF3">
        <w:rPr>
          <w:rFonts w:eastAsia="Times New Roman"/>
          <w:b/>
          <w:bCs/>
          <w:color w:val="000000"/>
          <w:u w:val="single"/>
          <w:shd w:val="clear" w:color="auto" w:fill="00FF00"/>
        </w:rPr>
        <w:t>welcome war</w:t>
      </w:r>
      <w:r w:rsidRPr="00753DF3">
        <w:rPr>
          <w:rFonts w:eastAsia="Times New Roman"/>
          <w:color w:val="000000"/>
          <w:sz w:val="16"/>
          <w:szCs w:val="16"/>
        </w:rPr>
        <w:t xml:space="preserve">. </w:t>
      </w:r>
      <w:r w:rsidRPr="00753DF3">
        <w:rPr>
          <w:rFonts w:eastAsia="Times New Roman"/>
          <w:b/>
          <w:bCs/>
          <w:color w:val="000000"/>
          <w:u w:val="single"/>
          <w:shd w:val="clear" w:color="auto" w:fill="00FF00"/>
        </w:rPr>
        <w:t>They are</w:t>
      </w:r>
      <w:r w:rsidRPr="00753DF3">
        <w:rPr>
          <w:rFonts w:eastAsia="Times New Roman"/>
          <w:color w:val="000000"/>
          <w:sz w:val="16"/>
          <w:szCs w:val="16"/>
          <w:shd w:val="clear" w:color="auto" w:fill="00FF00"/>
        </w:rPr>
        <w:t xml:space="preserve"> </w:t>
      </w:r>
      <w:r w:rsidRPr="00753DF3">
        <w:rPr>
          <w:rFonts w:eastAsia="Times New Roman"/>
          <w:color w:val="000000"/>
          <w:sz w:val="16"/>
          <w:szCs w:val="16"/>
        </w:rPr>
        <w:t xml:space="preserve">normally </w:t>
      </w:r>
      <w:r w:rsidRPr="00753DF3">
        <w:rPr>
          <w:rFonts w:eastAsia="Times New Roman"/>
          <w:b/>
          <w:bCs/>
          <w:color w:val="000000"/>
          <w:u w:val="single"/>
          <w:shd w:val="clear" w:color="auto" w:fill="00FF00"/>
        </w:rPr>
        <w:t>coerced</w:t>
      </w:r>
      <w:r w:rsidRPr="00753DF3">
        <w:rPr>
          <w:rFonts w:eastAsia="Times New Roman"/>
          <w:b/>
          <w:bCs/>
          <w:color w:val="000000"/>
          <w:u w:val="single"/>
        </w:rPr>
        <w:t>,</w:t>
      </w:r>
      <w:r w:rsidRPr="00753DF3">
        <w:rPr>
          <w:rFonts w:eastAsia="Times New Roman"/>
          <w:color w:val="000000"/>
          <w:sz w:val="16"/>
          <w:szCs w:val="16"/>
        </w:rPr>
        <w:t xml:space="preserve"> </w:t>
      </w:r>
      <w:r w:rsidRPr="00753DF3">
        <w:rPr>
          <w:rFonts w:eastAsia="Times New Roman"/>
          <w:b/>
          <w:bCs/>
          <w:color w:val="000000"/>
          <w:u w:val="single"/>
        </w:rPr>
        <w:t xml:space="preserve">more often than not </w:t>
      </w:r>
      <w:r w:rsidRPr="00753DF3">
        <w:rPr>
          <w:rFonts w:eastAsia="Times New Roman"/>
          <w:b/>
          <w:bCs/>
          <w:color w:val="000000"/>
          <w:u w:val="single"/>
          <w:shd w:val="clear" w:color="auto" w:fill="00FF00"/>
        </w:rPr>
        <w:t>by propaganda</w:t>
      </w:r>
      <w:r w:rsidRPr="00753DF3">
        <w:rPr>
          <w:rFonts w:eastAsia="Times New Roman"/>
          <w:color w:val="000000"/>
          <w:sz w:val="16"/>
          <w:szCs w:val="16"/>
        </w:rPr>
        <w:t xml:space="preserve">, </w:t>
      </w:r>
      <w:r w:rsidRPr="00753DF3">
        <w:rPr>
          <w:rFonts w:eastAsia="Times New Roman"/>
          <w:b/>
          <w:bCs/>
          <w:color w:val="000000"/>
          <w:u w:val="single"/>
        </w:rPr>
        <w:t xml:space="preserve">into fear, extreme nationalist </w:t>
      </w:r>
      <w:proofErr w:type="gramStart"/>
      <w:r w:rsidRPr="00753DF3">
        <w:rPr>
          <w:rFonts w:eastAsia="Times New Roman"/>
          <w:b/>
          <w:bCs/>
          <w:color w:val="000000"/>
          <w:u w:val="single"/>
        </w:rPr>
        <w:t>sentiments</w:t>
      </w:r>
      <w:proofErr w:type="gramEnd"/>
      <w:r w:rsidRPr="00753DF3">
        <w:rPr>
          <w:rFonts w:eastAsia="Times New Roman"/>
          <w:b/>
          <w:bCs/>
          <w:color w:val="000000"/>
          <w:u w:val="single"/>
        </w:rPr>
        <w:t xml:space="preserve"> and war by their governments</w:t>
      </w:r>
      <w:r w:rsidRPr="00753DF3">
        <w:rPr>
          <w:rFonts w:eastAsia="Times New Roman"/>
          <w:color w:val="000000"/>
          <w:sz w:val="16"/>
          <w:szCs w:val="16"/>
        </w:rPr>
        <w:t xml:space="preserve">. </w:t>
      </w:r>
      <w:r w:rsidRPr="00753DF3">
        <w:rPr>
          <w:rFonts w:eastAsia="Times New Roman"/>
          <w:b/>
          <w:bCs/>
          <w:color w:val="000000"/>
          <w:u w:val="single"/>
        </w:rPr>
        <w:t>If the majority</w:t>
      </w:r>
      <w:r w:rsidRPr="00753DF3">
        <w:rPr>
          <w:rFonts w:eastAsia="Times New Roman"/>
          <w:color w:val="000000"/>
          <w:sz w:val="16"/>
          <w:szCs w:val="16"/>
        </w:rPr>
        <w:t xml:space="preserve"> of people </w:t>
      </w:r>
      <w:r w:rsidRPr="00753DF3">
        <w:rPr>
          <w:rFonts w:eastAsia="Times New Roman"/>
          <w:b/>
          <w:bCs/>
          <w:color w:val="000000"/>
          <w:u w:val="single"/>
        </w:rPr>
        <w:t>had a democratic voice they would undoubtedly object</w:t>
      </w:r>
      <w:r w:rsidRPr="00753DF3">
        <w:rPr>
          <w:rFonts w:eastAsia="Times New Roman"/>
          <w:color w:val="000000"/>
          <w:sz w:val="16"/>
          <w:szCs w:val="16"/>
        </w:rPr>
        <w:t xml:space="preserve"> to war. But voices are silenced. Thus, </w:t>
      </w:r>
      <w:r w:rsidRPr="00753DF3">
        <w:rPr>
          <w:rFonts w:eastAsia="Times New Roman"/>
          <w:b/>
          <w:bCs/>
          <w:color w:val="000000"/>
          <w:u w:val="single"/>
        </w:rPr>
        <w:t xml:space="preserve">the </w:t>
      </w:r>
      <w:r w:rsidRPr="00753DF3">
        <w:rPr>
          <w:rFonts w:eastAsia="Times New Roman"/>
          <w:b/>
          <w:bCs/>
          <w:color w:val="000000"/>
          <w:u w:val="single"/>
          <w:shd w:val="clear" w:color="auto" w:fill="00FF00"/>
        </w:rPr>
        <w:t xml:space="preserve">freedom to express </w:t>
      </w:r>
      <w:r w:rsidRPr="00753DF3">
        <w:rPr>
          <w:rFonts w:eastAsia="Times New Roman"/>
          <w:b/>
          <w:bCs/>
          <w:color w:val="000000"/>
          <w:u w:val="single"/>
        </w:rPr>
        <w:t xml:space="preserve">one's </w:t>
      </w:r>
      <w:r w:rsidRPr="00753DF3">
        <w:rPr>
          <w:rFonts w:eastAsia="Times New Roman"/>
          <w:b/>
          <w:bCs/>
          <w:color w:val="000000"/>
          <w:u w:val="single"/>
          <w:shd w:val="clear" w:color="auto" w:fill="00FF00"/>
        </w:rPr>
        <w:t xml:space="preserve">views </w:t>
      </w:r>
      <w:r w:rsidRPr="00753DF3">
        <w:rPr>
          <w:rFonts w:eastAsia="Times New Roman"/>
          <w:color w:val="000000"/>
          <w:sz w:val="16"/>
          <w:szCs w:val="16"/>
        </w:rPr>
        <w:t xml:space="preserve">and to challenge government decisions and </w:t>
      </w:r>
      <w:r w:rsidRPr="00753DF3">
        <w:rPr>
          <w:rFonts w:eastAsia="Times New Roman"/>
          <w:b/>
          <w:bCs/>
          <w:color w:val="000000"/>
          <w:u w:val="single"/>
        </w:rPr>
        <w:t xml:space="preserve">to </w:t>
      </w:r>
      <w:r w:rsidRPr="00753DF3">
        <w:rPr>
          <w:rFonts w:eastAsia="Times New Roman"/>
          <w:b/>
          <w:bCs/>
          <w:color w:val="000000"/>
          <w:u w:val="single"/>
          <w:shd w:val="clear" w:color="auto" w:fill="00FF00"/>
        </w:rPr>
        <w:t xml:space="preserve">insist </w:t>
      </w:r>
      <w:r w:rsidRPr="00753DF3">
        <w:rPr>
          <w:rFonts w:eastAsia="Times New Roman"/>
          <w:b/>
          <w:bCs/>
          <w:color w:val="000000"/>
          <w:u w:val="single"/>
        </w:rPr>
        <w:t>up</w:t>
      </w:r>
      <w:r w:rsidRPr="00753DF3">
        <w:rPr>
          <w:rFonts w:eastAsia="Times New Roman"/>
          <w:b/>
          <w:bCs/>
          <w:color w:val="000000"/>
          <w:u w:val="single"/>
          <w:shd w:val="clear" w:color="auto" w:fill="00FF00"/>
        </w:rPr>
        <w:t>on political rather than violent solutions</w:t>
      </w:r>
      <w:r w:rsidRPr="00753DF3">
        <w:rPr>
          <w:rFonts w:eastAsia="Times New Roman"/>
          <w:b/>
          <w:bCs/>
          <w:color w:val="000000"/>
          <w:u w:val="single"/>
        </w:rPr>
        <w:t xml:space="preserve">, </w:t>
      </w:r>
      <w:r w:rsidRPr="00753DF3">
        <w:rPr>
          <w:rFonts w:eastAsia="Times New Roman"/>
          <w:b/>
          <w:bCs/>
          <w:color w:val="000000"/>
          <w:u w:val="single"/>
          <w:shd w:val="clear" w:color="auto" w:fill="00FF00"/>
        </w:rPr>
        <w:t xml:space="preserve">are necessary </w:t>
      </w:r>
      <w:r w:rsidRPr="00753DF3">
        <w:rPr>
          <w:rFonts w:eastAsia="Times New Roman"/>
          <w:b/>
          <w:bCs/>
          <w:color w:val="000000"/>
          <w:u w:val="single"/>
        </w:rPr>
        <w:t xml:space="preserve">aspects </w:t>
      </w:r>
      <w:r w:rsidRPr="00753DF3">
        <w:rPr>
          <w:rFonts w:eastAsia="Times New Roman"/>
          <w:b/>
          <w:bCs/>
          <w:color w:val="000000"/>
          <w:u w:val="single"/>
          <w:shd w:val="clear" w:color="auto" w:fill="00FF00"/>
        </w:rPr>
        <w:t xml:space="preserve">of democracy </w:t>
      </w:r>
      <w:r w:rsidRPr="00753DF3">
        <w:rPr>
          <w:rFonts w:eastAsia="Times New Roman"/>
          <w:b/>
          <w:bCs/>
          <w:color w:val="000000"/>
          <w:u w:val="single"/>
        </w:rPr>
        <w:t xml:space="preserve">which can, and do, avert war. </w:t>
      </w:r>
      <w:r w:rsidRPr="00753DF3">
        <w:rPr>
          <w:rFonts w:eastAsia="Times New Roman"/>
          <w:color w:val="000000"/>
          <w:sz w:val="16"/>
          <w:szCs w:val="16"/>
        </w:rPr>
        <w:t xml:space="preserve">Government sponsored propaganda in Rwanda, as in former Yugoslavia, succeeded because there weren't the means to challenge it. </w:t>
      </w:r>
      <w:r w:rsidRPr="00753DF3">
        <w:rPr>
          <w:rFonts w:eastAsia="Times New Roman"/>
          <w:b/>
          <w:bCs/>
          <w:color w:val="000000"/>
          <w:u w:val="single"/>
        </w:rPr>
        <w:t>One</w:t>
      </w:r>
      <w:r w:rsidRPr="00753DF3">
        <w:rPr>
          <w:rFonts w:eastAsia="Times New Roman"/>
          <w:color w:val="000000"/>
          <w:sz w:val="16"/>
          <w:szCs w:val="16"/>
        </w:rPr>
        <w:t xml:space="preserve"> </w:t>
      </w:r>
      <w:r w:rsidRPr="00753DF3">
        <w:rPr>
          <w:rFonts w:eastAsia="Times New Roman"/>
          <w:b/>
          <w:bCs/>
          <w:color w:val="000000"/>
          <w:u w:val="single"/>
        </w:rPr>
        <w:t>has</w:t>
      </w:r>
      <w:r w:rsidRPr="00753DF3">
        <w:rPr>
          <w:rFonts w:eastAsia="Times New Roman"/>
          <w:color w:val="000000"/>
          <w:sz w:val="16"/>
          <w:szCs w:val="16"/>
        </w:rPr>
        <w:t xml:space="preserve"> therefore </w:t>
      </w:r>
      <w:r w:rsidRPr="00753DF3">
        <w:rPr>
          <w:rFonts w:eastAsia="Times New Roman"/>
          <w:b/>
          <w:bCs/>
          <w:color w:val="000000"/>
          <w:u w:val="single"/>
        </w:rPr>
        <w:t>to conclude that it is impossible for</w:t>
      </w:r>
      <w:r w:rsidRPr="00753DF3">
        <w:rPr>
          <w:rFonts w:eastAsia="Times New Roman"/>
          <w:color w:val="000000"/>
          <w:sz w:val="16"/>
          <w:szCs w:val="16"/>
        </w:rPr>
        <w:t xml:space="preserve"> a particular </w:t>
      </w:r>
      <w:r w:rsidRPr="00753DF3">
        <w:rPr>
          <w:rFonts w:eastAsia="Times New Roman"/>
          <w:b/>
          <w:bCs/>
          <w:color w:val="000000"/>
          <w:u w:val="single"/>
        </w:rPr>
        <w:t>government to wage war in the absence of a compliant media</w:t>
      </w:r>
      <w:r w:rsidRPr="00753DF3">
        <w:rPr>
          <w:rFonts w:eastAsia="Times New Roman"/>
          <w:color w:val="000000"/>
          <w:sz w:val="16"/>
          <w:szCs w:val="16"/>
        </w:rPr>
        <w:t xml:space="preserve"> willing to indulge in government propaganda. This is because </w:t>
      </w:r>
      <w:r w:rsidRPr="00753DF3">
        <w:rPr>
          <w:rFonts w:eastAsia="Times New Roman"/>
          <w:b/>
          <w:bCs/>
          <w:color w:val="000000"/>
          <w:u w:val="single"/>
        </w:rPr>
        <w:t>the government needs civilians to fight wars for them and also because the media is needed to re-</w:t>
      </w:r>
      <w:proofErr w:type="spellStart"/>
      <w:r w:rsidRPr="00753DF3">
        <w:rPr>
          <w:rFonts w:eastAsia="Times New Roman"/>
          <w:b/>
          <w:bCs/>
          <w:color w:val="000000"/>
          <w:u w:val="single"/>
        </w:rPr>
        <w:t>inforce</w:t>
      </w:r>
      <w:proofErr w:type="spellEnd"/>
      <w:r w:rsidRPr="00753DF3">
        <w:rPr>
          <w:rFonts w:eastAsia="Times New Roman"/>
          <w:b/>
          <w:bCs/>
          <w:color w:val="000000"/>
          <w:u w:val="single"/>
        </w:rPr>
        <w:t xml:space="preserve"> government policies and intentions at every turn.</w:t>
      </w:r>
    </w:p>
    <w:p w14:paraId="77F177A0" w14:textId="77777777" w:rsidR="00A7497E" w:rsidRDefault="00A7497E" w:rsidP="00A7497E">
      <w:pPr>
        <w:spacing w:line="240" w:lineRule="auto"/>
        <w:rPr>
          <w:rFonts w:eastAsia="Times New Roman"/>
          <w:b/>
          <w:bCs/>
          <w:color w:val="000000"/>
          <w:u w:val="single"/>
        </w:rPr>
      </w:pPr>
    </w:p>
    <w:p w14:paraId="79B2E4AA" w14:textId="77777777" w:rsidR="00F60B6D" w:rsidRPr="00F60B6D" w:rsidRDefault="00F60B6D" w:rsidP="00F60B6D"/>
    <w:p w14:paraId="12A82A12" w14:textId="6CC02643" w:rsidR="00A95652" w:rsidRPr="00B55AD5" w:rsidRDefault="007C46CA" w:rsidP="00B55AD5">
      <w:r>
        <w:t>\</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517C8"/>
    <w:multiLevelType w:val="hybridMultilevel"/>
    <w:tmpl w:val="985CA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065D6C"/>
    <w:multiLevelType w:val="hybridMultilevel"/>
    <w:tmpl w:val="D7546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FB6550"/>
    <w:multiLevelType w:val="hybridMultilevel"/>
    <w:tmpl w:val="9CEA2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5313066"/>
    <w:multiLevelType w:val="hybridMultilevel"/>
    <w:tmpl w:val="A10CFC3E"/>
    <w:lvl w:ilvl="0" w:tplc="780248DC">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E2D5D"/>
    <w:multiLevelType w:val="hybridMultilevel"/>
    <w:tmpl w:val="E79259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6"/>
  </w:num>
  <w:num w:numId="14">
    <w:abstractNumId w:val="11"/>
  </w:num>
  <w:num w:numId="15">
    <w:abstractNumId w:val="13"/>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1393983120"/>
    <w:docVar w:name="VerbatimVersion" w:val="5.1"/>
  </w:docVars>
  <w:rsids>
    <w:rsidRoot w:val="00B62E05"/>
    <w:rsid w:val="000139A3"/>
    <w:rsid w:val="000C218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2721"/>
    <w:rsid w:val="00766EA0"/>
    <w:rsid w:val="007A2226"/>
    <w:rsid w:val="007C46CA"/>
    <w:rsid w:val="007F5B66"/>
    <w:rsid w:val="00823A1C"/>
    <w:rsid w:val="00845B9D"/>
    <w:rsid w:val="00860984"/>
    <w:rsid w:val="008B3ECB"/>
    <w:rsid w:val="008B4E85"/>
    <w:rsid w:val="008C1B2E"/>
    <w:rsid w:val="0091627E"/>
    <w:rsid w:val="0097032B"/>
    <w:rsid w:val="009D2EAD"/>
    <w:rsid w:val="009D54B2"/>
    <w:rsid w:val="009E1922"/>
    <w:rsid w:val="009F7ED2"/>
    <w:rsid w:val="00A7497E"/>
    <w:rsid w:val="00A93661"/>
    <w:rsid w:val="00A95652"/>
    <w:rsid w:val="00AC0AB8"/>
    <w:rsid w:val="00B33C6D"/>
    <w:rsid w:val="00B4508F"/>
    <w:rsid w:val="00B55AD5"/>
    <w:rsid w:val="00B62E0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0B6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A3DD"/>
  <w15:chartTrackingRefBased/>
  <w15:docId w15:val="{ECEC30D4-CFBB-46DB-89EF-9D08F037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46CA"/>
    <w:rPr>
      <w:rFonts w:ascii="Calibri" w:hAnsi="Calibri" w:cs="Calibri"/>
    </w:rPr>
  </w:style>
  <w:style w:type="paragraph" w:styleId="Heading1">
    <w:name w:val="heading 1"/>
    <w:aliases w:val="Pocket"/>
    <w:basedOn w:val="Normal"/>
    <w:next w:val="Normal"/>
    <w:link w:val="Heading1Char"/>
    <w:qFormat/>
    <w:rsid w:val="007C46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46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7C46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Heading 2 Char1 Char Char,No Spacing211,No Spacing11111,No Spacing5,No Spacing12,No Spacing2111,tags,ta,t,No Spacing4,No Spacing21,No Spacing111111,TAG,Card, Ch"/>
    <w:basedOn w:val="Normal"/>
    <w:next w:val="Normal"/>
    <w:link w:val="Heading4Char"/>
    <w:uiPriority w:val="3"/>
    <w:unhideWhenUsed/>
    <w:qFormat/>
    <w:rsid w:val="007C46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4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6CA"/>
  </w:style>
  <w:style w:type="character" w:customStyle="1" w:styleId="Heading1Char">
    <w:name w:val="Heading 1 Char"/>
    <w:aliases w:val="Pocket Char"/>
    <w:basedOn w:val="DefaultParagraphFont"/>
    <w:link w:val="Heading1"/>
    <w:rsid w:val="007C46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46C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7C46CA"/>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Heading 2 Char1 Char Char Char,No Spacing211 Char,No Spacing11111 Char,No Spacing5 Char,No Spacing12 Char"/>
    <w:basedOn w:val="DefaultParagraphFont"/>
    <w:link w:val="Heading4"/>
    <w:uiPriority w:val="3"/>
    <w:rsid w:val="007C46C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7C46C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C46CA"/>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7C46C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C46CA"/>
    <w:rPr>
      <w:color w:val="auto"/>
      <w:u w:val="none"/>
    </w:rPr>
  </w:style>
  <w:style w:type="character" w:styleId="FollowedHyperlink">
    <w:name w:val="FollowedHyperlink"/>
    <w:basedOn w:val="DefaultParagraphFont"/>
    <w:uiPriority w:val="99"/>
    <w:semiHidden/>
    <w:unhideWhenUsed/>
    <w:rsid w:val="007C46CA"/>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0C2185"/>
    <w:pPr>
      <w:keepNext w:val="0"/>
      <w:keepLines w:val="0"/>
      <w:spacing w:before="0" w:line="252"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C218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7497E"/>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qFormat/>
    <w:rsid w:val="00A7497E"/>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56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vsdebate@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th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2699</Words>
  <Characters>15390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 Jayakumar</dc:creator>
  <cp:keywords>5.1.1</cp:keywords>
  <dc:description/>
  <cp:lastModifiedBy>Nithya Challa</cp:lastModifiedBy>
  <cp:revision>5</cp:revision>
  <dcterms:created xsi:type="dcterms:W3CDTF">2022-03-10T16:58:00Z</dcterms:created>
  <dcterms:modified xsi:type="dcterms:W3CDTF">2022-03-10T20:36:00Z</dcterms:modified>
</cp:coreProperties>
</file>