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0BF4C" w14:textId="77777777" w:rsidR="00201099" w:rsidRDefault="00201099" w:rsidP="00201099">
      <w:pPr>
        <w:pStyle w:val="Heading3"/>
        <w:rPr>
          <w:rStyle w:val="Style13ptBold"/>
          <w:b/>
          <w:bCs w:val="0"/>
          <w:sz w:val="32"/>
          <w:u w:val="single"/>
        </w:rPr>
      </w:pPr>
      <w:bookmarkStart w:id="0" w:name="_Hlk94960911"/>
      <w:r>
        <w:rPr>
          <w:rStyle w:val="Style13ptBold"/>
          <w:b/>
          <w:bCs w:val="0"/>
          <w:sz w:val="32"/>
          <w:u w:val="single"/>
        </w:rPr>
        <w:t>CP – Equity</w:t>
      </w:r>
    </w:p>
    <w:p w14:paraId="34D7AAA4" w14:textId="77777777" w:rsidR="00201099" w:rsidRDefault="00201099" w:rsidP="00201099">
      <w:pPr>
        <w:pStyle w:val="Heading4"/>
      </w:pPr>
      <w:r>
        <w:t xml:space="preserve">Counterplan text – Member nations of the Outer Space Treaty of 1967 should equitably distribute all resources harvested and exploited in outer space between all signatory nations. </w:t>
      </w:r>
    </w:p>
    <w:p w14:paraId="50BA1BDC" w14:textId="77777777" w:rsidR="00201099" w:rsidRPr="00F02861" w:rsidRDefault="00201099" w:rsidP="00201099"/>
    <w:p w14:paraId="0ECBAF4D" w14:textId="77777777" w:rsidR="00201099" w:rsidRPr="00F02861" w:rsidRDefault="00201099" w:rsidP="00201099">
      <w:pPr>
        <w:pStyle w:val="Heading4"/>
      </w:pPr>
      <w:r>
        <w:t xml:space="preserve">Specifically, we defend a model similar to the welfare state of Norway, as advocated by </w:t>
      </w:r>
    </w:p>
    <w:p w14:paraId="3710D16C" w14:textId="77777777" w:rsidR="00201099" w:rsidRDefault="00201099" w:rsidP="00201099">
      <w:pPr>
        <w:rPr>
          <w:rFonts w:ascii="Merriweather" w:eastAsia="Times New Roman" w:hAnsi="Merriweather" w:cs="Times New Roman"/>
          <w:b/>
          <w:bCs/>
        </w:rPr>
      </w:pPr>
      <w:r>
        <w:rPr>
          <w:rStyle w:val="Strong"/>
          <w:rFonts w:ascii="Open Sans" w:hAnsi="Open Sans" w:cs="Open Sans"/>
          <w:color w:val="333333"/>
          <w:sz w:val="21"/>
          <w:szCs w:val="21"/>
          <w:shd w:val="clear" w:color="auto" w:fill="FFFFFF"/>
        </w:rPr>
        <w:t>Shammas and Holen 19</w:t>
      </w:r>
      <w:r>
        <w:rPr>
          <w:shd w:val="clear" w:color="auto" w:fill="FFFFFF"/>
        </w:rPr>
        <w:t xml:space="preserve"> ~Victor L. Shammas -X, Tomas B. Holen- X) "Capitalism and Outer Space: Replies to an </w:t>
      </w:r>
      <w:r w:rsidRPr="00F02861">
        <w:t>Interlocutor</w:t>
      </w:r>
      <w:r>
        <w:rPr>
          <w:shd w:val="clear" w:color="auto" w:fill="FFFFFF"/>
        </w:rPr>
        <w:t>" Dr. Victor Lund Shammas Blog, </w:t>
      </w:r>
      <w:hyperlink r:id="rId6" w:history="1">
        <w:r>
          <w:rPr>
            <w:rStyle w:val="wikigeneratedlinkcontent"/>
            <w:rFonts w:ascii="Open Sans" w:hAnsi="Open Sans" w:cs="Open Sans"/>
            <w:color w:val="3173B5"/>
            <w:sz w:val="21"/>
            <w:szCs w:val="21"/>
          </w:rPr>
          <w:t>https://www.victorshammas.com/blog/2019/12/17/capitalism-and-outer-space</w:t>
        </w:r>
      </w:hyperlink>
      <w:r>
        <w:rPr>
          <w:shd w:val="clear" w:color="auto" w:fill="FFFFFF"/>
        </w:rPr>
        <w:t>,  12/18/2019</w:t>
      </w:r>
    </w:p>
    <w:p w14:paraId="1B3EFBC5" w14:textId="77777777" w:rsidR="00201099" w:rsidRPr="00F02861" w:rsidRDefault="00201099" w:rsidP="00201099">
      <w:r w:rsidRPr="00F02861">
        <w:t>If you could change the way the space enterprise works, how would it look?</w:t>
      </w:r>
    </w:p>
    <w:p w14:paraId="5A4D7EBE" w14:textId="77777777" w:rsidR="00201099" w:rsidRPr="009A3ED6" w:rsidRDefault="00201099" w:rsidP="00201099">
      <w:pPr>
        <w:rPr>
          <w:sz w:val="16"/>
        </w:rPr>
      </w:pPr>
      <w:r w:rsidRPr="009A3ED6">
        <w:rPr>
          <w:sz w:val="16"/>
        </w:rPr>
        <w:t xml:space="preserve">Our advice would be to </w:t>
      </w:r>
      <w:r w:rsidRPr="0012383A">
        <w:rPr>
          <w:rStyle w:val="StyleUnderline"/>
          <w:highlight w:val="cyan"/>
        </w:rPr>
        <w:t>respect the intent of the Outer Space Treaty from 1967</w:t>
      </w:r>
      <w:r w:rsidRPr="009A3ED6">
        <w:rPr>
          <w:sz w:val="16"/>
        </w:rPr>
        <w:t xml:space="preserve">. The Outer Space Treaty says that </w:t>
      </w:r>
      <w:r w:rsidRPr="0012383A">
        <w:rPr>
          <w:rStyle w:val="StyleUnderline"/>
          <w:highlight w:val="cyan"/>
        </w:rPr>
        <w:t>all resources harvested and exploited in outer space should benefit all of humankind</w:t>
      </w:r>
      <w:r w:rsidRPr="009A3ED6">
        <w:rPr>
          <w:sz w:val="16"/>
          <w:highlight w:val="cyan"/>
        </w:rPr>
        <w:t>.</w:t>
      </w:r>
      <w:r w:rsidRPr="009A3ED6">
        <w:rPr>
          <w:i/>
          <w:iCs/>
          <w:sz w:val="16"/>
        </w:rPr>
        <w:t xml:space="preserve"> </w:t>
      </w:r>
      <w:r w:rsidRPr="009A3ED6">
        <w:rPr>
          <w:sz w:val="16"/>
        </w:rPr>
        <w:t xml:space="preserve">If we do  manage to reach the potential resources found in outer space, they should benefit all of humanity. </w:t>
      </w:r>
      <w:r w:rsidRPr="0012383A">
        <w:rPr>
          <w:rStyle w:val="StyleUnderline"/>
          <w:highlight w:val="cyan"/>
        </w:rPr>
        <w:t>Profits should be shared equitably between all signatory nations</w:t>
      </w:r>
      <w:r w:rsidRPr="009A3ED6">
        <w:rPr>
          <w:sz w:val="16"/>
        </w:rPr>
        <w:t xml:space="preserve">. As we write in our paper, Donald Trump’s administration has essentially stated that this treaty is null and void. According to Scott Pace, the Executive Director of the National Space Council, outer space is precisely </w:t>
      </w:r>
      <w:r w:rsidRPr="009A3ED6">
        <w:rPr>
          <w:i/>
          <w:iCs/>
          <w:sz w:val="16"/>
        </w:rPr>
        <w:t xml:space="preserve">not </w:t>
      </w:r>
      <w:r w:rsidRPr="009A3ED6">
        <w:rPr>
          <w:sz w:val="16"/>
        </w:rPr>
        <w:t xml:space="preserve">“the ‘common heritage of mankind’, not ‘res communis’, nor is it a public good.” Well, that’s it for the Outer Space Treaty, then, which proposed a kind of Cold War-era </w:t>
      </w:r>
      <w:r w:rsidRPr="009A3ED6">
        <w:rPr>
          <w:i/>
          <w:iCs/>
          <w:sz w:val="16"/>
        </w:rPr>
        <w:t>proto-communism in space</w:t>
      </w:r>
      <w:r w:rsidRPr="009A3ED6">
        <w:rPr>
          <w:sz w:val="16"/>
        </w:rPr>
        <w:t>, with all profits to be shared equitably between all people back on Earth. Trump’s people hate this mindset of course, because they think profit-making is the only motivator of human action, a very neoliberal notion that makes a mockery of altruism and selfless curiosity that guide and drive a thousand acts of interpersonal kindness and scientific inquiry each and every day.</w:t>
      </w:r>
    </w:p>
    <w:p w14:paraId="6A04387B" w14:textId="77777777" w:rsidR="00201099" w:rsidRPr="0012383A" w:rsidRDefault="00201099" w:rsidP="00201099">
      <w:pPr>
        <w:rPr>
          <w:rStyle w:val="StyleUnderline"/>
        </w:rPr>
      </w:pPr>
      <w:r w:rsidRPr="009A3ED6">
        <w:rPr>
          <w:sz w:val="16"/>
        </w:rPr>
        <w:t xml:space="preserve">The notion that the Outer Space Treaty should still apply seems quite common-sensical to us. As Norwegian scholars, </w:t>
      </w:r>
      <w:r w:rsidRPr="0012383A">
        <w:rPr>
          <w:rStyle w:val="StyleUnderline"/>
          <w:highlight w:val="cyan"/>
        </w:rPr>
        <w:t>coming from a Nordic, social-democratic context, we’ve witnessed first-hand the</w:t>
      </w:r>
      <w:r w:rsidRPr="0012383A">
        <w:rPr>
          <w:rStyle w:val="StyleUnderline"/>
        </w:rPr>
        <w:t xml:space="preserve"> </w:t>
      </w:r>
      <w:r w:rsidRPr="0012383A">
        <w:rPr>
          <w:rStyle w:val="StyleUnderline"/>
          <w:highlight w:val="cyan"/>
        </w:rPr>
        <w:t>many benefits of a strong welfare state</w:t>
      </w:r>
      <w:r w:rsidRPr="009A3ED6">
        <w:rPr>
          <w:sz w:val="16"/>
        </w:rPr>
        <w:t xml:space="preserve">, with </w:t>
      </w:r>
      <w:r w:rsidRPr="0012383A">
        <w:rPr>
          <w:rStyle w:val="StyleUnderline"/>
          <w:highlight w:val="cyan"/>
        </w:rPr>
        <w:t>high levels of taxation on “ground rent” resources like hydroelectric dams and oil or natural gas fields.</w:t>
      </w:r>
      <w:r w:rsidRPr="0012383A">
        <w:rPr>
          <w:rStyle w:val="StyleUnderline"/>
        </w:rPr>
        <w:t xml:space="preserve"> </w:t>
      </w:r>
      <w:r w:rsidRPr="0012383A">
        <w:rPr>
          <w:rStyle w:val="StyleUnderline"/>
          <w:highlight w:val="cyan"/>
        </w:rPr>
        <w:t>Profits from space enterprise should benefit all of humankind.</w:t>
      </w:r>
    </w:p>
    <w:p w14:paraId="3EF7B162" w14:textId="77777777" w:rsidR="00201099" w:rsidRDefault="00201099" w:rsidP="00201099"/>
    <w:p w14:paraId="3F5CC941" w14:textId="77777777" w:rsidR="00201099" w:rsidRDefault="00201099" w:rsidP="00201099">
      <w:pPr>
        <w:pStyle w:val="Heading4"/>
      </w:pPr>
      <w:r>
        <w:t>Social welfare model means that capitalists get their profit, but a helluva lot of it is redistributed back out – this solves your advantages because it makes stuff equitable whilst also solving case turns by allowing for capitalism to continue</w:t>
      </w:r>
    </w:p>
    <w:bookmarkEnd w:id="0"/>
    <w:p w14:paraId="65A1957B" w14:textId="77777777" w:rsidR="00201099" w:rsidRDefault="00201099" w:rsidP="00201099"/>
    <w:p w14:paraId="02F08BD8" w14:textId="77777777" w:rsidR="00201099" w:rsidRDefault="00201099" w:rsidP="00201099">
      <w:pPr>
        <w:pStyle w:val="Heading4"/>
      </w:pPr>
      <w:r>
        <w:t>CX conceded that CPs negate</w:t>
      </w:r>
    </w:p>
    <w:p w14:paraId="6131901E" w14:textId="77777777" w:rsidR="00201099" w:rsidRDefault="00201099" w:rsidP="00201099"/>
    <w:p w14:paraId="4572C703" w14:textId="77777777" w:rsidR="00201099" w:rsidRPr="00D97837" w:rsidRDefault="00201099" w:rsidP="00201099">
      <w:pPr>
        <w:pStyle w:val="Heading3"/>
        <w:spacing w:before="0" w:line="240" w:lineRule="auto"/>
        <w:rPr>
          <w:rFonts w:ascii="Times New Roman" w:hAnsi="Times New Roman" w:cs="Times New Roman"/>
        </w:rPr>
      </w:pPr>
      <w:r w:rsidRPr="00D97837">
        <w:rPr>
          <w:rFonts w:ascii="Times New Roman" w:hAnsi="Times New Roman" w:cs="Times New Roman"/>
        </w:rPr>
        <w:t>DA: Innovation</w:t>
      </w:r>
    </w:p>
    <w:p w14:paraId="5F498F16" w14:textId="77777777" w:rsidR="00201099" w:rsidRPr="00D97837" w:rsidRDefault="00201099" w:rsidP="00201099">
      <w:pPr>
        <w:pStyle w:val="Heading4"/>
        <w:numPr>
          <w:ilvl w:val="0"/>
          <w:numId w:val="11"/>
        </w:numPr>
        <w:tabs>
          <w:tab w:val="num" w:pos="360"/>
        </w:tabs>
        <w:spacing w:before="0" w:line="240" w:lineRule="auto"/>
        <w:ind w:left="0" w:firstLine="0"/>
        <w:rPr>
          <w:rFonts w:ascii="Times New Roman" w:hAnsi="Times New Roman" w:cs="Times New Roman"/>
        </w:rPr>
      </w:pPr>
      <w:r w:rsidRPr="00D97837">
        <w:rPr>
          <w:rFonts w:ascii="Times New Roman" w:hAnsi="Times New Roman" w:cs="Times New Roman"/>
        </w:rPr>
        <w:t>Link Story</w:t>
      </w:r>
    </w:p>
    <w:p w14:paraId="24032665" w14:textId="77777777" w:rsidR="00201099" w:rsidRPr="00D97837" w:rsidRDefault="00201099" w:rsidP="00201099">
      <w:pPr>
        <w:pStyle w:val="Heading4"/>
        <w:spacing w:before="0" w:line="240" w:lineRule="auto"/>
        <w:rPr>
          <w:rFonts w:ascii="Times New Roman" w:hAnsi="Times New Roman" w:cs="Times New Roman"/>
        </w:rPr>
      </w:pPr>
      <w:r w:rsidRPr="00D97837">
        <w:rPr>
          <w:rFonts w:ascii="Times New Roman" w:hAnsi="Times New Roman" w:cs="Times New Roman"/>
        </w:rPr>
        <w:t xml:space="preserve">First, the US commercial space industry is booming – private space companies are driving innovation </w:t>
      </w:r>
    </w:p>
    <w:p w14:paraId="27E4BDA5" w14:textId="77777777" w:rsidR="00201099" w:rsidRPr="00D97837" w:rsidRDefault="00201099" w:rsidP="00201099">
      <w:pPr>
        <w:spacing w:line="240" w:lineRule="auto"/>
        <w:rPr>
          <w:rFonts w:ascii="Times New Roman" w:hAnsi="Times New Roman" w:cs="Times New Roman"/>
        </w:rPr>
      </w:pPr>
      <w:r w:rsidRPr="00D97837">
        <w:rPr>
          <w:rFonts w:ascii="Times New Roman" w:hAnsi="Times New Roman" w:cs="Times New Roman"/>
          <w:b/>
          <w:bCs/>
          <w:sz w:val="26"/>
          <w:szCs w:val="26"/>
        </w:rPr>
        <w:t xml:space="preserve">Lindzon </w:t>
      </w:r>
      <w:r w:rsidRPr="00D97837">
        <w:rPr>
          <w:rStyle w:val="Style13ptBold"/>
          <w:rFonts w:ascii="Times New Roman" w:hAnsi="Times New Roman" w:cs="Times New Roman"/>
        </w:rPr>
        <w:t>2021</w:t>
      </w:r>
      <w:r w:rsidRPr="00D97837">
        <w:rPr>
          <w:rFonts w:ascii="Times New Roman" w:hAnsi="Times New Roman" w:cs="Times New Roman"/>
          <w:sz w:val="16"/>
          <w:szCs w:val="16"/>
        </w:rPr>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w:t>
      </w:r>
    </w:p>
    <w:p w14:paraId="0D4C2B53" w14:textId="77777777" w:rsidR="00201099" w:rsidRPr="00D97837" w:rsidRDefault="00201099" w:rsidP="00201099">
      <w:pPr>
        <w:spacing w:line="240" w:lineRule="auto"/>
        <w:rPr>
          <w:rFonts w:ascii="Times New Roman" w:hAnsi="Times New Roman" w:cs="Times New Roman"/>
          <w:sz w:val="10"/>
        </w:rPr>
      </w:pPr>
      <w:r w:rsidRPr="00D97837">
        <w:rPr>
          <w:rFonts w:ascii="Times New Roman" w:hAnsi="Times New Roman" w:cs="Times New Roman"/>
          <w:sz w:val="10"/>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D97837">
        <w:rPr>
          <w:rStyle w:val="StyleUnderline"/>
          <w:rFonts w:ascii="Times New Roman" w:hAnsi="Times New Roman" w:cs="Times New Roman"/>
        </w:rPr>
        <w:t>Before space became a frontier for innovation and development for privately held companies, opportunities were limited to nation states and the private defense contractors who supported them. In recent years</w:t>
      </w:r>
      <w:r w:rsidRPr="00D97837">
        <w:rPr>
          <w:rFonts w:ascii="Times New Roman" w:hAnsi="Times New Roman" w:cs="Times New Roman"/>
          <w:sz w:val="10"/>
        </w:rPr>
        <w:t>, however,</w:t>
      </w:r>
      <w:r w:rsidRPr="00D97837">
        <w:rPr>
          <w:rStyle w:val="StyleUnderline"/>
          <w:rFonts w:ascii="Times New Roman" w:hAnsi="Times New Roman" w:cs="Times New Roman"/>
        </w:rPr>
        <w:t xml:space="preserve"> billionaires such as Bezos, Elon Musk, and Richard Branson have lowered the barrier to entry. Since the launch of its first rocket, Falcon 1, in September of 2008, Musk’s </w:t>
      </w:r>
      <w:r w:rsidRPr="00D97837">
        <w:rPr>
          <w:rStyle w:val="Emphasis"/>
          <w:rFonts w:ascii="Times New Roman" w:hAnsi="Times New Roman" w:cs="Times New Roman"/>
        </w:rPr>
        <w:t xml:space="preserve">commercial space transportation company </w:t>
      </w:r>
      <w:r w:rsidRPr="00D97837">
        <w:rPr>
          <w:rStyle w:val="Emphasis"/>
          <w:rFonts w:ascii="Times New Roman" w:hAnsi="Times New Roman" w:cs="Times New Roman"/>
          <w:highlight w:val="cyan"/>
        </w:rPr>
        <w:t>SpaceX</w:t>
      </w:r>
      <w:r w:rsidRPr="00D97837">
        <w:rPr>
          <w:rStyle w:val="Emphasis"/>
          <w:rFonts w:ascii="Times New Roman" w:hAnsi="Times New Roman" w:cs="Times New Roman"/>
        </w:rPr>
        <w:t xml:space="preserve"> has gradually but </w:t>
      </w:r>
      <w:r w:rsidRPr="00D97837">
        <w:rPr>
          <w:rStyle w:val="Emphasis"/>
          <w:rFonts w:ascii="Times New Roman" w:hAnsi="Times New Roman" w:cs="Times New Roman"/>
          <w:highlight w:val="cyan"/>
        </w:rPr>
        <w:t>significantly reduced the cost and complexity of innovation beyond the Earth’s atmosphere</w:t>
      </w:r>
      <w:r w:rsidRPr="00D97837">
        <w:rPr>
          <w:rStyle w:val="StyleUnderline"/>
          <w:rFonts w:ascii="Times New Roman" w:hAnsi="Times New Roman" w:cs="Times New Roman"/>
        </w:rPr>
        <w:t xml:space="preserve">. With Bezos’s announcement, many in the space sector are excited by the prospect of those </w:t>
      </w:r>
      <w:r w:rsidRPr="00D97837">
        <w:rPr>
          <w:rStyle w:val="StyleUnderline"/>
          <w:rFonts w:ascii="Times New Roman" w:hAnsi="Times New Roman" w:cs="Times New Roman"/>
          <w:highlight w:val="cyan"/>
        </w:rPr>
        <w:t>barriers being lowered</w:t>
      </w:r>
      <w:r w:rsidRPr="00D97837">
        <w:rPr>
          <w:rStyle w:val="StyleUnderline"/>
          <w:rFonts w:ascii="Times New Roman" w:hAnsi="Times New Roman" w:cs="Times New Roman"/>
        </w:rPr>
        <w:t xml:space="preserve"> even further</w:t>
      </w:r>
      <w:r w:rsidRPr="00D97837">
        <w:rPr>
          <w:rStyle w:val="Emphasis"/>
          <w:rFonts w:ascii="Times New Roman" w:hAnsi="Times New Roman" w:cs="Times New Roman"/>
        </w:rPr>
        <w:t xml:space="preserve">, </w:t>
      </w:r>
      <w:r w:rsidRPr="00D97837">
        <w:rPr>
          <w:rStyle w:val="Emphasis"/>
          <w:rFonts w:ascii="Times New Roman" w:hAnsi="Times New Roman" w:cs="Times New Roman"/>
          <w:highlight w:val="cyan"/>
        </w:rPr>
        <w:t>creating a new wave of innovation</w:t>
      </w:r>
      <w:r w:rsidRPr="00D97837">
        <w:rPr>
          <w:rStyle w:val="Emphasis"/>
          <w:rFonts w:ascii="Times New Roman" w:hAnsi="Times New Roman" w:cs="Times New Roman"/>
        </w:rPr>
        <w:t xml:space="preserve"> in its wake.</w:t>
      </w:r>
      <w:r w:rsidRPr="00D97837">
        <w:rPr>
          <w:rStyle w:val="StyleUnderline"/>
          <w:rFonts w:ascii="Times New Roman" w:hAnsi="Times New Roman" w:cs="Times New Roman"/>
        </w:rPr>
        <w:t xml:space="preserve"> </w:t>
      </w:r>
      <w:r w:rsidRPr="00D97837">
        <w:rPr>
          <w:rFonts w:ascii="Times New Roman" w:hAnsi="Times New Roman" w:cs="Times New Roman"/>
          <w:sz w:val="10"/>
        </w:rPr>
        <w:t xml:space="preserve">“What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 </w:t>
      </w:r>
      <w:r w:rsidRPr="00D97837">
        <w:rPr>
          <w:rStyle w:val="Emphasis"/>
          <w:rFonts w:ascii="Times New Roman" w:hAnsi="Times New Roman" w:cs="Times New Roman"/>
        </w:rPr>
        <w:t xml:space="preserve">In the less than 20 years since the launch of SpaceX’s first rocket, </w:t>
      </w:r>
      <w:r w:rsidRPr="00D97837">
        <w:rPr>
          <w:rStyle w:val="Emphasis"/>
          <w:rFonts w:ascii="Times New Roman" w:hAnsi="Times New Roman" w:cs="Times New Roman"/>
          <w:highlight w:val="cyan"/>
        </w:rPr>
        <w:t xml:space="preserve">space has gone from </w:t>
      </w:r>
      <w:r w:rsidRPr="00D97837">
        <w:rPr>
          <w:rStyle w:val="Emphasis"/>
          <w:rFonts w:ascii="Times New Roman" w:hAnsi="Times New Roman" w:cs="Times New Roman"/>
        </w:rPr>
        <w:t>a domain</w:t>
      </w:r>
      <w:r w:rsidRPr="00D97837">
        <w:rPr>
          <w:rStyle w:val="StyleUnderline"/>
          <w:rFonts w:ascii="Times New Roman" w:hAnsi="Times New Roman" w:cs="Times New Roman"/>
        </w:rPr>
        <w:t xml:space="preserve"> </w:t>
      </w:r>
      <w:r w:rsidRPr="00D97837">
        <w:rPr>
          <w:rStyle w:val="StyleUnderline"/>
          <w:rFonts w:ascii="Times New Roman" w:hAnsi="Times New Roman" w:cs="Times New Roman"/>
          <w:highlight w:val="cyan"/>
        </w:rPr>
        <w:t xml:space="preserve">reserved for nation </w:t>
      </w:r>
      <w:r w:rsidRPr="00D97837">
        <w:rPr>
          <w:rStyle w:val="Emphasis"/>
          <w:rFonts w:ascii="Times New Roman" w:hAnsi="Times New Roman" w:cs="Times New Roman"/>
          <w:highlight w:val="cyan"/>
        </w:rPr>
        <w:t xml:space="preserve">states </w:t>
      </w:r>
      <w:r w:rsidRPr="00D97837">
        <w:rPr>
          <w:rStyle w:val="Emphasis"/>
          <w:rFonts w:ascii="Times New Roman" w:hAnsi="Times New Roman" w:cs="Times New Roman"/>
        </w:rPr>
        <w:t xml:space="preserve">and the world’s wealthiest individuals </w:t>
      </w:r>
      <w:r w:rsidRPr="00D97837">
        <w:rPr>
          <w:rStyle w:val="Emphasis"/>
          <w:rFonts w:ascii="Times New Roman" w:hAnsi="Times New Roman" w:cs="Times New Roman"/>
          <w:highlight w:val="cyan"/>
        </w:rPr>
        <w:t>to everyday</w:t>
      </w:r>
      <w:r w:rsidRPr="00D97837">
        <w:rPr>
          <w:rStyle w:val="Emphasis"/>
          <w:rFonts w:ascii="Times New Roman" w:hAnsi="Times New Roman" w:cs="Times New Roman"/>
        </w:rPr>
        <w:t xml:space="preserve"> innovators and </w:t>
      </w:r>
      <w:r w:rsidRPr="00D97837">
        <w:rPr>
          <w:rStyle w:val="Emphasis"/>
          <w:rFonts w:ascii="Times New Roman" w:hAnsi="Times New Roman" w:cs="Times New Roman"/>
          <w:highlight w:val="cyan"/>
        </w:rPr>
        <w:t>entrepreneurs.</w:t>
      </w:r>
      <w:r w:rsidRPr="00D97837">
        <w:rPr>
          <w:rStyle w:val="Emphasis"/>
          <w:rFonts w:ascii="Times New Roman" w:hAnsi="Times New Roman" w:cs="Times New Roman"/>
        </w:rPr>
        <w:t xml:space="preserve"> </w:t>
      </w:r>
      <w:r w:rsidRPr="00D97837">
        <w:rPr>
          <w:rStyle w:val="StyleUnderline"/>
          <w:rFonts w:ascii="Times New Roman" w:hAnsi="Times New Roman" w:cs="Times New Roman"/>
        </w:rPr>
        <w:t>Today, building a space startup isn’t rocket science</w:t>
      </w:r>
      <w:r w:rsidRPr="00D97837">
        <w:rPr>
          <w:rFonts w:ascii="Times New Roman" w:hAnsi="Times New Roman" w:cs="Times New Roman"/>
          <w:sz w:val="10"/>
        </w:rPr>
        <w:t xml:space="preserve">. THE NEXT FRONTIER FOR ENTREPRENEURSHIP </w:t>
      </w:r>
      <w:r w:rsidRPr="00D97837">
        <w:rPr>
          <w:rStyle w:val="StyleUnderline"/>
          <w:rFonts w:ascii="Times New Roman" w:hAnsi="Times New Roman" w:cs="Times New Roman"/>
        </w:rPr>
        <w:t xml:space="preserve">According to the latest Space Investment Quarterly report published by Space Capital, the </w:t>
      </w:r>
      <w:r w:rsidRPr="00D97837">
        <w:rPr>
          <w:rStyle w:val="StyleUnderline"/>
          <w:rFonts w:ascii="Times New Roman" w:hAnsi="Times New Roman" w:cs="Times New Roman"/>
          <w:highlight w:val="cyan"/>
        </w:rPr>
        <w:t>fourth quarter of 2020</w:t>
      </w:r>
      <w:r w:rsidRPr="00D97837">
        <w:rPr>
          <w:rStyle w:val="StyleUnderline"/>
          <w:rFonts w:ascii="Times New Roman" w:hAnsi="Times New Roman" w:cs="Times New Roman"/>
        </w:rPr>
        <w:t xml:space="preserve"> saw a </w:t>
      </w:r>
      <w:r w:rsidRPr="00D97837">
        <w:rPr>
          <w:rStyle w:val="StyleUnderline"/>
          <w:rFonts w:ascii="Times New Roman" w:hAnsi="Times New Roman" w:cs="Times New Roman"/>
          <w:highlight w:val="cyan"/>
        </w:rPr>
        <w:t>record $5.7 billion invested</w:t>
      </w:r>
      <w:r w:rsidRPr="00D97837">
        <w:rPr>
          <w:rStyle w:val="StyleUnderline"/>
          <w:rFonts w:ascii="Times New Roman" w:hAnsi="Times New Roman" w:cs="Times New Roman"/>
        </w:rPr>
        <w:t xml:space="preserve"> into 80 </w:t>
      </w:r>
      <w:r w:rsidRPr="00D97837">
        <w:rPr>
          <w:rStyle w:val="StyleUnderline"/>
          <w:rFonts w:ascii="Times New Roman" w:hAnsi="Times New Roman" w:cs="Times New Roman"/>
          <w:highlight w:val="cyan"/>
        </w:rPr>
        <w:t>space-related companies</w:t>
      </w:r>
      <w:r w:rsidRPr="00D97837">
        <w:rPr>
          <w:rStyle w:val="StyleUnderline"/>
          <w:rFonts w:ascii="Times New Roman" w:hAnsi="Times New Roman" w:cs="Times New Roman"/>
        </w:rPr>
        <w:t xml:space="preserve">, bringing the </w:t>
      </w:r>
      <w:r w:rsidRPr="00D97837">
        <w:rPr>
          <w:rStyle w:val="StyleUnderline"/>
          <w:rFonts w:ascii="Times New Roman" w:hAnsi="Times New Roman" w:cs="Times New Roman"/>
          <w:highlight w:val="cyan"/>
        </w:rPr>
        <w:t>year’s total</w:t>
      </w:r>
      <w:r w:rsidRPr="00D97837">
        <w:rPr>
          <w:rStyle w:val="StyleUnderline"/>
          <w:rFonts w:ascii="Times New Roman" w:hAnsi="Times New Roman" w:cs="Times New Roman"/>
        </w:rPr>
        <w:t xml:space="preserve"> capital investments in space innovation to more than </w:t>
      </w:r>
      <w:r w:rsidRPr="00D97837">
        <w:rPr>
          <w:rStyle w:val="StyleUnderline"/>
          <w:rFonts w:ascii="Times New Roman" w:hAnsi="Times New Roman" w:cs="Times New Roman"/>
          <w:highlight w:val="cyan"/>
        </w:rPr>
        <w:t>$25 billion</w:t>
      </w:r>
      <w:r w:rsidRPr="00D97837">
        <w:rPr>
          <w:rStyle w:val="StyleUnderline"/>
          <w:rFonts w:ascii="Times New Roman" w:hAnsi="Times New Roman" w:cs="Times New Roman"/>
        </w:rPr>
        <w:t xml:space="preserve">. Overall, more than </w:t>
      </w:r>
      <w:r w:rsidRPr="00D97837">
        <w:rPr>
          <w:rStyle w:val="StyleUnderline"/>
          <w:rFonts w:ascii="Times New Roman" w:hAnsi="Times New Roman" w:cs="Times New Roman"/>
          <w:highlight w:val="cyan"/>
        </w:rPr>
        <w:t>$177 billion</w:t>
      </w:r>
      <w:r w:rsidRPr="00D97837">
        <w:rPr>
          <w:rStyle w:val="StyleUnderline"/>
          <w:rFonts w:ascii="Times New Roman" w:hAnsi="Times New Roman" w:cs="Times New Roman"/>
        </w:rPr>
        <w:t xml:space="preserve"> of equity investments have been made in 1,343 individual companies in the space economy over the </w:t>
      </w:r>
      <w:r w:rsidRPr="00D97837">
        <w:rPr>
          <w:rStyle w:val="StyleUnderline"/>
          <w:rFonts w:ascii="Times New Roman" w:hAnsi="Times New Roman" w:cs="Times New Roman"/>
          <w:highlight w:val="cyan"/>
        </w:rPr>
        <w:t>past 10 years</w:t>
      </w:r>
      <w:r w:rsidRPr="00D97837">
        <w:rPr>
          <w:rStyle w:val="StyleUnderline"/>
          <w:rFonts w:ascii="Times New Roman" w:hAnsi="Times New Roman" w:cs="Times New Roman"/>
        </w:rPr>
        <w:t xml:space="preserve">. </w:t>
      </w:r>
      <w:r w:rsidRPr="00D97837">
        <w:rPr>
          <w:rFonts w:ascii="Times New Roman" w:hAnsi="Times New Roman" w:cs="Times New Roman"/>
          <w:sz w:val="10"/>
        </w:rPr>
        <w:t xml:space="preserve">“It’s kind of crazy how quickly things have picked up; </w:t>
      </w:r>
      <w:r w:rsidRPr="00D97837">
        <w:rPr>
          <w:rStyle w:val="StyleUnderline"/>
          <w:rFonts w:ascii="Times New Roman" w:hAnsi="Times New Roman" w:cs="Times New Roman"/>
        </w:rPr>
        <w:t>10 years ago when SpaceX launched their first customer they removed the barriers to entry, and we’ve seen all this innovation and capital flood in</w:t>
      </w:r>
      <w:r w:rsidRPr="00D97837">
        <w:rPr>
          <w:rFonts w:ascii="Times New Roman" w:hAnsi="Times New Roman" w:cs="Times New Roman"/>
          <w:sz w:val="10"/>
        </w:rPr>
        <w:t>,” says Chad Anderson, the managing partner of Space Capital. “</w:t>
      </w:r>
      <w:r w:rsidRPr="00D97837">
        <w:rPr>
          <w:rStyle w:val="StyleUnderline"/>
          <w:rFonts w:ascii="Times New Roman" w:hAnsi="Times New Roman" w:cs="Times New Roman"/>
        </w:rPr>
        <w:t>We’re on an exponential curve here. Every week that goes by we’re picking up the pace</w:t>
      </w:r>
      <w:r w:rsidRPr="00D97837">
        <w:rPr>
          <w:rFonts w:ascii="Times New Roman" w:hAnsi="Times New Roman" w:cs="Times New Roman"/>
          <w:sz w:val="10"/>
        </w:rPr>
        <w:t>.”</w:t>
      </w:r>
    </w:p>
    <w:p w14:paraId="3E26D476" w14:textId="77777777" w:rsidR="00201099" w:rsidRPr="00D97837" w:rsidRDefault="00201099" w:rsidP="00201099">
      <w:pPr>
        <w:spacing w:line="240" w:lineRule="auto"/>
        <w:rPr>
          <w:rFonts w:ascii="Times New Roman" w:hAnsi="Times New Roman" w:cs="Times New Roman"/>
        </w:rPr>
      </w:pPr>
    </w:p>
    <w:p w14:paraId="72B18D61" w14:textId="77777777" w:rsidR="00201099" w:rsidRPr="00D97837" w:rsidRDefault="00201099" w:rsidP="00201099">
      <w:pPr>
        <w:keepNext/>
        <w:keepLines/>
        <w:spacing w:line="240" w:lineRule="auto"/>
        <w:outlineLvl w:val="3"/>
        <w:rPr>
          <w:rFonts w:ascii="Times New Roman" w:eastAsiaTheme="majorEastAsia" w:hAnsi="Times New Roman" w:cs="Times New Roman"/>
          <w:b/>
          <w:iCs/>
          <w:sz w:val="26"/>
          <w:szCs w:val="26"/>
        </w:rPr>
      </w:pPr>
      <w:r w:rsidRPr="00D97837">
        <w:rPr>
          <w:rFonts w:ascii="Times New Roman" w:eastAsiaTheme="majorEastAsia" w:hAnsi="Times New Roman" w:cs="Times New Roman"/>
          <w:b/>
          <w:iCs/>
          <w:sz w:val="26"/>
          <w:szCs w:val="26"/>
        </w:rPr>
        <w:t xml:space="preserve">And, Crushing these inspirations now will delay next-gen space applications by </w:t>
      </w:r>
      <w:r w:rsidRPr="00D97837">
        <w:rPr>
          <w:rFonts w:ascii="Times New Roman" w:eastAsiaTheme="majorEastAsia" w:hAnsi="Times New Roman" w:cs="Times New Roman"/>
          <w:b/>
          <w:iCs/>
          <w:sz w:val="26"/>
          <w:szCs w:val="26"/>
          <w:u w:val="single"/>
        </w:rPr>
        <w:t>decades</w:t>
      </w:r>
    </w:p>
    <w:p w14:paraId="2089AC44" w14:textId="77777777" w:rsidR="00201099" w:rsidRPr="00D97837" w:rsidRDefault="00201099" w:rsidP="00201099">
      <w:pPr>
        <w:spacing w:line="240" w:lineRule="auto"/>
        <w:rPr>
          <w:rFonts w:ascii="Times New Roman" w:hAnsi="Times New Roman" w:cs="Times New Roman"/>
          <w:b/>
          <w:bCs/>
          <w:sz w:val="24"/>
          <w:u w:val="single"/>
        </w:rPr>
      </w:pPr>
      <w:r w:rsidRPr="00D97837">
        <w:rPr>
          <w:rFonts w:ascii="Times New Roman" w:hAnsi="Times New Roman" w:cs="Times New Roman"/>
          <w:b/>
          <w:bCs/>
          <w:sz w:val="26"/>
          <w:szCs w:val="26"/>
          <w:u w:val="single"/>
        </w:rPr>
        <w:t xml:space="preserve">Hampson 17 </w:t>
      </w:r>
      <w:r w:rsidRPr="00D97837">
        <w:rPr>
          <w:rFonts w:ascii="Times New Roman" w:hAnsi="Times New Roman" w:cs="Times New Roman"/>
        </w:rPr>
        <w:t>Joshua Hampson, Security Studies Fellow at The Niskanen Center, Niskanen Center, January 25, 2017, “The Future of Space Commercialization”, https://niskanencenter.org/wp-content/uploads/2017/01/TheFutureofSpaceCommercializationFinal.pdf</w:t>
      </w:r>
    </w:p>
    <w:p w14:paraId="5CA26114" w14:textId="77777777" w:rsidR="00201099" w:rsidRPr="00D97837" w:rsidRDefault="00201099" w:rsidP="00201099">
      <w:pPr>
        <w:spacing w:line="240" w:lineRule="auto"/>
        <w:rPr>
          <w:rFonts w:ascii="Times New Roman" w:hAnsi="Times New Roman" w:cs="Times New Roman"/>
        </w:rPr>
      </w:pPr>
      <w:r w:rsidRPr="00D97837">
        <w:rPr>
          <w:rFonts w:ascii="Times New Roman" w:hAnsi="Times New Roman" w:cs="Times New Roman"/>
        </w:rPr>
        <w:t>How Government Allows Space Business</w:t>
      </w:r>
    </w:p>
    <w:p w14:paraId="5C7314D4" w14:textId="77777777" w:rsidR="00201099" w:rsidRPr="00D97837" w:rsidRDefault="00201099" w:rsidP="00201099">
      <w:pPr>
        <w:rPr>
          <w:rFonts w:ascii="Times New Roman" w:hAnsi="Times New Roman" w:cs="Times New Roman"/>
        </w:rPr>
      </w:pPr>
      <w:r w:rsidRPr="00D97837">
        <w:rPr>
          <w:rFonts w:ascii="Times New Roman" w:hAnsi="Times New Roman" w:cs="Times New Roman"/>
          <w:sz w:val="12"/>
          <w:szCs w:val="12"/>
        </w:rPr>
        <w:t>Finally, the United States also needs to look at how it allows space business to be conducted. Organizational changes may allow the government to be better positioned to consider policies and regulation, and government business reforms may ensure that markets are not skewed too much.</w:t>
      </w:r>
      <w:r w:rsidRPr="00D97837">
        <w:rPr>
          <w:rFonts w:ascii="Times New Roman" w:hAnsi="Times New Roman" w:cs="Times New Roman"/>
        </w:rPr>
        <w:t xml:space="preserve"> </w:t>
      </w:r>
      <w:r w:rsidRPr="00D97837">
        <w:rPr>
          <w:rStyle w:val="Emphasis"/>
          <w:rFonts w:ascii="Times New Roman" w:hAnsi="Times New Roman" w:cs="Times New Roman"/>
        </w:rPr>
        <w:t xml:space="preserve">Responsible policies, however, will be the most important aspect of a healthy commercial space market. The United States benefits from promoting as </w:t>
      </w:r>
      <w:r w:rsidRPr="00D97837">
        <w:rPr>
          <w:rStyle w:val="Emphasis"/>
          <w:rFonts w:ascii="Times New Roman" w:hAnsi="Times New Roman" w:cs="Times New Roman"/>
          <w:highlight w:val="cyan"/>
        </w:rPr>
        <w:t>large</w:t>
      </w:r>
      <w:r w:rsidRPr="00D97837">
        <w:rPr>
          <w:rStyle w:val="Emphasis"/>
          <w:rFonts w:ascii="Times New Roman" w:hAnsi="Times New Roman" w:cs="Times New Roman"/>
        </w:rPr>
        <w:t xml:space="preserve"> a </w:t>
      </w:r>
      <w:r w:rsidRPr="00D97837">
        <w:rPr>
          <w:rStyle w:val="Emphasis"/>
          <w:rFonts w:ascii="Times New Roman" w:hAnsi="Times New Roman" w:cs="Times New Roman"/>
          <w:highlight w:val="cyan"/>
        </w:rPr>
        <w:t>space economy</w:t>
      </w:r>
      <w:r w:rsidRPr="00D97837">
        <w:rPr>
          <w:rStyle w:val="Emphasis"/>
          <w:rFonts w:ascii="Times New Roman" w:hAnsi="Times New Roman" w:cs="Times New Roman"/>
        </w:rPr>
        <w:t xml:space="preserve"> as possible. Such an economy would drive innovation and </w:t>
      </w:r>
      <w:r w:rsidRPr="00D97837">
        <w:rPr>
          <w:rStyle w:val="Emphasis"/>
          <w:rFonts w:ascii="Times New Roman" w:hAnsi="Times New Roman" w:cs="Times New Roman"/>
          <w:highlight w:val="cyan"/>
        </w:rPr>
        <w:t>promote growth</w:t>
      </w:r>
      <w:r w:rsidRPr="00D97837">
        <w:rPr>
          <w:rStyle w:val="Emphasis"/>
          <w:rFonts w:ascii="Times New Roman" w:hAnsi="Times New Roman" w:cs="Times New Roman"/>
        </w:rPr>
        <w:t xml:space="preserve">. For the government, a freestanding space economy would </w:t>
      </w:r>
      <w:r w:rsidRPr="00D97837">
        <w:rPr>
          <w:rStyle w:val="Emphasis"/>
          <w:rFonts w:ascii="Times New Roman" w:hAnsi="Times New Roman" w:cs="Times New Roman"/>
          <w:highlight w:val="cyan"/>
        </w:rPr>
        <w:t>drive down costs of launches</w:t>
      </w:r>
      <w:r w:rsidRPr="00D97837">
        <w:rPr>
          <w:rStyle w:val="Emphasis"/>
          <w:rFonts w:ascii="Times New Roman" w:hAnsi="Times New Roman" w:cs="Times New Roman"/>
        </w:rPr>
        <w:t xml:space="preserve"> and services.</w:t>
      </w:r>
      <w:r w:rsidRPr="00D97837">
        <w:rPr>
          <w:rFonts w:ascii="Times New Roman" w:hAnsi="Times New Roman" w:cs="Times New Roman"/>
        </w:rPr>
        <w:t xml:space="preserve"> </w:t>
      </w:r>
      <w:r w:rsidRPr="00D97837">
        <w:rPr>
          <w:rFonts w:ascii="Times New Roman" w:hAnsi="Times New Roman" w:cs="Times New Roman"/>
          <w:sz w:val="12"/>
          <w:szCs w:val="12"/>
        </w:rPr>
        <w:t>How then should the government approach its space regulations?</w:t>
      </w:r>
      <w:r w:rsidRPr="00D97837">
        <w:rPr>
          <w:rFonts w:ascii="Times New Roman" w:hAnsi="Times New Roman" w:cs="Times New Roman"/>
        </w:rPr>
        <w:t xml:space="preserve"> </w:t>
      </w:r>
      <w:r w:rsidRPr="00D97837">
        <w:rPr>
          <w:rStyle w:val="Emphasis"/>
          <w:rFonts w:ascii="Times New Roman" w:hAnsi="Times New Roman" w:cs="Times New Roman"/>
        </w:rPr>
        <w:t xml:space="preserve">While the </w:t>
      </w:r>
      <w:r w:rsidRPr="00D97837">
        <w:rPr>
          <w:rStyle w:val="Emphasis"/>
          <w:rFonts w:ascii="Times New Roman" w:hAnsi="Times New Roman" w:cs="Times New Roman"/>
          <w:highlight w:val="cyan"/>
        </w:rPr>
        <w:t>commercial space</w:t>
      </w:r>
      <w:r w:rsidRPr="00D97837">
        <w:rPr>
          <w:rStyle w:val="Emphasis"/>
          <w:rFonts w:ascii="Times New Roman" w:hAnsi="Times New Roman" w:cs="Times New Roman"/>
        </w:rPr>
        <w:t xml:space="preserve"> market is perhaps in a better shape than it ever has been, it </w:t>
      </w:r>
      <w:r w:rsidRPr="00D97837">
        <w:rPr>
          <w:rStyle w:val="Emphasis"/>
          <w:rFonts w:ascii="Times New Roman" w:hAnsi="Times New Roman" w:cs="Times New Roman"/>
          <w:highlight w:val="cyan"/>
        </w:rPr>
        <w:t>still</w:t>
      </w:r>
      <w:r w:rsidRPr="00D97837">
        <w:rPr>
          <w:rStyle w:val="Emphasis"/>
          <w:rFonts w:ascii="Times New Roman" w:hAnsi="Times New Roman" w:cs="Times New Roman"/>
        </w:rPr>
        <w:t xml:space="preserve"> is relatively </w:t>
      </w:r>
      <w:r w:rsidRPr="00D97837">
        <w:rPr>
          <w:rStyle w:val="Emphasis"/>
          <w:rFonts w:ascii="Times New Roman" w:hAnsi="Times New Roman" w:cs="Times New Roman"/>
          <w:highlight w:val="cyan"/>
        </w:rPr>
        <w:t>fragile</w:t>
      </w:r>
      <w:r w:rsidRPr="00D97837">
        <w:rPr>
          <w:rStyle w:val="Emphasis"/>
          <w:rFonts w:ascii="Times New Roman" w:hAnsi="Times New Roman" w:cs="Times New Roman"/>
        </w:rPr>
        <w:t>.</w:t>
      </w:r>
      <w:r w:rsidRPr="00D97837">
        <w:rPr>
          <w:rFonts w:ascii="Times New Roman" w:hAnsi="Times New Roman" w:cs="Times New Roman"/>
        </w:rPr>
        <w:t xml:space="preserve"> </w:t>
      </w:r>
      <w:r w:rsidRPr="00D97837">
        <w:rPr>
          <w:rFonts w:ascii="Times New Roman" w:hAnsi="Times New Roman" w:cs="Times New Roman"/>
          <w:sz w:val="12"/>
          <w:szCs w:val="12"/>
        </w:rPr>
        <w:t xml:space="preserve">While this paper has mentioned the various pressures that are 208 growing on the U.S. government to review its space regulation, </w:t>
      </w:r>
      <w:r w:rsidRPr="00D97837">
        <w:rPr>
          <w:rStyle w:val="Emphasis"/>
          <w:rFonts w:ascii="Times New Roman" w:hAnsi="Times New Roman" w:cs="Times New Roman"/>
        </w:rPr>
        <w:t xml:space="preserve">those pressures themselves do not mean that the United States should regulate for regulation’s sake. For example, in some cases the solution may simply be clarifying the decision process and enabling a review process. In approaching commercial space, government </w:t>
      </w:r>
      <w:r w:rsidRPr="00D97837">
        <w:rPr>
          <w:rStyle w:val="Emphasis"/>
          <w:rFonts w:ascii="Times New Roman" w:hAnsi="Times New Roman" w:cs="Times New Roman"/>
          <w:highlight w:val="cyan"/>
        </w:rPr>
        <w:t>agencies should take</w:t>
      </w:r>
      <w:r w:rsidRPr="00D97837">
        <w:rPr>
          <w:rStyle w:val="Emphasis"/>
          <w:rFonts w:ascii="Times New Roman" w:hAnsi="Times New Roman" w:cs="Times New Roman"/>
        </w:rPr>
        <w:t xml:space="preserve"> as </w:t>
      </w:r>
      <w:r w:rsidRPr="00D97837">
        <w:rPr>
          <w:rStyle w:val="Emphasis"/>
          <w:rFonts w:ascii="Times New Roman" w:hAnsi="Times New Roman" w:cs="Times New Roman"/>
          <w:highlight w:val="cyan"/>
        </w:rPr>
        <w:t>light-touch</w:t>
      </w:r>
      <w:r w:rsidRPr="00D97837">
        <w:rPr>
          <w:rStyle w:val="Emphasis"/>
          <w:rFonts w:ascii="Times New Roman" w:hAnsi="Times New Roman" w:cs="Times New Roman"/>
        </w:rPr>
        <w:t xml:space="preserve"> an </w:t>
      </w:r>
      <w:r w:rsidRPr="00D97837">
        <w:rPr>
          <w:rStyle w:val="Emphasis"/>
          <w:rFonts w:ascii="Times New Roman" w:hAnsi="Times New Roman" w:cs="Times New Roman"/>
          <w:highlight w:val="cyan"/>
        </w:rPr>
        <w:t>approach</w:t>
      </w:r>
      <w:r w:rsidRPr="00D97837">
        <w:rPr>
          <w:rStyle w:val="Emphasis"/>
          <w:rFonts w:ascii="Times New Roman" w:hAnsi="Times New Roman" w:cs="Times New Roman"/>
        </w:rPr>
        <w:t xml:space="preserve"> as possible. Missions should be </w:t>
      </w:r>
      <w:r w:rsidRPr="00D97837">
        <w:rPr>
          <w:rStyle w:val="Emphasis"/>
          <w:rFonts w:ascii="Times New Roman" w:hAnsi="Times New Roman" w:cs="Times New Roman"/>
          <w:highlight w:val="cyan"/>
        </w:rPr>
        <w:t>default-approve</w:t>
      </w:r>
      <w:r w:rsidRPr="00D97837">
        <w:rPr>
          <w:rStyle w:val="Emphasis"/>
          <w:rFonts w:ascii="Times New Roman" w:hAnsi="Times New Roman" w:cs="Times New Roman"/>
        </w:rPr>
        <w:t xml:space="preserve">d, with the </w:t>
      </w:r>
      <w:r w:rsidRPr="00D97837">
        <w:rPr>
          <w:rStyle w:val="Emphasis"/>
          <w:rFonts w:ascii="Times New Roman" w:hAnsi="Times New Roman" w:cs="Times New Roman"/>
          <w:highlight w:val="cyan"/>
        </w:rPr>
        <w:t>burden</w:t>
      </w:r>
      <w:r w:rsidRPr="00D97837">
        <w:rPr>
          <w:rStyle w:val="Emphasis"/>
          <w:rFonts w:ascii="Times New Roman" w:hAnsi="Times New Roman" w:cs="Times New Roman"/>
        </w:rPr>
        <w:t xml:space="preserve"> of proof </w:t>
      </w:r>
      <w:r w:rsidRPr="00D97837">
        <w:rPr>
          <w:rStyle w:val="Emphasis"/>
          <w:rFonts w:ascii="Times New Roman" w:hAnsi="Times New Roman" w:cs="Times New Roman"/>
          <w:highlight w:val="cyan"/>
        </w:rPr>
        <w:t>on</w:t>
      </w:r>
      <w:r w:rsidRPr="00D97837">
        <w:rPr>
          <w:rStyle w:val="Emphasis"/>
          <w:rFonts w:ascii="Times New Roman" w:hAnsi="Times New Roman" w:cs="Times New Roman"/>
        </w:rPr>
        <w:t xml:space="preserve"> the </w:t>
      </w:r>
      <w:r w:rsidRPr="00D97837">
        <w:rPr>
          <w:rStyle w:val="Emphasis"/>
          <w:rFonts w:ascii="Times New Roman" w:hAnsi="Times New Roman" w:cs="Times New Roman"/>
          <w:highlight w:val="cyan"/>
        </w:rPr>
        <w:t>government</w:t>
      </w:r>
      <w:r w:rsidRPr="00D97837">
        <w:rPr>
          <w:rStyle w:val="Emphasis"/>
          <w:rFonts w:ascii="Times New Roman" w:hAnsi="Times New Roman" w:cs="Times New Roman"/>
        </w:rPr>
        <w:t xml:space="preserve"> to demonstrate that a particular mission would be risky to the public or national security. If within a standard period of time the government cannot articulate a specific reason as to why the mission should not move forward, it should be permitted. The application process for missions should be clearly articulated, and decisions should be consistent across applications from different companies. Informal processes should be formalized.</w:t>
      </w:r>
      <w:r w:rsidRPr="00D97837">
        <w:rPr>
          <w:rFonts w:ascii="Times New Roman" w:hAnsi="Times New Roman" w:cs="Times New Roman"/>
        </w:rPr>
        <w:t xml:space="preserve"> </w:t>
      </w:r>
      <w:r w:rsidRPr="00D97837">
        <w:rPr>
          <w:rFonts w:ascii="Times New Roman" w:hAnsi="Times New Roman" w:cs="Times New Roman"/>
          <w:sz w:val="12"/>
          <w:szCs w:val="12"/>
        </w:rPr>
        <w:t>Decisions made for national security reasons should at least be traceable, in case review is necessary.</w:t>
      </w:r>
      <w:r w:rsidRPr="00D97837">
        <w:rPr>
          <w:rFonts w:ascii="Times New Roman" w:hAnsi="Times New Roman" w:cs="Times New Roman"/>
        </w:rPr>
        <w:t xml:space="preserve"> </w:t>
      </w:r>
      <w:r w:rsidRPr="00D97837">
        <w:rPr>
          <w:rStyle w:val="Emphasis"/>
          <w:rFonts w:ascii="Times New Roman" w:hAnsi="Times New Roman" w:cs="Times New Roman"/>
        </w:rPr>
        <w:t xml:space="preserve">There should also be a public review process for challenging decisions. The </w:t>
      </w:r>
      <w:r w:rsidRPr="00D97837">
        <w:rPr>
          <w:rStyle w:val="Emphasis"/>
          <w:rFonts w:ascii="Times New Roman" w:hAnsi="Times New Roman" w:cs="Times New Roman"/>
          <w:highlight w:val="cyan"/>
        </w:rPr>
        <w:t>remote sensing</w:t>
      </w:r>
      <w:r w:rsidRPr="00D97837">
        <w:rPr>
          <w:rStyle w:val="Emphasis"/>
          <w:rFonts w:ascii="Times New Roman" w:hAnsi="Times New Roman" w:cs="Times New Roman"/>
        </w:rPr>
        <w:t xml:space="preserve"> industry is an example of what can happen when overly </w:t>
      </w:r>
      <w:r w:rsidRPr="00D97837">
        <w:rPr>
          <w:rStyle w:val="Emphasis"/>
          <w:rFonts w:ascii="Times New Roman" w:hAnsi="Times New Roman" w:cs="Times New Roman"/>
          <w:highlight w:val="cyan"/>
        </w:rPr>
        <w:t>burdensome reg</w:t>
      </w:r>
      <w:r w:rsidRPr="00D97837">
        <w:rPr>
          <w:rStyle w:val="Emphasis"/>
          <w:rFonts w:ascii="Times New Roman" w:hAnsi="Times New Roman" w:cs="Times New Roman"/>
        </w:rPr>
        <w:t>ulation</w:t>
      </w:r>
      <w:r w:rsidRPr="00D97837">
        <w:rPr>
          <w:rStyle w:val="Emphasis"/>
          <w:rFonts w:ascii="Times New Roman" w:hAnsi="Times New Roman" w:cs="Times New Roman"/>
          <w:highlight w:val="cyan"/>
        </w:rPr>
        <w:t>s</w:t>
      </w:r>
      <w:r w:rsidRPr="00D97837">
        <w:rPr>
          <w:rStyle w:val="Emphasis"/>
          <w:rFonts w:ascii="Times New Roman" w:hAnsi="Times New Roman" w:cs="Times New Roman"/>
        </w:rPr>
        <w:t xml:space="preserve"> are put </w:t>
      </w:r>
      <w:r w:rsidRPr="00D97837">
        <w:rPr>
          <w:rStyle w:val="Emphasis"/>
          <w:rFonts w:ascii="Times New Roman" w:hAnsi="Times New Roman" w:cs="Times New Roman"/>
          <w:highlight w:val="cyan"/>
        </w:rPr>
        <w:t>in</w:t>
      </w:r>
      <w:r w:rsidRPr="00D97837">
        <w:rPr>
          <w:rStyle w:val="Emphasis"/>
          <w:rFonts w:ascii="Times New Roman" w:hAnsi="Times New Roman" w:cs="Times New Roman"/>
        </w:rPr>
        <w:t xml:space="preserve">to </w:t>
      </w:r>
      <w:r w:rsidRPr="00D97837">
        <w:rPr>
          <w:rStyle w:val="Emphasis"/>
          <w:rFonts w:ascii="Times New Roman" w:hAnsi="Times New Roman" w:cs="Times New Roman"/>
          <w:highlight w:val="cyan"/>
        </w:rPr>
        <w:t>place</w:t>
      </w:r>
      <w:r w:rsidRPr="00D97837">
        <w:rPr>
          <w:rStyle w:val="Emphasis"/>
          <w:rFonts w:ascii="Times New Roman" w:hAnsi="Times New Roman" w:cs="Times New Roman"/>
        </w:rPr>
        <w:t xml:space="preserve">: American </w:t>
      </w:r>
      <w:r w:rsidRPr="00D97837">
        <w:rPr>
          <w:rStyle w:val="Emphasis"/>
          <w:rFonts w:ascii="Times New Roman" w:hAnsi="Times New Roman" w:cs="Times New Roman"/>
          <w:highlight w:val="cyan"/>
        </w:rPr>
        <w:t>businesses are handicapped</w:t>
      </w:r>
      <w:r w:rsidRPr="00D97837">
        <w:rPr>
          <w:rStyle w:val="Emphasis"/>
          <w:rFonts w:ascii="Times New Roman" w:hAnsi="Times New Roman" w:cs="Times New Roman"/>
        </w:rPr>
        <w:t xml:space="preserve"> and industry advantage shifts to foreign competitors. In this regard, current policies that are archaic should also be revisited. The licensing process for remote sensing, for example, has been criticized as arbitrary. </w:t>
      </w:r>
      <w:r w:rsidRPr="00D97837">
        <w:rPr>
          <w:rFonts w:ascii="Times New Roman" w:hAnsi="Times New Roman" w:cs="Times New Roman"/>
          <w:sz w:val="12"/>
          <w:szCs w:val="12"/>
        </w:rPr>
        <w:t xml:space="preserve">The result, at least from the commercial viewpoint, has 209 been that non-governmental remote sensing is provided mostly by non-American companies. The 210 review of the export control system should also continue, with regular updates. The specificity of 211 the restrictions means that they can become obsolete quickly, with non-American companies producing equipment American companies are constrained from selling abroad. In reviewing these processes and systems, the goal should be that the space market becomes self-supporting rather than a simple privatization of government tasks.212 </w:t>
      </w:r>
      <w:r w:rsidRPr="00D97837">
        <w:rPr>
          <w:rStyle w:val="Emphasis"/>
          <w:rFonts w:ascii="Times New Roman" w:hAnsi="Times New Roman" w:cs="Times New Roman"/>
        </w:rPr>
        <w:t xml:space="preserve">The government can also avoid creating regulations to manage issues that could be managed under existing law. It is possible, for example, that tort law could be used to manage some of the possible issues of outer space, at least in issues between two American companies. </w:t>
      </w:r>
      <w:r w:rsidRPr="00D97837">
        <w:rPr>
          <w:rFonts w:ascii="Times New Roman" w:hAnsi="Times New Roman" w:cs="Times New Roman"/>
          <w:sz w:val="12"/>
          <w:szCs w:val="12"/>
        </w:rPr>
        <w:t>Outer space is not a single policy area which requires a one-size-fits-all approach. There are a range of issues with a range of analogs in existing domestic and international law, and there will be a range of potential solutions to those particular issues. Space mining may be analogous to deep sea exploration, while debris clean-up in orbit would require international agreements and coordination. Maturity levels of different parts of the industry will also inform different approaches. Regulations, if found to be necessary, should be consistent, unambiguous, and specific. The process for rulings on decisions should be transparent and consistently applied. The government should avoid using catch-all categories and should instead specifically draft the rules for individual activities in space if needed. The government should also remember that the OST is not self-executing.</w:t>
      </w:r>
      <w:r w:rsidRPr="00D97837">
        <w:rPr>
          <w:rFonts w:ascii="Times New Roman" w:hAnsi="Times New Roman" w:cs="Times New Roman"/>
        </w:rPr>
        <w:t xml:space="preserve"> </w:t>
      </w:r>
      <w:r w:rsidRPr="00D97837">
        <w:rPr>
          <w:rStyle w:val="Emphasis"/>
          <w:rFonts w:ascii="Times New Roman" w:hAnsi="Times New Roman" w:cs="Times New Roman"/>
        </w:rPr>
        <w:t xml:space="preserve">Although there could be </w:t>
      </w:r>
      <w:r w:rsidRPr="00D97837">
        <w:rPr>
          <w:rStyle w:val="Emphasis"/>
          <w:rFonts w:ascii="Times New Roman" w:hAnsi="Times New Roman" w:cs="Times New Roman"/>
          <w:highlight w:val="cyan"/>
        </w:rPr>
        <w:t xml:space="preserve">international consequences for decisions </w:t>
      </w:r>
      <w:r w:rsidRPr="00D97837">
        <w:rPr>
          <w:rStyle w:val="Emphasis"/>
          <w:rFonts w:ascii="Times New Roman" w:hAnsi="Times New Roman" w:cs="Times New Roman"/>
        </w:rPr>
        <w:t xml:space="preserve">made about </w:t>
      </w:r>
      <w:r w:rsidRPr="00D97837">
        <w:rPr>
          <w:rStyle w:val="Emphasis"/>
          <w:rFonts w:ascii="Times New Roman" w:hAnsi="Times New Roman" w:cs="Times New Roman"/>
          <w:highlight w:val="cyan"/>
        </w:rPr>
        <w:t>whether to regulate</w:t>
      </w:r>
      <w:r w:rsidRPr="00D97837">
        <w:rPr>
          <w:rStyle w:val="Emphasis"/>
          <w:rFonts w:ascii="Times New Roman" w:hAnsi="Times New Roman" w:cs="Times New Roman"/>
        </w:rPr>
        <w:t xml:space="preserve"> an activity in space or not, the United States has leeway in determining what needs authorization and how intensive “continuing supervision” needs to be. The United States also should not try to guess what 213 commercial uses of outer space may become viable or not.</w:t>
      </w:r>
      <w:r w:rsidRPr="00D97837">
        <w:rPr>
          <w:rFonts w:ascii="Times New Roman" w:hAnsi="Times New Roman" w:cs="Times New Roman"/>
        </w:rPr>
        <w:t xml:space="preserve"> </w:t>
      </w:r>
      <w:r w:rsidRPr="00D97837">
        <w:rPr>
          <w:rFonts w:ascii="Times New Roman" w:hAnsi="Times New Roman" w:cs="Times New Roman"/>
          <w:sz w:val="12"/>
          <w:szCs w:val="12"/>
        </w:rPr>
        <w:t>It is important to remember the lesson of AT&amp;T’s 1960 license application: the commercial sector may surprise the government in what the latter believes to be viable.214 Because of Article VI mandate in the OST and the complexity of the issues at play, avoiding burdensome regulation is the hardest policy suggestion. The mere presence of complexity, however, does not mean that the government should err on the side of overly restrictive policies, especially when the benefits to liberalizing the regulations in this industry are so pronounced</w:t>
      </w:r>
      <w:r w:rsidRPr="00D97837">
        <w:rPr>
          <w:rStyle w:val="Emphasis"/>
          <w:rFonts w:ascii="Times New Roman" w:hAnsi="Times New Roman" w:cs="Times New Roman"/>
          <w:sz w:val="12"/>
          <w:szCs w:val="12"/>
        </w:rPr>
        <w:t>.</w:t>
      </w:r>
      <w:r w:rsidRPr="00D97837">
        <w:rPr>
          <w:rFonts w:ascii="Times New Roman" w:hAnsi="Times New Roman" w:cs="Times New Roman"/>
          <w:sz w:val="12"/>
          <w:szCs w:val="12"/>
        </w:rPr>
        <w:t xml:space="preserve"> Conclusion This recommended list of actions does not exhaust the possibilities for how the U.S. government can promote commercial outer space. New and complex problems will certainly arise in the future. For now,</w:t>
      </w:r>
      <w:r w:rsidRPr="00D97837">
        <w:rPr>
          <w:rFonts w:ascii="Times New Roman" w:hAnsi="Times New Roman" w:cs="Times New Roman"/>
        </w:rPr>
        <w:t xml:space="preserve"> </w:t>
      </w:r>
      <w:r w:rsidRPr="00D97837">
        <w:rPr>
          <w:rStyle w:val="Emphasis"/>
          <w:rFonts w:ascii="Times New Roman" w:hAnsi="Times New Roman" w:cs="Times New Roman"/>
        </w:rPr>
        <w:t>these proposals can help the United States realize the full potential of outer space for private actors and the government alike.</w:t>
      </w:r>
      <w:r w:rsidRPr="00D97837">
        <w:rPr>
          <w:rFonts w:ascii="Times New Roman" w:hAnsi="Times New Roman" w:cs="Times New Roman"/>
        </w:rPr>
        <w:t xml:space="preserve"> </w:t>
      </w:r>
      <w:r w:rsidRPr="00D97837">
        <w:rPr>
          <w:rFonts w:ascii="Times New Roman" w:hAnsi="Times New Roman" w:cs="Times New Roman"/>
          <w:sz w:val="12"/>
          <w:szCs w:val="12"/>
        </w:rPr>
        <w:t>Elevating space policy to a higher level within the government,</w:t>
      </w:r>
      <w:r w:rsidRPr="00D97837">
        <w:rPr>
          <w:rFonts w:ascii="Times New Roman" w:hAnsi="Times New Roman" w:cs="Times New Roman"/>
        </w:rPr>
        <w:t xml:space="preserve"> </w:t>
      </w:r>
      <w:r w:rsidRPr="00D97837">
        <w:rPr>
          <w:rStyle w:val="Emphasis"/>
          <w:rFonts w:ascii="Times New Roman" w:hAnsi="Times New Roman" w:cs="Times New Roman"/>
        </w:rPr>
        <w:t xml:space="preserve">codifying an attitude of </w:t>
      </w:r>
      <w:r w:rsidRPr="00D97837">
        <w:rPr>
          <w:rStyle w:val="Emphasis"/>
          <w:rFonts w:ascii="Times New Roman" w:hAnsi="Times New Roman" w:cs="Times New Roman"/>
          <w:highlight w:val="cyan"/>
        </w:rPr>
        <w:t>openness to innovation</w:t>
      </w:r>
      <w:r w:rsidRPr="00D97837">
        <w:rPr>
          <w:rStyle w:val="Emphasis"/>
          <w:rFonts w:ascii="Times New Roman" w:hAnsi="Times New Roman" w:cs="Times New Roman"/>
        </w:rPr>
        <w:t xml:space="preserve">, and making sure that any regulations—if needed—are up-to-date, clear, and reliably applied are </w:t>
      </w:r>
      <w:r w:rsidRPr="00D97837">
        <w:rPr>
          <w:rStyle w:val="Emphasis"/>
          <w:rFonts w:ascii="Times New Roman" w:hAnsi="Times New Roman" w:cs="Times New Roman"/>
          <w:highlight w:val="cyan"/>
        </w:rPr>
        <w:t>key to</w:t>
      </w:r>
      <w:r w:rsidRPr="00D97837">
        <w:rPr>
          <w:rStyle w:val="Emphasis"/>
          <w:rFonts w:ascii="Times New Roman" w:hAnsi="Times New Roman" w:cs="Times New Roman"/>
        </w:rPr>
        <w:t xml:space="preserve"> realizing the </w:t>
      </w:r>
      <w:r w:rsidRPr="00D97837">
        <w:rPr>
          <w:rStyle w:val="Emphasis"/>
          <w:rFonts w:ascii="Times New Roman" w:hAnsi="Times New Roman" w:cs="Times New Roman"/>
          <w:highlight w:val="cyan"/>
        </w:rPr>
        <w:t>benefits of space</w:t>
      </w:r>
      <w:r w:rsidRPr="00D97837">
        <w:rPr>
          <w:rStyle w:val="Emphasis"/>
          <w:rFonts w:ascii="Times New Roman" w:hAnsi="Times New Roman" w:cs="Times New Roman"/>
        </w:rPr>
        <w:t xml:space="preserve">. </w:t>
      </w:r>
      <w:r w:rsidRPr="00D97837">
        <w:rPr>
          <w:rFonts w:ascii="Times New Roman" w:hAnsi="Times New Roman" w:cs="Times New Roman"/>
          <w:sz w:val="12"/>
          <w:szCs w:val="12"/>
        </w:rPr>
        <w:t>A growing and robust commercial space economy will facilitate economic growth and promote domestic national security. The same incentives that drive innovation in the competitive, commercial sector will, over time, reduce the costs and increase the capabilities of American security space systems.</w:t>
      </w:r>
      <w:r w:rsidRPr="00D97837">
        <w:rPr>
          <w:rFonts w:ascii="Times New Roman" w:hAnsi="Times New Roman" w:cs="Times New Roman"/>
        </w:rPr>
        <w:t xml:space="preserve"> </w:t>
      </w:r>
      <w:r w:rsidRPr="00D97837">
        <w:rPr>
          <w:rStyle w:val="Emphasis"/>
          <w:rFonts w:ascii="Times New Roman" w:hAnsi="Times New Roman" w:cs="Times New Roman"/>
        </w:rPr>
        <w:t>Innovations in satellite technology will change how parts of the economy operate,</w:t>
      </w:r>
      <w:r w:rsidRPr="00D97837">
        <w:rPr>
          <w:rFonts w:ascii="Times New Roman" w:hAnsi="Times New Roman" w:cs="Times New Roman"/>
          <w:sz w:val="12"/>
          <w:szCs w:val="12"/>
        </w:rPr>
        <w:t xml:space="preserve"> and how the U.S. military projects power abroad. </w:t>
      </w:r>
      <w:r w:rsidRPr="00D97837">
        <w:rPr>
          <w:rStyle w:val="Emphasis"/>
          <w:rFonts w:ascii="Times New Roman" w:hAnsi="Times New Roman" w:cs="Times New Roman"/>
          <w:highlight w:val="cyan"/>
        </w:rPr>
        <w:t>Cheap launch services</w:t>
      </w:r>
      <w:r w:rsidRPr="00D97837">
        <w:rPr>
          <w:rStyle w:val="Emphasis"/>
          <w:rFonts w:ascii="Times New Roman" w:hAnsi="Times New Roman" w:cs="Times New Roman"/>
        </w:rPr>
        <w:t xml:space="preserve"> can </w:t>
      </w:r>
      <w:r w:rsidRPr="00D97837">
        <w:rPr>
          <w:rStyle w:val="Emphasis"/>
          <w:rFonts w:ascii="Times New Roman" w:hAnsi="Times New Roman" w:cs="Times New Roman"/>
          <w:highlight w:val="cyan"/>
        </w:rPr>
        <w:t>open Earth’s orbit</w:t>
      </w:r>
      <w:r w:rsidRPr="00D97837">
        <w:rPr>
          <w:rStyle w:val="Emphasis"/>
          <w:rFonts w:ascii="Times New Roman" w:hAnsi="Times New Roman" w:cs="Times New Roman"/>
        </w:rPr>
        <w:t xml:space="preserve"> and beyond </w:t>
      </w:r>
      <w:r w:rsidRPr="00D97837">
        <w:rPr>
          <w:rStyle w:val="Emphasis"/>
          <w:rFonts w:ascii="Times New Roman" w:hAnsi="Times New Roman" w:cs="Times New Roman"/>
          <w:highlight w:val="cyan"/>
        </w:rPr>
        <w:t>to larger markets</w:t>
      </w:r>
      <w:r w:rsidRPr="00D97837">
        <w:rPr>
          <w:rStyle w:val="Emphasis"/>
          <w:rFonts w:ascii="Times New Roman" w:hAnsi="Times New Roman" w:cs="Times New Roman"/>
        </w:rPr>
        <w:t>, eager entrepreneurs, and new inventors.</w:t>
      </w:r>
      <w:r w:rsidRPr="00D97837">
        <w:rPr>
          <w:rFonts w:ascii="Times New Roman" w:hAnsi="Times New Roman" w:cs="Times New Roman"/>
        </w:rPr>
        <w:t xml:space="preserve"> </w:t>
      </w:r>
      <w:r w:rsidRPr="00D97837">
        <w:rPr>
          <w:rFonts w:ascii="Times New Roman" w:hAnsi="Times New Roman" w:cs="Times New Roman"/>
          <w:sz w:val="12"/>
          <w:szCs w:val="12"/>
        </w:rPr>
        <w:t>Those services could also allow the United States to create a more resilient defense network in orbit and, if necessary, quickly reconstitute it. There are many challenges that stand in the way of that market—from the sheer difficulty of going to space to the geopolitical and legal complexities involved—</w:t>
      </w:r>
      <w:r w:rsidRPr="00D97837">
        <w:rPr>
          <w:rStyle w:val="Emphasis"/>
          <w:rFonts w:ascii="Times New Roman" w:hAnsi="Times New Roman" w:cs="Times New Roman"/>
        </w:rPr>
        <w:t xml:space="preserve">but </w:t>
      </w:r>
      <w:r w:rsidRPr="00D97837">
        <w:rPr>
          <w:rStyle w:val="Emphasis"/>
          <w:rFonts w:ascii="Times New Roman" w:hAnsi="Times New Roman" w:cs="Times New Roman"/>
          <w:highlight w:val="cyan"/>
        </w:rPr>
        <w:t>now</w:t>
      </w:r>
      <w:r w:rsidRPr="00D97837">
        <w:rPr>
          <w:rStyle w:val="Emphasis"/>
          <w:rFonts w:ascii="Times New Roman" w:hAnsi="Times New Roman" w:cs="Times New Roman"/>
        </w:rPr>
        <w:t xml:space="preserve"> </w:t>
      </w:r>
      <w:r w:rsidRPr="00D97837">
        <w:rPr>
          <w:rStyle w:val="Emphasis"/>
          <w:rFonts w:ascii="Times New Roman" w:hAnsi="Times New Roman" w:cs="Times New Roman"/>
          <w:highlight w:val="cyan"/>
        </w:rPr>
        <w:t>is</w:t>
      </w:r>
      <w:r w:rsidRPr="00D97837">
        <w:rPr>
          <w:rStyle w:val="Emphasis"/>
          <w:rFonts w:ascii="Times New Roman" w:hAnsi="Times New Roman" w:cs="Times New Roman"/>
        </w:rPr>
        <w:t xml:space="preserve"> the </w:t>
      </w:r>
      <w:r w:rsidRPr="00D97837">
        <w:rPr>
          <w:rStyle w:val="Emphasis"/>
          <w:rFonts w:ascii="Times New Roman" w:hAnsi="Times New Roman" w:cs="Times New Roman"/>
          <w:highlight w:val="cyan"/>
        </w:rPr>
        <w:t>time to get serious about</w:t>
      </w:r>
      <w:r w:rsidRPr="00D97837">
        <w:rPr>
          <w:rStyle w:val="Emphasis"/>
          <w:rFonts w:ascii="Times New Roman" w:hAnsi="Times New Roman" w:cs="Times New Roman"/>
        </w:rPr>
        <w:t xml:space="preserve"> crafting good </w:t>
      </w:r>
      <w:r w:rsidRPr="00D97837">
        <w:rPr>
          <w:rStyle w:val="Emphasis"/>
          <w:rFonts w:ascii="Times New Roman" w:hAnsi="Times New Roman" w:cs="Times New Roman"/>
          <w:highlight w:val="cyan"/>
        </w:rPr>
        <w:t>space policy</w:t>
      </w:r>
      <w:r w:rsidRPr="00D97837">
        <w:rPr>
          <w:rStyle w:val="Emphasis"/>
          <w:rFonts w:ascii="Times New Roman" w:hAnsi="Times New Roman" w:cs="Times New Roman"/>
        </w:rPr>
        <w:t xml:space="preserve">. </w:t>
      </w:r>
      <w:r w:rsidRPr="00D97837">
        <w:rPr>
          <w:rFonts w:ascii="Times New Roman" w:hAnsi="Times New Roman" w:cs="Times New Roman"/>
          <w:sz w:val="12"/>
          <w:szCs w:val="12"/>
        </w:rPr>
        <w:t>The decisions in the next couple of years</w:t>
      </w:r>
      <w:r w:rsidRPr="00D97837">
        <w:rPr>
          <w:rStyle w:val="Emphasis"/>
          <w:rFonts w:ascii="Times New Roman" w:hAnsi="Times New Roman" w:cs="Times New Roman"/>
        </w:rPr>
        <w:t xml:space="preserve"> could </w:t>
      </w:r>
      <w:r w:rsidRPr="00D97837">
        <w:rPr>
          <w:rStyle w:val="Emphasis"/>
          <w:rFonts w:ascii="Times New Roman" w:hAnsi="Times New Roman" w:cs="Times New Roman"/>
          <w:highlight w:val="cyan"/>
        </w:rPr>
        <w:t>define access to space</w:t>
      </w:r>
      <w:r w:rsidRPr="00D97837">
        <w:rPr>
          <w:rStyle w:val="Emphasis"/>
          <w:rFonts w:ascii="Times New Roman" w:hAnsi="Times New Roman" w:cs="Times New Roman"/>
        </w:rPr>
        <w:t xml:space="preserve">, and the </w:t>
      </w:r>
      <w:r w:rsidRPr="00D97837">
        <w:rPr>
          <w:rStyle w:val="Emphasis"/>
          <w:rFonts w:ascii="Times New Roman" w:hAnsi="Times New Roman" w:cs="Times New Roman"/>
          <w:highlight w:val="cyan"/>
        </w:rPr>
        <w:t>benefits we reap, for generations</w:t>
      </w:r>
      <w:r w:rsidRPr="00D97837">
        <w:rPr>
          <w:rStyle w:val="Emphasis"/>
          <w:rFonts w:ascii="Times New Roman" w:hAnsi="Times New Roman" w:cs="Times New Roman"/>
        </w:rPr>
        <w:t xml:space="preserve"> to come.</w:t>
      </w:r>
      <w:r w:rsidRPr="00D97837">
        <w:rPr>
          <w:rFonts w:ascii="Times New Roman" w:hAnsi="Times New Roman" w:cs="Times New Roman"/>
        </w:rPr>
        <w:t xml:space="preserve"> </w:t>
      </w:r>
      <w:r w:rsidRPr="00D97837">
        <w:rPr>
          <w:rFonts w:ascii="Times New Roman" w:hAnsi="Times New Roman" w:cs="Times New Roman"/>
          <w:sz w:val="12"/>
          <w:szCs w:val="12"/>
        </w:rPr>
        <w:t xml:space="preserve">The United States must decide between a risk-averse approach—restraining the market and ceding exploration and investment to more adventurous nations—and an optimistic and permissive approach, with intervention only when it is clearly necessary. The rise of a commercial space market will not necessarily be uneventful. There will be failures, and some of the optimistic companies that exist today will succumb to competitors or the difficulty of the task at hand. Investments in space will ebb and flow. </w:t>
      </w:r>
      <w:r w:rsidRPr="00D97837">
        <w:rPr>
          <w:rStyle w:val="Emphasis"/>
          <w:rFonts w:ascii="Times New Roman" w:hAnsi="Times New Roman" w:cs="Times New Roman"/>
        </w:rPr>
        <w:t xml:space="preserve">But </w:t>
      </w:r>
      <w:r w:rsidRPr="00D97837">
        <w:rPr>
          <w:rStyle w:val="Emphasis"/>
          <w:rFonts w:ascii="Times New Roman" w:hAnsi="Times New Roman" w:cs="Times New Roman"/>
          <w:highlight w:val="cyan"/>
        </w:rPr>
        <w:t>there will be no groundbreaking</w:t>
      </w:r>
      <w:r w:rsidRPr="00D97837">
        <w:rPr>
          <w:rStyle w:val="Emphasis"/>
          <w:rFonts w:ascii="Times New Roman" w:hAnsi="Times New Roman" w:cs="Times New Roman"/>
        </w:rPr>
        <w:t xml:space="preserve"> 215 </w:t>
      </w:r>
      <w:r w:rsidRPr="00D97837">
        <w:rPr>
          <w:rStyle w:val="Emphasis"/>
          <w:rFonts w:ascii="Times New Roman" w:hAnsi="Times New Roman" w:cs="Times New Roman"/>
          <w:highlight w:val="cyan"/>
        </w:rPr>
        <w:t>innovation if we refuse to tolerate failures and allow the market to mature</w:t>
      </w:r>
      <w:r w:rsidRPr="00D97837">
        <w:rPr>
          <w:rFonts w:ascii="Times New Roman" w:hAnsi="Times New Roman" w:cs="Times New Roman"/>
        </w:rPr>
        <w:t xml:space="preserve">. </w:t>
      </w:r>
      <w:r w:rsidRPr="00D97837">
        <w:rPr>
          <w:rFonts w:ascii="Times New Roman" w:hAnsi="Times New Roman" w:cs="Times New Roman"/>
          <w:sz w:val="12"/>
          <w:szCs w:val="12"/>
        </w:rPr>
        <w:t>Public safety, especially for launches, must remain a concern, but that does not have to come at the expense of promoting growth and defending national security. The United States is on the cusp of having an independent commercial space market.</w:t>
      </w:r>
      <w:r w:rsidRPr="00D97837">
        <w:rPr>
          <w:rFonts w:ascii="Times New Roman" w:hAnsi="Times New Roman" w:cs="Times New Roman"/>
        </w:rPr>
        <w:t xml:space="preserve"> </w:t>
      </w:r>
      <w:r w:rsidRPr="00D97837">
        <w:rPr>
          <w:rStyle w:val="Emphasis"/>
          <w:rFonts w:ascii="Times New Roman" w:hAnsi="Times New Roman" w:cs="Times New Roman"/>
        </w:rPr>
        <w:t>With a few smart decisions and a policy of regulatory restraint, the government can simultaneously promote innovation, growth, and national security, while proving that enterprise in space does not require the backing of a large nation state. That would be a giant leap for mankind.</w:t>
      </w:r>
    </w:p>
    <w:p w14:paraId="45F2FDAE" w14:textId="77777777" w:rsidR="00201099" w:rsidRPr="00D97837" w:rsidRDefault="00201099" w:rsidP="00201099">
      <w:pPr>
        <w:spacing w:line="240" w:lineRule="auto"/>
        <w:rPr>
          <w:rFonts w:ascii="Times New Roman" w:hAnsi="Times New Roman" w:cs="Times New Roman"/>
          <w:u w:val="single"/>
        </w:rPr>
      </w:pPr>
    </w:p>
    <w:p w14:paraId="15FACEEF" w14:textId="77777777" w:rsidR="00201099" w:rsidRPr="00D97837" w:rsidRDefault="00201099" w:rsidP="00201099">
      <w:pPr>
        <w:pStyle w:val="Heading4"/>
        <w:spacing w:before="0" w:line="240" w:lineRule="auto"/>
        <w:rPr>
          <w:rFonts w:ascii="Times New Roman" w:hAnsi="Times New Roman" w:cs="Times New Roman"/>
        </w:rPr>
      </w:pPr>
      <w:r w:rsidRPr="00D97837">
        <w:rPr>
          <w:rFonts w:ascii="Times New Roman" w:hAnsi="Times New Roman" w:cs="Times New Roman"/>
        </w:rPr>
        <w:t>B. Impact Story</w:t>
      </w:r>
    </w:p>
    <w:p w14:paraId="51E16EAE" w14:textId="77777777" w:rsidR="00201099" w:rsidRPr="00D97837" w:rsidRDefault="00201099" w:rsidP="00201099">
      <w:pPr>
        <w:keepNext/>
        <w:keepLines/>
        <w:spacing w:line="240" w:lineRule="auto"/>
        <w:outlineLvl w:val="3"/>
        <w:rPr>
          <w:rFonts w:ascii="Times New Roman" w:eastAsiaTheme="majorEastAsia" w:hAnsi="Times New Roman" w:cs="Times New Roman"/>
          <w:b/>
          <w:iCs/>
          <w:sz w:val="26"/>
          <w:szCs w:val="26"/>
        </w:rPr>
      </w:pPr>
      <w:r w:rsidRPr="00D97837">
        <w:rPr>
          <w:rFonts w:ascii="Times New Roman" w:eastAsiaTheme="majorEastAsia" w:hAnsi="Times New Roman" w:cs="Times New Roman"/>
          <w:b/>
          <w:iCs/>
          <w:sz w:val="26"/>
          <w:szCs w:val="26"/>
        </w:rPr>
        <w:t>Space Innovations are essential to stop multiple extinction level issues</w:t>
      </w:r>
    </w:p>
    <w:p w14:paraId="505FEA78" w14:textId="77777777" w:rsidR="00201099" w:rsidRPr="00D97837" w:rsidRDefault="00201099" w:rsidP="00201099">
      <w:pPr>
        <w:spacing w:line="240" w:lineRule="auto"/>
        <w:rPr>
          <w:rFonts w:ascii="Times New Roman" w:hAnsi="Times New Roman" w:cs="Times New Roman"/>
          <w:b/>
          <w:bCs/>
          <w:sz w:val="16"/>
          <w:szCs w:val="16"/>
          <w:u w:val="single"/>
        </w:rPr>
      </w:pPr>
      <w:r w:rsidRPr="00D97837">
        <w:rPr>
          <w:rFonts w:ascii="Times New Roman" w:hAnsi="Times New Roman" w:cs="Times New Roman"/>
          <w:b/>
          <w:bCs/>
          <w:sz w:val="26"/>
          <w:szCs w:val="26"/>
          <w:u w:val="single"/>
        </w:rPr>
        <w:t>Beames 18</w:t>
      </w:r>
      <w:r w:rsidRPr="00D97837">
        <w:rPr>
          <w:rFonts w:ascii="Times New Roman" w:hAnsi="Times New Roman" w:cs="Times New Roman"/>
        </w:rPr>
        <w:t xml:space="preserve"> – </w:t>
      </w:r>
      <w:r w:rsidRPr="00D97837">
        <w:rPr>
          <w:rFonts w:ascii="Times New Roman" w:hAnsi="Times New Roman" w:cs="Times New Roman"/>
          <w:sz w:val="16"/>
          <w:szCs w:val="16"/>
        </w:rPr>
        <w:t>Chairman of the SmallSat Alliance &amp; Exec Chairman of York Space Systems, former Principal Director of Space &amp; Intel-Office of UnderSecDef AT&amp;L</w:t>
      </w:r>
    </w:p>
    <w:p w14:paraId="0AB2CE98" w14:textId="77777777" w:rsidR="00201099" w:rsidRPr="00D97837" w:rsidRDefault="00201099" w:rsidP="00201099">
      <w:pPr>
        <w:spacing w:line="240" w:lineRule="auto"/>
        <w:rPr>
          <w:rFonts w:ascii="Times New Roman" w:hAnsi="Times New Roman" w:cs="Times New Roman"/>
          <w:sz w:val="16"/>
          <w:szCs w:val="16"/>
        </w:rPr>
      </w:pPr>
      <w:r w:rsidRPr="00D97837">
        <w:rPr>
          <w:rFonts w:ascii="Times New Roman" w:hAnsi="Times New Roman" w:cs="Times New Roman"/>
          <w:sz w:val="16"/>
          <w:szCs w:val="16"/>
        </w:rPr>
        <w:t xml:space="preserve">Charles Beames, Chairman of the SmallSat Alliance, Executive Chairman of York Space Systems, former Principal Director of Space and Intelligence in the Office of the Undersecretary of Defense for Acquisition, Technology, and Logistics (OUSD(AT&amp;L)), active early stage investor in entrepreneurial space, former President of Vulcan Aerospace where he was responsible for asset allocation within a privately held aerospace investment portfolio exceeding $1B, Col. (ret.) in the USAF where he served 23 years in space &amp; intelligence leadership positions around the world, SmallSat Alliance is on a path toward a new space horizon, first appeared in the July 2018 issue of SpaceNews Magazine, available at </w:t>
      </w:r>
      <w:hyperlink r:id="rId7" w:history="1">
        <w:r w:rsidRPr="00D97837">
          <w:rPr>
            <w:rFonts w:ascii="Times New Roman" w:hAnsi="Times New Roman" w:cs="Times New Roman"/>
            <w:sz w:val="16"/>
            <w:szCs w:val="16"/>
          </w:rPr>
          <w:t>https://spacenews.com/op-ed-smallsat-alliance-is-on-a-path-toward-a-new-space-horizon/</w:t>
        </w:r>
      </w:hyperlink>
    </w:p>
    <w:p w14:paraId="08AC5E43" w14:textId="77777777" w:rsidR="00201099" w:rsidRPr="00D97837" w:rsidRDefault="00201099" w:rsidP="00201099">
      <w:pPr>
        <w:spacing w:line="240" w:lineRule="auto"/>
        <w:rPr>
          <w:rFonts w:ascii="Times New Roman" w:hAnsi="Times New Roman" w:cs="Times New Roman"/>
        </w:rPr>
      </w:pPr>
    </w:p>
    <w:p w14:paraId="57A8D6ED" w14:textId="77777777" w:rsidR="00201099" w:rsidRPr="008B7570" w:rsidRDefault="00201099" w:rsidP="00201099">
      <w:pPr>
        <w:spacing w:line="240" w:lineRule="auto"/>
        <w:rPr>
          <w:rFonts w:ascii="Times New Roman" w:hAnsi="Times New Roman" w:cs="Times New Roman"/>
          <w:sz w:val="14"/>
        </w:rPr>
      </w:pPr>
      <w:r w:rsidRPr="00D97837">
        <w:rPr>
          <w:rStyle w:val="Emphasis"/>
          <w:rFonts w:ascii="Times New Roman" w:hAnsi="Times New Roman" w:cs="Times New Roman"/>
        </w:rPr>
        <w:t xml:space="preserve">We find ourselves </w:t>
      </w:r>
      <w:r w:rsidRPr="00D97837">
        <w:rPr>
          <w:rStyle w:val="Emphasis"/>
          <w:rFonts w:ascii="Times New Roman" w:hAnsi="Times New Roman" w:cs="Times New Roman"/>
          <w:highlight w:val="cyan"/>
        </w:rPr>
        <w:t>still at the dawn of</w:t>
      </w:r>
      <w:r w:rsidRPr="00D97837">
        <w:rPr>
          <w:rStyle w:val="Emphasis"/>
          <w:rFonts w:ascii="Times New Roman" w:hAnsi="Times New Roman" w:cs="Times New Roman"/>
        </w:rPr>
        <w:t xml:space="preserve"> a </w:t>
      </w:r>
      <w:r w:rsidRPr="00D97837">
        <w:rPr>
          <w:rStyle w:val="Emphasis"/>
          <w:rFonts w:ascii="Times New Roman" w:hAnsi="Times New Roman" w:cs="Times New Roman"/>
          <w:highlight w:val="cyan"/>
        </w:rPr>
        <w:t>new space</w:t>
      </w:r>
      <w:r w:rsidRPr="00D97837">
        <w:rPr>
          <w:rStyle w:val="Emphasis"/>
          <w:rFonts w:ascii="Times New Roman" w:hAnsi="Times New Roman" w:cs="Times New Roman"/>
        </w:rPr>
        <w:t xml:space="preserve"> century, mindful of the</w:t>
      </w:r>
      <w:r w:rsidRPr="008B7570">
        <w:rPr>
          <w:rFonts w:ascii="Times New Roman" w:hAnsi="Times New Roman" w:cs="Times New Roman"/>
          <w:sz w:val="14"/>
        </w:rPr>
        <w:t xml:space="preserve"> victories and </w:t>
      </w:r>
      <w:r w:rsidRPr="00D97837">
        <w:rPr>
          <w:rStyle w:val="Emphasis"/>
          <w:rFonts w:ascii="Times New Roman" w:hAnsi="Times New Roman" w:cs="Times New Roman"/>
        </w:rPr>
        <w:t>setbacks of our past, eager to pass the torch</w:t>
      </w:r>
      <w:r w:rsidRPr="008B7570">
        <w:rPr>
          <w:rFonts w:ascii="Times New Roman" w:hAnsi="Times New Roman" w:cs="Times New Roman"/>
          <w:sz w:val="14"/>
        </w:rPr>
        <w:t xml:space="preserve"> to the next generation of space visionaries, scientists, engineers, and enthusiasts. We look to the future not just to see how much bigger, faster, or higher we can reach, but also how </w:t>
      </w:r>
      <w:r w:rsidRPr="00D97837">
        <w:rPr>
          <w:rStyle w:val="Emphasis"/>
          <w:rFonts w:ascii="Times New Roman" w:hAnsi="Times New Roman" w:cs="Times New Roman"/>
        </w:rPr>
        <w:t>the United States, and specifically the U.S. space community, can again inspire the nations of the world to align with us, as it did in the 20th century.</w:t>
      </w:r>
    </w:p>
    <w:p w14:paraId="034A30D8" w14:textId="77777777" w:rsidR="00201099" w:rsidRPr="008B7570" w:rsidRDefault="00201099" w:rsidP="00201099">
      <w:pPr>
        <w:spacing w:line="240" w:lineRule="auto"/>
        <w:rPr>
          <w:rFonts w:ascii="Times New Roman" w:hAnsi="Times New Roman" w:cs="Times New Roman"/>
          <w:sz w:val="12"/>
        </w:rPr>
      </w:pPr>
      <w:r w:rsidRPr="008B7570">
        <w:rPr>
          <w:rFonts w:ascii="Times New Roman" w:hAnsi="Times New Roman" w:cs="Times New Roman"/>
          <w:sz w:val="12"/>
        </w:rPr>
        <w:t xml:space="preserve">The SmallSat Alliance is an alliance of </w:t>
      </w:r>
      <w:r w:rsidRPr="00D97837">
        <w:rPr>
          <w:rFonts w:ascii="Times New Roman" w:hAnsi="Times New Roman" w:cs="Times New Roman"/>
          <w:u w:val="single"/>
        </w:rPr>
        <w:t>companies</w:t>
      </w:r>
      <w:r w:rsidRPr="008B7570">
        <w:rPr>
          <w:rFonts w:ascii="Times New Roman" w:hAnsi="Times New Roman" w:cs="Times New Roman"/>
          <w:sz w:val="12"/>
        </w:rPr>
        <w:t xml:space="preserve"> developing, producing, and operating </w:t>
      </w:r>
      <w:r w:rsidRPr="00D97837">
        <w:rPr>
          <w:rFonts w:ascii="Times New Roman" w:hAnsi="Times New Roman" w:cs="Times New Roman"/>
          <w:u w:val="single"/>
        </w:rPr>
        <w:t xml:space="preserve">in </w:t>
      </w:r>
      <w:r w:rsidRPr="00D97837">
        <w:rPr>
          <w:rStyle w:val="Emphasis"/>
          <w:rFonts w:ascii="Times New Roman" w:hAnsi="Times New Roman" w:cs="Times New Roman"/>
        </w:rPr>
        <w:t>all segments of the ‘next generation’ space economy; championing renewed U.S. leadership in the burgeoning commercial space economy</w:t>
      </w:r>
      <w:r w:rsidRPr="008B7570">
        <w:rPr>
          <w:rFonts w:ascii="Times New Roman" w:hAnsi="Times New Roman" w:cs="Times New Roman"/>
          <w:sz w:val="12"/>
        </w:rPr>
        <w:t>, and advocating for the transformation of government-led space capabilities. We are experienced space professionals who have chosen to join with others leveraging our decades of hard-won experience, to develop smarter ways to explore space in the 21st century.</w:t>
      </w:r>
    </w:p>
    <w:p w14:paraId="504093C7" w14:textId="77777777" w:rsidR="00201099" w:rsidRPr="00D97837" w:rsidRDefault="00201099" w:rsidP="00201099">
      <w:pPr>
        <w:spacing w:line="240" w:lineRule="auto"/>
        <w:rPr>
          <w:rStyle w:val="Emphasis"/>
          <w:rFonts w:ascii="Times New Roman" w:hAnsi="Times New Roman" w:cs="Times New Roman"/>
        </w:rPr>
      </w:pPr>
      <w:r w:rsidRPr="00D97837">
        <w:rPr>
          <w:rStyle w:val="Emphasis"/>
          <w:rFonts w:ascii="Times New Roman" w:hAnsi="Times New Roman" w:cs="Times New Roman"/>
        </w:rPr>
        <w:t xml:space="preserve">A wonderful </w:t>
      </w:r>
      <w:r w:rsidRPr="00D97837">
        <w:rPr>
          <w:rStyle w:val="Emphasis"/>
          <w:rFonts w:ascii="Times New Roman" w:hAnsi="Times New Roman" w:cs="Times New Roman"/>
          <w:highlight w:val="cyan"/>
        </w:rPr>
        <w:t>outgrowth of</w:t>
      </w:r>
      <w:r w:rsidRPr="00D97837">
        <w:rPr>
          <w:rStyle w:val="Emphasis"/>
          <w:rFonts w:ascii="Times New Roman" w:hAnsi="Times New Roman" w:cs="Times New Roman"/>
        </w:rPr>
        <w:t xml:space="preserve"> the</w:t>
      </w:r>
      <w:r w:rsidRPr="008B7570">
        <w:rPr>
          <w:rFonts w:ascii="Times New Roman" w:hAnsi="Times New Roman" w:cs="Times New Roman"/>
          <w:sz w:val="12"/>
        </w:rPr>
        <w:t xml:space="preserve"> legacy space program is the </w:t>
      </w:r>
      <w:r w:rsidRPr="00D97837">
        <w:rPr>
          <w:rStyle w:val="Emphasis"/>
          <w:rFonts w:ascii="Times New Roman" w:hAnsi="Times New Roman" w:cs="Times New Roman"/>
          <w:highlight w:val="cyan"/>
        </w:rPr>
        <w:t>commercial</w:t>
      </w:r>
      <w:r w:rsidRPr="00D97837">
        <w:rPr>
          <w:rStyle w:val="Emphasis"/>
          <w:rFonts w:ascii="Times New Roman" w:hAnsi="Times New Roman" w:cs="Times New Roman"/>
        </w:rPr>
        <w:t>, entrepreneurial, and job-creating commercial space business</w:t>
      </w:r>
      <w:r w:rsidRPr="008B7570">
        <w:rPr>
          <w:rFonts w:ascii="Times New Roman" w:hAnsi="Times New Roman" w:cs="Times New Roman"/>
          <w:sz w:val="12"/>
        </w:rPr>
        <w:t xml:space="preserve"> that it bequeathed. </w:t>
      </w:r>
      <w:r w:rsidRPr="00D97837">
        <w:rPr>
          <w:rStyle w:val="Emphasis"/>
          <w:rFonts w:ascii="Times New Roman" w:hAnsi="Times New Roman" w:cs="Times New Roman"/>
        </w:rPr>
        <w:t xml:space="preserve">These </w:t>
      </w:r>
      <w:r w:rsidRPr="00D97837">
        <w:rPr>
          <w:rStyle w:val="Emphasis"/>
          <w:rFonts w:ascii="Times New Roman" w:hAnsi="Times New Roman" w:cs="Times New Roman"/>
          <w:highlight w:val="cyan"/>
        </w:rPr>
        <w:t>next-gen</w:t>
      </w:r>
      <w:r w:rsidRPr="00D97837">
        <w:rPr>
          <w:rStyle w:val="Emphasis"/>
          <w:rFonts w:ascii="Times New Roman" w:hAnsi="Times New Roman" w:cs="Times New Roman"/>
        </w:rPr>
        <w:t xml:space="preserve">eration </w:t>
      </w:r>
      <w:r w:rsidRPr="00D97837">
        <w:rPr>
          <w:rStyle w:val="Emphasis"/>
          <w:rFonts w:ascii="Times New Roman" w:hAnsi="Times New Roman" w:cs="Times New Roman"/>
          <w:highlight w:val="cyan"/>
        </w:rPr>
        <w:t>enterprises</w:t>
      </w:r>
      <w:r w:rsidRPr="00D97837">
        <w:rPr>
          <w:rStyle w:val="Emphasis"/>
          <w:rFonts w:ascii="Times New Roman" w:hAnsi="Times New Roman" w:cs="Times New Roman"/>
        </w:rPr>
        <w:t xml:space="preserve"> range from multi-million-dollar startups </w:t>
      </w:r>
      <w:r w:rsidRPr="00D97837">
        <w:rPr>
          <w:rStyle w:val="Emphasis"/>
          <w:rFonts w:ascii="Times New Roman" w:hAnsi="Times New Roman" w:cs="Times New Roman"/>
          <w:highlight w:val="cyan"/>
        </w:rPr>
        <w:t>providing</w:t>
      </w:r>
      <w:r w:rsidRPr="00D97837">
        <w:rPr>
          <w:rStyle w:val="Emphasis"/>
          <w:rFonts w:ascii="Times New Roman" w:hAnsi="Times New Roman" w:cs="Times New Roman"/>
        </w:rPr>
        <w:t xml:space="preserve"> rideshare opportunities or components for small satellites to multi-billion-dollar </w:t>
      </w:r>
      <w:r w:rsidRPr="00D97837">
        <w:rPr>
          <w:rStyle w:val="Emphasis"/>
          <w:rFonts w:ascii="Times New Roman" w:hAnsi="Times New Roman" w:cs="Times New Roman"/>
          <w:highlight w:val="cyan"/>
        </w:rPr>
        <w:t>space data-analytic platforms reinventing</w:t>
      </w:r>
      <w:r w:rsidRPr="00D97837">
        <w:rPr>
          <w:rStyle w:val="Emphasis"/>
          <w:rFonts w:ascii="Times New Roman" w:hAnsi="Times New Roman" w:cs="Times New Roman"/>
        </w:rPr>
        <w:t xml:space="preserve"> urban car service and </w:t>
      </w:r>
      <w:r w:rsidRPr="00D97837">
        <w:rPr>
          <w:rStyle w:val="Emphasis"/>
          <w:rFonts w:ascii="Times New Roman" w:hAnsi="Times New Roman" w:cs="Times New Roman"/>
          <w:highlight w:val="cyan"/>
        </w:rPr>
        <w:t>agricultural production</w:t>
      </w:r>
      <w:r w:rsidRPr="00D97837">
        <w:rPr>
          <w:rStyle w:val="Emphasis"/>
          <w:rFonts w:ascii="Times New Roman" w:hAnsi="Times New Roman" w:cs="Times New Roman"/>
        </w:rPr>
        <w:t xml:space="preserve">. The early </w:t>
      </w:r>
      <w:r w:rsidRPr="00D97837">
        <w:rPr>
          <w:rStyle w:val="Emphasis"/>
          <w:rFonts w:ascii="Times New Roman" w:hAnsi="Times New Roman" w:cs="Times New Roman"/>
          <w:highlight w:val="cyan"/>
        </w:rPr>
        <w:t>returns</w:t>
      </w:r>
      <w:r w:rsidRPr="008B7570">
        <w:rPr>
          <w:rFonts w:ascii="Times New Roman" w:hAnsi="Times New Roman" w:cs="Times New Roman"/>
          <w:sz w:val="12"/>
        </w:rPr>
        <w:t xml:space="preserve"> of this economic revolution </w:t>
      </w:r>
      <w:r w:rsidRPr="00D97837">
        <w:rPr>
          <w:rStyle w:val="Emphasis"/>
          <w:rFonts w:ascii="Times New Roman" w:hAnsi="Times New Roman" w:cs="Times New Roman"/>
        </w:rPr>
        <w:t xml:space="preserve">are already on our doorstep: space data capabilities are </w:t>
      </w:r>
      <w:r w:rsidRPr="00D97837">
        <w:rPr>
          <w:rStyle w:val="Emphasis"/>
          <w:rFonts w:ascii="Times New Roman" w:hAnsi="Times New Roman" w:cs="Times New Roman"/>
          <w:highlight w:val="cyan"/>
        </w:rPr>
        <w:t>exponentially growing</w:t>
      </w:r>
      <w:r w:rsidRPr="00D97837">
        <w:rPr>
          <w:rStyle w:val="Emphasis"/>
          <w:rFonts w:ascii="Times New Roman" w:hAnsi="Times New Roman" w:cs="Times New Roman"/>
        </w:rPr>
        <w:t xml:space="preserve"> elements of the 21st century world economy.</w:t>
      </w:r>
    </w:p>
    <w:p w14:paraId="587213CF" w14:textId="77777777" w:rsidR="00201099" w:rsidRPr="008B7570" w:rsidRDefault="00201099" w:rsidP="00201099">
      <w:pPr>
        <w:spacing w:line="240" w:lineRule="auto"/>
        <w:rPr>
          <w:rFonts w:ascii="Times New Roman" w:hAnsi="Times New Roman" w:cs="Times New Roman"/>
          <w:sz w:val="10"/>
          <w:szCs w:val="10"/>
        </w:rPr>
      </w:pPr>
      <w:r w:rsidRPr="008B7570">
        <w:rPr>
          <w:rFonts w:ascii="Times New Roman" w:hAnsi="Times New Roman" w:cs="Times New Roman"/>
          <w:sz w:val="10"/>
          <w:szCs w:val="10"/>
        </w:rPr>
        <w:t>Beginning with the dreams and funding by successful tech entrepreneurs, enormous venture investments are already delivering wondrous benefits to the world.</w:t>
      </w:r>
    </w:p>
    <w:p w14:paraId="2B6EC6DD" w14:textId="77777777" w:rsidR="00201099" w:rsidRPr="008B7570" w:rsidRDefault="00201099" w:rsidP="00201099">
      <w:pPr>
        <w:spacing w:line="240" w:lineRule="auto"/>
        <w:rPr>
          <w:rFonts w:ascii="Times New Roman" w:hAnsi="Times New Roman" w:cs="Times New Roman"/>
          <w:sz w:val="10"/>
          <w:szCs w:val="10"/>
        </w:rPr>
      </w:pPr>
      <w:r w:rsidRPr="008B7570">
        <w:rPr>
          <w:rFonts w:ascii="Times New Roman" w:hAnsi="Times New Roman" w:cs="Times New Roman"/>
          <w:sz w:val="10"/>
          <w:szCs w:val="10"/>
        </w:rPr>
        <w:t>Commercial Space – Profit and Non-Profit</w:t>
      </w:r>
    </w:p>
    <w:p w14:paraId="53CFDDE2" w14:textId="77777777" w:rsidR="00201099" w:rsidRPr="008B7570" w:rsidRDefault="00201099" w:rsidP="00201099">
      <w:pPr>
        <w:spacing w:line="240" w:lineRule="auto"/>
        <w:rPr>
          <w:rFonts w:ascii="Times New Roman" w:hAnsi="Times New Roman" w:cs="Times New Roman"/>
          <w:sz w:val="14"/>
        </w:rPr>
      </w:pPr>
      <w:r w:rsidRPr="008B7570">
        <w:rPr>
          <w:rFonts w:ascii="Times New Roman" w:hAnsi="Times New Roman" w:cs="Times New Roman"/>
          <w:sz w:val="14"/>
          <w:szCs w:val="10"/>
        </w:rPr>
        <w:t>There are really two major categories in the commercial sector, the profit driven and the non-profit. The classic for-profit companies include not only those designing, building, launching, and operating</w:t>
      </w:r>
      <w:r w:rsidRPr="008B7570">
        <w:rPr>
          <w:rFonts w:ascii="Times New Roman" w:hAnsi="Times New Roman" w:cs="Times New Roman"/>
          <w:sz w:val="14"/>
        </w:rPr>
        <w:t xml:space="preserve"> satellites but also </w:t>
      </w:r>
      <w:r w:rsidRPr="00D97837">
        <w:rPr>
          <w:rStyle w:val="Emphasis"/>
          <w:rFonts w:ascii="Times New Roman" w:hAnsi="Times New Roman" w:cs="Times New Roman"/>
        </w:rPr>
        <w:t>the tech sector that is turning that raw space data into gold through machine-learning analytics. Since for-profit companies are no longer dependent upon the revenues generated by the Cold War space race culture of a bygone era, this new generation of space companies is able to more efficiently capitalize on Moore’s Law</w:t>
      </w:r>
      <w:r w:rsidRPr="008B7570">
        <w:rPr>
          <w:rFonts w:ascii="Times New Roman" w:hAnsi="Times New Roman" w:cs="Times New Roman"/>
          <w:sz w:val="14"/>
        </w:rPr>
        <w:t xml:space="preserve">, the nonstop exponential growth in chip density, and the associated networking technology co-evolving with it. This new generation is </w:t>
      </w:r>
      <w:r w:rsidRPr="00D97837">
        <w:rPr>
          <w:rStyle w:val="Emphasis"/>
          <w:rFonts w:ascii="Times New Roman" w:hAnsi="Times New Roman" w:cs="Times New Roman"/>
        </w:rPr>
        <w:t>building profitable businesses helping to clean up our oceans of garbage and debris with satellite surveillance, reconnoitering to assist in enforcing laws that protect our oceans from illegal, unregulated, unlicensed fishing</w:t>
      </w:r>
      <w:r w:rsidRPr="008B7570">
        <w:rPr>
          <w:rFonts w:ascii="Times New Roman" w:hAnsi="Times New Roman" w:cs="Times New Roman"/>
          <w:sz w:val="14"/>
        </w:rPr>
        <w:t xml:space="preserve">, something </w:t>
      </w:r>
      <w:r w:rsidRPr="00D97837">
        <w:rPr>
          <w:rStyle w:val="Emphasis"/>
          <w:rFonts w:ascii="Times New Roman" w:hAnsi="Times New Roman" w:cs="Times New Roman"/>
        </w:rPr>
        <w:t xml:space="preserve">that is rapidly depleting the world’s most valuable and essential lifeforms. It’s leading in the innovative use of low-cost </w:t>
      </w:r>
      <w:r w:rsidRPr="00D97837">
        <w:rPr>
          <w:rStyle w:val="Emphasis"/>
          <w:rFonts w:ascii="Times New Roman" w:hAnsi="Times New Roman" w:cs="Times New Roman"/>
          <w:highlight w:val="cyan"/>
        </w:rPr>
        <w:t>satellite</w:t>
      </w:r>
      <w:r w:rsidRPr="00D97837">
        <w:rPr>
          <w:rStyle w:val="Emphasis"/>
          <w:rFonts w:ascii="Times New Roman" w:hAnsi="Times New Roman" w:cs="Times New Roman"/>
        </w:rPr>
        <w:t xml:space="preserve"> constellations to produce ubiquitous remote-sensing </w:t>
      </w:r>
      <w:r w:rsidRPr="00D97837">
        <w:rPr>
          <w:rStyle w:val="Emphasis"/>
          <w:rFonts w:ascii="Times New Roman" w:hAnsi="Times New Roman" w:cs="Times New Roman"/>
          <w:highlight w:val="cyan"/>
        </w:rPr>
        <w:t xml:space="preserve">data, </w:t>
      </w:r>
      <w:r w:rsidRPr="00D97837">
        <w:rPr>
          <w:rStyle w:val="Emphasis"/>
          <w:rFonts w:ascii="Times New Roman" w:hAnsi="Times New Roman" w:cs="Times New Roman"/>
        </w:rPr>
        <w:t xml:space="preserve">enabling small </w:t>
      </w:r>
      <w:r w:rsidRPr="00D97837">
        <w:rPr>
          <w:rStyle w:val="Emphasis"/>
          <w:rFonts w:ascii="Times New Roman" w:hAnsi="Times New Roman" w:cs="Times New Roman"/>
          <w:highlight w:val="cyan"/>
        </w:rPr>
        <w:t>business owners</w:t>
      </w:r>
      <w:r w:rsidRPr="00D97837">
        <w:rPr>
          <w:rStyle w:val="Emphasis"/>
          <w:rFonts w:ascii="Times New Roman" w:hAnsi="Times New Roman" w:cs="Times New Roman"/>
        </w:rPr>
        <w:t xml:space="preserve"> to be</w:t>
      </w:r>
      <w:r w:rsidRPr="008B7570">
        <w:rPr>
          <w:rFonts w:ascii="Times New Roman" w:hAnsi="Times New Roman" w:cs="Times New Roman"/>
          <w:sz w:val="14"/>
        </w:rPr>
        <w:t xml:space="preserve"> more </w:t>
      </w:r>
      <w:r w:rsidRPr="00D97837">
        <w:rPr>
          <w:rStyle w:val="Emphasis"/>
          <w:rFonts w:ascii="Times New Roman" w:hAnsi="Times New Roman" w:cs="Times New Roman"/>
        </w:rPr>
        <w:t xml:space="preserve">profitable and </w:t>
      </w:r>
      <w:r w:rsidRPr="00D97837">
        <w:rPr>
          <w:rStyle w:val="Emphasis"/>
          <w:rFonts w:ascii="Times New Roman" w:hAnsi="Times New Roman" w:cs="Times New Roman"/>
          <w:highlight w:val="cyan"/>
        </w:rPr>
        <w:t>less wasteful</w:t>
      </w:r>
      <w:r w:rsidRPr="00D97837">
        <w:rPr>
          <w:rStyle w:val="Emphasis"/>
          <w:rFonts w:ascii="Times New Roman" w:hAnsi="Times New Roman" w:cs="Times New Roman"/>
        </w:rPr>
        <w:t xml:space="preserve">. For example, </w:t>
      </w:r>
      <w:r w:rsidRPr="00D97837">
        <w:rPr>
          <w:rStyle w:val="Emphasis"/>
          <w:rFonts w:ascii="Times New Roman" w:hAnsi="Times New Roman" w:cs="Times New Roman"/>
          <w:highlight w:val="cyan"/>
        </w:rPr>
        <w:t>precise timing</w:t>
      </w:r>
      <w:r w:rsidRPr="00D97837">
        <w:rPr>
          <w:rStyle w:val="Emphasis"/>
          <w:rFonts w:ascii="Times New Roman" w:hAnsi="Times New Roman" w:cs="Times New Roman"/>
        </w:rPr>
        <w:t xml:space="preserve"> signals from space are already </w:t>
      </w:r>
      <w:r w:rsidRPr="00D97837">
        <w:rPr>
          <w:rStyle w:val="Emphasis"/>
          <w:rFonts w:ascii="Times New Roman" w:hAnsi="Times New Roman" w:cs="Times New Roman"/>
          <w:highlight w:val="cyan"/>
        </w:rPr>
        <w:t>optimizing transportation</w:t>
      </w:r>
      <w:r w:rsidRPr="00D97837">
        <w:rPr>
          <w:rStyle w:val="Emphasis"/>
          <w:rFonts w:ascii="Times New Roman" w:hAnsi="Times New Roman" w:cs="Times New Roman"/>
        </w:rPr>
        <w:t xml:space="preserve"> of people, goods, and services, with even further gains anticipated</w:t>
      </w:r>
      <w:r w:rsidRPr="008B7570">
        <w:rPr>
          <w:rFonts w:ascii="Times New Roman" w:hAnsi="Times New Roman" w:cs="Times New Roman"/>
          <w:sz w:val="14"/>
        </w:rPr>
        <w:t xml:space="preserve"> with the introduction of artificial intelligence to assist drivers, perhaps even someday replacing them entirely.</w:t>
      </w:r>
    </w:p>
    <w:p w14:paraId="687FF985" w14:textId="77777777" w:rsidR="00201099" w:rsidRPr="00D97837" w:rsidRDefault="00201099" w:rsidP="00201099">
      <w:pPr>
        <w:spacing w:line="240" w:lineRule="auto"/>
        <w:rPr>
          <w:rFonts w:ascii="Times New Roman" w:hAnsi="Times New Roman" w:cs="Times New Roman"/>
          <w:u w:val="single"/>
        </w:rPr>
      </w:pPr>
      <w:r w:rsidRPr="008B7570">
        <w:rPr>
          <w:rFonts w:ascii="Times New Roman" w:hAnsi="Times New Roman" w:cs="Times New Roman"/>
          <w:sz w:val="14"/>
        </w:rPr>
        <w:t xml:space="preserve">The non-profit sector is the other side of commercial space, concerned more for the general welfare of society, but every bit as integral to this new space enterprise. Much </w:t>
      </w:r>
      <w:r w:rsidRPr="00D97837">
        <w:rPr>
          <w:rStyle w:val="Emphasis"/>
          <w:rFonts w:ascii="Times New Roman" w:hAnsi="Times New Roman" w:cs="Times New Roman"/>
        </w:rPr>
        <w:t>like every century</w:t>
      </w:r>
      <w:r w:rsidRPr="008B7570">
        <w:rPr>
          <w:rFonts w:ascii="Times New Roman" w:hAnsi="Times New Roman" w:cs="Times New Roman"/>
          <w:sz w:val="14"/>
        </w:rPr>
        <w:t xml:space="preserve"> before it </w:t>
      </w:r>
      <w:r w:rsidRPr="00D97837">
        <w:rPr>
          <w:rStyle w:val="Emphasis"/>
          <w:rFonts w:ascii="Times New Roman" w:hAnsi="Times New Roman" w:cs="Times New Roman"/>
        </w:rPr>
        <w:t xml:space="preserve">in human history, ours is not without its unique </w:t>
      </w:r>
      <w:r w:rsidRPr="00D97837">
        <w:rPr>
          <w:rStyle w:val="Emphasis"/>
          <w:rFonts w:ascii="Times New Roman" w:hAnsi="Times New Roman" w:cs="Times New Roman"/>
          <w:highlight w:val="cyan"/>
        </w:rPr>
        <w:t>challenges</w:t>
      </w:r>
      <w:r w:rsidRPr="00D97837">
        <w:rPr>
          <w:rStyle w:val="Emphasis"/>
          <w:rFonts w:ascii="Times New Roman" w:hAnsi="Times New Roman" w:cs="Times New Roman"/>
        </w:rPr>
        <w:t xml:space="preserve">, some of which have been a consequence of the last, and all of which the </w:t>
      </w:r>
      <w:r w:rsidRPr="00D97837">
        <w:rPr>
          <w:rStyle w:val="Emphasis"/>
          <w:rFonts w:ascii="Times New Roman" w:hAnsi="Times New Roman" w:cs="Times New Roman"/>
          <w:highlight w:val="cyan"/>
        </w:rPr>
        <w:t>space data</w:t>
      </w:r>
      <w:r w:rsidRPr="00D97837">
        <w:rPr>
          <w:rStyle w:val="Emphasis"/>
          <w:rFonts w:ascii="Times New Roman" w:hAnsi="Times New Roman" w:cs="Times New Roman"/>
        </w:rPr>
        <w:t xml:space="preserve"> domain can be leveraged to help </w:t>
      </w:r>
      <w:r w:rsidRPr="00D97837">
        <w:rPr>
          <w:rStyle w:val="Emphasis"/>
          <w:rFonts w:ascii="Times New Roman" w:hAnsi="Times New Roman" w:cs="Times New Roman"/>
          <w:highlight w:val="cyan"/>
        </w:rPr>
        <w:t>solve</w:t>
      </w:r>
      <w:r w:rsidRPr="00D97837">
        <w:rPr>
          <w:rStyle w:val="Emphasis"/>
          <w:rFonts w:ascii="Times New Roman" w:hAnsi="Times New Roman" w:cs="Times New Roman"/>
        </w:rPr>
        <w:t xml:space="preserve">. Examples are endless, but one challenge that this new space community is uniquely well-adapted for is to further inform </w:t>
      </w:r>
      <w:r w:rsidRPr="00D97837">
        <w:rPr>
          <w:rStyle w:val="Emphasis"/>
          <w:rFonts w:ascii="Times New Roman" w:hAnsi="Times New Roman" w:cs="Times New Roman"/>
          <w:highlight w:val="cyan"/>
        </w:rPr>
        <w:t>worldwide resource allocation</w:t>
      </w:r>
      <w:r w:rsidRPr="00D97837">
        <w:rPr>
          <w:rStyle w:val="Emphasis"/>
          <w:rFonts w:ascii="Times New Roman" w:hAnsi="Times New Roman" w:cs="Times New Roman"/>
        </w:rPr>
        <w:t xml:space="preserve"> for the 21st century and beyond</w:t>
      </w:r>
      <w:r w:rsidRPr="008B7570">
        <w:rPr>
          <w:rFonts w:ascii="Times New Roman" w:hAnsi="Times New Roman" w:cs="Times New Roman"/>
          <w:sz w:val="14"/>
        </w:rPr>
        <w:t xml:space="preserve">. These </w:t>
      </w:r>
      <w:r w:rsidRPr="00D97837">
        <w:rPr>
          <w:rStyle w:val="Emphasis"/>
          <w:rFonts w:ascii="Times New Roman" w:hAnsi="Times New Roman" w:cs="Times New Roman"/>
        </w:rPr>
        <w:t xml:space="preserve">two primary resources are </w:t>
      </w:r>
      <w:r w:rsidRPr="00D97837">
        <w:rPr>
          <w:rStyle w:val="Emphasis"/>
          <w:rFonts w:ascii="Times New Roman" w:hAnsi="Times New Roman" w:cs="Times New Roman"/>
          <w:highlight w:val="cyan"/>
        </w:rPr>
        <w:t>sustainable water</w:t>
      </w:r>
      <w:r w:rsidRPr="00D97837">
        <w:rPr>
          <w:rStyle w:val="Emphasis"/>
          <w:rFonts w:ascii="Times New Roman" w:hAnsi="Times New Roman" w:cs="Times New Roman"/>
        </w:rPr>
        <w:t xml:space="preserve"> and the materials needed for </w:t>
      </w:r>
      <w:r w:rsidRPr="00D97837">
        <w:rPr>
          <w:rStyle w:val="Emphasis"/>
          <w:rFonts w:ascii="Times New Roman" w:hAnsi="Times New Roman" w:cs="Times New Roman"/>
          <w:highlight w:val="cyan"/>
        </w:rPr>
        <w:t xml:space="preserve">adequate housing </w:t>
      </w:r>
      <w:r w:rsidRPr="00D97837">
        <w:rPr>
          <w:rStyle w:val="Emphasis"/>
          <w:rFonts w:ascii="Times New Roman" w:hAnsi="Times New Roman" w:cs="Times New Roman"/>
        </w:rPr>
        <w:t xml:space="preserve">for an ever-increasing human population. As cities and urbanization continue to expand, </w:t>
      </w:r>
      <w:r w:rsidRPr="00D97837">
        <w:rPr>
          <w:rStyle w:val="Emphasis"/>
          <w:rFonts w:ascii="Times New Roman" w:hAnsi="Times New Roman" w:cs="Times New Roman"/>
          <w:highlight w:val="cyan"/>
        </w:rPr>
        <w:t>governmental planning</w:t>
      </w:r>
      <w:r w:rsidRPr="00D97837">
        <w:rPr>
          <w:rStyle w:val="Emphasis"/>
          <w:rFonts w:ascii="Times New Roman" w:hAnsi="Times New Roman" w:cs="Times New Roman"/>
        </w:rPr>
        <w:t xml:space="preserve"> challenges such as </w:t>
      </w:r>
      <w:r w:rsidRPr="00D97837">
        <w:rPr>
          <w:rStyle w:val="Emphasis"/>
          <w:rFonts w:ascii="Times New Roman" w:hAnsi="Times New Roman" w:cs="Times New Roman"/>
          <w:highlight w:val="cyan"/>
        </w:rPr>
        <w:t xml:space="preserve">transportation </w:t>
      </w:r>
      <w:r w:rsidRPr="00D97837">
        <w:rPr>
          <w:rStyle w:val="Emphasis"/>
          <w:rFonts w:ascii="Times New Roman" w:hAnsi="Times New Roman" w:cs="Times New Roman"/>
        </w:rPr>
        <w:t xml:space="preserve">design </w:t>
      </w:r>
      <w:r w:rsidRPr="00D97837">
        <w:rPr>
          <w:rStyle w:val="Emphasis"/>
          <w:rFonts w:ascii="Times New Roman" w:hAnsi="Times New Roman" w:cs="Times New Roman"/>
          <w:highlight w:val="cyan"/>
        </w:rPr>
        <w:t>optimization</w:t>
      </w:r>
      <w:r w:rsidRPr="008B7570">
        <w:rPr>
          <w:rFonts w:ascii="Times New Roman" w:hAnsi="Times New Roman" w:cs="Times New Roman"/>
          <w:sz w:val="14"/>
        </w:rPr>
        <w:t xml:space="preserve"> for goods and services </w:t>
      </w:r>
      <w:r w:rsidRPr="00D97837">
        <w:rPr>
          <w:rStyle w:val="Emphasis"/>
          <w:rFonts w:ascii="Times New Roman" w:hAnsi="Times New Roman" w:cs="Times New Roman"/>
        </w:rPr>
        <w:t>are only the beginning</w:t>
      </w:r>
      <w:r w:rsidRPr="008B7570">
        <w:rPr>
          <w:rFonts w:ascii="Times New Roman" w:hAnsi="Times New Roman" w:cs="Times New Roman"/>
          <w:sz w:val="14"/>
        </w:rPr>
        <w:t xml:space="preserve">. </w:t>
      </w:r>
      <w:r w:rsidRPr="00D97837">
        <w:rPr>
          <w:rStyle w:val="Emphasis"/>
          <w:rFonts w:ascii="Times New Roman" w:hAnsi="Times New Roman" w:cs="Times New Roman"/>
        </w:rPr>
        <w:t>Additionally, through using inexpensive remote sensing</w:t>
      </w:r>
      <w:r w:rsidRPr="008B7570">
        <w:rPr>
          <w:rFonts w:ascii="Times New Roman" w:hAnsi="Times New Roman" w:cs="Times New Roman"/>
          <w:sz w:val="14"/>
        </w:rPr>
        <w:t xml:space="preserve"> technologies, some </w:t>
      </w:r>
      <w:r w:rsidRPr="00D97837">
        <w:rPr>
          <w:rStyle w:val="Emphasis"/>
          <w:rFonts w:ascii="Times New Roman" w:hAnsi="Times New Roman" w:cs="Times New Roman"/>
        </w:rPr>
        <w:t xml:space="preserve">members are designing space data analytics to </w:t>
      </w:r>
      <w:r w:rsidRPr="00D97837">
        <w:rPr>
          <w:rStyle w:val="Emphasis"/>
          <w:rFonts w:ascii="Times New Roman" w:hAnsi="Times New Roman" w:cs="Times New Roman"/>
          <w:highlight w:val="cyan"/>
        </w:rPr>
        <w:t>mitigate</w:t>
      </w:r>
      <w:r w:rsidRPr="00D97837">
        <w:rPr>
          <w:rStyle w:val="Emphasis"/>
          <w:rFonts w:ascii="Times New Roman" w:hAnsi="Times New Roman" w:cs="Times New Roman"/>
        </w:rPr>
        <w:t xml:space="preserve"> human suffering from </w:t>
      </w:r>
      <w:r w:rsidRPr="00D97837">
        <w:rPr>
          <w:rStyle w:val="Emphasis"/>
          <w:rFonts w:ascii="Times New Roman" w:hAnsi="Times New Roman" w:cs="Times New Roman"/>
          <w:highlight w:val="cyan"/>
        </w:rPr>
        <w:t>plagues, contain outbreaks</w:t>
      </w:r>
      <w:r w:rsidRPr="00D97837">
        <w:rPr>
          <w:rStyle w:val="Emphasis"/>
          <w:rFonts w:ascii="Times New Roman" w:hAnsi="Times New Roman" w:cs="Times New Roman"/>
        </w:rPr>
        <w:t>, and combating illegal poaching. Some are connecting with other non-profits to curtail human trafficking</w:t>
      </w:r>
      <w:r w:rsidRPr="008B7570">
        <w:rPr>
          <w:rFonts w:ascii="Times New Roman" w:hAnsi="Times New Roman" w:cs="Times New Roman"/>
          <w:sz w:val="14"/>
        </w:rPr>
        <w:t xml:space="preserve"> for the sex trade </w:t>
      </w:r>
      <w:r w:rsidRPr="00D97837">
        <w:rPr>
          <w:rFonts w:ascii="Times New Roman" w:hAnsi="Times New Roman" w:cs="Times New Roman"/>
          <w:u w:val="single"/>
        </w:rPr>
        <w:t>or</w:t>
      </w:r>
      <w:r w:rsidRPr="008B7570">
        <w:rPr>
          <w:rFonts w:ascii="Times New Roman" w:hAnsi="Times New Roman" w:cs="Times New Roman"/>
          <w:sz w:val="14"/>
        </w:rPr>
        <w:t xml:space="preserve"> forced labor for migrant debt repayment. Still others are helping non-governmental organizations in their work to </w:t>
      </w:r>
      <w:r w:rsidRPr="00D97837">
        <w:rPr>
          <w:rFonts w:ascii="Times New Roman" w:hAnsi="Times New Roman" w:cs="Times New Roman"/>
          <w:u w:val="single"/>
        </w:rPr>
        <w:t xml:space="preserve">expose the use of </w:t>
      </w:r>
      <w:r w:rsidRPr="00D97837">
        <w:rPr>
          <w:rFonts w:ascii="Times New Roman" w:hAnsi="Times New Roman" w:cs="Times New Roman"/>
          <w:b/>
          <w:iCs/>
          <w:u w:val="single"/>
          <w:bdr w:val="single" w:sz="8" w:space="0" w:color="auto"/>
        </w:rPr>
        <w:t>child</w:t>
      </w:r>
      <w:r w:rsidRPr="008B7570">
        <w:rPr>
          <w:rFonts w:ascii="Times New Roman" w:hAnsi="Times New Roman" w:cs="Times New Roman"/>
          <w:sz w:val="14"/>
        </w:rPr>
        <w:t xml:space="preserve">ren as </w:t>
      </w:r>
      <w:r w:rsidRPr="00D97837">
        <w:rPr>
          <w:rFonts w:ascii="Times New Roman" w:hAnsi="Times New Roman" w:cs="Times New Roman"/>
          <w:b/>
          <w:iCs/>
          <w:u w:val="single"/>
          <w:bdr w:val="single" w:sz="8" w:space="0" w:color="auto"/>
        </w:rPr>
        <w:t>soldiers</w:t>
      </w:r>
      <w:r w:rsidRPr="00D97837">
        <w:rPr>
          <w:rFonts w:ascii="Times New Roman" w:hAnsi="Times New Roman" w:cs="Times New Roman"/>
          <w:u w:val="single"/>
        </w:rPr>
        <w:t>. Addressing these challenges has little to do with resuscitating dreams</w:t>
      </w:r>
      <w:r w:rsidRPr="008B7570">
        <w:rPr>
          <w:rFonts w:ascii="Times New Roman" w:hAnsi="Times New Roman" w:cs="Times New Roman"/>
          <w:sz w:val="14"/>
        </w:rPr>
        <w:t xml:space="preserve"> conceived </w:t>
      </w:r>
      <w:r w:rsidRPr="00D97837">
        <w:rPr>
          <w:rFonts w:ascii="Times New Roman" w:hAnsi="Times New Roman" w:cs="Times New Roman"/>
          <w:u w:val="single"/>
        </w:rPr>
        <w:t>by long deceased science-fiction writers and much</w:t>
      </w:r>
      <w:r w:rsidRPr="008B7570">
        <w:rPr>
          <w:rFonts w:ascii="Times New Roman" w:hAnsi="Times New Roman" w:cs="Times New Roman"/>
          <w:sz w:val="14"/>
        </w:rPr>
        <w:t xml:space="preserve"> more </w:t>
      </w:r>
      <w:r w:rsidRPr="00D97837">
        <w:rPr>
          <w:rFonts w:ascii="Times New Roman" w:hAnsi="Times New Roman" w:cs="Times New Roman"/>
          <w:u w:val="single"/>
        </w:rPr>
        <w:t xml:space="preserve">to do with </w:t>
      </w:r>
      <w:r w:rsidRPr="00D97837">
        <w:rPr>
          <w:rFonts w:ascii="Times New Roman" w:hAnsi="Times New Roman" w:cs="Times New Roman"/>
          <w:b/>
          <w:iCs/>
          <w:u w:val="single"/>
          <w:bdr w:val="single" w:sz="8" w:space="0" w:color="auto"/>
        </w:rPr>
        <w:t>turning “swords back into plowshares</w:t>
      </w:r>
      <w:r w:rsidRPr="00D97837">
        <w:rPr>
          <w:rFonts w:ascii="Times New Roman" w:hAnsi="Times New Roman" w:cs="Times New Roman"/>
          <w:u w:val="single"/>
        </w:rPr>
        <w:t xml:space="preserve">” to </w:t>
      </w:r>
      <w:r w:rsidRPr="00D97837">
        <w:rPr>
          <w:rFonts w:ascii="Times New Roman" w:hAnsi="Times New Roman" w:cs="Times New Roman"/>
          <w:b/>
          <w:iCs/>
          <w:u w:val="single"/>
          <w:bdr w:val="single" w:sz="8" w:space="0" w:color="auto"/>
        </w:rPr>
        <w:t>solve real threats to humanity</w:t>
      </w:r>
      <w:r w:rsidRPr="00D97837">
        <w:rPr>
          <w:rFonts w:ascii="Times New Roman" w:hAnsi="Times New Roman" w:cs="Times New Roman"/>
          <w:u w:val="single"/>
        </w:rPr>
        <w:t>.</w:t>
      </w:r>
    </w:p>
    <w:p w14:paraId="10945C07" w14:textId="77777777" w:rsidR="00201099" w:rsidRPr="00D97837" w:rsidRDefault="00201099" w:rsidP="00201099">
      <w:pPr>
        <w:spacing w:line="240" w:lineRule="auto"/>
        <w:rPr>
          <w:rStyle w:val="Emphasis"/>
          <w:rFonts w:ascii="Times New Roman" w:hAnsi="Times New Roman" w:cs="Times New Roman"/>
        </w:rPr>
      </w:pPr>
      <w:r w:rsidRPr="008B7570">
        <w:rPr>
          <w:rFonts w:ascii="Times New Roman" w:hAnsi="Times New Roman" w:cs="Times New Roman"/>
          <w:sz w:val="10"/>
        </w:rPr>
        <w:t xml:space="preserve">Other non-profit initiatives include pursuing an even more foundational understanding of who we are and how to be the best custodians of our environment. Much as exploring and monitoring the world’s oceans has advanced civilization through a better understanding of human life and the planet, so too does exploring and monitoring from space. Low Earth orbit </w:t>
      </w:r>
      <w:r w:rsidRPr="00D97837">
        <w:rPr>
          <w:rStyle w:val="Emphasis"/>
          <w:rFonts w:ascii="Times New Roman" w:hAnsi="Times New Roman" w:cs="Times New Roman"/>
        </w:rPr>
        <w:t>(</w:t>
      </w:r>
      <w:r w:rsidRPr="00D97837">
        <w:rPr>
          <w:rStyle w:val="Emphasis"/>
          <w:rFonts w:ascii="Times New Roman" w:hAnsi="Times New Roman" w:cs="Times New Roman"/>
          <w:highlight w:val="cyan"/>
        </w:rPr>
        <w:t>LEO</w:t>
      </w:r>
      <w:r w:rsidRPr="00D97837">
        <w:rPr>
          <w:rStyle w:val="Emphasis"/>
          <w:rFonts w:ascii="Times New Roman" w:hAnsi="Times New Roman" w:cs="Times New Roman"/>
        </w:rPr>
        <w:t xml:space="preserve">) provides a </w:t>
      </w:r>
      <w:r w:rsidRPr="00D97837">
        <w:rPr>
          <w:rStyle w:val="Emphasis"/>
          <w:rFonts w:ascii="Times New Roman" w:hAnsi="Times New Roman" w:cs="Times New Roman"/>
          <w:highlight w:val="cyan"/>
        </w:rPr>
        <w:t>unique vantage point to</w:t>
      </w:r>
      <w:r w:rsidRPr="00D97837">
        <w:rPr>
          <w:rStyle w:val="Emphasis"/>
          <w:rFonts w:ascii="Times New Roman" w:hAnsi="Times New Roman" w:cs="Times New Roman"/>
        </w:rPr>
        <w:t xml:space="preserve"> look back on the planet and </w:t>
      </w:r>
      <w:r w:rsidRPr="00D97837">
        <w:rPr>
          <w:rStyle w:val="Emphasis"/>
          <w:rFonts w:ascii="Times New Roman" w:hAnsi="Times New Roman" w:cs="Times New Roman"/>
          <w:highlight w:val="cyan"/>
        </w:rPr>
        <w:t xml:space="preserve">understand </w:t>
      </w:r>
      <w:r w:rsidRPr="00D97837">
        <w:rPr>
          <w:rStyle w:val="Emphasis"/>
          <w:rFonts w:ascii="Times New Roman" w:hAnsi="Times New Roman" w:cs="Times New Roman"/>
        </w:rPr>
        <w:t xml:space="preserve">what is happening, </w:t>
      </w:r>
      <w:r w:rsidRPr="00D97837">
        <w:rPr>
          <w:rStyle w:val="Emphasis"/>
          <w:rFonts w:ascii="Times New Roman" w:hAnsi="Times New Roman" w:cs="Times New Roman"/>
          <w:highlight w:val="cyan"/>
        </w:rPr>
        <w:t>anticipate</w:t>
      </w:r>
      <w:r w:rsidRPr="00D97837">
        <w:rPr>
          <w:rStyle w:val="Emphasis"/>
          <w:rFonts w:ascii="Times New Roman" w:hAnsi="Times New Roman" w:cs="Times New Roman"/>
        </w:rPr>
        <w:t xml:space="preserve"> what might happen </w:t>
      </w:r>
      <w:r w:rsidRPr="00D97837">
        <w:rPr>
          <w:rStyle w:val="Emphasis"/>
          <w:rFonts w:ascii="Times New Roman" w:hAnsi="Times New Roman" w:cs="Times New Roman"/>
          <w:highlight w:val="cyan"/>
        </w:rPr>
        <w:t>and prepare</w:t>
      </w:r>
      <w:r w:rsidRPr="00D97837">
        <w:rPr>
          <w:rStyle w:val="Emphasis"/>
          <w:rFonts w:ascii="Times New Roman" w:hAnsi="Times New Roman" w:cs="Times New Roman"/>
        </w:rPr>
        <w:t xml:space="preserve"> for the future. In addition to better understanding Earth, responsible and rapid exploitation of the low Earth orbit</w:t>
      </w:r>
      <w:r w:rsidRPr="008B7570">
        <w:rPr>
          <w:rFonts w:ascii="Times New Roman" w:hAnsi="Times New Roman" w:cs="Times New Roman"/>
          <w:sz w:val="10"/>
        </w:rPr>
        <w:t xml:space="preserve"> domain </w:t>
      </w:r>
      <w:r w:rsidRPr="00D97837">
        <w:rPr>
          <w:rStyle w:val="Emphasis"/>
          <w:rFonts w:ascii="Times New Roman" w:hAnsi="Times New Roman" w:cs="Times New Roman"/>
        </w:rPr>
        <w:t>will enhance the understanding of the solar system and the rest of the universe. Small satellites already offer low-cost platforms to study and explore what lies beyond the Earth. Other members are pioneering</w:t>
      </w:r>
      <w:r w:rsidRPr="008B7570">
        <w:rPr>
          <w:rFonts w:ascii="Times New Roman" w:hAnsi="Times New Roman" w:cs="Times New Roman"/>
          <w:sz w:val="10"/>
        </w:rPr>
        <w:t xml:space="preserve"> the use of </w:t>
      </w:r>
      <w:r w:rsidRPr="00D97837">
        <w:rPr>
          <w:rStyle w:val="Emphasis"/>
          <w:rFonts w:ascii="Times New Roman" w:hAnsi="Times New Roman" w:cs="Times New Roman"/>
          <w:highlight w:val="cyan"/>
        </w:rPr>
        <w:t>zero-carbon</w:t>
      </w:r>
      <w:r w:rsidRPr="008B7570">
        <w:rPr>
          <w:rFonts w:ascii="Times New Roman" w:hAnsi="Times New Roman" w:cs="Times New Roman"/>
          <w:sz w:val="10"/>
        </w:rPr>
        <w:t xml:space="preserve">, hydrogen-based </w:t>
      </w:r>
      <w:r w:rsidRPr="00D97837">
        <w:rPr>
          <w:rFonts w:ascii="Times New Roman" w:hAnsi="Times New Roman" w:cs="Times New Roman"/>
          <w:highlight w:val="cyan"/>
          <w:u w:val="single"/>
        </w:rPr>
        <w:t>reusable propulsion systems</w:t>
      </w:r>
      <w:r w:rsidRPr="00D97837">
        <w:rPr>
          <w:rFonts w:ascii="Times New Roman" w:hAnsi="Times New Roman" w:cs="Times New Roman"/>
          <w:u w:val="single"/>
        </w:rPr>
        <w:t xml:space="preserve"> to </w:t>
      </w:r>
      <w:r w:rsidRPr="00D97837">
        <w:rPr>
          <w:rFonts w:ascii="Times New Roman" w:hAnsi="Times New Roman" w:cs="Times New Roman"/>
          <w:highlight w:val="cyan"/>
          <w:u w:val="single"/>
        </w:rPr>
        <w:t xml:space="preserve">ensure we don’t worsen </w:t>
      </w:r>
      <w:r w:rsidRPr="00D97837">
        <w:rPr>
          <w:rFonts w:ascii="Times New Roman" w:hAnsi="Times New Roman" w:cs="Times New Roman"/>
          <w:u w:val="single"/>
        </w:rPr>
        <w:t xml:space="preserve">our </w:t>
      </w:r>
      <w:r w:rsidRPr="00D97837">
        <w:rPr>
          <w:rFonts w:ascii="Times New Roman" w:hAnsi="Times New Roman" w:cs="Times New Roman"/>
          <w:highlight w:val="cyan"/>
          <w:u w:val="single"/>
        </w:rPr>
        <w:t>atmosphere</w:t>
      </w:r>
      <w:r w:rsidRPr="00D97837">
        <w:rPr>
          <w:rFonts w:ascii="Times New Roman" w:hAnsi="Times New Roman" w:cs="Times New Roman"/>
          <w:u w:val="single"/>
        </w:rPr>
        <w:t xml:space="preserve"> using kerosene</w:t>
      </w:r>
      <w:r w:rsidRPr="008B7570">
        <w:rPr>
          <w:rFonts w:ascii="Times New Roman" w:hAnsi="Times New Roman" w:cs="Times New Roman"/>
          <w:sz w:val="10"/>
        </w:rPr>
        <w:t xml:space="preserve">-fueled </w:t>
      </w:r>
      <w:r w:rsidRPr="00D97837">
        <w:rPr>
          <w:rFonts w:ascii="Times New Roman" w:hAnsi="Times New Roman" w:cs="Times New Roman"/>
          <w:u w:val="single"/>
        </w:rPr>
        <w:t>rockets for the coming tsunami of</w:t>
      </w:r>
      <w:r w:rsidRPr="008B7570">
        <w:rPr>
          <w:rFonts w:ascii="Times New Roman" w:hAnsi="Times New Roman" w:cs="Times New Roman"/>
          <w:sz w:val="10"/>
        </w:rPr>
        <w:t xml:space="preserve"> satellite </w:t>
      </w:r>
      <w:r w:rsidRPr="00D97837">
        <w:rPr>
          <w:rFonts w:ascii="Times New Roman" w:hAnsi="Times New Roman" w:cs="Times New Roman"/>
          <w:u w:val="single"/>
        </w:rPr>
        <w:t xml:space="preserve">launches. </w:t>
      </w:r>
      <w:r w:rsidRPr="00D97837">
        <w:rPr>
          <w:rStyle w:val="Emphasis"/>
          <w:rFonts w:ascii="Times New Roman" w:hAnsi="Times New Roman" w:cs="Times New Roman"/>
          <w:highlight w:val="cyan"/>
        </w:rPr>
        <w:t>Finally</w:t>
      </w:r>
      <w:r w:rsidRPr="00D97837">
        <w:rPr>
          <w:rStyle w:val="Emphasis"/>
          <w:rFonts w:ascii="Times New Roman" w:hAnsi="Times New Roman" w:cs="Times New Roman"/>
        </w:rPr>
        <w:t>, a mission ensuring</w:t>
      </w:r>
      <w:r w:rsidRPr="008B7570">
        <w:rPr>
          <w:rFonts w:ascii="Times New Roman" w:hAnsi="Times New Roman" w:cs="Times New Roman"/>
          <w:sz w:val="10"/>
        </w:rPr>
        <w:t xml:space="preserve"> the general welfare and </w:t>
      </w:r>
      <w:r w:rsidRPr="00D97837">
        <w:rPr>
          <w:rStyle w:val="Emphasis"/>
          <w:rFonts w:ascii="Times New Roman" w:hAnsi="Times New Roman" w:cs="Times New Roman"/>
        </w:rPr>
        <w:t xml:space="preserve">planet survival for the next thousand years is finally </w:t>
      </w:r>
      <w:r w:rsidRPr="00D97837">
        <w:rPr>
          <w:rStyle w:val="Emphasis"/>
          <w:rFonts w:ascii="Times New Roman" w:hAnsi="Times New Roman" w:cs="Times New Roman"/>
          <w:highlight w:val="cyan"/>
        </w:rPr>
        <w:t>confronting</w:t>
      </w:r>
      <w:r w:rsidRPr="00D97837">
        <w:rPr>
          <w:rStyle w:val="Emphasis"/>
          <w:rFonts w:ascii="Times New Roman" w:hAnsi="Times New Roman" w:cs="Times New Roman"/>
        </w:rPr>
        <w:t xml:space="preserve"> the existential </w:t>
      </w:r>
      <w:r w:rsidRPr="00D97837">
        <w:rPr>
          <w:rStyle w:val="Emphasis"/>
          <w:rFonts w:ascii="Times New Roman" w:hAnsi="Times New Roman" w:cs="Times New Roman"/>
          <w:highlight w:val="cyan"/>
        </w:rPr>
        <w:t>threat that asteroids</w:t>
      </w:r>
      <w:r w:rsidRPr="00D97837">
        <w:rPr>
          <w:rStyle w:val="Emphasis"/>
          <w:rFonts w:ascii="Times New Roman" w:hAnsi="Times New Roman" w:cs="Times New Roman"/>
        </w:rPr>
        <w:t xml:space="preserve"> and comets </w:t>
      </w:r>
      <w:r w:rsidRPr="00D97837">
        <w:rPr>
          <w:rStyle w:val="Emphasis"/>
          <w:rFonts w:ascii="Times New Roman" w:hAnsi="Times New Roman" w:cs="Times New Roman"/>
          <w:highlight w:val="cyan"/>
        </w:rPr>
        <w:t>pose</w:t>
      </w:r>
      <w:r w:rsidRPr="00D97837">
        <w:rPr>
          <w:rStyle w:val="Emphasis"/>
          <w:rFonts w:ascii="Times New Roman" w:hAnsi="Times New Roman" w:cs="Times New Roman"/>
        </w:rPr>
        <w:t xml:space="preserve"> to humanity. These extra-terrestrial, deep-space threats are passing dangerously close to our planet, and today </w:t>
      </w:r>
      <w:r w:rsidRPr="00D97837">
        <w:rPr>
          <w:rStyle w:val="Emphasis"/>
          <w:rFonts w:ascii="Times New Roman" w:hAnsi="Times New Roman" w:cs="Times New Roman"/>
          <w:highlight w:val="cyan"/>
        </w:rPr>
        <w:t>we have no solar map</w:t>
      </w:r>
      <w:r w:rsidRPr="00D97837">
        <w:rPr>
          <w:rStyle w:val="Emphasis"/>
          <w:rFonts w:ascii="Times New Roman" w:hAnsi="Times New Roman" w:cs="Times New Roman"/>
        </w:rPr>
        <w:t xml:space="preserve"> of them </w:t>
      </w:r>
      <w:r w:rsidRPr="00D97837">
        <w:rPr>
          <w:rStyle w:val="Emphasis"/>
          <w:rFonts w:ascii="Times New Roman" w:hAnsi="Times New Roman" w:cs="Times New Roman"/>
          <w:highlight w:val="cyan"/>
        </w:rPr>
        <w:t>and no defense.</w:t>
      </w:r>
    </w:p>
    <w:p w14:paraId="269B43EC" w14:textId="77777777" w:rsidR="00201099" w:rsidRPr="00A7735E" w:rsidRDefault="00201099" w:rsidP="00201099"/>
    <w:p w14:paraId="4B47C03D" w14:textId="77777777" w:rsidR="00A95652" w:rsidRPr="00201099" w:rsidRDefault="00A95652" w:rsidP="00201099"/>
    <w:sectPr w:rsidR="00A95652" w:rsidRPr="002010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9943230"/>
    <w:multiLevelType w:val="hybridMultilevel"/>
    <w:tmpl w:val="3F6A58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30642"/>
    <w:rsid w:val="000139A3"/>
    <w:rsid w:val="00100833"/>
    <w:rsid w:val="00104529"/>
    <w:rsid w:val="00105942"/>
    <w:rsid w:val="00107396"/>
    <w:rsid w:val="00144A4C"/>
    <w:rsid w:val="00176AB0"/>
    <w:rsid w:val="00177B7D"/>
    <w:rsid w:val="0018322D"/>
    <w:rsid w:val="001B5776"/>
    <w:rsid w:val="001E527A"/>
    <w:rsid w:val="001F78CE"/>
    <w:rsid w:val="00201099"/>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30642"/>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0FD3A"/>
  <w15:chartTrackingRefBased/>
  <w15:docId w15:val="{EC775B5D-0D58-43A7-BCC2-349C3F1B4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1099"/>
    <w:rPr>
      <w:rFonts w:ascii="Calibri" w:hAnsi="Calibri"/>
    </w:rPr>
  </w:style>
  <w:style w:type="paragraph" w:styleId="Heading1">
    <w:name w:val="heading 1"/>
    <w:aliases w:val="Pocket"/>
    <w:basedOn w:val="Normal"/>
    <w:next w:val="Normal"/>
    <w:link w:val="Heading1Char"/>
    <w:qFormat/>
    <w:rsid w:val="009306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306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9306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93064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306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0642"/>
  </w:style>
  <w:style w:type="character" w:customStyle="1" w:styleId="Heading1Char">
    <w:name w:val="Heading 1 Char"/>
    <w:aliases w:val="Pocket Char"/>
    <w:basedOn w:val="DefaultParagraphFont"/>
    <w:link w:val="Heading1"/>
    <w:rsid w:val="0093064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30642"/>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930642"/>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930642"/>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93064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930642"/>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930642"/>
    <w:rPr>
      <w:b w:val="0"/>
      <w:sz w:val="22"/>
      <w:u w:val="single"/>
    </w:rPr>
  </w:style>
  <w:style w:type="character" w:styleId="Hyperlink">
    <w:name w:val="Hyperlink"/>
    <w:basedOn w:val="DefaultParagraphFont"/>
    <w:uiPriority w:val="99"/>
    <w:semiHidden/>
    <w:unhideWhenUsed/>
    <w:rsid w:val="00930642"/>
    <w:rPr>
      <w:color w:val="auto"/>
      <w:u w:val="none"/>
    </w:rPr>
  </w:style>
  <w:style w:type="character" w:styleId="FollowedHyperlink">
    <w:name w:val="FollowedHyperlink"/>
    <w:basedOn w:val="DefaultParagraphFont"/>
    <w:uiPriority w:val="99"/>
    <w:semiHidden/>
    <w:unhideWhenUsed/>
    <w:rsid w:val="00930642"/>
    <w:rPr>
      <w:color w:val="auto"/>
      <w:u w:val="none"/>
    </w:rPr>
  </w:style>
  <w:style w:type="paragraph" w:customStyle="1" w:styleId="Emphasis1">
    <w:name w:val="Emphasis1"/>
    <w:basedOn w:val="Normal"/>
    <w:link w:val="Emphasis"/>
    <w:autoRedefine/>
    <w:uiPriority w:val="7"/>
    <w:qFormat/>
    <w:rsid w:val="00201099"/>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aliases w:val="8 pt font,Small 1,Cut,Read Char Char1,Read Char Char Char, Char Char Char1,strong"/>
    <w:basedOn w:val="DefaultParagraphFont"/>
    <w:uiPriority w:val="22"/>
    <w:qFormat/>
    <w:rsid w:val="00201099"/>
    <w:rPr>
      <w:b/>
      <w:bCs/>
    </w:rPr>
  </w:style>
  <w:style w:type="character" w:customStyle="1" w:styleId="wikigeneratedlinkcontent">
    <w:name w:val="wikigeneratedlinkcontent"/>
    <w:basedOn w:val="DefaultParagraphFont"/>
    <w:rsid w:val="00201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pacenews.com/op-ed-smallsat-alliance-is-on-a-path-toward-a-new-space-horiz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ictorshammas.com/blog/2019/12/17/capitalism-and-outer-spac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3224</Words>
  <Characters>18383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2022-02-05T22:39:00Z</dcterms:created>
  <dcterms:modified xsi:type="dcterms:W3CDTF">2022-02-05T22:39:00Z</dcterms:modified>
</cp:coreProperties>
</file>