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CB62C" w14:textId="77777777" w:rsidR="00FA7C84" w:rsidRPr="00007D51" w:rsidRDefault="00FA7C84" w:rsidP="00FA7C84">
      <w:pPr>
        <w:pStyle w:val="Heading3"/>
      </w:pPr>
      <w:r>
        <w:t>NC</w:t>
      </w:r>
    </w:p>
    <w:p w14:paraId="36C57EBE" w14:textId="77777777" w:rsidR="00FA7C84" w:rsidRPr="00007D51" w:rsidRDefault="00FA7C84" w:rsidP="00FA7C84">
      <w:pPr>
        <w:pStyle w:val="Heading4"/>
      </w:pPr>
      <w:r w:rsidRPr="00007D51">
        <w:t xml:space="preserve">The standard is maximizing expected well being – Prefer </w:t>
      </w:r>
    </w:p>
    <w:p w14:paraId="519C00CF" w14:textId="77777777" w:rsidR="00FA7C84" w:rsidRPr="00007D51" w:rsidRDefault="00FA7C84" w:rsidP="00FA7C84">
      <w:pPr>
        <w:pStyle w:val="Heading4"/>
      </w:pPr>
      <w:r w:rsidRPr="00007D51">
        <w:t>[1] Pleasure and pain are intrinsic value and disvalue – everything else regresses. Evolutionary knowledge is reliable – broad consensus and robust neuroscience prove.</w:t>
      </w:r>
    </w:p>
    <w:p w14:paraId="68D7F178" w14:textId="77777777" w:rsidR="00FA7C84" w:rsidRPr="00007D51" w:rsidRDefault="00FA7C84" w:rsidP="00FA7C84">
      <w:r w:rsidRPr="00007D51">
        <w:t>Blum et al. 18</w:t>
      </w:r>
    </w:p>
    <w:p w14:paraId="3F57747E" w14:textId="77777777" w:rsidR="00FA7C84" w:rsidRPr="00007D51" w:rsidRDefault="00FA7C84" w:rsidP="00FA7C84">
      <w:r w:rsidRPr="00007D51">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007D51">
          <w:t>https://www.ncbi.nlm.nih.gov/pmc/articles/PMC6446569/</w:t>
        </w:r>
      </w:hyperlink>
      <w:r w:rsidRPr="00007D51">
        <w:t>, R.S.</w:t>
      </w:r>
    </w:p>
    <w:p w14:paraId="191CCED5" w14:textId="77777777" w:rsidR="00FA7C84" w:rsidRPr="00007D51" w:rsidRDefault="00FA7C84" w:rsidP="00FA7C84">
      <w:r w:rsidRPr="00007D51">
        <w:rPr>
          <w:highlight w:val="green"/>
        </w:rPr>
        <w:t>Pleasure</w:t>
      </w:r>
      <w:r w:rsidRPr="00007D51">
        <w:t xml:space="preserve"> is not only one of the three primary reward functions but it also </w:t>
      </w:r>
      <w:r w:rsidRPr="00007D51">
        <w:rPr>
          <w:highlight w:val="green"/>
        </w:rPr>
        <w:t>defines reward.</w:t>
      </w:r>
      <w:r w:rsidRPr="00007D51">
        <w:t xml:space="preserve"> As homeostasis explains the functions of only a limited number of rewards, the principal </w:t>
      </w:r>
      <w:r w:rsidRPr="00007D51">
        <w:rPr>
          <w:highlight w:val="green"/>
        </w:rPr>
        <w:t>reason why particular stimuli</w:t>
      </w:r>
      <w:r w:rsidRPr="00007D51">
        <w:t xml:space="preserve">, objects, events, situations, and activities </w:t>
      </w:r>
      <w:r w:rsidRPr="00007D51">
        <w:rPr>
          <w:highlight w:val="green"/>
        </w:rPr>
        <w:t>are rewarding</w:t>
      </w:r>
      <w:r w:rsidRPr="00007D51">
        <w:t xml:space="preserve"> may be </w:t>
      </w:r>
      <w:r w:rsidRPr="00007D51">
        <w:rPr>
          <w:highlight w:val="green"/>
        </w:rPr>
        <w:t>due to pleasure.</w:t>
      </w:r>
      <w:r w:rsidRPr="00007D51">
        <w:t xml:space="preserve"> This applies first of all to sex and to the primary homeostatic rewards of food and liquid and extends to money, taste, beauty, social encounters and nonmaterial, internally set, and intrinsic rewards. </w:t>
      </w:r>
      <w:r w:rsidRPr="00007D51">
        <w:rPr>
          <w:highlight w:val="green"/>
        </w:rPr>
        <w:t>Pleasure</w:t>
      </w:r>
      <w:r w:rsidRPr="00007D51">
        <w:t xml:space="preserve">, as the primary effect of rewards, drives the prime reward functions of learning, approach behavior, and decision making and </w:t>
      </w:r>
      <w:r w:rsidRPr="00007D51">
        <w:rPr>
          <w:highlight w:val="green"/>
        </w:rPr>
        <w:t>provides the basis for hedonic theories</w:t>
      </w:r>
      <w:r w:rsidRPr="00007D51">
        <w:t xml:space="preserve"> of reward function. </w:t>
      </w:r>
      <w:r w:rsidRPr="00007D51">
        <w:rPr>
          <w:highlight w:val="green"/>
        </w:rPr>
        <w:t>We are attracted by</w:t>
      </w:r>
      <w:r w:rsidRPr="00007D51">
        <w:t xml:space="preserve"> most </w:t>
      </w:r>
      <w:r w:rsidRPr="00007D51">
        <w:rPr>
          <w:highlight w:val="green"/>
        </w:rPr>
        <w:t>rewards</w:t>
      </w:r>
      <w:r w:rsidRPr="00007D51">
        <w:t xml:space="preserve"> and exert intense efforts to obtain them, just </w:t>
      </w:r>
      <w:r w:rsidRPr="00007D51">
        <w:rPr>
          <w:highlight w:val="green"/>
        </w:rPr>
        <w:t>because they are enjoyable</w:t>
      </w:r>
      <w:r w:rsidRPr="00007D51">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07D51">
        <w:rPr>
          <w:highlight w:val="green"/>
        </w:rPr>
        <w:t>organisms are</w:t>
      </w:r>
      <w:r w:rsidRPr="00007D51">
        <w:t xml:space="preserve"> the </w:t>
      </w:r>
      <w:r w:rsidRPr="00007D51">
        <w:rPr>
          <w:highlight w:val="green"/>
        </w:rPr>
        <w:t>result of evolutionary competition.</w:t>
      </w:r>
      <w:r w:rsidRPr="00007D51">
        <w:t xml:space="preserve"> In fact, Richard Dawkins stresses gene survival and propagation as the basic mechanism of life [20]. Only genes that lead to the fittest phenotype will make it. It is noteworthy that the phenotype is selected based on behavior that maximizes gene propagation. To do so, the phenotype must survive and generate offspring, and be better at it than its competitors. Thus, the ultimate, distal function of </w:t>
      </w:r>
      <w:r w:rsidRPr="00007D51">
        <w:rPr>
          <w:highlight w:val="green"/>
        </w:rPr>
        <w:t>rewards</w:t>
      </w:r>
      <w:r w:rsidRPr="00007D51">
        <w:t xml:space="preserve"> is to </w:t>
      </w:r>
      <w:r w:rsidRPr="00007D51">
        <w:rPr>
          <w:highlight w:val="green"/>
        </w:rPr>
        <w:t>increase evolutionary fitness</w:t>
      </w:r>
      <w:r w:rsidRPr="00007D51">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Behavioral reward functions have evolved to help individuals to survive and propagate their genes. Apparently, people need to live well and long enough to reproduce.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Thus the distal reward function in gene propagation and evolutionary fitness defines the proximal reward functions that we see in everyday behavior. </w:t>
      </w:r>
      <w:r w:rsidRPr="00007D51">
        <w:rPr>
          <w:highlight w:val="green"/>
        </w:rPr>
        <w:t>That is why foods, drinks, mates, and offspring are rewarding.</w:t>
      </w:r>
      <w:r w:rsidRPr="00007D51">
        <w:t xml:space="preserve"> 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However, there are </w:t>
      </w:r>
      <w:r w:rsidRPr="00007D51">
        <w:rPr>
          <w:highlight w:val="green"/>
        </w:rPr>
        <w:t>many brain regions</w:t>
      </w:r>
      <w:r w:rsidRPr="00007D51">
        <w:t xml:space="preserve">, often termed hot and cold spots, that significantly </w:t>
      </w:r>
      <w:r w:rsidRPr="00007D51">
        <w:rPr>
          <w:highlight w:val="green"/>
        </w:rPr>
        <w:t>modulate</w:t>
      </w:r>
      <w:r w:rsidRPr="00007D51">
        <w:t xml:space="preserve"> (increase or decrease) our </w:t>
      </w:r>
      <w:r w:rsidRPr="00007D51">
        <w:rPr>
          <w:highlight w:val="green"/>
        </w:rPr>
        <w:t>pleasure or</w:t>
      </w:r>
      <w:r w:rsidRPr="00007D51">
        <w:t xml:space="preserve"> even </w:t>
      </w:r>
      <w:r w:rsidRPr="00007D51">
        <w:rPr>
          <w:highlight w:val="green"/>
        </w:rPr>
        <w:t>produce the opposite</w:t>
      </w:r>
      <w:r w:rsidRPr="00007D51">
        <w:t xml:space="preserve"> of pleasure— that is disgust and fear [39]. One specific region of the nucleus accumbens is organized like a computer keyboard, with particular stimulus triggers in rows— producing an increase and decrease of pleasure and disgust. Moreover, the cortex has unique roles in the cognitive evaluation of our feelings of pleasure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007D51">
        <w:rPr>
          <w:highlight w:val="green"/>
        </w:rPr>
        <w:t>liking</w:t>
      </w:r>
      <w:r w:rsidRPr="00007D51">
        <w:t xml:space="preserve">” of </w:t>
      </w:r>
      <w:r w:rsidRPr="00007D51">
        <w:rPr>
          <w:highlight w:val="green"/>
        </w:rPr>
        <w:t>something</w:t>
      </w:r>
      <w:r w:rsidRPr="00007D51">
        <w:t xml:space="preserve">, or pure pleasure, is </w:t>
      </w:r>
      <w:r w:rsidRPr="00007D51">
        <w:rPr>
          <w:highlight w:val="green"/>
        </w:rPr>
        <w:t>represented by</w:t>
      </w:r>
      <w:r w:rsidRPr="00007D51">
        <w:t xml:space="preserve"> small </w:t>
      </w:r>
      <w:r w:rsidRPr="00007D51">
        <w:rPr>
          <w:highlight w:val="green"/>
        </w:rPr>
        <w:t>regions</w:t>
      </w:r>
      <w:r w:rsidRPr="00007D51">
        <w:t xml:space="preserve"> mainly </w:t>
      </w:r>
      <w:r w:rsidRPr="00007D51">
        <w:rPr>
          <w:highlight w:val="green"/>
        </w:rPr>
        <w:t>in the limbic system</w:t>
      </w:r>
      <w:r w:rsidRPr="00007D51">
        <w:t xml:space="preserve"> (old reptilian part of the brain). These may be part of larger neural circuits.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w:t>
      </w:r>
      <w:r w:rsidRPr="00007D51">
        <w:rPr>
          <w:highlight w:val="green"/>
        </w:rPr>
        <w:t>differentially expressed genes</w:t>
      </w:r>
      <w:r w:rsidRPr="00007D51">
        <w:t xml:space="preserve">, to </w:t>
      </w:r>
      <w:r w:rsidRPr="00007D51">
        <w:rPr>
          <w:highlight w:val="green"/>
        </w:rPr>
        <w:t>associate with pleasure</w:t>
      </w:r>
      <w:r w:rsidRPr="00007D51">
        <w:t xml:space="preserve"> related </w:t>
      </w:r>
      <w:r w:rsidRPr="00007D51">
        <w:rPr>
          <w:highlight w:val="green"/>
        </w:rPr>
        <w:t>systems.</w:t>
      </w:r>
      <w:r w:rsidRPr="00007D51">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07D51">
        <w:rPr>
          <w:highlight w:val="green"/>
        </w:rPr>
        <w:t>researchers examined</w:t>
      </w:r>
      <w:r w:rsidRPr="00007D51">
        <w:t xml:space="preserve"> 247 specimens of </w:t>
      </w:r>
      <w:r w:rsidRPr="00007D51">
        <w:rPr>
          <w:highlight w:val="green"/>
        </w:rPr>
        <w:t>neural tissue</w:t>
      </w:r>
      <w:r w:rsidRPr="00007D51">
        <w:t xml:space="preserve"> from six humans, five chimpanzees, and five macaque monkeys. Moreover, these investigators analyzed which genes were turned on or off in 16 regions of the brain. While the differences among species were subtle, </w:t>
      </w:r>
      <w:r w:rsidRPr="00007D51">
        <w:rPr>
          <w:highlight w:val="green"/>
        </w:rPr>
        <w:t>there was</w:t>
      </w:r>
      <w:r w:rsidRPr="00007D51">
        <w:t xml:space="preserve"> a </w:t>
      </w:r>
      <w:r w:rsidRPr="00007D51">
        <w:rPr>
          <w:highlight w:val="green"/>
        </w:rPr>
        <w:t>remarkable contrast in</w:t>
      </w:r>
      <w:r w:rsidRPr="00007D51">
        <w:t xml:space="preserve"> the </w:t>
      </w:r>
      <w:r w:rsidRPr="00007D51">
        <w:rPr>
          <w:highlight w:val="green"/>
        </w:rPr>
        <w:t>neocortices</w:t>
      </w:r>
      <w:r w:rsidRPr="00007D51">
        <w:t xml:space="preserve">, specifically in an </w:t>
      </w:r>
      <w:r w:rsidRPr="00007D51">
        <w:rPr>
          <w:highlight w:val="green"/>
        </w:rPr>
        <w:t>area of the brain</w:t>
      </w:r>
      <w:r w:rsidRPr="00007D51">
        <w:t xml:space="preserve"> that is much </w:t>
      </w:r>
      <w:r w:rsidRPr="00007D51">
        <w:rPr>
          <w:highlight w:val="green"/>
        </w:rPr>
        <w:t>more developed in humans</w:t>
      </w:r>
      <w:r w:rsidRPr="00007D51">
        <w:t xml:space="preserve"> than in chimpanzees. In fact, these researchers found that a gene called tyrosine hydroxylase (</w:t>
      </w:r>
      <w:r w:rsidRPr="00007D51">
        <w:rPr>
          <w:highlight w:val="green"/>
        </w:rPr>
        <w:t>TH</w:t>
      </w:r>
      <w:r w:rsidRPr="00007D51">
        <w:t xml:space="preserve">) for the enzyme, </w:t>
      </w:r>
      <w:r w:rsidRPr="00007D51">
        <w:rPr>
          <w:highlight w:val="green"/>
        </w:rPr>
        <w:t>responsible for</w:t>
      </w:r>
      <w:r w:rsidRPr="00007D51">
        <w:t xml:space="preserve"> the </w:t>
      </w:r>
      <w:r w:rsidRPr="00007D51">
        <w:rPr>
          <w:highlight w:val="green"/>
        </w:rPr>
        <w:t>production of dopamine</w:t>
      </w:r>
      <w:r w:rsidRPr="00007D51">
        <w:t xml:space="preserve">, was expressed in the neocortex of humans, but not chimpanzees.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007D51">
        <w:rPr>
          <w:highlight w:val="green"/>
        </w:rPr>
        <w:t>dopamine plays</w:t>
      </w:r>
      <w:r w:rsidRPr="00007D51">
        <w:t xml:space="preserve"> a substantial </w:t>
      </w:r>
      <w:r w:rsidRPr="00007D51">
        <w:rPr>
          <w:highlight w:val="green"/>
        </w:rPr>
        <w:t>role in</w:t>
      </w:r>
      <w:r w:rsidRPr="00007D51">
        <w:t xml:space="preserve"> humans’ </w:t>
      </w:r>
      <w:r w:rsidRPr="00007D51">
        <w:rPr>
          <w:highlight w:val="green"/>
        </w:rPr>
        <w:t>ability to pursue</w:t>
      </w:r>
      <w:r w:rsidRPr="00007D51">
        <w:t xml:space="preserve"> various </w:t>
      </w:r>
      <w:r w:rsidRPr="00007D51">
        <w:rPr>
          <w:highlight w:val="green"/>
        </w:rPr>
        <w:t>rewards that are</w:t>
      </w:r>
      <w:r w:rsidRPr="00007D51">
        <w:t xml:space="preserve"> perhaps months or even </w:t>
      </w:r>
      <w:r w:rsidRPr="00007D51">
        <w:rPr>
          <w:highlight w:val="green"/>
        </w:rPr>
        <w:t>years away</w:t>
      </w:r>
      <w:r w:rsidRPr="00007D51">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This may explain what often motivates people to work for things that have no apparent short-term benefit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13778AE" w14:textId="77777777" w:rsidR="00FA7C84" w:rsidRPr="00007D51" w:rsidRDefault="00FA7C84" w:rsidP="00FA7C84">
      <w:pPr>
        <w:pStyle w:val="Heading4"/>
      </w:pPr>
      <w:r w:rsidRPr="00007D51">
        <w:t>[2] Actor specificity – state actors can only use util – outweighs since different actors have different obligations.</w:t>
      </w:r>
    </w:p>
    <w:p w14:paraId="481D60A2" w14:textId="77777777" w:rsidR="00FA7C84" w:rsidRPr="00007D51" w:rsidRDefault="00FA7C84" w:rsidP="00FA7C84">
      <w:pPr>
        <w:pStyle w:val="Heading4"/>
      </w:pPr>
      <w:r w:rsidRPr="00007D51">
        <w:t xml:space="preserve">A – Aggregation – all policies benefit some and hurts others – only util can resolve these cuz it gives a clear weighing mechanism </w:t>
      </w:r>
    </w:p>
    <w:p w14:paraId="2A111440" w14:textId="77777777" w:rsidR="00FA7C84" w:rsidRPr="00007D51" w:rsidRDefault="00FA7C84" w:rsidP="00FA7C84">
      <w:pPr>
        <w:pStyle w:val="Heading4"/>
      </w:pPr>
      <w:r w:rsidRPr="00007D51">
        <w:t>B – Collectivism – States are composed of many actors who inevitably disagree about intent means they can only use consequentialism because they don’t have to agree</w:t>
      </w:r>
    </w:p>
    <w:p w14:paraId="6C42A1AE" w14:textId="77777777" w:rsidR="00FA7C84" w:rsidRPr="00007D51" w:rsidRDefault="00FA7C84" w:rsidP="00FA7C84">
      <w:pPr>
        <w:pStyle w:val="Heading4"/>
      </w:pPr>
      <w:r w:rsidRPr="00007D51">
        <w:t xml:space="preserve">C – Bureaucrats aren’t philosophers – policymakers do not have experience with dense frameworks so they don’t understand how to apply them to specific instances but they do understand that pain is bad and pleasure is good because it’s intrinsic to existing. </w:t>
      </w:r>
    </w:p>
    <w:p w14:paraId="53418686" w14:textId="77777777" w:rsidR="00FA7C84" w:rsidRPr="00007D51" w:rsidRDefault="00FA7C84" w:rsidP="00FA7C84"/>
    <w:p w14:paraId="13D29554" w14:textId="77777777" w:rsidR="00FA7C84" w:rsidRPr="00007D51" w:rsidRDefault="00FA7C84" w:rsidP="00FA7C84">
      <w:pPr>
        <w:pStyle w:val="Heading4"/>
      </w:pPr>
      <w:r w:rsidRPr="00007D51">
        <w:t xml:space="preserve">[3] Extinction first – </w:t>
      </w:r>
    </w:p>
    <w:p w14:paraId="10B77868" w14:textId="77777777" w:rsidR="00FA7C84" w:rsidRPr="00007D51" w:rsidRDefault="00FA7C84" w:rsidP="00FA7C84">
      <w:pPr>
        <w:pStyle w:val="Heading4"/>
      </w:pPr>
      <w:r w:rsidRPr="00007D51">
        <w:t xml:space="preserve">a. Wager – if there is any chance of goodness existing, we ought to preserve our existence to maximize it. </w:t>
      </w:r>
    </w:p>
    <w:p w14:paraId="6992ECCB" w14:textId="77777777" w:rsidR="00FA7C84" w:rsidRPr="00007D51" w:rsidRDefault="00FA7C84" w:rsidP="00FA7C84">
      <w:pPr>
        <w:pStyle w:val="Heading4"/>
      </w:pPr>
      <w:r w:rsidRPr="00007D51">
        <w:t xml:space="preserve">b. Sequencing – if their framework is true, people dying is bad because it means those people can’t use their framework </w:t>
      </w:r>
    </w:p>
    <w:p w14:paraId="44931EBB" w14:textId="77777777" w:rsidR="00FA7C84" w:rsidRPr="00007D51" w:rsidRDefault="00FA7C84" w:rsidP="00FA7C84">
      <w:pPr>
        <w:pStyle w:val="Heading4"/>
      </w:pPr>
      <w:r w:rsidRPr="00007D51">
        <w:t xml:space="preserve">c. Repugnance – if their framework cannot explain why people dying is bad – you should reject it because it cannot disavow of atrocities. You shouldn’t vote for a framework that can’t say the holocaust was a bad thing. </w:t>
      </w:r>
    </w:p>
    <w:p w14:paraId="5B0ED6DB" w14:textId="77777777" w:rsidR="00FA7C84" w:rsidRPr="00007D51" w:rsidRDefault="00FA7C84" w:rsidP="00FA7C84">
      <w:pPr>
        <w:pStyle w:val="Heading4"/>
      </w:pPr>
      <w:r w:rsidRPr="00007D51">
        <w:t xml:space="preserve">d. Performativity – us having a moral debate proves moral uncertainty because it means we are not certain about which framework is true - means we should preserve our ability to find the true framework </w:t>
      </w:r>
    </w:p>
    <w:p w14:paraId="6355711D" w14:textId="77777777" w:rsidR="00FA7C84" w:rsidRDefault="00FA7C84" w:rsidP="00FA7C84">
      <w:pPr>
        <w:rPr>
          <w:rFonts w:asciiTheme="minorHAnsi" w:hAnsiTheme="minorHAnsi" w:cstheme="minorHAnsi"/>
          <w:b/>
          <w:sz w:val="24"/>
          <w:szCs w:val="24"/>
        </w:rPr>
      </w:pPr>
    </w:p>
    <w:p w14:paraId="5FE15268" w14:textId="77777777" w:rsidR="00FA7C84" w:rsidRDefault="00FA7C84" w:rsidP="00FA7C84">
      <w:pPr>
        <w:pStyle w:val="Heading3"/>
        <w:spacing w:before="0"/>
      </w:pPr>
      <w:r>
        <w:t>CP</w:t>
      </w:r>
    </w:p>
    <w:p w14:paraId="622336B2" w14:textId="77777777" w:rsidR="00FA7C84" w:rsidRPr="00C11682" w:rsidRDefault="00FA7C84" w:rsidP="00FA7C84">
      <w:pPr>
        <w:pStyle w:val="Heading4"/>
        <w:spacing w:before="0"/>
      </w:pPr>
      <w:r w:rsidRPr="00C11682">
        <w:t>CP Text – Free Press should openly and deliberately articulate their advocacies on stories and on issues of relevancy to their writings.</w:t>
      </w:r>
    </w:p>
    <w:p w14:paraId="7BF63F79" w14:textId="77777777" w:rsidR="00FA7C84" w:rsidRPr="00C11682" w:rsidRDefault="00FA7C84" w:rsidP="00FA7C84">
      <w:pPr>
        <w:spacing w:after="0"/>
      </w:pPr>
    </w:p>
    <w:p w14:paraId="30EE0BFB" w14:textId="77777777" w:rsidR="00FA7C84" w:rsidRPr="00C11682" w:rsidRDefault="00FA7C84" w:rsidP="00FA7C84">
      <w:pPr>
        <w:pStyle w:val="Heading4"/>
        <w:spacing w:before="0"/>
      </w:pPr>
      <w:r w:rsidRPr="00C11682">
        <w:t>CP promotes democracy while breaking the manipulate power of the so-called objective press</w:t>
      </w:r>
    </w:p>
    <w:p w14:paraId="374E5BF3" w14:textId="77777777" w:rsidR="00FA7C84" w:rsidRPr="00C11682" w:rsidRDefault="00FA7C84" w:rsidP="00FA7C84">
      <w:pPr>
        <w:rPr>
          <w:rFonts w:asciiTheme="minorHAnsi" w:hAnsiTheme="minorHAnsi" w:cstheme="minorHAnsi"/>
          <w:sz w:val="14"/>
        </w:rPr>
      </w:pPr>
      <w:r w:rsidRPr="00C11682">
        <w:rPr>
          <w:rFonts w:asciiTheme="minorHAnsi" w:hAnsiTheme="minorHAnsi" w:cstheme="minorHAnsi"/>
          <w:sz w:val="16"/>
          <w:szCs w:val="16"/>
        </w:rPr>
        <w:t xml:space="preserve">Brian </w:t>
      </w:r>
      <w:r w:rsidRPr="00C11682">
        <w:rPr>
          <w:rStyle w:val="Style13ptBold"/>
          <w:rFonts w:asciiTheme="minorHAnsi" w:hAnsiTheme="minorHAnsi" w:cstheme="minorHAnsi"/>
        </w:rPr>
        <w:t>Winston &amp;</w:t>
      </w:r>
      <w:r w:rsidRPr="00C11682">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Obecting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w:t>
      </w:r>
    </w:p>
    <w:p w14:paraId="542A42DB" w14:textId="77777777" w:rsidR="00FA7C84" w:rsidRPr="00C11682" w:rsidRDefault="00FA7C84" w:rsidP="00FA7C84">
      <w:pPr>
        <w:rPr>
          <w:sz w:val="10"/>
        </w:rPr>
      </w:pPr>
      <w:r w:rsidRPr="002B3ADD">
        <w:rPr>
          <w:rStyle w:val="Emphasis"/>
        </w:rPr>
        <w:t xml:space="preserve">Given that </w:t>
      </w:r>
      <w:r w:rsidRPr="001A725C">
        <w:rPr>
          <w:rStyle w:val="Emphasis"/>
          <w:highlight w:val="cyan"/>
        </w:rPr>
        <w:t>objectivity is</w:t>
      </w:r>
      <w:r w:rsidRPr="00C11682">
        <w:rPr>
          <w:sz w:val="10"/>
        </w:rPr>
        <w:t xml:space="preserve">, according to its ideological construction, in a state of </w:t>
      </w:r>
      <w:r w:rsidRPr="001A725C">
        <w:rPr>
          <w:rStyle w:val="Emphasis"/>
          <w:highlight w:val="cyan"/>
        </w:rPr>
        <w:t xml:space="preserve">binary opposition with subjectivity, </w:t>
      </w:r>
      <w:r w:rsidRPr="002B3ADD">
        <w:rPr>
          <w:rStyle w:val="Emphasis"/>
        </w:rPr>
        <w:t>it necessarily follows that</w:t>
      </w:r>
      <w:r w:rsidRPr="001A725C">
        <w:rPr>
          <w:rStyle w:val="Emphasis"/>
          <w:highlight w:val="cyan"/>
        </w:rPr>
        <w:t xml:space="preserve"> if objectivity is abandoned, journalism </w:t>
      </w:r>
      <w:r w:rsidRPr="002B3ADD">
        <w:rPr>
          <w:rStyle w:val="Emphasis"/>
        </w:rPr>
        <w:t xml:space="preserve">would </w:t>
      </w:r>
      <w:r w:rsidRPr="001A725C">
        <w:rPr>
          <w:rStyle w:val="Emphasis"/>
          <w:highlight w:val="cyan"/>
        </w:rPr>
        <w:t xml:space="preserve">perform </w:t>
      </w:r>
      <w:r w:rsidRPr="002B3ADD">
        <w:rPr>
          <w:rStyle w:val="Emphasis"/>
        </w:rPr>
        <w:t xml:space="preserve">its functions </w:t>
      </w:r>
      <w:r w:rsidRPr="001A725C">
        <w:rPr>
          <w:rStyle w:val="Emphasis"/>
          <w:highlight w:val="cyan"/>
        </w:rPr>
        <w:t>by owning its subjectivity</w:t>
      </w:r>
      <w:r w:rsidRPr="00C11682">
        <w:rPr>
          <w:rStyle w:val="Emphasis"/>
        </w:rPr>
        <w:t>,</w:t>
      </w:r>
      <w:r w:rsidRPr="00C11682">
        <w:rPr>
          <w:sz w:val="10"/>
        </w:rPr>
        <w:t xml:space="preserve"> its biases, and contextualising the information which it presented openly, according to its own clearly and explicitly defined perspectives, political and otherwise. The clarity and logical consistency of this context would condition the credibility of what is reported. And such a change of understanding is not unthinkable. As one of the authors of this book has discussed elsewhere,9 </w:t>
      </w:r>
      <w:r w:rsidRPr="002B3ADD">
        <w:rPr>
          <w:rStyle w:val="Emphasis"/>
        </w:rPr>
        <w:t xml:space="preserve">there was a (fairly long) </w:t>
      </w:r>
      <w:r w:rsidRPr="001A725C">
        <w:rPr>
          <w:rStyle w:val="Emphasis"/>
          <w:highlight w:val="cyan"/>
        </w:rPr>
        <w:t xml:space="preserve">period in </w:t>
      </w:r>
      <w:r w:rsidRPr="002B3ADD">
        <w:rPr>
          <w:rStyle w:val="Emphasis"/>
        </w:rPr>
        <w:t xml:space="preserve">the </w:t>
      </w:r>
      <w:r w:rsidRPr="001A725C">
        <w:rPr>
          <w:rStyle w:val="Emphasis"/>
          <w:highlight w:val="cyan"/>
        </w:rPr>
        <w:t>history</w:t>
      </w:r>
      <w:r w:rsidRPr="001A725C">
        <w:rPr>
          <w:sz w:val="10"/>
          <w:highlight w:val="cyan"/>
        </w:rPr>
        <w:t xml:space="preserve"> </w:t>
      </w:r>
      <w:r w:rsidRPr="001A725C">
        <w:rPr>
          <w:rStyle w:val="Emphasis"/>
          <w:highlight w:val="cyan"/>
        </w:rPr>
        <w:t>of</w:t>
      </w:r>
      <w:r w:rsidRPr="00C11682">
        <w:rPr>
          <w:sz w:val="10"/>
        </w:rPr>
        <w:t xml:space="preserve"> American </w:t>
      </w:r>
      <w:r w:rsidRPr="001A725C">
        <w:rPr>
          <w:rStyle w:val="Emphasis"/>
          <w:highlight w:val="cyan"/>
        </w:rPr>
        <w:t xml:space="preserve">journalism </w:t>
      </w:r>
      <w:r w:rsidRPr="002B3ADD">
        <w:rPr>
          <w:rStyle w:val="Emphasis"/>
        </w:rPr>
        <w:t xml:space="preserve">during which the </w:t>
      </w:r>
      <w:r w:rsidRPr="001A725C">
        <w:rPr>
          <w:rStyle w:val="Emphasis"/>
          <w:highlight w:val="cyan"/>
        </w:rPr>
        <w:t>news was openly biased, and</w:t>
      </w:r>
      <w:r w:rsidRPr="00C11682">
        <w:rPr>
          <w:sz w:val="10"/>
        </w:rPr>
        <w:t>, to oversimplify quite a bit</w:t>
      </w:r>
      <w:r w:rsidRPr="001A725C">
        <w:rPr>
          <w:sz w:val="10"/>
          <w:highlight w:val="cyan"/>
        </w:rPr>
        <w:t xml:space="preserve">, </w:t>
      </w:r>
      <w:r w:rsidRPr="001A725C">
        <w:rPr>
          <w:rStyle w:val="Emphasis"/>
          <w:highlight w:val="cyan"/>
        </w:rPr>
        <w:t>it</w:t>
      </w:r>
      <w:r w:rsidRPr="00C11682">
        <w:rPr>
          <w:rStyle w:val="Emphasis"/>
        </w:rPr>
        <w:t xml:space="preserve"> still </w:t>
      </w:r>
      <w:r w:rsidRPr="001A725C">
        <w:rPr>
          <w:rStyle w:val="Emphasis"/>
          <w:highlight w:val="cyan"/>
        </w:rPr>
        <w:t>worked</w:t>
      </w:r>
      <w:r w:rsidRPr="00C11682">
        <w:rPr>
          <w:rStyle w:val="Emphasis"/>
        </w:rPr>
        <w:t xml:space="preserve"> just fine</w:t>
      </w:r>
      <w:r w:rsidRPr="00C11682">
        <w:rPr>
          <w:sz w:val="10"/>
        </w:rPr>
        <w:t xml:space="preserve">. It can be argued, as we said at the beginning of this chapter, that this press earned a role for itself in the founding myth(s) of the American republic which conditions, to this day, the high claims made for its journalism. The arrow flies straight from Tom Paine’s time to John Carey now, hitting the bullseye and allowing Carey boldly to assert that ‘journalism is usefully understood as another name for democracy’.10 But for much of this arrow’s flight – how much is a matter of debate – objectivity was not just irrelevant, but unheard of. As another eminent US media scholar, Robert McChesney, observed: </w:t>
      </w:r>
      <w:r w:rsidRPr="00C11682">
        <w:rPr>
          <w:rStyle w:val="Emphasis"/>
        </w:rPr>
        <w:t xml:space="preserve">During the first two or three generations of the republic such notions for the press would have been nonsensical, even unthinkable. </w:t>
      </w:r>
      <w:r w:rsidRPr="002B3ADD">
        <w:rPr>
          <w:rStyle w:val="Emphasis"/>
        </w:rPr>
        <w:t xml:space="preserve">The </w:t>
      </w:r>
      <w:r w:rsidRPr="001A725C">
        <w:rPr>
          <w:rStyle w:val="Emphasis"/>
          <w:highlight w:val="cyan"/>
        </w:rPr>
        <w:t xml:space="preserve">point of journalism </w:t>
      </w:r>
      <w:r w:rsidRPr="002B3ADD">
        <w:rPr>
          <w:rStyle w:val="Emphasis"/>
        </w:rPr>
        <w:t xml:space="preserve">was to </w:t>
      </w:r>
      <w:r w:rsidRPr="001A725C">
        <w:rPr>
          <w:rStyle w:val="Emphasis"/>
          <w:highlight w:val="cyan"/>
        </w:rPr>
        <w:t xml:space="preserve">persuade </w:t>
      </w:r>
      <w:r w:rsidRPr="002B3ADD">
        <w:rPr>
          <w:rStyle w:val="Emphasis"/>
        </w:rPr>
        <w:t xml:space="preserve">as well as </w:t>
      </w:r>
      <w:r w:rsidRPr="001A725C">
        <w:rPr>
          <w:rStyle w:val="Emphasis"/>
          <w:highlight w:val="cyan"/>
        </w:rPr>
        <w:t xml:space="preserve">inform, </w:t>
      </w:r>
      <w:r w:rsidRPr="002B3ADD">
        <w:rPr>
          <w:rStyle w:val="Emphasis"/>
        </w:rPr>
        <w:t xml:space="preserve">and the </w:t>
      </w:r>
      <w:r w:rsidRPr="001A725C">
        <w:rPr>
          <w:rStyle w:val="Emphasis"/>
          <w:highlight w:val="cyan"/>
        </w:rPr>
        <w:t>press tended to be highly partisan</w:t>
      </w:r>
      <w:r w:rsidRPr="00C11682">
        <w:rPr>
          <w:sz w:val="10"/>
        </w:rPr>
        <w:t xml:space="preserve">.11 Gerald Baldasty, in discussing the ‘opinionated, politically biased, one-sided, argumentative and frequently strident’12 newspapers of the Jacksonian era, which were also publicly subsidised, privately patronised, and openly partisan, noted that in the early 1800s, it was in fact a failure to adopt and espouse clearly defined political positions that was taboo. This was not because of a lack of professionalism, or of a lack of respect for the importance of newspapers in the functioning of a democracy, but rather because journalism was viewed differently. Neutrality, thought Horace Greely, was a gag. In essence, as Baldasty notes, </w:t>
      </w:r>
      <w:r w:rsidRPr="00C11682">
        <w:rPr>
          <w:rStyle w:val="Emphasis"/>
        </w:rPr>
        <w:t>a newspaper’s failing to express a clear opinion would have been viewed as evidence, not of fairness</w:t>
      </w:r>
      <w:r w:rsidRPr="00C11682">
        <w:rPr>
          <w:sz w:val="10"/>
        </w:rPr>
        <w:t xml:space="preserve">, detachment, etc., but that either the editor did not have an opinion, or did not have the courage to express it. Neither was acceptable. Baldasty says, ‘Evenhandedness or </w:t>
      </w:r>
      <w:r w:rsidRPr="001A725C">
        <w:rPr>
          <w:rStyle w:val="Emphasis"/>
          <w:highlight w:val="cyan"/>
        </w:rPr>
        <w:t>objectivity was</w:t>
      </w:r>
      <w:r w:rsidRPr="00C11682">
        <w:rPr>
          <w:sz w:val="10"/>
        </w:rPr>
        <w:t xml:space="preserve"> not so much bad as </w:t>
      </w:r>
      <w:r w:rsidRPr="001A725C">
        <w:rPr>
          <w:rStyle w:val="Emphasis"/>
          <w:highlight w:val="cyan"/>
        </w:rPr>
        <w:t>inappropriate</w:t>
      </w:r>
      <w:r w:rsidRPr="00C11682">
        <w:rPr>
          <w:sz w:val="10"/>
        </w:rPr>
        <w:t xml:space="preserve">.’13 While some might view the move from such an ideological position towards professionalism and objectivity as an example of progress, from the primitive to the sophisticated, and from worse to better, we, obviously, do not see it in this way. This admittedly now unfamiliar ideology seems to us far from incomprehensible or obviously inferior, </w:t>
      </w:r>
      <w:r w:rsidRPr="001A725C">
        <w:rPr>
          <w:rStyle w:val="Emphasis"/>
          <w:highlight w:val="cyan"/>
        </w:rPr>
        <w:t xml:space="preserve">given </w:t>
      </w:r>
      <w:r w:rsidRPr="002B3ADD">
        <w:rPr>
          <w:rStyle w:val="Emphasis"/>
        </w:rPr>
        <w:t xml:space="preserve">the </w:t>
      </w:r>
      <w:r w:rsidRPr="001A725C">
        <w:rPr>
          <w:rStyle w:val="Emphasis"/>
          <w:highlight w:val="cyan"/>
        </w:rPr>
        <w:t xml:space="preserve">nature and importance of </w:t>
      </w:r>
      <w:r w:rsidRPr="002B3ADD">
        <w:rPr>
          <w:rStyle w:val="Emphasis"/>
        </w:rPr>
        <w:t xml:space="preserve">lively </w:t>
      </w:r>
      <w:r w:rsidRPr="001A725C">
        <w:rPr>
          <w:rStyle w:val="Emphasis"/>
          <w:highlight w:val="cyan"/>
        </w:rPr>
        <w:t xml:space="preserve">public debate, informed </w:t>
      </w:r>
      <w:r w:rsidRPr="002B3ADD">
        <w:rPr>
          <w:rStyle w:val="Emphasis"/>
        </w:rPr>
        <w:t xml:space="preserve">not just by facts, but </w:t>
      </w:r>
      <w:r w:rsidRPr="001A725C">
        <w:rPr>
          <w:rStyle w:val="Emphasis"/>
          <w:highlight w:val="cyan"/>
        </w:rPr>
        <w:t>by popular understanding of the context(s) and meaning(s) of the news</w:t>
      </w:r>
      <w:r w:rsidRPr="00C11682">
        <w:rPr>
          <w:rStyle w:val="Emphasis"/>
        </w:rPr>
        <w:t xml:space="preserve">. </w:t>
      </w:r>
      <w:r w:rsidRPr="00C11682">
        <w:rPr>
          <w:sz w:val="10"/>
        </w:rPr>
        <w:t xml:space="preserve">Conscious that some may reply that much of the news is already openly politically-slanted, a note of clarification: though within the (admittedly fuzzy) borders of the mainstream press, there are of course news outlets of various kinds which might conventionally be considered as highly partisan (e.g. The Daily Mail, but also the likes of The Guardian), even their rhetoric is grounded, invariably, in presenting news/truth, with the only bias ever explicitly acknowledged being the national/common interest. The rhetoric of the spectacularly partisan Fox News network, which until relatively recently had the phrase ‘fair and balanced’ trademarked, exemplifies this point. Since </w:t>
      </w:r>
      <w:r w:rsidRPr="001A725C">
        <w:rPr>
          <w:rStyle w:val="Emphasis"/>
          <w:highlight w:val="cyan"/>
        </w:rPr>
        <w:t xml:space="preserve">admitting </w:t>
      </w:r>
      <w:r w:rsidRPr="002B3ADD">
        <w:rPr>
          <w:rStyle w:val="Emphasis"/>
        </w:rPr>
        <w:t xml:space="preserve">to your </w:t>
      </w:r>
      <w:r w:rsidRPr="001A725C">
        <w:rPr>
          <w:rStyle w:val="Emphasis"/>
          <w:highlight w:val="cyan"/>
        </w:rPr>
        <w:t xml:space="preserve">bias </w:t>
      </w:r>
      <w:r w:rsidRPr="002B3ADD">
        <w:rPr>
          <w:rStyle w:val="Emphasis"/>
        </w:rPr>
        <w:t xml:space="preserve">is no admission at all </w:t>
      </w:r>
      <w:r w:rsidRPr="001A725C">
        <w:rPr>
          <w:rStyle w:val="Emphasis"/>
          <w:highlight w:val="cyan"/>
        </w:rPr>
        <w:t xml:space="preserve">if you define it as a bias in favour of being right, </w:t>
      </w:r>
      <w:r w:rsidRPr="002B3ADD">
        <w:rPr>
          <w:rStyle w:val="Emphasis"/>
        </w:rPr>
        <w:t xml:space="preserve">this type of stance, still ultimately </w:t>
      </w:r>
      <w:r w:rsidRPr="001A725C">
        <w:rPr>
          <w:rStyle w:val="Emphasis"/>
          <w:highlight w:val="cyan"/>
        </w:rPr>
        <w:t xml:space="preserve">grounded in </w:t>
      </w:r>
      <w:r w:rsidRPr="002B3ADD">
        <w:rPr>
          <w:rStyle w:val="Emphasis"/>
        </w:rPr>
        <w:t xml:space="preserve">the ideology of </w:t>
      </w:r>
      <w:r w:rsidRPr="001A725C">
        <w:rPr>
          <w:rStyle w:val="Emphasis"/>
          <w:highlight w:val="cyan"/>
        </w:rPr>
        <w:t xml:space="preserve">objectivity, must not be confused with the </w:t>
      </w:r>
      <w:r w:rsidRPr="002B3ADD">
        <w:rPr>
          <w:rStyle w:val="Emphasis"/>
          <w:highlight w:val="cyan"/>
        </w:rPr>
        <w:t xml:space="preserve">honest, explicit partisanship </w:t>
      </w:r>
      <w:r w:rsidRPr="002B3ADD">
        <w:rPr>
          <w:rStyle w:val="Emphasis"/>
        </w:rPr>
        <w:t xml:space="preserve">from which we are suggesting </w:t>
      </w:r>
      <w:r w:rsidRPr="001A725C">
        <w:rPr>
          <w:rStyle w:val="Emphasis"/>
          <w:highlight w:val="cyan"/>
        </w:rPr>
        <w:t>the press should never have departed, and to which it should return</w:t>
      </w:r>
      <w:r w:rsidRPr="00C11682">
        <w:rPr>
          <w:rStyle w:val="Emphasis"/>
        </w:rPr>
        <w:t>.</w:t>
      </w:r>
      <w:r w:rsidRPr="00C11682">
        <w:rPr>
          <w:sz w:val="10"/>
        </w:rPr>
        <w:t xml:space="preserve"> The word ‘objectivity’ comes into the language in 1803 but it is not immediately applied to the press. Nevertheless, according to Dan Schiller, selling what amounted to objectivity had, by the 1830s, become a shrewd commercial move for newspaper publishers.14 He grounds his case for its de facto adoption in the press of that era in terms of a response to the growing scepticism of the age of industrialisation and urbanisation – a new world of trains and electricity, of probabilistics and increasingly democratic modes of government. </w:t>
      </w:r>
      <w:r w:rsidRPr="001A725C">
        <w:rPr>
          <w:rStyle w:val="Emphasis"/>
          <w:highlight w:val="cyan"/>
        </w:rPr>
        <w:t xml:space="preserve">Objectivity </w:t>
      </w:r>
      <w:r w:rsidRPr="002B3ADD">
        <w:rPr>
          <w:rStyle w:val="Emphasis"/>
        </w:rPr>
        <w:t xml:space="preserve">at this point </w:t>
      </w:r>
      <w:r w:rsidRPr="001A725C">
        <w:rPr>
          <w:rStyle w:val="Emphasis"/>
          <w:highlight w:val="cyan"/>
        </w:rPr>
        <w:t xml:space="preserve">can </w:t>
      </w:r>
      <w:r w:rsidRPr="002B3ADD">
        <w:rPr>
          <w:rStyle w:val="Emphasis"/>
        </w:rPr>
        <w:t xml:space="preserve">in fact perhaps best </w:t>
      </w:r>
      <w:r w:rsidRPr="001A725C">
        <w:rPr>
          <w:rStyle w:val="Emphasis"/>
          <w:highlight w:val="cyan"/>
        </w:rPr>
        <w:t>be understood as a hustle</w:t>
      </w:r>
      <w:r w:rsidRPr="002B3ADD">
        <w:rPr>
          <w:rStyle w:val="Emphasis"/>
        </w:rPr>
        <w:t xml:space="preserve">, designed to </w:t>
      </w:r>
      <w:r w:rsidRPr="001A725C">
        <w:rPr>
          <w:rStyle w:val="Emphasis"/>
          <w:highlight w:val="cyan"/>
        </w:rPr>
        <w:t>obscure the exercise of power within the realm of news</w:t>
      </w:r>
      <w:r w:rsidRPr="00C11682">
        <w:rPr>
          <w:sz w:val="10"/>
        </w:rPr>
        <w:t>. Schiller describes how the con was pitched: With its universalistic intent, its concern for public rationality based on equal access to the facts, objectivity harbored a profoundly democratic promise. From the 1830s the informational system was not to be the exclusive preserve of a king, a baron, a president or a class but rather, as it seemed, of the political nation itself.15</w:t>
      </w:r>
    </w:p>
    <w:p w14:paraId="7453B3A2" w14:textId="77777777" w:rsidR="00FA7C84" w:rsidRPr="00C11682" w:rsidRDefault="00FA7C84" w:rsidP="00FA7C84"/>
    <w:p w14:paraId="4A1F3328" w14:textId="77777777" w:rsidR="00FA7C84" w:rsidRPr="00C11682" w:rsidRDefault="00FA7C84" w:rsidP="00FA7C84">
      <w:pPr>
        <w:pStyle w:val="Heading4"/>
        <w:spacing w:before="0"/>
        <w:rPr>
          <w:rFonts w:asciiTheme="minorHAnsi" w:hAnsiTheme="minorHAnsi" w:cstheme="minorHAnsi"/>
        </w:rPr>
      </w:pPr>
      <w:r w:rsidRPr="00C11682">
        <w:rPr>
          <w:rFonts w:asciiTheme="minorHAnsi" w:hAnsiTheme="minorHAnsi" w:cstheme="minorHAnsi"/>
        </w:rPr>
        <w:t>Honest advocacy enhances knowledge whereas objective journalism masks and blocks critical challenging power structures</w:t>
      </w:r>
    </w:p>
    <w:p w14:paraId="29FA4F30" w14:textId="77777777" w:rsidR="00FA7C84" w:rsidRPr="00C11682" w:rsidRDefault="00FA7C84" w:rsidP="00FA7C84">
      <w:pPr>
        <w:spacing w:after="0"/>
        <w:rPr>
          <w:rFonts w:asciiTheme="minorHAnsi" w:hAnsiTheme="minorHAnsi" w:cstheme="minorHAnsi"/>
          <w:sz w:val="16"/>
          <w:szCs w:val="16"/>
        </w:rPr>
      </w:pPr>
      <w:r w:rsidRPr="00C11682">
        <w:rPr>
          <w:rFonts w:asciiTheme="minorHAnsi" w:hAnsiTheme="minorHAnsi" w:cstheme="minorHAnsi"/>
          <w:sz w:val="16"/>
          <w:szCs w:val="16"/>
        </w:rPr>
        <w:t xml:space="preserve">Greg </w:t>
      </w:r>
      <w:r w:rsidRPr="00C11682">
        <w:rPr>
          <w:rStyle w:val="Style13ptBold"/>
          <w:rFonts w:asciiTheme="minorHAnsi" w:hAnsiTheme="minorHAnsi" w:cstheme="minorHAnsi"/>
        </w:rPr>
        <w:t>McLaughlin</w:t>
      </w:r>
      <w:r w:rsidRPr="00C11682">
        <w:rPr>
          <w:rFonts w:asciiTheme="minorHAnsi" w:hAnsiTheme="minorHAnsi" w:cstheme="minorHAnsi"/>
          <w:sz w:val="16"/>
          <w:szCs w:val="16"/>
        </w:rPr>
        <w:t xml:space="preserve"> Journalism, Objectivity and War Book Title: The War Correspondent Book Author(s): Published by: Pluto Press Stable URL: </w:t>
      </w:r>
      <w:hyperlink r:id="rId7" w:history="1">
        <w:r w:rsidRPr="00C11682">
          <w:rPr>
            <w:rStyle w:val="Hyperlink"/>
            <w:rFonts w:asciiTheme="minorHAnsi" w:hAnsiTheme="minorHAnsi" w:cstheme="minorHAnsi"/>
            <w:sz w:val="16"/>
            <w:szCs w:val="16"/>
          </w:rPr>
          <w:t>https://www.jstor.org/stable/j.ctt19qgf0x.7</w:t>
        </w:r>
      </w:hyperlink>
      <w:r w:rsidRPr="00C11682">
        <w:rPr>
          <w:rFonts w:asciiTheme="minorHAnsi" w:hAnsiTheme="minorHAnsi" w:cstheme="minorHAnsi"/>
          <w:sz w:val="16"/>
          <w:szCs w:val="16"/>
        </w:rPr>
        <w:t xml:space="preserve"> The War Correspondent Greg McLaughlin Copyright Date: </w:t>
      </w:r>
      <w:r w:rsidRPr="00C11682">
        <w:rPr>
          <w:rStyle w:val="Style13ptBold"/>
          <w:rFonts w:asciiTheme="minorHAnsi" w:hAnsiTheme="minorHAnsi" w:cstheme="minorHAnsi"/>
        </w:rPr>
        <w:t>2016</w:t>
      </w:r>
    </w:p>
    <w:p w14:paraId="02BCAD1F" w14:textId="77777777" w:rsidR="00FA7C84" w:rsidRPr="00C11682" w:rsidRDefault="00FA7C84" w:rsidP="00FA7C84">
      <w:pPr>
        <w:spacing w:after="0"/>
        <w:rPr>
          <w:rFonts w:asciiTheme="minorHAnsi" w:hAnsiTheme="minorHAnsi" w:cstheme="minorHAnsi"/>
          <w:sz w:val="14"/>
        </w:rPr>
      </w:pPr>
      <w:r w:rsidRPr="00C11682">
        <w:rPr>
          <w:rFonts w:asciiTheme="minorHAnsi" w:hAnsiTheme="minorHAnsi" w:cstheme="minorHAnsi"/>
          <w:sz w:val="14"/>
        </w:rPr>
        <w:t xml:space="preserve">It was Kapuscinski, however, who revealed the deeper, broader picture, and like all great writers he forged his own unique style. He did not assume absolute truth or prescribe a moral course but, as James Aucoin (2001) puts it, he took you there, showed you an incomplete picture and then challenged you to find the missing pieces. He implicitly passed responsibility on to the reader. It was not conventional, objective journalism, and it was not the journalism of attachment, but perhaps it was better journalism for that. This is close to the idea of </w:t>
      </w:r>
      <w:r w:rsidRPr="00C11682">
        <w:rPr>
          <w:rStyle w:val="Emphasis"/>
          <w:rFonts w:asciiTheme="minorHAnsi" w:hAnsiTheme="minorHAnsi" w:cstheme="minorHAnsi"/>
        </w:rPr>
        <w:t>‘</w:t>
      </w:r>
      <w:r w:rsidRPr="00EF3A42">
        <w:rPr>
          <w:rStyle w:val="Emphasis"/>
          <w:rFonts w:asciiTheme="minorHAnsi" w:hAnsiTheme="minorHAnsi" w:cstheme="minorHAnsi"/>
          <w:highlight w:val="cyan"/>
        </w:rPr>
        <w:t>honest journalism</w:t>
      </w:r>
      <w:r w:rsidRPr="00C11682">
        <w:rPr>
          <w:rStyle w:val="Emphasis"/>
          <w:rFonts w:asciiTheme="minorHAnsi" w:hAnsiTheme="minorHAnsi" w:cstheme="minorHAnsi"/>
        </w:rPr>
        <w:t>’</w:t>
      </w:r>
      <w:r w:rsidRPr="00C11682">
        <w:rPr>
          <w:rFonts w:asciiTheme="minorHAnsi" w:hAnsiTheme="minorHAnsi" w:cstheme="minorHAnsi"/>
          <w:sz w:val="14"/>
        </w:rPr>
        <w:t xml:space="preserve"> in conventional reporting, </w:t>
      </w:r>
      <w:r w:rsidRPr="00C11682">
        <w:rPr>
          <w:rStyle w:val="Emphasis"/>
          <w:rFonts w:asciiTheme="minorHAnsi" w:hAnsiTheme="minorHAnsi" w:cstheme="minorHAnsi"/>
        </w:rPr>
        <w:t xml:space="preserve">whereby the </w:t>
      </w:r>
      <w:r w:rsidRPr="00EF3A42">
        <w:rPr>
          <w:rStyle w:val="Emphasis"/>
          <w:rFonts w:asciiTheme="minorHAnsi" w:hAnsiTheme="minorHAnsi" w:cstheme="minorHAnsi"/>
          <w:highlight w:val="cyan"/>
        </w:rPr>
        <w:t>journalist admits</w:t>
      </w:r>
      <w:r w:rsidRPr="00C11682">
        <w:rPr>
          <w:rStyle w:val="Emphasis"/>
          <w:rFonts w:asciiTheme="minorHAnsi" w:hAnsiTheme="minorHAnsi" w:cstheme="minorHAnsi"/>
        </w:rPr>
        <w:t xml:space="preserve"> not just to the difficulties of objectivity, but </w:t>
      </w:r>
      <w:r w:rsidRPr="00EF3A42">
        <w:rPr>
          <w:rStyle w:val="Emphasis"/>
          <w:rFonts w:asciiTheme="minorHAnsi" w:hAnsiTheme="minorHAnsi" w:cstheme="minorHAnsi"/>
          <w:highlight w:val="cyan"/>
        </w:rPr>
        <w:t>to</w:t>
      </w:r>
      <w:r w:rsidRPr="00C11682">
        <w:rPr>
          <w:rStyle w:val="Emphasis"/>
          <w:rFonts w:asciiTheme="minorHAnsi" w:hAnsiTheme="minorHAnsi" w:cstheme="minorHAnsi"/>
        </w:rPr>
        <w:t xml:space="preserve"> the </w:t>
      </w:r>
      <w:r w:rsidRPr="00EF3A42">
        <w:rPr>
          <w:rStyle w:val="Emphasis"/>
          <w:rFonts w:asciiTheme="minorHAnsi" w:hAnsiTheme="minorHAnsi" w:cstheme="minorHAnsi"/>
          <w:highlight w:val="cyan"/>
        </w:rPr>
        <w:t>constructed nature of journalism as a form</w:t>
      </w:r>
      <w:r w:rsidRPr="00C11682">
        <w:rPr>
          <w:rFonts w:asciiTheme="minorHAnsi" w:hAnsiTheme="minorHAnsi" w:cstheme="minorHAnsi"/>
          <w:sz w:val="14"/>
        </w:rPr>
        <w:t xml:space="preserve">. In his study of the US press corps in El Salvador during some of the worst years of its civil war in the 1980s, Mark Pedelty highlights a key difference between American and Salvadoran journalists in how they saw their job. The Americans insisted that they ‘report’ news as fact; the Salvadorans talked in terms of ‘making’ news. The Americans adhered to notions of ‘objectivity’, while the Salvadorans thought the highest aspiration in journalism was ‘honesty’ (1995, p.  226–27). As Pedelty argues, the ethic of </w:t>
      </w:r>
      <w:r w:rsidRPr="00C11682">
        <w:rPr>
          <w:rStyle w:val="Emphasis"/>
          <w:rFonts w:asciiTheme="minorHAnsi" w:hAnsiTheme="minorHAnsi" w:cstheme="minorHAnsi"/>
        </w:rPr>
        <w:t xml:space="preserve">honest journalism comes </w:t>
      </w:r>
      <w:r w:rsidRPr="00533B23">
        <w:rPr>
          <w:rStyle w:val="Emphasis"/>
          <w:rFonts w:asciiTheme="minorHAnsi" w:hAnsiTheme="minorHAnsi" w:cstheme="minorHAnsi"/>
          <w:highlight w:val="cyan"/>
        </w:rPr>
        <w:t xml:space="preserve">somewhere between objective </w:t>
      </w:r>
      <w:r w:rsidRPr="00533B23">
        <w:rPr>
          <w:rStyle w:val="Emphasis"/>
          <w:rFonts w:asciiTheme="minorHAnsi" w:hAnsiTheme="minorHAnsi" w:cstheme="minorHAnsi"/>
        </w:rPr>
        <w:t xml:space="preserve">journalism </w:t>
      </w:r>
      <w:r w:rsidRPr="00533B23">
        <w:rPr>
          <w:rStyle w:val="Emphasis"/>
          <w:rFonts w:asciiTheme="minorHAnsi" w:hAnsiTheme="minorHAnsi" w:cstheme="minorHAnsi"/>
          <w:highlight w:val="cyan"/>
        </w:rPr>
        <w:t>and propaganda</w:t>
      </w:r>
      <w:r w:rsidRPr="00C11682">
        <w:rPr>
          <w:rStyle w:val="Emphasis"/>
          <w:rFonts w:asciiTheme="minorHAnsi" w:hAnsiTheme="minorHAnsi" w:cstheme="minorHAnsi"/>
        </w:rPr>
        <w:t xml:space="preserve">: </w:t>
      </w:r>
      <w:r w:rsidRPr="00533B23">
        <w:rPr>
          <w:rStyle w:val="Emphasis"/>
          <w:rFonts w:asciiTheme="minorHAnsi" w:hAnsiTheme="minorHAnsi" w:cstheme="minorHAnsi"/>
          <w:highlight w:val="cyan"/>
        </w:rPr>
        <w:t>Objective</w:t>
      </w:r>
      <w:r w:rsidRPr="00C11682">
        <w:rPr>
          <w:rStyle w:val="Emphasis"/>
          <w:rFonts w:asciiTheme="minorHAnsi" w:hAnsiTheme="minorHAnsi" w:cstheme="minorHAnsi"/>
        </w:rPr>
        <w:t xml:space="preserve"> journalists </w:t>
      </w:r>
      <w:r w:rsidRPr="00533B23">
        <w:rPr>
          <w:rStyle w:val="Emphasis"/>
          <w:rFonts w:asciiTheme="minorHAnsi" w:hAnsiTheme="minorHAnsi" w:cstheme="minorHAnsi"/>
          <w:highlight w:val="cyan"/>
        </w:rPr>
        <w:t>deny</w:t>
      </w:r>
      <w:r w:rsidRPr="00C11682">
        <w:rPr>
          <w:rStyle w:val="Emphasis"/>
          <w:rFonts w:asciiTheme="minorHAnsi" w:hAnsiTheme="minorHAnsi" w:cstheme="minorHAnsi"/>
        </w:rPr>
        <w:t xml:space="preserve"> their </w:t>
      </w:r>
      <w:r w:rsidRPr="00533B23">
        <w:rPr>
          <w:rStyle w:val="Emphasis"/>
          <w:rFonts w:asciiTheme="minorHAnsi" w:hAnsiTheme="minorHAnsi" w:cstheme="minorHAnsi"/>
          <w:highlight w:val="cyan"/>
        </w:rPr>
        <w:t>subjectivities, rather than</w:t>
      </w:r>
      <w:r w:rsidRPr="00C11682">
        <w:rPr>
          <w:rStyle w:val="Emphasis"/>
          <w:rFonts w:asciiTheme="minorHAnsi" w:hAnsiTheme="minorHAnsi" w:cstheme="minorHAnsi"/>
        </w:rPr>
        <w:t xml:space="preserve"> acknowledge them and </w:t>
      </w:r>
      <w:r w:rsidRPr="00533B23">
        <w:rPr>
          <w:rStyle w:val="Emphasis"/>
          <w:rFonts w:asciiTheme="minorHAnsi" w:hAnsiTheme="minorHAnsi" w:cstheme="minorHAnsi"/>
          <w:highlight w:val="cyan"/>
        </w:rPr>
        <w:t>critically challenge</w:t>
      </w:r>
      <w:r w:rsidRPr="00C11682">
        <w:rPr>
          <w:rStyle w:val="Emphasis"/>
          <w:rFonts w:asciiTheme="minorHAnsi" w:hAnsiTheme="minorHAnsi" w:cstheme="minorHAnsi"/>
        </w:rPr>
        <w:t xml:space="preserve"> them. They </w:t>
      </w:r>
      <w:r w:rsidRPr="000B65DD">
        <w:rPr>
          <w:rStyle w:val="Emphasis"/>
          <w:rFonts w:asciiTheme="minorHAnsi" w:hAnsiTheme="minorHAnsi" w:cstheme="minorHAnsi"/>
          <w:highlight w:val="cyan"/>
        </w:rPr>
        <w:t>reduce complexities</w:t>
      </w:r>
      <w:r w:rsidRPr="00C11682">
        <w:rPr>
          <w:rStyle w:val="Emphasis"/>
          <w:rFonts w:asciiTheme="minorHAnsi" w:hAnsiTheme="minorHAnsi" w:cstheme="minorHAnsi"/>
        </w:rPr>
        <w:t xml:space="preserve">, rather than explain them. They </w:t>
      </w:r>
      <w:r w:rsidRPr="000B65DD">
        <w:rPr>
          <w:rStyle w:val="Emphasis"/>
          <w:rFonts w:asciiTheme="minorHAnsi" w:hAnsiTheme="minorHAnsi" w:cstheme="minorHAnsi"/>
          <w:highlight w:val="cyan"/>
        </w:rPr>
        <w:t>evade contradiction, rather than letting the reader in on</w:t>
      </w:r>
      <w:r w:rsidRPr="00C11682">
        <w:rPr>
          <w:rStyle w:val="Emphasis"/>
          <w:rFonts w:asciiTheme="minorHAnsi" w:hAnsiTheme="minorHAnsi" w:cstheme="minorHAnsi"/>
        </w:rPr>
        <w:t xml:space="preserve"> the inevitable </w:t>
      </w:r>
      <w:r w:rsidRPr="000B65DD">
        <w:rPr>
          <w:rStyle w:val="Emphasis"/>
          <w:rFonts w:asciiTheme="minorHAnsi" w:hAnsiTheme="minorHAnsi" w:cstheme="minorHAnsi"/>
          <w:highlight w:val="cyan"/>
        </w:rPr>
        <w:t>doubts and difficulties</w:t>
      </w:r>
      <w:r w:rsidRPr="00C11682">
        <w:rPr>
          <w:rStyle w:val="Emphasis"/>
          <w:rFonts w:asciiTheme="minorHAnsi" w:hAnsiTheme="minorHAnsi" w:cstheme="minorHAnsi"/>
        </w:rPr>
        <w:t xml:space="preserve"> encountered in any act of discovery</w:t>
      </w:r>
      <w:r w:rsidRPr="00C11682">
        <w:rPr>
          <w:rFonts w:asciiTheme="minorHAnsi" w:hAnsiTheme="minorHAnsi" w:cstheme="minorHAnsi"/>
          <w:sz w:val="14"/>
        </w:rPr>
        <w:t>. (ibid., p. 227)</w:t>
      </w:r>
    </w:p>
    <w:p w14:paraId="1B4A3915" w14:textId="77777777" w:rsidR="00FA7C84" w:rsidRPr="00B55AD5" w:rsidRDefault="00FA7C84" w:rsidP="00FA7C84"/>
    <w:p w14:paraId="097CA4AA" w14:textId="77777777" w:rsidR="00FA7C84" w:rsidRDefault="00FA7C84" w:rsidP="00FA7C84">
      <w:pPr>
        <w:rPr>
          <w:rFonts w:asciiTheme="minorHAnsi" w:hAnsiTheme="minorHAnsi" w:cstheme="minorHAnsi"/>
          <w:b/>
          <w:sz w:val="24"/>
          <w:szCs w:val="24"/>
        </w:rPr>
      </w:pPr>
    </w:p>
    <w:p w14:paraId="0DC5C38F" w14:textId="77777777" w:rsidR="00FA7C84" w:rsidRDefault="00FA7C84" w:rsidP="00FA7C84">
      <w:pPr>
        <w:pStyle w:val="Heading3"/>
        <w:spacing w:before="0"/>
      </w:pPr>
      <w:r>
        <w:t>DA</w:t>
      </w:r>
    </w:p>
    <w:p w14:paraId="76EC0875" w14:textId="77777777" w:rsidR="00FA7C84" w:rsidRPr="00C53594" w:rsidRDefault="00FA7C84" w:rsidP="00FA7C84">
      <w:pPr>
        <w:pStyle w:val="Heading4"/>
      </w:pPr>
      <w:r>
        <w:t xml:space="preserve">Link Story </w:t>
      </w:r>
    </w:p>
    <w:p w14:paraId="580D6398" w14:textId="77777777" w:rsidR="00FA7C84" w:rsidRPr="00C53594" w:rsidRDefault="00FA7C84" w:rsidP="00FA7C84">
      <w:pPr>
        <w:pStyle w:val="Heading4"/>
        <w:spacing w:before="0"/>
      </w:pPr>
      <w:r w:rsidRPr="00C53594">
        <w:t xml:space="preserve">Best research proves that media has no harmful effect on others, rather it is explained </w:t>
      </w:r>
      <w:r>
        <w:t>by our assumption about others in what is called</w:t>
      </w:r>
      <w:r w:rsidRPr="00C53594">
        <w:t xml:space="preserve"> third person hypothesis</w:t>
      </w:r>
    </w:p>
    <w:p w14:paraId="14B29810" w14:textId="77777777" w:rsidR="00FA7C84" w:rsidRDefault="00FA7C84" w:rsidP="00FA7C84">
      <w:pPr>
        <w:pStyle w:val="NormalWeb"/>
        <w:spacing w:before="0" w:beforeAutospacing="0" w:after="0" w:afterAutospacing="0"/>
        <w:rPr>
          <w:rStyle w:val="Style13ptBold"/>
          <w:b w:val="0"/>
          <w:color w:val="FF0000"/>
          <w:szCs w:val="22"/>
        </w:rPr>
      </w:pPr>
      <w:r w:rsidRPr="00461B9C">
        <w:rPr>
          <w:sz w:val="16"/>
          <w:szCs w:val="16"/>
        </w:rPr>
        <w:t>Clay</w:t>
      </w:r>
      <w:r w:rsidRPr="00C53594">
        <w:rPr>
          <w:szCs w:val="22"/>
        </w:rPr>
        <w:t xml:space="preserve"> </w:t>
      </w:r>
      <w:r w:rsidRPr="00461B9C">
        <w:rPr>
          <w:rStyle w:val="Style13ptBold"/>
        </w:rPr>
        <w:t>Calvert</w:t>
      </w:r>
      <w:r w:rsidRPr="00C53594">
        <w:t>,</w:t>
      </w:r>
      <w:r w:rsidRPr="00CF05E1">
        <w:rPr>
          <w:sz w:val="16"/>
          <w:szCs w:val="16"/>
        </w:rPr>
        <w:t xml:space="preserve"> Mr. Calvert is Assistant Professor of Communications and law and Associate Director of the Pennsylvania Center for the First Amendment at the Pennsylvania State University. The</w:t>
      </w:r>
      <w:r w:rsidRPr="00CF05E1">
        <w:rPr>
          <w:bCs/>
          <w:sz w:val="16"/>
          <w:szCs w:val="16"/>
        </w:rPr>
        <w:t xml:space="preserve"> First Amendment And The Third Person: Perceptual Biases Of Media Harms &amp; Cries For Government Censorship,</w:t>
      </w:r>
      <w:r w:rsidRPr="00CF05E1">
        <w:rPr>
          <w:sz w:val="16"/>
          <w:szCs w:val="16"/>
        </w:rPr>
        <w:t xml:space="preserve"> CommLaw Conspectus, Vol. 165 </w:t>
      </w:r>
      <w:r w:rsidRPr="00461B9C">
        <w:rPr>
          <w:rStyle w:val="Style13ptBold"/>
        </w:rPr>
        <w:t xml:space="preserve">1998 </w:t>
      </w:r>
      <w:r>
        <w:rPr>
          <w:rStyle w:val="Style13ptBold"/>
        </w:rPr>
        <w:t>–</w:t>
      </w:r>
      <w:r w:rsidRPr="00461B9C">
        <w:rPr>
          <w:rStyle w:val="Style13ptBold"/>
        </w:rPr>
        <w:t xml:space="preserve"> 1</w:t>
      </w:r>
      <w:r>
        <w:rPr>
          <w:rStyle w:val="Style13ptBold"/>
        </w:rPr>
        <w:t xml:space="preserve"> </w:t>
      </w:r>
      <w:r>
        <w:rPr>
          <w:rStyle w:val="Style13ptBold"/>
          <w:color w:val="FF0000"/>
          <w:szCs w:val="22"/>
        </w:rPr>
        <w:t xml:space="preserve">Email </w:t>
      </w:r>
      <w:hyperlink r:id="rId8" w:history="1">
        <w:r w:rsidRPr="005B12E5">
          <w:rPr>
            <w:rStyle w:val="Hyperlink"/>
            <w:szCs w:val="22"/>
          </w:rPr>
          <w:t>mavsdebate@gmail.com</w:t>
        </w:r>
      </w:hyperlink>
      <w:r>
        <w:rPr>
          <w:rStyle w:val="Style13ptBold"/>
          <w:color w:val="FF0000"/>
          <w:szCs w:val="22"/>
        </w:rPr>
        <w:t xml:space="preserve"> if you want a full copy of the article</w:t>
      </w:r>
    </w:p>
    <w:p w14:paraId="22804920" w14:textId="77777777" w:rsidR="00FA7C84" w:rsidRPr="009102C6" w:rsidRDefault="00FA7C84" w:rsidP="00FA7C84">
      <w:pPr>
        <w:pStyle w:val="NormalWeb"/>
        <w:spacing w:before="0" w:beforeAutospacing="0" w:after="0" w:afterAutospacing="0"/>
        <w:rPr>
          <w:color w:val="FF0000"/>
          <w:szCs w:val="22"/>
        </w:rPr>
      </w:pPr>
    </w:p>
    <w:p w14:paraId="2E8203A7" w14:textId="77777777" w:rsidR="00FA7C84" w:rsidRDefault="00FA7C84" w:rsidP="00FA7C84">
      <w:pPr>
        <w:pStyle w:val="NormalWeb"/>
        <w:spacing w:before="0" w:beforeAutospacing="0" w:after="0" w:afterAutospacing="0"/>
        <w:rPr>
          <w:b/>
          <w:szCs w:val="22"/>
          <w:u w:val="single"/>
        </w:rPr>
      </w:pPr>
      <w:r w:rsidRPr="00627ACC">
        <w:rPr>
          <w:rStyle w:val="Emphasis"/>
          <w:highlight w:val="cyan"/>
        </w:rPr>
        <w:t xml:space="preserve">As a society, we fear </w:t>
      </w:r>
      <w:r w:rsidRPr="00C2381A">
        <w:rPr>
          <w:rStyle w:val="Emphasis"/>
        </w:rPr>
        <w:t xml:space="preserve">the </w:t>
      </w:r>
      <w:r w:rsidRPr="00627ACC">
        <w:rPr>
          <w:rStyle w:val="Emphasis"/>
          <w:highlight w:val="cyan"/>
        </w:rPr>
        <w:t>harmful effects</w:t>
      </w:r>
      <w:r w:rsidRPr="00627ACC">
        <w:rPr>
          <w:b/>
          <w:szCs w:val="22"/>
          <w:highlight w:val="cyan"/>
          <w:u w:val="single"/>
        </w:rPr>
        <w:t xml:space="preserve"> of</w:t>
      </w:r>
      <w:r w:rsidRPr="00C53594">
        <w:rPr>
          <w:szCs w:val="22"/>
        </w:rPr>
        <w:t xml:space="preserve"> these and </w:t>
      </w:r>
      <w:r w:rsidRPr="00C53594">
        <w:t xml:space="preserve">other </w:t>
      </w:r>
      <w:r w:rsidRPr="00627ACC">
        <w:rPr>
          <w:rStyle w:val="Emphasis"/>
          <w:highlight w:val="cyan"/>
        </w:rPr>
        <w:t>media</w:t>
      </w:r>
      <w:r w:rsidRPr="00C53594">
        <w:rPr>
          <w:szCs w:val="22"/>
        </w:rPr>
        <w:t xml:space="preserve">-propagated </w:t>
      </w:r>
      <w:r w:rsidRPr="00C53594">
        <w:rPr>
          <w:position w:val="2"/>
          <w:szCs w:val="22"/>
        </w:rPr>
        <w:t xml:space="preserve">images. </w:t>
      </w:r>
      <w:r w:rsidRPr="00461B9C">
        <w:rPr>
          <w:rStyle w:val="Emphasis"/>
        </w:rPr>
        <w:t xml:space="preserve"> But </w:t>
      </w:r>
      <w:r w:rsidRPr="00627ACC">
        <w:rPr>
          <w:rStyle w:val="Emphasis"/>
          <w:highlight w:val="cyan"/>
        </w:rPr>
        <w:t xml:space="preserve">what if our </w:t>
      </w:r>
      <w:r w:rsidRPr="00D81457">
        <w:rPr>
          <w:rStyle w:val="Emphasis"/>
          <w:sz w:val="30"/>
          <w:szCs w:val="30"/>
          <w:highlight w:val="cyan"/>
        </w:rPr>
        <w:t>beliefs</w:t>
      </w:r>
      <w:r w:rsidRPr="00D81457">
        <w:rPr>
          <w:rStyle w:val="Emphasis"/>
          <w:sz w:val="30"/>
          <w:szCs w:val="30"/>
        </w:rPr>
        <w:t xml:space="preserve"> and perceptions </w:t>
      </w:r>
      <w:r w:rsidRPr="00D81457">
        <w:rPr>
          <w:rStyle w:val="Emphasis"/>
          <w:sz w:val="30"/>
          <w:szCs w:val="30"/>
          <w:highlight w:val="cyan"/>
        </w:rPr>
        <w:t>about</w:t>
      </w:r>
      <w:r w:rsidRPr="00D81457">
        <w:rPr>
          <w:rStyle w:val="Emphasis"/>
          <w:sz w:val="30"/>
          <w:szCs w:val="30"/>
        </w:rPr>
        <w:t xml:space="preserve"> alleged </w:t>
      </w:r>
      <w:r w:rsidRPr="00D81457">
        <w:rPr>
          <w:rStyle w:val="Emphasis"/>
          <w:sz w:val="30"/>
          <w:szCs w:val="30"/>
          <w:highlight w:val="cyan"/>
        </w:rPr>
        <w:t>media harms are</w:t>
      </w:r>
      <w:r w:rsidRPr="00D81457">
        <w:rPr>
          <w:rStyle w:val="Emphasis"/>
          <w:sz w:val="30"/>
          <w:szCs w:val="30"/>
        </w:rPr>
        <w:t xml:space="preserve"> systematically </w:t>
      </w:r>
      <w:r w:rsidRPr="00D81457">
        <w:rPr>
          <w:rStyle w:val="Emphasis"/>
          <w:sz w:val="30"/>
          <w:szCs w:val="30"/>
          <w:highlight w:val="cyan"/>
        </w:rPr>
        <w:t>wrong</w:t>
      </w:r>
      <w:r w:rsidRPr="00627ACC">
        <w:rPr>
          <w:rStyle w:val="Emphasis"/>
          <w:highlight w:val="cyan"/>
        </w:rPr>
        <w:t>?</w:t>
      </w:r>
      <w:r w:rsidRPr="00461B9C">
        <w:rPr>
          <w:rStyle w:val="Emphasis"/>
        </w:rPr>
        <w:t xml:space="preserve"> What if we, in fact, typically overestimate the harm caused by</w:t>
      </w:r>
      <w:r w:rsidRPr="00C53594">
        <w:rPr>
          <w:b/>
          <w:szCs w:val="22"/>
          <w:u w:val="single"/>
        </w:rPr>
        <w:t xml:space="preserve"> </w:t>
      </w:r>
      <w:r w:rsidRPr="00461B9C">
        <w:t xml:space="preserve">mass </w:t>
      </w:r>
      <w:r w:rsidRPr="00461B9C">
        <w:rPr>
          <w:rStyle w:val="Emphasis"/>
        </w:rPr>
        <w:t>media messages? What if we unnecessarily censor speech?</w:t>
      </w:r>
      <w:r w:rsidRPr="00C53594">
        <w:rPr>
          <w:szCs w:val="22"/>
        </w:rPr>
        <w:br/>
      </w:r>
      <w:r w:rsidRPr="00C2381A">
        <w:rPr>
          <w:rStyle w:val="Emphasis"/>
        </w:rPr>
        <w:t xml:space="preserve">There is </w:t>
      </w:r>
      <w:r w:rsidRPr="00627ACC">
        <w:rPr>
          <w:rStyle w:val="Emphasis"/>
          <w:highlight w:val="cyan"/>
        </w:rPr>
        <w:t>a strong</w:t>
      </w:r>
      <w:r w:rsidRPr="00461B9C">
        <w:rPr>
          <w:rStyle w:val="Emphasis"/>
        </w:rPr>
        <w:t xml:space="preserve"> and growing </w:t>
      </w:r>
      <w:r w:rsidRPr="00627ACC">
        <w:rPr>
          <w:rStyle w:val="Emphasis"/>
          <w:highlight w:val="cyan"/>
        </w:rPr>
        <w:t xml:space="preserve">body of empirical </w:t>
      </w:r>
      <w:r w:rsidRPr="00C2381A">
        <w:rPr>
          <w:rStyle w:val="Emphasis"/>
        </w:rPr>
        <w:t xml:space="preserve">social science </w:t>
      </w:r>
      <w:r w:rsidRPr="00627ACC">
        <w:rPr>
          <w:rStyle w:val="Emphasis"/>
          <w:highlight w:val="cyan"/>
        </w:rPr>
        <w:t>research</w:t>
      </w:r>
      <w:r w:rsidRPr="00C53594">
        <w:rPr>
          <w:szCs w:val="22"/>
        </w:rPr>
        <w:t xml:space="preserve"> from the field of communication </w:t>
      </w:r>
      <w:r w:rsidRPr="00C2381A">
        <w:rPr>
          <w:rStyle w:val="Emphasis"/>
        </w:rPr>
        <w:t>that</w:t>
      </w:r>
      <w:r w:rsidRPr="00461B9C">
        <w:rPr>
          <w:rStyle w:val="Emphasis"/>
        </w:rPr>
        <w:t xml:space="preserve"> </w:t>
      </w:r>
      <w:r w:rsidRPr="00C2381A">
        <w:rPr>
          <w:rStyle w:val="Emphasis"/>
          <w:highlight w:val="cyan"/>
        </w:rPr>
        <w:t>suggests</w:t>
      </w:r>
      <w:r w:rsidRPr="00461B9C">
        <w:rPr>
          <w:rStyle w:val="Emphasis"/>
        </w:rPr>
        <w:t xml:space="preserve"> that much of our First Amendment jurisprudence and </w:t>
      </w:r>
      <w:r w:rsidRPr="00C2381A">
        <w:rPr>
          <w:rStyle w:val="Emphasis"/>
          <w:highlight w:val="cyan"/>
        </w:rPr>
        <w:t>efforts to censor</w:t>
      </w:r>
      <w:r w:rsidRPr="00461B9C">
        <w:rPr>
          <w:rStyle w:val="Emphasis"/>
        </w:rPr>
        <w:t xml:space="preserve"> speech </w:t>
      </w:r>
      <w:r w:rsidRPr="00C2381A">
        <w:rPr>
          <w:rStyle w:val="Emphasis"/>
        </w:rPr>
        <w:t xml:space="preserve">may be </w:t>
      </w:r>
      <w:r w:rsidRPr="00627ACC">
        <w:rPr>
          <w:rStyle w:val="Emphasis"/>
          <w:highlight w:val="cyan"/>
        </w:rPr>
        <w:t>radically off base</w:t>
      </w:r>
      <w:r w:rsidRPr="00461B9C">
        <w:rPr>
          <w:rStyle w:val="Emphasis"/>
        </w:rPr>
        <w:t xml:space="preserve">. Specifically, </w:t>
      </w:r>
      <w:r w:rsidRPr="00C2381A">
        <w:rPr>
          <w:rStyle w:val="Emphasis"/>
        </w:rPr>
        <w:t xml:space="preserve">the research supports what has been called </w:t>
      </w:r>
      <w:r w:rsidRPr="00627ACC">
        <w:rPr>
          <w:rStyle w:val="Emphasis"/>
          <w:highlight w:val="cyan"/>
        </w:rPr>
        <w:t>the third-person effect hypothesis</w:t>
      </w:r>
      <w:r w:rsidRPr="00C53594">
        <w:rPr>
          <w:b/>
          <w:szCs w:val="22"/>
          <w:u w:val="single"/>
        </w:rPr>
        <w:t>.</w:t>
      </w:r>
    </w:p>
    <w:p w14:paraId="4CD2EBE5" w14:textId="77777777" w:rsidR="00FA7C84" w:rsidRDefault="00FA7C84" w:rsidP="00FA7C84">
      <w:pPr>
        <w:pStyle w:val="NormalWeb"/>
        <w:spacing w:before="0" w:beforeAutospacing="0" w:after="0" w:afterAutospacing="0"/>
      </w:pPr>
    </w:p>
    <w:p w14:paraId="52B07BF1" w14:textId="77777777" w:rsidR="00FA7C84" w:rsidRPr="00C53594" w:rsidRDefault="00FA7C84" w:rsidP="00FA7C84">
      <w:pPr>
        <w:pStyle w:val="NormalWeb"/>
        <w:spacing w:before="0" w:beforeAutospacing="0" w:after="0" w:afterAutospacing="0"/>
      </w:pPr>
      <w:r w:rsidRPr="00627ACC">
        <w:rPr>
          <w:rStyle w:val="Emphasis"/>
          <w:highlight w:val="cyan"/>
        </w:rPr>
        <w:t>The hypothesis "</w:t>
      </w:r>
      <w:r w:rsidRPr="00D81457">
        <w:rPr>
          <w:rStyle w:val="Emphasis"/>
          <w:sz w:val="30"/>
          <w:szCs w:val="30"/>
          <w:highlight w:val="cyan"/>
        </w:rPr>
        <w:t xml:space="preserve">predicts </w:t>
      </w:r>
      <w:r w:rsidRPr="00D81457">
        <w:rPr>
          <w:rStyle w:val="Emphasis"/>
          <w:sz w:val="30"/>
          <w:szCs w:val="30"/>
        </w:rPr>
        <w:t xml:space="preserve">that </w:t>
      </w:r>
      <w:r w:rsidRPr="00D81457">
        <w:rPr>
          <w:rStyle w:val="Emphasis"/>
          <w:sz w:val="30"/>
          <w:szCs w:val="30"/>
          <w:highlight w:val="cyan"/>
        </w:rPr>
        <w:t xml:space="preserve">people </w:t>
      </w:r>
      <w:r w:rsidRPr="00D81457">
        <w:rPr>
          <w:rStyle w:val="Emphasis"/>
          <w:sz w:val="30"/>
          <w:szCs w:val="30"/>
        </w:rPr>
        <w:t xml:space="preserve">will tend to </w:t>
      </w:r>
      <w:r w:rsidRPr="00D81457">
        <w:rPr>
          <w:rStyle w:val="Emphasis"/>
          <w:sz w:val="30"/>
          <w:szCs w:val="30"/>
          <w:highlight w:val="cyan"/>
        </w:rPr>
        <w:t xml:space="preserve">overestimate the influence </w:t>
      </w:r>
      <w:r w:rsidRPr="00D81457">
        <w:rPr>
          <w:rStyle w:val="Emphasis"/>
          <w:sz w:val="30"/>
          <w:szCs w:val="30"/>
        </w:rPr>
        <w:t xml:space="preserve">that </w:t>
      </w:r>
      <w:r w:rsidRPr="00D81457">
        <w:rPr>
          <w:rStyle w:val="Emphasis"/>
          <w:sz w:val="30"/>
          <w:szCs w:val="30"/>
          <w:highlight w:val="cyan"/>
        </w:rPr>
        <w:t xml:space="preserve">mass communications have on </w:t>
      </w:r>
      <w:r w:rsidRPr="00D81457">
        <w:rPr>
          <w:rStyle w:val="Emphasis"/>
          <w:sz w:val="30"/>
          <w:szCs w:val="30"/>
        </w:rPr>
        <w:t xml:space="preserve">the attitudes and behavior of </w:t>
      </w:r>
      <w:r w:rsidRPr="00D81457">
        <w:rPr>
          <w:rStyle w:val="Emphasis"/>
          <w:sz w:val="30"/>
          <w:szCs w:val="30"/>
          <w:highlight w:val="cyan"/>
        </w:rPr>
        <w:t>others</w:t>
      </w:r>
      <w:r w:rsidRPr="00C53594">
        <w:rPr>
          <w:szCs w:val="22"/>
        </w:rPr>
        <w:t xml:space="preserve">." Parsed differently, the hypothesis, as originally articulated in 1983 by W. Phillips Davison, holds </w:t>
      </w:r>
      <w:r w:rsidRPr="00C53594">
        <w:t xml:space="preserve">that "[i] </w:t>
      </w:r>
      <w:r w:rsidRPr="00C53594">
        <w:rPr>
          <w:szCs w:val="22"/>
        </w:rPr>
        <w:t xml:space="preserve">n the view </w:t>
      </w:r>
      <w:r w:rsidRPr="00C53594">
        <w:t xml:space="preserve">of </w:t>
      </w:r>
      <w:r w:rsidRPr="00C53594">
        <w:rPr>
          <w:szCs w:val="22"/>
        </w:rPr>
        <w:t xml:space="preserve">those trying to evaluate the effects of a communication, its greatest impact </w:t>
      </w:r>
      <w:r w:rsidRPr="00C53594">
        <w:t xml:space="preserve">will not </w:t>
      </w:r>
      <w:r w:rsidRPr="00C53594">
        <w:rPr>
          <w:szCs w:val="22"/>
        </w:rPr>
        <w:t xml:space="preserve">be on 'me' </w:t>
      </w:r>
      <w:r w:rsidRPr="00C53594">
        <w:t xml:space="preserve">or </w:t>
      </w:r>
      <w:r w:rsidRPr="00C53594">
        <w:rPr>
          <w:szCs w:val="22"/>
        </w:rPr>
        <w:t xml:space="preserve">'you,' but on </w:t>
      </w:r>
      <w:r w:rsidRPr="00C53594">
        <w:t xml:space="preserve">'them'-the third </w:t>
      </w:r>
      <w:r w:rsidRPr="00C53594">
        <w:rPr>
          <w:szCs w:val="22"/>
        </w:rPr>
        <w:t xml:space="preserve">persons.""' </w:t>
      </w:r>
    </w:p>
    <w:p w14:paraId="578FBEE4" w14:textId="77777777" w:rsidR="00FA7C84" w:rsidRDefault="00FA7C84" w:rsidP="00FA7C84">
      <w:pPr>
        <w:pStyle w:val="NormalWeb"/>
        <w:spacing w:before="0" w:beforeAutospacing="0" w:after="0" w:afterAutospacing="0"/>
        <w:rPr>
          <w:b/>
          <w:szCs w:val="22"/>
          <w:u w:val="single"/>
        </w:rPr>
      </w:pPr>
      <w:r w:rsidRPr="00C53594">
        <w:rPr>
          <w:szCs w:val="22"/>
        </w:rPr>
        <w:t xml:space="preserve">Now, </w:t>
      </w:r>
      <w:r w:rsidRPr="00C53594">
        <w:t xml:space="preserve">15 </w:t>
      </w:r>
      <w:r w:rsidRPr="00C53594">
        <w:rPr>
          <w:szCs w:val="22"/>
        </w:rPr>
        <w:t xml:space="preserve">years and </w:t>
      </w:r>
      <w:r w:rsidRPr="00C2381A">
        <w:rPr>
          <w:rStyle w:val="Emphasis"/>
        </w:rPr>
        <w:t xml:space="preserve">many </w:t>
      </w:r>
      <w:r w:rsidRPr="00627ACC">
        <w:rPr>
          <w:rStyle w:val="Emphasis"/>
          <w:highlight w:val="cyan"/>
        </w:rPr>
        <w:t>empirical experiments and studies</w:t>
      </w:r>
      <w:r w:rsidRPr="00C53594">
        <w:rPr>
          <w:b/>
          <w:szCs w:val="22"/>
          <w:u w:val="single"/>
        </w:rPr>
        <w:t xml:space="preserve"> </w:t>
      </w:r>
      <w:r w:rsidRPr="000D5D54">
        <w:rPr>
          <w:szCs w:val="22"/>
        </w:rPr>
        <w:t>later, evidence</w:t>
      </w:r>
      <w:r w:rsidRPr="00C53594">
        <w:rPr>
          <w:b/>
          <w:szCs w:val="22"/>
          <w:u w:val="single"/>
        </w:rPr>
        <w:t xml:space="preserve"> </w:t>
      </w:r>
      <w:r w:rsidRPr="00627ACC">
        <w:rPr>
          <w:rStyle w:val="Emphasis"/>
          <w:highlight w:val="cyan"/>
        </w:rPr>
        <w:t>supports this</w:t>
      </w:r>
      <w:r w:rsidRPr="00C2381A">
        <w:rPr>
          <w:rStyle w:val="Emphasis"/>
        </w:rPr>
        <w:t xml:space="preserve"> hypothesis.</w:t>
      </w:r>
      <w:r w:rsidRPr="006E7465">
        <w:rPr>
          <w:rStyle w:val="Emphasis"/>
        </w:rPr>
        <w:t xml:space="preserve">  </w:t>
      </w:r>
      <w:r w:rsidRPr="00C53594">
        <w:rPr>
          <w:b/>
          <w:u w:val="single"/>
        </w:rPr>
        <w:t xml:space="preserve">That </w:t>
      </w:r>
      <w:r w:rsidRPr="00C53594">
        <w:rPr>
          <w:b/>
          <w:szCs w:val="22"/>
          <w:u w:val="single"/>
        </w:rPr>
        <w:t xml:space="preserve">evidence has disturbing ramifications for extant and future First Amendment </w:t>
      </w:r>
      <w:r w:rsidRPr="00C53594">
        <w:rPr>
          <w:b/>
          <w:u w:val="single"/>
        </w:rPr>
        <w:t>jurispru</w:t>
      </w:r>
      <w:r w:rsidRPr="00C53594">
        <w:rPr>
          <w:b/>
          <w:szCs w:val="22"/>
          <w:u w:val="single"/>
        </w:rPr>
        <w:t xml:space="preserve">dence. </w:t>
      </w:r>
      <w:r w:rsidRPr="00C2381A">
        <w:rPr>
          <w:rStyle w:val="Emphasis"/>
        </w:rPr>
        <w:t xml:space="preserve">It suggests </w:t>
      </w:r>
      <w:r w:rsidRPr="00627ACC">
        <w:rPr>
          <w:rStyle w:val="Emphasis"/>
          <w:highlight w:val="cyan"/>
        </w:rPr>
        <w:t>the government may be unnecessarily censoring</w:t>
      </w:r>
      <w:r w:rsidRPr="00C53594">
        <w:rPr>
          <w:b/>
          <w:szCs w:val="22"/>
          <w:u w:val="single"/>
        </w:rPr>
        <w:t xml:space="preserve"> speech </w:t>
      </w:r>
      <w:r w:rsidRPr="00627ACC">
        <w:rPr>
          <w:rStyle w:val="Emphasis"/>
          <w:highlight w:val="cyan"/>
        </w:rPr>
        <w:t xml:space="preserve">based on </w:t>
      </w:r>
      <w:r w:rsidRPr="00C2381A">
        <w:rPr>
          <w:rStyle w:val="Emphasis"/>
        </w:rPr>
        <w:t xml:space="preserve">a </w:t>
      </w:r>
      <w:r w:rsidRPr="00627ACC">
        <w:rPr>
          <w:rStyle w:val="Emphasis"/>
          <w:highlight w:val="cyan"/>
        </w:rPr>
        <w:t>perceptual bias</w:t>
      </w:r>
      <w:r w:rsidRPr="00C53594">
        <w:rPr>
          <w:b/>
          <w:szCs w:val="22"/>
          <w:u w:val="single"/>
        </w:rPr>
        <w:t xml:space="preserve"> about its effects on others. </w:t>
      </w:r>
    </w:p>
    <w:p w14:paraId="409B11B6" w14:textId="77777777" w:rsidR="00FA7C84" w:rsidRPr="00C53594" w:rsidRDefault="00FA7C84" w:rsidP="00FA7C84">
      <w:pPr>
        <w:pStyle w:val="NormalWeb"/>
        <w:spacing w:before="0" w:beforeAutospacing="0" w:after="0" w:afterAutospacing="0"/>
        <w:rPr>
          <w:b/>
          <w:szCs w:val="22"/>
          <w:u w:val="single"/>
        </w:rPr>
      </w:pPr>
    </w:p>
    <w:p w14:paraId="180347A4" w14:textId="77777777" w:rsidR="00FA7C84" w:rsidRPr="00494718" w:rsidRDefault="00FA7C84" w:rsidP="00FA7C84">
      <w:pPr>
        <w:pStyle w:val="Heading4"/>
        <w:rPr>
          <w:rFonts w:asciiTheme="minorHAnsi" w:hAnsiTheme="minorHAnsi" w:cstheme="minorHAnsi"/>
        </w:rPr>
      </w:pPr>
      <w:r w:rsidRPr="00D81457">
        <w:rPr>
          <w:rFonts w:asciiTheme="minorHAnsi" w:hAnsiTheme="minorHAnsi" w:cstheme="minorHAnsi"/>
          <w:u w:val="single"/>
        </w:rPr>
        <w:t>75 years of research</w:t>
      </w:r>
      <w:r w:rsidRPr="00494718">
        <w:rPr>
          <w:rFonts w:asciiTheme="minorHAnsi" w:hAnsiTheme="minorHAnsi" w:cstheme="minorHAnsi"/>
        </w:rPr>
        <w:t xml:space="preserve"> has produce</w:t>
      </w:r>
      <w:r>
        <w:rPr>
          <w:rFonts w:asciiTheme="minorHAnsi" w:hAnsiTheme="minorHAnsi" w:cstheme="minorHAnsi"/>
        </w:rPr>
        <w:t>d</w:t>
      </w:r>
      <w:r w:rsidRPr="00494718">
        <w:rPr>
          <w:rFonts w:asciiTheme="minorHAnsi" w:hAnsiTheme="minorHAnsi" w:cstheme="minorHAnsi"/>
        </w:rPr>
        <w:t xml:space="preserve"> no evidence the media influences people </w:t>
      </w:r>
    </w:p>
    <w:p w14:paraId="50E00DDB" w14:textId="77777777" w:rsidR="00FA7C84" w:rsidRPr="00494718" w:rsidRDefault="00FA7C84" w:rsidP="00FA7C84">
      <w:pPr>
        <w:rPr>
          <w:rFonts w:asciiTheme="minorHAnsi" w:hAnsiTheme="minorHAnsi" w:cstheme="minorHAnsi"/>
          <w:sz w:val="16"/>
          <w:szCs w:val="16"/>
        </w:rPr>
      </w:pPr>
      <w:r w:rsidRPr="00494718">
        <w:rPr>
          <w:rFonts w:asciiTheme="minorHAnsi" w:hAnsiTheme="minorHAnsi" w:cstheme="minorHAnsi"/>
          <w:sz w:val="16"/>
          <w:szCs w:val="16"/>
        </w:rPr>
        <w:t xml:space="preserve">Brian </w:t>
      </w:r>
      <w:r w:rsidRPr="00494718">
        <w:rPr>
          <w:rStyle w:val="Style13ptBold"/>
          <w:rFonts w:asciiTheme="minorHAnsi" w:hAnsiTheme="minorHAnsi" w:cstheme="minorHAnsi"/>
        </w:rPr>
        <w:t>Winston &amp;</w:t>
      </w:r>
      <w:r w:rsidRPr="00494718">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494718">
        <w:rPr>
          <w:rStyle w:val="Style13ptBold"/>
          <w:rFonts w:asciiTheme="minorHAnsi" w:hAnsiTheme="minorHAnsi" w:cstheme="minorHAnsi"/>
        </w:rPr>
        <w:t>Winston</w:t>
      </w:r>
      <w:r w:rsidRPr="00494718">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Obecting to Objective Journalism, </w:t>
      </w:r>
      <w:r w:rsidRPr="00494718">
        <w:rPr>
          <w:rFonts w:asciiTheme="minorHAnsi" w:hAnsiTheme="minorHAnsi" w:cstheme="minorHAnsi"/>
          <w:color w:val="000000"/>
          <w:spacing w:val="5"/>
          <w:sz w:val="16"/>
          <w:szCs w:val="16"/>
          <w:shd w:val="clear" w:color="auto" w:fill="FFFFFF"/>
        </w:rPr>
        <w:t xml:space="preserve">September </w:t>
      </w:r>
      <w:r w:rsidRPr="00494718">
        <w:rPr>
          <w:rStyle w:val="Style13ptBold"/>
          <w:rFonts w:asciiTheme="minorHAnsi" w:hAnsiTheme="minorHAnsi" w:cstheme="minorHAnsi"/>
        </w:rPr>
        <w:t>2020</w:t>
      </w:r>
      <w:r w:rsidRPr="00494718">
        <w:rPr>
          <w:rFonts w:asciiTheme="minorHAnsi" w:hAnsiTheme="minorHAnsi" w:cstheme="minorHAnsi"/>
          <w:color w:val="000000"/>
          <w:spacing w:val="5"/>
          <w:sz w:val="16"/>
          <w:szCs w:val="16"/>
          <w:shd w:val="clear" w:color="auto" w:fill="FFFFFF"/>
        </w:rPr>
        <w:t>- Book – pdf available upon request – mavsdebate@gmail.com</w:t>
      </w:r>
    </w:p>
    <w:p w14:paraId="3E807C00" w14:textId="77777777" w:rsidR="00FA7C84" w:rsidRPr="00494718" w:rsidRDefault="00FA7C84" w:rsidP="00FA7C84">
      <w:pPr>
        <w:rPr>
          <w:rStyle w:val="Emphasis"/>
          <w:rFonts w:asciiTheme="minorHAnsi" w:hAnsiTheme="minorHAnsi" w:cstheme="minorHAnsi"/>
        </w:rPr>
      </w:pPr>
      <w:r w:rsidRPr="00627ACC">
        <w:rPr>
          <w:rStyle w:val="Emphasis"/>
          <w:rFonts w:asciiTheme="minorHAnsi" w:hAnsiTheme="minorHAnsi" w:cstheme="minorHAnsi"/>
          <w:highlight w:val="cyan"/>
        </w:rPr>
        <w:t>Psychologists interested</w:t>
      </w:r>
      <w:r w:rsidRPr="00494718">
        <w:rPr>
          <w:rStyle w:val="Emphasis"/>
          <w:rFonts w:asciiTheme="minorHAnsi" w:hAnsiTheme="minorHAnsi" w:cstheme="minorHAnsi"/>
        </w:rPr>
        <w:t>,</w:t>
      </w:r>
      <w:r w:rsidRPr="00494718">
        <w:rPr>
          <w:rFonts w:asciiTheme="minorHAnsi" w:hAnsiTheme="minorHAnsi" w:cstheme="minorHAnsi"/>
          <w:sz w:val="14"/>
        </w:rPr>
        <w:t xml:space="preserve"> for example, </w:t>
      </w:r>
      <w:r w:rsidRPr="00627ACC">
        <w:rPr>
          <w:rStyle w:val="Emphasis"/>
          <w:rFonts w:asciiTheme="minorHAnsi" w:hAnsiTheme="minorHAnsi" w:cstheme="minorHAnsi"/>
          <w:highlight w:val="cyan"/>
        </w:rPr>
        <w:t xml:space="preserve">in the impact of media look to </w:t>
      </w:r>
      <w:r w:rsidRPr="00C2381A">
        <w:rPr>
          <w:rStyle w:val="Emphasis"/>
          <w:rFonts w:asciiTheme="minorHAnsi" w:hAnsiTheme="minorHAnsi" w:cstheme="minorHAnsi"/>
        </w:rPr>
        <w:t>all</w:t>
      </w:r>
      <w:r w:rsidRPr="00494718">
        <w:rPr>
          <w:rStyle w:val="Emphasis"/>
          <w:rFonts w:asciiTheme="minorHAnsi" w:hAnsiTheme="minorHAnsi" w:cstheme="minorHAnsi"/>
        </w:rPr>
        <w:t xml:space="preserve"> ‘emerging research in </w:t>
      </w:r>
      <w:r w:rsidRPr="00C2381A">
        <w:rPr>
          <w:rStyle w:val="Emphasis"/>
          <w:rFonts w:asciiTheme="minorHAnsi" w:hAnsiTheme="minorHAnsi" w:cstheme="minorHAnsi"/>
        </w:rPr>
        <w:t xml:space="preserve">fields such as </w:t>
      </w:r>
      <w:r w:rsidRPr="00627ACC">
        <w:rPr>
          <w:rStyle w:val="Emphasis"/>
          <w:rFonts w:asciiTheme="minorHAnsi" w:hAnsiTheme="minorHAnsi" w:cstheme="minorHAnsi"/>
          <w:highlight w:val="cyan"/>
        </w:rPr>
        <w:t xml:space="preserve">neuroscience’ because of </w:t>
      </w:r>
      <w:r w:rsidRPr="00C2381A">
        <w:rPr>
          <w:rStyle w:val="Emphasis"/>
          <w:rFonts w:asciiTheme="minorHAnsi" w:hAnsiTheme="minorHAnsi" w:cstheme="minorHAnsi"/>
        </w:rPr>
        <w:t xml:space="preserve">a </w:t>
      </w:r>
      <w:r w:rsidRPr="00627ACC">
        <w:rPr>
          <w:rStyle w:val="Emphasis"/>
          <w:rFonts w:asciiTheme="minorHAnsi" w:hAnsiTheme="minorHAnsi" w:cstheme="minorHAnsi"/>
          <w:highlight w:val="cyan"/>
        </w:rPr>
        <w:t>belief that</w:t>
      </w:r>
      <w:r w:rsidRPr="00494718">
        <w:rPr>
          <w:rStyle w:val="Emphasis"/>
          <w:rFonts w:asciiTheme="minorHAnsi" w:hAnsiTheme="minorHAnsi" w:cstheme="minorHAnsi"/>
        </w:rPr>
        <w:t xml:space="preserve"> these give the researcher looking ‘for indications of how, why and when </w:t>
      </w:r>
      <w:r w:rsidRPr="00627ACC">
        <w:rPr>
          <w:rStyle w:val="Emphasis"/>
          <w:rFonts w:asciiTheme="minorHAnsi" w:hAnsiTheme="minorHAnsi" w:cstheme="minorHAnsi"/>
          <w:highlight w:val="cyan"/>
        </w:rPr>
        <w:t xml:space="preserve">media messages trigger </w:t>
      </w:r>
      <w:r w:rsidRPr="00FF54A8">
        <w:rPr>
          <w:rStyle w:val="Emphasis"/>
          <w:rFonts w:asciiTheme="minorHAnsi" w:hAnsiTheme="minorHAnsi" w:cstheme="minorHAnsi"/>
        </w:rPr>
        <w:t xml:space="preserve">individual and social </w:t>
      </w:r>
      <w:r w:rsidRPr="00627ACC">
        <w:rPr>
          <w:rStyle w:val="Emphasis"/>
          <w:rFonts w:asciiTheme="minorHAnsi" w:hAnsiTheme="minorHAnsi" w:cstheme="minorHAnsi"/>
          <w:highlight w:val="cyan"/>
        </w:rPr>
        <w:t>change’</w:t>
      </w:r>
      <w:r w:rsidRPr="00494718">
        <w:rPr>
          <w:rStyle w:val="Emphasis"/>
          <w:rFonts w:asciiTheme="minorHAnsi" w:hAnsiTheme="minorHAnsi" w:cstheme="minorHAnsi"/>
        </w:rPr>
        <w:t xml:space="preserve"> -- insights beyond those to be gleaned,</w:t>
      </w:r>
      <w:r w:rsidRPr="00494718">
        <w:rPr>
          <w:rFonts w:asciiTheme="minorHAnsi" w:hAnsiTheme="minorHAnsi" w:cstheme="minorHAnsi"/>
          <w:sz w:val="14"/>
        </w:rPr>
        <w:t xml:space="preserve"> for example, from ‘marketing and box office metrics’.20 </w:t>
      </w:r>
      <w:r w:rsidRPr="00627ACC">
        <w:rPr>
          <w:rStyle w:val="Emphasis"/>
          <w:highlight w:val="cyan"/>
        </w:rPr>
        <w:t>They</w:t>
      </w:r>
      <w:r w:rsidRPr="00627ACC">
        <w:rPr>
          <w:rStyle w:val="Emphasis"/>
          <w:rFonts w:asciiTheme="minorHAnsi" w:hAnsiTheme="minorHAnsi" w:cstheme="minorHAnsi"/>
          <w:highlight w:val="cyan"/>
        </w:rPr>
        <w:t xml:space="preserve"> do no such thing, </w:t>
      </w:r>
      <w:r w:rsidRPr="00C2381A">
        <w:rPr>
          <w:rStyle w:val="Emphasis"/>
          <w:rFonts w:asciiTheme="minorHAnsi" w:hAnsiTheme="minorHAnsi" w:cstheme="minorHAnsi"/>
        </w:rPr>
        <w:t xml:space="preserve">of course. </w:t>
      </w:r>
      <w:r w:rsidRPr="00627ACC">
        <w:rPr>
          <w:rStyle w:val="Emphasis"/>
          <w:rFonts w:asciiTheme="minorHAnsi" w:hAnsiTheme="minorHAnsi" w:cstheme="minorHAnsi"/>
          <w:highlight w:val="cyan"/>
        </w:rPr>
        <w:t xml:space="preserve">They are </w:t>
      </w:r>
      <w:r w:rsidRPr="00C2381A">
        <w:rPr>
          <w:rStyle w:val="Emphasis"/>
          <w:rFonts w:asciiTheme="minorHAnsi" w:hAnsiTheme="minorHAnsi" w:cstheme="minorHAnsi"/>
        </w:rPr>
        <w:t xml:space="preserve">what they are:  </w:t>
      </w:r>
      <w:r w:rsidRPr="00627ACC">
        <w:rPr>
          <w:rStyle w:val="Emphasis"/>
          <w:rFonts w:asciiTheme="minorHAnsi" w:hAnsiTheme="minorHAnsi" w:cstheme="minorHAnsi"/>
          <w:highlight w:val="cyan"/>
        </w:rPr>
        <w:t>statistics </w:t>
      </w:r>
      <w:r w:rsidRPr="00C2381A">
        <w:rPr>
          <w:rStyle w:val="Emphasis"/>
          <w:rFonts w:asciiTheme="minorHAnsi" w:hAnsiTheme="minorHAnsi" w:cstheme="minorHAnsi"/>
        </w:rPr>
        <w:t xml:space="preserve"> – and their </w:t>
      </w:r>
      <w:r w:rsidRPr="00627ACC">
        <w:rPr>
          <w:rStyle w:val="Emphasis"/>
          <w:rFonts w:asciiTheme="minorHAnsi" w:hAnsiTheme="minorHAnsi" w:cstheme="minorHAnsi"/>
          <w:highlight w:val="cyan"/>
        </w:rPr>
        <w:t>causation remains a black-box. Threequarters of a century of attaching electrodes</w:t>
      </w:r>
      <w:r w:rsidRPr="00494718">
        <w:rPr>
          <w:rStyle w:val="Emphasis"/>
          <w:rFonts w:asciiTheme="minorHAnsi" w:hAnsiTheme="minorHAnsi" w:cstheme="minorHAnsi"/>
        </w:rPr>
        <w:t xml:space="preserve"> have yielded little evidence, say, to convincingly condition social policy. We can plot brain activity and stimulations but, in reality, we do not know what is being thought.</w:t>
      </w:r>
      <w:r w:rsidRPr="00494718">
        <w:rPr>
          <w:rFonts w:asciiTheme="minorHAnsi" w:hAnsiTheme="minorHAnsi" w:cstheme="minorHAnsi"/>
          <w:sz w:val="14"/>
        </w:rPr>
        <w:t xml:space="preserve"> This does not, however, deter the search for empirical, quantitative data as a key to understanding the mentality underlying human behaviour. Reporting of such experimental data has, however, fuelled media panics (e.g. approaches to social media platform ‘use’ which, essentially, assume all ‘clicks’ are meaningful, condition received current understanding of new media impact). Journalists, anyway, do not use EEG, fMRI, or PET as newsgathering tools. For all that the press, too often entirely uncritically, reports the findings of those who do, some might think it is rather to journalism’s credit that this is obviously not like the work of journalists. </w:t>
      </w:r>
      <w:r w:rsidRPr="00C2381A">
        <w:rPr>
          <w:rStyle w:val="Emphasis"/>
          <w:rFonts w:asciiTheme="minorHAnsi" w:hAnsiTheme="minorHAnsi" w:cstheme="minorHAnsi"/>
        </w:rPr>
        <w:t xml:space="preserve">It is no wonder that </w:t>
      </w:r>
      <w:r w:rsidRPr="00627ACC">
        <w:rPr>
          <w:rStyle w:val="Emphasis"/>
          <w:rFonts w:asciiTheme="minorHAnsi" w:hAnsiTheme="minorHAnsi" w:cstheme="minorHAnsi"/>
          <w:highlight w:val="cyan"/>
        </w:rPr>
        <w:t>the protocols of ‘hard’</w:t>
      </w:r>
      <w:r w:rsidRPr="00494718">
        <w:rPr>
          <w:rFonts w:asciiTheme="minorHAnsi" w:hAnsiTheme="minorHAnsi" w:cstheme="minorHAnsi"/>
          <w:sz w:val="14"/>
        </w:rPr>
        <w:t xml:space="preserve"> (or harder) </w:t>
      </w:r>
      <w:r w:rsidRPr="00627ACC">
        <w:rPr>
          <w:rStyle w:val="Emphasis"/>
          <w:rFonts w:asciiTheme="minorHAnsi" w:hAnsiTheme="minorHAnsi" w:cstheme="minorHAnsi"/>
          <w:highlight w:val="cyan"/>
        </w:rPr>
        <w:t>science,</w:t>
      </w:r>
      <w:r w:rsidRPr="00494718">
        <w:rPr>
          <w:rFonts w:asciiTheme="minorHAnsi" w:hAnsiTheme="minorHAnsi" w:cstheme="minorHAnsi"/>
          <w:sz w:val="14"/>
        </w:rPr>
        <w:t xml:space="preserve"> even when dealing with humans, in general </w:t>
      </w:r>
      <w:r w:rsidRPr="00627ACC">
        <w:rPr>
          <w:rStyle w:val="Emphasis"/>
          <w:rFonts w:asciiTheme="minorHAnsi" w:hAnsiTheme="minorHAnsi" w:cstheme="minorHAnsi"/>
          <w:highlight w:val="cyan"/>
        </w:rPr>
        <w:t xml:space="preserve">have little to do with </w:t>
      </w:r>
      <w:r w:rsidRPr="00C2381A">
        <w:rPr>
          <w:rStyle w:val="Emphasis"/>
          <w:rFonts w:asciiTheme="minorHAnsi" w:hAnsiTheme="minorHAnsi" w:cstheme="minorHAnsi"/>
        </w:rPr>
        <w:t xml:space="preserve">the </w:t>
      </w:r>
      <w:r w:rsidRPr="00627ACC">
        <w:rPr>
          <w:rStyle w:val="Emphasis"/>
          <w:rFonts w:asciiTheme="minorHAnsi" w:hAnsiTheme="minorHAnsi" w:cstheme="minorHAnsi"/>
          <w:highlight w:val="cyan"/>
        </w:rPr>
        <w:t xml:space="preserve">daily practices of </w:t>
      </w:r>
      <w:r w:rsidRPr="00C2381A">
        <w:rPr>
          <w:rStyle w:val="Emphasis"/>
          <w:rFonts w:asciiTheme="minorHAnsi" w:hAnsiTheme="minorHAnsi" w:cstheme="minorHAnsi"/>
        </w:rPr>
        <w:t xml:space="preserve">the news </w:t>
      </w:r>
      <w:r w:rsidRPr="00627ACC">
        <w:rPr>
          <w:rStyle w:val="Emphasis"/>
          <w:rFonts w:asciiTheme="minorHAnsi" w:hAnsiTheme="minorHAnsi" w:cstheme="minorHAnsi"/>
          <w:highlight w:val="cyan"/>
        </w:rPr>
        <w:t>media.</w:t>
      </w:r>
    </w:p>
    <w:p w14:paraId="6221E5FD" w14:textId="77777777" w:rsidR="00FA7C84" w:rsidRDefault="00FA7C84" w:rsidP="00FA7C84">
      <w:pPr>
        <w:pStyle w:val="NormalWeb"/>
        <w:spacing w:before="0" w:beforeAutospacing="0" w:after="0" w:afterAutospacing="0"/>
        <w:rPr>
          <w:b/>
          <w:szCs w:val="22"/>
        </w:rPr>
      </w:pPr>
    </w:p>
    <w:p w14:paraId="4980FA85" w14:textId="77777777" w:rsidR="00FA7C84" w:rsidRDefault="00FA7C84" w:rsidP="00FA7C84">
      <w:pPr>
        <w:pStyle w:val="Heading4"/>
        <w:numPr>
          <w:ilvl w:val="0"/>
          <w:numId w:val="11"/>
        </w:numPr>
        <w:tabs>
          <w:tab w:val="num" w:pos="360"/>
          <w:tab w:val="num" w:pos="1800"/>
        </w:tabs>
        <w:ind w:left="0" w:firstLine="0"/>
      </w:pPr>
      <w:r>
        <w:t>Impact Story</w:t>
      </w:r>
    </w:p>
    <w:p w14:paraId="74179176" w14:textId="77777777" w:rsidR="00FA7C84" w:rsidRDefault="00FA7C84" w:rsidP="00FA7C84">
      <w:pPr>
        <w:pStyle w:val="Heading4"/>
      </w:pPr>
      <w:r>
        <w:t xml:space="preserve">2 implications – </w:t>
      </w:r>
    </w:p>
    <w:p w14:paraId="47345134" w14:textId="77777777" w:rsidR="00FA7C84" w:rsidRDefault="00FA7C84" w:rsidP="00FA7C84">
      <w:pPr>
        <w:pStyle w:val="Heading4"/>
      </w:pPr>
      <w:r>
        <w:t>1] Guts any aff solvency – their scenarios are predicated on the idea that the media actually has influence on people’s ideas but science disproves that notion – prefer science</w:t>
      </w:r>
    </w:p>
    <w:p w14:paraId="3D1C231D" w14:textId="77777777" w:rsidR="00FA7C84" w:rsidRPr="00845BDE" w:rsidRDefault="00FA7C84" w:rsidP="00FA7C84"/>
    <w:p w14:paraId="7B7BE699" w14:textId="77777777" w:rsidR="00FA7C84" w:rsidRPr="00C53594" w:rsidRDefault="00FA7C84" w:rsidP="00FA7C84">
      <w:pPr>
        <w:pStyle w:val="Heading4"/>
        <w:spacing w:before="0"/>
      </w:pPr>
      <w:r>
        <w:t xml:space="preserve">2] </w:t>
      </w:r>
      <w:r w:rsidRPr="00C53594">
        <w:t>Empirically, the third person hypothesis proves media’s impact are non-existent</w:t>
      </w:r>
      <w:r>
        <w:t xml:space="preserve"> and encourages us to accept censorship to protect others from </w:t>
      </w:r>
      <w:r w:rsidRPr="002D639A">
        <w:rPr>
          <w:i/>
          <w:iCs w:val="0"/>
        </w:rPr>
        <w:t>nothing</w:t>
      </w:r>
    </w:p>
    <w:p w14:paraId="5B4A7E55" w14:textId="77777777" w:rsidR="00FA7C84" w:rsidRPr="00C53594" w:rsidRDefault="00FA7C84" w:rsidP="00FA7C84">
      <w:pPr>
        <w:pStyle w:val="NormalWeb"/>
        <w:spacing w:before="0" w:beforeAutospacing="0" w:after="0" w:afterAutospacing="0"/>
      </w:pPr>
      <w:r w:rsidRPr="00461B9C">
        <w:rPr>
          <w:sz w:val="16"/>
          <w:szCs w:val="16"/>
        </w:rPr>
        <w:t>Clay</w:t>
      </w:r>
      <w:r w:rsidRPr="00C53594">
        <w:rPr>
          <w:szCs w:val="22"/>
        </w:rPr>
        <w:t xml:space="preserve"> </w:t>
      </w:r>
      <w:r w:rsidRPr="00461B9C">
        <w:rPr>
          <w:rStyle w:val="Style13ptBold"/>
        </w:rPr>
        <w:t>Calvert</w:t>
      </w:r>
      <w:r w:rsidRPr="00C53594">
        <w:t xml:space="preserve">, </w:t>
      </w:r>
      <w:r w:rsidRPr="00461B9C">
        <w:rPr>
          <w:sz w:val="18"/>
          <w:szCs w:val="18"/>
        </w:rPr>
        <w:t>Mr. Calvert is Assistant Professor of Communications and law and Associate Director of the Pennsylvania Center for the First Amendment at the Pennsylvania State University. The</w:t>
      </w:r>
      <w:r w:rsidRPr="00461B9C">
        <w:rPr>
          <w:bCs/>
          <w:sz w:val="18"/>
          <w:szCs w:val="18"/>
        </w:rPr>
        <w:t xml:space="preserve"> First Amendment And The Third Person: Perceptual Biases Of Media Harms &amp; Cries For Government Censorship,</w:t>
      </w:r>
      <w:r w:rsidRPr="00461B9C">
        <w:rPr>
          <w:sz w:val="18"/>
          <w:szCs w:val="18"/>
        </w:rPr>
        <w:t xml:space="preserve"> CommLaw Conspectus, Vol. 165</w:t>
      </w:r>
      <w:r w:rsidRPr="00C53594">
        <w:t xml:space="preserve"> </w:t>
      </w:r>
      <w:r w:rsidRPr="00461B9C">
        <w:rPr>
          <w:rStyle w:val="Style13ptBold"/>
        </w:rPr>
        <w:t xml:space="preserve">1998 - </w:t>
      </w:r>
      <w:r>
        <w:rPr>
          <w:rStyle w:val="Style13ptBold"/>
        </w:rPr>
        <w:t>2</w:t>
      </w:r>
    </w:p>
    <w:p w14:paraId="53DD5B5E" w14:textId="77777777" w:rsidR="00FA7C84" w:rsidRPr="006E7465" w:rsidRDefault="00FA7C84" w:rsidP="00FA7C84">
      <w:pPr>
        <w:pStyle w:val="NormalWeb"/>
        <w:spacing w:before="0" w:beforeAutospacing="0" w:after="0" w:afterAutospacing="0"/>
        <w:rPr>
          <w:rStyle w:val="Emphasis"/>
        </w:rPr>
      </w:pPr>
      <w:r w:rsidRPr="00FF54A8">
        <w:rPr>
          <w:rStyle w:val="Emphasis"/>
        </w:rPr>
        <w:t>An example</w:t>
      </w:r>
      <w:r w:rsidRPr="00C53594">
        <w:rPr>
          <w:b/>
          <w:u w:val="single"/>
        </w:rPr>
        <w:t xml:space="preserve">-censorship of </w:t>
      </w:r>
      <w:r w:rsidRPr="00C53594">
        <w:rPr>
          <w:b/>
          <w:szCs w:val="22"/>
          <w:u w:val="single"/>
        </w:rPr>
        <w:t xml:space="preserve">sexually explicit </w:t>
      </w:r>
      <w:r w:rsidRPr="00C53594">
        <w:rPr>
          <w:b/>
          <w:u w:val="single"/>
        </w:rPr>
        <w:t xml:space="preserve">speech-makes </w:t>
      </w:r>
      <w:r w:rsidRPr="00C53594">
        <w:rPr>
          <w:b/>
          <w:szCs w:val="22"/>
          <w:u w:val="single"/>
        </w:rPr>
        <w:t xml:space="preserve">the danger clear. </w:t>
      </w:r>
      <w:r w:rsidRPr="00627ACC">
        <w:rPr>
          <w:rStyle w:val="Emphasis"/>
          <w:highlight w:val="cyan"/>
        </w:rPr>
        <w:t xml:space="preserve">Empirical re- search suggests </w:t>
      </w:r>
      <w:r w:rsidRPr="00FF54A8">
        <w:rPr>
          <w:rStyle w:val="Emphasis"/>
        </w:rPr>
        <w:t xml:space="preserve">that </w:t>
      </w:r>
      <w:r w:rsidRPr="00627ACC">
        <w:rPr>
          <w:rStyle w:val="Emphasis"/>
          <w:highlight w:val="cyan"/>
        </w:rPr>
        <w:t xml:space="preserve">people </w:t>
      </w:r>
      <w:r w:rsidRPr="00FF54A8">
        <w:rPr>
          <w:rStyle w:val="Emphasis"/>
        </w:rPr>
        <w:t xml:space="preserve">systematically </w:t>
      </w:r>
      <w:r w:rsidRPr="00627ACC">
        <w:rPr>
          <w:rStyle w:val="Emphasis"/>
          <w:highlight w:val="cyan"/>
        </w:rPr>
        <w:t xml:space="preserve">judge others </w:t>
      </w:r>
      <w:r w:rsidRPr="00FF54A8">
        <w:rPr>
          <w:rStyle w:val="Emphasis"/>
        </w:rPr>
        <w:t xml:space="preserve">to be </w:t>
      </w:r>
      <w:r w:rsidRPr="00627ACC">
        <w:rPr>
          <w:rStyle w:val="Emphasis"/>
          <w:highlight w:val="cyan"/>
        </w:rPr>
        <w:t xml:space="preserve">more negatively influenced by pornography than themselves. </w:t>
      </w:r>
      <w:r w:rsidRPr="00FF54A8">
        <w:rPr>
          <w:rStyle w:val="Emphasis"/>
        </w:rPr>
        <w:t xml:space="preserve">In turn, </w:t>
      </w:r>
      <w:r w:rsidRPr="00627ACC">
        <w:rPr>
          <w:rStyle w:val="Emphasis"/>
          <w:highlight w:val="cyan"/>
        </w:rPr>
        <w:t xml:space="preserve">people "favor restrictions </w:t>
      </w:r>
      <w:r w:rsidRPr="00FF54A8">
        <w:rPr>
          <w:rStyle w:val="Emphasis"/>
        </w:rPr>
        <w:t xml:space="preserve">on pornography </w:t>
      </w:r>
      <w:r w:rsidRPr="00627ACC">
        <w:rPr>
          <w:rStyle w:val="Emphasis"/>
          <w:highlight w:val="cyan"/>
        </w:rPr>
        <w:t>in line with their perceptions of effects on others</w:t>
      </w:r>
      <w:r w:rsidRPr="00C53594">
        <w:rPr>
          <w:b/>
          <w:szCs w:val="22"/>
          <w:u w:val="single"/>
        </w:rPr>
        <w:t>.</w:t>
      </w:r>
      <w:r w:rsidRPr="00C53594">
        <w:rPr>
          <w:b/>
          <w:sz w:val="18"/>
          <w:szCs w:val="18"/>
          <w:u w:val="single"/>
        </w:rPr>
        <w:t>"</w:t>
      </w:r>
      <w:r w:rsidRPr="00C53594">
        <w:rPr>
          <w:b/>
          <w:position w:val="8"/>
          <w:sz w:val="14"/>
          <w:szCs w:val="14"/>
          <w:u w:val="single"/>
        </w:rPr>
        <w:t xml:space="preserve"> </w:t>
      </w:r>
      <w:r w:rsidRPr="00C53594">
        <w:rPr>
          <w:b/>
          <w:szCs w:val="22"/>
          <w:u w:val="single"/>
        </w:rPr>
        <w:t xml:space="preserve">This is </w:t>
      </w:r>
      <w:r w:rsidRPr="00C53594">
        <w:rPr>
          <w:b/>
          <w:u w:val="single"/>
        </w:rPr>
        <w:t xml:space="preserve">important </w:t>
      </w:r>
      <w:r w:rsidRPr="00C53594">
        <w:rPr>
          <w:b/>
          <w:szCs w:val="22"/>
          <w:u w:val="single"/>
        </w:rPr>
        <w:t xml:space="preserve">because some experimental research also suggests </w:t>
      </w:r>
      <w:r w:rsidRPr="00C53594">
        <w:rPr>
          <w:b/>
          <w:u w:val="single"/>
        </w:rPr>
        <w:t xml:space="preserve">that </w:t>
      </w:r>
      <w:r w:rsidRPr="00C53594">
        <w:rPr>
          <w:b/>
          <w:szCs w:val="22"/>
          <w:u w:val="single"/>
        </w:rPr>
        <w:t>people systematically overestimate media effects on others.</w:t>
      </w:r>
      <w:r w:rsidRPr="00C53594">
        <w:rPr>
          <w:b/>
          <w:position w:val="8"/>
          <w:sz w:val="16"/>
          <w:szCs w:val="16"/>
          <w:u w:val="single"/>
        </w:rPr>
        <w:t xml:space="preserve"> </w:t>
      </w:r>
      <w:r w:rsidRPr="00627ACC">
        <w:rPr>
          <w:rStyle w:val="Emphasis"/>
          <w:highlight w:val="cyan"/>
        </w:rPr>
        <w:t>The ramifications</w:t>
      </w:r>
      <w:r w:rsidRPr="00C53594">
        <w:rPr>
          <w:b/>
          <w:szCs w:val="22"/>
          <w:u w:val="single"/>
        </w:rPr>
        <w:t>,</w:t>
      </w:r>
      <w:r w:rsidRPr="006E7465">
        <w:rPr>
          <w:sz w:val="14"/>
          <w:szCs w:val="22"/>
        </w:rPr>
        <w:t xml:space="preserve"> communication researcher Albert </w:t>
      </w:r>
      <w:r w:rsidRPr="006E7465">
        <w:rPr>
          <w:sz w:val="14"/>
        </w:rPr>
        <w:t xml:space="preserve">C. </w:t>
      </w:r>
      <w:r w:rsidRPr="006E7465">
        <w:rPr>
          <w:sz w:val="14"/>
          <w:szCs w:val="22"/>
        </w:rPr>
        <w:t>Gun</w:t>
      </w:r>
      <w:r w:rsidRPr="006E7465">
        <w:rPr>
          <w:sz w:val="14"/>
        </w:rPr>
        <w:t xml:space="preserve">ther </w:t>
      </w:r>
      <w:r w:rsidRPr="006E7465">
        <w:rPr>
          <w:sz w:val="14"/>
          <w:szCs w:val="22"/>
        </w:rPr>
        <w:t xml:space="preserve">of the University </w:t>
      </w:r>
      <w:r w:rsidRPr="006E7465">
        <w:rPr>
          <w:sz w:val="14"/>
        </w:rPr>
        <w:t xml:space="preserve">of </w:t>
      </w:r>
      <w:r w:rsidRPr="006E7465">
        <w:rPr>
          <w:sz w:val="14"/>
          <w:szCs w:val="22"/>
        </w:rPr>
        <w:t xml:space="preserve">Wisconsin-Madison notes, </w:t>
      </w:r>
      <w:r w:rsidRPr="00627ACC">
        <w:rPr>
          <w:rStyle w:val="Emphasis"/>
          <w:highlight w:val="cyan"/>
        </w:rPr>
        <w:t xml:space="preserve">are profound - "if people are systematically overestimating </w:t>
      </w:r>
      <w:r w:rsidRPr="00FF54A8">
        <w:rPr>
          <w:rStyle w:val="Emphasis"/>
        </w:rPr>
        <w:t xml:space="preserve">the </w:t>
      </w:r>
      <w:r w:rsidRPr="00627ACC">
        <w:rPr>
          <w:rStyle w:val="Emphasis"/>
          <w:highlight w:val="cyan"/>
        </w:rPr>
        <w:t xml:space="preserve">negative social-level effects </w:t>
      </w:r>
      <w:r w:rsidRPr="00FF54A8">
        <w:rPr>
          <w:rStyle w:val="Emphasis"/>
        </w:rPr>
        <w:t xml:space="preserve">of pornography, then </w:t>
      </w:r>
      <w:r w:rsidRPr="00627ACC">
        <w:rPr>
          <w:rStyle w:val="Emphasis"/>
          <w:highlight w:val="cyan"/>
        </w:rPr>
        <w:t xml:space="preserve">the third-person effect </w:t>
      </w:r>
      <w:r w:rsidRPr="00FF54A8">
        <w:rPr>
          <w:rStyle w:val="Emphasis"/>
        </w:rPr>
        <w:t xml:space="preserve">may be </w:t>
      </w:r>
      <w:r w:rsidRPr="00627ACC">
        <w:rPr>
          <w:rStyle w:val="Emphasis"/>
          <w:highlight w:val="cyan"/>
        </w:rPr>
        <w:t>inflating opinion in favor of censorship.”</w:t>
      </w:r>
    </w:p>
    <w:p w14:paraId="6E0712D7" w14:textId="77777777" w:rsidR="00FA7C84" w:rsidRDefault="00FA7C84" w:rsidP="00FA7C84">
      <w:pPr>
        <w:pStyle w:val="NormalWeb"/>
        <w:spacing w:before="0" w:beforeAutospacing="0" w:after="0" w:afterAutospacing="0"/>
        <w:rPr>
          <w:b/>
          <w:szCs w:val="22"/>
          <w:u w:val="single"/>
        </w:rPr>
      </w:pPr>
    </w:p>
    <w:p w14:paraId="206ABF50" w14:textId="77777777" w:rsidR="00FA7C84" w:rsidRDefault="00FA7C84" w:rsidP="00FA7C84">
      <w:pPr>
        <w:pStyle w:val="Heading4"/>
      </w:pPr>
      <w:r>
        <w:t>And, Censorship is an impact filter – multiple impacts triggers</w:t>
      </w:r>
    </w:p>
    <w:p w14:paraId="3A3A279F" w14:textId="77777777" w:rsidR="00FA7C84" w:rsidRPr="00753DF3" w:rsidRDefault="00FA7C84" w:rsidP="00FA7C84">
      <w:pPr>
        <w:spacing w:line="240" w:lineRule="auto"/>
        <w:rPr>
          <w:rFonts w:ascii="Times New Roman" w:eastAsia="Times New Roman" w:hAnsi="Times New Roman" w:cs="Times New Roman"/>
          <w:sz w:val="16"/>
          <w:szCs w:val="16"/>
        </w:rPr>
      </w:pPr>
      <w:r w:rsidRPr="00753DF3">
        <w:rPr>
          <w:rStyle w:val="Style13ptBold"/>
        </w:rPr>
        <w:t>D’Souza</w:t>
      </w:r>
      <w:r w:rsidRPr="00753DF3">
        <w:rPr>
          <w:rFonts w:eastAsia="Times New Roman" w:cs="Calibri"/>
          <w:b/>
          <w:bCs/>
          <w:color w:val="000000"/>
          <w:sz w:val="16"/>
          <w:szCs w:val="16"/>
        </w:rPr>
        <w:t xml:space="preserve">, PhD Phil @Oxford, </w:t>
      </w:r>
      <w:r w:rsidRPr="00753DF3">
        <w:rPr>
          <w:rStyle w:val="Style13ptBold"/>
        </w:rPr>
        <w:t>1996</w:t>
      </w:r>
      <w:r w:rsidRPr="00753DF3">
        <w:rPr>
          <w:rFonts w:eastAsia="Times New Roman" w:cs="Calibri"/>
          <w:b/>
          <w:bCs/>
          <w:color w:val="000000"/>
          <w:sz w:val="16"/>
          <w:szCs w:val="16"/>
        </w:rPr>
        <w:t xml:space="preserve"> </w:t>
      </w:r>
      <w:r w:rsidRPr="00753DF3">
        <w:rPr>
          <w:rFonts w:eastAsia="Times New Roman" w:cs="Calibri"/>
          <w:color w:val="000000"/>
          <w:sz w:val="16"/>
          <w:szCs w:val="16"/>
        </w:rPr>
        <w:t>(Frances, Prof. Anthropology Oxford, http://www.europarl.europa.eu/hearings/19960425/droi/freedom_en.htm?textMode=on)</w:t>
      </w:r>
    </w:p>
    <w:p w14:paraId="640EC425" w14:textId="77777777" w:rsidR="00FA7C84" w:rsidRDefault="00FA7C84" w:rsidP="00FA7C84">
      <w:pPr>
        <w:spacing w:line="240" w:lineRule="auto"/>
        <w:rPr>
          <w:rFonts w:eastAsia="Times New Roman" w:cs="Calibri"/>
          <w:b/>
          <w:bCs/>
          <w:color w:val="000000"/>
          <w:u w:val="single"/>
        </w:rPr>
      </w:pPr>
      <w:r w:rsidRPr="00753DF3">
        <w:rPr>
          <w:rFonts w:eastAsia="Times New Roman" w:cs="Calibri"/>
          <w:b/>
          <w:bCs/>
          <w:color w:val="000000"/>
          <w:u w:val="single"/>
          <w:shd w:val="clear" w:color="auto" w:fill="00FF00"/>
        </w:rPr>
        <w:t xml:space="preserve">In </w:t>
      </w:r>
      <w:r w:rsidRPr="00753DF3">
        <w:rPr>
          <w:rFonts w:eastAsia="Times New Roman" w:cs="Calibri"/>
          <w:b/>
          <w:bCs/>
          <w:color w:val="000000"/>
          <w:u w:val="single"/>
        </w:rPr>
        <w:t xml:space="preserve">the </w:t>
      </w:r>
      <w:r w:rsidRPr="00753DF3">
        <w:rPr>
          <w:rFonts w:eastAsia="Times New Roman" w:cs="Calibri"/>
          <w:b/>
          <w:bCs/>
          <w:color w:val="000000"/>
          <w:u w:val="single"/>
          <w:shd w:val="clear" w:color="auto" w:fill="00FF00"/>
        </w:rPr>
        <w:t>absence of free</w:t>
      </w:r>
      <w:r w:rsidRPr="00753DF3">
        <w:rPr>
          <w:rFonts w:eastAsia="Times New Roman" w:cs="Calibri"/>
          <w:b/>
          <w:bCs/>
          <w:color w:val="000000"/>
          <w:u w:val="single"/>
        </w:rPr>
        <w:t xml:space="preserve">dom of </w:t>
      </w:r>
      <w:r w:rsidRPr="00753DF3">
        <w:rPr>
          <w:rFonts w:eastAsia="Times New Roman" w:cs="Calibri"/>
          <w:b/>
          <w:bCs/>
          <w:color w:val="000000"/>
          <w:u w:val="single"/>
          <w:shd w:val="clear" w:color="auto" w:fill="00FF00"/>
        </w:rPr>
        <w:t>expression</w:t>
      </w:r>
      <w:r w:rsidRPr="00753DF3">
        <w:rPr>
          <w:rFonts w:eastAsia="Times New Roman" w:cs="Calibri"/>
          <w:color w:val="000000"/>
          <w:sz w:val="16"/>
          <w:szCs w:val="16"/>
          <w:shd w:val="clear" w:color="auto" w:fill="00FF00"/>
        </w:rPr>
        <w:t xml:space="preserve"> </w:t>
      </w:r>
      <w:r w:rsidRPr="00753DF3">
        <w:rPr>
          <w:rFonts w:eastAsia="Times New Roman" w:cs="Calibri"/>
          <w:b/>
          <w:bCs/>
          <w:color w:val="000000"/>
          <w:u w:val="single"/>
        </w:rPr>
        <w:t>which includes a free and independent media</w:t>
      </w:r>
      <w:r w:rsidRPr="00753DF3">
        <w:rPr>
          <w:rFonts w:eastAsia="Times New Roman" w:cs="Calibri"/>
          <w:color w:val="000000"/>
          <w:sz w:val="16"/>
          <w:szCs w:val="16"/>
        </w:rPr>
        <w:t xml:space="preserve">, </w:t>
      </w:r>
      <w:r w:rsidRPr="00753DF3">
        <w:rPr>
          <w:rFonts w:eastAsia="Times New Roman" w:cs="Calibri"/>
          <w:b/>
          <w:bCs/>
          <w:color w:val="000000"/>
          <w:u w:val="single"/>
          <w:shd w:val="clear" w:color="auto" w:fill="00FF00"/>
        </w:rPr>
        <w:t>it is impossible to protect other rights</w:t>
      </w:r>
      <w:r w:rsidRPr="00753DF3">
        <w:rPr>
          <w:rFonts w:eastAsia="Times New Roman" w:cs="Calibri"/>
          <w:b/>
          <w:bCs/>
          <w:color w:val="000000"/>
          <w:u w:val="single"/>
        </w:rPr>
        <w:t xml:space="preserve">, </w:t>
      </w:r>
      <w:r w:rsidRPr="00753DF3">
        <w:rPr>
          <w:rFonts w:eastAsia="Times New Roman" w:cs="Calibri"/>
          <w:b/>
          <w:bCs/>
          <w:color w:val="000000"/>
          <w:u w:val="single"/>
          <w:shd w:val="clear" w:color="auto" w:fill="00FF00"/>
        </w:rPr>
        <w:t>including</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the right to </w:t>
      </w:r>
      <w:r w:rsidRPr="00753DF3">
        <w:rPr>
          <w:rFonts w:eastAsia="Times New Roman" w:cs="Calibri"/>
          <w:b/>
          <w:bCs/>
          <w:color w:val="000000"/>
          <w:u w:val="single"/>
          <w:shd w:val="clear" w:color="auto" w:fill="00FF00"/>
        </w:rPr>
        <w:t>life</w:t>
      </w:r>
      <w:r w:rsidRPr="00753DF3">
        <w:rPr>
          <w:rFonts w:eastAsia="Times New Roman" w:cs="Calibri"/>
          <w:color w:val="000000"/>
          <w:sz w:val="16"/>
          <w:szCs w:val="16"/>
        </w:rPr>
        <w:t xml:space="preserve">. </w:t>
      </w:r>
      <w:r w:rsidRPr="00753DF3">
        <w:rPr>
          <w:rFonts w:eastAsia="Times New Roman" w:cs="Calibri"/>
          <w:b/>
          <w:bCs/>
          <w:color w:val="000000"/>
          <w:u w:val="single"/>
        </w:rPr>
        <w:t>Once governments</w:t>
      </w:r>
      <w:r w:rsidRPr="00753DF3">
        <w:rPr>
          <w:rFonts w:eastAsia="Times New Roman" w:cs="Calibri"/>
          <w:color w:val="000000"/>
          <w:sz w:val="16"/>
          <w:szCs w:val="16"/>
        </w:rPr>
        <w:t xml:space="preserve"> are able to </w:t>
      </w:r>
      <w:r w:rsidRPr="00753DF3">
        <w:rPr>
          <w:rFonts w:eastAsia="Times New Roman" w:cs="Calibri"/>
          <w:b/>
          <w:bCs/>
          <w:color w:val="000000"/>
          <w:u w:val="single"/>
        </w:rPr>
        <w:t>draw a cloak of secrecy over their actions</w:t>
      </w:r>
      <w:r w:rsidRPr="00753DF3">
        <w:rPr>
          <w:rFonts w:eastAsia="Times New Roman" w:cs="Calibri"/>
          <w:color w:val="000000"/>
          <w:sz w:val="16"/>
          <w:szCs w:val="16"/>
        </w:rPr>
        <w:t xml:space="preserve"> and to remain unaccountable for their actions then </w:t>
      </w:r>
      <w:r w:rsidRPr="00753DF3">
        <w:rPr>
          <w:rFonts w:eastAsia="Times New Roman" w:cs="Calibri"/>
          <w:b/>
          <w:bCs/>
          <w:color w:val="000000"/>
          <w:u w:val="single"/>
        </w:rPr>
        <w:t>massive human rights violations can, and do, take place</w:t>
      </w:r>
      <w:r w:rsidRPr="00753DF3">
        <w:rPr>
          <w:rFonts w:eastAsia="Times New Roman" w:cs="Calibri"/>
          <w:color w:val="000000"/>
          <w:sz w:val="16"/>
          <w:szCs w:val="16"/>
        </w:rPr>
        <w:t xml:space="preserve">. </w:t>
      </w:r>
      <w:r w:rsidRPr="00753DF3">
        <w:rPr>
          <w:rFonts w:eastAsia="Times New Roman" w:cs="Calibri"/>
          <w:b/>
          <w:bCs/>
          <w:color w:val="000000"/>
          <w:u w:val="single"/>
        </w:rPr>
        <w:t>For this reason alone</w:t>
      </w:r>
      <w:r w:rsidRPr="00753DF3">
        <w:rPr>
          <w:rFonts w:eastAsia="Times New Roman" w:cs="Calibri"/>
          <w:color w:val="000000"/>
          <w:sz w:val="16"/>
          <w:szCs w:val="16"/>
        </w:rPr>
        <w:t xml:space="preserve"> the right to </w:t>
      </w:r>
      <w:r w:rsidRPr="00753DF3">
        <w:rPr>
          <w:rFonts w:eastAsia="Times New Roman" w:cs="Calibri"/>
          <w:b/>
          <w:bCs/>
          <w:color w:val="000000"/>
          <w:u w:val="single"/>
        </w:rPr>
        <w:t>freedom of expression</w:t>
      </w:r>
      <w:r w:rsidRPr="00753DF3">
        <w:rPr>
          <w:rFonts w:eastAsia="Times New Roman" w:cs="Calibri"/>
          <w:color w:val="000000"/>
          <w:sz w:val="16"/>
          <w:szCs w:val="16"/>
        </w:rPr>
        <w:t xml:space="preserve">, specifically protected in the major international human rights treaties, </w:t>
      </w:r>
      <w:r w:rsidRPr="00753DF3">
        <w:rPr>
          <w:rFonts w:eastAsia="Times New Roman" w:cs="Calibri"/>
          <w:b/>
          <w:bCs/>
          <w:color w:val="000000"/>
          <w:u w:val="single"/>
        </w:rPr>
        <w:t>must be considered</w:t>
      </w:r>
      <w:r w:rsidRPr="00753DF3">
        <w:rPr>
          <w:rFonts w:eastAsia="Times New Roman" w:cs="Calibri"/>
          <w:color w:val="000000"/>
          <w:sz w:val="16"/>
          <w:szCs w:val="16"/>
        </w:rPr>
        <w:t xml:space="preserve"> to be </w:t>
      </w:r>
      <w:r w:rsidRPr="00753DF3">
        <w:rPr>
          <w:rFonts w:eastAsia="Times New Roman" w:cs="Calibri"/>
          <w:b/>
          <w:bCs/>
          <w:color w:val="000000"/>
          <w:u w:val="single"/>
        </w:rPr>
        <w:t>a primary right</w:t>
      </w:r>
      <w:r w:rsidRPr="00753DF3">
        <w:rPr>
          <w:rFonts w:eastAsia="Times New Roman" w:cs="Calibri"/>
          <w:color w:val="000000"/>
          <w:sz w:val="16"/>
          <w:szCs w:val="16"/>
        </w:rPr>
        <w:t xml:space="preserve">. It is significant that one of </w:t>
      </w:r>
      <w:r w:rsidRPr="00753DF3">
        <w:rPr>
          <w:rFonts w:eastAsia="Times New Roman" w:cs="Calibri"/>
          <w:b/>
          <w:bCs/>
          <w:color w:val="000000"/>
          <w:u w:val="single"/>
        </w:rPr>
        <w:t>the first indication</w:t>
      </w:r>
      <w:r w:rsidRPr="00753DF3">
        <w:rPr>
          <w:rFonts w:eastAsia="Times New Roman" w:cs="Calibri"/>
          <w:color w:val="000000"/>
          <w:sz w:val="16"/>
          <w:szCs w:val="16"/>
        </w:rPr>
        <w:t xml:space="preserve">s </w:t>
      </w:r>
      <w:r w:rsidRPr="00753DF3">
        <w:rPr>
          <w:rFonts w:eastAsia="Times New Roman" w:cs="Calibri"/>
          <w:b/>
          <w:bCs/>
          <w:color w:val="000000"/>
          <w:u w:val="single"/>
        </w:rPr>
        <w:t>of a government's intent</w:t>
      </w:r>
      <w:r w:rsidRPr="00753DF3">
        <w:rPr>
          <w:rFonts w:eastAsia="Times New Roman" w:cs="Calibri"/>
          <w:color w:val="000000"/>
          <w:sz w:val="16"/>
          <w:szCs w:val="16"/>
        </w:rPr>
        <w:t xml:space="preserve">ion </w:t>
      </w:r>
      <w:r w:rsidRPr="00753DF3">
        <w:rPr>
          <w:rFonts w:eastAsia="Times New Roman" w:cs="Calibri"/>
          <w:b/>
          <w:bCs/>
          <w:color w:val="000000"/>
          <w:u w:val="single"/>
        </w:rPr>
        <w:t>to depart from democratic principles is</w:t>
      </w:r>
      <w:r w:rsidRPr="00753DF3">
        <w:rPr>
          <w:rFonts w:eastAsia="Times New Roman" w:cs="Calibri"/>
          <w:color w:val="000000"/>
          <w:sz w:val="16"/>
          <w:szCs w:val="16"/>
        </w:rPr>
        <w:t xml:space="preserve"> the ever increasing </w:t>
      </w:r>
      <w:r w:rsidRPr="00753DF3">
        <w:rPr>
          <w:rFonts w:eastAsia="Times New Roman" w:cs="Calibri"/>
          <w:b/>
          <w:bCs/>
          <w:color w:val="000000"/>
          <w:u w:val="single"/>
        </w:rPr>
        <w:t>control of information</w:t>
      </w:r>
      <w:r w:rsidRPr="00753DF3">
        <w:rPr>
          <w:rFonts w:eastAsia="Times New Roman" w:cs="Calibri"/>
          <w:color w:val="000000"/>
          <w:sz w:val="16"/>
          <w:szCs w:val="16"/>
        </w:rPr>
        <w:t xml:space="preserve"> by means of gagging the media, and preventing the freeflow of information from abroad. At one end of the spectrum there are supposedly minor infringements of this fundamental right which occur daily in Western democracies and would include abuse of national security laws to prevent the publication of information which might be embarrassing to a given government: at the other end of the scale are the regimes of terror which employ the most brutal moves to suppress opposition, information and even the freedom to exercise religious beliefs. It has been argued, and will undoubtedly be discussed at this Hearing, that </w:t>
      </w:r>
      <w:r w:rsidRPr="00753DF3">
        <w:rPr>
          <w:rFonts w:eastAsia="Times New Roman" w:cs="Calibri"/>
          <w:b/>
          <w:bCs/>
          <w:color w:val="000000"/>
          <w:u w:val="single"/>
        </w:rPr>
        <w:t>in the absence of free speech</w:t>
      </w:r>
      <w:r w:rsidRPr="00753DF3">
        <w:rPr>
          <w:rFonts w:eastAsia="Times New Roman" w:cs="Calibri"/>
          <w:color w:val="000000"/>
          <w:sz w:val="16"/>
          <w:szCs w:val="16"/>
        </w:rPr>
        <w:t xml:space="preserve"> and an independent media, </w:t>
      </w:r>
      <w:r w:rsidRPr="00753DF3">
        <w:rPr>
          <w:rFonts w:eastAsia="Times New Roman" w:cs="Calibri"/>
          <w:b/>
          <w:bCs/>
          <w:color w:val="000000"/>
          <w:u w:val="single"/>
        </w:rPr>
        <w:t>it is</w:t>
      </w:r>
      <w:r w:rsidRPr="00753DF3">
        <w:rPr>
          <w:rFonts w:eastAsia="Times New Roman" w:cs="Calibri"/>
          <w:color w:val="000000"/>
          <w:sz w:val="16"/>
          <w:szCs w:val="16"/>
        </w:rPr>
        <w:t xml:space="preserve"> relatively </w:t>
      </w:r>
      <w:r w:rsidRPr="00753DF3">
        <w:rPr>
          <w:rFonts w:eastAsia="Times New Roman" w:cs="Calibri"/>
          <w:b/>
          <w:bCs/>
          <w:color w:val="000000"/>
          <w:u w:val="single"/>
        </w:rPr>
        <w:t xml:space="preserve">easy for </w:t>
      </w:r>
      <w:r w:rsidRPr="00753DF3">
        <w:rPr>
          <w:rFonts w:eastAsia="Times New Roman" w:cs="Calibri"/>
          <w:b/>
          <w:bCs/>
          <w:color w:val="000000"/>
          <w:u w:val="single"/>
          <w:shd w:val="clear" w:color="auto" w:fill="00FF00"/>
        </w:rPr>
        <w:t xml:space="preserve">governments </w:t>
      </w:r>
      <w:r w:rsidRPr="00753DF3">
        <w:rPr>
          <w:rFonts w:eastAsia="Times New Roman" w:cs="Calibri"/>
          <w:b/>
          <w:bCs/>
          <w:color w:val="000000"/>
          <w:u w:val="single"/>
        </w:rPr>
        <w:t xml:space="preserve">to </w:t>
      </w:r>
      <w:r w:rsidRPr="00753DF3">
        <w:rPr>
          <w:rFonts w:eastAsia="Times New Roman" w:cs="Calibri"/>
          <w:b/>
          <w:bCs/>
          <w:color w:val="000000"/>
          <w:u w:val="single"/>
          <w:shd w:val="clear" w:color="auto" w:fill="00FF00"/>
        </w:rPr>
        <w:t>capture</w:t>
      </w:r>
      <w:r w:rsidRPr="00753DF3">
        <w:rPr>
          <w:rFonts w:eastAsia="Times New Roman" w:cs="Calibri"/>
          <w:color w:val="000000"/>
          <w:sz w:val="16"/>
          <w:szCs w:val="16"/>
        </w:rPr>
        <w:t xml:space="preserve">, as it were, </w:t>
      </w:r>
      <w:r w:rsidRPr="00753DF3">
        <w:rPr>
          <w:rFonts w:eastAsia="Times New Roman" w:cs="Calibri"/>
          <w:b/>
          <w:bCs/>
          <w:color w:val="000000"/>
          <w:u w:val="single"/>
        </w:rPr>
        <w:t xml:space="preserve">the </w:t>
      </w:r>
      <w:r w:rsidRPr="00753DF3">
        <w:rPr>
          <w:rFonts w:eastAsia="Times New Roman" w:cs="Calibri"/>
          <w:b/>
          <w:bCs/>
          <w:color w:val="000000"/>
          <w:u w:val="single"/>
          <w:shd w:val="clear" w:color="auto" w:fill="00FF00"/>
        </w:rPr>
        <w:t>media</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and to fashion them into instruments of propaganda, </w:t>
      </w:r>
      <w:r w:rsidRPr="00753DF3">
        <w:rPr>
          <w:rFonts w:eastAsia="Times New Roman" w:cs="Calibri"/>
          <w:b/>
          <w:bCs/>
          <w:color w:val="000000"/>
          <w:u w:val="single"/>
          <w:shd w:val="clear" w:color="auto" w:fill="00FF00"/>
        </w:rPr>
        <w:t xml:space="preserve">for </w:t>
      </w:r>
      <w:r w:rsidRPr="00753DF3">
        <w:rPr>
          <w:rFonts w:eastAsia="Times New Roman" w:cs="Calibri"/>
          <w:b/>
          <w:bCs/>
          <w:color w:val="000000"/>
          <w:u w:val="single"/>
        </w:rPr>
        <w:t xml:space="preserve">the </w:t>
      </w:r>
      <w:r w:rsidRPr="00753DF3">
        <w:rPr>
          <w:rFonts w:eastAsia="Times New Roman" w:cs="Calibri"/>
          <w:b/>
          <w:bCs/>
          <w:color w:val="000000"/>
          <w:u w:val="single"/>
          <w:shd w:val="clear" w:color="auto" w:fill="00FF00"/>
        </w:rPr>
        <w:t xml:space="preserve">promotion of ethnic conflict, war </w:t>
      </w:r>
      <w:r w:rsidRPr="00753DF3">
        <w:rPr>
          <w:rFonts w:eastAsia="Times New Roman" w:cs="Calibri"/>
          <w:b/>
          <w:bCs/>
          <w:color w:val="000000"/>
          <w:u w:val="single"/>
        </w:rPr>
        <w:t xml:space="preserve">and </w:t>
      </w:r>
      <w:r w:rsidRPr="00753DF3">
        <w:rPr>
          <w:rFonts w:eastAsia="Times New Roman" w:cs="Calibri"/>
          <w:b/>
          <w:bCs/>
          <w:color w:val="000000"/>
          <w:u w:val="single"/>
          <w:shd w:val="clear" w:color="auto" w:fill="00FF00"/>
        </w:rPr>
        <w:t>genocide</w:t>
      </w:r>
      <w:r w:rsidRPr="00753DF3">
        <w:rPr>
          <w:rFonts w:eastAsia="Times New Roman" w:cs="Calibri"/>
          <w:b/>
          <w:bCs/>
          <w:color w:val="000000"/>
          <w:u w:val="single"/>
        </w:rPr>
        <w:t xml:space="preserve">. </w:t>
      </w:r>
      <w:r w:rsidRPr="00753DF3">
        <w:rPr>
          <w:rFonts w:eastAsia="Times New Roman" w:cs="Calibri"/>
          <w:color w:val="000000"/>
          <w:sz w:val="16"/>
          <w:szCs w:val="16"/>
        </w:rPr>
        <w:t xml:space="preserve">2. Enshrining the right to freedom of expression The right to freedom of expression is formally protected in the major international treaties including the United Nations Universal Declaration of Human Rights, Article 19 of the International Covenant on Civil and Political Rights, Article 10 of the European Convention on Human Rights. In addition, it is enshrined in many national constitutions throughout the world, although this does not always guarantee its protection. Furthermore, freedom of expression is, amongst other human rights, upheld, even for those countries which are not signatories to the above international treaties through the concept of customary law which essentially requires that all states respect the human rights set out in the Universal Declaration of Human Rights by virtue of the widespread or customary respect which has been built up in the post World War II years. 3. Is free speech absolute? While it is generally accepted that freedom of expression is, and remains the cornerstone of democracy, there are permitted restrictions encoded within the international treaties which in turn allow for a degree of interpretation of how free free speech should be. Thus, </w:t>
      </w:r>
      <w:r w:rsidRPr="00753DF3">
        <w:rPr>
          <w:rFonts w:eastAsia="Times New Roman" w:cs="Calibri"/>
          <w:b/>
          <w:bCs/>
          <w:color w:val="000000"/>
          <w:u w:val="single"/>
        </w:rPr>
        <w:t>unlike the American First Amendment</w:t>
      </w:r>
      <w:r w:rsidRPr="00753DF3">
        <w:rPr>
          <w:rFonts w:eastAsia="Times New Roman" w:cs="Calibri"/>
          <w:color w:val="000000"/>
          <w:sz w:val="16"/>
          <w:szCs w:val="16"/>
        </w:rPr>
        <w:t xml:space="preserve"> Rights </w:t>
      </w:r>
      <w:r w:rsidRPr="00753DF3">
        <w:rPr>
          <w:rFonts w:eastAsia="Times New Roman" w:cs="Calibri"/>
          <w:b/>
          <w:bCs/>
          <w:color w:val="000000"/>
          <w:u w:val="single"/>
        </w:rPr>
        <w:t>which allow few, if any, checks on free speech</w:t>
      </w:r>
      <w:r w:rsidRPr="00753DF3">
        <w:rPr>
          <w:rFonts w:eastAsia="Times New Roman" w:cs="Calibri"/>
          <w:color w:val="000000"/>
          <w:sz w:val="16"/>
          <w:szCs w:val="16"/>
        </w:rPr>
        <w:t xml:space="preserve"> or on the independence of the media, the </w:t>
      </w:r>
      <w:r w:rsidRPr="00753DF3">
        <w:rPr>
          <w:rFonts w:eastAsia="Times New Roman" w:cs="Calibri"/>
          <w:b/>
          <w:bCs/>
          <w:color w:val="000000"/>
          <w:u w:val="single"/>
        </w:rPr>
        <w:t>international treaties are concerned that there should be a balance</w:t>
      </w:r>
      <w:r w:rsidRPr="00753DF3">
        <w:rPr>
          <w:rFonts w:eastAsia="Times New Roman" w:cs="Calibri"/>
          <w:color w:val="000000"/>
          <w:sz w:val="16"/>
          <w:szCs w:val="16"/>
        </w:rPr>
        <w:t xml:space="preserve"> between competing rights: for example, limiting free speech or media freedom where it impinges on the individual's right to privacy; where free speech causes insult or injury to the rights and reputation of another; where speech is construed as incitement to violence or hatred, or where free speech would create a public disturbance. Given that these permitted restrictions are necessarily broad, the limits of free speech are consistently tested in national law courts and, perhaps even more importantly, in the regional courts such as the European Commission and Court of Human Rights. In recent years several landmark cases have helped to define more closely what restrictions may be imposed by government and under what circumstances. In particular, it has been emphasised by the European Court that any restriction must comply with a three-part test which requires that any such restriction should first of all be prescribed by law, and thus not arbitrarily imposed: proportionate to the legitimate aims pursued, and demonstrably necessary in a democratic society in order to protect the individual and/or the state. 4. Who censors what? Despite the rather strict rules which apply to restrictions on free speech that governments may wish to impose, </w:t>
      </w:r>
      <w:r w:rsidRPr="00753DF3">
        <w:rPr>
          <w:rFonts w:eastAsia="Times New Roman" w:cs="Calibri"/>
          <w:b/>
          <w:bCs/>
          <w:color w:val="000000"/>
          <w:u w:val="single"/>
        </w:rPr>
        <w:t>many justifications are</w:t>
      </w:r>
      <w:r w:rsidRPr="00753DF3">
        <w:rPr>
          <w:rFonts w:eastAsia="Times New Roman" w:cs="Calibri"/>
          <w:color w:val="000000"/>
          <w:sz w:val="16"/>
          <w:szCs w:val="16"/>
        </w:rPr>
        <w:t xml:space="preserve"> nevertheless </w:t>
      </w:r>
      <w:r w:rsidRPr="00753DF3">
        <w:rPr>
          <w:rFonts w:eastAsia="Times New Roman" w:cs="Calibri"/>
          <w:b/>
          <w:bCs/>
          <w:color w:val="000000"/>
          <w:u w:val="single"/>
        </w:rPr>
        <w:t>sought by governments to suppress information</w:t>
      </w:r>
      <w:r w:rsidRPr="00753DF3">
        <w:rPr>
          <w:rFonts w:eastAsia="Times New Roman" w:cs="Calibri"/>
          <w:color w:val="000000"/>
          <w:sz w:val="16"/>
          <w:szCs w:val="16"/>
        </w:rPr>
        <w:t xml:space="preserve"> which is inimical to their policies or their interests. </w:t>
      </w:r>
      <w:r w:rsidRPr="00753DF3">
        <w:rPr>
          <w:rFonts w:eastAsia="Times New Roman" w:cs="Calibri"/>
          <w:b/>
          <w:bCs/>
          <w:color w:val="000000"/>
          <w:u w:val="single"/>
        </w:rPr>
        <w:t>These</w:t>
      </w:r>
      <w:r w:rsidRPr="00753DF3">
        <w:rPr>
          <w:rFonts w:eastAsia="Times New Roman" w:cs="Calibri"/>
          <w:color w:val="000000"/>
          <w:sz w:val="16"/>
          <w:szCs w:val="16"/>
        </w:rPr>
        <w:t xml:space="preserve"> justifications </w:t>
      </w:r>
      <w:r w:rsidRPr="00753DF3">
        <w:rPr>
          <w:rFonts w:eastAsia="Times New Roman" w:cs="Calibri"/>
          <w:b/>
          <w:bCs/>
          <w:color w:val="000000"/>
          <w:u w:val="single"/>
        </w:rPr>
        <w:t xml:space="preserve">include arguments </w:t>
      </w:r>
      <w:r w:rsidRPr="00753DF3">
        <w:rPr>
          <w:rFonts w:eastAsia="Times New Roman" w:cs="Calibri"/>
          <w:b/>
          <w:bCs/>
          <w:color w:val="000000"/>
          <w:u w:val="single"/>
          <w:shd w:val="clear" w:color="auto" w:fill="00FF00"/>
        </w:rPr>
        <w:t>in</w:t>
      </w:r>
      <w:r w:rsidRPr="00753DF3">
        <w:rPr>
          <w:rFonts w:eastAsia="Times New Roman" w:cs="Calibri"/>
          <w:b/>
          <w:bCs/>
          <w:color w:val="000000"/>
          <w:u w:val="single"/>
        </w:rPr>
        <w:t xml:space="preserve"> defence of</w:t>
      </w:r>
      <w:r w:rsidRPr="00753DF3">
        <w:rPr>
          <w:rFonts w:eastAsia="Times New Roman" w:cs="Calibri"/>
          <w:color w:val="000000"/>
          <w:sz w:val="16"/>
          <w:szCs w:val="16"/>
        </w:rPr>
        <w:t xml:space="preserve"> national and/or state </w:t>
      </w:r>
      <w:r w:rsidRPr="00753DF3">
        <w:rPr>
          <w:rFonts w:eastAsia="Times New Roman" w:cs="Calibri"/>
          <w:b/>
          <w:bCs/>
          <w:color w:val="000000"/>
          <w:u w:val="single"/>
        </w:rPr>
        <w:t>security</w:t>
      </w:r>
      <w:r w:rsidRPr="00753DF3">
        <w:rPr>
          <w:rFonts w:eastAsia="Times New Roman" w:cs="Calibri"/>
          <w:color w:val="000000"/>
          <w:sz w:val="16"/>
          <w:szCs w:val="16"/>
        </w:rPr>
        <w:t xml:space="preserve">, </w:t>
      </w:r>
      <w:r w:rsidRPr="00753DF3">
        <w:rPr>
          <w:rFonts w:eastAsia="Times New Roman" w:cs="Calibri"/>
          <w:b/>
          <w:bCs/>
          <w:color w:val="000000"/>
          <w:u w:val="single"/>
        </w:rPr>
        <w:t>the public interst,</w:t>
      </w:r>
      <w:r w:rsidRPr="00753DF3">
        <w:rPr>
          <w:rFonts w:eastAsia="Times New Roman" w:cs="Calibri"/>
          <w:color w:val="000000"/>
          <w:sz w:val="16"/>
          <w:szCs w:val="16"/>
        </w:rPr>
        <w:t xml:space="preserve"> including the need to protect public morals and public order </w:t>
      </w:r>
      <w:r w:rsidRPr="00753DF3">
        <w:rPr>
          <w:rFonts w:eastAsia="Times New Roman" w:cs="Calibri"/>
          <w:b/>
          <w:bCs/>
          <w:color w:val="000000"/>
          <w:u w:val="single"/>
        </w:rPr>
        <w:t>and perfectly understandable attempts to prevent racism, violence, sexism</w:t>
      </w:r>
      <w:r w:rsidRPr="00753DF3">
        <w:rPr>
          <w:rFonts w:eastAsia="Times New Roman" w:cs="Calibri"/>
          <w:color w:val="000000"/>
          <w:sz w:val="16"/>
          <w:szCs w:val="16"/>
        </w:rPr>
        <w:t xml:space="preserve">, religious intolerance and damage to the indi-vidual's reputation or privacy. The mechanisms employed by governments to restrict the freeflow of information are almost endless and range from subtle economic pressures and devious methods of undermining political opponents and the independent media to the enactment of restrictive press laws and an insist-ence on licensing journalists and eventually to the illegal detention, torture and disappearances of journalists and others associated with the expression of independent views. 5. Examples of censorship </w:t>
      </w:r>
      <w:r w:rsidRPr="00753DF3">
        <w:rPr>
          <w:rFonts w:eastAsia="Times New Roman" w:cs="Calibri"/>
          <w:b/>
          <w:bCs/>
          <w:color w:val="000000"/>
          <w:u w:val="single"/>
        </w:rPr>
        <w:t>To some</w:t>
      </w:r>
      <w:r w:rsidRPr="00753DF3">
        <w:rPr>
          <w:rFonts w:eastAsia="Times New Roman" w:cs="Calibri"/>
          <w:color w:val="000000"/>
          <w:sz w:val="16"/>
          <w:szCs w:val="16"/>
        </w:rPr>
        <w:t xml:space="preserve"> the right to </w:t>
      </w:r>
      <w:r w:rsidRPr="00753DF3">
        <w:rPr>
          <w:rFonts w:eastAsia="Times New Roman" w:cs="Calibri"/>
          <w:b/>
          <w:bCs/>
          <w:color w:val="000000"/>
          <w:u w:val="single"/>
        </w:rPr>
        <w:t>free speech may appear</w:t>
      </w:r>
      <w:r w:rsidRPr="00753DF3">
        <w:rPr>
          <w:rFonts w:eastAsia="Times New Roman" w:cs="Calibri"/>
          <w:color w:val="000000"/>
          <w:sz w:val="16"/>
          <w:szCs w:val="16"/>
        </w:rPr>
        <w:t xml:space="preserve"> to be one of the </w:t>
      </w:r>
      <w:r w:rsidRPr="00753DF3">
        <w:rPr>
          <w:rFonts w:eastAsia="Times New Roman" w:cs="Calibri"/>
          <w:b/>
          <w:bCs/>
          <w:color w:val="000000"/>
          <w:u w:val="single"/>
        </w:rPr>
        <w:t>fringe</w:t>
      </w:r>
      <w:r w:rsidRPr="00753DF3">
        <w:rPr>
          <w:rFonts w:eastAsia="Times New Roman" w:cs="Calibri"/>
          <w:color w:val="000000"/>
          <w:sz w:val="16"/>
          <w:szCs w:val="16"/>
        </w:rPr>
        <w:t xml:space="preserve"> human rights, especially </w:t>
      </w:r>
      <w:r w:rsidRPr="00753DF3">
        <w:rPr>
          <w:rFonts w:eastAsia="Times New Roman" w:cs="Calibri"/>
          <w:b/>
          <w:bCs/>
          <w:color w:val="000000"/>
          <w:u w:val="single"/>
        </w:rPr>
        <w:t>when compared to</w:t>
      </w:r>
      <w:r w:rsidRPr="00753DF3">
        <w:rPr>
          <w:rFonts w:eastAsia="Times New Roman" w:cs="Calibri"/>
          <w:color w:val="000000"/>
          <w:sz w:val="16"/>
          <w:szCs w:val="16"/>
        </w:rPr>
        <w:t xml:space="preserve"> such violations as </w:t>
      </w:r>
      <w:r w:rsidRPr="00753DF3">
        <w:rPr>
          <w:rFonts w:eastAsia="Times New Roman" w:cs="Calibri"/>
          <w:b/>
          <w:bCs/>
          <w:color w:val="000000"/>
          <w:u w:val="single"/>
        </w:rPr>
        <w:t>torture</w:t>
      </w:r>
      <w:r w:rsidRPr="00753DF3">
        <w:rPr>
          <w:rFonts w:eastAsia="Times New Roman" w:cs="Calibri"/>
          <w:color w:val="000000"/>
          <w:sz w:val="16"/>
          <w:szCs w:val="16"/>
        </w:rPr>
        <w:t xml:space="preserve"> and extra-judicial killings. It is also sometimes difficult </w:t>
      </w:r>
      <w:r w:rsidRPr="00753DF3">
        <w:rPr>
          <w:rFonts w:eastAsia="Times New Roman" w:cs="Calibri"/>
          <w:b/>
          <w:bCs/>
          <w:color w:val="000000"/>
          <w:u w:val="single"/>
        </w:rPr>
        <w:t>to dissuade the</w:t>
      </w:r>
      <w:r w:rsidRPr="00753DF3">
        <w:rPr>
          <w:rFonts w:eastAsia="Times New Roman" w:cs="Calibri"/>
          <w:color w:val="000000"/>
          <w:sz w:val="16"/>
          <w:szCs w:val="16"/>
        </w:rPr>
        <w:t xml:space="preserve"> general </w:t>
      </w:r>
      <w:r w:rsidRPr="00753DF3">
        <w:rPr>
          <w:rFonts w:eastAsia="Times New Roman" w:cs="Calibri"/>
          <w:b/>
          <w:bCs/>
          <w:color w:val="000000"/>
          <w:u w:val="single"/>
        </w:rPr>
        <w:t>public that censorship</w:t>
      </w:r>
      <w:r w:rsidRPr="00753DF3">
        <w:rPr>
          <w:rFonts w:eastAsia="Times New Roman" w:cs="Calibri"/>
          <w:color w:val="000000"/>
          <w:sz w:val="16"/>
          <w:szCs w:val="16"/>
        </w:rPr>
        <w:t xml:space="preserve">, generally assumed to be something to do with banning obscene books or magazines, </w:t>
      </w:r>
      <w:r w:rsidRPr="00753DF3">
        <w:rPr>
          <w:rFonts w:eastAsia="Times New Roman" w:cs="Calibri"/>
          <w:b/>
          <w:bCs/>
          <w:color w:val="000000"/>
          <w:u w:val="single"/>
        </w:rPr>
        <w:t>is</w:t>
      </w:r>
      <w:r w:rsidRPr="00753DF3">
        <w:rPr>
          <w:rFonts w:eastAsia="Times New Roman" w:cs="Calibri"/>
          <w:color w:val="000000"/>
          <w:sz w:val="16"/>
          <w:szCs w:val="16"/>
        </w:rPr>
        <w:t xml:space="preserve"> no </w:t>
      </w:r>
      <w:r w:rsidRPr="00753DF3">
        <w:rPr>
          <w:rFonts w:eastAsia="Times New Roman" w:cs="Calibri"/>
          <w:b/>
          <w:bCs/>
          <w:color w:val="000000"/>
          <w:u w:val="single"/>
        </w:rPr>
        <w:t xml:space="preserve">bad </w:t>
      </w:r>
      <w:r w:rsidRPr="00753DF3">
        <w:rPr>
          <w:rFonts w:eastAsia="Times New Roman" w:cs="Calibri"/>
          <w:color w:val="000000"/>
          <w:sz w:val="16"/>
          <w:szCs w:val="16"/>
        </w:rPr>
        <w:t xml:space="preserve">thing! It </w:t>
      </w:r>
      <w:r w:rsidRPr="00753DF3">
        <w:rPr>
          <w:rFonts w:eastAsia="Times New Roman" w:cs="Calibri"/>
          <w:b/>
          <w:bCs/>
          <w:color w:val="000000"/>
          <w:u w:val="single"/>
        </w:rPr>
        <w:t>requires a recognition of</w:t>
      </w:r>
      <w:r w:rsidRPr="00753DF3">
        <w:rPr>
          <w:rFonts w:eastAsia="Times New Roman" w:cs="Calibri"/>
          <w:color w:val="000000"/>
          <w:sz w:val="16"/>
          <w:szCs w:val="16"/>
        </w:rPr>
        <w:t xml:space="preserve"> some of the </w:t>
      </w:r>
      <w:r w:rsidRPr="00753DF3">
        <w:rPr>
          <w:rFonts w:eastAsia="Times New Roman" w:cs="Calibri"/>
          <w:b/>
          <w:bCs/>
          <w:color w:val="000000"/>
          <w:u w:val="single"/>
        </w:rPr>
        <w:t>fundamental principles of democracy</w:t>
      </w:r>
      <w:r w:rsidRPr="00753DF3">
        <w:rPr>
          <w:rFonts w:eastAsia="Times New Roman" w:cs="Calibri"/>
          <w:color w:val="000000"/>
          <w:sz w:val="16"/>
          <w:szCs w:val="16"/>
        </w:rPr>
        <w:t xml:space="preserve"> </w:t>
      </w:r>
      <w:r w:rsidRPr="00753DF3">
        <w:rPr>
          <w:rFonts w:eastAsia="Times New Roman" w:cs="Calibri"/>
          <w:b/>
          <w:bCs/>
          <w:color w:val="000000"/>
          <w:u w:val="single"/>
        </w:rPr>
        <w:t>to understand why censorship is</w:t>
      </w:r>
      <w:r w:rsidRPr="00753DF3">
        <w:rPr>
          <w:rFonts w:eastAsia="Times New Roman" w:cs="Calibri"/>
          <w:color w:val="000000"/>
          <w:sz w:val="16"/>
          <w:szCs w:val="16"/>
        </w:rPr>
        <w:t xml:space="preserve"> so </w:t>
      </w:r>
      <w:r w:rsidRPr="00753DF3">
        <w:rPr>
          <w:rFonts w:eastAsia="Times New Roman" w:cs="Calibri"/>
          <w:b/>
          <w:bCs/>
          <w:color w:val="000000"/>
          <w:u w:val="single"/>
        </w:rPr>
        <w:t>immensely dangerous</w:t>
      </w:r>
      <w:r w:rsidRPr="00753DF3">
        <w:rPr>
          <w:rFonts w:eastAsia="Times New Roman" w:cs="Calibri"/>
          <w:color w:val="000000"/>
          <w:sz w:val="16"/>
          <w:szCs w:val="16"/>
        </w:rPr>
        <w:t xml:space="preserve">. </w:t>
      </w:r>
      <w:r w:rsidRPr="00753DF3">
        <w:rPr>
          <w:rFonts w:eastAsia="Times New Roman" w:cs="Calibri"/>
          <w:b/>
          <w:bCs/>
          <w:color w:val="000000"/>
          <w:u w:val="single"/>
        </w:rPr>
        <w:t xml:space="preserve">The conditon of </w:t>
      </w:r>
      <w:r w:rsidRPr="00753DF3">
        <w:rPr>
          <w:rFonts w:eastAsia="Times New Roman" w:cs="Calibri"/>
          <w:b/>
          <w:bCs/>
          <w:color w:val="000000"/>
          <w:u w:val="single"/>
          <w:shd w:val="clear" w:color="auto" w:fill="00FF00"/>
        </w:rPr>
        <w:t xml:space="preserve">democracy </w:t>
      </w:r>
      <w:r w:rsidRPr="00753DF3">
        <w:rPr>
          <w:rFonts w:eastAsia="Times New Roman" w:cs="Calibri"/>
          <w:b/>
          <w:bCs/>
          <w:color w:val="000000"/>
          <w:u w:val="single"/>
        </w:rPr>
        <w:t>is</w:t>
      </w:r>
      <w:r w:rsidRPr="00753DF3">
        <w:rPr>
          <w:rFonts w:eastAsia="Times New Roman" w:cs="Calibri"/>
          <w:color w:val="000000"/>
          <w:sz w:val="16"/>
          <w:szCs w:val="16"/>
        </w:rPr>
        <w:t xml:space="preserve"> that </w:t>
      </w:r>
      <w:r w:rsidRPr="00753DF3">
        <w:rPr>
          <w:rFonts w:eastAsia="Times New Roman" w:cs="Calibri"/>
          <w:b/>
          <w:bCs/>
          <w:color w:val="000000"/>
          <w:u w:val="single"/>
          <w:shd w:val="clear" w:color="auto" w:fill="00FF00"/>
        </w:rPr>
        <w:t xml:space="preserve">people </w:t>
      </w:r>
      <w:r w:rsidRPr="00753DF3">
        <w:rPr>
          <w:rFonts w:eastAsia="Times New Roman" w:cs="Calibri"/>
          <w:b/>
          <w:bCs/>
          <w:color w:val="000000"/>
          <w:u w:val="single"/>
        </w:rPr>
        <w:t xml:space="preserve">are able to </w:t>
      </w:r>
      <w:r w:rsidRPr="00753DF3">
        <w:rPr>
          <w:rFonts w:eastAsia="Times New Roman" w:cs="Calibri"/>
          <w:b/>
          <w:bCs/>
          <w:color w:val="000000"/>
          <w:u w:val="single"/>
          <w:shd w:val="clear" w:color="auto" w:fill="00FF00"/>
        </w:rPr>
        <w:t>make choices</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about a wide variety of issues which affect their lives, including what they wish to see, read, hear or discuss. While this may seem a somewhat luxurious distinction preoccupying, perhaps, wealthy Western democracies, </w:t>
      </w:r>
      <w:r w:rsidRPr="00753DF3">
        <w:rPr>
          <w:rFonts w:eastAsia="Times New Roman" w:cs="Calibri"/>
          <w:b/>
          <w:bCs/>
          <w:color w:val="000000"/>
          <w:u w:val="single"/>
          <w:shd w:val="clear" w:color="auto" w:fill="00FF00"/>
        </w:rPr>
        <w:t xml:space="preserve">it is a </w:t>
      </w:r>
      <w:r w:rsidRPr="00753DF3">
        <w:rPr>
          <w:rFonts w:eastAsia="Times New Roman" w:cs="Calibri"/>
          <w:b/>
          <w:bCs/>
          <w:color w:val="000000"/>
          <w:u w:val="single"/>
        </w:rPr>
        <w:t xml:space="preserve">comparatively </w:t>
      </w:r>
      <w:r w:rsidRPr="00753DF3">
        <w:rPr>
          <w:rFonts w:eastAsia="Times New Roman" w:cs="Calibri"/>
          <w:b/>
          <w:bCs/>
          <w:color w:val="000000"/>
          <w:u w:val="single"/>
          <w:shd w:val="clear" w:color="auto" w:fill="00FF00"/>
        </w:rPr>
        <w:t xml:space="preserve">short distance between </w:t>
      </w:r>
      <w:r w:rsidRPr="00753DF3">
        <w:rPr>
          <w:rFonts w:eastAsia="Times New Roman" w:cs="Calibri"/>
          <w:b/>
          <w:bCs/>
          <w:color w:val="000000"/>
          <w:u w:val="single"/>
        </w:rPr>
        <w:t xml:space="preserve">government </w:t>
      </w:r>
      <w:r w:rsidRPr="00753DF3">
        <w:rPr>
          <w:rFonts w:eastAsia="Times New Roman" w:cs="Calibri"/>
          <w:b/>
          <w:bCs/>
          <w:color w:val="000000"/>
          <w:u w:val="single"/>
          <w:shd w:val="clear" w:color="auto" w:fill="00FF00"/>
        </w:rPr>
        <w:t>censorship</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of an offensive book </w:t>
      </w:r>
      <w:r w:rsidRPr="00753DF3">
        <w:rPr>
          <w:rFonts w:eastAsia="Times New Roman" w:cs="Calibri"/>
          <w:b/>
          <w:bCs/>
          <w:color w:val="000000"/>
          <w:u w:val="single"/>
          <w:shd w:val="clear" w:color="auto" w:fill="00FF00"/>
        </w:rPr>
        <w:t xml:space="preserve">to </w:t>
      </w:r>
      <w:r w:rsidRPr="00753DF3">
        <w:rPr>
          <w:rFonts w:eastAsia="Times New Roman" w:cs="Calibri"/>
          <w:b/>
          <w:bCs/>
          <w:color w:val="000000"/>
          <w:u w:val="single"/>
        </w:rPr>
        <w:t xml:space="preserve">the </w:t>
      </w:r>
      <w:r w:rsidRPr="00753DF3">
        <w:rPr>
          <w:rFonts w:eastAsia="Times New Roman" w:cs="Calibri"/>
          <w:b/>
          <w:bCs/>
          <w:color w:val="000000"/>
          <w:u w:val="single"/>
          <w:shd w:val="clear" w:color="auto" w:fill="00FF00"/>
        </w:rPr>
        <w:t>silencing of political dissidents</w:t>
      </w:r>
      <w:r w:rsidRPr="00753DF3">
        <w:rPr>
          <w:rFonts w:eastAsia="Times New Roman" w:cs="Calibri"/>
          <w:color w:val="000000"/>
          <w:sz w:val="16"/>
          <w:szCs w:val="16"/>
        </w:rPr>
        <w:t xml:space="preserve">. </w:t>
      </w:r>
      <w:r w:rsidRPr="00753DF3">
        <w:rPr>
          <w:rFonts w:eastAsia="Times New Roman" w:cs="Calibri"/>
          <w:b/>
          <w:bCs/>
          <w:color w:val="000000"/>
          <w:u w:val="single"/>
          <w:shd w:val="clear" w:color="auto" w:fill="00FF00"/>
        </w:rPr>
        <w:t>And</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the distance </w:t>
      </w:r>
      <w:r w:rsidRPr="00753DF3">
        <w:rPr>
          <w:rFonts w:eastAsia="Times New Roman" w:cs="Calibri"/>
          <w:b/>
          <w:bCs/>
          <w:color w:val="000000"/>
          <w:u w:val="single"/>
        </w:rPr>
        <w:t xml:space="preserve">between such silencing and the </w:t>
      </w:r>
      <w:r w:rsidRPr="00753DF3">
        <w:rPr>
          <w:rFonts w:eastAsia="Times New Roman" w:cs="Calibri"/>
          <w:b/>
          <w:bCs/>
          <w:color w:val="000000"/>
          <w:u w:val="single"/>
          <w:shd w:val="clear" w:color="auto" w:fill="00FF00"/>
        </w:rPr>
        <w:t>use of violence</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to suppress a growing political philosophy which a government finds inconvenient </w:t>
      </w:r>
      <w:r w:rsidRPr="00753DF3">
        <w:rPr>
          <w:rFonts w:eastAsia="Times New Roman" w:cs="Calibri"/>
          <w:b/>
          <w:bCs/>
          <w:color w:val="000000"/>
          <w:u w:val="single"/>
        </w:rPr>
        <w:t>is even shorter</w:t>
      </w:r>
      <w:r w:rsidRPr="00753DF3">
        <w:rPr>
          <w:rFonts w:eastAsia="Times New Roman" w:cs="Calibri"/>
          <w:color w:val="000000"/>
          <w:sz w:val="16"/>
          <w:szCs w:val="16"/>
        </w:rPr>
        <w:t xml:space="preserve">. </w:t>
      </w:r>
      <w:r w:rsidRPr="00753DF3">
        <w:rPr>
          <w:rFonts w:eastAsia="Times New Roman" w:cs="Calibri"/>
          <w:b/>
          <w:bCs/>
          <w:color w:val="000000"/>
          <w:u w:val="single"/>
        </w:rPr>
        <w:t>Censorship tends to have small beginnings and to grow rapidly</w:t>
      </w:r>
      <w:r w:rsidRPr="00753DF3">
        <w:rPr>
          <w:rFonts w:eastAsia="Times New Roman" w:cs="Calibri"/>
          <w:color w:val="000000"/>
          <w:sz w:val="16"/>
          <w:szCs w:val="16"/>
        </w:rPr>
        <w:t xml:space="preserve">. </w:t>
      </w:r>
      <w:r w:rsidRPr="00753DF3">
        <w:rPr>
          <w:rFonts w:eastAsia="Times New Roman" w:cs="Calibri"/>
          <w:b/>
          <w:bCs/>
          <w:color w:val="000000"/>
          <w:u w:val="single"/>
          <w:shd w:val="clear" w:color="auto" w:fill="00FF00"/>
        </w:rPr>
        <w:t xml:space="preserve">Allowing </w:t>
      </w:r>
      <w:r w:rsidRPr="00753DF3">
        <w:rPr>
          <w:rFonts w:eastAsia="Times New Roman" w:cs="Calibri"/>
          <w:b/>
          <w:bCs/>
          <w:color w:val="000000"/>
          <w:u w:val="single"/>
        </w:rPr>
        <w:t xml:space="preserve">a </w:t>
      </w:r>
      <w:r w:rsidRPr="00753DF3">
        <w:rPr>
          <w:rFonts w:eastAsia="Times New Roman" w:cs="Calibri"/>
          <w:b/>
          <w:bCs/>
          <w:color w:val="000000"/>
          <w:u w:val="single"/>
          <w:shd w:val="clear" w:color="auto" w:fill="00FF00"/>
        </w:rPr>
        <w:t>government to</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have the power to </w:t>
      </w:r>
      <w:r w:rsidRPr="00753DF3">
        <w:rPr>
          <w:rFonts w:eastAsia="Times New Roman" w:cs="Calibri"/>
          <w:b/>
          <w:bCs/>
          <w:color w:val="000000"/>
          <w:u w:val="single"/>
          <w:shd w:val="clear" w:color="auto" w:fill="00FF00"/>
        </w:rPr>
        <w:t xml:space="preserve">deny </w:t>
      </w:r>
      <w:r w:rsidRPr="00753DF3">
        <w:rPr>
          <w:rFonts w:eastAsia="Times New Roman" w:cs="Calibri"/>
          <w:b/>
          <w:bCs/>
          <w:color w:val="000000"/>
          <w:u w:val="single"/>
        </w:rPr>
        <w:t xml:space="preserve">people </w:t>
      </w:r>
      <w:r w:rsidRPr="00753DF3">
        <w:rPr>
          <w:rFonts w:eastAsia="Times New Roman" w:cs="Calibri"/>
          <w:b/>
          <w:bCs/>
          <w:color w:val="000000"/>
          <w:u w:val="single"/>
          <w:shd w:val="clear" w:color="auto" w:fill="00FF00"/>
        </w:rPr>
        <w:t>info</w:t>
      </w:r>
      <w:r w:rsidRPr="00753DF3">
        <w:rPr>
          <w:rFonts w:eastAsia="Times New Roman" w:cs="Calibri"/>
          <w:b/>
          <w:bCs/>
          <w:color w:val="000000"/>
          <w:u w:val="single"/>
        </w:rPr>
        <w:t>rmation</w:t>
      </w:r>
      <w:r w:rsidRPr="00753DF3">
        <w:rPr>
          <w:rFonts w:eastAsia="Times New Roman" w:cs="Calibri"/>
          <w:color w:val="000000"/>
          <w:sz w:val="16"/>
          <w:szCs w:val="16"/>
        </w:rPr>
        <w:t xml:space="preserve">, </w:t>
      </w:r>
      <w:r w:rsidRPr="00753DF3">
        <w:rPr>
          <w:rFonts w:eastAsia="Times New Roman" w:cs="Calibri"/>
          <w:b/>
          <w:bCs/>
          <w:color w:val="000000"/>
          <w:u w:val="single"/>
        </w:rPr>
        <w:t>however trivial</w:t>
      </w:r>
      <w:r w:rsidRPr="00753DF3">
        <w:rPr>
          <w:rFonts w:eastAsia="Times New Roman" w:cs="Calibri"/>
          <w:color w:val="000000"/>
          <w:sz w:val="16"/>
          <w:szCs w:val="16"/>
        </w:rPr>
        <w:t xml:space="preserve">, </w:t>
      </w:r>
      <w:r w:rsidRPr="00753DF3">
        <w:rPr>
          <w:rFonts w:eastAsia="Times New Roman" w:cs="Calibri"/>
          <w:b/>
          <w:bCs/>
          <w:color w:val="000000"/>
          <w:u w:val="single"/>
        </w:rPr>
        <w:t xml:space="preserve">not only </w:t>
      </w:r>
      <w:r w:rsidRPr="00753DF3">
        <w:rPr>
          <w:rFonts w:eastAsia="Times New Roman" w:cs="Calibri"/>
          <w:b/>
          <w:bCs/>
          <w:color w:val="000000"/>
          <w:u w:val="single"/>
          <w:shd w:val="clear" w:color="auto" w:fill="00FF00"/>
        </w:rPr>
        <w:t xml:space="preserve">sets </w:t>
      </w:r>
      <w:r w:rsidRPr="00753DF3">
        <w:rPr>
          <w:rFonts w:eastAsia="Times New Roman" w:cs="Calibri"/>
          <w:b/>
          <w:bCs/>
          <w:color w:val="000000"/>
          <w:u w:val="single"/>
        </w:rPr>
        <w:t xml:space="preserve">in place </w:t>
      </w:r>
      <w:r w:rsidRPr="00753DF3">
        <w:rPr>
          <w:rFonts w:eastAsia="Times New Roman" w:cs="Calibri"/>
          <w:b/>
          <w:bCs/>
          <w:color w:val="000000"/>
          <w:u w:val="single"/>
          <w:shd w:val="clear" w:color="auto" w:fill="00FF00"/>
        </w:rPr>
        <w:t xml:space="preserve">laws </w:t>
      </w:r>
      <w:r w:rsidRPr="00753DF3">
        <w:rPr>
          <w:rFonts w:eastAsia="Times New Roman" w:cs="Calibri"/>
          <w:color w:val="000000"/>
          <w:sz w:val="16"/>
          <w:szCs w:val="16"/>
        </w:rPr>
        <w:t xml:space="preserve">and procedures </w:t>
      </w:r>
      <w:r w:rsidRPr="00753DF3">
        <w:rPr>
          <w:rFonts w:eastAsia="Times New Roman" w:cs="Calibri"/>
          <w:b/>
          <w:bCs/>
          <w:color w:val="000000"/>
          <w:u w:val="single"/>
        </w:rPr>
        <w:t xml:space="preserve">which can and will be </w:t>
      </w:r>
      <w:r w:rsidRPr="00753DF3">
        <w:rPr>
          <w:rFonts w:eastAsia="Times New Roman" w:cs="Calibri"/>
          <w:b/>
          <w:bCs/>
          <w:color w:val="000000"/>
          <w:u w:val="single"/>
          <w:shd w:val="clear" w:color="auto" w:fill="00FF00"/>
        </w:rPr>
        <w:t xml:space="preserve">used by </w:t>
      </w:r>
      <w:r w:rsidRPr="00753DF3">
        <w:rPr>
          <w:rFonts w:eastAsia="Times New Roman" w:cs="Calibri"/>
          <w:b/>
          <w:bCs/>
          <w:color w:val="000000"/>
          <w:u w:val="single"/>
        </w:rPr>
        <w:t xml:space="preserve">those in </w:t>
      </w:r>
      <w:r w:rsidRPr="00753DF3">
        <w:rPr>
          <w:rFonts w:eastAsia="Times New Roman" w:cs="Calibri"/>
          <w:b/>
          <w:bCs/>
          <w:color w:val="000000"/>
          <w:u w:val="single"/>
          <w:shd w:val="clear" w:color="auto" w:fill="00FF00"/>
        </w:rPr>
        <w:t xml:space="preserve">authority against those with less </w:t>
      </w:r>
      <w:r w:rsidRPr="00753DF3">
        <w:rPr>
          <w:rFonts w:eastAsia="Times New Roman" w:cs="Calibri"/>
          <w:b/>
          <w:bCs/>
          <w:color w:val="000000"/>
          <w:u w:val="single"/>
        </w:rPr>
        <w:t>authority, but</w:t>
      </w:r>
      <w:r w:rsidRPr="00753DF3">
        <w:rPr>
          <w:rFonts w:eastAsia="Times New Roman" w:cs="Calibri"/>
          <w:color w:val="000000"/>
          <w:sz w:val="16"/>
          <w:szCs w:val="16"/>
        </w:rPr>
        <w:t xml:space="preserve"> </w:t>
      </w:r>
      <w:r w:rsidRPr="00753DF3">
        <w:rPr>
          <w:rFonts w:eastAsia="Times New Roman" w:cs="Calibri"/>
          <w:b/>
          <w:bCs/>
          <w:color w:val="000000"/>
          <w:u w:val="single"/>
          <w:shd w:val="clear" w:color="auto" w:fill="00FF00"/>
        </w:rPr>
        <w:t>it</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also </w:t>
      </w:r>
      <w:r w:rsidRPr="00753DF3">
        <w:rPr>
          <w:rFonts w:eastAsia="Times New Roman" w:cs="Calibri"/>
          <w:b/>
          <w:bCs/>
          <w:color w:val="000000"/>
          <w:u w:val="single"/>
          <w:shd w:val="clear" w:color="auto" w:fill="00FF00"/>
        </w:rPr>
        <w:t xml:space="preserve">denies </w:t>
      </w:r>
      <w:r w:rsidRPr="00753DF3">
        <w:rPr>
          <w:rFonts w:eastAsia="Times New Roman" w:cs="Calibri"/>
          <w:b/>
          <w:bCs/>
          <w:color w:val="000000"/>
          <w:u w:val="single"/>
        </w:rPr>
        <w:t xml:space="preserve">people the </w:t>
      </w:r>
      <w:r w:rsidRPr="00753DF3">
        <w:rPr>
          <w:rFonts w:eastAsia="Times New Roman" w:cs="Calibri"/>
          <w:b/>
          <w:bCs/>
          <w:color w:val="000000"/>
          <w:u w:val="single"/>
          <w:shd w:val="clear" w:color="auto" w:fill="00FF00"/>
        </w:rPr>
        <w:t>info</w:t>
      </w:r>
      <w:r w:rsidRPr="00753DF3">
        <w:rPr>
          <w:rFonts w:eastAsia="Times New Roman" w:cs="Calibri"/>
          <w:b/>
          <w:bCs/>
          <w:color w:val="000000"/>
          <w:u w:val="single"/>
        </w:rPr>
        <w:t xml:space="preserve">rmation which they must have in order </w:t>
      </w:r>
      <w:r w:rsidRPr="00753DF3">
        <w:rPr>
          <w:rFonts w:eastAsia="Times New Roman" w:cs="Calibri"/>
          <w:b/>
          <w:bCs/>
          <w:color w:val="000000"/>
          <w:u w:val="single"/>
          <w:shd w:val="clear" w:color="auto" w:fill="00FF00"/>
        </w:rPr>
        <w:t xml:space="preserve">to monitor </w:t>
      </w:r>
      <w:r w:rsidRPr="00753DF3">
        <w:rPr>
          <w:rFonts w:eastAsia="Times New Roman" w:cs="Calibri"/>
          <w:b/>
          <w:bCs/>
          <w:color w:val="000000"/>
          <w:u w:val="single"/>
        </w:rPr>
        <w:t xml:space="preserve">their </w:t>
      </w:r>
      <w:r w:rsidRPr="00753DF3">
        <w:rPr>
          <w:rFonts w:eastAsia="Times New Roman" w:cs="Calibri"/>
          <w:b/>
          <w:bCs/>
          <w:color w:val="000000"/>
          <w:u w:val="single"/>
          <w:shd w:val="clear" w:color="auto" w:fill="00FF00"/>
        </w:rPr>
        <w:t>government</w:t>
      </w:r>
      <w:r w:rsidRPr="00753DF3">
        <w:rPr>
          <w:rFonts w:eastAsia="Times New Roman" w:cs="Calibri"/>
          <w:b/>
          <w:bCs/>
          <w:color w:val="000000"/>
          <w:u w:val="single"/>
        </w:rPr>
        <w:t xml:space="preserve">s </w:t>
      </w:r>
      <w:r w:rsidRPr="00753DF3">
        <w:rPr>
          <w:rFonts w:eastAsia="Times New Roman" w:cs="Calibri"/>
          <w:b/>
          <w:bCs/>
          <w:color w:val="000000"/>
          <w:u w:val="single"/>
          <w:shd w:val="clear" w:color="auto" w:fill="00FF00"/>
        </w:rPr>
        <w:t>action</w:t>
      </w:r>
      <w:r w:rsidRPr="00753DF3">
        <w:rPr>
          <w:rFonts w:eastAsia="Times New Roman" w:cs="Calibri"/>
          <w:b/>
          <w:bCs/>
          <w:color w:val="000000"/>
          <w:u w:val="single"/>
        </w:rPr>
        <w:t>s and to ensure accountability</w:t>
      </w:r>
      <w:r w:rsidRPr="00753DF3">
        <w:rPr>
          <w:rFonts w:eastAsia="Times New Roman" w:cs="Calibri"/>
          <w:color w:val="000000"/>
          <w:sz w:val="16"/>
          <w:szCs w:val="16"/>
        </w:rPr>
        <w:t xml:space="preserve">. </w:t>
      </w:r>
      <w:r w:rsidRPr="00753DF3">
        <w:rPr>
          <w:rFonts w:eastAsia="Times New Roman" w:cs="Calibri"/>
          <w:b/>
          <w:bCs/>
          <w:color w:val="000000"/>
          <w:u w:val="single"/>
        </w:rPr>
        <w:t>There have been</w:t>
      </w:r>
      <w:r w:rsidRPr="00753DF3">
        <w:rPr>
          <w:rFonts w:eastAsia="Times New Roman" w:cs="Calibri"/>
          <w:color w:val="000000"/>
          <w:sz w:val="16"/>
          <w:szCs w:val="16"/>
        </w:rPr>
        <w:t xml:space="preserve"> dramatic and </w:t>
      </w:r>
      <w:r w:rsidRPr="00753DF3">
        <w:rPr>
          <w:rFonts w:eastAsia="Times New Roman" w:cs="Calibri"/>
          <w:b/>
          <w:bCs/>
          <w:color w:val="000000"/>
          <w:u w:val="single"/>
        </w:rPr>
        <w:t>terrible examples of</w:t>
      </w:r>
      <w:r w:rsidRPr="00753DF3">
        <w:rPr>
          <w:rFonts w:eastAsia="Times New Roman" w:cs="Calibri"/>
          <w:color w:val="000000"/>
          <w:sz w:val="16"/>
          <w:szCs w:val="16"/>
        </w:rPr>
        <w:t xml:space="preserve"> the role that </w:t>
      </w:r>
      <w:r w:rsidRPr="00753DF3">
        <w:rPr>
          <w:rFonts w:eastAsia="Times New Roman" w:cs="Calibri"/>
          <w:b/>
          <w:bCs/>
          <w:color w:val="000000"/>
          <w:u w:val="single"/>
          <w:shd w:val="clear" w:color="auto" w:fill="00FF00"/>
        </w:rPr>
        <w:t>censorship</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has played </w:t>
      </w:r>
      <w:r w:rsidRPr="00753DF3">
        <w:rPr>
          <w:rFonts w:eastAsia="Times New Roman" w:cs="Calibri"/>
          <w:b/>
          <w:bCs/>
          <w:color w:val="000000"/>
          <w:u w:val="single"/>
          <w:shd w:val="clear" w:color="auto" w:fill="00FF00"/>
        </w:rPr>
        <w:t xml:space="preserve">in </w:t>
      </w:r>
      <w:r w:rsidRPr="00753DF3">
        <w:rPr>
          <w:rFonts w:eastAsia="Times New Roman" w:cs="Calibri"/>
          <w:b/>
          <w:bCs/>
          <w:color w:val="000000"/>
          <w:u w:val="single"/>
        </w:rPr>
        <w:t>international politics</w:t>
      </w:r>
      <w:r w:rsidRPr="00753DF3">
        <w:rPr>
          <w:rFonts w:eastAsia="Times New Roman" w:cs="Calibri"/>
          <w:color w:val="000000"/>
          <w:sz w:val="16"/>
          <w:szCs w:val="16"/>
        </w:rPr>
        <w:t xml:space="preserve"> in the last few years: to name but a few, the extent to which the media in the republics of former </w:t>
      </w:r>
      <w:r w:rsidRPr="00753DF3">
        <w:rPr>
          <w:rFonts w:eastAsia="Times New Roman" w:cs="Calibri"/>
          <w:b/>
          <w:bCs/>
          <w:color w:val="000000"/>
          <w:u w:val="single"/>
          <w:shd w:val="clear" w:color="auto" w:fill="00FF00"/>
        </w:rPr>
        <w:t xml:space="preserve">Yugoslavia </w:t>
      </w:r>
      <w:r w:rsidRPr="00753DF3">
        <w:rPr>
          <w:rFonts w:eastAsia="Times New Roman" w:cs="Calibri"/>
          <w:color w:val="000000"/>
          <w:sz w:val="16"/>
          <w:szCs w:val="16"/>
        </w:rPr>
        <w:t xml:space="preserve">were manipulated by government for purposes of propaganda; the violent role played by the government associated radio in </w:t>
      </w:r>
      <w:r w:rsidRPr="00753DF3">
        <w:rPr>
          <w:rFonts w:eastAsia="Times New Roman" w:cs="Calibri"/>
          <w:b/>
          <w:bCs/>
          <w:color w:val="000000"/>
          <w:u w:val="single"/>
          <w:shd w:val="clear" w:color="auto" w:fill="00FF00"/>
        </w:rPr>
        <w:t>Rwanda</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which incited citizens to kill each other in the name of ethnic purity and the continuing threat of murder issued by the Islamic Republic of </w:t>
      </w:r>
      <w:r w:rsidRPr="00753DF3">
        <w:rPr>
          <w:rFonts w:eastAsia="Times New Roman" w:cs="Calibri"/>
          <w:b/>
          <w:bCs/>
          <w:color w:val="000000"/>
          <w:u w:val="single"/>
          <w:shd w:val="clear" w:color="auto" w:fill="00FF00"/>
        </w:rPr>
        <w:t>Iran</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against a citizen of another country for having written a book which displeased them. 6. The </w:t>
      </w:r>
      <w:r w:rsidRPr="00753DF3">
        <w:rPr>
          <w:rFonts w:eastAsia="Times New Roman" w:cs="Calibri"/>
          <w:b/>
          <w:bCs/>
          <w:color w:val="000000"/>
          <w:u w:val="single"/>
          <w:shd w:val="clear" w:color="auto" w:fill="00FF00"/>
        </w:rPr>
        <w:t>link</w:t>
      </w:r>
      <w:r w:rsidRPr="00753DF3">
        <w:rPr>
          <w:rFonts w:eastAsia="Times New Roman" w:cs="Calibri"/>
          <w:color w:val="000000"/>
          <w:sz w:val="16"/>
          <w:szCs w:val="16"/>
        </w:rPr>
        <w:t xml:space="preserve"> between poverty, war and denial of free speech </w:t>
      </w:r>
      <w:r w:rsidRPr="00753DF3">
        <w:rPr>
          <w:rFonts w:eastAsia="Times New Roman" w:cs="Calibri"/>
          <w:b/>
          <w:bCs/>
          <w:color w:val="000000"/>
          <w:u w:val="single"/>
        </w:rPr>
        <w:t xml:space="preserve">There are undoubted connections between </w:t>
      </w:r>
      <w:r w:rsidRPr="00753DF3">
        <w:rPr>
          <w:rFonts w:eastAsia="Times New Roman" w:cs="Calibri"/>
          <w:b/>
          <w:bCs/>
          <w:color w:val="000000"/>
          <w:u w:val="single"/>
          <w:shd w:val="clear" w:color="auto" w:fill="00FF00"/>
        </w:rPr>
        <w:t>access to information</w:t>
      </w:r>
      <w:r w:rsidRPr="00753DF3">
        <w:rPr>
          <w:rFonts w:eastAsia="Times New Roman" w:cs="Calibri"/>
          <w:color w:val="000000"/>
          <w:sz w:val="16"/>
          <w:szCs w:val="16"/>
        </w:rPr>
        <w:t xml:space="preserve">, or rather the lack of it, </w:t>
      </w:r>
      <w:r w:rsidRPr="00753DF3">
        <w:rPr>
          <w:rFonts w:eastAsia="Times New Roman" w:cs="Calibri"/>
          <w:b/>
          <w:bCs/>
          <w:color w:val="000000"/>
          <w:u w:val="single"/>
          <w:shd w:val="clear" w:color="auto" w:fill="00FF00"/>
        </w:rPr>
        <w:t>and war</w:t>
      </w:r>
      <w:r w:rsidRPr="00753DF3">
        <w:rPr>
          <w:rFonts w:eastAsia="Times New Roman" w:cs="Calibri"/>
          <w:color w:val="000000"/>
          <w:sz w:val="16"/>
          <w:szCs w:val="16"/>
        </w:rPr>
        <w:t xml:space="preserve">, </w:t>
      </w:r>
      <w:r w:rsidRPr="00753DF3">
        <w:rPr>
          <w:rFonts w:eastAsia="Times New Roman" w:cs="Calibri"/>
          <w:b/>
          <w:bCs/>
          <w:color w:val="000000"/>
          <w:u w:val="single"/>
        </w:rPr>
        <w:t>as indeed there are between poverty</w:t>
      </w:r>
      <w:r w:rsidRPr="00753DF3">
        <w:rPr>
          <w:rFonts w:eastAsia="Times New Roman" w:cs="Calibri"/>
          <w:color w:val="000000"/>
          <w:sz w:val="16"/>
          <w:szCs w:val="16"/>
        </w:rPr>
        <w:t xml:space="preserve">, the right to freedom of expression and development. One can argue that </w:t>
      </w:r>
      <w:r w:rsidRPr="00753DF3">
        <w:rPr>
          <w:rFonts w:eastAsia="Times New Roman" w:cs="Calibri"/>
          <w:b/>
          <w:bCs/>
          <w:color w:val="000000"/>
          <w:u w:val="single"/>
        </w:rPr>
        <w:t>democracy aims to increase participation</w:t>
      </w:r>
      <w:r w:rsidRPr="00753DF3">
        <w:rPr>
          <w:rFonts w:eastAsia="Times New Roman" w:cs="Calibri"/>
          <w:color w:val="000000"/>
          <w:sz w:val="16"/>
          <w:szCs w:val="16"/>
        </w:rPr>
        <w:t xml:space="preserve"> in political and other decision-making at all levels. In this sense </w:t>
      </w:r>
      <w:r w:rsidRPr="00753DF3">
        <w:rPr>
          <w:rFonts w:eastAsia="Times New Roman" w:cs="Calibri"/>
          <w:b/>
          <w:bCs/>
          <w:color w:val="000000"/>
          <w:u w:val="single"/>
        </w:rPr>
        <w:t>democracy empowers</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people. </w:t>
      </w:r>
      <w:r w:rsidRPr="00753DF3">
        <w:rPr>
          <w:rFonts w:eastAsia="Times New Roman" w:cs="Calibri"/>
          <w:b/>
          <w:bCs/>
          <w:color w:val="000000"/>
          <w:u w:val="single"/>
          <w:shd w:val="clear" w:color="auto" w:fill="00FF00"/>
        </w:rPr>
        <w:t>The</w:t>
      </w:r>
      <w:r w:rsidRPr="00753DF3">
        <w:rPr>
          <w:rFonts w:eastAsia="Times New Roman" w:cs="Calibri"/>
          <w:b/>
          <w:bCs/>
          <w:color w:val="000000"/>
          <w:u w:val="single"/>
        </w:rPr>
        <w:t xml:space="preserve"> </w:t>
      </w:r>
      <w:r w:rsidRPr="00753DF3">
        <w:rPr>
          <w:rFonts w:eastAsia="Times New Roman" w:cs="Calibri"/>
          <w:b/>
          <w:bCs/>
          <w:color w:val="000000"/>
          <w:u w:val="single"/>
          <w:shd w:val="clear" w:color="auto" w:fill="00FF00"/>
        </w:rPr>
        <w:t xml:space="preserve">poor </w:t>
      </w:r>
      <w:r w:rsidRPr="00753DF3">
        <w:rPr>
          <w:rFonts w:eastAsia="Times New Roman" w:cs="Calibri"/>
          <w:b/>
          <w:bCs/>
          <w:color w:val="000000"/>
          <w:u w:val="single"/>
        </w:rPr>
        <w:t xml:space="preserve">are </w:t>
      </w:r>
      <w:r w:rsidRPr="00753DF3">
        <w:rPr>
          <w:rFonts w:eastAsia="Times New Roman" w:cs="Calibri"/>
          <w:b/>
          <w:bCs/>
          <w:color w:val="000000"/>
          <w:u w:val="single"/>
          <w:shd w:val="clear" w:color="auto" w:fill="00FF00"/>
        </w:rPr>
        <w:t>denied access to info</w:t>
      </w:r>
      <w:r w:rsidRPr="00753DF3">
        <w:rPr>
          <w:rFonts w:eastAsia="Times New Roman" w:cs="Calibri"/>
          <w:b/>
          <w:bCs/>
          <w:color w:val="000000"/>
          <w:u w:val="single"/>
        </w:rPr>
        <w:t>rmation on decisions which deeply affect their lives</w:t>
      </w:r>
      <w:r w:rsidRPr="00753DF3">
        <w:rPr>
          <w:rFonts w:eastAsia="Times New Roman" w:cs="Calibri"/>
          <w:color w:val="000000"/>
          <w:sz w:val="16"/>
          <w:szCs w:val="16"/>
        </w:rPr>
        <w:t xml:space="preserve">, are thus powerless and have no voice; the poor are not able to have influence over their own lives, let alone other aspect of society. </w:t>
      </w:r>
      <w:r w:rsidRPr="00753DF3">
        <w:rPr>
          <w:rFonts w:eastAsia="Times New Roman" w:cs="Calibri"/>
          <w:b/>
          <w:bCs/>
          <w:color w:val="000000"/>
          <w:u w:val="single"/>
        </w:rPr>
        <w:t>Because of this</w:t>
      </w:r>
      <w:r w:rsidRPr="00753DF3">
        <w:rPr>
          <w:rFonts w:eastAsia="Times New Roman" w:cs="Calibri"/>
          <w:color w:val="000000"/>
          <w:sz w:val="16"/>
          <w:szCs w:val="16"/>
        </w:rPr>
        <w:t xml:space="preserve"> essential </w:t>
      </w:r>
      <w:r w:rsidRPr="00753DF3">
        <w:rPr>
          <w:rFonts w:eastAsia="Times New Roman" w:cs="Calibri"/>
          <w:b/>
          <w:bCs/>
          <w:color w:val="000000"/>
          <w:u w:val="single"/>
        </w:rPr>
        <w:t xml:space="preserve">powerlessness, the poor </w:t>
      </w:r>
      <w:r w:rsidRPr="00753DF3">
        <w:rPr>
          <w:rFonts w:eastAsia="Times New Roman" w:cs="Calibri"/>
          <w:b/>
          <w:bCs/>
          <w:color w:val="000000"/>
          <w:u w:val="single"/>
          <w:shd w:val="clear" w:color="auto" w:fill="00FF00"/>
        </w:rPr>
        <w:t xml:space="preserve">are unable to influence </w:t>
      </w:r>
      <w:r w:rsidRPr="00753DF3">
        <w:rPr>
          <w:rFonts w:eastAsia="Times New Roman" w:cs="Calibri"/>
          <w:b/>
          <w:bCs/>
          <w:color w:val="000000"/>
          <w:u w:val="single"/>
        </w:rPr>
        <w:t xml:space="preserve">the </w:t>
      </w:r>
      <w:r w:rsidRPr="00753DF3">
        <w:rPr>
          <w:rFonts w:eastAsia="Times New Roman" w:cs="Calibri"/>
          <w:b/>
          <w:bCs/>
          <w:color w:val="000000"/>
          <w:u w:val="single"/>
          <w:shd w:val="clear" w:color="auto" w:fill="00FF00"/>
        </w:rPr>
        <w:t>ruling elite</w:t>
      </w:r>
      <w:r w:rsidRPr="00753DF3">
        <w:rPr>
          <w:rFonts w:eastAsia="Times New Roman" w:cs="Calibri"/>
          <w:color w:val="000000"/>
          <w:sz w:val="16"/>
          <w:szCs w:val="16"/>
          <w:shd w:val="clear" w:color="auto" w:fill="00FF00"/>
        </w:rPr>
        <w:t xml:space="preserve"> </w:t>
      </w:r>
      <w:r w:rsidRPr="00753DF3">
        <w:rPr>
          <w:rFonts w:eastAsia="Times New Roman" w:cs="Calibri"/>
          <w:b/>
          <w:bCs/>
          <w:color w:val="000000"/>
          <w:u w:val="single"/>
        </w:rPr>
        <w:t xml:space="preserve">in whose interests it may be to initiate conflict and </w:t>
      </w:r>
      <w:r w:rsidRPr="00753DF3">
        <w:rPr>
          <w:rFonts w:eastAsia="Times New Roman" w:cs="Calibri"/>
          <w:b/>
          <w:bCs/>
          <w:color w:val="000000"/>
          <w:u w:val="single"/>
          <w:shd w:val="clear" w:color="auto" w:fill="00FF00"/>
        </w:rPr>
        <w:t xml:space="preserve">wars </w:t>
      </w:r>
      <w:r w:rsidRPr="00753DF3">
        <w:rPr>
          <w:rFonts w:eastAsia="Times New Roman" w:cs="Calibri"/>
          <w:b/>
          <w:bCs/>
          <w:color w:val="000000"/>
          <w:u w:val="single"/>
        </w:rPr>
        <w:t xml:space="preserve">in order to </w:t>
      </w:r>
      <w:r w:rsidRPr="00753DF3">
        <w:rPr>
          <w:rFonts w:eastAsia="Times New Roman" w:cs="Calibri"/>
          <w:b/>
          <w:bCs/>
          <w:color w:val="000000"/>
          <w:u w:val="single"/>
          <w:shd w:val="clear" w:color="auto" w:fill="00FF00"/>
        </w:rPr>
        <w:t xml:space="preserve">consolidate their </w:t>
      </w:r>
      <w:r w:rsidRPr="00753DF3">
        <w:rPr>
          <w:rFonts w:eastAsia="Times New Roman" w:cs="Calibri"/>
          <w:b/>
          <w:bCs/>
          <w:color w:val="000000"/>
          <w:u w:val="single"/>
        </w:rPr>
        <w:t xml:space="preserve">own </w:t>
      </w:r>
      <w:r w:rsidRPr="00753DF3">
        <w:rPr>
          <w:rFonts w:eastAsia="Times New Roman" w:cs="Calibri"/>
          <w:b/>
          <w:bCs/>
          <w:color w:val="000000"/>
          <w:u w:val="single"/>
          <w:shd w:val="clear" w:color="auto" w:fill="00FF00"/>
        </w:rPr>
        <w:t xml:space="preserve">power </w:t>
      </w:r>
      <w:r w:rsidRPr="00753DF3">
        <w:rPr>
          <w:rFonts w:eastAsia="Times New Roman" w:cs="Calibri"/>
          <w:b/>
          <w:bCs/>
          <w:color w:val="000000"/>
          <w:u w:val="single"/>
        </w:rPr>
        <w:t xml:space="preserve">and position. </w:t>
      </w:r>
      <w:r w:rsidRPr="00753DF3">
        <w:rPr>
          <w:rFonts w:eastAsia="Times New Roman" w:cs="Calibri"/>
          <w:color w:val="000000"/>
          <w:sz w:val="16"/>
          <w:szCs w:val="16"/>
        </w:rPr>
        <w:t xml:space="preserve">Of the 126 developing countries listed in the 1993 Human Development Report, war was ongoing in 30 countries and severe civil conflict in a further 33 countries. </w:t>
      </w:r>
      <w:r w:rsidRPr="00753DF3">
        <w:rPr>
          <w:rFonts w:eastAsia="Times New Roman" w:cs="Calibri"/>
          <w:b/>
          <w:bCs/>
          <w:color w:val="000000"/>
          <w:u w:val="single"/>
        </w:rPr>
        <w:t>Of the total 63 countries in conflict, 55 are towards the bottom scale of the human development index</w:t>
      </w:r>
      <w:r w:rsidRPr="00753DF3">
        <w:rPr>
          <w:rFonts w:eastAsia="Times New Roman" w:cs="Calibri"/>
          <w:color w:val="000000"/>
          <w:sz w:val="16"/>
          <w:szCs w:val="16"/>
        </w:rPr>
        <w:t xml:space="preserve"> which is an indicator of poverty. There seems to be no doubt that </w:t>
      </w:r>
      <w:r w:rsidRPr="00753DF3">
        <w:rPr>
          <w:rFonts w:eastAsia="Times New Roman" w:cs="Calibri"/>
          <w:b/>
          <w:bCs/>
          <w:color w:val="000000"/>
          <w:u w:val="single"/>
          <w:shd w:val="clear" w:color="auto" w:fill="00FF00"/>
        </w:rPr>
        <w:t>there is</w:t>
      </w:r>
      <w:r w:rsidRPr="00753DF3">
        <w:rPr>
          <w:rFonts w:eastAsia="Times New Roman" w:cs="Calibri"/>
          <w:b/>
          <w:bCs/>
          <w:color w:val="000000"/>
          <w:u w:val="single"/>
        </w:rPr>
        <w:t xml:space="preserve"> a </w:t>
      </w:r>
      <w:r w:rsidRPr="00753DF3">
        <w:rPr>
          <w:rFonts w:eastAsia="Times New Roman" w:cs="Calibri"/>
          <w:b/>
          <w:bCs/>
          <w:color w:val="000000"/>
          <w:u w:val="single"/>
          <w:shd w:val="clear" w:color="auto" w:fill="00FF00"/>
        </w:rPr>
        <w:t>clear association between poverty and war</w:t>
      </w:r>
      <w:r w:rsidRPr="00753DF3">
        <w:rPr>
          <w:rFonts w:eastAsia="Times New Roman" w:cs="Calibri"/>
          <w:color w:val="000000"/>
          <w:sz w:val="16"/>
          <w:szCs w:val="16"/>
        </w:rPr>
        <w:t xml:space="preserve">. It is reasonably safe to assume that the vast majority of </w:t>
      </w:r>
      <w:r w:rsidRPr="00753DF3">
        <w:rPr>
          <w:rFonts w:eastAsia="Times New Roman" w:cs="Calibri"/>
          <w:b/>
          <w:bCs/>
          <w:color w:val="000000"/>
          <w:u w:val="single"/>
          <w:shd w:val="clear" w:color="auto" w:fill="00FF00"/>
        </w:rPr>
        <w:t xml:space="preserve">people do not </w:t>
      </w:r>
      <w:r w:rsidRPr="00753DF3">
        <w:rPr>
          <w:rFonts w:eastAsia="Times New Roman" w:cs="Calibri"/>
          <w:b/>
          <w:bCs/>
          <w:color w:val="000000"/>
          <w:u w:val="single"/>
        </w:rPr>
        <w:t xml:space="preserve">ever </w:t>
      </w:r>
      <w:r w:rsidRPr="00753DF3">
        <w:rPr>
          <w:rFonts w:eastAsia="Times New Roman" w:cs="Calibri"/>
          <w:b/>
          <w:bCs/>
          <w:color w:val="000000"/>
          <w:u w:val="single"/>
          <w:shd w:val="clear" w:color="auto" w:fill="00FF00"/>
        </w:rPr>
        <w:t>welcome war</w:t>
      </w:r>
      <w:r w:rsidRPr="00753DF3">
        <w:rPr>
          <w:rFonts w:eastAsia="Times New Roman" w:cs="Calibri"/>
          <w:color w:val="000000"/>
          <w:sz w:val="16"/>
          <w:szCs w:val="16"/>
        </w:rPr>
        <w:t xml:space="preserve">. </w:t>
      </w:r>
      <w:r w:rsidRPr="00753DF3">
        <w:rPr>
          <w:rFonts w:eastAsia="Times New Roman" w:cs="Calibri"/>
          <w:b/>
          <w:bCs/>
          <w:color w:val="000000"/>
          <w:u w:val="single"/>
          <w:shd w:val="clear" w:color="auto" w:fill="00FF00"/>
        </w:rPr>
        <w:t>They are</w:t>
      </w:r>
      <w:r w:rsidRPr="00753DF3">
        <w:rPr>
          <w:rFonts w:eastAsia="Times New Roman" w:cs="Calibri"/>
          <w:color w:val="000000"/>
          <w:sz w:val="16"/>
          <w:szCs w:val="16"/>
          <w:shd w:val="clear" w:color="auto" w:fill="00FF00"/>
        </w:rPr>
        <w:t xml:space="preserve"> </w:t>
      </w:r>
      <w:r w:rsidRPr="00753DF3">
        <w:rPr>
          <w:rFonts w:eastAsia="Times New Roman" w:cs="Calibri"/>
          <w:color w:val="000000"/>
          <w:sz w:val="16"/>
          <w:szCs w:val="16"/>
        </w:rPr>
        <w:t xml:space="preserve">normally </w:t>
      </w:r>
      <w:r w:rsidRPr="00753DF3">
        <w:rPr>
          <w:rFonts w:eastAsia="Times New Roman" w:cs="Calibri"/>
          <w:b/>
          <w:bCs/>
          <w:color w:val="000000"/>
          <w:u w:val="single"/>
          <w:shd w:val="clear" w:color="auto" w:fill="00FF00"/>
        </w:rPr>
        <w:t>coerced</w:t>
      </w:r>
      <w:r w:rsidRPr="00753DF3">
        <w:rPr>
          <w:rFonts w:eastAsia="Times New Roman" w:cs="Calibri"/>
          <w:b/>
          <w:bCs/>
          <w:color w:val="000000"/>
          <w:u w:val="single"/>
        </w:rPr>
        <w:t>,</w:t>
      </w:r>
      <w:r w:rsidRPr="00753DF3">
        <w:rPr>
          <w:rFonts w:eastAsia="Times New Roman" w:cs="Calibri"/>
          <w:color w:val="000000"/>
          <w:sz w:val="16"/>
          <w:szCs w:val="16"/>
        </w:rPr>
        <w:t xml:space="preserve"> </w:t>
      </w:r>
      <w:r w:rsidRPr="00753DF3">
        <w:rPr>
          <w:rFonts w:eastAsia="Times New Roman" w:cs="Calibri"/>
          <w:b/>
          <w:bCs/>
          <w:color w:val="000000"/>
          <w:u w:val="single"/>
        </w:rPr>
        <w:t xml:space="preserve">more often than not </w:t>
      </w:r>
      <w:r w:rsidRPr="00753DF3">
        <w:rPr>
          <w:rFonts w:eastAsia="Times New Roman" w:cs="Calibri"/>
          <w:b/>
          <w:bCs/>
          <w:color w:val="000000"/>
          <w:u w:val="single"/>
          <w:shd w:val="clear" w:color="auto" w:fill="00FF00"/>
        </w:rPr>
        <w:t>by propaganda</w:t>
      </w:r>
      <w:r w:rsidRPr="00753DF3">
        <w:rPr>
          <w:rFonts w:eastAsia="Times New Roman" w:cs="Calibri"/>
          <w:color w:val="000000"/>
          <w:sz w:val="16"/>
          <w:szCs w:val="16"/>
        </w:rPr>
        <w:t xml:space="preserve">, </w:t>
      </w:r>
      <w:r w:rsidRPr="00753DF3">
        <w:rPr>
          <w:rFonts w:eastAsia="Times New Roman" w:cs="Calibri"/>
          <w:b/>
          <w:bCs/>
          <w:color w:val="000000"/>
          <w:u w:val="single"/>
        </w:rPr>
        <w:t>into fear, extreme nationalist sentiments and war by their governments</w:t>
      </w:r>
      <w:r w:rsidRPr="00753DF3">
        <w:rPr>
          <w:rFonts w:eastAsia="Times New Roman" w:cs="Calibri"/>
          <w:color w:val="000000"/>
          <w:sz w:val="16"/>
          <w:szCs w:val="16"/>
        </w:rPr>
        <w:t xml:space="preserve">. </w:t>
      </w:r>
      <w:r w:rsidRPr="00753DF3">
        <w:rPr>
          <w:rFonts w:eastAsia="Times New Roman" w:cs="Calibri"/>
          <w:b/>
          <w:bCs/>
          <w:color w:val="000000"/>
          <w:u w:val="single"/>
        </w:rPr>
        <w:t>If the majority</w:t>
      </w:r>
      <w:r w:rsidRPr="00753DF3">
        <w:rPr>
          <w:rFonts w:eastAsia="Times New Roman" w:cs="Calibri"/>
          <w:color w:val="000000"/>
          <w:sz w:val="16"/>
          <w:szCs w:val="16"/>
        </w:rPr>
        <w:t xml:space="preserve"> of people </w:t>
      </w:r>
      <w:r w:rsidRPr="00753DF3">
        <w:rPr>
          <w:rFonts w:eastAsia="Times New Roman" w:cs="Calibri"/>
          <w:b/>
          <w:bCs/>
          <w:color w:val="000000"/>
          <w:u w:val="single"/>
        </w:rPr>
        <w:t>had a democratic voice they would undoubtedly object</w:t>
      </w:r>
      <w:r w:rsidRPr="00753DF3">
        <w:rPr>
          <w:rFonts w:eastAsia="Times New Roman" w:cs="Calibri"/>
          <w:color w:val="000000"/>
          <w:sz w:val="16"/>
          <w:szCs w:val="16"/>
        </w:rPr>
        <w:t xml:space="preserve"> to war. But voices are silenced. Thus, </w:t>
      </w:r>
      <w:r w:rsidRPr="00753DF3">
        <w:rPr>
          <w:rFonts w:eastAsia="Times New Roman" w:cs="Calibri"/>
          <w:b/>
          <w:bCs/>
          <w:color w:val="000000"/>
          <w:u w:val="single"/>
        </w:rPr>
        <w:t xml:space="preserve">the </w:t>
      </w:r>
      <w:r w:rsidRPr="00753DF3">
        <w:rPr>
          <w:rFonts w:eastAsia="Times New Roman" w:cs="Calibri"/>
          <w:b/>
          <w:bCs/>
          <w:color w:val="000000"/>
          <w:u w:val="single"/>
          <w:shd w:val="clear" w:color="auto" w:fill="00FF00"/>
        </w:rPr>
        <w:t xml:space="preserve">freedom to express </w:t>
      </w:r>
      <w:r w:rsidRPr="00753DF3">
        <w:rPr>
          <w:rFonts w:eastAsia="Times New Roman" w:cs="Calibri"/>
          <w:b/>
          <w:bCs/>
          <w:color w:val="000000"/>
          <w:u w:val="single"/>
        </w:rPr>
        <w:t xml:space="preserve">one's </w:t>
      </w:r>
      <w:r w:rsidRPr="00753DF3">
        <w:rPr>
          <w:rFonts w:eastAsia="Times New Roman" w:cs="Calibri"/>
          <w:b/>
          <w:bCs/>
          <w:color w:val="000000"/>
          <w:u w:val="single"/>
          <w:shd w:val="clear" w:color="auto" w:fill="00FF00"/>
        </w:rPr>
        <w:t xml:space="preserve">views </w:t>
      </w:r>
      <w:r w:rsidRPr="00753DF3">
        <w:rPr>
          <w:rFonts w:eastAsia="Times New Roman" w:cs="Calibri"/>
          <w:color w:val="000000"/>
          <w:sz w:val="16"/>
          <w:szCs w:val="16"/>
        </w:rPr>
        <w:t xml:space="preserve">and to challenge government decisions and </w:t>
      </w:r>
      <w:r w:rsidRPr="00753DF3">
        <w:rPr>
          <w:rFonts w:eastAsia="Times New Roman" w:cs="Calibri"/>
          <w:b/>
          <w:bCs/>
          <w:color w:val="000000"/>
          <w:u w:val="single"/>
        </w:rPr>
        <w:t xml:space="preserve">to </w:t>
      </w:r>
      <w:r w:rsidRPr="00753DF3">
        <w:rPr>
          <w:rFonts w:eastAsia="Times New Roman" w:cs="Calibri"/>
          <w:b/>
          <w:bCs/>
          <w:color w:val="000000"/>
          <w:u w:val="single"/>
          <w:shd w:val="clear" w:color="auto" w:fill="00FF00"/>
        </w:rPr>
        <w:t xml:space="preserve">insist </w:t>
      </w:r>
      <w:r w:rsidRPr="00753DF3">
        <w:rPr>
          <w:rFonts w:eastAsia="Times New Roman" w:cs="Calibri"/>
          <w:b/>
          <w:bCs/>
          <w:color w:val="000000"/>
          <w:u w:val="single"/>
        </w:rPr>
        <w:t>up</w:t>
      </w:r>
      <w:r w:rsidRPr="00753DF3">
        <w:rPr>
          <w:rFonts w:eastAsia="Times New Roman" w:cs="Calibri"/>
          <w:b/>
          <w:bCs/>
          <w:color w:val="000000"/>
          <w:u w:val="single"/>
          <w:shd w:val="clear" w:color="auto" w:fill="00FF00"/>
        </w:rPr>
        <w:t>on political rather than violent solutions</w:t>
      </w:r>
      <w:r w:rsidRPr="00753DF3">
        <w:rPr>
          <w:rFonts w:eastAsia="Times New Roman" w:cs="Calibri"/>
          <w:b/>
          <w:bCs/>
          <w:color w:val="000000"/>
          <w:u w:val="single"/>
        </w:rPr>
        <w:t xml:space="preserve">, </w:t>
      </w:r>
      <w:r w:rsidRPr="00753DF3">
        <w:rPr>
          <w:rFonts w:eastAsia="Times New Roman" w:cs="Calibri"/>
          <w:b/>
          <w:bCs/>
          <w:color w:val="000000"/>
          <w:u w:val="single"/>
          <w:shd w:val="clear" w:color="auto" w:fill="00FF00"/>
        </w:rPr>
        <w:t xml:space="preserve">are necessary </w:t>
      </w:r>
      <w:r w:rsidRPr="00753DF3">
        <w:rPr>
          <w:rFonts w:eastAsia="Times New Roman" w:cs="Calibri"/>
          <w:b/>
          <w:bCs/>
          <w:color w:val="000000"/>
          <w:u w:val="single"/>
        </w:rPr>
        <w:t xml:space="preserve">aspects </w:t>
      </w:r>
      <w:r w:rsidRPr="00753DF3">
        <w:rPr>
          <w:rFonts w:eastAsia="Times New Roman" w:cs="Calibri"/>
          <w:b/>
          <w:bCs/>
          <w:color w:val="000000"/>
          <w:u w:val="single"/>
          <w:shd w:val="clear" w:color="auto" w:fill="00FF00"/>
        </w:rPr>
        <w:t xml:space="preserve">of democracy </w:t>
      </w:r>
      <w:r w:rsidRPr="00753DF3">
        <w:rPr>
          <w:rFonts w:eastAsia="Times New Roman" w:cs="Calibri"/>
          <w:b/>
          <w:bCs/>
          <w:color w:val="000000"/>
          <w:u w:val="single"/>
        </w:rPr>
        <w:t xml:space="preserve">which can, and do, avert war. </w:t>
      </w:r>
      <w:r w:rsidRPr="00753DF3">
        <w:rPr>
          <w:rFonts w:eastAsia="Times New Roman" w:cs="Calibri"/>
          <w:color w:val="000000"/>
          <w:sz w:val="16"/>
          <w:szCs w:val="16"/>
        </w:rPr>
        <w:t xml:space="preserve">Government sponsored propaganda in Rwanda, as in former Yugoslavia, succeeded because there weren't the means to challenge it. </w:t>
      </w:r>
      <w:r w:rsidRPr="00753DF3">
        <w:rPr>
          <w:rFonts w:eastAsia="Times New Roman" w:cs="Calibri"/>
          <w:b/>
          <w:bCs/>
          <w:color w:val="000000"/>
          <w:u w:val="single"/>
        </w:rPr>
        <w:t>One</w:t>
      </w:r>
      <w:r w:rsidRPr="00753DF3">
        <w:rPr>
          <w:rFonts w:eastAsia="Times New Roman" w:cs="Calibri"/>
          <w:color w:val="000000"/>
          <w:sz w:val="16"/>
          <w:szCs w:val="16"/>
        </w:rPr>
        <w:t xml:space="preserve"> </w:t>
      </w:r>
      <w:r w:rsidRPr="00753DF3">
        <w:rPr>
          <w:rFonts w:eastAsia="Times New Roman" w:cs="Calibri"/>
          <w:b/>
          <w:bCs/>
          <w:color w:val="000000"/>
          <w:u w:val="single"/>
        </w:rPr>
        <w:t>has</w:t>
      </w:r>
      <w:r w:rsidRPr="00753DF3">
        <w:rPr>
          <w:rFonts w:eastAsia="Times New Roman" w:cs="Calibri"/>
          <w:color w:val="000000"/>
          <w:sz w:val="16"/>
          <w:szCs w:val="16"/>
        </w:rPr>
        <w:t xml:space="preserve"> therefore </w:t>
      </w:r>
      <w:r w:rsidRPr="00753DF3">
        <w:rPr>
          <w:rFonts w:eastAsia="Times New Roman" w:cs="Calibri"/>
          <w:b/>
          <w:bCs/>
          <w:color w:val="000000"/>
          <w:u w:val="single"/>
        </w:rPr>
        <w:t>to conclude that it is impossible for</w:t>
      </w:r>
      <w:r w:rsidRPr="00753DF3">
        <w:rPr>
          <w:rFonts w:eastAsia="Times New Roman" w:cs="Calibri"/>
          <w:color w:val="000000"/>
          <w:sz w:val="16"/>
          <w:szCs w:val="16"/>
        </w:rPr>
        <w:t xml:space="preserve"> a particular </w:t>
      </w:r>
      <w:r w:rsidRPr="00753DF3">
        <w:rPr>
          <w:rFonts w:eastAsia="Times New Roman" w:cs="Calibri"/>
          <w:b/>
          <w:bCs/>
          <w:color w:val="000000"/>
          <w:u w:val="single"/>
        </w:rPr>
        <w:t>government to wage war in the absence of a compliant media</w:t>
      </w:r>
      <w:r w:rsidRPr="00753DF3">
        <w:rPr>
          <w:rFonts w:eastAsia="Times New Roman" w:cs="Calibri"/>
          <w:color w:val="000000"/>
          <w:sz w:val="16"/>
          <w:szCs w:val="16"/>
        </w:rPr>
        <w:t xml:space="preserve"> willing to indulge in government propaganda. This is because </w:t>
      </w:r>
      <w:r w:rsidRPr="00753DF3">
        <w:rPr>
          <w:rFonts w:eastAsia="Times New Roman" w:cs="Calibri"/>
          <w:b/>
          <w:bCs/>
          <w:color w:val="000000"/>
          <w:u w:val="single"/>
        </w:rPr>
        <w:t>the government needs civilians to fight wars for them and also because the media is needed to re-inforce government policies and intentions at every turn.</w:t>
      </w:r>
    </w:p>
    <w:p w14:paraId="2587A0ED" w14:textId="77777777" w:rsidR="00FA7C84" w:rsidRDefault="00FA7C84" w:rsidP="00FA7C84">
      <w:pPr>
        <w:spacing w:line="240" w:lineRule="auto"/>
        <w:rPr>
          <w:rFonts w:eastAsia="Times New Roman" w:cs="Calibri"/>
          <w:b/>
          <w:bCs/>
          <w:color w:val="000000"/>
          <w:u w:val="single"/>
        </w:rPr>
      </w:pPr>
    </w:p>
    <w:p w14:paraId="5F3563A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517C8"/>
    <w:multiLevelType w:val="hybridMultilevel"/>
    <w:tmpl w:val="985CA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6BE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6BEB"/>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7C8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C4E34"/>
  <w15:chartTrackingRefBased/>
  <w15:docId w15:val="{AC918BC9-A0B1-4BD0-84EE-A5FCB09A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7C84"/>
    <w:rPr>
      <w:rFonts w:ascii="Calibri" w:hAnsi="Calibri"/>
    </w:rPr>
  </w:style>
  <w:style w:type="paragraph" w:styleId="Heading1">
    <w:name w:val="heading 1"/>
    <w:aliases w:val="Pocket"/>
    <w:basedOn w:val="Normal"/>
    <w:next w:val="Normal"/>
    <w:link w:val="Heading1Char"/>
    <w:qFormat/>
    <w:rsid w:val="00506B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6B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506B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506B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6B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6BEB"/>
  </w:style>
  <w:style w:type="character" w:customStyle="1" w:styleId="Heading1Char">
    <w:name w:val="Heading 1 Char"/>
    <w:aliases w:val="Pocket Char"/>
    <w:basedOn w:val="DefaultParagraphFont"/>
    <w:link w:val="Heading1"/>
    <w:rsid w:val="00506B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6BE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506BE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506BE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506BE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06BEB"/>
    <w:rPr>
      <w:b/>
      <w:bCs/>
      <w:sz w:val="26"/>
      <w:u w:val="none"/>
    </w:rPr>
  </w:style>
  <w:style w:type="character" w:customStyle="1" w:styleId="StyleUnderline">
    <w:name w:val="Style Underline"/>
    <w:aliases w:val="Underline"/>
    <w:basedOn w:val="DefaultParagraphFont"/>
    <w:uiPriority w:val="6"/>
    <w:qFormat/>
    <w:rsid w:val="00506BEB"/>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506BEB"/>
    <w:rPr>
      <w:color w:val="auto"/>
      <w:u w:val="none"/>
    </w:rPr>
  </w:style>
  <w:style w:type="character" w:styleId="FollowedHyperlink">
    <w:name w:val="FollowedHyperlink"/>
    <w:basedOn w:val="DefaultParagraphFont"/>
    <w:uiPriority w:val="99"/>
    <w:semiHidden/>
    <w:unhideWhenUsed/>
    <w:rsid w:val="00506BEB"/>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FA7C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FA7C84"/>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FA7C8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vsdebate@gmail.com" TargetMode="External"/><Relationship Id="rId3" Type="http://schemas.openxmlformats.org/officeDocument/2006/relationships/styles" Target="styles.xml"/><Relationship Id="rId7" Type="http://schemas.openxmlformats.org/officeDocument/2006/relationships/hyperlink" Target="https://www.jstor.org/stable/j.ctt19qgf0x.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6902</Words>
  <Characters>39347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2022-03-10T20:13:00Z</dcterms:created>
  <dcterms:modified xsi:type="dcterms:W3CDTF">2022-03-10T20:13:00Z</dcterms:modified>
</cp:coreProperties>
</file>