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4E1BF" w14:textId="77777777" w:rsidR="00AC4734" w:rsidRDefault="00AC4734" w:rsidP="00AC4734">
      <w:pPr>
        <w:pStyle w:val="Heading1"/>
      </w:pPr>
      <w:r>
        <w:t>1AC</w:t>
      </w:r>
    </w:p>
    <w:p w14:paraId="6D255B3D" w14:textId="77777777" w:rsidR="00AC4734" w:rsidRPr="0070039F" w:rsidRDefault="00AC4734" w:rsidP="00AC4734">
      <w:pPr>
        <w:pStyle w:val="Heading3"/>
        <w:rPr>
          <w:rFonts w:asciiTheme="minorHAnsi" w:hAnsiTheme="minorHAnsi" w:cstheme="minorHAnsi"/>
        </w:rPr>
      </w:pPr>
      <w:r w:rsidRPr="0070039F">
        <w:rPr>
          <w:rFonts w:asciiTheme="minorHAnsi" w:hAnsiTheme="minorHAnsi" w:cstheme="minorHAnsi"/>
        </w:rPr>
        <w:lastRenderedPageBreak/>
        <w:t>1AC – Plan</w:t>
      </w:r>
      <w:r>
        <w:rPr>
          <w:rFonts w:asciiTheme="minorHAnsi" w:hAnsiTheme="minorHAnsi" w:cstheme="minorHAnsi"/>
        </w:rPr>
        <w:t xml:space="preserve"> (0:40)</w:t>
      </w:r>
    </w:p>
    <w:p w14:paraId="4D2A20DB" w14:textId="77777777" w:rsidR="00AC4734" w:rsidRPr="0070039F" w:rsidRDefault="00AC4734" w:rsidP="00AC4734">
      <w:pPr>
        <w:pStyle w:val="Heading4"/>
        <w:rPr>
          <w:rFonts w:asciiTheme="minorHAnsi" w:hAnsiTheme="minorHAnsi" w:cstheme="minorHAnsi"/>
        </w:rPr>
      </w:pPr>
      <w:r w:rsidRPr="0070039F">
        <w:rPr>
          <w:rFonts w:asciiTheme="minorHAnsi" w:hAnsiTheme="minorHAnsi" w:cstheme="minorHAnsi"/>
        </w:rPr>
        <w:t>Plan – Democracies ought to apply the Fairness Doctrine to members of the free press as per our solvency advocate.</w:t>
      </w:r>
    </w:p>
    <w:p w14:paraId="643B4866" w14:textId="77777777" w:rsidR="00AC4734" w:rsidRPr="0070039F" w:rsidRDefault="00AC4734" w:rsidP="00AC4734">
      <w:pPr>
        <w:pStyle w:val="Heading4"/>
        <w:rPr>
          <w:rFonts w:asciiTheme="minorHAnsi" w:hAnsiTheme="minorHAnsi" w:cstheme="minorHAnsi"/>
        </w:rPr>
      </w:pPr>
      <w:r w:rsidRPr="0070039F">
        <w:rPr>
          <w:rFonts w:asciiTheme="minorHAnsi" w:hAnsiTheme="minorHAnsi" w:cstheme="minorHAnsi"/>
        </w:rPr>
        <w:t>The plan forces broadcasters to abide or recognize content as entertainment which would increase marketplace diversity and combat disinformation.</w:t>
      </w:r>
    </w:p>
    <w:p w14:paraId="51555EE6" w14:textId="77777777" w:rsidR="00AC4734" w:rsidRPr="0070039F" w:rsidRDefault="00AC4734" w:rsidP="00AC4734">
      <w:pPr>
        <w:spacing w:after="0" w:line="240" w:lineRule="auto"/>
        <w:rPr>
          <w:rFonts w:asciiTheme="minorHAnsi" w:eastAsia="Times New Roman" w:hAnsiTheme="minorHAnsi" w:cstheme="minorHAnsi"/>
          <w:sz w:val="16"/>
          <w:szCs w:val="16"/>
        </w:rPr>
      </w:pPr>
      <w:r w:rsidRPr="0070039F">
        <w:rPr>
          <w:rStyle w:val="Style13ptBold"/>
          <w:rFonts w:asciiTheme="minorHAnsi" w:hAnsiTheme="minorHAnsi" w:cstheme="minorHAnsi"/>
        </w:rPr>
        <w:t>Murphy</w:t>
      </w:r>
      <w:r w:rsidRPr="0070039F">
        <w:rPr>
          <w:rFonts w:asciiTheme="minorHAnsi" w:hAnsiTheme="minorHAnsi" w:cstheme="minorHAnsi"/>
          <w:sz w:val="16"/>
          <w:szCs w:val="16"/>
        </w:rPr>
        <w:t>, William. “We Hold These Distruths To Be Self-Evident: How Legal History Could Save America From Itself.” St. John's Scholar. 20</w:t>
      </w:r>
      <w:r w:rsidRPr="0070039F">
        <w:rPr>
          <w:rStyle w:val="Style13ptBold"/>
          <w:rFonts w:asciiTheme="minorHAnsi" w:hAnsiTheme="minorHAnsi" w:cstheme="minorHAnsi"/>
        </w:rPr>
        <w:t>21</w:t>
      </w:r>
      <w:r w:rsidRPr="0070039F">
        <w:rPr>
          <w:rFonts w:asciiTheme="minorHAnsi" w:hAnsiTheme="minorHAnsi" w:cstheme="minorHAnsi"/>
          <w:sz w:val="16"/>
          <w:szCs w:val="16"/>
        </w:rPr>
        <w:t xml:space="preserve">.  &lt;https://scholar.stjohns.edu/jga/vol2/iss2/3/&gt;. </w:t>
      </w:r>
    </w:p>
    <w:p w14:paraId="53268255" w14:textId="77777777" w:rsidR="00AC4734" w:rsidRPr="0070039F" w:rsidRDefault="00AC4734" w:rsidP="00AC4734">
      <w:pPr>
        <w:spacing w:after="0" w:line="240" w:lineRule="auto"/>
        <w:ind w:right="20"/>
        <w:rPr>
          <w:rStyle w:val="Emphasis"/>
          <w:rFonts w:asciiTheme="minorHAnsi" w:hAnsiTheme="minorHAnsi" w:cstheme="minorHAnsi"/>
        </w:rPr>
      </w:pPr>
      <w:r w:rsidRPr="0070039F">
        <w:rPr>
          <w:rFonts w:asciiTheme="minorHAnsi" w:hAnsiTheme="minorHAnsi" w:cstheme="minorHAnsi"/>
          <w:sz w:val="14"/>
          <w:szCs w:val="14"/>
        </w:rPr>
        <w:t xml:space="preserve">Given this reality, any modern invocation of the Fairness Doctrine in America requires a more nuanced approach than a mere straightforward reinstatement. Well versed in selectively covering “public issues” appealing to specific consumer demographics and not others after decades of practice, a fair coverage requirement </w:t>
      </w:r>
      <w:r w:rsidRPr="0070039F">
        <w:rPr>
          <w:rFonts w:asciiTheme="minorHAnsi" w:hAnsiTheme="minorHAnsi" w:cstheme="minorHAnsi"/>
          <w:sz w:val="14"/>
          <w:szCs w:val="14"/>
        </w:rPr>
        <w:lastRenderedPageBreak/>
        <w:t>may prompt further informational deviation of the public by cable news outlets not only in terms of viewpoint but also in terms of general awareness and knowledge. An outlet appealing to a specific political ideology, for example, may avoid reporting important public information entirely where doing so would involve presenting opposing evidence clearly demonstrating that the viewers' beliefs, logic, or understanding is completely erroneous with respect to that particular and pressing matter. Situations where proponents of an alternative but incorrect view fervently demand coverage opportunities in attempts to obfuscate underlying facts and truths also represent conceivable concerns, albeit less so as the Fairness Doctrine empowered broadcasters with the ability to choose precisely how contrary interpretations were imparted. Perhaps then</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the most </w:t>
      </w:r>
      <w:r w:rsidRPr="0070039F">
        <w:rPr>
          <w:rStyle w:val="Emphasis"/>
          <w:rFonts w:asciiTheme="minorHAnsi" w:hAnsiTheme="minorHAnsi" w:cstheme="minorHAnsi"/>
          <w:highlight w:val="cyan"/>
        </w:rPr>
        <w:t xml:space="preserve">pragmatic solution </w:t>
      </w:r>
      <w:r w:rsidRPr="0070039F">
        <w:rPr>
          <w:rStyle w:val="Emphasis"/>
          <w:rFonts w:asciiTheme="minorHAnsi" w:hAnsiTheme="minorHAnsi" w:cstheme="minorHAnsi"/>
        </w:rPr>
        <w:t xml:space="preserve">is to </w:t>
      </w:r>
      <w:r w:rsidRPr="0070039F">
        <w:rPr>
          <w:rStyle w:val="Emphasis"/>
          <w:rFonts w:asciiTheme="minorHAnsi" w:hAnsiTheme="minorHAnsi" w:cstheme="minorHAnsi"/>
          <w:highlight w:val="cyan"/>
        </w:rPr>
        <w:t xml:space="preserve">provide </w:t>
      </w:r>
      <w:r w:rsidRPr="0070039F">
        <w:rPr>
          <w:rStyle w:val="Emphasis"/>
          <w:rFonts w:asciiTheme="minorHAnsi" w:hAnsiTheme="minorHAnsi" w:cstheme="minorHAnsi"/>
        </w:rPr>
        <w:t xml:space="preserve">cable </w:t>
      </w:r>
      <w:r w:rsidRPr="0070039F">
        <w:rPr>
          <w:rStyle w:val="Emphasis"/>
          <w:rFonts w:asciiTheme="minorHAnsi" w:hAnsiTheme="minorHAnsi" w:cstheme="minorHAnsi"/>
          <w:highlight w:val="cyan"/>
        </w:rPr>
        <w:t>news organizations</w:t>
      </w:r>
      <w:r w:rsidRPr="0070039F">
        <w:rPr>
          <w:rStyle w:val="Emphasis"/>
          <w:rFonts w:asciiTheme="minorHAnsi" w:hAnsiTheme="minorHAnsi" w:cstheme="minorHAnsi"/>
        </w:rPr>
        <w:t xml:space="preserve"> with the </w:t>
      </w:r>
      <w:r w:rsidRPr="0070039F">
        <w:rPr>
          <w:rStyle w:val="Emphasis"/>
          <w:rFonts w:asciiTheme="minorHAnsi" w:hAnsiTheme="minorHAnsi" w:cstheme="minorHAnsi"/>
          <w:highlight w:val="cyan"/>
        </w:rPr>
        <w:t xml:space="preserve">choice of </w:t>
      </w:r>
      <w:r w:rsidRPr="0070039F">
        <w:rPr>
          <w:rStyle w:val="Emphasis"/>
          <w:rFonts w:asciiTheme="minorHAnsi" w:hAnsiTheme="minorHAnsi" w:cstheme="minorHAnsi"/>
        </w:rPr>
        <w:t xml:space="preserve">either </w:t>
      </w:r>
      <w:r w:rsidRPr="0070039F">
        <w:rPr>
          <w:rStyle w:val="Emphasis"/>
          <w:rFonts w:asciiTheme="minorHAnsi" w:hAnsiTheme="minorHAnsi" w:cstheme="minorHAnsi"/>
          <w:highlight w:val="cyan"/>
        </w:rPr>
        <w:t>adhering to the Fairness Doctrine or</w:t>
      </w:r>
      <w:r w:rsidRPr="0070039F">
        <w:rPr>
          <w:rStyle w:val="Emphasis"/>
          <w:rFonts w:asciiTheme="minorHAnsi" w:hAnsiTheme="minorHAnsi" w:cstheme="minorHAnsi"/>
        </w:rPr>
        <w:t xml:space="preserve"> instead openly </w:t>
      </w:r>
      <w:r w:rsidRPr="0070039F">
        <w:rPr>
          <w:rStyle w:val="Emphasis"/>
          <w:rFonts w:asciiTheme="minorHAnsi" w:hAnsiTheme="minorHAnsi" w:cstheme="minorHAnsi"/>
          <w:highlight w:val="cyan"/>
        </w:rPr>
        <w:t xml:space="preserve">recognizing </w:t>
      </w:r>
      <w:r w:rsidRPr="0070039F">
        <w:rPr>
          <w:rStyle w:val="Emphasis"/>
          <w:rFonts w:asciiTheme="minorHAnsi" w:hAnsiTheme="minorHAnsi" w:cstheme="minorHAnsi"/>
        </w:rPr>
        <w:t xml:space="preserve">their respective </w:t>
      </w:r>
      <w:r w:rsidRPr="0070039F">
        <w:rPr>
          <w:rStyle w:val="Emphasis"/>
          <w:rFonts w:asciiTheme="minorHAnsi" w:hAnsiTheme="minorHAnsi" w:cstheme="minorHAnsi"/>
          <w:highlight w:val="cyan"/>
        </w:rPr>
        <w:t xml:space="preserve">content </w:t>
      </w:r>
      <w:r w:rsidRPr="0070039F">
        <w:rPr>
          <w:rStyle w:val="Emphasis"/>
          <w:rFonts w:asciiTheme="minorHAnsi" w:hAnsiTheme="minorHAnsi" w:cstheme="minorHAnsi"/>
        </w:rPr>
        <w:t xml:space="preserve">for what it actually </w:t>
      </w:r>
      <w:r w:rsidRPr="0070039F">
        <w:rPr>
          <w:rStyle w:val="Emphasis"/>
          <w:rFonts w:asciiTheme="minorHAnsi" w:hAnsiTheme="minorHAnsi" w:cstheme="minorHAnsi"/>
          <w:highlight w:val="cyan"/>
        </w:rPr>
        <w:t>is</w:t>
      </w:r>
      <w:r w:rsidRPr="0070039F">
        <w:rPr>
          <w:rStyle w:val="Emphasis"/>
          <w:rFonts w:asciiTheme="minorHAnsi" w:hAnsiTheme="minorHAnsi" w:cstheme="minorHAnsi"/>
        </w:rPr>
        <w:t xml:space="preserve">, a consumer </w:t>
      </w:r>
      <w:r w:rsidRPr="0070039F">
        <w:rPr>
          <w:rStyle w:val="Emphasis"/>
          <w:rFonts w:asciiTheme="minorHAnsi" w:hAnsiTheme="minorHAnsi" w:cstheme="minorHAnsi"/>
          <w:highlight w:val="cyan"/>
        </w:rPr>
        <w:t>entertainment</w:t>
      </w:r>
      <w:r w:rsidRPr="0070039F">
        <w:rPr>
          <w:rStyle w:val="Emphasis"/>
          <w:rFonts w:asciiTheme="minorHAnsi" w:hAnsiTheme="minorHAnsi" w:cstheme="minorHAnsi"/>
        </w:rPr>
        <w:t xml:space="preserve"> commodity, and having it regulated as such. Shifting oversight from the FCC to the Federal Trade Commission (“FTC”) under that scenario, cable news outlets would be forced to conspicuously label their content as directed by the Fair Packaging and Labeling Act. To the extent, cable news is a for-profit enterprise, and the factual information it claims to share is actually false, misleading, materially editorialized, or simply comprised mostly of plain opinion, the </w:t>
      </w:r>
      <w:r w:rsidRPr="0070039F">
        <w:rPr>
          <w:rStyle w:val="Emphasis"/>
          <w:rFonts w:asciiTheme="minorHAnsi" w:hAnsiTheme="minorHAnsi" w:cstheme="minorHAnsi"/>
          <w:highlight w:val="cyan"/>
        </w:rPr>
        <w:t>FTC could require</w:t>
      </w:r>
      <w:r w:rsidRPr="0070039F">
        <w:rPr>
          <w:rStyle w:val="Emphasis"/>
          <w:rFonts w:asciiTheme="minorHAnsi" w:hAnsiTheme="minorHAnsi" w:cstheme="minorHAnsi"/>
        </w:rPr>
        <w:t xml:space="preserve"> prominent </w:t>
      </w:r>
      <w:r w:rsidRPr="0070039F">
        <w:rPr>
          <w:rStyle w:val="Emphasis"/>
          <w:rFonts w:asciiTheme="minorHAnsi" w:hAnsiTheme="minorHAnsi" w:cstheme="minorHAnsi"/>
          <w:highlight w:val="cyan"/>
        </w:rPr>
        <w:t>labeling</w:t>
      </w:r>
      <w:r w:rsidRPr="0070039F">
        <w:rPr>
          <w:rStyle w:val="Emphasis"/>
          <w:rFonts w:asciiTheme="minorHAnsi" w:hAnsiTheme="minorHAnsi" w:cstheme="minorHAnsi"/>
        </w:rPr>
        <w:t xml:space="preserve"> of said content throughout a broadcast </w:t>
      </w:r>
      <w:r w:rsidRPr="0070039F">
        <w:rPr>
          <w:rStyle w:val="Emphasis"/>
          <w:rFonts w:asciiTheme="minorHAnsi" w:hAnsiTheme="minorHAnsi" w:cstheme="minorHAnsi"/>
          <w:highlight w:val="cyan"/>
        </w:rPr>
        <w:t>as</w:t>
      </w:r>
      <w:r w:rsidRPr="0070039F">
        <w:rPr>
          <w:rStyle w:val="Emphasis"/>
          <w:rFonts w:asciiTheme="minorHAnsi" w:hAnsiTheme="minorHAnsi" w:cstheme="minorHAnsi"/>
        </w:rPr>
        <w:t xml:space="preserve"> “Not Factually Accurate,” “</w:t>
      </w:r>
      <w:r w:rsidRPr="0070039F">
        <w:rPr>
          <w:rStyle w:val="Emphasis"/>
          <w:rFonts w:asciiTheme="minorHAnsi" w:hAnsiTheme="minorHAnsi" w:cstheme="minorHAnsi"/>
          <w:highlight w:val="cyan"/>
        </w:rPr>
        <w:t>For Entertainment Purposes Only</w:t>
      </w:r>
      <w:r w:rsidRPr="0070039F">
        <w:rPr>
          <w:rStyle w:val="Emphasis"/>
          <w:rFonts w:asciiTheme="minorHAnsi" w:hAnsiTheme="minorHAnsi" w:cstheme="minorHAnsi"/>
        </w:rPr>
        <w:t>,” etc.</w:t>
      </w:r>
      <w:r w:rsidRPr="0070039F">
        <w:rPr>
          <w:rFonts w:asciiTheme="minorHAnsi" w:hAnsiTheme="minorHAnsi" w:cstheme="minorHAnsi"/>
          <w:sz w:val="24"/>
        </w:rPr>
        <w:t xml:space="preserve"> </w:t>
      </w:r>
      <w:r w:rsidRPr="0070039F">
        <w:rPr>
          <w:rFonts w:asciiTheme="minorHAnsi" w:hAnsiTheme="minorHAnsi" w:cstheme="minorHAnsi"/>
          <w:sz w:val="14"/>
          <w:szCs w:val="14"/>
        </w:rPr>
        <w:t xml:space="preserve">In other words, faced with the choice of either presenting an opposing viewpoint or displaying a blatant disclaimer notifying viewers that the “news” they are consuming is not news at all and, transparently, more fiction than fact,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cyan"/>
        </w:rPr>
        <w:t>Fairness Doctrine</w:t>
      </w:r>
      <w:r w:rsidRPr="0070039F">
        <w:rPr>
          <w:rStyle w:val="Emphasis"/>
          <w:rFonts w:asciiTheme="minorHAnsi" w:hAnsiTheme="minorHAnsi" w:cstheme="minorHAnsi"/>
        </w:rPr>
        <w:t xml:space="preserve"> likely presents a </w:t>
      </w:r>
      <w:r w:rsidRPr="0070039F">
        <w:rPr>
          <w:rStyle w:val="Emphasis"/>
          <w:rFonts w:asciiTheme="minorHAnsi" w:hAnsiTheme="minorHAnsi" w:cstheme="minorHAnsi"/>
          <w:highlight w:val="cyan"/>
        </w:rPr>
        <w:t>more inviting option</w:t>
      </w:r>
      <w:r w:rsidRPr="0070039F">
        <w:rPr>
          <w:rStyle w:val="Emphasis"/>
          <w:rFonts w:asciiTheme="minorHAnsi" w:hAnsiTheme="minorHAnsi" w:cstheme="minorHAnsi"/>
        </w:rPr>
        <w:t xml:space="preserve">. While cable news organizations controlling the time with and the manner in which opposing views are presented as well selecting stories to avoid damaging revelations remain viable threats, at the very least, </w:t>
      </w:r>
      <w:r w:rsidRPr="0070039F">
        <w:rPr>
          <w:rStyle w:val="Emphasis"/>
          <w:rFonts w:asciiTheme="minorHAnsi" w:hAnsiTheme="minorHAnsi" w:cstheme="minorHAnsi"/>
          <w:highlight w:val="cyan"/>
        </w:rPr>
        <w:t xml:space="preserve">viewers </w:t>
      </w:r>
      <w:r w:rsidRPr="0070039F">
        <w:rPr>
          <w:rStyle w:val="Emphasis"/>
          <w:rFonts w:asciiTheme="minorHAnsi" w:hAnsiTheme="minorHAnsi" w:cstheme="minorHAnsi"/>
        </w:rPr>
        <w:t xml:space="preserve">will be </w:t>
      </w:r>
      <w:r w:rsidRPr="0070039F">
        <w:rPr>
          <w:rStyle w:val="Emphasis"/>
          <w:rFonts w:asciiTheme="minorHAnsi" w:hAnsiTheme="minorHAnsi" w:cstheme="minorHAnsi"/>
          <w:highlight w:val="cyan"/>
        </w:rPr>
        <w:t>exposed to a different take on important issues</w:t>
      </w:r>
      <w:r w:rsidRPr="0070039F">
        <w:rPr>
          <w:rStyle w:val="Emphasis"/>
          <w:rFonts w:asciiTheme="minorHAnsi" w:hAnsiTheme="minorHAnsi" w:cstheme="minorHAnsi"/>
        </w:rPr>
        <w:t xml:space="preserve"> which they likely would not have realized even existed otherwise and maybe begin approaching the content with some skepticism rather than unchallenged absolutism. </w:t>
      </w:r>
      <w:r w:rsidRPr="0070039F">
        <w:rPr>
          <w:rFonts w:asciiTheme="minorHAnsi" w:hAnsiTheme="minorHAnsi" w:cstheme="minorHAnsi"/>
          <w:sz w:val="14"/>
          <w:szCs w:val="14"/>
        </w:rPr>
        <w:t>This exposure, even minimally</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may </w:t>
      </w:r>
      <w:r w:rsidRPr="0070039F">
        <w:rPr>
          <w:rStyle w:val="Emphasis"/>
          <w:rFonts w:asciiTheme="minorHAnsi" w:hAnsiTheme="minorHAnsi" w:cstheme="minorHAnsi"/>
          <w:highlight w:val="cyan"/>
        </w:rPr>
        <w:t xml:space="preserve">lead viewers to examine other sources </w:t>
      </w:r>
      <w:r w:rsidRPr="0070039F">
        <w:rPr>
          <w:rStyle w:val="Emphasis"/>
          <w:rFonts w:asciiTheme="minorHAnsi" w:hAnsiTheme="minorHAnsi" w:cstheme="minorHAnsi"/>
        </w:rPr>
        <w:t xml:space="preserve">to explore, to some degree, all sides of an issue and help </w:t>
      </w:r>
      <w:r w:rsidRPr="0070039F">
        <w:rPr>
          <w:rStyle w:val="Emphasis"/>
          <w:rFonts w:asciiTheme="minorHAnsi" w:hAnsiTheme="minorHAnsi" w:cstheme="minorHAnsi"/>
          <w:highlight w:val="cyan"/>
        </w:rPr>
        <w:t xml:space="preserve">protect against </w:t>
      </w:r>
      <w:r w:rsidRPr="0070039F">
        <w:rPr>
          <w:rStyle w:val="Emphasis"/>
          <w:rFonts w:asciiTheme="minorHAnsi" w:hAnsiTheme="minorHAnsi" w:cstheme="minorHAnsi"/>
        </w:rPr>
        <w:t xml:space="preserve">the further spread of damaging </w:t>
      </w:r>
      <w:r w:rsidRPr="0070039F">
        <w:rPr>
          <w:rStyle w:val="Emphasis"/>
          <w:rFonts w:asciiTheme="minorHAnsi" w:hAnsiTheme="minorHAnsi" w:cstheme="minorHAnsi"/>
          <w:highlight w:val="cyan"/>
        </w:rPr>
        <w:t>disinformation</w:t>
      </w:r>
      <w:r w:rsidRPr="0070039F">
        <w:rPr>
          <w:rStyle w:val="Emphasis"/>
          <w:rFonts w:asciiTheme="minorHAnsi" w:hAnsiTheme="minorHAnsi" w:cstheme="minorHAnsi"/>
        </w:rPr>
        <w:t xml:space="preserve"> throughout society.</w:t>
      </w:r>
    </w:p>
    <w:p w14:paraId="0762DC7C" w14:textId="77777777" w:rsidR="00AC4734" w:rsidRPr="0070039F" w:rsidRDefault="00AC4734" w:rsidP="00AC4734">
      <w:pPr>
        <w:rPr>
          <w:rStyle w:val="Emphasis"/>
          <w:rFonts w:asciiTheme="minorHAnsi" w:hAnsiTheme="minorHAnsi" w:cstheme="minorHAnsi"/>
        </w:rPr>
      </w:pPr>
    </w:p>
    <w:p w14:paraId="76B14035" w14:textId="77777777" w:rsidR="00AC4734" w:rsidRPr="0070039F" w:rsidRDefault="00AC4734" w:rsidP="00AC4734">
      <w:pPr>
        <w:pStyle w:val="Heading4"/>
        <w:rPr>
          <w:rFonts w:asciiTheme="minorHAnsi" w:hAnsiTheme="minorHAnsi" w:cstheme="minorHAnsi"/>
        </w:rPr>
      </w:pPr>
      <w:r w:rsidRPr="0070039F">
        <w:rPr>
          <w:rFonts w:asciiTheme="minorHAnsi" w:hAnsiTheme="minorHAnsi" w:cstheme="minorHAnsi"/>
        </w:rPr>
        <w:t>The plan empirically solve</w:t>
      </w:r>
      <w:r>
        <w:rPr>
          <w:rFonts w:asciiTheme="minorHAnsi" w:hAnsiTheme="minorHAnsi" w:cstheme="minorHAnsi"/>
        </w:rPr>
        <w:t>s</w:t>
      </w:r>
      <w:r w:rsidRPr="0070039F">
        <w:rPr>
          <w:rFonts w:asciiTheme="minorHAnsi" w:hAnsiTheme="minorHAnsi" w:cstheme="minorHAnsi"/>
        </w:rPr>
        <w:t xml:space="preserve"> public mistrust in media and reduces bias.</w:t>
      </w:r>
    </w:p>
    <w:p w14:paraId="08F9362E" w14:textId="77777777" w:rsidR="00AC4734" w:rsidRPr="0070039F" w:rsidRDefault="00AC4734" w:rsidP="00AC4734">
      <w:pPr>
        <w:rPr>
          <w:rFonts w:asciiTheme="minorHAnsi" w:hAnsiTheme="minorHAnsi" w:cstheme="minorHAnsi"/>
          <w:sz w:val="16"/>
          <w:szCs w:val="16"/>
        </w:rPr>
      </w:pPr>
      <w:r w:rsidRPr="0070039F">
        <w:rPr>
          <w:rStyle w:val="Style13ptBold"/>
          <w:rFonts w:asciiTheme="minorHAnsi" w:hAnsiTheme="minorHAnsi" w:cstheme="minorHAnsi"/>
        </w:rPr>
        <w:t>Klein</w:t>
      </w:r>
      <w:r w:rsidRPr="0070039F">
        <w:rPr>
          <w:rFonts w:asciiTheme="minorHAnsi" w:hAnsiTheme="minorHAnsi" w:cstheme="minorHAnsi"/>
          <w:sz w:val="16"/>
          <w:szCs w:val="16"/>
        </w:rPr>
        <w:t>, Ian. “Enemy Of The People: The Ghost Of The F.C.C. Fairness Doctrine In The Age Of Alternative Facts.” Hastings Communications and Entertainment Law Journal. 20</w:t>
      </w:r>
      <w:r w:rsidRPr="0070039F">
        <w:rPr>
          <w:rStyle w:val="Style13ptBold"/>
          <w:rFonts w:asciiTheme="minorHAnsi" w:hAnsiTheme="minorHAnsi" w:cstheme="minorHAnsi"/>
        </w:rPr>
        <w:t>20</w:t>
      </w:r>
      <w:r w:rsidRPr="0070039F">
        <w:rPr>
          <w:rFonts w:asciiTheme="minorHAnsi" w:hAnsiTheme="minorHAnsi" w:cstheme="minorHAnsi"/>
          <w:sz w:val="16"/>
          <w:szCs w:val="16"/>
        </w:rPr>
        <w:t xml:space="preserve">.  &lt;https://repository.uchastings.edu/hastings_comm_ent_law_journal/vol42/iss1/4/&gt;. </w:t>
      </w:r>
    </w:p>
    <w:p w14:paraId="5BA03F2D" w14:textId="77777777" w:rsidR="00AC4734" w:rsidRPr="0070039F" w:rsidRDefault="00AC4734" w:rsidP="00AC4734">
      <w:pPr>
        <w:spacing w:after="0" w:line="240" w:lineRule="auto"/>
        <w:ind w:right="140"/>
        <w:rPr>
          <w:rFonts w:asciiTheme="minorHAnsi" w:hAnsiTheme="minorHAnsi" w:cstheme="minorHAnsi"/>
          <w:sz w:val="24"/>
        </w:rPr>
      </w:pPr>
      <w:r w:rsidRPr="0070039F">
        <w:rPr>
          <w:rFonts w:asciiTheme="minorHAnsi" w:hAnsiTheme="minorHAnsi" w:cstheme="minorHAnsi"/>
          <w:sz w:val="14"/>
          <w:szCs w:val="14"/>
        </w:rPr>
        <w:t>As statistics plainly show,</w:t>
      </w:r>
      <w:r w:rsidRPr="0070039F">
        <w:rPr>
          <w:rFonts w:asciiTheme="minorHAnsi" w:hAnsiTheme="minorHAnsi" w:cstheme="minorHAnsi"/>
          <w:sz w:val="24"/>
        </w:rPr>
        <w:t xml:space="preserve"> </w:t>
      </w:r>
      <w:r w:rsidRPr="0070039F">
        <w:rPr>
          <w:rStyle w:val="Emphasis"/>
          <w:rFonts w:asciiTheme="minorHAnsi" w:hAnsiTheme="minorHAnsi" w:cstheme="minorHAnsi"/>
          <w:highlight w:val="cyan"/>
        </w:rPr>
        <w:t xml:space="preserve">Americans’ trust in </w:t>
      </w:r>
      <w:r w:rsidRPr="0070039F">
        <w:rPr>
          <w:rStyle w:val="Emphasis"/>
          <w:rFonts w:asciiTheme="minorHAnsi" w:hAnsiTheme="minorHAnsi" w:cstheme="minorHAnsi"/>
        </w:rPr>
        <w:t xml:space="preserve">broadcast </w:t>
      </w:r>
      <w:r w:rsidRPr="0070039F">
        <w:rPr>
          <w:rStyle w:val="Emphasis"/>
          <w:rFonts w:asciiTheme="minorHAnsi" w:hAnsiTheme="minorHAnsi" w:cstheme="minorHAnsi"/>
          <w:highlight w:val="cyan"/>
        </w:rPr>
        <w:t>media</w:t>
      </w:r>
      <w:r w:rsidRPr="0070039F">
        <w:rPr>
          <w:rStyle w:val="Emphasis"/>
          <w:rFonts w:asciiTheme="minorHAnsi" w:hAnsiTheme="minorHAnsi" w:cstheme="minorHAnsi"/>
        </w:rPr>
        <w:t xml:space="preserve"> was at its </w:t>
      </w:r>
      <w:r w:rsidRPr="0070039F">
        <w:rPr>
          <w:rStyle w:val="Emphasis"/>
          <w:rFonts w:asciiTheme="minorHAnsi" w:hAnsiTheme="minorHAnsi" w:cstheme="minorHAnsi"/>
          <w:highlight w:val="cyan"/>
        </w:rPr>
        <w:t>highest during</w:t>
      </w:r>
      <w:r w:rsidRPr="0070039F">
        <w:rPr>
          <w:rStyle w:val="Emphasis"/>
          <w:rFonts w:asciiTheme="minorHAnsi" w:hAnsiTheme="minorHAnsi" w:cstheme="minorHAnsi"/>
        </w:rPr>
        <w:t xml:space="preserve"> the life of the </w:t>
      </w:r>
      <w:r w:rsidRPr="0070039F">
        <w:rPr>
          <w:rStyle w:val="Emphasis"/>
          <w:rFonts w:asciiTheme="minorHAnsi" w:hAnsiTheme="minorHAnsi" w:cstheme="minorHAnsi"/>
          <w:highlight w:val="cyan"/>
        </w:rPr>
        <w:t xml:space="preserve">Fairness Doctrine and </w:t>
      </w:r>
      <w:r w:rsidRPr="0070039F">
        <w:rPr>
          <w:rStyle w:val="Emphasis"/>
          <w:rFonts w:asciiTheme="minorHAnsi" w:hAnsiTheme="minorHAnsi" w:cstheme="minorHAnsi"/>
        </w:rPr>
        <w:t xml:space="preserve">has been on the </w:t>
      </w:r>
      <w:r w:rsidRPr="0070039F">
        <w:rPr>
          <w:rStyle w:val="Emphasis"/>
          <w:rFonts w:asciiTheme="minorHAnsi" w:hAnsiTheme="minorHAnsi" w:cstheme="minorHAnsi"/>
          <w:highlight w:val="cyan"/>
        </w:rPr>
        <w:t>decline since</w:t>
      </w:r>
      <w:r w:rsidRPr="0070039F">
        <w:rPr>
          <w:rFonts w:asciiTheme="minorHAnsi" w:hAnsiTheme="minorHAnsi" w:cstheme="minorHAnsi"/>
          <w:sz w:val="24"/>
        </w:rPr>
        <w:t xml:space="preserve"> </w:t>
      </w:r>
      <w:r w:rsidRPr="0070039F">
        <w:rPr>
          <w:rFonts w:asciiTheme="minorHAnsi" w:hAnsiTheme="minorHAnsi" w:cstheme="minorHAnsi"/>
          <w:sz w:val="14"/>
          <w:szCs w:val="14"/>
        </w:rPr>
        <w:t>the Fairness Doctrine’s demise.130</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That decline </w:t>
      </w:r>
      <w:r w:rsidRPr="0070039F">
        <w:rPr>
          <w:rStyle w:val="Emphasis"/>
          <w:rFonts w:asciiTheme="minorHAnsi" w:hAnsiTheme="minorHAnsi" w:cstheme="minorHAnsi"/>
          <w:highlight w:val="cyan"/>
        </w:rPr>
        <w:t xml:space="preserve">coincides with a quantifiable bias </w:t>
      </w:r>
      <w:r w:rsidRPr="0070039F">
        <w:rPr>
          <w:rStyle w:val="Emphasis"/>
          <w:rFonts w:asciiTheme="minorHAnsi" w:hAnsiTheme="minorHAnsi" w:cstheme="minorHAnsi"/>
        </w:rPr>
        <w:t>in media</w:t>
      </w:r>
      <w:r w:rsidRPr="0070039F">
        <w:rPr>
          <w:rFonts w:asciiTheme="minorHAnsi" w:hAnsiTheme="minorHAnsi" w:cstheme="minorHAnsi"/>
          <w:sz w:val="24"/>
        </w:rPr>
        <w:t xml:space="preserve">,131 </w:t>
      </w:r>
      <w:r w:rsidRPr="0070039F">
        <w:rPr>
          <w:rFonts w:asciiTheme="minorHAnsi" w:hAnsiTheme="minorHAnsi" w:cstheme="minorHAnsi"/>
          <w:sz w:val="14"/>
          <w:szCs w:val="14"/>
        </w:rPr>
        <w:t>which</w:t>
      </w:r>
      <w:r w:rsidRPr="0070039F">
        <w:rPr>
          <w:rFonts w:asciiTheme="minorHAnsi" w:hAnsiTheme="minorHAnsi" w:cstheme="minorHAnsi"/>
          <w:sz w:val="24"/>
        </w:rPr>
        <w:t xml:space="preserve"> </w:t>
      </w:r>
      <w:r w:rsidRPr="0070039F">
        <w:rPr>
          <w:rStyle w:val="Emphasis"/>
          <w:rFonts w:asciiTheme="minorHAnsi" w:hAnsiTheme="minorHAnsi" w:cstheme="minorHAnsi"/>
          <w:highlight w:val="cyan"/>
        </w:rPr>
        <w:t>fuels</w:t>
      </w:r>
      <w:r w:rsidRPr="0070039F">
        <w:rPr>
          <w:rStyle w:val="Emphasis"/>
          <w:rFonts w:asciiTheme="minorHAnsi" w:hAnsiTheme="minorHAnsi" w:cstheme="minorHAnsi"/>
        </w:rPr>
        <w:t xml:space="preserve"> the public’s </w:t>
      </w:r>
      <w:r w:rsidRPr="0070039F">
        <w:rPr>
          <w:rStyle w:val="Emphasis"/>
          <w:rFonts w:asciiTheme="minorHAnsi" w:hAnsiTheme="minorHAnsi" w:cstheme="minorHAnsi"/>
          <w:highlight w:val="cyan"/>
        </w:rPr>
        <w:t>distrust</w:t>
      </w:r>
      <w:r w:rsidRPr="0070039F">
        <w:rPr>
          <w:rFonts w:asciiTheme="minorHAnsi" w:hAnsiTheme="minorHAnsi" w:cstheme="minorHAnsi"/>
          <w:sz w:val="24"/>
        </w:rPr>
        <w:t xml:space="preserve"> </w:t>
      </w:r>
      <w:r w:rsidRPr="0070039F">
        <w:rPr>
          <w:rFonts w:asciiTheme="minorHAnsi" w:hAnsiTheme="minorHAnsi" w:cstheme="minorHAnsi"/>
          <w:sz w:val="14"/>
          <w:szCs w:val="14"/>
        </w:rPr>
        <w:t>of mainstream media.132</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If Fairness Doctrine 2.0 required outlets like Fox and MSNBC </w:t>
      </w:r>
      <w:r w:rsidRPr="0070039F">
        <w:rPr>
          <w:rStyle w:val="Emphasis"/>
          <w:rFonts w:asciiTheme="minorHAnsi" w:hAnsiTheme="minorHAnsi" w:cstheme="minorHAnsi"/>
          <w:highlight w:val="cyan"/>
        </w:rPr>
        <w:t>to objectively present opposing points of view</w:t>
      </w:r>
      <w:r w:rsidRPr="0070039F">
        <w:rPr>
          <w:rStyle w:val="Emphasis"/>
          <w:rFonts w:asciiTheme="minorHAnsi" w:hAnsiTheme="minorHAnsi" w:cstheme="minorHAnsi"/>
        </w:rPr>
        <w:t xml:space="preserve"> on important issues, it would be relatively easy to </w:t>
      </w:r>
      <w:r w:rsidRPr="0070039F">
        <w:rPr>
          <w:rStyle w:val="Emphasis"/>
          <w:rFonts w:asciiTheme="minorHAnsi" w:hAnsiTheme="minorHAnsi" w:cstheme="minorHAnsi"/>
          <w:highlight w:val="cyan"/>
        </w:rPr>
        <w:t>overcome</w:t>
      </w:r>
      <w:r w:rsidRPr="0070039F">
        <w:rPr>
          <w:rStyle w:val="Emphasis"/>
          <w:rFonts w:asciiTheme="minorHAnsi" w:hAnsiTheme="minorHAnsi" w:cstheme="minorHAnsi"/>
        </w:rPr>
        <w:t xml:space="preserve"> both the </w:t>
      </w:r>
      <w:r w:rsidRPr="0070039F">
        <w:rPr>
          <w:rStyle w:val="Emphasis"/>
          <w:rFonts w:asciiTheme="minorHAnsi" w:hAnsiTheme="minorHAnsi" w:cstheme="minorHAnsi"/>
          <w:highlight w:val="cyan"/>
        </w:rPr>
        <w:t>perceived and objective</w:t>
      </w:r>
      <w:r w:rsidRPr="0070039F">
        <w:rPr>
          <w:rStyle w:val="Emphasis"/>
          <w:rFonts w:asciiTheme="minorHAnsi" w:hAnsiTheme="minorHAnsi" w:cstheme="minorHAnsi"/>
        </w:rPr>
        <w:t xml:space="preserve"> components of </w:t>
      </w:r>
      <w:r w:rsidRPr="0070039F">
        <w:rPr>
          <w:rStyle w:val="Emphasis"/>
          <w:rFonts w:asciiTheme="minorHAnsi" w:hAnsiTheme="minorHAnsi" w:cstheme="minorHAnsi"/>
          <w:highlight w:val="cyan"/>
        </w:rPr>
        <w:t>bias</w:t>
      </w:r>
      <w:r w:rsidRPr="0070039F">
        <w:rPr>
          <w:rFonts w:asciiTheme="minorHAnsi" w:hAnsiTheme="minorHAnsi" w:cstheme="minorHAnsi"/>
          <w:sz w:val="24"/>
        </w:rPr>
        <w:t xml:space="preserve">. </w:t>
      </w:r>
      <w:r w:rsidRPr="0070039F">
        <w:rPr>
          <w:rFonts w:asciiTheme="minorHAnsi" w:hAnsiTheme="minorHAnsi" w:cstheme="minorHAnsi"/>
          <w:sz w:val="14"/>
          <w:szCs w:val="14"/>
        </w:rPr>
        <w:t>MSNBC having to present objective information on the Republican point of view on a given issue, for example, would have the twofold benefit of (1) increasing objectivity and reducing bias, and (2) increasing the outlet’s credibility among the public</w:t>
      </w:r>
      <w:r w:rsidRPr="0070039F">
        <w:rPr>
          <w:rStyle w:val="Emphasis"/>
          <w:rFonts w:asciiTheme="minorHAnsi" w:hAnsiTheme="minorHAnsi" w:cstheme="minorHAnsi"/>
          <w:sz w:val="14"/>
          <w:szCs w:val="14"/>
        </w:rPr>
        <w:t>.</w:t>
      </w:r>
      <w:r w:rsidRPr="0070039F">
        <w:rPr>
          <w:rFonts w:asciiTheme="minorHAnsi" w:hAnsiTheme="minorHAnsi" w:cstheme="minorHAnsi"/>
          <w:sz w:val="14"/>
          <w:szCs w:val="14"/>
        </w:rPr>
        <w:t xml:space="preserve"> In other words, this would not only be beneficial for viewers, who would suddenly be receiving both sides of a story rather than an extremely slanted view, but</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it would help outlets, as their credibility (and, theoretically, views) would increase. Furthermore, </w:t>
      </w:r>
      <w:r w:rsidRPr="0070039F">
        <w:rPr>
          <w:rStyle w:val="Emphasis"/>
          <w:rFonts w:asciiTheme="minorHAnsi" w:hAnsiTheme="minorHAnsi" w:cstheme="minorHAnsi"/>
          <w:highlight w:val="cyan"/>
        </w:rPr>
        <w:t xml:space="preserve">if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cyan"/>
        </w:rPr>
        <w:t>Personal Attack Rule</w:t>
      </w:r>
      <w:r w:rsidRPr="0070039F">
        <w:rPr>
          <w:rStyle w:val="Emphasis"/>
          <w:rFonts w:asciiTheme="minorHAnsi" w:hAnsiTheme="minorHAnsi" w:cstheme="minorHAnsi"/>
        </w:rPr>
        <w:t xml:space="preserve"> were to make a </w:t>
      </w:r>
      <w:r w:rsidRPr="0070039F">
        <w:rPr>
          <w:rStyle w:val="Emphasis"/>
          <w:rFonts w:asciiTheme="minorHAnsi" w:hAnsiTheme="minorHAnsi" w:cstheme="minorHAnsi"/>
          <w:highlight w:val="cyan"/>
        </w:rPr>
        <w:t>resurge</w:t>
      </w:r>
      <w:r w:rsidRPr="0070039F">
        <w:rPr>
          <w:rStyle w:val="Emphasis"/>
          <w:rFonts w:asciiTheme="minorHAnsi" w:hAnsiTheme="minorHAnsi" w:cstheme="minorHAnsi"/>
        </w:rPr>
        <w:t xml:space="preserve">nce as part of Fairness Doctrine 2.0, </w:t>
      </w:r>
      <w:r w:rsidRPr="0070039F">
        <w:rPr>
          <w:rStyle w:val="Emphasis"/>
          <w:rFonts w:asciiTheme="minorHAnsi" w:hAnsiTheme="minorHAnsi" w:cstheme="minorHAnsi"/>
          <w:highlight w:val="cyan"/>
        </w:rPr>
        <w:t>outlets</w:t>
      </w:r>
      <w:r w:rsidRPr="0070039F">
        <w:rPr>
          <w:rStyle w:val="Emphasis"/>
          <w:rFonts w:asciiTheme="minorHAnsi" w:hAnsiTheme="minorHAnsi" w:cstheme="minorHAnsi"/>
        </w:rPr>
        <w:t xml:space="preserve"> like Sinclair </w:t>
      </w:r>
      <w:r w:rsidRPr="0070039F">
        <w:rPr>
          <w:rStyle w:val="Emphasis"/>
          <w:rFonts w:asciiTheme="minorHAnsi" w:hAnsiTheme="minorHAnsi" w:cstheme="minorHAnsi"/>
          <w:highlight w:val="cyan"/>
        </w:rPr>
        <w:t>would be unable to air derogatory content without</w:t>
      </w:r>
      <w:r w:rsidRPr="0070039F">
        <w:rPr>
          <w:rStyle w:val="Emphasis"/>
          <w:rFonts w:asciiTheme="minorHAnsi" w:hAnsiTheme="minorHAnsi" w:cstheme="minorHAnsi"/>
        </w:rPr>
        <w:t xml:space="preserve"> giving the </w:t>
      </w:r>
      <w:r w:rsidRPr="0070039F">
        <w:rPr>
          <w:rStyle w:val="Emphasis"/>
          <w:rFonts w:asciiTheme="minorHAnsi" w:hAnsiTheme="minorHAnsi" w:cstheme="minorHAnsi"/>
          <w:highlight w:val="cyan"/>
        </w:rPr>
        <w:t>subjects</w:t>
      </w:r>
      <w:r w:rsidRPr="0070039F">
        <w:rPr>
          <w:rStyle w:val="Emphasis"/>
          <w:rFonts w:asciiTheme="minorHAnsi" w:hAnsiTheme="minorHAnsi" w:cstheme="minorHAnsi"/>
        </w:rPr>
        <w:t xml:space="preserve"> of that content the chance to respond.</w:t>
      </w:r>
      <w:r w:rsidRPr="0070039F">
        <w:rPr>
          <w:rFonts w:asciiTheme="minorHAnsi" w:hAnsiTheme="minorHAnsi" w:cstheme="minorHAnsi"/>
          <w:sz w:val="14"/>
          <w:szCs w:val="14"/>
        </w:rPr>
        <w:t xml:space="preserve">133 This would by no means prevent outlets from presenting this information, but would afford the subjects of these attacks opportunity to respond, </w:t>
      </w:r>
      <w:r w:rsidRPr="0070039F">
        <w:rPr>
          <w:rStyle w:val="Emphasis"/>
          <w:rFonts w:asciiTheme="minorHAnsi" w:hAnsiTheme="minorHAnsi" w:cstheme="minorHAnsi"/>
          <w:highlight w:val="cyan"/>
        </w:rPr>
        <w:t xml:space="preserve">which </w:t>
      </w:r>
      <w:r w:rsidRPr="0070039F">
        <w:rPr>
          <w:rStyle w:val="Emphasis"/>
          <w:rFonts w:asciiTheme="minorHAnsi" w:hAnsiTheme="minorHAnsi" w:cstheme="minorHAnsi"/>
        </w:rPr>
        <w:t xml:space="preserve">could either </w:t>
      </w:r>
      <w:r w:rsidRPr="0070039F">
        <w:rPr>
          <w:rStyle w:val="Emphasis"/>
          <w:rFonts w:asciiTheme="minorHAnsi" w:hAnsiTheme="minorHAnsi" w:cstheme="minorHAnsi"/>
          <w:highlight w:val="cyan"/>
        </w:rPr>
        <w:t xml:space="preserve">validate or refute whatever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cyan"/>
        </w:rPr>
        <w:t>outlet said</w:t>
      </w:r>
      <w:r w:rsidRPr="0070039F">
        <w:rPr>
          <w:rStyle w:val="Emphasis"/>
          <w:rFonts w:asciiTheme="minorHAnsi" w:hAnsiTheme="minorHAnsi" w:cstheme="minorHAnsi"/>
        </w:rPr>
        <w:t>.</w:t>
      </w:r>
    </w:p>
    <w:p w14:paraId="2DA49197" w14:textId="77777777" w:rsidR="00AC4734" w:rsidRPr="0070039F" w:rsidRDefault="00AC4734" w:rsidP="00AC4734">
      <w:pPr>
        <w:spacing w:after="0" w:line="240" w:lineRule="auto"/>
        <w:rPr>
          <w:rFonts w:asciiTheme="minorHAnsi" w:eastAsia="Times New Roman" w:hAnsiTheme="minorHAnsi" w:cstheme="minorHAnsi"/>
        </w:rPr>
      </w:pPr>
      <w:r w:rsidRPr="0070039F">
        <w:rPr>
          <w:rFonts w:asciiTheme="minorHAnsi" w:hAnsiTheme="minorHAnsi" w:cstheme="minorHAnsi"/>
          <w:sz w:val="24"/>
        </w:rPr>
        <w:t>¶</w:t>
      </w:r>
    </w:p>
    <w:p w14:paraId="1D722B71" w14:textId="77777777" w:rsidR="00AC4734" w:rsidRPr="0070039F" w:rsidRDefault="00AC4734" w:rsidP="00AC4734">
      <w:pPr>
        <w:spacing w:after="0" w:line="240" w:lineRule="auto"/>
        <w:rPr>
          <w:rFonts w:asciiTheme="minorHAnsi" w:eastAsia="Times New Roman" w:hAnsiTheme="minorHAnsi" w:cstheme="minorHAnsi"/>
        </w:rPr>
      </w:pPr>
    </w:p>
    <w:p w14:paraId="3FF962DF" w14:textId="77777777" w:rsidR="00AC4734" w:rsidRPr="0070039F" w:rsidRDefault="00AC4734" w:rsidP="00AC4734">
      <w:pPr>
        <w:pStyle w:val="Heading3"/>
        <w:rPr>
          <w:rFonts w:asciiTheme="minorHAnsi" w:hAnsiTheme="minorHAnsi" w:cstheme="minorHAnsi"/>
        </w:rPr>
      </w:pPr>
      <w:r w:rsidRPr="0070039F">
        <w:rPr>
          <w:rFonts w:asciiTheme="minorHAnsi" w:hAnsiTheme="minorHAnsi" w:cstheme="minorHAnsi"/>
        </w:rPr>
        <w:t>1AC – Advantage</w:t>
      </w:r>
      <w:r>
        <w:rPr>
          <w:rFonts w:asciiTheme="minorHAnsi" w:hAnsiTheme="minorHAnsi" w:cstheme="minorHAnsi"/>
        </w:rPr>
        <w:t xml:space="preserve"> (3:20)</w:t>
      </w:r>
    </w:p>
    <w:p w14:paraId="5D52D02A" w14:textId="77777777" w:rsidR="00AC4734" w:rsidRPr="0070039F" w:rsidRDefault="00AC4734" w:rsidP="00AC4734">
      <w:pPr>
        <w:pStyle w:val="Heading4"/>
        <w:rPr>
          <w:rFonts w:asciiTheme="minorHAnsi" w:eastAsia="Times New Roman" w:hAnsiTheme="minorHAnsi" w:cstheme="minorHAnsi"/>
        </w:rPr>
      </w:pPr>
      <w:r w:rsidRPr="0070039F">
        <w:rPr>
          <w:rFonts w:asciiTheme="minorHAnsi" w:eastAsia="Times New Roman" w:hAnsiTheme="minorHAnsi" w:cstheme="minorHAnsi"/>
        </w:rPr>
        <w:t xml:space="preserve">The advantage is democracy – </w:t>
      </w:r>
    </w:p>
    <w:p w14:paraId="4D08BC37" w14:textId="77777777" w:rsidR="00AC4734" w:rsidRPr="0070039F" w:rsidRDefault="00AC4734" w:rsidP="00AC4734">
      <w:pPr>
        <w:pStyle w:val="Heading4"/>
        <w:rPr>
          <w:rFonts w:asciiTheme="minorHAnsi" w:eastAsia="Times New Roman" w:hAnsiTheme="minorHAnsi" w:cstheme="minorHAnsi"/>
        </w:rPr>
      </w:pPr>
      <w:r w:rsidRPr="0070039F">
        <w:rPr>
          <w:rFonts w:asciiTheme="minorHAnsi" w:eastAsia="Times New Roman" w:hAnsiTheme="minorHAnsi" w:cstheme="minorHAnsi"/>
        </w:rPr>
        <w:t>Democracy is backsliding now</w:t>
      </w:r>
    </w:p>
    <w:p w14:paraId="63296577" w14:textId="77777777" w:rsidR="00AC4734" w:rsidRPr="0070039F" w:rsidRDefault="00AC4734" w:rsidP="00AC4734">
      <w:pPr>
        <w:spacing w:line="240" w:lineRule="auto"/>
        <w:rPr>
          <w:rFonts w:asciiTheme="minorHAnsi" w:eastAsia="Times New Roman" w:hAnsiTheme="minorHAnsi" w:cstheme="minorHAnsi"/>
          <w:sz w:val="24"/>
          <w:szCs w:val="24"/>
        </w:rPr>
      </w:pPr>
      <w:r w:rsidRPr="0070039F">
        <w:rPr>
          <w:rStyle w:val="Style13ptBold"/>
          <w:rFonts w:asciiTheme="minorHAnsi" w:hAnsiTheme="minorHAnsi" w:cstheme="minorHAnsi"/>
        </w:rPr>
        <w:t>Freedom House 21</w:t>
      </w:r>
      <w:r w:rsidRPr="0070039F">
        <w:rPr>
          <w:rFonts w:asciiTheme="minorHAnsi" w:eastAsia="Times New Roman" w:hAnsiTheme="minorHAnsi" w:cstheme="minorHAnsi"/>
          <w:color w:val="000000"/>
        </w:rPr>
        <w:t xml:space="preserve"> </w:t>
      </w:r>
      <w:r w:rsidRPr="0070039F">
        <w:rPr>
          <w:rFonts w:asciiTheme="minorHAnsi" w:eastAsia="Times New Roman" w:hAnsiTheme="minorHAnsi" w:cstheme="minorHAnsi"/>
          <w:color w:val="000000"/>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 https://freedomhouse.org/article/new-report-global-decline-democracy-has-accelerated.]</w:t>
      </w:r>
    </w:p>
    <w:p w14:paraId="46267E1E" w14:textId="77777777" w:rsidR="00AC4734" w:rsidRPr="0070039F" w:rsidRDefault="00AC4734" w:rsidP="00AC4734">
      <w:pPr>
        <w:rPr>
          <w:rStyle w:val="Emphasis"/>
          <w:rFonts w:asciiTheme="minorHAnsi" w:hAnsiTheme="minorHAnsi" w:cstheme="minorHAnsi"/>
        </w:rPr>
      </w:pPr>
      <w:r w:rsidRPr="0070039F">
        <w:rPr>
          <w:rFonts w:asciiTheme="minorHAnsi" w:hAnsiTheme="minorHAnsi" w:cstheme="minorHAnsi"/>
          <w:sz w:val="14"/>
          <w:szCs w:val="14"/>
        </w:rPr>
        <w:t>Washington  -  March 3, 2021 —</w:t>
      </w:r>
      <w:r w:rsidRPr="0070039F">
        <w:rPr>
          <w:rFonts w:asciiTheme="minorHAnsi" w:hAnsiTheme="minorHAnsi" w:cstheme="minorHAnsi"/>
        </w:rPr>
        <w:t> </w:t>
      </w:r>
      <w:r w:rsidRPr="0070039F">
        <w:rPr>
          <w:rStyle w:val="Emphasis"/>
          <w:rFonts w:asciiTheme="minorHAnsi" w:hAnsiTheme="minorHAnsi" w:cstheme="minorHAnsi"/>
        </w:rPr>
        <w:t>Authoritarian actors grew bolder during 2020 as major democracies turned inward, contributing to the 15th consecutive year of decline in global freedom</w:t>
      </w:r>
      <w:r w:rsidRPr="0070039F">
        <w:rPr>
          <w:rFonts w:asciiTheme="minorHAnsi" w:hAnsiTheme="minorHAnsi" w:cstheme="minorHAnsi"/>
        </w:rPr>
        <w:t xml:space="preserve">, </w:t>
      </w:r>
      <w:r w:rsidRPr="0070039F">
        <w:rPr>
          <w:rFonts w:asciiTheme="minorHAnsi" w:hAnsiTheme="minorHAnsi" w:cstheme="minorHAnsi"/>
          <w:sz w:val="14"/>
          <w:szCs w:val="14"/>
        </w:rPr>
        <w:t>according to </w:t>
      </w:r>
      <w:hyperlink r:id="rId6" w:history="1">
        <w:r w:rsidRPr="0070039F">
          <w:rPr>
            <w:rStyle w:val="Hyperlink"/>
            <w:rFonts w:asciiTheme="minorHAnsi" w:hAnsiTheme="minorHAnsi" w:cstheme="minorHAnsi"/>
            <w:sz w:val="14"/>
            <w:szCs w:val="14"/>
          </w:rPr>
          <w:t>Freedom in the World 2021</w:t>
        </w:r>
      </w:hyperlink>
      <w:r w:rsidRPr="0070039F">
        <w:rPr>
          <w:rFonts w:asciiTheme="minorHAnsi" w:hAnsiTheme="minorHAnsi" w:cstheme="minorHAnsi"/>
          <w:sz w:val="14"/>
          <w:szCs w:val="14"/>
        </w:rPr>
        <w:t>, the annual country-by-country assessment of political rights and civil liberties released today by</w:t>
      </w:r>
      <w:r w:rsidRPr="0070039F">
        <w:rPr>
          <w:rFonts w:asciiTheme="minorHAnsi" w:hAnsiTheme="minorHAnsi" w:cstheme="minorHAnsi"/>
        </w:rPr>
        <w:t xml:space="preserve"> </w:t>
      </w:r>
      <w:r w:rsidRPr="0070039F">
        <w:rPr>
          <w:rStyle w:val="Emphasis"/>
          <w:rFonts w:asciiTheme="minorHAnsi" w:hAnsiTheme="minorHAnsi" w:cstheme="minorHAnsi"/>
          <w:highlight w:val="green"/>
        </w:rPr>
        <w:t>Freedom House</w:t>
      </w:r>
      <w:r w:rsidRPr="0070039F">
        <w:rPr>
          <w:rStyle w:val="Emphasis"/>
          <w:rFonts w:asciiTheme="minorHAnsi" w:hAnsiTheme="minorHAnsi" w:cstheme="minorHAnsi"/>
        </w:rPr>
        <w:t>.</w:t>
      </w:r>
    </w:p>
    <w:p w14:paraId="4DC1105A" w14:textId="77777777" w:rsidR="00AC4734" w:rsidRPr="0070039F" w:rsidRDefault="00AC4734" w:rsidP="00AC4734">
      <w:pPr>
        <w:rPr>
          <w:rStyle w:val="Emphasis"/>
          <w:rFonts w:asciiTheme="minorHAnsi" w:hAnsiTheme="minorHAnsi" w:cstheme="minorHAnsi"/>
        </w:rPr>
      </w:pPr>
      <w:r w:rsidRPr="0070039F">
        <w:rPr>
          <w:rFonts w:asciiTheme="minorHAnsi" w:hAnsiTheme="minorHAnsi" w:cstheme="minorHAnsi"/>
          <w:sz w:val="14"/>
          <w:szCs w:val="14"/>
        </w:rPr>
        <w:t>The report found that the share of countries designated Not Free has reached its highest level since the deterioration of democracy began in 2006, and that countries with declines in political rights and civil liberties outnumbered those with gains by the largest margin recorded during the 15-year period.</w:t>
      </w:r>
      <w:r w:rsidRPr="0070039F">
        <w:rPr>
          <w:rFonts w:asciiTheme="minorHAnsi" w:hAnsiTheme="minorHAnsi" w:cstheme="minorHAnsi"/>
        </w:rPr>
        <w:t xml:space="preserve"> </w:t>
      </w:r>
      <w:r w:rsidRPr="0070039F">
        <w:rPr>
          <w:rStyle w:val="Emphasis"/>
          <w:rFonts w:asciiTheme="minorHAnsi" w:hAnsiTheme="minorHAnsi" w:cstheme="minorHAnsi"/>
        </w:rPr>
        <w:t xml:space="preserve">The report </w:t>
      </w:r>
      <w:r w:rsidRPr="0070039F">
        <w:rPr>
          <w:rStyle w:val="Emphasis"/>
          <w:rFonts w:asciiTheme="minorHAnsi" w:hAnsiTheme="minorHAnsi" w:cstheme="minorHAnsi"/>
          <w:highlight w:val="green"/>
        </w:rPr>
        <w:t>downgraded</w:t>
      </w:r>
      <w:r w:rsidRPr="0070039F">
        <w:rPr>
          <w:rStyle w:val="Emphasis"/>
          <w:rFonts w:asciiTheme="minorHAnsi" w:hAnsiTheme="minorHAnsi" w:cstheme="minorHAnsi"/>
        </w:rPr>
        <w:t xml:space="preserve"> the freedom scores of </w:t>
      </w:r>
      <w:r w:rsidRPr="0070039F">
        <w:rPr>
          <w:rStyle w:val="Emphasis"/>
          <w:rFonts w:asciiTheme="minorHAnsi" w:hAnsiTheme="minorHAnsi" w:cstheme="minorHAnsi"/>
          <w:highlight w:val="green"/>
        </w:rPr>
        <w:t>73 countries</w:t>
      </w:r>
      <w:r w:rsidRPr="0070039F">
        <w:rPr>
          <w:rStyle w:val="Emphasis"/>
          <w:rFonts w:asciiTheme="minorHAnsi" w:hAnsiTheme="minorHAnsi" w:cstheme="minorHAnsi"/>
        </w:rPr>
        <w:t>, representing 75 percent of the global population. Those affected include not just authoritarian states like China, Belarus, and Venezuela, but also troubled democracies like the United States and India.</w:t>
      </w:r>
    </w:p>
    <w:p w14:paraId="029D232B" w14:textId="77777777" w:rsidR="00AC4734" w:rsidRPr="0070039F" w:rsidRDefault="00AC4734" w:rsidP="00AC4734">
      <w:pPr>
        <w:rPr>
          <w:rFonts w:asciiTheme="minorHAnsi" w:hAnsiTheme="minorHAnsi" w:cstheme="minorHAnsi"/>
          <w:sz w:val="14"/>
          <w:szCs w:val="14"/>
        </w:rPr>
      </w:pPr>
      <w:r w:rsidRPr="0070039F">
        <w:rPr>
          <w:rFonts w:asciiTheme="minorHAnsi" w:hAnsiTheme="minorHAnsi" w:cstheme="minorHAnsi"/>
          <w:sz w:val="14"/>
          <w:szCs w:val="14"/>
        </w:rPr>
        <w:t>In one of the year’s most significant developments,</w:t>
      </w:r>
      <w:r w:rsidRPr="0070039F">
        <w:rPr>
          <w:rFonts w:asciiTheme="minorHAnsi" w:hAnsiTheme="minorHAnsi" w:cstheme="minorHAnsi"/>
        </w:rPr>
        <w:t xml:space="preserve"> </w:t>
      </w:r>
      <w:r w:rsidRPr="0070039F">
        <w:rPr>
          <w:rStyle w:val="Emphasis"/>
          <w:rFonts w:asciiTheme="minorHAnsi" w:hAnsiTheme="minorHAnsi" w:cstheme="minorHAnsi"/>
          <w:highlight w:val="green"/>
        </w:rPr>
        <w:t xml:space="preserve">India’s </w:t>
      </w:r>
      <w:r w:rsidRPr="0070039F">
        <w:rPr>
          <w:rStyle w:val="Emphasis"/>
          <w:rFonts w:asciiTheme="minorHAnsi" w:hAnsiTheme="minorHAnsi" w:cstheme="minorHAnsi"/>
        </w:rPr>
        <w:t xml:space="preserve">status </w:t>
      </w:r>
      <w:r w:rsidRPr="0070039F">
        <w:rPr>
          <w:rStyle w:val="Emphasis"/>
          <w:rFonts w:asciiTheme="minorHAnsi" w:hAnsiTheme="minorHAnsi" w:cstheme="minorHAnsi"/>
          <w:highlight w:val="green"/>
        </w:rPr>
        <w:t>changed from Free to Partly Free</w:t>
      </w:r>
      <w:r w:rsidRPr="0070039F">
        <w:rPr>
          <w:rStyle w:val="Emphasis"/>
          <w:rFonts w:asciiTheme="minorHAnsi" w:hAnsiTheme="minorHAnsi" w:cstheme="minorHAnsi"/>
        </w:rPr>
        <w:t>, meaning less than 20 percent of the world’s people now live in a Free country</w:t>
      </w:r>
      <w:r w:rsidRPr="0070039F">
        <w:rPr>
          <w:rFonts w:asciiTheme="minorHAnsi" w:hAnsiTheme="minorHAnsi" w:cstheme="minorHAnsi"/>
        </w:rPr>
        <w:t>—</w:t>
      </w:r>
      <w:r w:rsidRPr="0070039F">
        <w:rPr>
          <w:rFonts w:asciiTheme="minorHAnsi" w:hAnsiTheme="minorHAnsi" w:cstheme="minorHAnsi"/>
          <w:sz w:val="14"/>
          <w:szCs w:val="14"/>
        </w:rPr>
        <w:t>the smallest proportion since 1995.</w:t>
      </w:r>
      <w:r w:rsidRPr="0070039F">
        <w:rPr>
          <w:rFonts w:asciiTheme="minorHAnsi" w:hAnsiTheme="minorHAnsi" w:cstheme="minorHAnsi"/>
        </w:rPr>
        <w:t xml:space="preserve"> </w:t>
      </w:r>
      <w:r w:rsidRPr="0070039F">
        <w:rPr>
          <w:rStyle w:val="Emphasis"/>
          <w:rFonts w:asciiTheme="minorHAnsi" w:hAnsiTheme="minorHAnsi" w:cstheme="minorHAnsi"/>
        </w:rPr>
        <w:t xml:space="preserve">Indians’ political rights and civil liberties have been eroding since Narendra Modi became prime minister in 2014. His Hindu nationalist </w:t>
      </w:r>
      <w:r w:rsidRPr="0070039F">
        <w:rPr>
          <w:rStyle w:val="Emphasis"/>
          <w:rFonts w:asciiTheme="minorHAnsi" w:hAnsiTheme="minorHAnsi" w:cstheme="minorHAnsi"/>
          <w:highlight w:val="green"/>
        </w:rPr>
        <w:t>government</w:t>
      </w:r>
      <w:r w:rsidRPr="0070039F">
        <w:rPr>
          <w:rStyle w:val="Emphasis"/>
          <w:rFonts w:asciiTheme="minorHAnsi" w:hAnsiTheme="minorHAnsi" w:cstheme="minorHAnsi"/>
        </w:rPr>
        <w:t xml:space="preserve"> has presided over </w:t>
      </w:r>
      <w:r w:rsidRPr="0070039F">
        <w:rPr>
          <w:rStyle w:val="Emphasis"/>
          <w:rFonts w:asciiTheme="minorHAnsi" w:hAnsiTheme="minorHAnsi" w:cstheme="minorHAnsi"/>
          <w:highlight w:val="green"/>
        </w:rPr>
        <w:t xml:space="preserve">increased pressure on human rights </w:t>
      </w:r>
      <w:r w:rsidRPr="0070039F">
        <w:rPr>
          <w:rStyle w:val="Emphasis"/>
          <w:rFonts w:asciiTheme="minorHAnsi" w:hAnsiTheme="minorHAnsi" w:cstheme="minorHAnsi"/>
        </w:rPr>
        <w:t>organizations</w:t>
      </w:r>
      <w:r w:rsidRPr="0070039F">
        <w:rPr>
          <w:rFonts w:asciiTheme="minorHAnsi" w:hAnsiTheme="minorHAnsi" w:cstheme="minorHAnsi"/>
        </w:rPr>
        <w:t xml:space="preserve">, </w:t>
      </w:r>
      <w:r w:rsidRPr="0070039F">
        <w:rPr>
          <w:rFonts w:asciiTheme="minorHAnsi" w:hAnsiTheme="minorHAnsi" w:cstheme="minorHAnsi"/>
          <w:sz w:val="14"/>
          <w:szCs w:val="14"/>
        </w:rPr>
        <w:t>rising intimidation of academics and journalists, and a spate of bigoted attacks—including lynchings—aimed at Muslims. The decline deepened following Modi’s reelection in 2019, and the government’s response to the coronavirus pandemic in 2020 featured further abuses of fundamental rights.</w:t>
      </w:r>
    </w:p>
    <w:p w14:paraId="615ACD42" w14:textId="77777777" w:rsidR="00AC4734" w:rsidRPr="0070039F" w:rsidRDefault="00AC4734" w:rsidP="00AC4734">
      <w:pPr>
        <w:rPr>
          <w:rStyle w:val="Emphasis"/>
          <w:rFonts w:asciiTheme="minorHAnsi" w:hAnsiTheme="minorHAnsi" w:cstheme="minorHAnsi"/>
        </w:rPr>
      </w:pPr>
      <w:r w:rsidRPr="0070039F">
        <w:rPr>
          <w:rStyle w:val="Emphasis"/>
          <w:rFonts w:asciiTheme="minorHAnsi" w:hAnsiTheme="minorHAnsi" w:cstheme="minorHAnsi"/>
        </w:rPr>
        <w:t>The changes in India formed part of a broader shift in the international balance between democracy and authoritarianism,</w:t>
      </w:r>
      <w:r w:rsidRPr="0070039F">
        <w:rPr>
          <w:rFonts w:asciiTheme="minorHAnsi" w:hAnsiTheme="minorHAnsi" w:cstheme="minorHAnsi"/>
        </w:rPr>
        <w:t xml:space="preserve"> </w:t>
      </w:r>
      <w:r w:rsidRPr="0070039F">
        <w:rPr>
          <w:rFonts w:asciiTheme="minorHAnsi" w:hAnsiTheme="minorHAnsi" w:cstheme="minorHAnsi"/>
          <w:sz w:val="14"/>
          <w:szCs w:val="14"/>
        </w:rPr>
        <w:t>with authoritarians generally enjoying impunity for their abuses and seizing new opportunities to consolidate power or crush dissent. In many cases,</w:t>
      </w:r>
      <w:r w:rsidRPr="0070039F">
        <w:rPr>
          <w:rFonts w:asciiTheme="minorHAnsi" w:hAnsiTheme="minorHAnsi" w:cstheme="minorHAnsi"/>
        </w:rPr>
        <w:t xml:space="preserve"> </w:t>
      </w:r>
      <w:r w:rsidRPr="0070039F">
        <w:rPr>
          <w:rStyle w:val="Emphasis"/>
          <w:rFonts w:asciiTheme="minorHAnsi" w:hAnsiTheme="minorHAnsi" w:cstheme="minorHAnsi"/>
        </w:rPr>
        <w:t>promising democratic movements faced major setbacks as a result.</w:t>
      </w:r>
    </w:p>
    <w:p w14:paraId="7381565C" w14:textId="77777777" w:rsidR="00AC4734" w:rsidRPr="0070039F" w:rsidRDefault="00AC4734" w:rsidP="00AC4734">
      <w:pPr>
        <w:rPr>
          <w:rFonts w:asciiTheme="minorHAnsi" w:hAnsiTheme="minorHAnsi" w:cstheme="minorHAnsi"/>
          <w:sz w:val="14"/>
          <w:szCs w:val="14"/>
        </w:rPr>
      </w:pPr>
      <w:r w:rsidRPr="0070039F">
        <w:rPr>
          <w:rFonts w:asciiTheme="minorHAnsi" w:hAnsiTheme="minorHAnsi" w:cstheme="minorHAnsi"/>
          <w:sz w:val="14"/>
          <w:szCs w:val="14"/>
        </w:rPr>
        <w:t>In Belarus and Hong Kong, for example, massive prodemocracy protests met with brutal crackdowns by governments that largely disregarded international criticism.</w:t>
      </w:r>
      <w:r w:rsidRPr="0070039F">
        <w:rPr>
          <w:rFonts w:asciiTheme="minorHAnsi" w:hAnsiTheme="minorHAnsi" w:cstheme="minorHAnsi"/>
        </w:rPr>
        <w:t xml:space="preserve"> </w:t>
      </w:r>
      <w:r w:rsidRPr="0070039F">
        <w:rPr>
          <w:rStyle w:val="Emphasis"/>
          <w:rFonts w:asciiTheme="minorHAnsi" w:hAnsiTheme="minorHAnsi" w:cstheme="minorHAnsi"/>
        </w:rPr>
        <w:t>The Azerbaijani regime’s military offensive in Nagorno-Karabakh indirectly threatened recent democratic gains in Armenia, while the armed conflict in Ethiopia’s Tigray Region dashed hopes for the tentative political opening in that country since 2018.</w:t>
      </w:r>
      <w:r w:rsidRPr="0070039F">
        <w:rPr>
          <w:rFonts w:asciiTheme="minorHAnsi" w:hAnsiTheme="minorHAnsi" w:cstheme="minorHAnsi"/>
        </w:rPr>
        <w:t xml:space="preserve"> </w:t>
      </w:r>
      <w:r w:rsidRPr="0070039F">
        <w:rPr>
          <w:rFonts w:asciiTheme="minorHAnsi" w:hAnsiTheme="minorHAnsi" w:cstheme="minorHAnsi"/>
          <w:sz w:val="14"/>
          <w:szCs w:val="14"/>
        </w:rPr>
        <w:t>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w:t>
      </w:r>
    </w:p>
    <w:p w14:paraId="43DB0228" w14:textId="77777777" w:rsidR="00AC4734" w:rsidRPr="0070039F" w:rsidRDefault="00AC4734" w:rsidP="00AC4734">
      <w:pPr>
        <w:rPr>
          <w:rStyle w:val="Emphasis"/>
          <w:rFonts w:asciiTheme="minorHAnsi" w:hAnsiTheme="minorHAnsi" w:cstheme="minorHAnsi"/>
        </w:rPr>
      </w:pPr>
      <w:r w:rsidRPr="0070039F">
        <w:rPr>
          <w:rStyle w:val="Emphasis"/>
          <w:rFonts w:asciiTheme="minorHAnsi" w:hAnsiTheme="minorHAnsi" w:cstheme="minorHAnsi"/>
        </w:rPr>
        <w:t xml:space="preserve">The malign influence of the regime in </w:t>
      </w:r>
      <w:r w:rsidRPr="0070039F">
        <w:rPr>
          <w:rStyle w:val="Emphasis"/>
          <w:rFonts w:asciiTheme="minorHAnsi" w:hAnsiTheme="minorHAnsi" w:cstheme="minorHAnsi"/>
          <w:highlight w:val="green"/>
        </w:rPr>
        <w:t>China</w:t>
      </w:r>
      <w:r w:rsidRPr="0070039F">
        <w:rPr>
          <w:rStyle w:val="Emphasis"/>
          <w:rFonts w:asciiTheme="minorHAnsi" w:hAnsiTheme="minorHAnsi" w:cstheme="minorHAnsi"/>
        </w:rPr>
        <w:t xml:space="preserve">, the world’s most populous dictatorship, ranged far beyond Hong Kong in 2020. Beijing </w:t>
      </w:r>
      <w:r w:rsidRPr="0070039F">
        <w:rPr>
          <w:rStyle w:val="Emphasis"/>
          <w:rFonts w:asciiTheme="minorHAnsi" w:hAnsiTheme="minorHAnsi" w:cstheme="minorHAnsi"/>
          <w:highlight w:val="green"/>
        </w:rPr>
        <w:t xml:space="preserve">ramped up </w:t>
      </w:r>
      <w:r w:rsidRPr="0070039F">
        <w:rPr>
          <w:rStyle w:val="Emphasis"/>
          <w:rFonts w:asciiTheme="minorHAnsi" w:hAnsiTheme="minorHAnsi" w:cstheme="minorHAnsi"/>
        </w:rPr>
        <w:t xml:space="preserve">its global </w:t>
      </w:r>
      <w:r w:rsidRPr="0070039F">
        <w:rPr>
          <w:rStyle w:val="Emphasis"/>
          <w:rFonts w:asciiTheme="minorHAnsi" w:hAnsiTheme="minorHAnsi" w:cstheme="minorHAnsi"/>
          <w:highlight w:val="green"/>
        </w:rPr>
        <w:t xml:space="preserve">disinformation </w:t>
      </w:r>
      <w:r w:rsidRPr="0070039F">
        <w:rPr>
          <w:rStyle w:val="Emphasis"/>
          <w:rFonts w:asciiTheme="minorHAnsi" w:hAnsiTheme="minorHAnsi" w:cstheme="minorHAnsi"/>
        </w:rPr>
        <w:t>and censorship campaign to counter the fallout from its cover-up of the initial coronavirus outbreak,</w:t>
      </w:r>
      <w:r w:rsidRPr="0070039F">
        <w:rPr>
          <w:rFonts w:asciiTheme="minorHAnsi" w:hAnsiTheme="minorHAnsi" w:cstheme="minorHAnsi"/>
        </w:rPr>
        <w:t xml:space="preserve"> </w:t>
      </w:r>
      <w:r w:rsidRPr="0070039F">
        <w:rPr>
          <w:rFonts w:asciiTheme="minorHAnsi" w:hAnsiTheme="minorHAnsi" w:cstheme="minorHAnsi"/>
          <w:sz w:val="14"/>
          <w:szCs w:val="14"/>
        </w:rPr>
        <w:t>which severely hampered a rapid global response in the pandemic’s early days. Its efforts also featured increased meddling in the domestic political discourse of foreign democracies, as well as transnational extensions of rights abuses common in mainland China.</w:t>
      </w:r>
      <w:r w:rsidRPr="0070039F">
        <w:rPr>
          <w:rFonts w:asciiTheme="minorHAnsi" w:hAnsiTheme="minorHAnsi" w:cstheme="minorHAnsi"/>
        </w:rPr>
        <w:t xml:space="preserve"> </w:t>
      </w:r>
      <w:r w:rsidRPr="0070039F">
        <w:rPr>
          <w:rStyle w:val="Emphasis"/>
          <w:rFonts w:asciiTheme="minorHAnsi" w:hAnsiTheme="minorHAnsi" w:cstheme="minorHAnsi"/>
        </w:rPr>
        <w:t>The Chinese regime has gained clout in multilateral institutions such as the UN Human Rights Council</w:t>
      </w:r>
      <w:r w:rsidRPr="0070039F">
        <w:rPr>
          <w:rFonts w:asciiTheme="minorHAnsi" w:hAnsiTheme="minorHAnsi" w:cstheme="minorHAnsi"/>
        </w:rPr>
        <w:t xml:space="preserve">, </w:t>
      </w:r>
      <w:r w:rsidRPr="0070039F">
        <w:rPr>
          <w:rFonts w:asciiTheme="minorHAnsi" w:hAnsiTheme="minorHAnsi" w:cstheme="minorHAnsi"/>
          <w:sz w:val="14"/>
          <w:szCs w:val="14"/>
        </w:rPr>
        <w:t xml:space="preserve">which the United States abandoned in 2018, </w:t>
      </w:r>
      <w:r w:rsidRPr="0070039F">
        <w:rPr>
          <w:rStyle w:val="Emphasis"/>
          <w:rFonts w:asciiTheme="minorHAnsi" w:hAnsiTheme="minorHAnsi" w:cstheme="minorHAnsi"/>
        </w:rPr>
        <w:t xml:space="preserve">as Beijing </w:t>
      </w:r>
      <w:r w:rsidRPr="0070039F">
        <w:rPr>
          <w:rStyle w:val="Emphasis"/>
          <w:rFonts w:asciiTheme="minorHAnsi" w:hAnsiTheme="minorHAnsi" w:cstheme="minorHAnsi"/>
          <w:highlight w:val="green"/>
        </w:rPr>
        <w:t>pushed a vision of</w:t>
      </w:r>
      <w:r w:rsidRPr="0070039F">
        <w:rPr>
          <w:rStyle w:val="Emphasis"/>
          <w:rFonts w:asciiTheme="minorHAnsi" w:hAnsiTheme="minorHAnsi" w:cstheme="minorHAnsi"/>
        </w:rPr>
        <w:t xml:space="preserve"> so-called </w:t>
      </w:r>
      <w:r w:rsidRPr="0070039F">
        <w:rPr>
          <w:rStyle w:val="Emphasis"/>
          <w:rFonts w:asciiTheme="minorHAnsi" w:hAnsiTheme="minorHAnsi" w:cstheme="minorHAnsi"/>
          <w:highlight w:val="green"/>
        </w:rPr>
        <w:t>noninterference that allows abuses of democratic principles</w:t>
      </w:r>
      <w:r w:rsidRPr="0070039F">
        <w:rPr>
          <w:rStyle w:val="Emphasis"/>
          <w:rFonts w:asciiTheme="minorHAnsi" w:hAnsiTheme="minorHAnsi" w:cstheme="minorHAnsi"/>
        </w:rPr>
        <w:t xml:space="preserve"> and human rights standards to go unpunished while the formation of autocratic alliances is promoted.</w:t>
      </w:r>
    </w:p>
    <w:p w14:paraId="43EE8063" w14:textId="77777777" w:rsidR="00AC4734" w:rsidRPr="0070039F" w:rsidRDefault="00AC4734" w:rsidP="00AC4734">
      <w:pPr>
        <w:rPr>
          <w:rFonts w:asciiTheme="minorHAnsi" w:hAnsiTheme="minorHAnsi" w:cstheme="minorHAnsi"/>
          <w:sz w:val="14"/>
          <w:szCs w:val="14"/>
        </w:rPr>
      </w:pPr>
      <w:r w:rsidRPr="0070039F">
        <w:rPr>
          <w:rFonts w:asciiTheme="minorHAnsi" w:hAnsiTheme="minorHAnsi" w:cstheme="minorHAnsi"/>
          <w:sz w:val="14"/>
          <w:szCs w:val="14"/>
        </w:rPr>
        <w:t>“This year’s findings make it abundantly clear that we have not yet stemmed the authoritarian tide,” said Sarah Repucci,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more free and peaceful world.”</w:t>
      </w:r>
    </w:p>
    <w:p w14:paraId="2FC03739" w14:textId="77777777" w:rsidR="00AC4734" w:rsidRPr="0070039F" w:rsidRDefault="00AC4734" w:rsidP="00AC4734">
      <w:pPr>
        <w:rPr>
          <w:rFonts w:asciiTheme="minorHAnsi" w:hAnsiTheme="minorHAnsi" w:cstheme="minorHAnsi"/>
          <w:sz w:val="14"/>
          <w:szCs w:val="14"/>
        </w:rPr>
      </w:pPr>
      <w:r w:rsidRPr="0070039F">
        <w:rPr>
          <w:rFonts w:asciiTheme="minorHAnsi" w:hAnsiTheme="minorHAnsi" w:cstheme="minorHAnsi"/>
          <w:sz w:val="14"/>
          <w:szCs w:val="14"/>
        </w:rPr>
        <w:t>A need for reform in the United States</w:t>
      </w:r>
    </w:p>
    <w:p w14:paraId="7C1356B4" w14:textId="77777777" w:rsidR="00AC4734" w:rsidRPr="0070039F" w:rsidRDefault="00AC4734" w:rsidP="00AC4734">
      <w:pPr>
        <w:rPr>
          <w:rFonts w:asciiTheme="minorHAnsi" w:hAnsiTheme="minorHAnsi" w:cstheme="minorHAnsi"/>
          <w:sz w:val="14"/>
          <w:szCs w:val="14"/>
        </w:rPr>
      </w:pPr>
      <w:r w:rsidRPr="0070039F">
        <w:rPr>
          <w:rStyle w:val="Emphasis"/>
          <w:rFonts w:asciiTheme="minorHAnsi" w:hAnsiTheme="minorHAnsi" w:cstheme="minorHAnsi"/>
        </w:rPr>
        <w:t xml:space="preserve">While still considered Free, 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experienced </w:t>
      </w:r>
      <w:r w:rsidRPr="0070039F">
        <w:rPr>
          <w:rStyle w:val="Emphasis"/>
          <w:rFonts w:asciiTheme="minorHAnsi" w:hAnsiTheme="minorHAnsi" w:cstheme="minorHAnsi"/>
          <w:highlight w:val="green"/>
        </w:rPr>
        <w:t>further</w:t>
      </w:r>
      <w:r w:rsidRPr="0070039F">
        <w:rPr>
          <w:rStyle w:val="Emphasis"/>
          <w:rFonts w:asciiTheme="minorHAnsi" w:hAnsiTheme="minorHAnsi" w:cstheme="minorHAnsi"/>
        </w:rPr>
        <w:t xml:space="preserve"> democratic </w:t>
      </w:r>
      <w:r w:rsidRPr="0070039F">
        <w:rPr>
          <w:rStyle w:val="Emphasis"/>
          <w:rFonts w:asciiTheme="minorHAnsi" w:hAnsiTheme="minorHAnsi" w:cstheme="minorHAnsi"/>
          <w:highlight w:val="green"/>
        </w:rPr>
        <w:t>decline</w:t>
      </w:r>
      <w:r w:rsidRPr="0070039F">
        <w:rPr>
          <w:rStyle w:val="Emphasis"/>
          <w:rFonts w:asciiTheme="minorHAnsi" w:hAnsiTheme="minorHAnsi" w:cstheme="minorHAnsi"/>
        </w:rPr>
        <w:t xml:space="preserve"> during the final year of the Trump presidency. The US score in </w:t>
      </w:r>
      <w:hyperlink r:id="rId7" w:history="1">
        <w:r w:rsidRPr="0070039F">
          <w:rPr>
            <w:rStyle w:val="Emphasis"/>
            <w:rFonts w:asciiTheme="minorHAnsi" w:hAnsiTheme="minorHAnsi" w:cstheme="minorHAnsi"/>
          </w:rPr>
          <w:t>Freedom in the World</w:t>
        </w:r>
      </w:hyperlink>
      <w:r w:rsidRPr="0070039F">
        <w:rPr>
          <w:rStyle w:val="Emphasis"/>
          <w:rFonts w:asciiTheme="minorHAnsi" w:hAnsiTheme="minorHAnsi" w:cstheme="minorHAnsi"/>
        </w:rPr>
        <w:t> has dropped by 11 points over the past decade, and fell by three points in 2020 alone</w:t>
      </w:r>
      <w:r w:rsidRPr="0070039F">
        <w:rPr>
          <w:rFonts w:asciiTheme="minorHAnsi" w:hAnsiTheme="minorHAnsi" w:cstheme="minorHAnsi"/>
        </w:rPr>
        <w:t xml:space="preserve">. </w:t>
      </w:r>
      <w:r w:rsidRPr="0070039F">
        <w:rPr>
          <w:rFonts w:asciiTheme="minorHAnsi" w:hAnsiTheme="minorHAnsi" w:cstheme="minorHAnsi"/>
          <w:sz w:val="14"/>
          <w:szCs w:val="14"/>
        </w:rPr>
        <w:t>The changes have moved the country out of a cohort that included other leading democracies, such as France and Germany, and brought it into the company of states with weaker democratic institutions, such as Romania and Panama.</w:t>
      </w:r>
    </w:p>
    <w:p w14:paraId="0CF21ECC" w14:textId="77777777" w:rsidR="00AC4734" w:rsidRPr="0070039F" w:rsidRDefault="00AC4734" w:rsidP="00AC4734">
      <w:pPr>
        <w:rPr>
          <w:rFonts w:asciiTheme="minorHAnsi" w:hAnsiTheme="minorHAnsi" w:cstheme="minorHAnsi"/>
        </w:rPr>
      </w:pPr>
      <w:r w:rsidRPr="0070039F">
        <w:rPr>
          <w:rFonts w:asciiTheme="minorHAnsi" w:hAnsiTheme="minorHAnsi" w:cstheme="minorHAnsi"/>
          <w:sz w:val="14"/>
          <w:szCs w:val="14"/>
        </w:rPr>
        <w:t>Several developments in 2020 contributed to the United States’ current score.</w:t>
      </w:r>
      <w:r w:rsidRPr="0070039F">
        <w:rPr>
          <w:rFonts w:asciiTheme="minorHAnsi" w:hAnsiTheme="minorHAnsi" w:cstheme="minorHAnsi"/>
        </w:rPr>
        <w:t xml:space="preserve"> </w:t>
      </w:r>
      <w:r w:rsidRPr="0070039F">
        <w:rPr>
          <w:rStyle w:val="Emphasis"/>
          <w:rFonts w:asciiTheme="minorHAnsi" w:hAnsiTheme="minorHAnsi" w:cstheme="minorHAnsi"/>
        </w:rPr>
        <w:t>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counterprotesters or armed vigilantes</w:t>
      </w:r>
      <w:r w:rsidRPr="0070039F">
        <w:rPr>
          <w:rFonts w:asciiTheme="minorHAnsi" w:hAnsiTheme="minorHAnsi" w:cstheme="minorHAnsi"/>
        </w:rPr>
        <w:t xml:space="preserve">. </w:t>
      </w:r>
      <w:r w:rsidRPr="0070039F">
        <w:rPr>
          <w:rFonts w:asciiTheme="minorHAnsi" w:hAnsiTheme="minorHAnsi" w:cstheme="minorHAnsi"/>
          <w:sz w:val="14"/>
          <w:szCs w:val="14"/>
        </w:rPr>
        <w:t>There was a significant increase in the number of journalists arrested and physically assaulted, most often as they covered demonstrations.</w:t>
      </w:r>
      <w:r w:rsidRPr="0070039F">
        <w:rPr>
          <w:rFonts w:asciiTheme="minorHAnsi" w:hAnsiTheme="minorHAnsi" w:cstheme="minorHAnsi"/>
        </w:rPr>
        <w:t xml:space="preserve"> </w:t>
      </w:r>
      <w:r w:rsidRPr="0070039F">
        <w:rPr>
          <w:rStyle w:val="Emphasis"/>
          <w:rFonts w:asciiTheme="minorHAnsi" w:hAnsiTheme="minorHAnsi" w:cstheme="minorHAnsi"/>
        </w:rPr>
        <w:t>Finally, the outgoing president’s shocking attempts to overturn his election loss—culminating in his incitement of rioters who stormed the Capitol as Congress met to confirm the results in January 2021—put electoral institutions under severe pressure</w:t>
      </w:r>
      <w:r w:rsidRPr="0070039F">
        <w:rPr>
          <w:rFonts w:asciiTheme="minorHAnsi" w:hAnsiTheme="minorHAnsi" w:cstheme="minorHAnsi"/>
        </w:rPr>
        <w:t xml:space="preserve">. </w:t>
      </w:r>
      <w:r w:rsidRPr="0070039F">
        <w:rPr>
          <w:rFonts w:asciiTheme="minorHAnsi" w:hAnsiTheme="minorHAnsi" w:cstheme="minorHAnsi"/>
          <w:sz w:val="14"/>
          <w:szCs w:val="14"/>
        </w:rPr>
        <w:t>In addition, the crisis further damaged the United States’ credibility abroad and underscored the menace of political polarization and extremism in the country.</w:t>
      </w:r>
    </w:p>
    <w:p w14:paraId="3F941EB3" w14:textId="77777777" w:rsidR="00AC4734" w:rsidRPr="0070039F" w:rsidRDefault="00AC4734" w:rsidP="00AC4734">
      <w:pPr>
        <w:rPr>
          <w:rFonts w:asciiTheme="minorHAnsi" w:hAnsiTheme="minorHAnsi" w:cstheme="minorHAnsi"/>
          <w:sz w:val="14"/>
          <w:szCs w:val="14"/>
        </w:rPr>
      </w:pPr>
      <w:r w:rsidRPr="0070039F">
        <w:rPr>
          <w:rStyle w:val="Emphasis"/>
          <w:rFonts w:asciiTheme="minorHAnsi" w:hAnsiTheme="minorHAnsi" w:cstheme="minorHAnsi"/>
        </w:rPr>
        <w:t>”</w:t>
      </w:r>
      <w:r w:rsidRPr="0070039F">
        <w:rPr>
          <w:rStyle w:val="Emphasis"/>
          <w:rFonts w:asciiTheme="minorHAnsi" w:hAnsiTheme="minorHAnsi" w:cstheme="minorHAnsi"/>
          <w:highlight w:val="green"/>
        </w:rPr>
        <w:t xml:space="preserve">January 6 </w:t>
      </w:r>
      <w:r w:rsidRPr="0070039F">
        <w:rPr>
          <w:rStyle w:val="Emphasis"/>
          <w:rFonts w:asciiTheme="minorHAnsi" w:hAnsiTheme="minorHAnsi" w:cstheme="minorHAnsi"/>
        </w:rPr>
        <w:t xml:space="preserve">should be </w:t>
      </w:r>
      <w:r w:rsidRPr="0070039F">
        <w:rPr>
          <w:rStyle w:val="Emphasis"/>
          <w:rFonts w:asciiTheme="minorHAnsi" w:hAnsiTheme="minorHAnsi" w:cstheme="minorHAnsi"/>
          <w:highlight w:val="green"/>
        </w:rPr>
        <w:t>a wake-up call</w:t>
      </w:r>
      <w:r w:rsidRPr="0070039F">
        <w:rPr>
          <w:rStyle w:val="Emphasis"/>
          <w:rFonts w:asciiTheme="minorHAnsi" w:hAnsiTheme="minorHAnsi" w:cstheme="minorHAnsi"/>
        </w:rPr>
        <w:t xml:space="preserve"> for many Americans about the fragility of American democracy,”</w:t>
      </w:r>
      <w:r w:rsidRPr="0070039F">
        <w:rPr>
          <w:rFonts w:asciiTheme="minorHAnsi" w:hAnsiTheme="minorHAnsi" w:cstheme="minorHAnsi"/>
        </w:rPr>
        <w:t xml:space="preserve"> </w:t>
      </w:r>
      <w:r w:rsidRPr="0070039F">
        <w:rPr>
          <w:rFonts w:asciiTheme="minorHAnsi" w:hAnsiTheme="minorHAnsi" w:cstheme="minorHAnsi"/>
          <w:sz w:val="14"/>
          <w:szCs w:val="14"/>
        </w:rPr>
        <w:t>said Michael J. Abramowitz, president of Freedom House.</w:t>
      </w:r>
      <w:r w:rsidRPr="0070039F">
        <w:rPr>
          <w:rFonts w:asciiTheme="minorHAnsi" w:hAnsiTheme="minorHAnsi" w:cstheme="minorHAnsi"/>
        </w:rPr>
        <w:t xml:space="preserve"> “</w:t>
      </w:r>
      <w:r w:rsidRPr="0070039F">
        <w:rPr>
          <w:rStyle w:val="Emphasis"/>
          <w:rFonts w:asciiTheme="minorHAnsi" w:hAnsiTheme="minorHAnsi" w:cstheme="minorHAnsi"/>
          <w:highlight w:val="green"/>
        </w:rPr>
        <w:t>Authoritarian</w:t>
      </w:r>
      <w:r w:rsidRPr="0070039F">
        <w:rPr>
          <w:rStyle w:val="Emphasis"/>
          <w:rFonts w:asciiTheme="minorHAnsi" w:hAnsiTheme="minorHAnsi" w:cstheme="minorHAnsi"/>
        </w:rPr>
        <w:t xml:space="preserve"> powers, especially China, are </w:t>
      </w:r>
      <w:r w:rsidRPr="0070039F">
        <w:rPr>
          <w:rStyle w:val="Emphasis"/>
          <w:rFonts w:asciiTheme="minorHAnsi" w:hAnsiTheme="minorHAnsi" w:cstheme="minorHAnsi"/>
          <w:highlight w:val="green"/>
        </w:rPr>
        <w:t>advancing their interests</w:t>
      </w:r>
      <w:r w:rsidRPr="0070039F">
        <w:rPr>
          <w:rStyle w:val="Emphasis"/>
          <w:rFonts w:asciiTheme="minorHAnsi" w:hAnsiTheme="minorHAnsi" w:cstheme="minorHAnsi"/>
        </w:rPr>
        <w:t xml:space="preserve"> around the world, </w:t>
      </w:r>
      <w:r w:rsidRPr="0070039F">
        <w:rPr>
          <w:rStyle w:val="Emphasis"/>
          <w:rFonts w:asciiTheme="minorHAnsi" w:hAnsiTheme="minorHAnsi" w:cstheme="minorHAnsi"/>
          <w:highlight w:val="green"/>
        </w:rPr>
        <w:t>while democracies have been</w:t>
      </w:r>
      <w:r w:rsidRPr="0070039F">
        <w:rPr>
          <w:rStyle w:val="Emphasis"/>
          <w:rFonts w:asciiTheme="minorHAnsi" w:hAnsiTheme="minorHAnsi" w:cstheme="minorHAnsi"/>
        </w:rPr>
        <w:t xml:space="preserve"> divided and </w:t>
      </w:r>
      <w:r w:rsidRPr="0070039F">
        <w:rPr>
          <w:rStyle w:val="Emphasis"/>
          <w:rFonts w:asciiTheme="minorHAnsi" w:hAnsiTheme="minorHAnsi" w:cstheme="minorHAnsi"/>
          <w:highlight w:val="green"/>
        </w:rPr>
        <w:t xml:space="preserve">consumed by internal problems. </w:t>
      </w:r>
      <w:r w:rsidRPr="0070039F">
        <w:rPr>
          <w:rStyle w:val="Emphasis"/>
          <w:rFonts w:asciiTheme="minorHAnsi" w:hAnsiTheme="minorHAnsi" w:cstheme="minorHAnsi"/>
        </w:rPr>
        <w:t xml:space="preserve">For freedom to prevail on a global scale, 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w:t>
      </w:r>
      <w:r w:rsidRPr="0070039F">
        <w:rPr>
          <w:rStyle w:val="Emphasis"/>
          <w:rFonts w:asciiTheme="minorHAnsi" w:hAnsiTheme="minorHAnsi" w:cstheme="minorHAnsi"/>
          <w:highlight w:val="green"/>
        </w:rPr>
        <w:t>and</w:t>
      </w:r>
      <w:r w:rsidRPr="0070039F">
        <w:rPr>
          <w:rStyle w:val="Emphasis"/>
          <w:rFonts w:asciiTheme="minorHAnsi" w:hAnsiTheme="minorHAnsi" w:cstheme="minorHAnsi"/>
        </w:rPr>
        <w:t xml:space="preserve"> its </w:t>
      </w:r>
      <w:r w:rsidRPr="0070039F">
        <w:rPr>
          <w:rStyle w:val="Emphasis"/>
          <w:rFonts w:asciiTheme="minorHAnsi" w:hAnsiTheme="minorHAnsi" w:cstheme="minorHAnsi"/>
          <w:highlight w:val="green"/>
        </w:rPr>
        <w:t>partners must</w:t>
      </w:r>
      <w:r w:rsidRPr="0070039F">
        <w:rPr>
          <w:rStyle w:val="Emphasis"/>
          <w:rFonts w:asciiTheme="minorHAnsi" w:hAnsiTheme="minorHAnsi" w:cstheme="minorHAnsi"/>
        </w:rPr>
        <w:t xml:space="preserve"> band together and </w:t>
      </w:r>
      <w:r w:rsidRPr="0070039F">
        <w:rPr>
          <w:rStyle w:val="Emphasis"/>
          <w:rFonts w:asciiTheme="minorHAnsi" w:hAnsiTheme="minorHAnsi" w:cstheme="minorHAnsi"/>
          <w:highlight w:val="green"/>
        </w:rPr>
        <w:t>work</w:t>
      </w:r>
      <w:r w:rsidRPr="0070039F">
        <w:rPr>
          <w:rStyle w:val="Emphasis"/>
          <w:rFonts w:asciiTheme="minorHAnsi" w:hAnsiTheme="minorHAnsi" w:cstheme="minorHAnsi"/>
        </w:rPr>
        <w:t xml:space="preserve"> harder </w:t>
      </w:r>
      <w:r w:rsidRPr="0070039F">
        <w:rPr>
          <w:rStyle w:val="Emphasis"/>
          <w:rFonts w:asciiTheme="minorHAnsi" w:hAnsiTheme="minorHAnsi" w:cstheme="minorHAnsi"/>
          <w:highlight w:val="green"/>
        </w:rPr>
        <w:t>to strengthen democracy</w:t>
      </w:r>
      <w:r w:rsidRPr="0070039F">
        <w:rPr>
          <w:rStyle w:val="Emphasis"/>
          <w:rFonts w:asciiTheme="minorHAnsi" w:hAnsiTheme="minorHAnsi" w:cstheme="minorHAnsi"/>
        </w:rPr>
        <w:t xml:space="preserve"> at home and abroad</w:t>
      </w:r>
      <w:r w:rsidRPr="0070039F">
        <w:rPr>
          <w:rFonts w:asciiTheme="minorHAnsi" w:hAnsiTheme="minorHAnsi" w:cstheme="minorHAnsi"/>
        </w:rPr>
        <w:t xml:space="preserve">. </w:t>
      </w:r>
      <w:r w:rsidRPr="0070039F">
        <w:rPr>
          <w:rFonts w:asciiTheme="minorHAnsi" w:hAnsiTheme="minorHAnsi" w:cstheme="minorHAnsi"/>
          <w:sz w:val="14"/>
          <w:szCs w:val="14"/>
        </w:rPr>
        <w:t>President Biden has pledged to restore America’s international role as a leading supporter of democracy and human rights, but to rebuild its leadership credentials, the country must simultaneously address the weaknesses within its own political system.”</w:t>
      </w:r>
    </w:p>
    <w:p w14:paraId="306A8169" w14:textId="77777777" w:rsidR="00AC4734" w:rsidRPr="0070039F" w:rsidRDefault="00AC4734" w:rsidP="00AC4734">
      <w:pPr>
        <w:rPr>
          <w:rStyle w:val="Emphasis"/>
          <w:rFonts w:asciiTheme="minorHAnsi" w:hAnsiTheme="minorHAnsi" w:cstheme="minorHAnsi"/>
        </w:rPr>
      </w:pPr>
      <w:r w:rsidRPr="0070039F">
        <w:rPr>
          <w:rFonts w:asciiTheme="minorHAnsi" w:hAnsiTheme="minorHAnsi" w:cstheme="minorHAnsi"/>
          <w:sz w:val="14"/>
          <w:szCs w:val="14"/>
        </w:rPr>
        <w:t xml:space="preserve">“Americans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w:t>
      </w:r>
      <w:r w:rsidRPr="0070039F">
        <w:rPr>
          <w:rStyle w:val="Emphasis"/>
          <w:rFonts w:asciiTheme="minorHAnsi" w:hAnsiTheme="minorHAnsi" w:cstheme="minorHAnsi"/>
        </w:rPr>
        <w:t>People everywhere benefit when the United States serves as a positive model, and the country itself reaps ample returns from a more democratic world.”</w:t>
      </w:r>
    </w:p>
    <w:p w14:paraId="00F35E75" w14:textId="77777777" w:rsidR="00AC4734" w:rsidRPr="0070039F" w:rsidRDefault="00AC4734" w:rsidP="00AC4734">
      <w:pPr>
        <w:rPr>
          <w:rFonts w:asciiTheme="minorHAnsi" w:hAnsiTheme="minorHAnsi" w:cstheme="minorHAnsi"/>
          <w:sz w:val="14"/>
          <w:szCs w:val="14"/>
        </w:rPr>
      </w:pPr>
    </w:p>
    <w:p w14:paraId="137B62A8" w14:textId="77777777" w:rsidR="00AC4734" w:rsidRPr="0070039F" w:rsidRDefault="00AC4734" w:rsidP="00AC4734">
      <w:pPr>
        <w:rPr>
          <w:rFonts w:asciiTheme="minorHAnsi" w:hAnsiTheme="minorHAnsi" w:cstheme="minorHAnsi"/>
          <w:sz w:val="14"/>
          <w:szCs w:val="14"/>
        </w:rPr>
      </w:pPr>
    </w:p>
    <w:p w14:paraId="7F848AB0" w14:textId="77777777" w:rsidR="00AC4734" w:rsidRPr="0070039F" w:rsidRDefault="00AC4734" w:rsidP="00AC4734">
      <w:pPr>
        <w:pStyle w:val="Heading4"/>
        <w:rPr>
          <w:rFonts w:asciiTheme="minorHAnsi" w:hAnsiTheme="minorHAnsi" w:cstheme="minorHAnsi"/>
        </w:rPr>
      </w:pPr>
      <w:r w:rsidRPr="0070039F">
        <w:rPr>
          <w:rFonts w:asciiTheme="minorHAnsi" w:hAnsiTheme="minorHAnsi" w:cstheme="minorHAnsi"/>
        </w:rPr>
        <w:t>Media echo chambers threaten democracy – only the plan ensures fact-based and common-ground discussions</w:t>
      </w:r>
    </w:p>
    <w:p w14:paraId="1AC98E78" w14:textId="77777777" w:rsidR="00AC4734" w:rsidRPr="0070039F" w:rsidRDefault="00AC4734" w:rsidP="00AC4734">
      <w:pPr>
        <w:rPr>
          <w:rFonts w:asciiTheme="minorHAnsi" w:hAnsiTheme="minorHAnsi" w:cstheme="minorHAnsi"/>
        </w:rPr>
      </w:pPr>
      <w:r w:rsidRPr="0070039F">
        <w:rPr>
          <w:rStyle w:val="Heading4Char"/>
          <w:rFonts w:asciiTheme="minorHAnsi" w:hAnsiTheme="minorHAnsi" w:cstheme="minorHAnsi"/>
        </w:rPr>
        <w:t>Friedland 21</w:t>
      </w:r>
      <w:r w:rsidRPr="0070039F">
        <w:rPr>
          <w:rFonts w:asciiTheme="minorHAnsi" w:hAnsiTheme="minorHAnsi" w:cstheme="minorHAnsi"/>
        </w:rPr>
        <w:t xml:space="preserve"> </w:t>
      </w:r>
      <w:r w:rsidRPr="0070039F">
        <w:rPr>
          <w:rFonts w:asciiTheme="minorHAnsi" w:hAnsiTheme="minorHAnsi" w:cstheme="minorHAnsi"/>
          <w:sz w:val="16"/>
          <w:szCs w:val="16"/>
        </w:rPr>
        <w:t>[Julian Friedland, Assistant Professor of Corporate Social Responsibility in the School of Business at Metropolitan State University of Denver, 03-15-2021, “A Fairness Doctrine for the Twenty-First Century,” AREO, https://philarchive.org/archive/FRIAFD]/</w:t>
      </w:r>
      <w:r w:rsidRPr="0070039F">
        <w:rPr>
          <w:rFonts w:asciiTheme="minorHAnsi" w:hAnsiTheme="minorHAnsi" w:cstheme="minorHAnsi"/>
        </w:rPr>
        <w:t xml:space="preserve"> </w:t>
      </w:r>
    </w:p>
    <w:p w14:paraId="416B4B83" w14:textId="77777777" w:rsidR="00AC4734" w:rsidRPr="0070039F" w:rsidRDefault="00AC4734" w:rsidP="00AC4734">
      <w:pPr>
        <w:rPr>
          <w:rFonts w:asciiTheme="minorHAnsi" w:hAnsiTheme="minorHAnsi" w:cstheme="minorHAnsi"/>
          <w:sz w:val="16"/>
        </w:rPr>
      </w:pPr>
      <w:r w:rsidRPr="0070039F">
        <w:rPr>
          <w:rFonts w:asciiTheme="minorHAnsi" w:hAnsiTheme="minorHAnsi" w:cstheme="minorHAnsi"/>
          <w:sz w:val="16"/>
        </w:rPr>
        <w:t xml:space="preserve">Michael </w:t>
      </w:r>
      <w:r w:rsidRPr="0070039F">
        <w:rPr>
          <w:rStyle w:val="StyleUnderline"/>
          <w:rFonts w:asciiTheme="minorHAnsi" w:hAnsiTheme="minorHAnsi" w:cstheme="minorHAnsi"/>
        </w:rPr>
        <w:t>Goldhaber</w:t>
      </w:r>
      <w:r w:rsidRPr="0070039F">
        <w:rPr>
          <w:rFonts w:asciiTheme="minorHAnsi" w:hAnsiTheme="minorHAnsi" w:cstheme="minorHAnsi"/>
          <w:sz w:val="16"/>
        </w:rPr>
        <w:t xml:space="preserve">, </w:t>
      </w:r>
      <w:r w:rsidRPr="0070039F">
        <w:rPr>
          <w:rStyle w:val="StyleUnderline"/>
          <w:rFonts w:asciiTheme="minorHAnsi" w:hAnsiTheme="minorHAnsi" w:cstheme="minorHAnsi"/>
        </w:rPr>
        <w:t>who popularized the term the attention economy</w:t>
      </w:r>
      <w:r w:rsidRPr="0070039F">
        <w:rPr>
          <w:rFonts w:asciiTheme="minorHAnsi" w:hAnsiTheme="minorHAnsi" w:cstheme="minorHAnsi"/>
          <w:sz w:val="16"/>
        </w:rPr>
        <w:t xml:space="preserve">, </w:t>
      </w:r>
      <w:r w:rsidRPr="0070039F">
        <w:rPr>
          <w:rStyle w:val="StyleUnderline"/>
          <w:rFonts w:asciiTheme="minorHAnsi" w:hAnsiTheme="minorHAnsi" w:cstheme="minorHAnsi"/>
        </w:rPr>
        <w:t>said of the</w:t>
      </w:r>
      <w:r w:rsidRPr="0070039F">
        <w:rPr>
          <w:rFonts w:asciiTheme="minorHAnsi" w:hAnsiTheme="minorHAnsi" w:cstheme="minorHAnsi"/>
          <w:sz w:val="16"/>
        </w:rPr>
        <w:t xml:space="preserve"> US </w:t>
      </w:r>
      <w:r w:rsidRPr="0070039F">
        <w:rPr>
          <w:rStyle w:val="StyleUnderline"/>
          <w:rFonts w:asciiTheme="minorHAnsi" w:hAnsiTheme="minorHAnsi" w:cstheme="minorHAnsi"/>
        </w:rPr>
        <w:t xml:space="preserve">Capitol </w:t>
      </w:r>
      <w:r w:rsidRPr="0070039F">
        <w:rPr>
          <w:rStyle w:val="Emphasis"/>
          <w:rFonts w:asciiTheme="minorHAnsi" w:hAnsiTheme="minorHAnsi" w:cstheme="minorHAnsi"/>
        </w:rPr>
        <w:t>insurrection</w:t>
      </w:r>
      <w:r w:rsidRPr="0070039F">
        <w:rPr>
          <w:rFonts w:asciiTheme="minorHAnsi" w:hAnsiTheme="minorHAnsi" w:cstheme="minorHAnsi"/>
          <w:sz w:val="16"/>
        </w:rPr>
        <w:t xml:space="preserve">: “It </w:t>
      </w:r>
      <w:r w:rsidRPr="0070039F">
        <w:rPr>
          <w:rStyle w:val="StyleUnderline"/>
          <w:rFonts w:asciiTheme="minorHAnsi" w:hAnsiTheme="minorHAnsi" w:cstheme="minorHAnsi"/>
        </w:rPr>
        <w:t xml:space="preserve">felt like an expression of a world in which everyone is desperately seeking their own audience and </w:t>
      </w:r>
      <w:r w:rsidRPr="0070039F">
        <w:rPr>
          <w:rStyle w:val="Emphasis"/>
          <w:rFonts w:asciiTheme="minorHAnsi" w:hAnsiTheme="minorHAnsi" w:cstheme="minorHAnsi"/>
        </w:rPr>
        <w:t>fracturing</w:t>
      </w:r>
      <w:r w:rsidRPr="0070039F">
        <w:rPr>
          <w:rStyle w:val="StyleUnderline"/>
          <w:rFonts w:asciiTheme="minorHAnsi" w:hAnsiTheme="minorHAnsi" w:cstheme="minorHAnsi"/>
        </w:rPr>
        <w:t xml:space="preserve"> reality</w:t>
      </w:r>
      <w:r w:rsidRPr="0070039F">
        <w:rPr>
          <w:rFonts w:asciiTheme="minorHAnsi" w:hAnsiTheme="minorHAnsi" w:cstheme="minorHAnsi"/>
          <w:sz w:val="16"/>
        </w:rPr>
        <w:t xml:space="preserve"> in the process. </w:t>
      </w:r>
      <w:r w:rsidRPr="0070039F">
        <w:rPr>
          <w:rStyle w:val="StyleUnderline"/>
          <w:rFonts w:asciiTheme="minorHAnsi" w:hAnsiTheme="minorHAnsi" w:cstheme="minorHAnsi"/>
        </w:rPr>
        <w:t>I</w:t>
      </w:r>
      <w:r w:rsidRPr="0070039F">
        <w:rPr>
          <w:rFonts w:asciiTheme="minorHAnsi" w:hAnsiTheme="minorHAnsi" w:cstheme="minorHAnsi"/>
          <w:sz w:val="16"/>
        </w:rPr>
        <w:t xml:space="preserve"> only </w:t>
      </w:r>
      <w:r w:rsidRPr="0070039F">
        <w:rPr>
          <w:rStyle w:val="StyleUnderline"/>
          <w:rFonts w:asciiTheme="minorHAnsi" w:hAnsiTheme="minorHAnsi" w:cstheme="minorHAnsi"/>
        </w:rPr>
        <w:t xml:space="preserve">see that </w:t>
      </w:r>
      <w:r w:rsidRPr="0070039F">
        <w:rPr>
          <w:rStyle w:val="Emphasis"/>
          <w:rFonts w:asciiTheme="minorHAnsi" w:hAnsiTheme="minorHAnsi" w:cstheme="minorHAnsi"/>
        </w:rPr>
        <w:t>accelerating</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If we don’t do something </w:t>
      </w:r>
      <w:r w:rsidRPr="0070039F">
        <w:rPr>
          <w:rStyle w:val="Emphasis"/>
          <w:rFonts w:asciiTheme="minorHAnsi" w:hAnsiTheme="minorHAnsi" w:cstheme="minorHAnsi"/>
        </w:rPr>
        <w:t>about this, American</w:t>
      </w:r>
      <w:r w:rsidRPr="0070039F">
        <w:rPr>
          <w:rFonts w:asciiTheme="minorHAnsi" w:hAnsiTheme="minorHAnsi" w:cstheme="minorHAnsi"/>
          <w:sz w:val="16"/>
        </w:rPr>
        <w:t xml:space="preserve"> </w:t>
      </w:r>
      <w:r w:rsidRPr="0070039F">
        <w:rPr>
          <w:rStyle w:val="Emphasis"/>
          <w:rFonts w:asciiTheme="minorHAnsi" w:hAnsiTheme="minorHAnsi" w:cstheme="minorHAnsi"/>
          <w:highlight w:val="green"/>
        </w:rPr>
        <w:t>democracy</w:t>
      </w:r>
      <w:r w:rsidRPr="0070039F">
        <w:rPr>
          <w:rStyle w:val="StyleUnderline"/>
          <w:rFonts w:asciiTheme="minorHAnsi" w:hAnsiTheme="minorHAnsi" w:cstheme="minorHAnsi"/>
          <w:highlight w:val="green"/>
        </w:rPr>
        <w:t xml:space="preserve"> may not </w:t>
      </w:r>
      <w:r w:rsidRPr="0070039F">
        <w:rPr>
          <w:rStyle w:val="Emphasis"/>
          <w:rFonts w:asciiTheme="minorHAnsi" w:hAnsiTheme="minorHAnsi" w:cstheme="minorHAnsi"/>
          <w:highlight w:val="green"/>
        </w:rPr>
        <w:t>survive</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For </w:t>
      </w:r>
      <w:r w:rsidRPr="0070039F">
        <w:rPr>
          <w:rStyle w:val="StyleUnderline"/>
          <w:rFonts w:asciiTheme="minorHAnsi" w:hAnsiTheme="minorHAnsi" w:cstheme="minorHAnsi"/>
          <w:highlight w:val="green"/>
        </w:rPr>
        <w:t xml:space="preserve">when there is no </w:t>
      </w:r>
      <w:r w:rsidRPr="0070039F">
        <w:rPr>
          <w:rStyle w:val="StyleUnderline"/>
          <w:rFonts w:asciiTheme="minorHAnsi" w:hAnsiTheme="minorHAnsi" w:cstheme="minorHAnsi"/>
        </w:rPr>
        <w:t xml:space="preserve">longer any </w:t>
      </w:r>
      <w:r w:rsidRPr="0070039F">
        <w:rPr>
          <w:rStyle w:val="Emphasis"/>
          <w:rFonts w:asciiTheme="minorHAnsi" w:hAnsiTheme="minorHAnsi" w:cstheme="minorHAnsi"/>
          <w:highlight w:val="green"/>
        </w:rPr>
        <w:t>common ground</w:t>
      </w:r>
      <w:r w:rsidRPr="0070039F">
        <w:rPr>
          <w:rStyle w:val="StyleUnderline"/>
          <w:rFonts w:asciiTheme="minorHAnsi" w:hAnsiTheme="minorHAnsi" w:cstheme="minorHAnsi"/>
          <w:highlight w:val="green"/>
        </w:rPr>
        <w:t xml:space="preserve"> of</w:t>
      </w:r>
      <w:r w:rsidRPr="0070039F">
        <w:rPr>
          <w:rStyle w:val="StyleUnderline"/>
          <w:rFonts w:asciiTheme="minorHAnsi" w:hAnsiTheme="minorHAnsi" w:cstheme="minorHAnsi"/>
        </w:rPr>
        <w:t xml:space="preserve"> </w:t>
      </w:r>
      <w:r w:rsidRPr="0070039F">
        <w:rPr>
          <w:rStyle w:val="Emphasis"/>
          <w:rFonts w:asciiTheme="minorHAnsi" w:hAnsiTheme="minorHAnsi" w:cstheme="minorHAnsi"/>
          <w:highlight w:val="green"/>
        </w:rPr>
        <w:t>evidence</w:t>
      </w:r>
      <w:r w:rsidRPr="0070039F">
        <w:rPr>
          <w:rStyle w:val="StyleUnderline"/>
          <w:rFonts w:asciiTheme="minorHAnsi" w:hAnsiTheme="minorHAnsi" w:cstheme="minorHAnsi"/>
          <w:highlight w:val="green"/>
        </w:rPr>
        <w:t xml:space="preserve"> and </w:t>
      </w:r>
      <w:r w:rsidRPr="0070039F">
        <w:rPr>
          <w:rStyle w:val="Emphasis"/>
          <w:rFonts w:asciiTheme="minorHAnsi" w:hAnsiTheme="minorHAnsi" w:cstheme="minorHAnsi"/>
          <w:highlight w:val="green"/>
        </w:rPr>
        <w:t>reason</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history shows that </w:t>
      </w:r>
      <w:r w:rsidRPr="0070039F">
        <w:rPr>
          <w:rStyle w:val="StyleUnderline"/>
          <w:rFonts w:asciiTheme="minorHAnsi" w:hAnsiTheme="minorHAnsi" w:cstheme="minorHAnsi"/>
          <w:highlight w:val="green"/>
        </w:rPr>
        <w:t>misinformation</w:t>
      </w:r>
      <w:r w:rsidRPr="0070039F">
        <w:rPr>
          <w:rStyle w:val="StyleUnderline"/>
          <w:rFonts w:asciiTheme="minorHAnsi" w:hAnsiTheme="minorHAnsi" w:cstheme="minorHAnsi"/>
        </w:rPr>
        <w:t xml:space="preserve"> will</w:t>
      </w:r>
      <w:r w:rsidRPr="0070039F">
        <w:rPr>
          <w:rFonts w:asciiTheme="minorHAnsi" w:hAnsiTheme="minorHAnsi" w:cstheme="minorHAnsi"/>
          <w:sz w:val="16"/>
        </w:rPr>
        <w:t xml:space="preserve"> eventually </w:t>
      </w:r>
      <w:r w:rsidRPr="0070039F">
        <w:rPr>
          <w:rStyle w:val="Emphasis"/>
          <w:rFonts w:asciiTheme="minorHAnsi" w:hAnsiTheme="minorHAnsi" w:cstheme="minorHAnsi"/>
          <w:highlight w:val="green"/>
        </w:rPr>
        <w:t>overwhelm</w:t>
      </w:r>
      <w:r w:rsidRPr="0070039F">
        <w:rPr>
          <w:rStyle w:val="StyleUnderline"/>
          <w:rFonts w:asciiTheme="minorHAnsi" w:hAnsiTheme="minorHAnsi" w:cstheme="minorHAnsi"/>
        </w:rPr>
        <w:t xml:space="preserve"> public discourse and </w:t>
      </w:r>
      <w:r w:rsidRPr="0070039F">
        <w:rPr>
          <w:rStyle w:val="Emphasis"/>
          <w:rFonts w:asciiTheme="minorHAnsi" w:hAnsiTheme="minorHAnsi" w:cstheme="minorHAnsi"/>
          <w:highlight w:val="green"/>
        </w:rPr>
        <w:t>authoritarianism</w:t>
      </w:r>
      <w:r w:rsidRPr="0070039F">
        <w:rPr>
          <w:rStyle w:val="StyleUnderline"/>
          <w:rFonts w:asciiTheme="minorHAnsi" w:hAnsiTheme="minorHAnsi" w:cstheme="minorHAnsi"/>
          <w:highlight w:val="green"/>
        </w:rPr>
        <w:t xml:space="preserve"> can take over</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That is </w:t>
      </w:r>
      <w:r w:rsidRPr="0070039F">
        <w:rPr>
          <w:rStyle w:val="StyleUnderline"/>
          <w:rFonts w:asciiTheme="minorHAnsi" w:hAnsiTheme="minorHAnsi" w:cstheme="minorHAnsi"/>
          <w:b/>
          <w:bCs/>
        </w:rPr>
        <w:t xml:space="preserve">precisely what </w:t>
      </w:r>
      <w:r w:rsidRPr="0070039F">
        <w:rPr>
          <w:rStyle w:val="Emphasis"/>
          <w:rFonts w:asciiTheme="minorHAnsi" w:hAnsiTheme="minorHAnsi" w:cstheme="minorHAnsi"/>
          <w:b w:val="0"/>
          <w:bCs/>
        </w:rPr>
        <w:t>dictators</w:t>
      </w:r>
      <w:r w:rsidRPr="0070039F">
        <w:rPr>
          <w:rStyle w:val="StyleUnderline"/>
          <w:rFonts w:asciiTheme="minorHAnsi" w:hAnsiTheme="minorHAnsi" w:cstheme="minorHAnsi"/>
          <w:b/>
          <w:bCs/>
        </w:rPr>
        <w:t xml:space="preserve"> across the world gleefully anticipate</w:t>
      </w:r>
      <w:r w:rsidRPr="0070039F">
        <w:rPr>
          <w:rStyle w:val="StyleUnderline"/>
          <w:rFonts w:asciiTheme="minorHAnsi" w:hAnsiTheme="minorHAnsi" w:cstheme="minorHAnsi"/>
        </w:rPr>
        <w:t xml:space="preserve"> will happen in the US. </w:t>
      </w:r>
      <w:r w:rsidRPr="0070039F">
        <w:rPr>
          <w:rFonts w:asciiTheme="minorHAnsi" w:hAnsiTheme="minorHAnsi" w:cstheme="minorHAnsi"/>
          <w:sz w:val="16"/>
        </w:rPr>
        <w:t xml:space="preserve">Historically, </w:t>
      </w:r>
      <w:r w:rsidRPr="0070039F">
        <w:rPr>
          <w:rStyle w:val="StyleUnderline"/>
          <w:rFonts w:asciiTheme="minorHAnsi" w:hAnsiTheme="minorHAnsi" w:cstheme="minorHAnsi"/>
        </w:rPr>
        <w:t xml:space="preserve">such an outcome was </w:t>
      </w:r>
      <w:r w:rsidRPr="0070039F">
        <w:rPr>
          <w:rStyle w:val="Emphasis"/>
          <w:rFonts w:asciiTheme="minorHAnsi" w:hAnsiTheme="minorHAnsi" w:cstheme="minorHAnsi"/>
        </w:rPr>
        <w:t>prevented</w:t>
      </w:r>
      <w:r w:rsidRPr="0070039F">
        <w:rPr>
          <w:rStyle w:val="StyleUnderline"/>
          <w:rFonts w:asciiTheme="minorHAnsi" w:hAnsiTheme="minorHAnsi" w:cstheme="minorHAnsi"/>
        </w:rPr>
        <w:t xml:space="preserve"> by the existence of public spaces in which people with differing viewpoints could </w:t>
      </w:r>
      <w:r w:rsidRPr="0070039F">
        <w:rPr>
          <w:rStyle w:val="Emphasis"/>
          <w:rFonts w:asciiTheme="minorHAnsi" w:hAnsiTheme="minorHAnsi" w:cstheme="minorHAnsi"/>
        </w:rPr>
        <w:t>confront</w:t>
      </w:r>
      <w:r w:rsidRPr="0070039F">
        <w:rPr>
          <w:rStyle w:val="StyleUnderline"/>
          <w:rFonts w:asciiTheme="minorHAnsi" w:hAnsiTheme="minorHAnsi" w:cstheme="minorHAnsi"/>
        </w:rPr>
        <w:t xml:space="preserve"> each other</w:t>
      </w:r>
      <w:r w:rsidRPr="0070039F">
        <w:rPr>
          <w:rFonts w:asciiTheme="minorHAnsi" w:hAnsiTheme="minorHAnsi" w:cstheme="minorHAnsi"/>
          <w:sz w:val="16"/>
        </w:rPr>
        <w:t xml:space="preserve">. Radio became a national conversation platform, as the public and </w:t>
      </w:r>
      <w:r w:rsidRPr="0070039F">
        <w:rPr>
          <w:rStyle w:val="StyleUnderline"/>
          <w:rFonts w:asciiTheme="minorHAnsi" w:hAnsiTheme="minorHAnsi" w:cstheme="minorHAnsi"/>
        </w:rPr>
        <w:t xml:space="preserve">the </w:t>
      </w:r>
      <w:r w:rsidRPr="0070039F">
        <w:rPr>
          <w:rStyle w:val="StyleUnderline"/>
          <w:rFonts w:asciiTheme="minorHAnsi" w:hAnsiTheme="minorHAnsi" w:cstheme="minorHAnsi"/>
          <w:highlight w:val="green"/>
        </w:rPr>
        <w:t>F</w:t>
      </w:r>
      <w:r w:rsidRPr="0070039F">
        <w:rPr>
          <w:rStyle w:val="StyleUnderline"/>
          <w:rFonts w:asciiTheme="minorHAnsi" w:hAnsiTheme="minorHAnsi" w:cstheme="minorHAnsi"/>
        </w:rPr>
        <w:t xml:space="preserve">ederal </w:t>
      </w:r>
      <w:r w:rsidRPr="0070039F">
        <w:rPr>
          <w:rStyle w:val="StyleUnderline"/>
          <w:rFonts w:asciiTheme="minorHAnsi" w:hAnsiTheme="minorHAnsi" w:cstheme="minorHAnsi"/>
          <w:highlight w:val="green"/>
        </w:rPr>
        <w:t>C</w:t>
      </w:r>
      <w:r w:rsidRPr="0070039F">
        <w:rPr>
          <w:rStyle w:val="StyleUnderline"/>
          <w:rFonts w:asciiTheme="minorHAnsi" w:hAnsiTheme="minorHAnsi" w:cstheme="minorHAnsi"/>
        </w:rPr>
        <w:t xml:space="preserve">ommunications </w:t>
      </w:r>
      <w:r w:rsidRPr="0070039F">
        <w:rPr>
          <w:rStyle w:val="StyleUnderline"/>
          <w:rFonts w:asciiTheme="minorHAnsi" w:hAnsiTheme="minorHAnsi" w:cstheme="minorHAnsi"/>
          <w:highlight w:val="green"/>
        </w:rPr>
        <w:t>C</w:t>
      </w:r>
      <w:r w:rsidRPr="0070039F">
        <w:rPr>
          <w:rStyle w:val="StyleUnderline"/>
          <w:rFonts w:asciiTheme="minorHAnsi" w:hAnsiTheme="minorHAnsi" w:cstheme="minorHAnsi"/>
        </w:rPr>
        <w:t xml:space="preserve">ommission </w:t>
      </w:r>
      <w:r w:rsidRPr="0070039F">
        <w:rPr>
          <w:rStyle w:val="StyleUnderline"/>
          <w:rFonts w:asciiTheme="minorHAnsi" w:hAnsiTheme="minorHAnsi" w:cstheme="minorHAnsi"/>
          <w:highlight w:val="green"/>
        </w:rPr>
        <w:t xml:space="preserve">recognized the </w:t>
      </w:r>
      <w:r w:rsidRPr="0070039F">
        <w:rPr>
          <w:rStyle w:val="Emphasis"/>
          <w:rFonts w:asciiTheme="minorHAnsi" w:hAnsiTheme="minorHAnsi" w:cstheme="minorHAnsi"/>
          <w:highlight w:val="green"/>
        </w:rPr>
        <w:t>need</w:t>
      </w:r>
      <w:r w:rsidRPr="0070039F">
        <w:rPr>
          <w:rStyle w:val="StyleUnderline"/>
          <w:rFonts w:asciiTheme="minorHAnsi" w:hAnsiTheme="minorHAnsi" w:cstheme="minorHAnsi"/>
          <w:highlight w:val="green"/>
        </w:rPr>
        <w:t xml:space="preserve"> to protect</w:t>
      </w:r>
      <w:r w:rsidRPr="0070039F">
        <w:rPr>
          <w:rStyle w:val="StyleUnderline"/>
          <w:rFonts w:asciiTheme="minorHAnsi" w:hAnsiTheme="minorHAnsi" w:cstheme="minorHAnsi"/>
        </w:rPr>
        <w:t xml:space="preserve"> the </w:t>
      </w:r>
      <w:r w:rsidRPr="0070039F">
        <w:rPr>
          <w:rStyle w:val="StyleUnderline"/>
          <w:rFonts w:asciiTheme="minorHAnsi" w:hAnsiTheme="minorHAnsi" w:cstheme="minorHAnsi"/>
          <w:highlight w:val="green"/>
        </w:rPr>
        <w:t>airwaves from</w:t>
      </w:r>
      <w:r w:rsidRPr="0070039F">
        <w:rPr>
          <w:rStyle w:val="StyleUnderline"/>
          <w:rFonts w:asciiTheme="minorHAnsi" w:hAnsiTheme="minorHAnsi" w:cstheme="minorHAnsi"/>
        </w:rPr>
        <w:t xml:space="preserve"> </w:t>
      </w:r>
      <w:r w:rsidRPr="0070039F">
        <w:rPr>
          <w:rStyle w:val="Emphasis"/>
          <w:rFonts w:asciiTheme="minorHAnsi" w:hAnsiTheme="minorHAnsi" w:cstheme="minorHAnsi"/>
        </w:rPr>
        <w:t>unrelenting</w:t>
      </w:r>
      <w:r w:rsidRPr="0070039F">
        <w:rPr>
          <w:rStyle w:val="StyleUnderline"/>
          <w:rFonts w:asciiTheme="minorHAnsi" w:hAnsiTheme="minorHAnsi" w:cstheme="minorHAnsi"/>
        </w:rPr>
        <w:t xml:space="preserve"> political </w:t>
      </w:r>
      <w:r w:rsidRPr="0070039F">
        <w:rPr>
          <w:rStyle w:val="StyleUnderline"/>
          <w:rFonts w:asciiTheme="minorHAnsi" w:hAnsiTheme="minorHAnsi" w:cstheme="minorHAnsi"/>
          <w:highlight w:val="green"/>
        </w:rPr>
        <w:t>bias</w:t>
      </w:r>
      <w:r w:rsidRPr="0070039F">
        <w:rPr>
          <w:rFonts w:asciiTheme="minorHAnsi" w:hAnsiTheme="minorHAnsi" w:cstheme="minorHAnsi"/>
          <w:sz w:val="16"/>
        </w:rPr>
        <w:t xml:space="preserve">. Given that there were only so many spots on the radio dial, </w:t>
      </w:r>
      <w:r w:rsidRPr="0070039F">
        <w:rPr>
          <w:rStyle w:val="StyleUnderline"/>
          <w:rFonts w:asciiTheme="minorHAnsi" w:hAnsiTheme="minorHAnsi" w:cstheme="minorHAnsi"/>
        </w:rPr>
        <w:t>regulators reasoned</w:t>
      </w:r>
      <w:r w:rsidRPr="0070039F">
        <w:rPr>
          <w:rFonts w:asciiTheme="minorHAnsi" w:hAnsiTheme="minorHAnsi" w:cstheme="minorHAnsi"/>
          <w:sz w:val="16"/>
        </w:rPr>
        <w:t xml:space="preserve"> that </w:t>
      </w:r>
      <w:r w:rsidRPr="0070039F">
        <w:rPr>
          <w:rStyle w:val="StyleUnderline"/>
          <w:rFonts w:asciiTheme="minorHAnsi" w:hAnsiTheme="minorHAnsi" w:cstheme="minorHAnsi"/>
        </w:rPr>
        <w:t>the space should be</w:t>
      </w:r>
      <w:r w:rsidRPr="0070039F">
        <w:rPr>
          <w:rFonts w:asciiTheme="minorHAnsi" w:hAnsiTheme="minorHAnsi" w:cstheme="minorHAnsi"/>
          <w:sz w:val="16"/>
        </w:rPr>
        <w:t xml:space="preserve"> treated as a limited public resource, </w:t>
      </w:r>
      <w:r w:rsidRPr="0070039F">
        <w:rPr>
          <w:rStyle w:val="StyleUnderline"/>
          <w:rFonts w:asciiTheme="minorHAnsi" w:hAnsiTheme="minorHAnsi" w:cstheme="minorHAnsi"/>
        </w:rPr>
        <w:t xml:space="preserve">free from dishonest and </w:t>
      </w:r>
      <w:r w:rsidRPr="0070039F">
        <w:rPr>
          <w:rStyle w:val="Emphasis"/>
          <w:rFonts w:asciiTheme="minorHAnsi" w:hAnsiTheme="minorHAnsi" w:cstheme="minorHAnsi"/>
        </w:rPr>
        <w:t>misleading</w:t>
      </w:r>
      <w:r w:rsidRPr="0070039F">
        <w:rPr>
          <w:rStyle w:val="StyleUnderline"/>
          <w:rFonts w:asciiTheme="minorHAnsi" w:hAnsiTheme="minorHAnsi" w:cstheme="minorHAnsi"/>
        </w:rPr>
        <w:t xml:space="preserve"> content</w:t>
      </w:r>
      <w:r w:rsidRPr="0070039F">
        <w:rPr>
          <w:rFonts w:asciiTheme="minorHAnsi" w:hAnsiTheme="minorHAnsi" w:cstheme="minorHAnsi"/>
          <w:sz w:val="16"/>
        </w:rPr>
        <w:t xml:space="preserve">. </w:t>
      </w:r>
      <w:r w:rsidRPr="0070039F">
        <w:rPr>
          <w:rStyle w:val="StyleUnderline"/>
          <w:rFonts w:asciiTheme="minorHAnsi" w:hAnsiTheme="minorHAnsi" w:cstheme="minorHAnsi"/>
        </w:rPr>
        <w:t>They</w:t>
      </w:r>
      <w:r w:rsidRPr="0070039F">
        <w:rPr>
          <w:rFonts w:asciiTheme="minorHAnsi" w:hAnsiTheme="minorHAnsi" w:cstheme="minorHAnsi"/>
          <w:sz w:val="16"/>
        </w:rPr>
        <w:t xml:space="preserve"> therefore </w:t>
      </w:r>
      <w:r w:rsidRPr="0070039F">
        <w:rPr>
          <w:rStyle w:val="StyleUnderline"/>
          <w:rFonts w:asciiTheme="minorHAnsi" w:hAnsiTheme="minorHAnsi" w:cstheme="minorHAnsi"/>
          <w:highlight w:val="green"/>
        </w:rPr>
        <w:t xml:space="preserve">required stations to </w:t>
      </w:r>
      <w:r w:rsidRPr="0070039F">
        <w:rPr>
          <w:rStyle w:val="Emphasis"/>
          <w:rFonts w:asciiTheme="minorHAnsi" w:hAnsiTheme="minorHAnsi" w:cstheme="minorHAnsi"/>
          <w:highlight w:val="green"/>
        </w:rPr>
        <w:t>fairly</w:t>
      </w:r>
      <w:r w:rsidRPr="0070039F">
        <w:rPr>
          <w:rStyle w:val="StyleUnderline"/>
          <w:rFonts w:asciiTheme="minorHAnsi" w:hAnsiTheme="minorHAnsi" w:cstheme="minorHAnsi"/>
          <w:highlight w:val="green"/>
        </w:rPr>
        <w:t xml:space="preserve"> </w:t>
      </w:r>
      <w:r w:rsidRPr="0070039F">
        <w:rPr>
          <w:rStyle w:val="Emphasis"/>
          <w:rFonts w:asciiTheme="minorHAnsi" w:hAnsiTheme="minorHAnsi" w:cstheme="minorHAnsi"/>
          <w:highlight w:val="green"/>
        </w:rPr>
        <w:t>represent</w:t>
      </w:r>
      <w:r w:rsidRPr="0070039F">
        <w:rPr>
          <w:rStyle w:val="StyleUnderline"/>
          <w:rFonts w:asciiTheme="minorHAnsi" w:hAnsiTheme="minorHAnsi" w:cstheme="minorHAnsi"/>
          <w:highlight w:val="green"/>
        </w:rPr>
        <w:t xml:space="preserve"> opposing views</w:t>
      </w:r>
      <w:r w:rsidRPr="0070039F">
        <w:rPr>
          <w:rFonts w:asciiTheme="minorHAnsi" w:hAnsiTheme="minorHAnsi" w:cstheme="minorHAnsi"/>
          <w:sz w:val="16"/>
        </w:rPr>
        <w:t xml:space="preserve">: </w:t>
      </w:r>
      <w:r w:rsidRPr="0070039F">
        <w:rPr>
          <w:rStyle w:val="StyleUnderline"/>
          <w:rFonts w:asciiTheme="minorHAnsi" w:hAnsiTheme="minorHAnsi" w:cstheme="minorHAnsi"/>
        </w:rPr>
        <w:t>any station broadcasting one-sided opinions had to allow reply time for other perspectives</w:t>
      </w:r>
      <w:r w:rsidRPr="0070039F">
        <w:rPr>
          <w:rFonts w:asciiTheme="minorHAnsi" w:hAnsiTheme="minorHAnsi" w:cstheme="minorHAnsi"/>
          <w:sz w:val="16"/>
        </w:rPr>
        <w:t xml:space="preserve">. The fairness doctrine—which later also encompassed television—was in place from the 1940s up until 1987, when the FCC repealed it on the grounds that modern media technology provides for a potentially unlimited number of voices, so “the electronic press should have the same First Amendment guarantees enjoyed by print media.” As it stands, however, </w:t>
      </w:r>
      <w:r w:rsidRPr="0070039F">
        <w:rPr>
          <w:rStyle w:val="StyleUnderline"/>
          <w:rFonts w:asciiTheme="minorHAnsi" w:hAnsiTheme="minorHAnsi" w:cstheme="minorHAnsi"/>
        </w:rPr>
        <w:t>no court has ever deemed the fairness doctrine unconstitutional in letter or in spirit</w:t>
      </w:r>
      <w:r w:rsidRPr="0070039F">
        <w:rPr>
          <w:rFonts w:asciiTheme="minorHAnsi" w:hAnsiTheme="minorHAnsi" w:cstheme="minorHAnsi"/>
          <w:sz w:val="16"/>
        </w:rPr>
        <w:t xml:space="preserve">. That’s probably because </w:t>
      </w:r>
      <w:r w:rsidRPr="0070039F">
        <w:rPr>
          <w:rStyle w:val="StyleUnderline"/>
          <w:rFonts w:asciiTheme="minorHAnsi" w:hAnsiTheme="minorHAnsi" w:cstheme="minorHAnsi"/>
        </w:rPr>
        <w:t>the doctrine worked so well for so long and because judges feared the effects of new media</w:t>
      </w:r>
      <w:r w:rsidRPr="0070039F">
        <w:rPr>
          <w:rFonts w:asciiTheme="minorHAnsi" w:hAnsiTheme="minorHAnsi" w:cstheme="minorHAnsi"/>
          <w:sz w:val="16"/>
        </w:rPr>
        <w:t xml:space="preserve"> </w:t>
      </w:r>
      <w:r w:rsidRPr="0070039F">
        <w:rPr>
          <w:rStyle w:val="StyleUnderline"/>
          <w:rFonts w:asciiTheme="minorHAnsi" w:hAnsiTheme="minorHAnsi" w:cstheme="minorHAnsi"/>
        </w:rPr>
        <w:t>technologies on public discourse</w:t>
      </w:r>
      <w:r w:rsidRPr="0070039F">
        <w:rPr>
          <w:rFonts w:asciiTheme="minorHAnsi" w:hAnsiTheme="minorHAnsi" w:cstheme="minorHAnsi"/>
          <w:sz w:val="16"/>
        </w:rPr>
        <w:t xml:space="preserve">. They were right to do so. Our </w:t>
      </w:r>
      <w:r w:rsidRPr="0070039F">
        <w:rPr>
          <w:rStyle w:val="StyleUnderline"/>
          <w:rFonts w:asciiTheme="minorHAnsi" w:hAnsiTheme="minorHAnsi" w:cstheme="minorHAnsi"/>
        </w:rPr>
        <w:t xml:space="preserve">present </w:t>
      </w:r>
      <w:r w:rsidRPr="0070039F">
        <w:rPr>
          <w:rStyle w:val="StyleUnderline"/>
          <w:rFonts w:asciiTheme="minorHAnsi" w:hAnsiTheme="minorHAnsi" w:cstheme="minorHAnsi"/>
          <w:highlight w:val="green"/>
        </w:rPr>
        <w:t>tech</w:t>
      </w:r>
      <w:r w:rsidRPr="0070039F">
        <w:rPr>
          <w:rStyle w:val="StyleUnderline"/>
          <w:rFonts w:asciiTheme="minorHAnsi" w:hAnsiTheme="minorHAnsi" w:cstheme="minorHAnsi"/>
        </w:rPr>
        <w:t xml:space="preserve">nology </w:t>
      </w:r>
      <w:r w:rsidRPr="0070039F">
        <w:rPr>
          <w:rStyle w:val="Emphasis"/>
          <w:rFonts w:asciiTheme="minorHAnsi" w:hAnsiTheme="minorHAnsi" w:cstheme="minorHAnsi"/>
          <w:highlight w:val="green"/>
        </w:rPr>
        <w:t>tailors</w:t>
      </w:r>
      <w:r w:rsidRPr="0070039F">
        <w:rPr>
          <w:rStyle w:val="StyleUnderline"/>
          <w:rFonts w:asciiTheme="minorHAnsi" w:hAnsiTheme="minorHAnsi" w:cstheme="minorHAnsi"/>
          <w:highlight w:val="green"/>
        </w:rPr>
        <w:t xml:space="preserve"> news to each individual</w:t>
      </w:r>
      <w:r w:rsidRPr="0070039F">
        <w:rPr>
          <w:rStyle w:val="StyleUnderline"/>
          <w:rFonts w:asciiTheme="minorHAnsi" w:hAnsiTheme="minorHAnsi" w:cstheme="minorHAnsi"/>
        </w:rPr>
        <w:t>, according to increasingly sophisticated algorithms designed to predict engagement</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The preselected </w:t>
      </w:r>
      <w:r w:rsidRPr="0070039F">
        <w:rPr>
          <w:rStyle w:val="StyleUnderline"/>
          <w:rFonts w:asciiTheme="minorHAnsi" w:hAnsiTheme="minorHAnsi" w:cstheme="minorHAnsi"/>
          <w:highlight w:val="green"/>
        </w:rPr>
        <w:t>material is</w:t>
      </w:r>
      <w:r w:rsidRPr="0070039F">
        <w:rPr>
          <w:rStyle w:val="StyleUnderline"/>
          <w:rFonts w:asciiTheme="minorHAnsi" w:hAnsiTheme="minorHAnsi" w:cstheme="minorHAnsi"/>
        </w:rPr>
        <w:t xml:space="preserve"> often </w:t>
      </w:r>
      <w:r w:rsidRPr="0070039F">
        <w:rPr>
          <w:rStyle w:val="Emphasis"/>
          <w:rFonts w:asciiTheme="minorHAnsi" w:hAnsiTheme="minorHAnsi" w:cstheme="minorHAnsi"/>
          <w:highlight w:val="green"/>
        </w:rPr>
        <w:t xml:space="preserve">maximally </w:t>
      </w:r>
      <w:r w:rsidRPr="0070039F">
        <w:rPr>
          <w:rStyle w:val="Emphasis"/>
          <w:rFonts w:asciiTheme="minorHAnsi" w:hAnsiTheme="minorHAnsi" w:cstheme="minorHAnsi"/>
        </w:rPr>
        <w:t>provocative</w:t>
      </w:r>
      <w:r w:rsidRPr="0070039F">
        <w:rPr>
          <w:rStyle w:val="StyleUnderline"/>
          <w:rFonts w:asciiTheme="minorHAnsi" w:hAnsiTheme="minorHAnsi" w:cstheme="minorHAnsi"/>
        </w:rPr>
        <w:t xml:space="preserve"> or </w:t>
      </w:r>
      <w:r w:rsidRPr="0070039F">
        <w:rPr>
          <w:rStyle w:val="Emphasis"/>
          <w:rFonts w:asciiTheme="minorHAnsi" w:hAnsiTheme="minorHAnsi" w:cstheme="minorHAnsi"/>
          <w:highlight w:val="green"/>
        </w:rPr>
        <w:t>sensational</w:t>
      </w:r>
      <w:r w:rsidRPr="0070039F">
        <w:rPr>
          <w:rStyle w:val="StyleUnderline"/>
          <w:rFonts w:asciiTheme="minorHAnsi" w:hAnsiTheme="minorHAnsi" w:cstheme="minorHAnsi"/>
          <w:highlight w:val="green"/>
        </w:rPr>
        <w:t>, which compels us to</w:t>
      </w:r>
      <w:r w:rsidRPr="0070039F">
        <w:rPr>
          <w:rStyle w:val="StyleUnderline"/>
          <w:rFonts w:asciiTheme="minorHAnsi" w:hAnsiTheme="minorHAnsi" w:cstheme="minorHAnsi"/>
        </w:rPr>
        <w:t xml:space="preserve"> like, comment or </w:t>
      </w:r>
      <w:r w:rsidRPr="0070039F">
        <w:rPr>
          <w:rStyle w:val="StyleUnderline"/>
          <w:rFonts w:asciiTheme="minorHAnsi" w:hAnsiTheme="minorHAnsi" w:cstheme="minorHAnsi"/>
          <w:highlight w:val="green"/>
        </w:rPr>
        <w:t>share it among</w:t>
      </w:r>
      <w:r w:rsidRPr="0070039F">
        <w:rPr>
          <w:rFonts w:asciiTheme="minorHAnsi" w:hAnsiTheme="minorHAnsi" w:cstheme="minorHAnsi"/>
          <w:sz w:val="16"/>
          <w:highlight w:val="green"/>
        </w:rPr>
        <w:t xml:space="preserve"> </w:t>
      </w:r>
      <w:r w:rsidRPr="0070039F">
        <w:rPr>
          <w:rStyle w:val="StyleUnderline"/>
          <w:rFonts w:asciiTheme="minorHAnsi" w:hAnsiTheme="minorHAnsi" w:cstheme="minorHAnsi"/>
          <w:highlight w:val="green"/>
        </w:rPr>
        <w:t>our</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affinity </w:t>
      </w:r>
      <w:r w:rsidRPr="0070039F">
        <w:rPr>
          <w:rStyle w:val="StyleUnderline"/>
          <w:rFonts w:asciiTheme="minorHAnsi" w:hAnsiTheme="minorHAnsi" w:cstheme="minorHAnsi"/>
          <w:highlight w:val="green"/>
        </w:rPr>
        <w:t>groups</w:t>
      </w:r>
      <w:r w:rsidRPr="0070039F">
        <w:rPr>
          <w:rFonts w:asciiTheme="minorHAnsi" w:hAnsiTheme="minorHAnsi" w:cstheme="minorHAnsi"/>
          <w:sz w:val="16"/>
        </w:rPr>
        <w:t xml:space="preserve">. </w:t>
      </w:r>
      <w:r w:rsidRPr="0070039F">
        <w:rPr>
          <w:rStyle w:val="StyleUnderline"/>
          <w:rFonts w:asciiTheme="minorHAnsi" w:hAnsiTheme="minorHAnsi" w:cstheme="minorHAnsi"/>
        </w:rPr>
        <w:t>Each of us manoeuvres for attention</w:t>
      </w:r>
      <w:r w:rsidRPr="0070039F">
        <w:rPr>
          <w:rFonts w:asciiTheme="minorHAnsi" w:hAnsiTheme="minorHAnsi" w:cstheme="minorHAnsi"/>
          <w:sz w:val="16"/>
        </w:rPr>
        <w:t xml:space="preserve"> and recognition by a specific audience with shared identities, inclinations and allegiances. Naturally, </w:t>
      </w:r>
      <w:r w:rsidRPr="0070039F">
        <w:rPr>
          <w:rStyle w:val="StyleUnderline"/>
          <w:rFonts w:asciiTheme="minorHAnsi" w:hAnsiTheme="minorHAnsi" w:cstheme="minorHAnsi"/>
        </w:rPr>
        <w:t>what</w:t>
      </w:r>
      <w:r w:rsidRPr="0070039F">
        <w:rPr>
          <w:rFonts w:asciiTheme="minorHAnsi" w:hAnsiTheme="minorHAnsi" w:cstheme="minorHAnsi"/>
          <w:sz w:val="16"/>
        </w:rPr>
        <w:t xml:space="preserve"> </w:t>
      </w:r>
      <w:r w:rsidRPr="0070039F">
        <w:rPr>
          <w:rStyle w:val="StyleUnderline"/>
          <w:rFonts w:asciiTheme="minorHAnsi" w:hAnsiTheme="minorHAnsi" w:cstheme="minorHAnsi"/>
        </w:rPr>
        <w:t>tends to emerge is self-arming</w:t>
      </w:r>
      <w:r w:rsidRPr="0070039F">
        <w:rPr>
          <w:rFonts w:asciiTheme="minorHAnsi" w:hAnsiTheme="minorHAnsi" w:cstheme="minorHAnsi"/>
          <w:sz w:val="16"/>
        </w:rPr>
        <w:t xml:space="preserve"> </w:t>
      </w:r>
      <w:r w:rsidRPr="0070039F">
        <w:rPr>
          <w:rStyle w:val="Emphasis"/>
          <w:rFonts w:asciiTheme="minorHAnsi" w:hAnsiTheme="minorHAnsi" w:cstheme="minorHAnsi"/>
        </w:rPr>
        <w:t>groupthink</w:t>
      </w:r>
      <w:r w:rsidRPr="0070039F">
        <w:rPr>
          <w:rFonts w:asciiTheme="minorHAnsi" w:hAnsiTheme="minorHAnsi" w:cstheme="minorHAnsi"/>
          <w:sz w:val="16"/>
        </w:rPr>
        <w:t xml:space="preserve">. The upshot is that </w:t>
      </w:r>
      <w:r w:rsidRPr="0070039F">
        <w:rPr>
          <w:rStyle w:val="StyleUnderline"/>
          <w:rFonts w:asciiTheme="minorHAnsi" w:hAnsiTheme="minorHAnsi" w:cstheme="minorHAnsi"/>
        </w:rPr>
        <w:t>we</w:t>
      </w:r>
      <w:r w:rsidRPr="0070039F">
        <w:rPr>
          <w:rFonts w:asciiTheme="minorHAnsi" w:hAnsiTheme="minorHAnsi" w:cstheme="minorHAnsi"/>
          <w:sz w:val="16"/>
        </w:rPr>
        <w:t xml:space="preserve"> now </w:t>
      </w:r>
      <w:r w:rsidRPr="0070039F">
        <w:rPr>
          <w:rStyle w:val="StyleUnderline"/>
          <w:rFonts w:asciiTheme="minorHAnsi" w:hAnsiTheme="minorHAnsi" w:cstheme="minorHAnsi"/>
        </w:rPr>
        <w:t xml:space="preserve">live in a </w:t>
      </w:r>
      <w:r w:rsidRPr="0070039F">
        <w:rPr>
          <w:rStyle w:val="Emphasis"/>
          <w:rFonts w:asciiTheme="minorHAnsi" w:hAnsiTheme="minorHAnsi" w:cstheme="minorHAnsi"/>
          <w:highlight w:val="green"/>
        </w:rPr>
        <w:t>cacophonic</w:t>
      </w:r>
      <w:r w:rsidRPr="0070039F">
        <w:rPr>
          <w:rStyle w:val="StyleUnderline"/>
          <w:rFonts w:asciiTheme="minorHAnsi" w:hAnsiTheme="minorHAnsi" w:cstheme="minorHAnsi"/>
          <w:highlight w:val="green"/>
        </w:rPr>
        <w:t xml:space="preserve"> reality</w:t>
      </w:r>
      <w:r w:rsidRPr="0070039F">
        <w:rPr>
          <w:rStyle w:val="StyleUnderline"/>
          <w:rFonts w:asciiTheme="minorHAnsi" w:hAnsiTheme="minorHAnsi" w:cstheme="minorHAnsi"/>
        </w:rPr>
        <w:t xml:space="preserve">, which </w:t>
      </w:r>
      <w:r w:rsidRPr="0070039F">
        <w:rPr>
          <w:rStyle w:val="StyleUnderline"/>
          <w:rFonts w:asciiTheme="minorHAnsi" w:hAnsiTheme="minorHAnsi" w:cstheme="minorHAnsi"/>
          <w:highlight w:val="green"/>
        </w:rPr>
        <w:t xml:space="preserve">undermines </w:t>
      </w:r>
      <w:r w:rsidRPr="0070039F">
        <w:rPr>
          <w:rStyle w:val="StyleUnderline"/>
          <w:rFonts w:asciiTheme="minorHAnsi" w:hAnsiTheme="minorHAnsi" w:cstheme="minorHAnsi"/>
        </w:rPr>
        <w:t xml:space="preserve">the possibility of coherent national </w:t>
      </w:r>
      <w:r w:rsidRPr="0070039F">
        <w:rPr>
          <w:rStyle w:val="StyleUnderline"/>
          <w:rFonts w:asciiTheme="minorHAnsi" w:hAnsiTheme="minorHAnsi" w:cstheme="minorHAnsi"/>
          <w:highlight w:val="green"/>
        </w:rPr>
        <w:t>conversations based on common</w:t>
      </w:r>
      <w:r w:rsidRPr="0070039F">
        <w:rPr>
          <w:rStyle w:val="StyleUnderline"/>
          <w:rFonts w:asciiTheme="minorHAnsi" w:hAnsiTheme="minorHAnsi" w:cstheme="minorHAnsi"/>
        </w:rPr>
        <w:t xml:space="preserve"> sets of recognized </w:t>
      </w:r>
      <w:r w:rsidRPr="0070039F">
        <w:rPr>
          <w:rStyle w:val="StyleUnderline"/>
          <w:rFonts w:asciiTheme="minorHAnsi" w:hAnsiTheme="minorHAnsi" w:cstheme="minorHAnsi"/>
          <w:highlight w:val="green"/>
        </w:rPr>
        <w:t>facts</w:t>
      </w:r>
      <w:r w:rsidRPr="0070039F">
        <w:rPr>
          <w:rStyle w:val="StyleUnderline"/>
          <w:rFonts w:asciiTheme="minorHAnsi" w:hAnsiTheme="minorHAnsi" w:cstheme="minorHAnsi"/>
        </w:rPr>
        <w:t xml:space="preserve">. </w:t>
      </w:r>
      <w:r w:rsidRPr="0070039F">
        <w:rPr>
          <w:rFonts w:asciiTheme="minorHAnsi" w:hAnsiTheme="minorHAnsi" w:cstheme="minorHAnsi"/>
          <w:sz w:val="16"/>
        </w:rPr>
        <w:t xml:space="preserve">The </w:t>
      </w:r>
      <w:r w:rsidRPr="0070039F">
        <w:rPr>
          <w:rStyle w:val="StyleUnderline"/>
          <w:rFonts w:asciiTheme="minorHAnsi" w:hAnsiTheme="minorHAnsi" w:cstheme="minorHAnsi"/>
        </w:rPr>
        <w:t>Biden</w:t>
      </w:r>
      <w:r w:rsidRPr="0070039F">
        <w:rPr>
          <w:rFonts w:asciiTheme="minorHAnsi" w:hAnsiTheme="minorHAnsi" w:cstheme="minorHAnsi"/>
          <w:sz w:val="16"/>
        </w:rPr>
        <w:t xml:space="preserve"> administration </w:t>
      </w:r>
      <w:r w:rsidRPr="0070039F">
        <w:rPr>
          <w:rStyle w:val="StyleUnderline"/>
          <w:rFonts w:asciiTheme="minorHAnsi" w:hAnsiTheme="minorHAnsi" w:cstheme="minorHAnsi"/>
        </w:rPr>
        <w:t xml:space="preserve">could combat this by establishing </w:t>
      </w:r>
      <w:r w:rsidRPr="0070039F">
        <w:rPr>
          <w:rStyle w:val="StyleUnderline"/>
          <w:rFonts w:asciiTheme="minorHAnsi" w:hAnsiTheme="minorHAnsi" w:cstheme="minorHAnsi"/>
          <w:highlight w:val="green"/>
        </w:rPr>
        <w:t>a</w:t>
      </w:r>
      <w:r w:rsidRPr="0070039F">
        <w:rPr>
          <w:rStyle w:val="StyleUnderline"/>
          <w:rFonts w:asciiTheme="minorHAnsi" w:hAnsiTheme="minorHAnsi" w:cstheme="minorHAnsi"/>
        </w:rPr>
        <w:t xml:space="preserve"> </w:t>
      </w:r>
      <w:r w:rsidRPr="0070039F">
        <w:rPr>
          <w:rFonts w:asciiTheme="minorHAnsi" w:hAnsiTheme="minorHAnsi" w:cstheme="minorHAnsi"/>
          <w:sz w:val="16"/>
        </w:rPr>
        <w:t>digital</w:t>
      </w:r>
      <w:r w:rsidRPr="0070039F">
        <w:rPr>
          <w:rStyle w:val="StyleUnderline"/>
          <w:rFonts w:asciiTheme="minorHAnsi" w:hAnsiTheme="minorHAnsi" w:cstheme="minorHAnsi"/>
        </w:rPr>
        <w:t xml:space="preserve"> </w:t>
      </w:r>
      <w:r w:rsidRPr="0070039F">
        <w:rPr>
          <w:rStyle w:val="StyleUnderline"/>
          <w:rFonts w:asciiTheme="minorHAnsi" w:hAnsiTheme="minorHAnsi" w:cstheme="minorHAnsi"/>
          <w:highlight w:val="green"/>
        </w:rPr>
        <w:t>fairness doctrine</w:t>
      </w:r>
      <w:r w:rsidRPr="0070039F">
        <w:rPr>
          <w:rStyle w:val="StyleUnderline"/>
          <w:rFonts w:asciiTheme="minorHAnsi" w:hAnsiTheme="minorHAnsi" w:cstheme="minorHAnsi"/>
        </w:rPr>
        <w:t xml:space="preserve"> for the twenty-first century</w:t>
      </w:r>
      <w:r w:rsidRPr="0070039F">
        <w:rPr>
          <w:rFonts w:asciiTheme="minorHAnsi" w:hAnsiTheme="minorHAnsi" w:cstheme="minorHAnsi"/>
          <w:sz w:val="16"/>
        </w:rPr>
        <w:t xml:space="preserve">. This would not mean setting up a government agency as the arbiter of truth. </w:t>
      </w:r>
      <w:r w:rsidRPr="0070039F">
        <w:rPr>
          <w:rStyle w:val="StyleUnderline"/>
          <w:rFonts w:asciiTheme="minorHAnsi" w:hAnsiTheme="minorHAnsi" w:cstheme="minorHAnsi"/>
        </w:rPr>
        <w:t>The purpose</w:t>
      </w:r>
      <w:r w:rsidRPr="0070039F">
        <w:rPr>
          <w:rFonts w:asciiTheme="minorHAnsi" w:hAnsiTheme="minorHAnsi" w:cstheme="minorHAnsi"/>
          <w:sz w:val="16"/>
        </w:rPr>
        <w:t xml:space="preserve"> of such a doctrine </w:t>
      </w:r>
      <w:r w:rsidRPr="0070039F">
        <w:rPr>
          <w:rStyle w:val="StyleUnderline"/>
          <w:rFonts w:asciiTheme="minorHAnsi" w:hAnsiTheme="minorHAnsi" w:cstheme="minorHAnsi"/>
        </w:rPr>
        <w:t>is</w:t>
      </w:r>
      <w:r w:rsidRPr="0070039F">
        <w:rPr>
          <w:rFonts w:asciiTheme="minorHAnsi" w:hAnsiTheme="minorHAnsi" w:cstheme="minorHAnsi"/>
          <w:sz w:val="16"/>
        </w:rPr>
        <w:t xml:space="preserve"> simply </w:t>
      </w:r>
      <w:r w:rsidRPr="0070039F">
        <w:rPr>
          <w:rStyle w:val="StyleUnderline"/>
          <w:rFonts w:asciiTheme="minorHAnsi" w:hAnsiTheme="minorHAnsi" w:cstheme="minorHAnsi"/>
        </w:rPr>
        <w:t xml:space="preserve">to </w:t>
      </w:r>
      <w:r w:rsidRPr="0070039F">
        <w:rPr>
          <w:rStyle w:val="Emphasis"/>
          <w:rFonts w:asciiTheme="minorHAnsi" w:hAnsiTheme="minorHAnsi" w:cstheme="minorHAnsi"/>
          <w:highlight w:val="green"/>
        </w:rPr>
        <w:t>preserve</w:t>
      </w:r>
      <w:r w:rsidRPr="0070039F">
        <w:rPr>
          <w:rStyle w:val="StyleUnderline"/>
          <w:rFonts w:asciiTheme="minorHAnsi" w:hAnsiTheme="minorHAnsi" w:cstheme="minorHAnsi"/>
        </w:rPr>
        <w:t xml:space="preserve"> the possibility of a </w:t>
      </w:r>
      <w:r w:rsidRPr="0070039F">
        <w:rPr>
          <w:rStyle w:val="Emphasis"/>
          <w:rFonts w:asciiTheme="minorHAnsi" w:hAnsiTheme="minorHAnsi" w:cstheme="minorHAnsi"/>
          <w:highlight w:val="green"/>
        </w:rPr>
        <w:t>functioning</w:t>
      </w:r>
      <w:r w:rsidRPr="0070039F">
        <w:rPr>
          <w:rStyle w:val="StyleUnderline"/>
          <w:rFonts w:asciiTheme="minorHAnsi" w:hAnsiTheme="minorHAnsi" w:cstheme="minorHAnsi"/>
        </w:rPr>
        <w:t xml:space="preserve"> national </w:t>
      </w:r>
      <w:r w:rsidRPr="0070039F">
        <w:rPr>
          <w:rStyle w:val="StyleUnderline"/>
          <w:rFonts w:asciiTheme="minorHAnsi" w:hAnsiTheme="minorHAnsi" w:cstheme="minorHAnsi"/>
          <w:highlight w:val="green"/>
        </w:rPr>
        <w:t>discourse</w:t>
      </w:r>
      <w:r w:rsidRPr="0070039F">
        <w:rPr>
          <w:rStyle w:val="StyleUnderline"/>
          <w:rFonts w:asciiTheme="minorHAnsi" w:hAnsiTheme="minorHAnsi" w:cstheme="minorHAnsi"/>
        </w:rPr>
        <w:t xml:space="preserve"> on critical issues of public interest</w:t>
      </w:r>
      <w:r w:rsidRPr="0070039F">
        <w:rPr>
          <w:rFonts w:asciiTheme="minorHAnsi" w:hAnsiTheme="minorHAnsi" w:cstheme="minorHAnsi"/>
          <w:sz w:val="16"/>
        </w:rPr>
        <w:t xml:space="preserve">. </w:t>
      </w:r>
      <w:r w:rsidRPr="0070039F">
        <w:rPr>
          <w:rStyle w:val="StyleUnderline"/>
          <w:rFonts w:asciiTheme="minorHAnsi" w:hAnsiTheme="minorHAnsi" w:cstheme="minorHAnsi"/>
        </w:rPr>
        <w:t>It would not run afoul of First Amendment free speech guarantees</w:t>
      </w:r>
      <w:r w:rsidRPr="0070039F">
        <w:rPr>
          <w:rFonts w:asciiTheme="minorHAnsi" w:hAnsiTheme="minorHAnsi" w:cstheme="minorHAnsi"/>
          <w:sz w:val="16"/>
        </w:rPr>
        <w:t xml:space="preserve">, given that it </w:t>
      </w:r>
      <w:r w:rsidRPr="0070039F">
        <w:rPr>
          <w:rStyle w:val="StyleUnderline"/>
          <w:rFonts w:asciiTheme="minorHAnsi" w:hAnsiTheme="minorHAnsi" w:cstheme="minorHAnsi"/>
        </w:rPr>
        <w:t>would do nothing to block speech itself</w:t>
      </w:r>
      <w:r w:rsidRPr="0070039F">
        <w:rPr>
          <w:rFonts w:asciiTheme="minorHAnsi" w:hAnsiTheme="minorHAnsi" w:cstheme="minorHAnsi"/>
          <w:sz w:val="16"/>
        </w:rPr>
        <w:t>. In fact</w:t>
      </w:r>
      <w:r w:rsidRPr="0070039F">
        <w:rPr>
          <w:rStyle w:val="StyleUnderline"/>
          <w:rFonts w:asciiTheme="minorHAnsi" w:hAnsiTheme="minorHAnsi" w:cstheme="minorHAnsi"/>
        </w:rPr>
        <w:t xml:space="preserve">, it would expand and enrich national conversations, </w:t>
      </w:r>
      <w:r w:rsidRPr="0070039F">
        <w:rPr>
          <w:rStyle w:val="StyleUnderline"/>
          <w:rFonts w:asciiTheme="minorHAnsi" w:hAnsiTheme="minorHAnsi" w:cstheme="minorHAnsi"/>
          <w:highlight w:val="green"/>
        </w:rPr>
        <w:t>by preventing</w:t>
      </w:r>
      <w:r w:rsidRPr="0070039F">
        <w:rPr>
          <w:rStyle w:val="StyleUnderline"/>
          <w:rFonts w:asciiTheme="minorHAnsi" w:hAnsiTheme="minorHAnsi" w:cstheme="minorHAnsi"/>
        </w:rPr>
        <w:t xml:space="preserve"> </w:t>
      </w:r>
      <w:r w:rsidRPr="0070039F">
        <w:rPr>
          <w:rStyle w:val="Emphasis"/>
          <w:rFonts w:asciiTheme="minorHAnsi" w:hAnsiTheme="minorHAnsi" w:cstheme="minorHAnsi"/>
          <w:highlight w:val="green"/>
        </w:rPr>
        <w:t>echo chambers</w:t>
      </w:r>
      <w:r w:rsidRPr="0070039F">
        <w:rPr>
          <w:rStyle w:val="StyleUnderline"/>
          <w:rFonts w:asciiTheme="minorHAnsi" w:hAnsiTheme="minorHAnsi" w:cstheme="minorHAnsi"/>
        </w:rPr>
        <w:t xml:space="preserve"> prone to </w:t>
      </w:r>
      <w:r w:rsidRPr="0070039F">
        <w:rPr>
          <w:rStyle w:val="Emphasis"/>
          <w:rFonts w:asciiTheme="minorHAnsi" w:hAnsiTheme="minorHAnsi" w:cstheme="minorHAnsi"/>
        </w:rPr>
        <w:t>systematic bias</w:t>
      </w:r>
      <w:r w:rsidRPr="0070039F">
        <w:rPr>
          <w:rStyle w:val="StyleUnderline"/>
          <w:rFonts w:asciiTheme="minorHAnsi" w:hAnsiTheme="minorHAnsi" w:cstheme="minorHAnsi"/>
        </w:rPr>
        <w:t xml:space="preserve">. </w:t>
      </w:r>
      <w:r w:rsidRPr="0070039F">
        <w:rPr>
          <w:rFonts w:asciiTheme="minorHAnsi" w:hAnsiTheme="minorHAnsi" w:cstheme="minorHAnsi"/>
          <w:sz w:val="16"/>
        </w:rPr>
        <w:t>Any digital media platform employing targeting algorithms and with an audience of 1 million or more could be required to provide opposing viewpoints on a consistent basis: at least for the 10% most viewed news or opinion stories. Tax incentives could be provided for those who go above and beyond this. Top ranked stories would have to include prominent tabs marked opposing view or disputed claims. Disputed claims tabs would lead to a reputable third-party factchecking service and opposing view tabs would lead to an honest counterview, if available.</w:t>
      </w:r>
    </w:p>
    <w:p w14:paraId="4C3CCA17" w14:textId="77777777" w:rsidR="00AC4734" w:rsidRPr="0070039F" w:rsidRDefault="00AC4734" w:rsidP="00AC4734">
      <w:pPr>
        <w:pStyle w:val="Heading4"/>
        <w:rPr>
          <w:rFonts w:asciiTheme="minorHAnsi" w:hAnsiTheme="minorHAnsi" w:cstheme="minorHAnsi"/>
        </w:rPr>
      </w:pPr>
      <w:r w:rsidRPr="0070039F">
        <w:rPr>
          <w:rFonts w:asciiTheme="minorHAnsi" w:hAnsiTheme="minorHAnsi" w:cstheme="minorHAnsi"/>
        </w:rPr>
        <w:t>That causes nationalism and exclusionary populism</w:t>
      </w:r>
    </w:p>
    <w:p w14:paraId="5321A49A" w14:textId="77777777" w:rsidR="00AC4734" w:rsidRPr="0070039F" w:rsidRDefault="00AC4734" w:rsidP="00AC4734">
      <w:pPr>
        <w:spacing w:after="0" w:line="276" w:lineRule="auto"/>
        <w:rPr>
          <w:rFonts w:asciiTheme="minorHAnsi" w:eastAsia="Times New Roman" w:hAnsiTheme="minorHAnsi" w:cstheme="minorHAnsi"/>
          <w:color w:val="000000"/>
          <w:sz w:val="16"/>
          <w:szCs w:val="16"/>
        </w:rPr>
      </w:pPr>
      <w:r w:rsidRPr="0070039F">
        <w:rPr>
          <w:rStyle w:val="Style13ptBold"/>
          <w:rFonts w:asciiTheme="minorHAnsi" w:hAnsiTheme="minorHAnsi" w:cstheme="minorHAnsi"/>
        </w:rPr>
        <w:t xml:space="preserve">Fuchs 18 </w:t>
      </w:r>
      <w:r w:rsidRPr="0070039F">
        <w:rPr>
          <w:rFonts w:asciiTheme="minorHAnsi" w:eastAsia="Times New Roman" w:hAnsiTheme="minorHAnsi" w:cstheme="minorHAnsi"/>
          <w:color w:val="000000"/>
          <w:sz w:val="16"/>
          <w:szCs w:val="16"/>
        </w:rPr>
        <w:t xml:space="preserve">“Democracies Everywhere Are Backsliding. To Survive We Must Unite | Michael H Fuchs.” </w:t>
      </w:r>
      <w:r w:rsidRPr="0070039F">
        <w:rPr>
          <w:rFonts w:asciiTheme="minorHAnsi" w:eastAsia="Times New Roman" w:hAnsiTheme="minorHAnsi" w:cstheme="minorHAnsi"/>
          <w:i/>
          <w:iCs/>
          <w:color w:val="000000"/>
          <w:sz w:val="16"/>
          <w:szCs w:val="16"/>
        </w:rPr>
        <w:t>The Guardian</w:t>
      </w:r>
      <w:r w:rsidRPr="0070039F">
        <w:rPr>
          <w:rFonts w:asciiTheme="minorHAnsi" w:eastAsia="Times New Roman" w:hAnsiTheme="minorHAnsi" w:cstheme="minorHAnsi"/>
          <w:color w:val="000000"/>
          <w:sz w:val="16"/>
          <w:szCs w:val="16"/>
        </w:rPr>
        <w:t>, Guardian News and Media, 9 Nov. 2018, www.theguardian.com/commentisfree/2018/nov/09/us-democracy-countries-global-authoritarian.</w:t>
      </w:r>
    </w:p>
    <w:p w14:paraId="4CB49664" w14:textId="77777777" w:rsidR="00AC4734" w:rsidRPr="0070039F" w:rsidRDefault="00AC4734" w:rsidP="00AC4734">
      <w:pPr>
        <w:spacing w:after="0" w:line="480" w:lineRule="auto"/>
        <w:rPr>
          <w:rFonts w:asciiTheme="minorHAnsi" w:eastAsia="Times New Roman" w:hAnsiTheme="minorHAnsi" w:cstheme="minorHAnsi"/>
          <w:sz w:val="16"/>
          <w:szCs w:val="16"/>
        </w:rPr>
      </w:pPr>
    </w:p>
    <w:p w14:paraId="46FA4A20" w14:textId="77777777" w:rsidR="00AC4734" w:rsidRPr="0070039F" w:rsidRDefault="00AC4734" w:rsidP="00AC4734">
      <w:pPr>
        <w:rPr>
          <w:rStyle w:val="Emphasis"/>
          <w:rFonts w:asciiTheme="minorHAnsi" w:hAnsiTheme="minorHAnsi" w:cstheme="minorHAnsi"/>
        </w:rPr>
      </w:pP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is </w:t>
      </w:r>
      <w:r w:rsidRPr="0070039F">
        <w:rPr>
          <w:rStyle w:val="Emphasis"/>
          <w:rFonts w:asciiTheme="minorHAnsi" w:hAnsiTheme="minorHAnsi" w:cstheme="minorHAnsi"/>
          <w:highlight w:val="green"/>
        </w:rPr>
        <w:t xml:space="preserve">fighting for </w:t>
      </w:r>
      <w:r w:rsidRPr="0070039F">
        <w:rPr>
          <w:rStyle w:val="Emphasis"/>
          <w:rFonts w:asciiTheme="minorHAnsi" w:hAnsiTheme="minorHAnsi" w:cstheme="minorHAnsi"/>
        </w:rPr>
        <w:t xml:space="preserve">the soul of </w:t>
      </w:r>
      <w:r w:rsidRPr="0070039F">
        <w:rPr>
          <w:rStyle w:val="Emphasis"/>
          <w:rFonts w:asciiTheme="minorHAnsi" w:hAnsiTheme="minorHAnsi" w:cstheme="minorHAnsi"/>
          <w:highlight w:val="green"/>
        </w:rPr>
        <w:t>its democracy</w:t>
      </w:r>
      <w:r w:rsidRPr="0070039F">
        <w:rPr>
          <w:rStyle w:val="Emphasis"/>
          <w:rFonts w:asciiTheme="minorHAnsi" w:hAnsiTheme="minorHAnsi" w:cstheme="minorHAnsi"/>
        </w:rPr>
        <w:t>. While the hateful agenda of </w:t>
      </w:r>
      <w:hyperlink r:id="rId8" w:history="1">
        <w:r w:rsidRPr="0070039F">
          <w:rPr>
            <w:rStyle w:val="Emphasis"/>
            <w:rFonts w:asciiTheme="minorHAnsi" w:hAnsiTheme="minorHAnsi" w:cstheme="minorHAnsi"/>
          </w:rPr>
          <w:t>Donald Trump</w:t>
        </w:r>
      </w:hyperlink>
      <w:r w:rsidRPr="0070039F">
        <w:rPr>
          <w:rStyle w:val="Emphasis"/>
          <w:rFonts w:asciiTheme="minorHAnsi" w:hAnsiTheme="minorHAnsi" w:cstheme="minorHAnsi"/>
        </w:rPr>
        <w:t> was dealt a rebuke in the midterm elections, in a deeply polarized country, the struggle for democracy will only intensify as Trump and his allies attempt to pull America down a dangerous path.</w:t>
      </w:r>
    </w:p>
    <w:p w14:paraId="0AFA98A0" w14:textId="77777777" w:rsidR="00AC4734" w:rsidRPr="0070039F" w:rsidRDefault="00AC4734" w:rsidP="00AC4734">
      <w:pPr>
        <w:rPr>
          <w:rFonts w:asciiTheme="minorHAnsi" w:hAnsiTheme="minorHAnsi" w:cstheme="minorHAnsi"/>
          <w:sz w:val="14"/>
          <w:szCs w:val="14"/>
        </w:rPr>
      </w:pPr>
      <w:r w:rsidRPr="0070039F">
        <w:rPr>
          <w:rStyle w:val="Emphasis"/>
          <w:rFonts w:asciiTheme="minorHAnsi" w:hAnsiTheme="minorHAnsi" w:cstheme="minorHAnsi"/>
        </w:rPr>
        <w:t xml:space="preserve">The president spouts </w:t>
      </w:r>
      <w:r w:rsidRPr="0070039F">
        <w:rPr>
          <w:rStyle w:val="Emphasis"/>
          <w:rFonts w:asciiTheme="minorHAnsi" w:hAnsiTheme="minorHAnsi" w:cstheme="minorHAnsi"/>
          <w:highlight w:val="green"/>
        </w:rPr>
        <w:t>racist conspiracy theories</w:t>
      </w:r>
      <w:r w:rsidRPr="0070039F">
        <w:rPr>
          <w:rStyle w:val="Emphasis"/>
          <w:rFonts w:asciiTheme="minorHAnsi" w:hAnsiTheme="minorHAnsi" w:cstheme="minorHAnsi"/>
        </w:rPr>
        <w:t xml:space="preserve"> – which have been used as </w:t>
      </w:r>
      <w:hyperlink r:id="rId9" w:history="1">
        <w:r w:rsidRPr="0070039F">
          <w:rPr>
            <w:rStyle w:val="Emphasis"/>
            <w:rFonts w:asciiTheme="minorHAnsi" w:hAnsiTheme="minorHAnsi" w:cstheme="minorHAnsi"/>
            <w:highlight w:val="green"/>
          </w:rPr>
          <w:t>justification</w:t>
        </w:r>
      </w:hyperlink>
      <w:r w:rsidRPr="0070039F">
        <w:rPr>
          <w:rStyle w:val="Emphasis"/>
          <w:rFonts w:asciiTheme="minorHAnsi" w:hAnsiTheme="minorHAnsi" w:cstheme="minorHAnsi"/>
          <w:highlight w:val="green"/>
        </w:rPr>
        <w:t> for</w:t>
      </w:r>
      <w:r w:rsidRPr="0070039F">
        <w:rPr>
          <w:rStyle w:val="Emphasis"/>
          <w:rFonts w:asciiTheme="minorHAnsi" w:hAnsiTheme="minorHAnsi" w:cstheme="minorHAnsi"/>
        </w:rPr>
        <w:t xml:space="preserve"> the mass slaughter of Jews in a synagogue and which appear to have </w:t>
      </w:r>
      <w:hyperlink r:id="rId10" w:history="1">
        <w:r w:rsidRPr="0070039F">
          <w:rPr>
            <w:rStyle w:val="Emphasis"/>
            <w:rFonts w:asciiTheme="minorHAnsi" w:hAnsiTheme="minorHAnsi" w:cstheme="minorHAnsi"/>
          </w:rPr>
          <w:t>inspired</w:t>
        </w:r>
      </w:hyperlink>
      <w:r w:rsidRPr="0070039F">
        <w:rPr>
          <w:rStyle w:val="Emphasis"/>
          <w:rFonts w:asciiTheme="minorHAnsi" w:hAnsiTheme="minorHAnsi" w:cstheme="minorHAnsi"/>
        </w:rPr>
        <w:t xml:space="preserve"> the attempted </w:t>
      </w:r>
      <w:r w:rsidRPr="0070039F">
        <w:rPr>
          <w:rStyle w:val="Emphasis"/>
          <w:rFonts w:asciiTheme="minorHAnsi" w:hAnsiTheme="minorHAnsi" w:cstheme="minorHAnsi"/>
          <w:highlight w:val="green"/>
        </w:rPr>
        <w:t>assassination</w:t>
      </w:r>
      <w:r w:rsidRPr="0070039F">
        <w:rPr>
          <w:rStyle w:val="Emphasis"/>
          <w:rFonts w:asciiTheme="minorHAnsi" w:hAnsiTheme="minorHAnsi" w:cstheme="minorHAnsi"/>
        </w:rPr>
        <w:t xml:space="preserve"> of Democratic party leaders – with impunity</w:t>
      </w:r>
      <w:r w:rsidRPr="0070039F">
        <w:rPr>
          <w:rFonts w:asciiTheme="minorHAnsi" w:hAnsiTheme="minorHAnsi" w:cstheme="minorHAnsi"/>
        </w:rPr>
        <w:t xml:space="preserve">. </w:t>
      </w:r>
      <w:r w:rsidRPr="0070039F">
        <w:rPr>
          <w:rFonts w:asciiTheme="minorHAnsi" w:hAnsiTheme="minorHAnsi" w:cstheme="minorHAnsi"/>
          <w:sz w:val="14"/>
          <w:szCs w:val="14"/>
        </w:rPr>
        <w:t xml:space="preserve">The president said the US military should shoot at asylum-seeking refugees at the southern border. </w:t>
      </w:r>
      <w:r w:rsidRPr="0070039F">
        <w:rPr>
          <w:rStyle w:val="Emphasis"/>
          <w:rFonts w:asciiTheme="minorHAnsi" w:hAnsiTheme="minorHAnsi" w:cstheme="minorHAnsi"/>
        </w:rPr>
        <w:t xml:space="preserve">He attacks the </w:t>
      </w:r>
      <w:r w:rsidRPr="0070039F">
        <w:rPr>
          <w:rStyle w:val="Emphasis"/>
          <w:rFonts w:asciiTheme="minorHAnsi" w:hAnsiTheme="minorHAnsi" w:cstheme="minorHAnsi"/>
          <w:highlight w:val="green"/>
        </w:rPr>
        <w:t xml:space="preserve">media </w:t>
      </w:r>
      <w:r w:rsidRPr="0070039F">
        <w:rPr>
          <w:rStyle w:val="Emphasis"/>
          <w:rFonts w:asciiTheme="minorHAnsi" w:hAnsiTheme="minorHAnsi" w:cstheme="minorHAnsi"/>
        </w:rPr>
        <w:t xml:space="preserve">as </w:t>
      </w:r>
      <w:r w:rsidRPr="0070039F">
        <w:rPr>
          <w:rStyle w:val="Emphasis"/>
          <w:rFonts w:asciiTheme="minorHAnsi" w:hAnsiTheme="minorHAnsi" w:cstheme="minorHAnsi"/>
          <w:highlight w:val="green"/>
        </w:rPr>
        <w:t>the “enemy of the people</w:t>
      </w:r>
      <w:r w:rsidRPr="0070039F">
        <w:rPr>
          <w:rStyle w:val="Emphasis"/>
          <w:rFonts w:asciiTheme="minorHAnsi" w:hAnsiTheme="minorHAnsi" w:cstheme="minorHAnsi"/>
        </w:rPr>
        <w:t>”.</w:t>
      </w:r>
      <w:r w:rsidRPr="0070039F">
        <w:rPr>
          <w:rFonts w:asciiTheme="minorHAnsi" w:hAnsiTheme="minorHAnsi" w:cstheme="minorHAnsi"/>
          <w:sz w:val="14"/>
          <w:szCs w:val="14"/>
        </w:rPr>
        <w:t xml:space="preserve"> And all this was just in the past month.</w:t>
      </w:r>
    </w:p>
    <w:p w14:paraId="4ABDF449" w14:textId="77777777" w:rsidR="00AC4734" w:rsidRPr="0070039F" w:rsidRDefault="00AC4734" w:rsidP="00AC4734">
      <w:pPr>
        <w:rPr>
          <w:rStyle w:val="Emphasis"/>
          <w:rFonts w:asciiTheme="minorHAnsi" w:hAnsiTheme="minorHAnsi" w:cstheme="minorHAnsi"/>
        </w:rPr>
      </w:pPr>
      <w:r w:rsidRPr="0070039F">
        <w:rPr>
          <w:rStyle w:val="Emphasis"/>
          <w:rFonts w:asciiTheme="minorHAnsi" w:hAnsiTheme="minorHAnsi" w:cstheme="minorHAnsi"/>
        </w:rPr>
        <w:t xml:space="preserve">But the United States isn’t alone – </w:t>
      </w:r>
      <w:r w:rsidRPr="0070039F">
        <w:rPr>
          <w:rStyle w:val="Emphasis"/>
          <w:rFonts w:asciiTheme="minorHAnsi" w:hAnsiTheme="minorHAnsi" w:cstheme="minorHAnsi"/>
          <w:highlight w:val="green"/>
        </w:rPr>
        <w:t>democracies across the world are struggling</w:t>
      </w:r>
      <w:r w:rsidRPr="0070039F">
        <w:rPr>
          <w:rStyle w:val="Emphasis"/>
          <w:rFonts w:asciiTheme="minorHAnsi" w:hAnsiTheme="minorHAnsi" w:cstheme="minorHAnsi"/>
        </w:rPr>
        <w:t xml:space="preserve"> for their survival. Hungarian president Viktor </w:t>
      </w:r>
      <w:r w:rsidRPr="0070039F">
        <w:rPr>
          <w:rStyle w:val="Emphasis"/>
          <w:rFonts w:asciiTheme="minorHAnsi" w:hAnsiTheme="minorHAnsi" w:cstheme="minorHAnsi"/>
          <w:highlight w:val="green"/>
        </w:rPr>
        <w:t xml:space="preserve">Orban </w:t>
      </w:r>
      <w:r w:rsidRPr="0070039F">
        <w:rPr>
          <w:rStyle w:val="Emphasis"/>
          <w:rFonts w:asciiTheme="minorHAnsi" w:hAnsiTheme="minorHAnsi" w:cstheme="minorHAnsi"/>
        </w:rPr>
        <w:t xml:space="preserve">has </w:t>
      </w:r>
      <w:r w:rsidRPr="0070039F">
        <w:rPr>
          <w:rStyle w:val="Emphasis"/>
          <w:rFonts w:asciiTheme="minorHAnsi" w:hAnsiTheme="minorHAnsi" w:cstheme="minorHAnsi"/>
          <w:highlight w:val="green"/>
        </w:rPr>
        <w:t>launched systematic attacks on</w:t>
      </w:r>
      <w:r w:rsidRPr="0070039F">
        <w:rPr>
          <w:rStyle w:val="Emphasis"/>
          <w:rFonts w:asciiTheme="minorHAnsi" w:hAnsiTheme="minorHAnsi" w:cstheme="minorHAnsi"/>
        </w:rPr>
        <w:t xml:space="preserve"> his country’s </w:t>
      </w:r>
      <w:r w:rsidRPr="0070039F">
        <w:rPr>
          <w:rStyle w:val="Emphasis"/>
          <w:rFonts w:asciiTheme="minorHAnsi" w:hAnsiTheme="minorHAnsi" w:cstheme="minorHAnsi"/>
          <w:highlight w:val="green"/>
        </w:rPr>
        <w:t>democratic institutions.</w:t>
      </w:r>
      <w:r w:rsidRPr="0070039F">
        <w:rPr>
          <w:rStyle w:val="Emphasis"/>
          <w:rFonts w:asciiTheme="minorHAnsi" w:hAnsiTheme="minorHAnsi" w:cstheme="minorHAnsi"/>
        </w:rPr>
        <w:t xml:space="preserve"> President Rodrigo </w:t>
      </w:r>
      <w:r w:rsidRPr="0070039F">
        <w:rPr>
          <w:rStyle w:val="Emphasis"/>
          <w:rFonts w:asciiTheme="minorHAnsi" w:hAnsiTheme="minorHAnsi" w:cstheme="minorHAnsi"/>
          <w:highlight w:val="green"/>
        </w:rPr>
        <w:t>Duterte</w:t>
      </w:r>
      <w:r w:rsidRPr="0070039F">
        <w:rPr>
          <w:rStyle w:val="Emphasis"/>
          <w:rFonts w:asciiTheme="minorHAnsi" w:hAnsiTheme="minorHAnsi" w:cstheme="minorHAnsi"/>
        </w:rPr>
        <w:t xml:space="preserve"> of the Philippines has </w:t>
      </w:r>
      <w:r w:rsidRPr="0070039F">
        <w:rPr>
          <w:rStyle w:val="Emphasis"/>
          <w:rFonts w:asciiTheme="minorHAnsi" w:hAnsiTheme="minorHAnsi" w:cstheme="minorHAnsi"/>
          <w:highlight w:val="green"/>
        </w:rPr>
        <w:t xml:space="preserve">led </w:t>
      </w:r>
      <w:r w:rsidRPr="0070039F">
        <w:rPr>
          <w:rStyle w:val="Emphasis"/>
          <w:rFonts w:asciiTheme="minorHAnsi" w:hAnsiTheme="minorHAnsi" w:cstheme="minorHAnsi"/>
        </w:rPr>
        <w:t xml:space="preserve">a campaign of extrajudicial </w:t>
      </w:r>
      <w:r w:rsidRPr="0070039F">
        <w:rPr>
          <w:rStyle w:val="Emphasis"/>
          <w:rFonts w:asciiTheme="minorHAnsi" w:hAnsiTheme="minorHAnsi" w:cstheme="minorHAnsi"/>
          <w:highlight w:val="green"/>
        </w:rPr>
        <w:t>killings of drug users</w:t>
      </w:r>
      <w:r w:rsidRPr="0070039F">
        <w:rPr>
          <w:rStyle w:val="Emphasis"/>
          <w:rFonts w:asciiTheme="minorHAnsi" w:hAnsiTheme="minorHAnsi" w:cstheme="minorHAnsi"/>
        </w:rPr>
        <w:t xml:space="preserve"> and sellers. Brazil elected as president Jair </w:t>
      </w:r>
      <w:r w:rsidRPr="0070039F">
        <w:rPr>
          <w:rStyle w:val="Emphasis"/>
          <w:rFonts w:asciiTheme="minorHAnsi" w:hAnsiTheme="minorHAnsi" w:cstheme="minorHAnsi"/>
          <w:highlight w:val="green"/>
        </w:rPr>
        <w:t>Bolsonaro</w:t>
      </w:r>
      <w:r w:rsidRPr="0070039F">
        <w:rPr>
          <w:rStyle w:val="Emphasis"/>
          <w:rFonts w:asciiTheme="minorHAnsi" w:hAnsiTheme="minorHAnsi" w:cstheme="minorHAnsi"/>
        </w:rPr>
        <w:t>, who has </w:t>
      </w:r>
      <w:hyperlink r:id="rId11" w:history="1">
        <w:r w:rsidRPr="0070039F">
          <w:rPr>
            <w:rStyle w:val="Emphasis"/>
            <w:rFonts w:asciiTheme="minorHAnsi" w:hAnsiTheme="minorHAnsi" w:cstheme="minorHAnsi"/>
            <w:highlight w:val="green"/>
          </w:rPr>
          <w:t>defended</w:t>
        </w:r>
      </w:hyperlink>
      <w:r w:rsidRPr="0070039F">
        <w:rPr>
          <w:rStyle w:val="Emphasis"/>
          <w:rFonts w:asciiTheme="minorHAnsi" w:hAnsiTheme="minorHAnsi" w:cstheme="minorHAnsi"/>
          <w:highlight w:val="green"/>
        </w:rPr>
        <w:t> </w:t>
      </w:r>
      <w:r w:rsidRPr="0070039F">
        <w:rPr>
          <w:rStyle w:val="Emphasis"/>
          <w:rFonts w:asciiTheme="minorHAnsi" w:hAnsiTheme="minorHAnsi" w:cstheme="minorHAnsi"/>
        </w:rPr>
        <w:t xml:space="preserve">Brazil’s former </w:t>
      </w:r>
      <w:r w:rsidRPr="0070039F">
        <w:rPr>
          <w:rStyle w:val="Emphasis"/>
          <w:rFonts w:asciiTheme="minorHAnsi" w:hAnsiTheme="minorHAnsi" w:cstheme="minorHAnsi"/>
          <w:highlight w:val="green"/>
        </w:rPr>
        <w:t xml:space="preserve">dictatorship and espouses hate </w:t>
      </w:r>
      <w:r w:rsidRPr="0070039F">
        <w:rPr>
          <w:rStyle w:val="Emphasis"/>
          <w:rFonts w:asciiTheme="minorHAnsi" w:hAnsiTheme="minorHAnsi" w:cstheme="minorHAnsi"/>
        </w:rPr>
        <w:t xml:space="preserve">against women, the LGBTQ community, and others. Whether driven by nationalism, racism, fear of immigration, or other forces, populist movements can be contagious. </w:t>
      </w:r>
    </w:p>
    <w:p w14:paraId="74517D44" w14:textId="77777777" w:rsidR="00AC4734" w:rsidRPr="0070039F" w:rsidRDefault="00AC4734" w:rsidP="00AC4734">
      <w:pPr>
        <w:rPr>
          <w:rFonts w:asciiTheme="minorHAnsi" w:hAnsiTheme="minorHAnsi" w:cstheme="minorHAnsi"/>
          <w:sz w:val="14"/>
          <w:szCs w:val="14"/>
        </w:rPr>
      </w:pPr>
      <w:r w:rsidRPr="0070039F">
        <w:rPr>
          <w:rFonts w:asciiTheme="minorHAnsi" w:hAnsiTheme="minorHAnsi" w:cstheme="minorHAnsi"/>
          <w:sz w:val="14"/>
          <w:szCs w:val="14"/>
        </w:rPr>
        <w:t>This should not be surprising, as political transitions can happen in waves. The “third wave” of democratization swept across Latin America, Europe, Africa and Asia in the 1970s, 1980s and 1990s, and in 2011 a rapid succession of popular rebellions erupted across the Middle East.</w:t>
      </w:r>
    </w:p>
    <w:p w14:paraId="753F975B" w14:textId="77777777" w:rsidR="00AC4734" w:rsidRPr="0070039F" w:rsidRDefault="00AC4734" w:rsidP="00AC4734">
      <w:pPr>
        <w:rPr>
          <w:rStyle w:val="Emphasis"/>
          <w:rFonts w:asciiTheme="minorHAnsi" w:hAnsiTheme="minorHAnsi" w:cstheme="minorHAnsi"/>
        </w:rPr>
      </w:pPr>
      <w:r w:rsidRPr="0070039F">
        <w:rPr>
          <w:rStyle w:val="Emphasis"/>
          <w:rFonts w:asciiTheme="minorHAnsi" w:hAnsiTheme="minorHAnsi" w:cstheme="minorHAnsi"/>
          <w:highlight w:val="green"/>
        </w:rPr>
        <w:t>Democracies and autocracies learn from one another</w:t>
      </w:r>
      <w:r w:rsidRPr="0070039F">
        <w:rPr>
          <w:rStyle w:val="Emphasis"/>
          <w:rFonts w:asciiTheme="minorHAnsi" w:hAnsiTheme="minorHAnsi" w:cstheme="minorHAnsi"/>
        </w:rPr>
        <w:t xml:space="preserve">. In the wake of the murders at a Pittsburgh synagogue, </w:t>
      </w:r>
      <w:r w:rsidRPr="0070039F">
        <w:rPr>
          <w:rStyle w:val="Emphasis"/>
          <w:rFonts w:asciiTheme="minorHAnsi" w:hAnsiTheme="minorHAnsi" w:cstheme="minorHAnsi"/>
          <w:highlight w:val="green"/>
        </w:rPr>
        <w:t>China</w:t>
      </w:r>
      <w:r w:rsidRPr="0070039F">
        <w:rPr>
          <w:rStyle w:val="Emphasis"/>
          <w:rFonts w:asciiTheme="minorHAnsi" w:hAnsiTheme="minorHAnsi" w:cstheme="minorHAnsi"/>
        </w:rPr>
        <w:t>’s state-run media </w:t>
      </w:r>
      <w:hyperlink r:id="rId12" w:anchor=".W93lXdhKjBI" w:history="1">
        <w:r w:rsidRPr="0070039F">
          <w:rPr>
            <w:rStyle w:val="Emphasis"/>
            <w:rFonts w:asciiTheme="minorHAnsi" w:hAnsiTheme="minorHAnsi" w:cstheme="minorHAnsi"/>
            <w:highlight w:val="green"/>
          </w:rPr>
          <w:t>suggested</w:t>
        </w:r>
      </w:hyperlink>
      <w:r w:rsidRPr="0070039F">
        <w:rPr>
          <w:rStyle w:val="Emphasis"/>
          <w:rFonts w:asciiTheme="minorHAnsi" w:hAnsiTheme="minorHAnsi" w:cstheme="minorHAnsi"/>
          <w:highlight w:val="green"/>
        </w:rPr>
        <w:t> that the 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w:t>
      </w:r>
      <w:r w:rsidRPr="0070039F">
        <w:rPr>
          <w:rStyle w:val="Emphasis"/>
          <w:rFonts w:asciiTheme="minorHAnsi" w:hAnsiTheme="minorHAnsi" w:cstheme="minorHAnsi"/>
          <w:highlight w:val="green"/>
        </w:rPr>
        <w:t xml:space="preserve">employ “anti-extremism education” like </w:t>
      </w:r>
      <w:r w:rsidRPr="0070039F">
        <w:rPr>
          <w:rStyle w:val="Emphasis"/>
          <w:rFonts w:asciiTheme="minorHAnsi" w:hAnsiTheme="minorHAnsi" w:cstheme="minorHAnsi"/>
        </w:rPr>
        <w:t xml:space="preserve">that China is using in </w:t>
      </w:r>
      <w:r w:rsidRPr="0070039F">
        <w:rPr>
          <w:rStyle w:val="Emphasis"/>
          <w:rFonts w:asciiTheme="minorHAnsi" w:hAnsiTheme="minorHAnsi" w:cstheme="minorHAnsi"/>
          <w:highlight w:val="green"/>
        </w:rPr>
        <w:t>Xinjiang</w:t>
      </w:r>
      <w:r w:rsidRPr="0070039F">
        <w:rPr>
          <w:rStyle w:val="Emphasis"/>
          <w:rFonts w:asciiTheme="minorHAnsi" w:hAnsiTheme="minorHAnsi" w:cstheme="minorHAnsi"/>
        </w:rPr>
        <w:t xml:space="preserve">, where it imprisons roughly a million Uighurs just because of their religion. When </w:t>
      </w:r>
      <w:r w:rsidRPr="0070039F">
        <w:rPr>
          <w:rStyle w:val="Emphasis"/>
          <w:rFonts w:asciiTheme="minorHAnsi" w:hAnsiTheme="minorHAnsi" w:cstheme="minorHAnsi"/>
          <w:highlight w:val="green"/>
        </w:rPr>
        <w:t>Nigeria’s military recently killed protesters</w:t>
      </w:r>
      <w:r w:rsidRPr="0070039F">
        <w:rPr>
          <w:rStyle w:val="Emphasis"/>
          <w:rFonts w:asciiTheme="minorHAnsi" w:hAnsiTheme="minorHAnsi" w:cstheme="minorHAnsi"/>
        </w:rPr>
        <w:t xml:space="preserve"> who had been accused of throwing rocks, the Nigerian military </w:t>
      </w:r>
      <w:hyperlink r:id="rId13" w:history="1">
        <w:r w:rsidRPr="0070039F">
          <w:rPr>
            <w:rStyle w:val="Emphasis"/>
            <w:rFonts w:asciiTheme="minorHAnsi" w:hAnsiTheme="minorHAnsi" w:cstheme="minorHAnsi"/>
            <w:highlight w:val="green"/>
          </w:rPr>
          <w:t>cited</w:t>
        </w:r>
      </w:hyperlink>
      <w:r w:rsidRPr="0070039F">
        <w:rPr>
          <w:rStyle w:val="Emphasis"/>
          <w:rFonts w:asciiTheme="minorHAnsi" w:hAnsiTheme="minorHAnsi" w:cstheme="minorHAnsi"/>
          <w:highlight w:val="green"/>
        </w:rPr>
        <w:t> </w:t>
      </w:r>
      <w:r w:rsidRPr="0070039F">
        <w:rPr>
          <w:rStyle w:val="Emphasis"/>
          <w:rFonts w:asciiTheme="minorHAnsi" w:hAnsiTheme="minorHAnsi" w:cstheme="minorHAnsi"/>
        </w:rPr>
        <w:t xml:space="preserve">Trump’s </w:t>
      </w:r>
      <w:r w:rsidRPr="0070039F">
        <w:rPr>
          <w:rStyle w:val="Emphasis"/>
          <w:rFonts w:asciiTheme="minorHAnsi" w:hAnsiTheme="minorHAnsi" w:cstheme="minorHAnsi"/>
          <w:highlight w:val="green"/>
        </w:rPr>
        <w:t xml:space="preserve">comments that the US military could shoot refugees </w:t>
      </w:r>
      <w:r w:rsidRPr="0070039F">
        <w:rPr>
          <w:rStyle w:val="Emphasis"/>
          <w:rFonts w:asciiTheme="minorHAnsi" w:hAnsiTheme="minorHAnsi" w:cstheme="minorHAnsi"/>
        </w:rPr>
        <w:t>at the southern US border if they threw rocks.</w:t>
      </w:r>
    </w:p>
    <w:p w14:paraId="239E6F6D" w14:textId="77777777" w:rsidR="00AC4734" w:rsidRPr="0070039F" w:rsidRDefault="00AC4734" w:rsidP="00AC4734">
      <w:pPr>
        <w:pStyle w:val="Heading4"/>
        <w:rPr>
          <w:rFonts w:asciiTheme="minorHAnsi" w:hAnsiTheme="minorHAnsi" w:cstheme="minorHAnsi"/>
        </w:rPr>
      </w:pPr>
      <w:r w:rsidRPr="0070039F">
        <w:rPr>
          <w:rFonts w:asciiTheme="minorHAnsi" w:hAnsiTheme="minorHAnsi" w:cstheme="minorHAnsi"/>
        </w:rPr>
        <w:t xml:space="preserve">That sets the stage for escalation – multiple warrants – </w:t>
      </w:r>
    </w:p>
    <w:p w14:paraId="10257BB2" w14:textId="77777777" w:rsidR="00AC4734" w:rsidRPr="0070039F" w:rsidRDefault="00AC4734" w:rsidP="00AC4734">
      <w:pPr>
        <w:pStyle w:val="Heading4"/>
        <w:numPr>
          <w:ilvl w:val="0"/>
          <w:numId w:val="11"/>
        </w:numPr>
        <w:tabs>
          <w:tab w:val="num" w:pos="360"/>
        </w:tabs>
        <w:ind w:left="360" w:firstLine="0"/>
        <w:rPr>
          <w:rFonts w:asciiTheme="minorHAnsi" w:hAnsiTheme="minorHAnsi" w:cstheme="minorHAnsi"/>
          <w:color w:val="FF0000"/>
        </w:rPr>
      </w:pPr>
      <w:r w:rsidRPr="0070039F">
        <w:rPr>
          <w:rFonts w:asciiTheme="minorHAnsi" w:hAnsiTheme="minorHAnsi" w:cstheme="minorHAnsi"/>
          <w:color w:val="FF0000"/>
        </w:rPr>
        <w:t>Nationalism affects political incentives to escalate and intensifies reaction to perceived threats – Indian doctrine proves.</w:t>
      </w:r>
    </w:p>
    <w:p w14:paraId="09072001" w14:textId="77777777" w:rsidR="00AC4734" w:rsidRPr="0070039F" w:rsidRDefault="00AC4734" w:rsidP="00AC4734">
      <w:pPr>
        <w:rPr>
          <w:rFonts w:asciiTheme="minorHAnsi" w:hAnsiTheme="minorHAnsi" w:cstheme="minorHAnsi"/>
          <w:sz w:val="14"/>
        </w:rPr>
      </w:pPr>
      <w:r w:rsidRPr="0070039F">
        <w:rPr>
          <w:rStyle w:val="Style13ptBold"/>
          <w:rFonts w:asciiTheme="minorHAnsi" w:hAnsiTheme="minorHAnsi" w:cstheme="minorHAnsi"/>
        </w:rPr>
        <w:t>Ahmed 14</w:t>
      </w:r>
      <w:r w:rsidRPr="0070039F">
        <w:rPr>
          <w:rFonts w:asciiTheme="minorHAnsi" w:hAnsiTheme="minorHAnsi" w:cstheme="minorHAnsi"/>
          <w:sz w:val="14"/>
        </w:rPr>
        <w:t xml:space="preserve"> </w:t>
      </w:r>
      <w:r w:rsidRPr="0070039F">
        <w:rPr>
          <w:rFonts w:asciiTheme="minorHAnsi" w:hAnsiTheme="minorHAnsi" w:cstheme="minorHAnsi"/>
          <w:sz w:val="16"/>
          <w:szCs w:val="16"/>
        </w:rPr>
        <w:t>(Ali, PhD is a freelance analyst. “China and India: Nationalism and Nuclear Risk”, http://thediplomat.com/2014/12/china-and-india-nationalism-and-nuclear-risk/)</w:t>
      </w:r>
    </w:p>
    <w:p w14:paraId="71636CA6" w14:textId="77777777" w:rsidR="00AC4734" w:rsidRPr="0070039F" w:rsidRDefault="00AC4734" w:rsidP="00AC4734">
      <w:pPr>
        <w:rPr>
          <w:rFonts w:asciiTheme="minorHAnsi" w:hAnsiTheme="minorHAnsi" w:cstheme="minorHAnsi"/>
          <w:sz w:val="10"/>
        </w:rPr>
      </w:pPr>
      <w:r w:rsidRPr="0070039F">
        <w:rPr>
          <w:rFonts w:asciiTheme="minorHAnsi" w:hAnsiTheme="minorHAnsi" w:cstheme="minorHAnsi"/>
          <w:sz w:val="10"/>
        </w:rPr>
        <w:t xml:space="preserve">Following Gaurav Kampani’s recent essay in International Security, another paper by the author was published by the Norwegian Institute for Defence Studies. This new paper is quite compelling and deserves a close look, especially where he notes two tendencies increasing deterrence instability </w:t>
      </w:r>
      <w:r w:rsidRPr="0070039F">
        <w:rPr>
          <w:rStyle w:val="StyleUnderline"/>
          <w:rFonts w:asciiTheme="minorHAnsi" w:hAnsiTheme="minorHAnsi" w:cstheme="minorHAnsi"/>
        </w:rPr>
        <w:t xml:space="preserve">between </w:t>
      </w:r>
      <w:r w:rsidRPr="0070039F">
        <w:rPr>
          <w:rStyle w:val="Emphasis"/>
          <w:rFonts w:asciiTheme="minorHAnsi" w:hAnsiTheme="minorHAnsi" w:cstheme="minorHAnsi"/>
          <w:highlight w:val="cyan"/>
        </w:rPr>
        <w:t>India</w:t>
      </w:r>
      <w:r w:rsidRPr="0070039F">
        <w:rPr>
          <w:rStyle w:val="StyleUnderline"/>
          <w:rFonts w:asciiTheme="minorHAnsi" w:hAnsiTheme="minorHAnsi" w:cstheme="minorHAnsi"/>
        </w:rPr>
        <w:t xml:space="preserve"> and </w:t>
      </w:r>
      <w:r w:rsidRPr="0070039F">
        <w:rPr>
          <w:rStyle w:val="Emphasis"/>
          <w:rFonts w:asciiTheme="minorHAnsi" w:hAnsiTheme="minorHAnsi" w:cstheme="minorHAnsi"/>
        </w:rPr>
        <w:t>China</w:t>
      </w:r>
      <w:r w:rsidRPr="0070039F">
        <w:rPr>
          <w:rFonts w:asciiTheme="minorHAnsi" w:hAnsiTheme="minorHAnsi" w:cstheme="minorHAnsi"/>
          <w:sz w:val="10"/>
        </w:rPr>
        <w:t xml:space="preserve">. However, there may be a blind spot in Kampani’s analysis. But let’s start with the first tendency noted by Kampani: As both militaries have entered nuclear strategic decision making – with the Indian military lagging behind by about a decade – </w:t>
      </w:r>
      <w:r w:rsidRPr="0070039F">
        <w:rPr>
          <w:rStyle w:val="StyleUnderline"/>
          <w:rFonts w:asciiTheme="minorHAnsi" w:hAnsiTheme="minorHAnsi" w:cstheme="minorHAnsi"/>
        </w:rPr>
        <w:t>there is a push to move from minimal to limited deterrence</w:t>
      </w:r>
      <w:r w:rsidRPr="0070039F">
        <w:rPr>
          <w:rFonts w:asciiTheme="minorHAnsi" w:hAnsiTheme="minorHAnsi" w:cstheme="minorHAnsi"/>
          <w:sz w:val="10"/>
        </w:rPr>
        <w:t xml:space="preserve">. </w:t>
      </w:r>
      <w:r w:rsidRPr="0070039F">
        <w:rPr>
          <w:rStyle w:val="StyleUnderline"/>
          <w:rFonts w:asciiTheme="minorHAnsi" w:hAnsiTheme="minorHAnsi" w:cstheme="minorHAnsi"/>
        </w:rPr>
        <w:t>This involves</w:t>
      </w:r>
      <w:r w:rsidRPr="0070039F">
        <w:rPr>
          <w:rFonts w:asciiTheme="minorHAnsi" w:hAnsiTheme="minorHAnsi" w:cstheme="minorHAnsi"/>
          <w:sz w:val="10"/>
        </w:rPr>
        <w:t xml:space="preserve">, in part, </w:t>
      </w:r>
      <w:r w:rsidRPr="0070039F">
        <w:rPr>
          <w:rStyle w:val="StyleUnderline"/>
          <w:rFonts w:asciiTheme="minorHAnsi" w:hAnsiTheme="minorHAnsi" w:cstheme="minorHAnsi"/>
        </w:rPr>
        <w:t xml:space="preserve">seeking to enhance deterrence by </w:t>
      </w:r>
      <w:r w:rsidRPr="0070039F">
        <w:rPr>
          <w:rStyle w:val="Emphasis"/>
          <w:rFonts w:asciiTheme="minorHAnsi" w:hAnsiTheme="minorHAnsi" w:cstheme="minorHAnsi"/>
        </w:rPr>
        <w:t>building in options for limited nuclear use</w:t>
      </w:r>
      <w:r w:rsidRPr="0070039F">
        <w:rPr>
          <w:rFonts w:asciiTheme="minorHAnsi" w:hAnsiTheme="minorHAnsi" w:cstheme="minorHAnsi"/>
          <w:sz w:val="10"/>
        </w:rPr>
        <w:t xml:space="preserve">. The second tendency is in the negative implications this carries for no-first use (NFU), which is currently the professed policy of both states. This was particularly evident in the now-defunct Indian debate on the expected revision of its nuclear doctrine. Taken together, the two beget a situation of instability described by Kampani as: “… limited options render deterrence more credible and are more likely to achieve intra-war deterrence … </w:t>
      </w:r>
      <w:r w:rsidRPr="0070039F">
        <w:rPr>
          <w:rStyle w:val="StyleUnderline"/>
          <w:rFonts w:asciiTheme="minorHAnsi" w:hAnsiTheme="minorHAnsi" w:cstheme="minorHAnsi"/>
        </w:rPr>
        <w:t xml:space="preserve">The net strategic effect of these operational changes will be the </w:t>
      </w:r>
      <w:r w:rsidRPr="0070039F">
        <w:rPr>
          <w:rStyle w:val="Emphasis"/>
          <w:rFonts w:asciiTheme="minorHAnsi" w:hAnsiTheme="minorHAnsi" w:cstheme="minorHAnsi"/>
          <w:highlight w:val="cyan"/>
        </w:rPr>
        <w:t>lower</w:t>
      </w:r>
      <w:r w:rsidRPr="0070039F">
        <w:rPr>
          <w:rStyle w:val="Emphasis"/>
          <w:rFonts w:asciiTheme="minorHAnsi" w:hAnsiTheme="minorHAnsi" w:cstheme="minorHAnsi"/>
        </w:rPr>
        <w:t xml:space="preserve">ing of </w:t>
      </w:r>
      <w:r w:rsidRPr="0070039F">
        <w:rPr>
          <w:rStyle w:val="Emphasis"/>
          <w:rFonts w:asciiTheme="minorHAnsi" w:hAnsiTheme="minorHAnsi" w:cstheme="minorHAnsi"/>
          <w:highlight w:val="cyan"/>
        </w:rPr>
        <w:t>the bar for nuc</w:t>
      </w:r>
      <w:r w:rsidRPr="0070039F">
        <w:rPr>
          <w:rStyle w:val="Emphasis"/>
          <w:rFonts w:asciiTheme="minorHAnsi" w:hAnsiTheme="minorHAnsi" w:cstheme="minorHAnsi"/>
        </w:rPr>
        <w:t>lear</w:t>
      </w:r>
      <w:r w:rsidRPr="0070039F">
        <w:rPr>
          <w:rStyle w:val="Emphasis"/>
          <w:rFonts w:asciiTheme="minorHAnsi" w:hAnsiTheme="minorHAnsi" w:cstheme="minorHAnsi"/>
          <w:highlight w:val="cyan"/>
        </w:rPr>
        <w:t xml:space="preserve"> weapons use</w:t>
      </w:r>
      <w:r w:rsidRPr="0070039F">
        <w:rPr>
          <w:rStyle w:val="Emphasis"/>
          <w:rFonts w:asciiTheme="minorHAnsi" w:hAnsiTheme="minorHAnsi" w:cstheme="minorHAnsi"/>
        </w:rPr>
        <w:t xml:space="preserve"> in the future</w:t>
      </w:r>
      <w:r w:rsidRPr="0070039F">
        <w:rPr>
          <w:rFonts w:asciiTheme="minorHAnsi" w:hAnsiTheme="minorHAnsi" w:cstheme="minorHAnsi"/>
          <w:sz w:val="10"/>
        </w:rPr>
        <w:t xml:space="preserve">.” </w:t>
      </w:r>
      <w:r w:rsidRPr="0070039F">
        <w:rPr>
          <w:rStyle w:val="StyleUnderline"/>
          <w:rFonts w:asciiTheme="minorHAnsi" w:hAnsiTheme="minorHAnsi" w:cstheme="minorHAnsi"/>
        </w:rPr>
        <w:t xml:space="preserve">Kampani rightly notes that there are </w:t>
      </w:r>
      <w:r w:rsidRPr="0070039F">
        <w:rPr>
          <w:rStyle w:val="Emphasis"/>
          <w:rFonts w:asciiTheme="minorHAnsi" w:hAnsiTheme="minorHAnsi" w:cstheme="minorHAnsi"/>
        </w:rPr>
        <w:t>mitigating structural and institutional features</w:t>
      </w:r>
      <w:r w:rsidRPr="0070039F">
        <w:rPr>
          <w:rFonts w:asciiTheme="minorHAnsi" w:hAnsiTheme="minorHAnsi" w:cstheme="minorHAnsi"/>
          <w:sz w:val="10"/>
        </w:rPr>
        <w:t xml:space="preserve">, namely large and strong militaries and </w:t>
      </w:r>
      <w:r w:rsidRPr="0070039F">
        <w:rPr>
          <w:rStyle w:val="StyleUnderline"/>
          <w:rFonts w:asciiTheme="minorHAnsi" w:hAnsiTheme="minorHAnsi" w:cstheme="minorHAnsi"/>
        </w:rPr>
        <w:t>balancing institutional pulls from political and scientific establishments</w:t>
      </w:r>
      <w:r w:rsidRPr="0070039F">
        <w:rPr>
          <w:rFonts w:asciiTheme="minorHAnsi" w:hAnsiTheme="minorHAnsi" w:cstheme="minorHAnsi"/>
          <w:sz w:val="10"/>
        </w:rPr>
        <w:t xml:space="preserve">, </w:t>
      </w:r>
      <w:r w:rsidRPr="0070039F">
        <w:rPr>
          <w:rStyle w:val="StyleUnderline"/>
          <w:rFonts w:asciiTheme="minorHAnsi" w:hAnsiTheme="minorHAnsi" w:cstheme="minorHAnsi"/>
        </w:rPr>
        <w:t>that make for stability</w:t>
      </w:r>
      <w:r w:rsidRPr="0070039F">
        <w:rPr>
          <w:rFonts w:asciiTheme="minorHAnsi" w:hAnsiTheme="minorHAnsi" w:cstheme="minorHAnsi"/>
          <w:sz w:val="10"/>
        </w:rPr>
        <w:t xml:space="preserve">. Kampani’s case is that while “there is reason for concern, the case for nuclear pessimism in the China–India nuclear dyad is overstated,” so can’t we, on account of that stability, leave well enough alone? To be sure, the two states have considerable depth in both territory and forces, thus precluding the ready or early resort to nuclear weapons. However, nationalism is growing stronger in the politics of both states. Chinese nationalism is being fanned by the </w:t>
      </w:r>
      <w:r w:rsidRPr="0070039F">
        <w:rPr>
          <w:rStyle w:val="Emphasis"/>
          <w:rFonts w:asciiTheme="minorHAnsi" w:hAnsiTheme="minorHAnsi" w:cstheme="minorHAnsi"/>
        </w:rPr>
        <w:t>nationalist turns in Japan, and this year India elected a nationalist government. The impact</w:t>
      </w:r>
      <w:r w:rsidRPr="0070039F">
        <w:rPr>
          <w:rStyle w:val="StyleUnderline"/>
          <w:rFonts w:asciiTheme="minorHAnsi" w:hAnsiTheme="minorHAnsi" w:cstheme="minorHAnsi"/>
        </w:rPr>
        <w:t xml:space="preserve"> of </w:t>
      </w:r>
      <w:r w:rsidRPr="0070039F">
        <w:rPr>
          <w:rStyle w:val="Emphasis"/>
          <w:rFonts w:asciiTheme="minorHAnsi" w:hAnsiTheme="minorHAnsi" w:cstheme="minorHAnsi"/>
          <w:highlight w:val="cyan"/>
        </w:rPr>
        <w:t>nationalism</w:t>
      </w:r>
      <w:r w:rsidRPr="0070039F">
        <w:rPr>
          <w:rStyle w:val="StyleUnderline"/>
          <w:rFonts w:asciiTheme="minorHAnsi" w:hAnsiTheme="minorHAnsi" w:cstheme="minorHAnsi"/>
        </w:rPr>
        <w:t xml:space="preserve"> on strategic rationality is to </w:t>
      </w:r>
      <w:r w:rsidRPr="0070039F">
        <w:rPr>
          <w:rStyle w:val="StyleUnderline"/>
          <w:rFonts w:asciiTheme="minorHAnsi" w:hAnsiTheme="minorHAnsi" w:cstheme="minorHAnsi"/>
          <w:highlight w:val="cyan"/>
        </w:rPr>
        <w:t>force everything towards the hard option</w:t>
      </w:r>
      <w:r w:rsidRPr="0070039F">
        <w:rPr>
          <w:rFonts w:asciiTheme="minorHAnsi" w:hAnsiTheme="minorHAnsi" w:cstheme="minorHAnsi"/>
          <w:sz w:val="10"/>
        </w:rPr>
        <w:t xml:space="preserve">. </w:t>
      </w:r>
      <w:r w:rsidRPr="0070039F">
        <w:rPr>
          <w:rStyle w:val="Emphasis"/>
          <w:rFonts w:asciiTheme="minorHAnsi" w:hAnsiTheme="minorHAnsi" w:cstheme="minorHAnsi"/>
        </w:rPr>
        <w:t xml:space="preserve">During crises or conflicts, there are also </w:t>
      </w:r>
      <w:r w:rsidRPr="0070039F">
        <w:rPr>
          <w:rStyle w:val="Emphasis"/>
          <w:rFonts w:asciiTheme="minorHAnsi" w:hAnsiTheme="minorHAnsi" w:cstheme="minorHAnsi"/>
          <w:highlight w:val="cyan"/>
        </w:rPr>
        <w:t>media-induced nationalist pulls and pressures magnify</w:t>
      </w:r>
      <w:r w:rsidRPr="0070039F">
        <w:rPr>
          <w:rStyle w:val="Emphasis"/>
          <w:rFonts w:asciiTheme="minorHAnsi" w:hAnsiTheme="minorHAnsi" w:cstheme="minorHAnsi"/>
        </w:rPr>
        <w:t xml:space="preserve">ing </w:t>
      </w:r>
      <w:r w:rsidRPr="0070039F">
        <w:rPr>
          <w:rStyle w:val="Emphasis"/>
          <w:rFonts w:asciiTheme="minorHAnsi" w:hAnsiTheme="minorHAnsi" w:cstheme="minorHAnsi"/>
          <w:highlight w:val="cyan"/>
        </w:rPr>
        <w:t>this</w:t>
      </w:r>
      <w:r w:rsidRPr="0070039F">
        <w:rPr>
          <w:rStyle w:val="Emphasis"/>
          <w:rFonts w:asciiTheme="minorHAnsi" w:hAnsiTheme="minorHAnsi" w:cstheme="minorHAnsi"/>
        </w:rPr>
        <w:t xml:space="preserve"> force.</w:t>
      </w:r>
      <w:r w:rsidRPr="0070039F">
        <w:rPr>
          <w:rFonts w:asciiTheme="minorHAnsi" w:hAnsiTheme="minorHAnsi" w:cstheme="minorHAnsi"/>
          <w:sz w:val="10"/>
        </w:rPr>
        <w:t xml:space="preserve"> Of course, this force is further strengthened by both states being on the cusp of rising to the next echelon in power, with China poised to become a superpower and India a great power. </w:t>
      </w:r>
      <w:r w:rsidRPr="0070039F">
        <w:rPr>
          <w:rStyle w:val="StyleUnderline"/>
          <w:rFonts w:asciiTheme="minorHAnsi" w:hAnsiTheme="minorHAnsi" w:cstheme="minorHAnsi"/>
        </w:rPr>
        <w:t>The adverse effect of downward movement by either will be taken as impacting its standing</w:t>
      </w:r>
      <w:r w:rsidRPr="0070039F">
        <w:rPr>
          <w:rFonts w:asciiTheme="minorHAnsi" w:hAnsiTheme="minorHAnsi" w:cstheme="minorHAnsi"/>
          <w:sz w:val="10"/>
        </w:rPr>
        <w:t xml:space="preserve">. </w:t>
      </w:r>
      <w:r w:rsidRPr="0070039F">
        <w:rPr>
          <w:rStyle w:val="StyleUnderline"/>
          <w:rFonts w:asciiTheme="minorHAnsi" w:hAnsiTheme="minorHAnsi" w:cstheme="minorHAnsi"/>
        </w:rPr>
        <w:t>In India’s case this would include its regional salience in relation to Pakistan</w:t>
      </w:r>
      <w:r w:rsidRPr="0070039F">
        <w:rPr>
          <w:rFonts w:asciiTheme="minorHAnsi" w:hAnsiTheme="minorHAnsi" w:cstheme="minorHAnsi"/>
          <w:sz w:val="10"/>
        </w:rPr>
        <w:t xml:space="preserve">. Finally, </w:t>
      </w:r>
      <w:r w:rsidRPr="0070039F">
        <w:rPr>
          <w:rStyle w:val="StyleUnderline"/>
          <w:rFonts w:asciiTheme="minorHAnsi" w:hAnsiTheme="minorHAnsi" w:cstheme="minorHAnsi"/>
        </w:rPr>
        <w:t xml:space="preserve">while </w:t>
      </w:r>
      <w:r w:rsidRPr="0070039F">
        <w:rPr>
          <w:rStyle w:val="StyleUnderline"/>
          <w:rFonts w:asciiTheme="minorHAnsi" w:hAnsiTheme="minorHAnsi" w:cstheme="minorHAnsi"/>
          <w:highlight w:val="cyan"/>
        </w:rPr>
        <w:t>nationalism in</w:t>
      </w:r>
      <w:r w:rsidRPr="0070039F">
        <w:rPr>
          <w:rStyle w:val="StyleUnderline"/>
          <w:rFonts w:asciiTheme="minorHAnsi" w:hAnsiTheme="minorHAnsi" w:cstheme="minorHAnsi"/>
        </w:rPr>
        <w:t xml:space="preserve"> both states can prove fatal, it is bad enough </w:t>
      </w:r>
      <w:r w:rsidRPr="0070039F">
        <w:rPr>
          <w:rStyle w:val="StyleUnderline"/>
          <w:rFonts w:asciiTheme="minorHAnsi" w:hAnsiTheme="minorHAnsi" w:cstheme="minorHAnsi"/>
          <w:highlight w:val="cyan"/>
        </w:rPr>
        <w:t>in</w:t>
      </w:r>
      <w:r w:rsidRPr="0070039F">
        <w:rPr>
          <w:rStyle w:val="StyleUnderline"/>
          <w:rFonts w:asciiTheme="minorHAnsi" w:hAnsiTheme="minorHAnsi" w:cstheme="minorHAnsi"/>
        </w:rPr>
        <w:t xml:space="preserve"> just </w:t>
      </w:r>
      <w:r w:rsidRPr="0070039F">
        <w:rPr>
          <w:rStyle w:val="StyleUnderline"/>
          <w:rFonts w:asciiTheme="minorHAnsi" w:hAnsiTheme="minorHAnsi" w:cstheme="minorHAnsi"/>
          <w:highlight w:val="cyan"/>
        </w:rPr>
        <w:t>one</w:t>
      </w:r>
      <w:r w:rsidRPr="0070039F">
        <w:rPr>
          <w:rStyle w:val="StyleUnderline"/>
          <w:rFonts w:asciiTheme="minorHAnsi" w:hAnsiTheme="minorHAnsi" w:cstheme="minorHAnsi"/>
        </w:rPr>
        <w:t xml:space="preserve"> as that would suffice to </w:t>
      </w:r>
      <w:r w:rsidRPr="0070039F">
        <w:rPr>
          <w:rStyle w:val="Emphasis"/>
          <w:rFonts w:asciiTheme="minorHAnsi" w:hAnsiTheme="minorHAnsi" w:cstheme="minorHAnsi"/>
          <w:highlight w:val="cyan"/>
        </w:rPr>
        <w:t xml:space="preserve">ensure </w:t>
      </w:r>
      <w:r w:rsidRPr="0070039F">
        <w:rPr>
          <w:rStyle w:val="Emphasis"/>
          <w:rFonts w:asciiTheme="minorHAnsi" w:hAnsiTheme="minorHAnsi" w:cstheme="minorHAnsi"/>
        </w:rPr>
        <w:t xml:space="preserve">a </w:t>
      </w:r>
      <w:r w:rsidRPr="0070039F">
        <w:rPr>
          <w:rStyle w:val="Emphasis"/>
          <w:rFonts w:asciiTheme="minorHAnsi" w:hAnsiTheme="minorHAnsi" w:cstheme="minorHAnsi"/>
          <w:highlight w:val="cyan"/>
        </w:rPr>
        <w:t xml:space="preserve">mirroring </w:t>
      </w:r>
      <w:r w:rsidRPr="0070039F">
        <w:rPr>
          <w:rStyle w:val="Emphasis"/>
          <w:rFonts w:asciiTheme="minorHAnsi" w:hAnsiTheme="minorHAnsi" w:cstheme="minorHAnsi"/>
        </w:rPr>
        <w:t>in the other</w:t>
      </w:r>
      <w:r w:rsidRPr="0070039F">
        <w:rPr>
          <w:rFonts w:asciiTheme="minorHAnsi" w:hAnsiTheme="minorHAnsi" w:cstheme="minorHAnsi"/>
          <w:sz w:val="10"/>
        </w:rPr>
        <w:t xml:space="preserve">. </w:t>
      </w:r>
      <w:r w:rsidRPr="0070039F">
        <w:rPr>
          <w:rStyle w:val="StyleUnderline"/>
          <w:rFonts w:asciiTheme="minorHAnsi" w:hAnsiTheme="minorHAnsi" w:cstheme="minorHAnsi"/>
        </w:rPr>
        <w:t>The net effect of this is</w:t>
      </w:r>
      <w:r w:rsidRPr="0070039F">
        <w:rPr>
          <w:rFonts w:asciiTheme="minorHAnsi" w:hAnsiTheme="minorHAnsi" w:cstheme="minorHAnsi"/>
          <w:sz w:val="10"/>
        </w:rPr>
        <w:t xml:space="preserve"> the </w:t>
      </w:r>
      <w:r w:rsidRPr="0070039F">
        <w:rPr>
          <w:rStyle w:val="Emphasis"/>
          <w:rFonts w:asciiTheme="minorHAnsi" w:hAnsiTheme="minorHAnsi" w:cstheme="minorHAnsi"/>
        </w:rPr>
        <w:t>escalation</w:t>
      </w:r>
      <w:r w:rsidRPr="0070039F">
        <w:rPr>
          <w:rFonts w:asciiTheme="minorHAnsi" w:hAnsiTheme="minorHAnsi" w:cstheme="minorHAnsi"/>
          <w:sz w:val="10"/>
        </w:rPr>
        <w:t xml:space="preserve"> of the several border incidents in the recent past between the two states, such as the most recent, which coincided with the Chinese premier’s visit to Delhi. Clearly, there is nothing positive to be found here. </w:t>
      </w:r>
      <w:r w:rsidRPr="0070039F">
        <w:rPr>
          <w:rStyle w:val="StyleUnderline"/>
          <w:rFonts w:asciiTheme="minorHAnsi" w:hAnsiTheme="minorHAnsi" w:cstheme="minorHAnsi"/>
          <w:highlight w:val="cyan"/>
        </w:rPr>
        <w:t>A nudge</w:t>
      </w:r>
      <w:r w:rsidRPr="0070039F">
        <w:rPr>
          <w:rStyle w:val="StyleUnderline"/>
          <w:rFonts w:asciiTheme="minorHAnsi" w:hAnsiTheme="minorHAnsi" w:cstheme="minorHAnsi"/>
        </w:rPr>
        <w:t xml:space="preserve"> is more liable to </w:t>
      </w:r>
      <w:r w:rsidRPr="0070039F">
        <w:rPr>
          <w:rStyle w:val="StyleUnderline"/>
          <w:rFonts w:asciiTheme="minorHAnsi" w:hAnsiTheme="minorHAnsi" w:cstheme="minorHAnsi"/>
          <w:highlight w:val="cyan"/>
        </w:rPr>
        <w:t>end up as a push</w:t>
      </w:r>
      <w:r w:rsidRPr="0070039F">
        <w:rPr>
          <w:rStyle w:val="StyleUnderline"/>
          <w:rFonts w:asciiTheme="minorHAnsi" w:hAnsiTheme="minorHAnsi" w:cstheme="minorHAnsi"/>
        </w:rPr>
        <w:t xml:space="preserve">, and a push more liable to </w:t>
      </w:r>
      <w:r w:rsidRPr="0070039F">
        <w:rPr>
          <w:rStyle w:val="StyleUnderline"/>
          <w:rFonts w:asciiTheme="minorHAnsi" w:hAnsiTheme="minorHAnsi" w:cstheme="minorHAnsi"/>
          <w:highlight w:val="cyan"/>
        </w:rPr>
        <w:t>transform into a shove</w:t>
      </w:r>
      <w:r w:rsidRPr="0070039F">
        <w:rPr>
          <w:rFonts w:asciiTheme="minorHAnsi" w:hAnsiTheme="minorHAnsi" w:cstheme="minorHAnsi"/>
          <w:sz w:val="10"/>
        </w:rPr>
        <w:t xml:space="preserve">. </w:t>
      </w:r>
      <w:r w:rsidRPr="0070039F">
        <w:rPr>
          <w:rStyle w:val="StyleUnderline"/>
          <w:rFonts w:asciiTheme="minorHAnsi" w:hAnsiTheme="minorHAnsi" w:cstheme="minorHAnsi"/>
        </w:rPr>
        <w:t xml:space="preserve">Nationalism and the cultural </w:t>
      </w:r>
      <w:r w:rsidRPr="0070039F">
        <w:rPr>
          <w:rStyle w:val="StyleUnderline"/>
          <w:rFonts w:asciiTheme="minorHAnsi" w:hAnsiTheme="minorHAnsi" w:cstheme="minorHAnsi"/>
          <w:highlight w:val="cyan"/>
        </w:rPr>
        <w:t>need to save face</w:t>
      </w:r>
      <w:r w:rsidRPr="0070039F">
        <w:rPr>
          <w:rStyle w:val="StyleUnderline"/>
          <w:rFonts w:asciiTheme="minorHAnsi" w:hAnsiTheme="minorHAnsi" w:cstheme="minorHAnsi"/>
        </w:rPr>
        <w:t xml:space="preserve"> at this stage will likely </w:t>
      </w:r>
      <w:r w:rsidRPr="0070039F">
        <w:rPr>
          <w:rStyle w:val="StyleUnderline"/>
          <w:rFonts w:asciiTheme="minorHAnsi" w:hAnsiTheme="minorHAnsi" w:cstheme="minorHAnsi"/>
          <w:highlight w:val="cyan"/>
        </w:rPr>
        <w:t xml:space="preserve">kick in with </w:t>
      </w:r>
      <w:r w:rsidRPr="0070039F">
        <w:rPr>
          <w:rStyle w:val="StyleUnderline"/>
          <w:rFonts w:asciiTheme="minorHAnsi" w:hAnsiTheme="minorHAnsi" w:cstheme="minorHAnsi"/>
        </w:rPr>
        <w:t xml:space="preserve">greater </w:t>
      </w:r>
      <w:r w:rsidRPr="0070039F">
        <w:rPr>
          <w:rStyle w:val="StyleUnderline"/>
          <w:rFonts w:asciiTheme="minorHAnsi" w:hAnsiTheme="minorHAnsi" w:cstheme="minorHAnsi"/>
          <w:highlight w:val="cyan"/>
        </w:rPr>
        <w:t>gusto</w:t>
      </w:r>
      <w:r w:rsidRPr="0070039F">
        <w:rPr>
          <w:rFonts w:asciiTheme="minorHAnsi" w:hAnsiTheme="minorHAnsi" w:cstheme="minorHAnsi"/>
          <w:sz w:val="10"/>
        </w:rPr>
        <w:t xml:space="preserve">. The side that perceives itself to be on the losing end can be expected to escalate to escape disadvantage. To be sure, </w:t>
      </w:r>
      <w:r w:rsidRPr="0070039F">
        <w:rPr>
          <w:rStyle w:val="Emphasis"/>
          <w:rFonts w:asciiTheme="minorHAnsi" w:hAnsiTheme="minorHAnsi" w:cstheme="minorHAnsi"/>
        </w:rPr>
        <w:t xml:space="preserve">escalation can very well occur. Indeed, directions in the military preparedness of both states betray as much. Even though there is only a border dispute between them, an incipient rivalry in the Indian Ocean is being played out. This horizontal escalation is building in scope. Coupled with the </w:t>
      </w:r>
      <w:r w:rsidRPr="0070039F">
        <w:rPr>
          <w:rStyle w:val="Emphasis"/>
          <w:rFonts w:asciiTheme="minorHAnsi" w:hAnsiTheme="minorHAnsi" w:cstheme="minorHAnsi"/>
          <w:highlight w:val="cyan"/>
        </w:rPr>
        <w:t>nationalist impulse in strategic thinking</w:t>
      </w:r>
      <w:r w:rsidRPr="0070039F">
        <w:rPr>
          <w:rStyle w:val="Emphasis"/>
          <w:rFonts w:asciiTheme="minorHAnsi" w:hAnsiTheme="minorHAnsi" w:cstheme="minorHAnsi"/>
        </w:rPr>
        <w:t xml:space="preserve">, </w:t>
      </w:r>
      <w:r w:rsidRPr="0070039F">
        <w:rPr>
          <w:rFonts w:asciiTheme="minorHAnsi" w:hAnsiTheme="minorHAnsi" w:cstheme="minorHAnsi"/>
          <w:sz w:val="10"/>
          <w:szCs w:val="10"/>
        </w:rPr>
        <w:t>vertical escalation is becoming a certainty where otherwise it would have remained a mere possibility. What will vertical escalation look like?</w:t>
      </w:r>
      <w:r w:rsidRPr="0070039F">
        <w:rPr>
          <w:rStyle w:val="StyleUnderline"/>
          <w:rFonts w:asciiTheme="minorHAnsi" w:hAnsiTheme="minorHAnsi" w:cstheme="minorHAnsi"/>
        </w:rPr>
        <w:t xml:space="preserve"> Nationalism-inspired </w:t>
      </w:r>
      <w:r w:rsidRPr="0070039F">
        <w:rPr>
          <w:rStyle w:val="StyleUnderline"/>
          <w:rFonts w:asciiTheme="minorHAnsi" w:hAnsiTheme="minorHAnsi" w:cstheme="minorHAnsi"/>
          <w:highlight w:val="cyan"/>
        </w:rPr>
        <w:t>strategies will place a premium on territory</w:t>
      </w:r>
      <w:r w:rsidRPr="0070039F">
        <w:rPr>
          <w:rFonts w:asciiTheme="minorHAnsi" w:hAnsiTheme="minorHAnsi" w:cstheme="minorHAnsi"/>
          <w:sz w:val="10"/>
        </w:rPr>
        <w:t xml:space="preserve">. With forces available and mobile thanks to increased investment in infrastructure and aerial transport fleets, </w:t>
      </w:r>
      <w:r w:rsidRPr="0070039F">
        <w:rPr>
          <w:rStyle w:val="StyleUnderline"/>
          <w:rFonts w:asciiTheme="minorHAnsi" w:hAnsiTheme="minorHAnsi" w:cstheme="minorHAnsi"/>
        </w:rPr>
        <w:t>the rapid concentration of forces can be foreseen</w:t>
      </w:r>
      <w:r w:rsidRPr="0070039F">
        <w:rPr>
          <w:rFonts w:asciiTheme="minorHAnsi" w:hAnsiTheme="minorHAnsi" w:cstheme="minorHAnsi"/>
          <w:sz w:val="10"/>
        </w:rPr>
        <w:t xml:space="preserve">. This might potentially set the stage for de-escalation, since neither would be able to claim an easy victory. In fact, precedence does favor this in that China withdrew after its earlier forays into India and Vietnam, and India has restricted its actions against Pakistan in Kargil to that theater itself. However, nationalism, with its effects on strategy, is the wildcard, making it difficult to rule out escalation. Traditional nuclear strategists would claim that India currently lacks strategic deterrence, since its Agni series is not yet complete and the K series has not yet been tested from the nuclear submarine. Even so, India will likely have enough deterrence elements to please such strategists by the end of the decade. In the interim, it is exercising minimal deterrence, the effect of which cannot be discounted, as China values its economic trajectory. However, this can, at best, only ensure deterrence stability at the upper reaches of city busting levels. As Kampani notes in his warning of military pushes in both states towards the operational – instead of political – utility of nuclear weapons, there will also likely be military pushes in both states for operational level leverage with nuclear weapons. Kampani admits to both militaries being capable of nuclear use from demonstration shots to shots across the bow. </w:t>
      </w:r>
      <w:r w:rsidRPr="0070039F">
        <w:rPr>
          <w:rStyle w:val="StyleUnderline"/>
          <w:rFonts w:asciiTheme="minorHAnsi" w:hAnsiTheme="minorHAnsi" w:cstheme="minorHAnsi"/>
        </w:rPr>
        <w:t>A nationalist strategy</w:t>
      </w:r>
      <w:r w:rsidRPr="0070039F">
        <w:rPr>
          <w:rFonts w:asciiTheme="minorHAnsi" w:hAnsiTheme="minorHAnsi" w:cstheme="minorHAnsi"/>
          <w:sz w:val="10"/>
        </w:rPr>
        <w:t xml:space="preserve">, coupled with a military need to recuperate from a bad bargain, </w:t>
      </w:r>
      <w:r w:rsidRPr="0070039F">
        <w:rPr>
          <w:rStyle w:val="StyleUnderline"/>
          <w:rFonts w:asciiTheme="minorHAnsi" w:hAnsiTheme="minorHAnsi" w:cstheme="minorHAnsi"/>
        </w:rPr>
        <w:t xml:space="preserve">may </w:t>
      </w:r>
      <w:r w:rsidRPr="0070039F">
        <w:rPr>
          <w:rStyle w:val="Emphasis"/>
          <w:rFonts w:asciiTheme="minorHAnsi" w:hAnsiTheme="minorHAnsi" w:cstheme="minorHAnsi"/>
        </w:rPr>
        <w:t>foreshadow the operational use of nuclear weapons</w:t>
      </w:r>
      <w:r w:rsidRPr="0070039F">
        <w:rPr>
          <w:rFonts w:asciiTheme="minorHAnsi" w:hAnsiTheme="minorHAnsi" w:cstheme="minorHAnsi"/>
          <w:sz w:val="10"/>
        </w:rPr>
        <w:t xml:space="preserve">. Use of nuclear weapons will not necessarily bring about a doomsday scenario in that the choice of nuclear first use and its response will be in areas marginal to the territorial and socio-political heartland of both states. Nuclear first use of this kind would likely invoke the strategic benefit in the deterrence logic of the “threat that leaves something to chance.” </w:t>
      </w:r>
      <w:r w:rsidRPr="0070039F">
        <w:rPr>
          <w:rStyle w:val="StyleUnderline"/>
          <w:rFonts w:asciiTheme="minorHAnsi" w:hAnsiTheme="minorHAnsi" w:cstheme="minorHAnsi"/>
        </w:rPr>
        <w:t xml:space="preserve">The scenario here relies on a factor </w:t>
      </w:r>
      <w:r w:rsidRPr="0070039F">
        <w:rPr>
          <w:rStyle w:val="Emphasis"/>
          <w:rFonts w:asciiTheme="minorHAnsi" w:hAnsiTheme="minorHAnsi" w:cstheme="minorHAnsi"/>
        </w:rPr>
        <w:t>usually discounted</w:t>
      </w:r>
      <w:r w:rsidRPr="0070039F">
        <w:rPr>
          <w:rStyle w:val="StyleUnderline"/>
          <w:rFonts w:asciiTheme="minorHAnsi" w:hAnsiTheme="minorHAnsi" w:cstheme="minorHAnsi"/>
        </w:rPr>
        <w:t xml:space="preserve"> in </w:t>
      </w:r>
      <w:r w:rsidRPr="0070039F">
        <w:rPr>
          <w:rStyle w:val="StyleUnderline"/>
          <w:rFonts w:asciiTheme="minorHAnsi" w:hAnsiTheme="minorHAnsi" w:cstheme="minorHAnsi"/>
          <w:highlight w:val="cyan"/>
        </w:rPr>
        <w:t>traditional strategic analyses</w:t>
      </w:r>
      <w:r w:rsidRPr="0070039F">
        <w:rPr>
          <w:rStyle w:val="StyleUnderline"/>
          <w:rFonts w:asciiTheme="minorHAnsi" w:hAnsiTheme="minorHAnsi" w:cstheme="minorHAnsi"/>
        </w:rPr>
        <w:t xml:space="preserve">, which presume strategic rationality and </w:t>
      </w:r>
      <w:r w:rsidRPr="0070039F">
        <w:rPr>
          <w:rStyle w:val="StyleUnderline"/>
          <w:rFonts w:asciiTheme="minorHAnsi" w:hAnsiTheme="minorHAnsi" w:cstheme="minorHAnsi"/>
          <w:highlight w:val="cyan"/>
        </w:rPr>
        <w:t>have internal politic</w:t>
      </w:r>
      <w:r w:rsidRPr="0070039F">
        <w:rPr>
          <w:rStyle w:val="StyleUnderline"/>
          <w:rFonts w:asciiTheme="minorHAnsi" w:hAnsiTheme="minorHAnsi" w:cstheme="minorHAnsi"/>
        </w:rPr>
        <w:t>al factor</w:t>
      </w:r>
      <w:r w:rsidRPr="0070039F">
        <w:rPr>
          <w:rStyle w:val="StyleUnderline"/>
          <w:rFonts w:asciiTheme="minorHAnsi" w:hAnsiTheme="minorHAnsi" w:cstheme="minorHAnsi"/>
          <w:highlight w:val="cyan"/>
        </w:rPr>
        <w:t xml:space="preserve">s as a [unknown] </w:t>
      </w:r>
      <w:r w:rsidRPr="0070039F">
        <w:rPr>
          <w:rFonts w:asciiTheme="minorHAnsi" w:hAnsiTheme="minorHAnsi" w:cstheme="minorHAnsi"/>
          <w:sz w:val="14"/>
          <w:szCs w:val="14"/>
        </w:rPr>
        <w:t>blind</w:t>
      </w:r>
      <w:r w:rsidRPr="0070039F">
        <w:rPr>
          <w:rStyle w:val="StyleUnderline"/>
          <w:rFonts w:asciiTheme="minorHAnsi" w:hAnsiTheme="minorHAnsi" w:cstheme="minorHAnsi"/>
          <w:highlight w:val="cyan"/>
        </w:rPr>
        <w:t xml:space="preserve"> spot</w:t>
      </w:r>
      <w:r w:rsidRPr="0070039F">
        <w:rPr>
          <w:rFonts w:asciiTheme="minorHAnsi" w:hAnsiTheme="minorHAnsi" w:cstheme="minorHAnsi"/>
          <w:sz w:val="10"/>
        </w:rPr>
        <w:t>. Consequently, though Kampani is right that the “competition is unlikely to assume the unbridled nature of the former superpower rivalry,” that is not quite the real fear.</w:t>
      </w:r>
    </w:p>
    <w:p w14:paraId="0E4C158B" w14:textId="77777777" w:rsidR="00AC4734" w:rsidRPr="0070039F" w:rsidRDefault="00AC4734" w:rsidP="00AC4734">
      <w:pPr>
        <w:rPr>
          <w:rFonts w:asciiTheme="minorHAnsi" w:hAnsiTheme="minorHAnsi" w:cstheme="minorHAnsi"/>
        </w:rPr>
      </w:pPr>
    </w:p>
    <w:p w14:paraId="17E32514" w14:textId="77777777" w:rsidR="00AC4734" w:rsidRPr="0070039F" w:rsidRDefault="00AC4734" w:rsidP="00AC4734">
      <w:pPr>
        <w:pStyle w:val="Heading4"/>
        <w:numPr>
          <w:ilvl w:val="0"/>
          <w:numId w:val="11"/>
        </w:numPr>
        <w:tabs>
          <w:tab w:val="num" w:pos="360"/>
        </w:tabs>
        <w:ind w:left="360" w:firstLine="0"/>
        <w:rPr>
          <w:rFonts w:asciiTheme="minorHAnsi" w:eastAsia="Calibri" w:hAnsiTheme="minorHAnsi" w:cstheme="minorHAnsi"/>
        </w:rPr>
      </w:pPr>
      <w:r w:rsidRPr="0070039F">
        <w:rPr>
          <w:rFonts w:asciiTheme="minorHAnsi" w:eastAsia="Calibri" w:hAnsiTheme="minorHAnsi" w:cstheme="minorHAnsi"/>
        </w:rPr>
        <w:t>It causes protectionism causing strategic disengagement and trade wars destabilizing relationships and causing war</w:t>
      </w:r>
    </w:p>
    <w:p w14:paraId="001230DC" w14:textId="77777777" w:rsidR="00AC4734" w:rsidRPr="0070039F" w:rsidRDefault="00AC4734" w:rsidP="00AC4734">
      <w:pPr>
        <w:rPr>
          <w:rFonts w:asciiTheme="minorHAnsi" w:eastAsia="Calibri" w:hAnsiTheme="minorHAnsi" w:cstheme="minorHAnsi"/>
          <w:color w:val="333333"/>
          <w:sz w:val="16"/>
          <w:szCs w:val="16"/>
        </w:rPr>
      </w:pPr>
      <w:r w:rsidRPr="0070039F">
        <w:rPr>
          <w:rFonts w:asciiTheme="minorHAnsi" w:eastAsia="Calibri" w:hAnsiTheme="minorHAnsi" w:cstheme="minorHAnsi"/>
          <w:b/>
          <w:color w:val="333333"/>
          <w:sz w:val="26"/>
          <w:szCs w:val="26"/>
        </w:rPr>
        <w:t>Morelli and Mattozzi 20</w:t>
      </w:r>
      <w:r w:rsidRPr="0070039F">
        <w:rPr>
          <w:rFonts w:asciiTheme="minorHAnsi" w:eastAsia="Calibri" w:hAnsiTheme="minorHAnsi" w:cstheme="minorHAnsi"/>
          <w:b/>
          <w:color w:val="333333"/>
          <w:sz w:val="21"/>
          <w:szCs w:val="21"/>
        </w:rPr>
        <w:t xml:space="preserve"> </w:t>
      </w:r>
      <w:r w:rsidRPr="0070039F">
        <w:rPr>
          <w:rFonts w:asciiTheme="minorHAnsi" w:eastAsia="Calibri" w:hAnsiTheme="minorHAnsi" w:cstheme="minorHAnsi"/>
          <w:color w:val="333333"/>
          <w:sz w:val="16"/>
          <w:szCs w:val="16"/>
        </w:rPr>
        <w:t>[MORELLI, Massimo</w:t>
      </w:r>
      <w:r w:rsidRPr="0070039F">
        <w:rPr>
          <w:rFonts w:asciiTheme="minorHAnsi" w:eastAsia="Calibri" w:hAnsiTheme="minorHAnsi" w:cstheme="minorHAnsi"/>
          <w:color w:val="333333"/>
          <w:sz w:val="16"/>
          <w:szCs w:val="16"/>
          <w:highlight w:val="white"/>
        </w:rPr>
        <w:t xml:space="preserve">, , </w:t>
      </w:r>
      <w:r w:rsidRPr="0070039F">
        <w:rPr>
          <w:rFonts w:asciiTheme="minorHAnsi" w:eastAsia="Calibri" w:hAnsiTheme="minorHAnsi" w:cstheme="minorHAnsi"/>
          <w:color w:val="333333"/>
          <w:sz w:val="16"/>
          <w:szCs w:val="16"/>
        </w:rPr>
        <w:t>MATTOZZI, Andrea</w:t>
      </w:r>
      <w:r w:rsidRPr="0070039F">
        <w:rPr>
          <w:rFonts w:asciiTheme="minorHAnsi" w:eastAsia="Calibri" w:hAnsiTheme="minorHAnsi" w:cstheme="minorHAnsi"/>
          <w:color w:val="333333"/>
          <w:sz w:val="16"/>
          <w:szCs w:val="16"/>
          <w:highlight w:val="white"/>
        </w:rPr>
        <w:t xml:space="preserve">, , </w:t>
      </w:r>
      <w:r w:rsidRPr="0070039F">
        <w:rPr>
          <w:rFonts w:asciiTheme="minorHAnsi" w:eastAsia="Calibri" w:hAnsiTheme="minorHAnsi" w:cstheme="minorHAnsi"/>
          <w:color w:val="333333"/>
          <w:sz w:val="16"/>
          <w:szCs w:val="16"/>
        </w:rPr>
        <w:t>NAKAGUMA, Marcos Y.</w:t>
      </w:r>
      <w:r w:rsidRPr="0070039F">
        <w:rPr>
          <w:rFonts w:asciiTheme="minorHAnsi" w:eastAsia="Calibri" w:hAnsiTheme="minorHAnsi" w:cstheme="minorHAnsi"/>
          <w:color w:val="333333"/>
          <w:sz w:val="16"/>
          <w:szCs w:val="16"/>
          <w:highlight w:val="white"/>
        </w:rPr>
        <w:t xml:space="preserve">, </w:t>
      </w:r>
      <w:r w:rsidRPr="0070039F">
        <w:rPr>
          <w:rFonts w:asciiTheme="minorHAnsi" w:eastAsia="Calibri" w:hAnsiTheme="minorHAnsi" w:cstheme="minorHAnsi"/>
          <w:i/>
          <w:color w:val="333333"/>
          <w:sz w:val="16"/>
          <w:szCs w:val="16"/>
        </w:rPr>
        <w:t>Populism and war</w:t>
      </w:r>
      <w:r w:rsidRPr="0070039F">
        <w:rPr>
          <w:rFonts w:asciiTheme="minorHAnsi" w:eastAsia="Calibri" w:hAnsiTheme="minorHAnsi" w:cstheme="minorHAnsi"/>
          <w:color w:val="333333"/>
          <w:sz w:val="16"/>
          <w:szCs w:val="16"/>
          <w:highlight w:val="white"/>
        </w:rPr>
        <w:t xml:space="preserve">, </w:t>
      </w:r>
      <w:r w:rsidRPr="0070039F">
        <w:rPr>
          <w:rFonts w:asciiTheme="minorHAnsi" w:eastAsia="Calibri" w:hAnsiTheme="minorHAnsi" w:cstheme="minorHAnsi"/>
          <w:color w:val="333333"/>
          <w:sz w:val="16"/>
          <w:szCs w:val="16"/>
        </w:rPr>
        <w:t>CEPR Discussion Paper</w:t>
      </w:r>
      <w:r w:rsidRPr="0070039F">
        <w:rPr>
          <w:rFonts w:asciiTheme="minorHAnsi" w:eastAsia="Calibri" w:hAnsiTheme="minorHAnsi" w:cstheme="minorHAnsi"/>
          <w:color w:val="333333"/>
          <w:sz w:val="16"/>
          <w:szCs w:val="16"/>
          <w:highlight w:val="white"/>
        </w:rPr>
        <w:t xml:space="preserve">, </w:t>
      </w:r>
      <w:r w:rsidRPr="0070039F">
        <w:rPr>
          <w:rFonts w:asciiTheme="minorHAnsi" w:eastAsia="Calibri" w:hAnsiTheme="minorHAnsi" w:cstheme="minorHAnsi"/>
          <w:color w:val="333333"/>
          <w:sz w:val="16"/>
          <w:szCs w:val="16"/>
        </w:rPr>
        <w:t xml:space="preserve">2020/14501 </w:t>
      </w:r>
      <w:r w:rsidRPr="0070039F">
        <w:rPr>
          <w:rFonts w:asciiTheme="minorHAnsi" w:eastAsia="Calibri" w:hAnsiTheme="minorHAnsi" w:cstheme="minorHAnsi"/>
          <w:color w:val="333333"/>
          <w:sz w:val="16"/>
          <w:szCs w:val="16"/>
          <w:highlight w:val="white"/>
        </w:rPr>
        <w:t xml:space="preserve">Retrieved from Cadmus, European University Institute Research Repository, at: </w:t>
      </w:r>
      <w:hyperlink r:id="rId14">
        <w:r w:rsidRPr="0070039F">
          <w:rPr>
            <w:rFonts w:asciiTheme="minorHAnsi" w:eastAsia="Calibri" w:hAnsiTheme="minorHAnsi" w:cstheme="minorHAnsi"/>
            <w:color w:val="1155CC"/>
            <w:sz w:val="16"/>
            <w:szCs w:val="16"/>
            <w:highlight w:val="white"/>
            <w:u w:val="single"/>
          </w:rPr>
          <w:t>https://hdl.handle.net/1814/68417</w:t>
        </w:r>
      </w:hyperlink>
      <w:r w:rsidRPr="0070039F">
        <w:rPr>
          <w:rFonts w:asciiTheme="minorHAnsi" w:eastAsia="Calibri" w:hAnsiTheme="minorHAnsi" w:cstheme="minorHAnsi"/>
          <w:color w:val="333333"/>
          <w:sz w:val="16"/>
          <w:szCs w:val="16"/>
          <w:highlight w:val="white"/>
        </w:rPr>
        <w:t>]</w:t>
      </w:r>
    </w:p>
    <w:p w14:paraId="54E90B10" w14:textId="77777777" w:rsidR="00AC4734" w:rsidRPr="0070039F" w:rsidRDefault="00AC4734" w:rsidP="00AC4734">
      <w:pPr>
        <w:rPr>
          <w:rFonts w:asciiTheme="minorHAnsi" w:eastAsia="Calibri" w:hAnsiTheme="minorHAnsi" w:cstheme="minorHAnsi"/>
          <w:color w:val="333333"/>
          <w:sz w:val="16"/>
          <w:szCs w:val="16"/>
        </w:rPr>
      </w:pPr>
    </w:p>
    <w:p w14:paraId="0B5A45ED" w14:textId="77777777" w:rsidR="00AC4734" w:rsidRPr="0070039F" w:rsidRDefault="00AC4734" w:rsidP="00AC4734">
      <w:pPr>
        <w:rPr>
          <w:rFonts w:asciiTheme="minorHAnsi" w:eastAsia="Calibri" w:hAnsiTheme="minorHAnsi" w:cstheme="minorHAnsi"/>
          <w:color w:val="333333"/>
          <w:sz w:val="14"/>
          <w:szCs w:val="14"/>
          <w:highlight w:val="white"/>
        </w:rPr>
      </w:pPr>
      <w:r w:rsidRPr="0070039F">
        <w:rPr>
          <w:rFonts w:asciiTheme="minorHAnsi" w:eastAsia="Calibri" w:hAnsiTheme="minorHAnsi" w:cstheme="minorHAnsi"/>
          <w:color w:val="333333"/>
          <w:sz w:val="14"/>
          <w:szCs w:val="14"/>
          <w:highlight w:val="white"/>
        </w:rPr>
        <w:t>1 Introduction</w:t>
      </w:r>
      <w:r w:rsidRPr="0070039F">
        <w:rPr>
          <w:rFonts w:asciiTheme="minorHAnsi" w:eastAsia="Calibri" w:hAnsiTheme="minorHAnsi" w:cstheme="minorHAnsi"/>
          <w:color w:val="333333"/>
          <w:highlight w:val="white"/>
        </w:rPr>
        <w:t xml:space="preserve"> </w:t>
      </w:r>
      <w:r w:rsidRPr="0070039F">
        <w:rPr>
          <w:rFonts w:asciiTheme="minorHAnsi" w:eastAsia="Calibri" w:hAnsiTheme="minorHAnsi" w:cstheme="minorHAnsi"/>
          <w:b/>
          <w:color w:val="333333"/>
          <w:highlight w:val="white"/>
          <w:u w:val="single"/>
        </w:rPr>
        <w:t xml:space="preserve">In recent years, the world has witnessed a rise of </w:t>
      </w:r>
      <w:r w:rsidRPr="0070039F">
        <w:rPr>
          <w:rFonts w:asciiTheme="minorHAnsi" w:eastAsia="Calibri" w:hAnsiTheme="minorHAnsi" w:cstheme="minorHAnsi"/>
          <w:b/>
          <w:color w:val="333333"/>
          <w:highlight w:val="green"/>
          <w:u w:val="single"/>
        </w:rPr>
        <w:t xml:space="preserve">populist </w:t>
      </w:r>
      <w:r w:rsidRPr="0070039F">
        <w:rPr>
          <w:rFonts w:asciiTheme="minorHAnsi" w:eastAsia="Calibri" w:hAnsiTheme="minorHAnsi" w:cstheme="minorHAnsi"/>
          <w:b/>
          <w:color w:val="333333"/>
          <w:highlight w:val="white"/>
          <w:u w:val="single"/>
        </w:rPr>
        <w:t xml:space="preserve">political </w:t>
      </w:r>
      <w:r w:rsidRPr="0070039F">
        <w:rPr>
          <w:rFonts w:asciiTheme="minorHAnsi" w:eastAsia="Calibri" w:hAnsiTheme="minorHAnsi" w:cstheme="minorHAnsi"/>
          <w:b/>
          <w:color w:val="333333"/>
          <w:highlight w:val="green"/>
          <w:u w:val="single"/>
        </w:rPr>
        <w:t xml:space="preserve">leaders </w:t>
      </w:r>
      <w:r w:rsidRPr="0070039F">
        <w:rPr>
          <w:rFonts w:asciiTheme="minorHAnsi" w:eastAsia="Calibri" w:hAnsiTheme="minorHAnsi" w:cstheme="minorHAnsi"/>
          <w:b/>
          <w:color w:val="333333"/>
          <w:highlight w:val="white"/>
          <w:u w:val="single"/>
        </w:rPr>
        <w:t xml:space="preserve">in many western </w:t>
      </w:r>
      <w:r w:rsidRPr="0070039F">
        <w:rPr>
          <w:rFonts w:asciiTheme="minorHAnsi" w:eastAsia="Calibri" w:hAnsiTheme="minorHAnsi" w:cstheme="minorHAnsi"/>
          <w:b/>
          <w:color w:val="333333"/>
          <w:u w:val="single"/>
        </w:rPr>
        <w:t>democracies, including the United States</w:t>
      </w:r>
      <w:r w:rsidRPr="0070039F">
        <w:rPr>
          <w:rFonts w:asciiTheme="minorHAnsi" w:eastAsia="Calibri" w:hAnsiTheme="minorHAnsi" w:cstheme="minorHAnsi"/>
          <w:color w:val="333333"/>
        </w:rPr>
        <w:t xml:space="preserve"> − the </w:t>
      </w:r>
      <w:r w:rsidRPr="0070039F">
        <w:rPr>
          <w:rFonts w:asciiTheme="minorHAnsi" w:eastAsia="Calibri" w:hAnsiTheme="minorHAnsi" w:cstheme="minorHAnsi"/>
          <w:color w:val="333333"/>
          <w:highlight w:val="white"/>
        </w:rPr>
        <w:t xml:space="preserve">world’s dominant superpower. We broadly refer to a populist leader as one who </w:t>
      </w:r>
      <w:r w:rsidRPr="0070039F">
        <w:rPr>
          <w:rFonts w:asciiTheme="minorHAnsi" w:eastAsia="Calibri" w:hAnsiTheme="minorHAnsi" w:cstheme="minorHAnsi"/>
          <w:b/>
          <w:color w:val="333333"/>
          <w:highlight w:val="green"/>
          <w:u w:val="single"/>
        </w:rPr>
        <w:t>champion</w:t>
      </w:r>
      <w:r w:rsidRPr="0070039F">
        <w:rPr>
          <w:rFonts w:asciiTheme="minorHAnsi" w:eastAsia="Calibri" w:hAnsiTheme="minorHAnsi" w:cstheme="minorHAnsi"/>
          <w:b/>
          <w:color w:val="333333"/>
          <w:u w:val="single"/>
        </w:rPr>
        <w:t xml:space="preserve">s short-term </w:t>
      </w:r>
      <w:r w:rsidRPr="0070039F">
        <w:rPr>
          <w:rFonts w:asciiTheme="minorHAnsi" w:eastAsia="Calibri" w:hAnsiTheme="minorHAnsi" w:cstheme="minorHAnsi"/>
          <w:b/>
          <w:color w:val="333333"/>
          <w:highlight w:val="green"/>
          <w:u w:val="single"/>
        </w:rPr>
        <w:t>protectionist policies</w:t>
      </w:r>
      <w:r w:rsidRPr="0070039F">
        <w:rPr>
          <w:rFonts w:asciiTheme="minorHAnsi" w:eastAsia="Calibri" w:hAnsiTheme="minorHAnsi" w:cstheme="minorHAnsi"/>
          <w:b/>
          <w:color w:val="333333"/>
          <w:highlight w:val="white"/>
          <w:u w:val="single"/>
        </w:rPr>
        <w:t>, disregarding their long-term consequences and pandering to voters’ fears and beliefs.</w:t>
      </w:r>
      <w:r w:rsidRPr="0070039F">
        <w:rPr>
          <w:rFonts w:asciiTheme="minorHAnsi" w:eastAsia="Calibri" w:hAnsiTheme="minorHAnsi" w:cstheme="minorHAnsi"/>
          <w:color w:val="333333"/>
          <w:highlight w:val="white"/>
        </w:rPr>
        <w:t xml:space="preserve">1 Another distinctive feature of populist governments is their </w:t>
      </w:r>
      <w:r w:rsidRPr="0070039F">
        <w:rPr>
          <w:rFonts w:asciiTheme="minorHAnsi" w:eastAsia="Calibri" w:hAnsiTheme="minorHAnsi" w:cstheme="minorHAnsi"/>
          <w:b/>
          <w:color w:val="333333"/>
          <w:highlight w:val="white"/>
          <w:u w:val="single"/>
        </w:rPr>
        <w:t xml:space="preserve">disdain for traditional politics and both national and international institutions. A populist </w:t>
      </w:r>
      <w:r w:rsidRPr="0070039F">
        <w:rPr>
          <w:rFonts w:asciiTheme="minorHAnsi" w:eastAsia="Calibri" w:hAnsiTheme="minorHAnsi" w:cstheme="minorHAnsi"/>
          <w:b/>
          <w:color w:val="333333"/>
          <w:u w:val="single"/>
        </w:rPr>
        <w:t>government concentrates resources domestically, choosing to strategically disengage from conflicts abroad. Trade wars, the unilateral imposition of tariffs, closing of borders and abrupt disengagement from international issues are among the measures that have been taken by populist leaders recently</w:t>
      </w:r>
      <w:r w:rsidRPr="0070039F">
        <w:rPr>
          <w:rFonts w:asciiTheme="minorHAnsi" w:eastAsia="Calibri" w:hAnsiTheme="minorHAnsi" w:cstheme="minorHAnsi"/>
          <w:color w:val="333333"/>
        </w:rPr>
        <w:t xml:space="preserve">, </w:t>
      </w:r>
      <w:r w:rsidRPr="0070039F">
        <w:rPr>
          <w:rFonts w:asciiTheme="minorHAnsi" w:eastAsia="Calibri" w:hAnsiTheme="minorHAnsi" w:cstheme="minorHAnsi"/>
          <w:color w:val="333333"/>
          <w:sz w:val="14"/>
          <w:szCs w:val="14"/>
        </w:rPr>
        <w:t xml:space="preserve">in line with </w:t>
      </w:r>
      <w:r w:rsidRPr="0070039F">
        <w:rPr>
          <w:rFonts w:asciiTheme="minorHAnsi" w:eastAsia="Calibri" w:hAnsiTheme="minorHAnsi" w:cstheme="minorHAnsi"/>
          <w:color w:val="333333"/>
          <w:sz w:val="14"/>
          <w:szCs w:val="14"/>
          <w:highlight w:val="white"/>
        </w:rPr>
        <w:t xml:space="preserve">globalization blaming also emphasized by Rodrick [10]. In the United </w:t>
      </w:r>
      <w:r w:rsidRPr="0070039F">
        <w:rPr>
          <w:rFonts w:asciiTheme="minorHAnsi" w:eastAsia="Calibri" w:hAnsiTheme="minorHAnsi" w:cstheme="minorHAnsi"/>
          <w:color w:val="333333"/>
          <w:sz w:val="14"/>
          <w:szCs w:val="14"/>
        </w:rPr>
        <w:t>States,</w:t>
      </w:r>
      <w:r w:rsidRPr="0070039F">
        <w:rPr>
          <w:rFonts w:asciiTheme="minorHAnsi" w:eastAsia="Calibri" w:hAnsiTheme="minorHAnsi" w:cstheme="minorHAnsi"/>
          <w:color w:val="333333"/>
        </w:rPr>
        <w:t xml:space="preserve"> </w:t>
      </w:r>
      <w:r w:rsidRPr="0070039F">
        <w:rPr>
          <w:rFonts w:asciiTheme="minorHAnsi" w:eastAsia="Calibri" w:hAnsiTheme="minorHAnsi" w:cstheme="minorHAnsi"/>
          <w:b/>
          <w:color w:val="333333"/>
          <w:highlight w:val="green"/>
          <w:u w:val="single"/>
        </w:rPr>
        <w:t>Trump</w:t>
      </w:r>
      <w:r w:rsidRPr="0070039F">
        <w:rPr>
          <w:rFonts w:asciiTheme="minorHAnsi" w:eastAsia="Calibri" w:hAnsiTheme="minorHAnsi" w:cstheme="minorHAnsi"/>
          <w:b/>
          <w:color w:val="333333"/>
          <w:u w:val="single"/>
        </w:rPr>
        <w:t xml:space="preserve"> administration’s foreign policy has been notorious for aggressively </w:t>
      </w:r>
      <w:r w:rsidRPr="0070039F">
        <w:rPr>
          <w:rFonts w:asciiTheme="minorHAnsi" w:eastAsia="Calibri" w:hAnsiTheme="minorHAnsi" w:cstheme="minorHAnsi"/>
          <w:b/>
          <w:color w:val="333333"/>
          <w:highlight w:val="green"/>
          <w:u w:val="single"/>
        </w:rPr>
        <w:t>resort</w:t>
      </w:r>
      <w:r w:rsidRPr="0070039F">
        <w:rPr>
          <w:rFonts w:asciiTheme="minorHAnsi" w:eastAsia="Calibri" w:hAnsiTheme="minorHAnsi" w:cstheme="minorHAnsi"/>
          <w:b/>
          <w:color w:val="333333"/>
          <w:u w:val="single"/>
        </w:rPr>
        <w:t xml:space="preserve">ing </w:t>
      </w:r>
      <w:r w:rsidRPr="0070039F">
        <w:rPr>
          <w:rFonts w:asciiTheme="minorHAnsi" w:eastAsia="Calibri" w:hAnsiTheme="minorHAnsi" w:cstheme="minorHAnsi"/>
          <w:b/>
          <w:color w:val="333333"/>
          <w:highlight w:val="green"/>
          <w:u w:val="single"/>
        </w:rPr>
        <w:t>to</w:t>
      </w:r>
      <w:r w:rsidRPr="0070039F">
        <w:rPr>
          <w:rFonts w:asciiTheme="minorHAnsi" w:eastAsia="Calibri" w:hAnsiTheme="minorHAnsi" w:cstheme="minorHAnsi"/>
          <w:b/>
          <w:color w:val="333333"/>
          <w:u w:val="single"/>
        </w:rPr>
        <w:t xml:space="preserve"> “economic statecraft”, i.e. the strategy of using economic means, particularly protectionism and </w:t>
      </w:r>
      <w:r w:rsidRPr="0070039F">
        <w:rPr>
          <w:rFonts w:asciiTheme="minorHAnsi" w:eastAsia="Calibri" w:hAnsiTheme="minorHAnsi" w:cstheme="minorHAnsi"/>
          <w:b/>
          <w:color w:val="333333"/>
          <w:highlight w:val="green"/>
          <w:u w:val="single"/>
        </w:rPr>
        <w:t>economic coercion</w:t>
      </w:r>
      <w:r w:rsidRPr="0070039F">
        <w:rPr>
          <w:rFonts w:asciiTheme="minorHAnsi" w:eastAsia="Calibri" w:hAnsiTheme="minorHAnsi" w:cstheme="minorHAnsi"/>
          <w:b/>
          <w:color w:val="333333"/>
          <w:u w:val="single"/>
        </w:rPr>
        <w:t>, to pursue foreign policy goals</w:t>
      </w:r>
      <w:r w:rsidRPr="0070039F">
        <w:rPr>
          <w:rFonts w:asciiTheme="minorHAnsi" w:eastAsia="Calibri" w:hAnsiTheme="minorHAnsi" w:cstheme="minorHAnsi"/>
          <w:color w:val="333333"/>
        </w:rPr>
        <w:t xml:space="preserve"> (Drezner [3]). </w:t>
      </w:r>
      <w:r w:rsidRPr="0070039F">
        <w:rPr>
          <w:rFonts w:asciiTheme="minorHAnsi" w:eastAsia="Calibri" w:hAnsiTheme="minorHAnsi" w:cstheme="minorHAnsi"/>
          <w:b/>
          <w:color w:val="333333"/>
          <w:u w:val="single"/>
        </w:rPr>
        <w:t>The “</w:t>
      </w:r>
      <w:r w:rsidRPr="0070039F">
        <w:rPr>
          <w:rFonts w:asciiTheme="minorHAnsi" w:eastAsia="Calibri" w:hAnsiTheme="minorHAnsi" w:cstheme="minorHAnsi"/>
          <w:b/>
          <w:color w:val="333333"/>
          <w:highlight w:val="green"/>
          <w:u w:val="single"/>
        </w:rPr>
        <w:t>trade war</w:t>
      </w:r>
      <w:r w:rsidRPr="0070039F">
        <w:rPr>
          <w:rFonts w:asciiTheme="minorHAnsi" w:eastAsia="Calibri" w:hAnsiTheme="minorHAnsi" w:cstheme="minorHAnsi"/>
          <w:b/>
          <w:color w:val="333333"/>
          <w:u w:val="single"/>
        </w:rPr>
        <w:t xml:space="preserve">” initiated in 2018 is perhaps </w:t>
      </w:r>
      <w:r w:rsidRPr="0070039F">
        <w:rPr>
          <w:rFonts w:asciiTheme="minorHAnsi" w:eastAsia="Calibri" w:hAnsiTheme="minorHAnsi" w:cstheme="minorHAnsi"/>
          <w:b/>
          <w:color w:val="333333"/>
          <w:highlight w:val="green"/>
          <w:u w:val="single"/>
        </w:rPr>
        <w:t>the biggest example</w:t>
      </w:r>
      <w:r w:rsidRPr="0070039F">
        <w:rPr>
          <w:rFonts w:asciiTheme="minorHAnsi" w:eastAsia="Calibri" w:hAnsiTheme="minorHAnsi" w:cstheme="minorHAnsi"/>
          <w:b/>
          <w:color w:val="333333"/>
          <w:u w:val="single"/>
        </w:rPr>
        <w:t xml:space="preserve"> of the use of such strategy.</w:t>
      </w:r>
      <w:r w:rsidRPr="0070039F">
        <w:rPr>
          <w:rFonts w:asciiTheme="minorHAnsi" w:eastAsia="Calibri" w:hAnsiTheme="minorHAnsi" w:cstheme="minorHAnsi"/>
          <w:color w:val="333333"/>
        </w:rPr>
        <w:t xml:space="preserve">2 </w:t>
      </w:r>
      <w:r w:rsidRPr="0070039F">
        <w:rPr>
          <w:rFonts w:asciiTheme="minorHAnsi" w:eastAsia="Calibri" w:hAnsiTheme="minorHAnsi" w:cstheme="minorHAnsi"/>
          <w:color w:val="333333"/>
          <w:sz w:val="14"/>
          <w:szCs w:val="14"/>
        </w:rPr>
        <w:t>Between January 2018 and November 2019, the trade war lead to a tripling of the average U.S. tariff on imports (Amiti et al. [1]),</w:t>
      </w:r>
      <w:r w:rsidRPr="0070039F">
        <w:rPr>
          <w:rFonts w:asciiTheme="minorHAnsi" w:eastAsia="Calibri" w:hAnsiTheme="minorHAnsi" w:cstheme="minorHAnsi"/>
          <w:color w:val="333333"/>
        </w:rPr>
        <w:t xml:space="preserve"> </w:t>
      </w:r>
      <w:r w:rsidRPr="0070039F">
        <w:rPr>
          <w:rFonts w:asciiTheme="minorHAnsi" w:eastAsia="Calibri" w:hAnsiTheme="minorHAnsi" w:cstheme="minorHAnsi"/>
          <w:b/>
          <w:color w:val="333333"/>
          <w:u w:val="single"/>
        </w:rPr>
        <w:t>which in turn caused U.S. trading partners, particularly China, to retaliate by increasing tariffs on U.S. exports. The trade war resulted in a significant reduction in trade flows, disruption of global value chains and an overall increase in policy uncertainty</w:t>
      </w:r>
      <w:r w:rsidRPr="0070039F">
        <w:rPr>
          <w:rFonts w:asciiTheme="minorHAnsi" w:eastAsia="Calibri" w:hAnsiTheme="minorHAnsi" w:cstheme="minorHAnsi"/>
          <w:color w:val="333333"/>
        </w:rPr>
        <w:t xml:space="preserve">, consequently leading to a reduction in global growth rates (Ikonen et al. [5]). </w:t>
      </w:r>
      <w:r w:rsidRPr="0070039F">
        <w:rPr>
          <w:rStyle w:val="Emphasis"/>
          <w:rFonts w:asciiTheme="minorHAnsi" w:hAnsiTheme="minorHAnsi" w:cstheme="minorHAnsi"/>
        </w:rPr>
        <w:t>Alongside with economic statecraft, an additional feature of Trump’s foreign policy has been the “pulling back” or strategic</w:t>
      </w:r>
      <w:r w:rsidRPr="0070039F">
        <w:rPr>
          <w:rFonts w:asciiTheme="minorHAnsi" w:eastAsia="Calibri" w:hAnsiTheme="minorHAnsi" w:cstheme="minorHAnsi"/>
          <w:b/>
          <w:color w:val="333333"/>
          <w:u w:val="single"/>
        </w:rPr>
        <w:t xml:space="preserve"> </w:t>
      </w:r>
      <w:r w:rsidRPr="0070039F">
        <w:rPr>
          <w:rFonts w:asciiTheme="minorHAnsi" w:eastAsia="Calibri" w:hAnsiTheme="minorHAnsi" w:cstheme="minorHAnsi"/>
          <w:b/>
          <w:color w:val="333333"/>
          <w:highlight w:val="green"/>
          <w:u w:val="single"/>
        </w:rPr>
        <w:t>disengage</w:t>
      </w:r>
      <w:r w:rsidRPr="0070039F">
        <w:rPr>
          <w:rFonts w:asciiTheme="minorHAnsi" w:eastAsia="Calibri" w:hAnsiTheme="minorHAnsi" w:cstheme="minorHAnsi"/>
          <w:b/>
          <w:color w:val="333333"/>
          <w:u w:val="single"/>
        </w:rPr>
        <w:t xml:space="preserve">ment </w:t>
      </w:r>
      <w:r w:rsidRPr="0070039F">
        <w:rPr>
          <w:rFonts w:asciiTheme="minorHAnsi" w:eastAsia="Calibri" w:hAnsiTheme="minorHAnsi" w:cstheme="minorHAnsi"/>
          <w:b/>
          <w:color w:val="333333"/>
          <w:highlight w:val="green"/>
          <w:u w:val="single"/>
        </w:rPr>
        <w:t xml:space="preserve">from conflicts around the world </w:t>
      </w:r>
      <w:r w:rsidRPr="0070039F">
        <w:rPr>
          <w:rFonts w:asciiTheme="minorHAnsi" w:eastAsia="Calibri" w:hAnsiTheme="minorHAnsi" w:cstheme="minorHAnsi"/>
          <w:b/>
          <w:color w:val="333333"/>
          <w:highlight w:val="white"/>
          <w:u w:val="single"/>
        </w:rPr>
        <w:t xml:space="preserve">(Posen [8]), </w:t>
      </w:r>
      <w:r w:rsidRPr="0070039F">
        <w:rPr>
          <w:rFonts w:asciiTheme="minorHAnsi" w:eastAsia="Calibri" w:hAnsiTheme="minorHAnsi" w:cstheme="minorHAnsi"/>
          <w:b/>
          <w:color w:val="333333"/>
          <w:highlight w:val="green"/>
          <w:u w:val="single"/>
        </w:rPr>
        <w:t>especially</w:t>
      </w:r>
      <w:r w:rsidRPr="0070039F">
        <w:rPr>
          <w:rFonts w:asciiTheme="minorHAnsi" w:eastAsia="Calibri" w:hAnsiTheme="minorHAnsi" w:cstheme="minorHAnsi"/>
          <w:b/>
          <w:color w:val="333333"/>
          <w:u w:val="single"/>
        </w:rPr>
        <w:t xml:space="preserve"> “unwinnable” foreign wars in the Middle </w:t>
      </w:r>
      <w:r w:rsidRPr="0070039F">
        <w:rPr>
          <w:rFonts w:asciiTheme="minorHAnsi" w:eastAsia="Calibri" w:hAnsiTheme="minorHAnsi" w:cstheme="minorHAnsi"/>
          <w:b/>
          <w:color w:val="333333"/>
          <w:highlight w:val="white"/>
          <w:u w:val="single"/>
        </w:rPr>
        <w:t xml:space="preserve">East and </w:t>
      </w:r>
      <w:r w:rsidRPr="0070039F">
        <w:rPr>
          <w:rFonts w:asciiTheme="minorHAnsi" w:eastAsia="Calibri" w:hAnsiTheme="minorHAnsi" w:cstheme="minorHAnsi"/>
          <w:b/>
          <w:color w:val="333333"/>
          <w:highlight w:val="green"/>
          <w:u w:val="single"/>
        </w:rPr>
        <w:t xml:space="preserve">Afghanistan, creating security vacuums and threatening regional stabilities </w:t>
      </w:r>
      <w:r w:rsidRPr="0070039F">
        <w:rPr>
          <w:rFonts w:asciiTheme="minorHAnsi" w:eastAsia="Calibri" w:hAnsiTheme="minorHAnsi" w:cstheme="minorHAnsi"/>
          <w:b/>
          <w:color w:val="333333"/>
          <w:highlight w:val="white"/>
          <w:u w:val="single"/>
        </w:rPr>
        <w:t>and balances of power.</w:t>
      </w:r>
      <w:r w:rsidRPr="0070039F">
        <w:rPr>
          <w:rFonts w:asciiTheme="minorHAnsi" w:eastAsia="Calibri" w:hAnsiTheme="minorHAnsi" w:cstheme="minorHAnsi"/>
          <w:color w:val="333333"/>
          <w:sz w:val="14"/>
          <w:szCs w:val="14"/>
          <w:highlight w:val="white"/>
        </w:rPr>
        <w:t xml:space="preserve">3 This paper studies the implications of populism for international relations, focusing on the incidence of interstate and civil conflict across the world. We start our analysis from the premise that </w:t>
      </w:r>
      <w:r w:rsidRPr="0070039F">
        <w:rPr>
          <w:rFonts w:asciiTheme="minorHAnsi" w:hAnsiTheme="minorHAnsi" w:cstheme="minorHAnsi"/>
          <w:sz w:val="14"/>
          <w:szCs w:val="14"/>
        </w:rPr>
        <w:t xml:space="preserve">populism in a superpower dramatically increases </w:t>
      </w:r>
      <w:r w:rsidRPr="0070039F">
        <w:rPr>
          <w:rFonts w:asciiTheme="minorHAnsi" w:hAnsiTheme="minorHAnsi" w:cstheme="minorHAnsi"/>
          <w:sz w:val="14"/>
          <w:szCs w:val="14"/>
          <w:highlight w:val="white"/>
        </w:rPr>
        <w:t xml:space="preserve">the risk of </w:t>
      </w:r>
      <w:r w:rsidRPr="0070039F">
        <w:rPr>
          <w:rFonts w:asciiTheme="minorHAnsi" w:hAnsiTheme="minorHAnsi" w:cstheme="minorHAnsi"/>
          <w:sz w:val="14"/>
          <w:szCs w:val="14"/>
        </w:rPr>
        <w:t xml:space="preserve">protectionism and trade wars </w:t>
      </w:r>
      <w:r w:rsidRPr="0070039F">
        <w:rPr>
          <w:rFonts w:asciiTheme="minorHAnsi" w:hAnsiTheme="minorHAnsi" w:cstheme="minorHAnsi"/>
          <w:sz w:val="14"/>
          <w:szCs w:val="14"/>
          <w:highlight w:val="white"/>
        </w:rPr>
        <w:t xml:space="preserve">and leads to strategic disengagement (“America first”). The combination of these features could have terrible consequences. We show that the tendency to </w:t>
      </w:r>
      <w:r w:rsidRPr="0070039F">
        <w:rPr>
          <w:rFonts w:asciiTheme="minorHAnsi" w:hAnsiTheme="minorHAnsi" w:cstheme="minorHAnsi"/>
          <w:sz w:val="14"/>
          <w:szCs w:val="14"/>
        </w:rPr>
        <w:t xml:space="preserve">protectionism can increase the risk of war world-wide and increase inequality within and between countries. Neither the fear that disengagement of the U.S. could lead to war nor the fear that protectionism could lead to war are new. The novel contribution of this paper is to provide a simple unified gametheoretic framework to connect the consequences of these two different features of populism. Our analysis provide an answer to the following questions: (1) Should we expect the consequences of populism to increase or decrease inequality and the risk of civil war in ethnically divided countries? (2) Should we expect populism to lead to a greater or lower risk of interstate wars? In order to examine these issues, we propose a flexible theoretical framework that can be adapted to study both civil and interstate wars. In our model, a war may occur due to the realization of uncertainty over the cost of conflict. Basically, conflict is unavoidable if the cost of war is small enough for at least one of the parties involved in the conflict. Our framework allows us to show that protectionism and the associated reduction in the gains from international trade unambiguously increases the risk of civil conflict. </w:t>
      </w:r>
      <w:r w:rsidRPr="0070039F">
        <w:rPr>
          <w:rStyle w:val="Emphasis"/>
          <w:rFonts w:asciiTheme="minorHAnsi" w:hAnsiTheme="minorHAnsi" w:cstheme="minorHAnsi"/>
        </w:rPr>
        <w:t xml:space="preserve">In particular, a </w:t>
      </w:r>
      <w:r w:rsidRPr="0070039F">
        <w:rPr>
          <w:rStyle w:val="Emphasis"/>
          <w:rFonts w:asciiTheme="minorHAnsi" w:hAnsiTheme="minorHAnsi" w:cstheme="minorHAnsi"/>
          <w:highlight w:val="green"/>
        </w:rPr>
        <w:t>reduction in</w:t>
      </w:r>
      <w:r w:rsidRPr="0070039F">
        <w:rPr>
          <w:rStyle w:val="Emphasis"/>
          <w:rFonts w:asciiTheme="minorHAnsi" w:hAnsiTheme="minorHAnsi" w:cstheme="minorHAnsi"/>
        </w:rPr>
        <w:t xml:space="preserve"> the gains from </w:t>
      </w:r>
      <w:r w:rsidRPr="0070039F">
        <w:rPr>
          <w:rStyle w:val="Emphasis"/>
          <w:rFonts w:asciiTheme="minorHAnsi" w:hAnsiTheme="minorHAnsi" w:cstheme="minorHAnsi"/>
          <w:highlight w:val="green"/>
        </w:rPr>
        <w:t>trade due to</w:t>
      </w:r>
      <w:r w:rsidRPr="0070039F">
        <w:rPr>
          <w:rStyle w:val="Emphasis"/>
          <w:rFonts w:asciiTheme="minorHAnsi" w:hAnsiTheme="minorHAnsi" w:cstheme="minorHAnsi"/>
        </w:rPr>
        <w:t xml:space="preserve"> the choices of </w:t>
      </w:r>
      <w:r w:rsidRPr="0070039F">
        <w:rPr>
          <w:rStyle w:val="Emphasis"/>
          <w:rFonts w:asciiTheme="minorHAnsi" w:hAnsiTheme="minorHAnsi" w:cstheme="minorHAnsi"/>
          <w:highlight w:val="green"/>
        </w:rPr>
        <w:t>populist</w:t>
      </w:r>
      <w:r w:rsidRPr="0070039F">
        <w:rPr>
          <w:rStyle w:val="Emphasis"/>
          <w:rFonts w:asciiTheme="minorHAnsi" w:hAnsiTheme="minorHAnsi" w:cstheme="minorHAnsi"/>
        </w:rPr>
        <w:t xml:space="preserve"> leaders in superpowers </w:t>
      </w:r>
      <w:r w:rsidRPr="0070039F">
        <w:rPr>
          <w:rStyle w:val="Emphasis"/>
          <w:rFonts w:asciiTheme="minorHAnsi" w:hAnsiTheme="minorHAnsi" w:cstheme="minorHAnsi"/>
          <w:highlight w:val="green"/>
        </w:rPr>
        <w:t xml:space="preserve">leads governments </w:t>
      </w:r>
      <w:r w:rsidRPr="0070039F">
        <w:rPr>
          <w:rStyle w:val="Emphasis"/>
          <w:rFonts w:asciiTheme="minorHAnsi" w:hAnsiTheme="minorHAnsi" w:cstheme="minorHAnsi"/>
        </w:rPr>
        <w:t xml:space="preserve">in ethnically divided societies </w:t>
      </w:r>
      <w:r w:rsidRPr="0070039F">
        <w:rPr>
          <w:rStyle w:val="Emphasis"/>
          <w:rFonts w:asciiTheme="minorHAnsi" w:hAnsiTheme="minorHAnsi" w:cstheme="minorHAnsi"/>
          <w:highlight w:val="green"/>
        </w:rPr>
        <w:t>to renegotiate the “social contract”.</w:t>
      </w:r>
      <w:r w:rsidRPr="0070039F">
        <w:rPr>
          <w:rStyle w:val="Emphasis"/>
          <w:rFonts w:asciiTheme="minorHAnsi" w:hAnsiTheme="minorHAnsi" w:cstheme="minorHAnsi"/>
        </w:rPr>
        <w:t xml:space="preserve"> This renegotiation amounts to a </w:t>
      </w:r>
      <w:r w:rsidRPr="0070039F">
        <w:rPr>
          <w:rStyle w:val="Emphasis"/>
          <w:rFonts w:asciiTheme="minorHAnsi" w:hAnsiTheme="minorHAnsi" w:cstheme="minorHAnsi"/>
          <w:highlight w:val="green"/>
        </w:rPr>
        <w:t xml:space="preserve">reduction of the share of resources </w:t>
      </w:r>
      <w:r w:rsidRPr="0070039F">
        <w:rPr>
          <w:rStyle w:val="Emphasis"/>
          <w:rFonts w:asciiTheme="minorHAnsi" w:hAnsiTheme="minorHAnsi" w:cstheme="minorHAnsi"/>
        </w:rPr>
        <w:t xml:space="preserve">offered </w:t>
      </w:r>
      <w:r w:rsidRPr="0070039F">
        <w:rPr>
          <w:rStyle w:val="Emphasis"/>
          <w:rFonts w:asciiTheme="minorHAnsi" w:hAnsiTheme="minorHAnsi" w:cstheme="minorHAnsi"/>
          <w:highlight w:val="green"/>
        </w:rPr>
        <w:t>to the ethnic group(s) not in power</w:t>
      </w:r>
      <w:r w:rsidRPr="0070039F">
        <w:rPr>
          <w:rStyle w:val="Emphasis"/>
          <w:rFonts w:asciiTheme="minorHAnsi" w:hAnsiTheme="minorHAnsi" w:cstheme="minorHAnsi"/>
        </w:rPr>
        <w:t>, yielding either a peaceful acceptance of greater inequality or a more likely war, or both.</w:t>
      </w:r>
      <w:r w:rsidRPr="0070039F">
        <w:rPr>
          <w:rStyle w:val="Emphasis"/>
          <w:rFonts w:asciiTheme="minorHAnsi" w:hAnsiTheme="minorHAnsi" w:cstheme="minorHAnsi"/>
          <w:highlight w:val="white"/>
        </w:rPr>
        <w:t xml:space="preserve"> Our analysis leads to the novel insight that </w:t>
      </w:r>
      <w:r w:rsidRPr="0070039F">
        <w:rPr>
          <w:rStyle w:val="Emphasis"/>
          <w:rFonts w:asciiTheme="minorHAnsi" w:hAnsiTheme="minorHAnsi" w:cstheme="minorHAnsi"/>
        </w:rPr>
        <w:t>populism causes inequality to spread across the world. Furthermore</w:t>
      </w:r>
      <w:r w:rsidRPr="0070039F">
        <w:rPr>
          <w:rFonts w:asciiTheme="minorHAnsi" w:eastAsia="Calibri" w:hAnsiTheme="minorHAnsi" w:cstheme="minorHAnsi"/>
          <w:b/>
          <w:color w:val="333333"/>
          <w:highlight w:val="white"/>
          <w:u w:val="single"/>
        </w:rPr>
        <w:t xml:space="preserve">, a </w:t>
      </w:r>
      <w:r w:rsidRPr="0070039F">
        <w:rPr>
          <w:rFonts w:asciiTheme="minorHAnsi" w:eastAsia="Calibri" w:hAnsiTheme="minorHAnsi" w:cstheme="minorHAnsi"/>
          <w:b/>
          <w:color w:val="333333"/>
          <w:highlight w:val="green"/>
          <w:u w:val="single"/>
        </w:rPr>
        <w:t xml:space="preserve">reduction in trade </w:t>
      </w:r>
      <w:r w:rsidRPr="0070039F">
        <w:rPr>
          <w:rStyle w:val="Emphasis"/>
          <w:rFonts w:asciiTheme="minorHAnsi" w:hAnsiTheme="minorHAnsi" w:cstheme="minorHAnsi"/>
          <w:highlight w:val="green"/>
        </w:rPr>
        <w:t xml:space="preserve">reduces </w:t>
      </w:r>
      <w:r w:rsidRPr="0070039F">
        <w:rPr>
          <w:rStyle w:val="Emphasis"/>
          <w:rFonts w:asciiTheme="minorHAnsi" w:hAnsiTheme="minorHAnsi" w:cstheme="minorHAnsi"/>
        </w:rPr>
        <w:t xml:space="preserve">the opportunity </w:t>
      </w:r>
      <w:r w:rsidRPr="0070039F">
        <w:rPr>
          <w:rStyle w:val="Emphasis"/>
          <w:rFonts w:asciiTheme="minorHAnsi" w:hAnsiTheme="minorHAnsi" w:cstheme="minorHAnsi"/>
          <w:highlight w:val="green"/>
        </w:rPr>
        <w:t xml:space="preserve">cost of interstate wars, especially in </w:t>
      </w:r>
      <w:r w:rsidRPr="0070039F">
        <w:rPr>
          <w:rStyle w:val="Emphasis"/>
          <w:rFonts w:asciiTheme="minorHAnsi" w:hAnsiTheme="minorHAnsi" w:cstheme="minorHAnsi"/>
        </w:rPr>
        <w:t xml:space="preserve">country </w:t>
      </w:r>
      <w:r w:rsidRPr="0070039F">
        <w:rPr>
          <w:rStyle w:val="Emphasis"/>
          <w:rFonts w:asciiTheme="minorHAnsi" w:hAnsiTheme="minorHAnsi" w:cstheme="minorHAnsi"/>
          <w:highlight w:val="green"/>
        </w:rPr>
        <w:t xml:space="preserve">dyads </w:t>
      </w:r>
      <w:r w:rsidRPr="0070039F">
        <w:rPr>
          <w:rStyle w:val="Emphasis"/>
          <w:rFonts w:asciiTheme="minorHAnsi" w:hAnsiTheme="minorHAnsi" w:cstheme="minorHAnsi"/>
        </w:rPr>
        <w:t xml:space="preserve">which were sufficiently </w:t>
      </w:r>
      <w:r w:rsidRPr="0070039F">
        <w:rPr>
          <w:rStyle w:val="Emphasis"/>
          <w:rFonts w:asciiTheme="minorHAnsi" w:hAnsiTheme="minorHAnsi" w:cstheme="minorHAnsi"/>
          <w:highlight w:val="green"/>
        </w:rPr>
        <w:t xml:space="preserve">asymmetric in </w:t>
      </w:r>
      <w:r w:rsidRPr="0070039F">
        <w:rPr>
          <w:rStyle w:val="Emphasis"/>
          <w:rFonts w:asciiTheme="minorHAnsi" w:hAnsiTheme="minorHAnsi" w:cstheme="minorHAnsi"/>
        </w:rPr>
        <w:t xml:space="preserve">terms of </w:t>
      </w:r>
      <w:r w:rsidRPr="0070039F">
        <w:rPr>
          <w:rStyle w:val="Emphasis"/>
          <w:rFonts w:asciiTheme="minorHAnsi" w:hAnsiTheme="minorHAnsi" w:cstheme="minorHAnsi"/>
          <w:highlight w:val="green"/>
        </w:rPr>
        <w:t xml:space="preserve">openness to </w:t>
      </w:r>
      <w:r w:rsidRPr="0070039F">
        <w:rPr>
          <w:rStyle w:val="Emphasis"/>
          <w:rFonts w:asciiTheme="minorHAnsi" w:hAnsiTheme="minorHAnsi" w:cstheme="minorHAnsi"/>
        </w:rPr>
        <w:t xml:space="preserve">international </w:t>
      </w:r>
      <w:r w:rsidRPr="0070039F">
        <w:rPr>
          <w:rStyle w:val="Emphasis"/>
          <w:rFonts w:asciiTheme="minorHAnsi" w:hAnsiTheme="minorHAnsi" w:cstheme="minorHAnsi"/>
          <w:highlight w:val="green"/>
        </w:rPr>
        <w:t>trade and of military power. Populism leads superpowers to strategic</w:t>
      </w:r>
      <w:r w:rsidRPr="0070039F">
        <w:rPr>
          <w:rFonts w:asciiTheme="minorHAnsi" w:eastAsia="Calibri" w:hAnsiTheme="minorHAnsi" w:cstheme="minorHAnsi"/>
          <w:b/>
          <w:color w:val="333333"/>
          <w:highlight w:val="green"/>
          <w:u w:val="single"/>
        </w:rPr>
        <w:t xml:space="preserve">ally disengage </w:t>
      </w:r>
      <w:r w:rsidRPr="0070039F">
        <w:rPr>
          <w:rFonts w:asciiTheme="minorHAnsi" w:eastAsia="Calibri" w:hAnsiTheme="minorHAnsi" w:cstheme="minorHAnsi"/>
          <w:b/>
          <w:color w:val="333333"/>
          <w:highlight w:val="white"/>
          <w:u w:val="single"/>
        </w:rPr>
        <w:t>from international conflicts.</w:t>
      </w:r>
      <w:r w:rsidRPr="0070039F">
        <w:rPr>
          <w:rFonts w:asciiTheme="minorHAnsi" w:eastAsia="Calibri" w:hAnsiTheme="minorHAnsi" w:cstheme="minorHAnsi"/>
          <w:color w:val="333333"/>
          <w:highlight w:val="white"/>
        </w:rPr>
        <w:t xml:space="preserve"> </w:t>
      </w:r>
      <w:r w:rsidRPr="0070039F">
        <w:rPr>
          <w:rStyle w:val="Emphasis"/>
          <w:rFonts w:asciiTheme="minorHAnsi" w:hAnsiTheme="minorHAnsi" w:cstheme="minorHAnsi"/>
          <w:highlight w:val="white"/>
        </w:rPr>
        <w:t xml:space="preserve">Which types of conflicts will a </w:t>
      </w:r>
      <w:r w:rsidRPr="0070039F">
        <w:rPr>
          <w:rStyle w:val="Emphasis"/>
          <w:rFonts w:asciiTheme="minorHAnsi" w:hAnsiTheme="minorHAnsi" w:cstheme="minorHAnsi"/>
        </w:rPr>
        <w:t xml:space="preserve">populist leader choose to disengage from? He will choose to disengage </w:t>
      </w:r>
      <w:r w:rsidRPr="0070039F">
        <w:rPr>
          <w:rStyle w:val="Emphasis"/>
          <w:rFonts w:asciiTheme="minorHAnsi" w:hAnsiTheme="minorHAnsi" w:cstheme="minorHAnsi"/>
          <w:highlight w:val="green"/>
        </w:rPr>
        <w:t xml:space="preserve">from conflicts where the likelihood of success is small and </w:t>
      </w:r>
      <w:r w:rsidRPr="0070039F">
        <w:rPr>
          <w:rStyle w:val="Emphasis"/>
          <w:rFonts w:asciiTheme="minorHAnsi" w:hAnsiTheme="minorHAnsi" w:cstheme="minorHAnsi"/>
          <w:highlight w:val="white"/>
        </w:rPr>
        <w:t xml:space="preserve">where it was previously </w:t>
      </w:r>
      <w:r w:rsidRPr="0070039F">
        <w:rPr>
          <w:rStyle w:val="Emphasis"/>
          <w:rFonts w:asciiTheme="minorHAnsi" w:hAnsiTheme="minorHAnsi" w:cstheme="minorHAnsi"/>
          <w:highlight w:val="green"/>
        </w:rPr>
        <w:t xml:space="preserve">backing the weaker side. </w:t>
      </w:r>
      <w:r w:rsidRPr="0070039F">
        <w:rPr>
          <w:rStyle w:val="Emphasis"/>
          <w:rFonts w:asciiTheme="minorHAnsi" w:hAnsiTheme="minorHAnsi" w:cstheme="minorHAnsi"/>
          <w:highlight w:val="white"/>
        </w:rPr>
        <w:t xml:space="preserve">Intuitively, </w:t>
      </w:r>
      <w:r w:rsidRPr="0070039F">
        <w:rPr>
          <w:rStyle w:val="Emphasis"/>
          <w:rFonts w:asciiTheme="minorHAnsi" w:hAnsiTheme="minorHAnsi" w:cstheme="minorHAnsi"/>
          <w:highlight w:val="green"/>
        </w:rPr>
        <w:t xml:space="preserve">these </w:t>
      </w:r>
      <w:r w:rsidRPr="0070039F">
        <w:rPr>
          <w:rStyle w:val="Emphasis"/>
          <w:rFonts w:asciiTheme="minorHAnsi" w:hAnsiTheme="minorHAnsi" w:cstheme="minorHAnsi"/>
          <w:highlight w:val="white"/>
        </w:rPr>
        <w:t xml:space="preserve">are the types of conflicts that </w:t>
      </w:r>
      <w:r w:rsidRPr="0070039F">
        <w:rPr>
          <w:rStyle w:val="Emphasis"/>
          <w:rFonts w:asciiTheme="minorHAnsi" w:hAnsiTheme="minorHAnsi" w:cstheme="minorHAnsi"/>
          <w:highlight w:val="green"/>
        </w:rPr>
        <w:t xml:space="preserve">are most costly and lead to little domestic benefits </w:t>
      </w:r>
      <w:r w:rsidRPr="0070039F">
        <w:rPr>
          <w:rStyle w:val="Emphasis"/>
          <w:rFonts w:asciiTheme="minorHAnsi" w:hAnsiTheme="minorHAnsi" w:cstheme="minorHAnsi"/>
          <w:highlight w:val="white"/>
        </w:rPr>
        <w:t xml:space="preserve">for the populist leader. </w:t>
      </w:r>
      <w:r w:rsidRPr="0070039F">
        <w:rPr>
          <w:rStyle w:val="Emphasis"/>
          <w:rFonts w:asciiTheme="minorHAnsi" w:hAnsiTheme="minorHAnsi" w:cstheme="minorHAnsi"/>
        </w:rPr>
        <w:t>Therefore</w:t>
      </w:r>
      <w:r w:rsidRPr="0070039F">
        <w:rPr>
          <w:rStyle w:val="Emphasis"/>
          <w:rFonts w:asciiTheme="minorHAnsi" w:hAnsiTheme="minorHAnsi" w:cstheme="minorHAnsi"/>
          <w:highlight w:val="white"/>
        </w:rPr>
        <w:t xml:space="preserve">, we expect </w:t>
      </w:r>
      <w:r w:rsidRPr="0070039F">
        <w:rPr>
          <w:rStyle w:val="Emphasis"/>
          <w:rFonts w:asciiTheme="minorHAnsi" w:hAnsiTheme="minorHAnsi" w:cstheme="minorHAnsi"/>
          <w:highlight w:val="green"/>
        </w:rPr>
        <w:t xml:space="preserve">disengagement </w:t>
      </w:r>
      <w:r w:rsidRPr="0070039F">
        <w:rPr>
          <w:rStyle w:val="Emphasis"/>
          <w:rFonts w:asciiTheme="minorHAnsi" w:hAnsiTheme="minorHAnsi" w:cstheme="minorHAnsi"/>
          <w:highlight w:val="white"/>
        </w:rPr>
        <w:t xml:space="preserve">from superpowers to </w:t>
      </w:r>
      <w:r w:rsidRPr="0070039F">
        <w:rPr>
          <w:rStyle w:val="Emphasis"/>
          <w:rFonts w:asciiTheme="minorHAnsi" w:hAnsiTheme="minorHAnsi" w:cstheme="minorHAnsi"/>
          <w:highlight w:val="green"/>
        </w:rPr>
        <w:t xml:space="preserve">cause the relationships between countries and </w:t>
      </w:r>
      <w:r w:rsidRPr="0070039F">
        <w:rPr>
          <w:rStyle w:val="Emphasis"/>
          <w:rFonts w:asciiTheme="minorHAnsi" w:hAnsiTheme="minorHAnsi" w:cstheme="minorHAnsi"/>
        </w:rPr>
        <w:t>between</w:t>
      </w:r>
      <w:r w:rsidRPr="0070039F">
        <w:rPr>
          <w:rFonts w:asciiTheme="minorHAnsi" w:eastAsia="Calibri" w:hAnsiTheme="minorHAnsi" w:cstheme="minorHAnsi"/>
          <w:b/>
          <w:color w:val="333333"/>
          <w:u w:val="single"/>
        </w:rPr>
        <w:t xml:space="preserve"> </w:t>
      </w:r>
      <w:r w:rsidRPr="0070039F">
        <w:rPr>
          <w:rFonts w:asciiTheme="minorHAnsi" w:eastAsia="Calibri" w:hAnsiTheme="minorHAnsi" w:cstheme="minorHAnsi"/>
          <w:b/>
          <w:color w:val="333333"/>
          <w:highlight w:val="green"/>
          <w:u w:val="single"/>
        </w:rPr>
        <w:t>groups</w:t>
      </w:r>
      <w:r w:rsidRPr="0070039F">
        <w:rPr>
          <w:rFonts w:asciiTheme="minorHAnsi" w:eastAsia="Calibri" w:hAnsiTheme="minorHAnsi" w:cstheme="minorHAnsi"/>
          <w:b/>
          <w:color w:val="333333"/>
          <w:u w:val="single"/>
        </w:rPr>
        <w:t xml:space="preserve"> within a country </w:t>
      </w:r>
      <w:r w:rsidRPr="0070039F">
        <w:rPr>
          <w:rFonts w:asciiTheme="minorHAnsi" w:eastAsia="Calibri" w:hAnsiTheme="minorHAnsi" w:cstheme="minorHAnsi"/>
          <w:b/>
          <w:color w:val="333333"/>
          <w:highlight w:val="green"/>
          <w:u w:val="single"/>
        </w:rPr>
        <w:t xml:space="preserve">to become </w:t>
      </w:r>
      <w:r w:rsidRPr="0070039F">
        <w:rPr>
          <w:rFonts w:asciiTheme="minorHAnsi" w:eastAsia="Calibri" w:hAnsiTheme="minorHAnsi" w:cstheme="minorHAnsi"/>
          <w:b/>
          <w:color w:val="333333"/>
          <w:u w:val="single"/>
        </w:rPr>
        <w:t xml:space="preserve">more </w:t>
      </w:r>
      <w:r w:rsidRPr="0070039F">
        <w:rPr>
          <w:rFonts w:asciiTheme="minorHAnsi" w:eastAsia="Calibri" w:hAnsiTheme="minorHAnsi" w:cstheme="minorHAnsi"/>
          <w:b/>
          <w:color w:val="333333"/>
          <w:highlight w:val="green"/>
          <w:u w:val="single"/>
        </w:rPr>
        <w:t>unbalanced</w:t>
      </w:r>
      <w:r w:rsidRPr="0070039F">
        <w:rPr>
          <w:rFonts w:asciiTheme="minorHAnsi" w:eastAsia="Calibri" w:hAnsiTheme="minorHAnsi" w:cstheme="minorHAnsi"/>
          <w:b/>
          <w:color w:val="333333"/>
          <w:highlight w:val="white"/>
          <w:u w:val="single"/>
        </w:rPr>
        <w:t xml:space="preserve">, </w:t>
      </w:r>
      <w:r w:rsidRPr="0070039F">
        <w:rPr>
          <w:rFonts w:asciiTheme="minorHAnsi" w:eastAsia="Calibri" w:hAnsiTheme="minorHAnsi" w:cstheme="minorHAnsi"/>
          <w:b/>
          <w:color w:val="333333"/>
          <w:highlight w:val="green"/>
          <w:u w:val="single"/>
        </w:rPr>
        <w:t>leading</w:t>
      </w:r>
      <w:r w:rsidRPr="0070039F">
        <w:rPr>
          <w:rFonts w:asciiTheme="minorHAnsi" w:eastAsia="Calibri" w:hAnsiTheme="minorHAnsi" w:cstheme="minorHAnsi"/>
          <w:b/>
          <w:color w:val="333333"/>
          <w:highlight w:val="white"/>
          <w:u w:val="single"/>
        </w:rPr>
        <w:t xml:space="preserve">, as a consequence, </w:t>
      </w:r>
      <w:r w:rsidRPr="0070039F">
        <w:rPr>
          <w:rFonts w:asciiTheme="minorHAnsi" w:eastAsia="Calibri" w:hAnsiTheme="minorHAnsi" w:cstheme="minorHAnsi"/>
          <w:b/>
          <w:color w:val="333333"/>
          <w:highlight w:val="green"/>
          <w:u w:val="single"/>
        </w:rPr>
        <w:t xml:space="preserve">to </w:t>
      </w:r>
      <w:r w:rsidRPr="0070039F">
        <w:rPr>
          <w:rFonts w:asciiTheme="minorHAnsi" w:eastAsia="Calibri" w:hAnsiTheme="minorHAnsi" w:cstheme="minorHAnsi"/>
          <w:b/>
          <w:color w:val="333333"/>
          <w:highlight w:val="white"/>
          <w:u w:val="single"/>
        </w:rPr>
        <w:t xml:space="preserve">more </w:t>
      </w:r>
      <w:r w:rsidRPr="0070039F">
        <w:rPr>
          <w:rFonts w:asciiTheme="minorHAnsi" w:eastAsia="Calibri" w:hAnsiTheme="minorHAnsi" w:cstheme="minorHAnsi"/>
          <w:b/>
          <w:color w:val="333333"/>
          <w:highlight w:val="green"/>
          <w:u w:val="single"/>
        </w:rPr>
        <w:t>internal inequality and</w:t>
      </w:r>
      <w:r w:rsidRPr="0070039F">
        <w:rPr>
          <w:rFonts w:asciiTheme="minorHAnsi" w:eastAsia="Calibri" w:hAnsiTheme="minorHAnsi" w:cstheme="minorHAnsi"/>
          <w:b/>
          <w:color w:val="333333"/>
          <w:highlight w:val="white"/>
          <w:u w:val="single"/>
        </w:rPr>
        <w:t xml:space="preserve"> to an increase in the </w:t>
      </w:r>
      <w:r w:rsidRPr="0070039F">
        <w:rPr>
          <w:rFonts w:asciiTheme="minorHAnsi" w:eastAsia="Calibri" w:hAnsiTheme="minorHAnsi" w:cstheme="minorHAnsi"/>
          <w:b/>
          <w:color w:val="333333"/>
          <w:highlight w:val="green"/>
          <w:u w:val="single"/>
        </w:rPr>
        <w:t xml:space="preserve">risk of </w:t>
      </w:r>
      <w:r w:rsidRPr="0070039F">
        <w:rPr>
          <w:rFonts w:asciiTheme="minorHAnsi" w:eastAsia="Calibri" w:hAnsiTheme="minorHAnsi" w:cstheme="minorHAnsi"/>
          <w:b/>
          <w:color w:val="333333"/>
          <w:highlight w:val="white"/>
          <w:u w:val="single"/>
        </w:rPr>
        <w:t xml:space="preserve">both </w:t>
      </w:r>
      <w:r w:rsidRPr="0070039F">
        <w:rPr>
          <w:rFonts w:asciiTheme="minorHAnsi" w:eastAsia="Calibri" w:hAnsiTheme="minorHAnsi" w:cstheme="minorHAnsi"/>
          <w:b/>
          <w:color w:val="333333"/>
          <w:highlight w:val="green"/>
          <w:u w:val="single"/>
        </w:rPr>
        <w:t xml:space="preserve">interstate </w:t>
      </w:r>
      <w:r w:rsidRPr="0070039F">
        <w:rPr>
          <w:rFonts w:asciiTheme="minorHAnsi" w:eastAsia="Calibri" w:hAnsiTheme="minorHAnsi" w:cstheme="minorHAnsi"/>
          <w:b/>
          <w:color w:val="333333"/>
          <w:highlight w:val="white"/>
          <w:u w:val="single"/>
        </w:rPr>
        <w:t xml:space="preserve">and civil </w:t>
      </w:r>
      <w:r w:rsidRPr="0070039F">
        <w:rPr>
          <w:rFonts w:asciiTheme="minorHAnsi" w:eastAsia="Calibri" w:hAnsiTheme="minorHAnsi" w:cstheme="minorHAnsi"/>
          <w:b/>
          <w:color w:val="333333"/>
          <w:highlight w:val="green"/>
          <w:u w:val="single"/>
        </w:rPr>
        <w:t xml:space="preserve">conflict </w:t>
      </w:r>
      <w:r w:rsidRPr="0070039F">
        <w:rPr>
          <w:rFonts w:asciiTheme="minorHAnsi" w:eastAsia="Calibri" w:hAnsiTheme="minorHAnsi" w:cstheme="minorHAnsi"/>
          <w:b/>
          <w:color w:val="333333"/>
          <w:highlight w:val="white"/>
          <w:u w:val="single"/>
        </w:rPr>
        <w:t>across the world</w:t>
      </w:r>
      <w:r w:rsidRPr="0070039F">
        <w:rPr>
          <w:rFonts w:asciiTheme="minorHAnsi" w:eastAsia="Calibri" w:hAnsiTheme="minorHAnsi" w:cstheme="minorHAnsi"/>
          <w:color w:val="333333"/>
          <w:highlight w:val="white"/>
        </w:rPr>
        <w:t xml:space="preserve">. </w:t>
      </w:r>
      <w:r w:rsidRPr="0070039F">
        <w:rPr>
          <w:rFonts w:asciiTheme="minorHAnsi" w:eastAsia="Calibri" w:hAnsiTheme="minorHAnsi" w:cstheme="minorHAnsi"/>
          <w:color w:val="333333"/>
          <w:sz w:val="14"/>
          <w:szCs w:val="14"/>
          <w:highlight w:val="white"/>
        </w:rPr>
        <w:t>This paper contributes to the literature on the formal theory of conflict, in that it characterizes the conditions under which the risk of war or bargaining break-down due to asymmetric information increases with protectionism and disengagement by a populist superpower leader.4 Thus, our paper also relates to the literature on third party involvement in bilateral crises.5 Our analysis is consistent with other papers in the literature that have shown that the probability of civil war increases during economic downturns (Chassang and Padro-i-Miquel [2]). However, while previous studies have focused primarily on the direct impact of economic shocks on the opportunity cost of war, our analysis emphasizes the crucial role of endogenous inequality and bargaining between rebels and government as mechanisms linking adverse economic shocks and civil conflict.</w:t>
      </w:r>
    </w:p>
    <w:p w14:paraId="21393F6F" w14:textId="77777777" w:rsidR="00AC4734" w:rsidRPr="0070039F" w:rsidRDefault="00AC4734" w:rsidP="00AC4734">
      <w:pPr>
        <w:pStyle w:val="Heading4"/>
        <w:numPr>
          <w:ilvl w:val="0"/>
          <w:numId w:val="11"/>
        </w:numPr>
        <w:tabs>
          <w:tab w:val="num" w:pos="360"/>
        </w:tabs>
        <w:ind w:left="360" w:firstLine="0"/>
        <w:rPr>
          <w:rFonts w:asciiTheme="minorHAnsi" w:hAnsiTheme="minorHAnsi" w:cstheme="minorHAnsi"/>
        </w:rPr>
      </w:pPr>
      <w:r w:rsidRPr="0070039F">
        <w:rPr>
          <w:rFonts w:asciiTheme="minorHAnsi" w:hAnsiTheme="minorHAnsi" w:cstheme="minorHAnsi"/>
        </w:rPr>
        <w:t>Backsliding causes prolif and undermines DPT – goes nuclear</w:t>
      </w:r>
    </w:p>
    <w:p w14:paraId="2C4350DA" w14:textId="77777777" w:rsidR="00AC4734" w:rsidRPr="0070039F" w:rsidRDefault="00AC4734" w:rsidP="00AC4734">
      <w:pPr>
        <w:pStyle w:val="NormalWeb"/>
        <w:spacing w:before="0" w:beforeAutospacing="0" w:after="160" w:afterAutospacing="0"/>
        <w:rPr>
          <w:rFonts w:asciiTheme="minorHAnsi" w:hAnsiTheme="minorHAnsi" w:cstheme="minorHAnsi"/>
        </w:rPr>
      </w:pPr>
      <w:r w:rsidRPr="0070039F">
        <w:rPr>
          <w:rFonts w:asciiTheme="minorHAnsi" w:hAnsiTheme="minorHAnsi" w:cstheme="minorHAnsi"/>
          <w:b/>
          <w:bCs/>
          <w:color w:val="000000"/>
          <w:sz w:val="26"/>
          <w:szCs w:val="26"/>
        </w:rPr>
        <w:t>Yulis 17</w:t>
      </w:r>
      <w:r w:rsidRPr="0070039F">
        <w:rPr>
          <w:rFonts w:asciiTheme="minorHAnsi" w:hAnsiTheme="minorHAnsi" w:cstheme="minorHAnsi"/>
          <w:color w:val="000000"/>
          <w:szCs w:val="22"/>
        </w:rPr>
        <w:t xml:space="preserve"> </w:t>
      </w:r>
      <w:r w:rsidRPr="0070039F">
        <w:rPr>
          <w:rFonts w:asciiTheme="minorHAnsi" w:hAnsiTheme="minorHAnsi" w:cstheme="minorHAnsi"/>
          <w:color w:val="000000"/>
          <w:sz w:val="16"/>
          <w:szCs w:val="16"/>
        </w:rPr>
        <w:t>(Max Yulis, Penn Political Review. In Defense of Liberal Internationalism. April 8, 2017. pennpoliticalreview.org/2017/04/in-defense-of-liberal-internationalism/)</w:t>
      </w:r>
    </w:p>
    <w:p w14:paraId="2D8198A2" w14:textId="77777777" w:rsidR="00AC4734" w:rsidRPr="0070039F" w:rsidRDefault="00AC4734" w:rsidP="00AC4734">
      <w:pPr>
        <w:rPr>
          <w:rFonts w:asciiTheme="minorHAnsi" w:hAnsiTheme="minorHAnsi" w:cstheme="minorHAnsi"/>
          <w:sz w:val="14"/>
          <w:szCs w:val="14"/>
        </w:rPr>
      </w:pPr>
      <w:r w:rsidRPr="0070039F">
        <w:rPr>
          <w:rFonts w:asciiTheme="minorHAnsi" w:hAnsiTheme="minorHAnsi" w:cstheme="minorHAnsi"/>
          <w:sz w:val="14"/>
          <w:szCs w:val="14"/>
        </w:rPr>
        <w:t>Over the past decade,</w:t>
      </w:r>
      <w:r w:rsidRPr="0070039F">
        <w:rPr>
          <w:rFonts w:asciiTheme="minorHAnsi" w:hAnsiTheme="minorHAnsi" w:cstheme="minorHAnsi"/>
        </w:rPr>
        <w:t xml:space="preserve"> </w:t>
      </w:r>
      <w:r w:rsidRPr="0070039F">
        <w:rPr>
          <w:rStyle w:val="Emphasis"/>
          <w:rFonts w:asciiTheme="minorHAnsi" w:hAnsiTheme="minorHAnsi" w:cstheme="minorHAnsi"/>
        </w:rPr>
        <w:t xml:space="preserve">international headlines have been bombarded with stories about the </w:t>
      </w:r>
      <w:r w:rsidRPr="0070039F">
        <w:rPr>
          <w:rStyle w:val="Emphasis"/>
          <w:rFonts w:asciiTheme="minorHAnsi" w:hAnsiTheme="minorHAnsi" w:cstheme="minorHAnsi"/>
          <w:highlight w:val="green"/>
        </w:rPr>
        <w:t xml:space="preserve">unraveling </w:t>
      </w:r>
      <w:r w:rsidRPr="0070039F">
        <w:rPr>
          <w:rStyle w:val="Emphasis"/>
          <w:rFonts w:asciiTheme="minorHAnsi" w:hAnsiTheme="minorHAnsi" w:cstheme="minorHAnsi"/>
        </w:rPr>
        <w:t xml:space="preserve">of the </w:t>
      </w:r>
      <w:r w:rsidRPr="0070039F">
        <w:rPr>
          <w:rStyle w:val="Emphasis"/>
          <w:rFonts w:asciiTheme="minorHAnsi" w:hAnsiTheme="minorHAnsi" w:cstheme="minorHAnsi"/>
          <w:highlight w:val="green"/>
        </w:rPr>
        <w:t>post-Cold War world order</w:t>
      </w:r>
      <w:r w:rsidRPr="0070039F">
        <w:rPr>
          <w:rStyle w:val="Emphasis"/>
          <w:rFonts w:asciiTheme="minorHAnsi" w:hAnsiTheme="minorHAnsi" w:cstheme="minorHAnsi"/>
        </w:rPr>
        <w:t xml:space="preserve">, the creation of </w:t>
      </w:r>
      <w:r w:rsidRPr="0070039F">
        <w:rPr>
          <w:rStyle w:val="Emphasis"/>
          <w:rFonts w:asciiTheme="minorHAnsi" w:hAnsiTheme="minorHAnsi" w:cstheme="minorHAnsi"/>
          <w:highlight w:val="green"/>
        </w:rPr>
        <w:t>revolutionary</w:t>
      </w:r>
      <w:r w:rsidRPr="0070039F">
        <w:rPr>
          <w:rStyle w:val="Emphasis"/>
          <w:rFonts w:asciiTheme="minorHAnsi" w:hAnsiTheme="minorHAnsi" w:cstheme="minorHAnsi"/>
        </w:rPr>
        <w:t xml:space="preserve"> smart devices and </w:t>
      </w:r>
      <w:r w:rsidRPr="0070039F">
        <w:rPr>
          <w:rStyle w:val="Emphasis"/>
          <w:rFonts w:asciiTheme="minorHAnsi" w:hAnsiTheme="minorHAnsi" w:cstheme="minorHAnsi"/>
          <w:highlight w:val="green"/>
        </w:rPr>
        <w:t>military tech</w:t>
      </w:r>
      <w:r w:rsidRPr="0070039F">
        <w:rPr>
          <w:rStyle w:val="Emphasis"/>
          <w:rFonts w:asciiTheme="minorHAnsi" w:hAnsiTheme="minorHAnsi" w:cstheme="minorHAnsi"/>
        </w:rPr>
        <w:t xml:space="preserve">nologies, the rise of militant </w:t>
      </w:r>
      <w:r w:rsidRPr="0070039F">
        <w:rPr>
          <w:rStyle w:val="Emphasis"/>
          <w:rFonts w:asciiTheme="minorHAnsi" w:hAnsiTheme="minorHAnsi" w:cstheme="minorHAnsi"/>
          <w:highlight w:val="green"/>
        </w:rPr>
        <w:t>jihadist</w:t>
      </w:r>
      <w:r w:rsidRPr="0070039F">
        <w:rPr>
          <w:rStyle w:val="Emphasis"/>
          <w:rFonts w:asciiTheme="minorHAnsi" w:hAnsiTheme="minorHAnsi" w:cstheme="minorHAnsi"/>
        </w:rPr>
        <w:t xml:space="preserve"> organizations, </w:t>
      </w:r>
      <w:r w:rsidRPr="0070039F">
        <w:rPr>
          <w:rStyle w:val="Emphasis"/>
          <w:rFonts w:asciiTheme="minorHAnsi" w:hAnsiTheme="minorHAnsi" w:cstheme="minorHAnsi"/>
          <w:highlight w:val="green"/>
        </w:rPr>
        <w:t>and nuc</w:t>
      </w:r>
      <w:r w:rsidRPr="0070039F">
        <w:rPr>
          <w:rStyle w:val="Emphasis"/>
          <w:rFonts w:asciiTheme="minorHAnsi" w:hAnsiTheme="minorHAnsi" w:cstheme="minorHAnsi"/>
        </w:rPr>
        <w:t xml:space="preserve">lear </w:t>
      </w:r>
      <w:r w:rsidRPr="0070039F">
        <w:rPr>
          <w:rStyle w:val="Emphasis"/>
          <w:rFonts w:asciiTheme="minorHAnsi" w:hAnsiTheme="minorHAnsi" w:cstheme="minorHAnsi"/>
          <w:highlight w:val="green"/>
        </w:rPr>
        <w:t>prolif</w:t>
      </w:r>
      <w:r w:rsidRPr="0070039F">
        <w:rPr>
          <w:rStyle w:val="Emphasis"/>
          <w:rFonts w:asciiTheme="minorHAnsi" w:hAnsiTheme="minorHAnsi" w:cstheme="minorHAnsi"/>
        </w:rPr>
        <w:t xml:space="preserve">eration. Indeed, times </w:t>
      </w:r>
      <w:r w:rsidRPr="0070039F">
        <w:rPr>
          <w:rStyle w:val="Emphasis"/>
          <w:rFonts w:asciiTheme="minorHAnsi" w:hAnsiTheme="minorHAnsi" w:cstheme="minorHAnsi"/>
          <w:highlight w:val="green"/>
        </w:rPr>
        <w:t>are</w:t>
      </w:r>
      <w:r w:rsidRPr="0070039F">
        <w:rPr>
          <w:rStyle w:val="Emphasis"/>
          <w:rFonts w:asciiTheme="minorHAnsi" w:hAnsiTheme="minorHAnsi" w:cstheme="minorHAnsi"/>
        </w:rPr>
        <w:t xml:space="preserve"> paradoxically promising and </w:t>
      </w:r>
      <w:r w:rsidRPr="0070039F">
        <w:rPr>
          <w:rStyle w:val="Emphasis"/>
          <w:rFonts w:asciiTheme="minorHAnsi" w:hAnsiTheme="minorHAnsi" w:cstheme="minorHAnsi"/>
          <w:highlight w:val="green"/>
        </w:rPr>
        <w:t>alarming</w:t>
      </w:r>
      <w:r w:rsidRPr="0070039F">
        <w:rPr>
          <w:rFonts w:asciiTheme="minorHAnsi" w:hAnsiTheme="minorHAnsi" w:cstheme="minorHAnsi"/>
        </w:rPr>
        <w:t xml:space="preserve">. </w:t>
      </w:r>
      <w:r w:rsidRPr="0070039F">
        <w:rPr>
          <w:rFonts w:asciiTheme="minorHAnsi" w:hAnsiTheme="minorHAnsi" w:cstheme="minorHAnsi"/>
          <w:sz w:val="14"/>
          <w:szCs w:val="14"/>
        </w:rPr>
        <w:t>In relation to treating the world’s ills, fortunately, there is a capable hegemon– one that has the ability to revive the world order and traditionally hallmarked human rights, peace, and democracy.</w:t>
      </w:r>
      <w:r w:rsidRPr="0070039F">
        <w:rPr>
          <w:rFonts w:asciiTheme="minorHAnsi" w:hAnsiTheme="minorHAnsi" w:cstheme="minorHAnsi"/>
        </w:rPr>
        <w:t xml:space="preserve">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with all of its shortcomings, had crafted an international </w:t>
      </w:r>
      <w:r w:rsidRPr="0070039F">
        <w:rPr>
          <w:rStyle w:val="Emphasis"/>
          <w:rFonts w:asciiTheme="minorHAnsi" w:hAnsiTheme="minorHAnsi" w:cstheme="minorHAnsi"/>
          <w:highlight w:val="green"/>
        </w:rPr>
        <w:t xml:space="preserve">agenda </w:t>
      </w:r>
      <w:r w:rsidRPr="0070039F">
        <w:rPr>
          <w:rStyle w:val="Emphasis"/>
          <w:rFonts w:asciiTheme="minorHAnsi" w:hAnsiTheme="minorHAnsi" w:cstheme="minorHAnsi"/>
        </w:rPr>
        <w:t xml:space="preserve">that </w:t>
      </w:r>
      <w:r w:rsidRPr="0070039F">
        <w:rPr>
          <w:rStyle w:val="Emphasis"/>
          <w:rFonts w:asciiTheme="minorHAnsi" w:hAnsiTheme="minorHAnsi" w:cstheme="minorHAnsi"/>
          <w:highlight w:val="green"/>
        </w:rPr>
        <w:t>significantly impacted the post-WWII landscape</w:t>
      </w:r>
      <w:r w:rsidRPr="0070039F">
        <w:rPr>
          <w:rStyle w:val="Emphasis"/>
          <w:rFonts w:asciiTheme="minorHAnsi" w:hAnsiTheme="minorHAnsi" w:cstheme="minorHAnsi"/>
        </w:rPr>
        <w:t>. Countries invested their ambitions into security communities, international institutions, and international law in an effort to mitigate the chances of a nuclear catastrophe or another World War.</w:t>
      </w:r>
      <w:r w:rsidRPr="0070039F">
        <w:rPr>
          <w:rFonts w:asciiTheme="minorHAnsi" w:hAnsiTheme="minorHAnsi" w:cstheme="minorHAnsi"/>
        </w:rPr>
        <w:t xml:space="preserve"> </w:t>
      </w:r>
      <w:r w:rsidRPr="0070039F">
        <w:rPr>
          <w:rFonts w:asciiTheme="minorHAnsi" w:hAnsiTheme="minorHAnsi" w:cstheme="minorHAnsi"/>
          <w:sz w:val="14"/>
          <w:szCs w:val="14"/>
        </w:rPr>
        <w:t xml:space="preserve">The horrors and atrocities of the two Great Wars had traumatized the global community, which spurred calls for peace and the creation of a universalist agenda. </w:t>
      </w:r>
      <w:r w:rsidRPr="0070039F">
        <w:rPr>
          <w:rStyle w:val="Emphasis"/>
          <w:rFonts w:asciiTheme="minorHAnsi" w:hAnsiTheme="minorHAnsi" w:cstheme="minorHAnsi"/>
        </w:rPr>
        <w:t xml:space="preserve">Today, the world’s fickle and declining hegemon still has the ability, but not the will, to uphold the world order that it had so carefully and eagerly helped construct. Now, </w:t>
      </w:r>
      <w:r w:rsidRPr="0070039F">
        <w:rPr>
          <w:rStyle w:val="Emphasis"/>
          <w:rFonts w:asciiTheme="minorHAnsi" w:hAnsiTheme="minorHAnsi" w:cstheme="minorHAnsi"/>
          <w:highlight w:val="green"/>
        </w:rPr>
        <w:t>the stakes are too high</w:t>
      </w:r>
      <w:r w:rsidRPr="0070039F">
        <w:rPr>
          <w:rStyle w:val="Emphasis"/>
          <w:rFonts w:asciiTheme="minorHAnsi" w:hAnsiTheme="minorHAnsi" w:cstheme="minorHAnsi"/>
        </w:rPr>
        <w:t>, and there must be a mighty and willing global leader to lead the effort of diffusing democratic ideals and reinforcing stability through both military and diplomatic means.</w:t>
      </w:r>
      <w:r w:rsidRPr="0070039F">
        <w:rPr>
          <w:rFonts w:asciiTheme="minorHAnsi" w:hAnsiTheme="minorHAnsi" w:cstheme="minorHAnsi"/>
        </w:rPr>
        <w:t xml:space="preserve"> </w:t>
      </w:r>
      <w:r w:rsidRPr="0070039F">
        <w:rPr>
          <w:rFonts w:asciiTheme="minorHAnsi" w:hAnsiTheme="minorHAnsi" w:cstheme="minorHAnsi"/>
          <w:sz w:val="14"/>
          <w:szCs w:val="14"/>
        </w:rPr>
        <w:t>To do this, the United States must abandon its insurgent wave of isolationism and protectionism, and come to grips with the newly transnational nature of problems ranging from climate change to international terrorism.</w:t>
      </w:r>
      <w:r w:rsidRPr="0070039F">
        <w:rPr>
          <w:rFonts w:asciiTheme="minorHAnsi" w:hAnsiTheme="minorHAnsi" w:cstheme="minorHAnsi"/>
        </w:rPr>
        <w:t xml:space="preserve"> </w:t>
      </w:r>
      <w:r w:rsidRPr="0070039F">
        <w:rPr>
          <w:rStyle w:val="Emphasis"/>
          <w:rFonts w:asciiTheme="minorHAnsi" w:hAnsiTheme="minorHAnsi" w:cstheme="minorHAnsi"/>
        </w:rPr>
        <w:t xml:space="preserve">First, the </w:t>
      </w:r>
      <w:r w:rsidRPr="0070039F">
        <w:rPr>
          <w:rStyle w:val="Emphasis"/>
          <w:rFonts w:asciiTheme="minorHAnsi" w:hAnsiTheme="minorHAnsi" w:cstheme="minorHAnsi"/>
          <w:highlight w:val="green"/>
        </w:rPr>
        <w:t>increase in intra-state conflict should warrant concern</w:t>
      </w:r>
      <w:r w:rsidRPr="0070039F">
        <w:rPr>
          <w:rStyle w:val="Emphasis"/>
          <w:rFonts w:asciiTheme="minorHAnsi" w:hAnsiTheme="minorHAnsi" w:cstheme="minorHAnsi"/>
        </w:rPr>
        <w:t xml:space="preserve"> as many countries, namely in Africa and the </w:t>
      </w:r>
      <w:r w:rsidRPr="0070039F">
        <w:rPr>
          <w:rStyle w:val="Emphasis"/>
          <w:rFonts w:asciiTheme="minorHAnsi" w:hAnsiTheme="minorHAnsi" w:cstheme="minorHAnsi"/>
          <w:highlight w:val="green"/>
        </w:rPr>
        <w:t>Middle East</w:t>
      </w:r>
      <w:r w:rsidRPr="0070039F">
        <w:rPr>
          <w:rStyle w:val="Emphasis"/>
          <w:rFonts w:asciiTheme="minorHAnsi" w:hAnsiTheme="minorHAnsi" w:cstheme="minorHAnsi"/>
        </w:rPr>
        <w:t xml:space="preserve">, are </w:t>
      </w:r>
      <w:r w:rsidRPr="0070039F">
        <w:rPr>
          <w:rStyle w:val="Emphasis"/>
          <w:rFonts w:asciiTheme="minorHAnsi" w:hAnsiTheme="minorHAnsi" w:cstheme="minorHAnsi"/>
          <w:highlight w:val="green"/>
        </w:rPr>
        <w:t>seeing the total collapse of civil society</w:t>
      </w:r>
      <w:r w:rsidRPr="0070039F">
        <w:rPr>
          <w:rStyle w:val="Emphasis"/>
          <w:rFonts w:asciiTheme="minorHAnsi" w:hAnsiTheme="minorHAnsi" w:cstheme="minorHAnsi"/>
        </w:rPr>
        <w:t xml:space="preserve"> and government. These power vacuums are being filled with increasingly ideological and dangerous tribal and </w:t>
      </w:r>
      <w:r w:rsidRPr="0070039F">
        <w:rPr>
          <w:rStyle w:val="Emphasis"/>
          <w:rFonts w:asciiTheme="minorHAnsi" w:hAnsiTheme="minorHAnsi" w:cstheme="minorHAnsi"/>
          <w:highlight w:val="green"/>
        </w:rPr>
        <w:t xml:space="preserve">non-state actors, such as </w:t>
      </w:r>
      <w:r w:rsidRPr="0070039F">
        <w:rPr>
          <w:rStyle w:val="Emphasis"/>
          <w:rFonts w:asciiTheme="minorHAnsi" w:hAnsiTheme="minorHAnsi" w:cstheme="minorHAnsi"/>
        </w:rPr>
        <w:t xml:space="preserve">Boko Haram, </w:t>
      </w:r>
      <w:r w:rsidRPr="0070039F">
        <w:rPr>
          <w:rStyle w:val="Emphasis"/>
          <w:rFonts w:asciiTheme="minorHAnsi" w:hAnsiTheme="minorHAnsi" w:cstheme="minorHAnsi"/>
          <w:highlight w:val="green"/>
        </w:rPr>
        <w:t>ISIS, and Al-Shabaab</w:t>
      </w:r>
      <w:r w:rsidRPr="0070039F">
        <w:rPr>
          <w:rStyle w:val="Emphasis"/>
          <w:rFonts w:asciiTheme="minorHAnsi" w:hAnsiTheme="minorHAnsi" w:cstheme="minorHAnsi"/>
        </w:rPr>
        <w:t xml:space="preserve">. </w:t>
      </w:r>
      <w:r w:rsidRPr="0070039F">
        <w:rPr>
          <w:rFonts w:asciiTheme="minorHAnsi" w:hAnsiTheme="minorHAnsi" w:cstheme="minorHAnsi"/>
          <w:sz w:val="14"/>
          <w:szCs w:val="14"/>
        </w:rPr>
        <w:t>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Seeing that an increase in the magnitude of human casualty is becoming more of a reality due to advancements in military technology and the increasing outbreaks of civil war, international cooperation and the diffusion of norms that highlight the importance of stable governance, democracy, and human rights is the only recourse to address the rise in sectarian divides and civil conflicts. So long as the trend of the West’s desire to look inward continues, it is likely that nation states mired in conflict will devolve into ethnic or tribal enclaves bent on relying on war to maintain their legitimacy and power. Aside from growing sectarianism and the increasing prevalence of failed states, an even more daunting threat come from weapons that transcend the costs of conventional warfare.</w:t>
      </w:r>
      <w:r w:rsidRPr="0070039F">
        <w:rPr>
          <w:rStyle w:val="Emphasis"/>
          <w:rFonts w:asciiTheme="minorHAnsi" w:hAnsiTheme="minorHAnsi" w:cstheme="minorHAnsi"/>
        </w:rPr>
        <w:t xml:space="preserve"> </w:t>
      </w:r>
      <w:r w:rsidRPr="0070039F">
        <w:rPr>
          <w:rFonts w:asciiTheme="minorHAnsi" w:hAnsiTheme="minorHAnsi" w:cstheme="minorHAnsi"/>
          <w:sz w:val="14"/>
          <w:szCs w:val="14"/>
        </w:rPr>
        <w:t>The problem of nuclear proliferation has been around for decades, and on the eve of President Trump’s inauguration, it appeared that Obama’s lofty goal of advocating for nonproliferation would no longer be a priority of American foreign policy.[3] In addition, now that the American president is threatening to undo much of the United States’ extensive network of alliances, formerly non-nuclear states may be forced to rearm themselves.</w:t>
      </w:r>
      <w:r w:rsidRPr="0070039F">
        <w:rPr>
          <w:rFonts w:asciiTheme="minorHAnsi" w:hAnsiTheme="minorHAnsi" w:cstheme="minorHAnsi"/>
        </w:rPr>
        <w:t xml:space="preserve"> </w:t>
      </w:r>
      <w:r w:rsidRPr="0070039F">
        <w:rPr>
          <w:rStyle w:val="Emphasis"/>
          <w:rFonts w:asciiTheme="minorHAnsi" w:hAnsiTheme="minorHAnsi" w:cstheme="minorHAnsi"/>
        </w:rPr>
        <w:t xml:space="preserve">Disarmament is central to liberal internationalism, as was apparent by the Washington Naval Treaty advocated by Wilson, and by the modern CTBT treaty. The reverse is, however, being seen in the modern era, with cries coming from </w:t>
      </w:r>
      <w:r w:rsidRPr="0070039F">
        <w:rPr>
          <w:rStyle w:val="Emphasis"/>
          <w:rFonts w:asciiTheme="minorHAnsi" w:hAnsiTheme="minorHAnsi" w:cstheme="minorHAnsi"/>
          <w:highlight w:val="green"/>
        </w:rPr>
        <w:t>Japan and South Korea</w:t>
      </w:r>
      <w:r w:rsidRPr="0070039F">
        <w:rPr>
          <w:rStyle w:val="Emphasis"/>
          <w:rFonts w:asciiTheme="minorHAnsi" w:hAnsiTheme="minorHAnsi" w:cstheme="minorHAnsi"/>
        </w:rPr>
        <w:t xml:space="preserve"> to remobilize and </w:t>
      </w:r>
      <w:r w:rsidRPr="0070039F">
        <w:rPr>
          <w:rStyle w:val="Emphasis"/>
          <w:rFonts w:asciiTheme="minorHAnsi" w:hAnsiTheme="minorHAnsi" w:cstheme="minorHAnsi"/>
          <w:highlight w:val="green"/>
        </w:rPr>
        <w:t>begin their own nuclear weapon programs</w:t>
      </w:r>
      <w:r w:rsidRPr="0070039F">
        <w:rPr>
          <w:rStyle w:val="Emphasis"/>
          <w:rFonts w:asciiTheme="minorHAnsi" w:hAnsiTheme="minorHAnsi" w:cstheme="minorHAnsi"/>
        </w:rPr>
        <w:t xml:space="preserve">.[4] A world with </w:t>
      </w:r>
      <w:r w:rsidRPr="0070039F">
        <w:rPr>
          <w:rStyle w:val="Emphasis"/>
          <w:rFonts w:asciiTheme="minorHAnsi" w:hAnsiTheme="minorHAnsi" w:cstheme="minorHAnsi"/>
          <w:highlight w:val="green"/>
        </w:rPr>
        <w:t>more nuclear actors is a formula for chaos</w:t>
      </w:r>
      <w:r w:rsidRPr="0070039F">
        <w:rPr>
          <w:rStyle w:val="Emphasis"/>
          <w:rFonts w:asciiTheme="minorHAnsi" w:hAnsiTheme="minorHAnsi" w:cstheme="minorHAnsi"/>
        </w:rPr>
        <w:t xml:space="preserve">, especially if nuclear weapons become mass-produced. Non-state actors will increasingly eye these nuclear sites as was the case near a Belgian nuclear power plant just over a year ago.[5] </w:t>
      </w:r>
      <w:r w:rsidRPr="0070039F">
        <w:rPr>
          <w:rStyle w:val="Emphasis"/>
          <w:rFonts w:asciiTheme="minorHAnsi" w:hAnsiTheme="minorHAnsi" w:cstheme="minorHAnsi"/>
          <w:highlight w:val="green"/>
        </w:rPr>
        <w:t>If any government</w:t>
      </w:r>
      <w:r w:rsidRPr="0070039F">
        <w:rPr>
          <w:rStyle w:val="Emphasis"/>
          <w:rFonts w:asciiTheme="minorHAnsi" w:hAnsiTheme="minorHAnsi" w:cstheme="minorHAnsi"/>
        </w:rPr>
        <w:t xml:space="preserve"> commits a serious </w:t>
      </w:r>
      <w:r w:rsidRPr="0070039F">
        <w:rPr>
          <w:rStyle w:val="Emphasis"/>
          <w:rFonts w:asciiTheme="minorHAnsi" w:hAnsiTheme="minorHAnsi" w:cstheme="minorHAnsi"/>
          <w:highlight w:val="green"/>
        </w:rPr>
        <w:t xml:space="preserve">misstep, </w:t>
      </w:r>
      <w:r w:rsidRPr="0070039F">
        <w:rPr>
          <w:rStyle w:val="Emphasis"/>
          <w:rFonts w:asciiTheme="minorHAnsi" w:hAnsiTheme="minorHAnsi" w:cstheme="minorHAnsi"/>
        </w:rPr>
        <w:t xml:space="preserve">access to </w:t>
      </w:r>
      <w:r w:rsidRPr="0070039F">
        <w:rPr>
          <w:rStyle w:val="Emphasis"/>
          <w:rFonts w:asciiTheme="minorHAnsi" w:hAnsiTheme="minorHAnsi" w:cstheme="minorHAnsi"/>
          <w:highlight w:val="green"/>
        </w:rPr>
        <w:t>nuclear</w:t>
      </w:r>
      <w:r w:rsidRPr="0070039F">
        <w:rPr>
          <w:rStyle w:val="Emphasis"/>
          <w:rFonts w:asciiTheme="minorHAnsi" w:hAnsiTheme="minorHAnsi" w:cstheme="minorHAnsi"/>
        </w:rPr>
        <w:t xml:space="preserve"> weapons on the behalf of </w:t>
      </w:r>
      <w:r w:rsidRPr="0070039F">
        <w:rPr>
          <w:rStyle w:val="Emphasis"/>
          <w:rFonts w:asciiTheme="minorHAnsi" w:hAnsiTheme="minorHAnsi" w:cstheme="minorHAnsi"/>
          <w:highlight w:val="green"/>
        </w:rPr>
        <w:t xml:space="preserve">terrorist </w:t>
      </w:r>
      <w:r w:rsidRPr="0070039F">
        <w:rPr>
          <w:rStyle w:val="Emphasis"/>
          <w:rFonts w:asciiTheme="minorHAnsi" w:hAnsiTheme="minorHAnsi" w:cstheme="minorHAnsi"/>
        </w:rPr>
        <w:t>and insurgent group</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 will </w:t>
      </w:r>
      <w:r w:rsidRPr="0070039F">
        <w:rPr>
          <w:rStyle w:val="Emphasis"/>
          <w:rFonts w:asciiTheme="minorHAnsi" w:hAnsiTheme="minorHAnsi" w:cstheme="minorHAnsi"/>
          <w:highlight w:val="green"/>
        </w:rPr>
        <w:t>become</w:t>
      </w:r>
      <w:r w:rsidRPr="0070039F">
        <w:rPr>
          <w:rStyle w:val="Emphasis"/>
          <w:rFonts w:asciiTheme="minorHAnsi" w:hAnsiTheme="minorHAnsi" w:cstheme="minorHAnsi"/>
        </w:rPr>
        <w:t xml:space="preserve"> a </w:t>
      </w:r>
      <w:r w:rsidRPr="0070039F">
        <w:rPr>
          <w:rStyle w:val="Emphasis"/>
          <w:rFonts w:asciiTheme="minorHAnsi" w:hAnsiTheme="minorHAnsi" w:cstheme="minorHAnsi"/>
          <w:highlight w:val="green"/>
        </w:rPr>
        <w:t>real</w:t>
      </w:r>
      <w:r w:rsidRPr="0070039F">
        <w:rPr>
          <w:rStyle w:val="Emphasis"/>
          <w:rFonts w:asciiTheme="minorHAnsi" w:hAnsiTheme="minorHAnsi" w:cstheme="minorHAnsi"/>
        </w:rPr>
        <w:t xml:space="preserve">ity, especially if a civil war occurs. States with nuclear weapons require domestic stability and strong security, which is why states such as </w:t>
      </w:r>
      <w:r w:rsidRPr="0070039F">
        <w:rPr>
          <w:rStyle w:val="Emphasis"/>
          <w:rFonts w:asciiTheme="minorHAnsi" w:hAnsiTheme="minorHAnsi" w:cstheme="minorHAnsi"/>
          <w:highlight w:val="green"/>
        </w:rPr>
        <w:t xml:space="preserve">Israel, North Korea, and Pakistan </w:t>
      </w:r>
      <w:r w:rsidRPr="0070039F">
        <w:rPr>
          <w:rStyle w:val="Emphasis"/>
          <w:rFonts w:asciiTheme="minorHAnsi" w:hAnsiTheme="minorHAnsi" w:cstheme="minorHAnsi"/>
        </w:rPr>
        <w:t xml:space="preserve">could be </w:t>
      </w:r>
      <w:r w:rsidRPr="0070039F">
        <w:rPr>
          <w:rStyle w:val="Emphasis"/>
          <w:rFonts w:asciiTheme="minorHAnsi" w:hAnsiTheme="minorHAnsi" w:cstheme="minorHAnsi"/>
          <w:highlight w:val="green"/>
        </w:rPr>
        <w:t>in serious trouble</w:t>
      </w:r>
      <w:r w:rsidRPr="0070039F">
        <w:rPr>
          <w:rStyle w:val="Emphasis"/>
          <w:rFonts w:asciiTheme="minorHAnsi" w:hAnsiTheme="minorHAnsi" w:cstheme="minorHAnsi"/>
        </w:rPr>
        <w:t xml:space="preserve"> in the </w:t>
      </w:r>
      <w:r w:rsidRPr="0070039F">
        <w:rPr>
          <w:rStyle w:val="Emphasis"/>
          <w:rFonts w:asciiTheme="minorHAnsi" w:hAnsiTheme="minorHAnsi" w:cstheme="minorHAnsi"/>
          <w:highlight w:val="green"/>
        </w:rPr>
        <w:t>event of a</w:t>
      </w:r>
      <w:r w:rsidRPr="0070039F">
        <w:rPr>
          <w:rStyle w:val="Emphasis"/>
          <w:rFonts w:asciiTheme="minorHAnsi" w:hAnsiTheme="minorHAnsi" w:cstheme="minorHAnsi"/>
        </w:rPr>
        <w:t xml:space="preserve"> domestic uprising or military </w:t>
      </w:r>
      <w:r w:rsidRPr="0070039F">
        <w:rPr>
          <w:rStyle w:val="Emphasis"/>
          <w:rFonts w:asciiTheme="minorHAnsi" w:hAnsiTheme="minorHAnsi" w:cstheme="minorHAnsi"/>
          <w:highlight w:val="green"/>
        </w:rPr>
        <w:t>coup.</w:t>
      </w:r>
      <w:r w:rsidRPr="0070039F">
        <w:rPr>
          <w:rStyle w:val="Emphasis"/>
          <w:rFonts w:asciiTheme="minorHAnsi" w:hAnsiTheme="minorHAnsi" w:cstheme="minorHAnsi"/>
        </w:rPr>
        <w:t xml:space="preserve"> The </w:t>
      </w:r>
      <w:r w:rsidRPr="0070039F">
        <w:rPr>
          <w:rStyle w:val="Emphasis"/>
          <w:rFonts w:asciiTheme="minorHAnsi" w:hAnsiTheme="minorHAnsi" w:cstheme="minorHAnsi"/>
          <w:highlight w:val="green"/>
        </w:rPr>
        <w:t>disarmament</w:t>
      </w:r>
      <w:r w:rsidRPr="0070039F">
        <w:rPr>
          <w:rStyle w:val="Emphasis"/>
          <w:rFonts w:asciiTheme="minorHAnsi" w:hAnsiTheme="minorHAnsi" w:cstheme="minorHAnsi"/>
        </w:rPr>
        <w:t xml:space="preserve"> of all states is </w:t>
      </w:r>
      <w:r w:rsidRPr="0070039F">
        <w:rPr>
          <w:rStyle w:val="Emphasis"/>
          <w:rFonts w:asciiTheme="minorHAnsi" w:hAnsiTheme="minorHAnsi" w:cstheme="minorHAnsi"/>
          <w:highlight w:val="green"/>
        </w:rPr>
        <w:t>essential for human survival,</w:t>
      </w:r>
      <w:r w:rsidRPr="0070039F">
        <w:rPr>
          <w:rStyle w:val="Emphasis"/>
          <w:rFonts w:asciiTheme="minorHAnsi" w:hAnsiTheme="minorHAnsi" w:cstheme="minorHAnsi"/>
        </w:rPr>
        <w:t xml:space="preserve"> and </w:t>
      </w:r>
      <w:r w:rsidRPr="0070039F">
        <w:rPr>
          <w:rStyle w:val="Emphasis"/>
          <w:rFonts w:asciiTheme="minorHAnsi" w:hAnsiTheme="minorHAnsi" w:cstheme="minorHAnsi"/>
          <w:highlight w:val="green"/>
        </w:rPr>
        <w:t>if it is not achieved</w:t>
      </w:r>
      <w:r w:rsidRPr="0070039F">
        <w:rPr>
          <w:rStyle w:val="Emphasis"/>
          <w:rFonts w:asciiTheme="minorHAnsi" w:hAnsiTheme="minorHAnsi" w:cstheme="minorHAnsi"/>
        </w:rPr>
        <w:t xml:space="preserve">, then a </w:t>
      </w:r>
      <w:r w:rsidRPr="0070039F">
        <w:rPr>
          <w:rStyle w:val="Emphasis"/>
          <w:rFonts w:asciiTheme="minorHAnsi" w:hAnsiTheme="minorHAnsi" w:cstheme="minorHAnsi"/>
          <w:highlight w:val="green"/>
        </w:rPr>
        <w:t>world full of nuc</w:t>
      </w:r>
      <w:r w:rsidRPr="0070039F">
        <w:rPr>
          <w:rStyle w:val="Emphasis"/>
          <w:rFonts w:asciiTheme="minorHAnsi" w:hAnsiTheme="minorHAnsi" w:cstheme="minorHAnsi"/>
        </w:rPr>
        <w:t>lear weapon</w:t>
      </w:r>
      <w:r w:rsidRPr="0070039F">
        <w:rPr>
          <w:rStyle w:val="Emphasis"/>
          <w:rFonts w:asciiTheme="minorHAnsi" w:hAnsiTheme="minorHAnsi" w:cstheme="minorHAnsi"/>
          <w:highlight w:val="green"/>
        </w:rPr>
        <w:t>s and</w:t>
      </w:r>
      <w:r w:rsidRPr="0070039F">
        <w:rPr>
          <w:rStyle w:val="Emphasis"/>
          <w:rFonts w:asciiTheme="minorHAnsi" w:hAnsiTheme="minorHAnsi" w:cstheme="minorHAnsi"/>
        </w:rPr>
        <w:t xml:space="preserve"> an international system guided by </w:t>
      </w:r>
      <w:r w:rsidRPr="0070039F">
        <w:rPr>
          <w:rStyle w:val="Emphasis"/>
          <w:rFonts w:asciiTheme="minorHAnsi" w:hAnsiTheme="minorHAnsi" w:cstheme="minorHAnsi"/>
          <w:highlight w:val="green"/>
        </w:rPr>
        <w:t>realpolitik</w:t>
      </w:r>
      <w:r w:rsidRPr="0070039F">
        <w:rPr>
          <w:rStyle w:val="Emphasis"/>
          <w:rFonts w:asciiTheme="minorHAnsi" w:hAnsiTheme="minorHAnsi" w:cstheme="minorHAnsi"/>
        </w:rPr>
        <w:t xml:space="preserve"> could </w:t>
      </w:r>
      <w:r w:rsidRPr="0070039F">
        <w:rPr>
          <w:rStyle w:val="Emphasis"/>
          <w:rFonts w:asciiTheme="minorHAnsi" w:hAnsiTheme="minorHAnsi" w:cstheme="minorHAnsi"/>
          <w:highlight w:val="green"/>
        </w:rPr>
        <w:t>give rise to nuclear war</w:t>
      </w:r>
      <w:r w:rsidRPr="0070039F">
        <w:rPr>
          <w:rStyle w:val="Emphasis"/>
          <w:rFonts w:asciiTheme="minorHAnsi" w:hAnsiTheme="minorHAnsi" w:cstheme="minorHAnsi"/>
        </w:rPr>
        <w:t>fare.</w:t>
      </w:r>
      <w:r w:rsidRPr="0070039F">
        <w:rPr>
          <w:rFonts w:asciiTheme="minorHAnsi" w:hAnsiTheme="minorHAnsi" w:cstheme="minorHAnsi"/>
        </w:rPr>
        <w:t xml:space="preserve"> In today’s world, nuclear weapons leave all states virtually defenseless. </w:t>
      </w:r>
      <w:r w:rsidRPr="0070039F">
        <w:rPr>
          <w:rStyle w:val="Emphasis"/>
          <w:rFonts w:asciiTheme="minorHAnsi" w:hAnsiTheme="minorHAnsi" w:cstheme="minorHAnsi"/>
        </w:rPr>
        <w:t xml:space="preserve">But, </w:t>
      </w:r>
      <w:r w:rsidRPr="0070039F">
        <w:rPr>
          <w:rStyle w:val="Emphasis"/>
          <w:rFonts w:asciiTheme="minorHAnsi" w:hAnsiTheme="minorHAnsi" w:cstheme="minorHAnsi"/>
          <w:highlight w:val="green"/>
        </w:rPr>
        <w:t>for</w:t>
      </w:r>
      <w:r w:rsidRPr="0070039F">
        <w:rPr>
          <w:rStyle w:val="Emphasis"/>
          <w:rFonts w:asciiTheme="minorHAnsi" w:hAnsiTheme="minorHAnsi" w:cstheme="minorHAnsi"/>
        </w:rPr>
        <w:t xml:space="preserve"> nuclear </w:t>
      </w:r>
      <w:r w:rsidRPr="0070039F">
        <w:rPr>
          <w:rStyle w:val="Emphasis"/>
          <w:rFonts w:asciiTheme="minorHAnsi" w:hAnsiTheme="minorHAnsi" w:cstheme="minorHAnsi"/>
          <w:highlight w:val="green"/>
        </w:rPr>
        <w:t>deprolif</w:t>
      </w:r>
      <w:r w:rsidRPr="0070039F">
        <w:rPr>
          <w:rStyle w:val="Emphasis"/>
          <w:rFonts w:asciiTheme="minorHAnsi" w:hAnsiTheme="minorHAnsi" w:cstheme="minorHAnsi"/>
        </w:rPr>
        <w:t xml:space="preserve">eration to become a cornerstone of the global agenda, a </w:t>
      </w:r>
      <w:r w:rsidRPr="0070039F">
        <w:rPr>
          <w:rStyle w:val="Emphasis"/>
          <w:rFonts w:asciiTheme="minorHAnsi" w:hAnsiTheme="minorHAnsi" w:cstheme="minorHAnsi"/>
          <w:highlight w:val="green"/>
        </w:rPr>
        <w:t xml:space="preserve">pacifying and democratic power must rise </w:t>
      </w:r>
      <w:r w:rsidRPr="0070039F">
        <w:rPr>
          <w:rStyle w:val="Emphasis"/>
          <w:rFonts w:asciiTheme="minorHAnsi" w:hAnsiTheme="minorHAnsi" w:cstheme="minorHAnsi"/>
        </w:rPr>
        <w:t>to the limelight to advocate the virtues of peace, stability, and human rights.</w:t>
      </w:r>
      <w:r w:rsidRPr="0070039F">
        <w:rPr>
          <w:rFonts w:asciiTheme="minorHAnsi" w:hAnsiTheme="minorHAnsi" w:cstheme="minorHAnsi"/>
        </w:rPr>
        <w:t xml:space="preserve"> </w:t>
      </w:r>
      <w:r w:rsidRPr="0070039F">
        <w:rPr>
          <w:rFonts w:asciiTheme="minorHAnsi" w:hAnsiTheme="minorHAnsi" w:cstheme="minorHAnsi"/>
          <w:sz w:val="14"/>
          <w:szCs w:val="14"/>
        </w:rPr>
        <w:t>Those who equivocate democratic interventionism as an idealistic crusade cannot be further from the truth. Some, however, see it as an effective foreign policy that has a grand scheme for peace in mind.[6] The latter contention, despite being widely disputed, holds the premise for the democratic peace theory.</w:t>
      </w:r>
      <w:r w:rsidRPr="0070039F">
        <w:rPr>
          <w:rFonts w:asciiTheme="minorHAnsi" w:hAnsiTheme="minorHAnsi" w:cstheme="minorHAnsi"/>
        </w:rPr>
        <w:t xml:space="preserve"> </w:t>
      </w:r>
      <w:r w:rsidRPr="0070039F">
        <w:rPr>
          <w:rStyle w:val="Emphasis"/>
          <w:rFonts w:asciiTheme="minorHAnsi" w:hAnsiTheme="minorHAnsi" w:cstheme="minorHAnsi"/>
        </w:rPr>
        <w:t xml:space="preserve">Throughout the history of all democracies, </w:t>
      </w:r>
      <w:r w:rsidRPr="0070039F">
        <w:rPr>
          <w:rStyle w:val="Emphasis"/>
          <w:rFonts w:asciiTheme="minorHAnsi" w:hAnsiTheme="minorHAnsi" w:cstheme="minorHAnsi"/>
          <w:highlight w:val="green"/>
        </w:rPr>
        <w:t xml:space="preserve">not one </w:t>
      </w:r>
      <w:r w:rsidRPr="0070039F">
        <w:rPr>
          <w:rStyle w:val="Emphasis"/>
          <w:rFonts w:asciiTheme="minorHAnsi" w:hAnsiTheme="minorHAnsi" w:cstheme="minorHAnsi"/>
        </w:rPr>
        <w:t xml:space="preserve">modern-day </w:t>
      </w:r>
      <w:r w:rsidRPr="0070039F">
        <w:rPr>
          <w:rStyle w:val="Emphasis"/>
          <w:rFonts w:asciiTheme="minorHAnsi" w:hAnsiTheme="minorHAnsi" w:cstheme="minorHAnsi"/>
          <w:highlight w:val="green"/>
        </w:rPr>
        <w:t xml:space="preserve">democracy has fought </w:t>
      </w:r>
      <w:r w:rsidRPr="0070039F">
        <w:rPr>
          <w:rStyle w:val="Emphasis"/>
          <w:rFonts w:asciiTheme="minorHAnsi" w:hAnsiTheme="minorHAnsi" w:cstheme="minorHAnsi"/>
        </w:rPr>
        <w:t xml:space="preserve">against </w:t>
      </w:r>
      <w:r w:rsidRPr="0070039F">
        <w:rPr>
          <w:rStyle w:val="Emphasis"/>
          <w:rFonts w:asciiTheme="minorHAnsi" w:hAnsiTheme="minorHAnsi" w:cstheme="minorHAnsi"/>
          <w:highlight w:val="green"/>
        </w:rPr>
        <w:t>another democracy</w:t>
      </w:r>
      <w:r w:rsidRPr="0070039F">
        <w:rPr>
          <w:rFonts w:asciiTheme="minorHAnsi" w:hAnsiTheme="minorHAnsi" w:cstheme="minorHAnsi"/>
          <w:sz w:val="14"/>
          <w:szCs w:val="14"/>
        </w:rPr>
        <w:t>.[7] Whether that’s</w:t>
      </w:r>
      <w:r w:rsidRPr="0070039F">
        <w:rPr>
          <w:rFonts w:asciiTheme="minorHAnsi" w:hAnsiTheme="minorHAnsi" w:cstheme="minorHAnsi"/>
        </w:rPr>
        <w:t xml:space="preserve"> </w:t>
      </w:r>
      <w:r w:rsidRPr="0070039F">
        <w:rPr>
          <w:rStyle w:val="Emphasis"/>
          <w:rFonts w:asciiTheme="minorHAnsi" w:hAnsiTheme="minorHAnsi" w:cstheme="minorHAnsi"/>
          <w:highlight w:val="green"/>
        </w:rPr>
        <w:t>because of ideational symmetry, similar objectives and morals</w:t>
      </w:r>
      <w:r w:rsidRPr="0070039F">
        <w:rPr>
          <w:rFonts w:asciiTheme="minorHAnsi" w:hAnsiTheme="minorHAnsi" w:cstheme="minorHAnsi"/>
          <w:b/>
          <w:u w:val="single"/>
        </w:rPr>
        <w:t>,</w:t>
      </w:r>
      <w:r w:rsidRPr="0070039F">
        <w:rPr>
          <w:rFonts w:asciiTheme="minorHAnsi" w:hAnsiTheme="minorHAnsi" w:cstheme="minorHAnsi"/>
        </w:rPr>
        <w:t xml:space="preserve"> </w:t>
      </w:r>
      <w:r w:rsidRPr="0070039F">
        <w:rPr>
          <w:rFonts w:asciiTheme="minorHAnsi" w:hAnsiTheme="minorHAnsi" w:cstheme="minorHAnsi"/>
          <w:sz w:val="14"/>
          <w:szCs w:val="14"/>
        </w:rPr>
        <w:t>or generally pacific foreign policies, such a phenomenon must be given attention by policymakers. According to liberal internationalists,</w:t>
      </w:r>
      <w:r w:rsidRPr="0070039F">
        <w:rPr>
          <w:rFonts w:asciiTheme="minorHAnsi" w:hAnsiTheme="minorHAnsi" w:cstheme="minorHAnsi"/>
        </w:rPr>
        <w:t xml:space="preserve"> </w:t>
      </w:r>
      <w:r w:rsidRPr="0070039F">
        <w:rPr>
          <w:rStyle w:val="Emphasis"/>
          <w:rFonts w:asciiTheme="minorHAnsi" w:hAnsiTheme="minorHAnsi" w:cstheme="minorHAnsi"/>
          <w:highlight w:val="green"/>
        </w:rPr>
        <w:t>democracies make better partners</w:t>
      </w:r>
      <w:r w:rsidRPr="0070039F">
        <w:rPr>
          <w:rStyle w:val="Emphasis"/>
          <w:rFonts w:asciiTheme="minorHAnsi" w:hAnsiTheme="minorHAnsi" w:cstheme="minorHAnsi"/>
        </w:rPr>
        <w:t xml:space="preserve">, tend to move towards increased political and moral agreement, </w:t>
      </w:r>
      <w:r w:rsidRPr="0070039F">
        <w:rPr>
          <w:rStyle w:val="Emphasis"/>
          <w:rFonts w:asciiTheme="minorHAnsi" w:hAnsiTheme="minorHAnsi" w:cstheme="minorHAnsi"/>
          <w:highlight w:val="green"/>
        </w:rPr>
        <w:t>oppose illiberal regimes, and support disarmament</w:t>
      </w:r>
      <w:r w:rsidRPr="0070039F">
        <w:rPr>
          <w:rStyle w:val="Emphasis"/>
          <w:rFonts w:asciiTheme="minorHAnsi" w:hAnsiTheme="minorHAnsi" w:cstheme="minorHAnsi"/>
        </w:rPr>
        <w:t xml:space="preserve"> policies. This supposition is heavily </w:t>
      </w:r>
      <w:r w:rsidRPr="0070039F">
        <w:rPr>
          <w:rStyle w:val="Emphasis"/>
          <w:rFonts w:asciiTheme="minorHAnsi" w:hAnsiTheme="minorHAnsi" w:cstheme="minorHAnsi"/>
          <w:highlight w:val="green"/>
        </w:rPr>
        <w:t xml:space="preserve">supported by the smooth post-WWII transitions </w:t>
      </w:r>
      <w:r w:rsidRPr="0070039F">
        <w:rPr>
          <w:rStyle w:val="Emphasis"/>
          <w:rFonts w:asciiTheme="minorHAnsi" w:hAnsiTheme="minorHAnsi" w:cstheme="minorHAnsi"/>
        </w:rPr>
        <w:t xml:space="preserve">that the </w:t>
      </w:r>
      <w:r w:rsidRPr="0070039F">
        <w:rPr>
          <w:rStyle w:val="Emphasis"/>
          <w:rFonts w:asciiTheme="minorHAnsi" w:hAnsiTheme="minorHAnsi" w:cstheme="minorHAnsi"/>
          <w:highlight w:val="green"/>
        </w:rPr>
        <w:t>German, Japanese, and Italian governments underwent</w:t>
      </w:r>
      <w:r w:rsidRPr="0070039F">
        <w:rPr>
          <w:rStyle w:val="Emphasis"/>
          <w:rFonts w:asciiTheme="minorHAnsi" w:hAnsiTheme="minorHAnsi" w:cstheme="minorHAnsi"/>
        </w:rPr>
        <w:t xml:space="preserve">. All of the governments were formerly fascistic and authoritarian, but with intensive military and economic support from the West, they became some of the most shining exemplars of democratic societies. Even today, Germany is the backbone of the European Union and repeatedly champions democratic norms, such as human rights, economic freedom, and individual liberty.[8] Equipping other countries with the necessary foundations for democracy is no easy feat, but the </w:t>
      </w:r>
      <w:r w:rsidRPr="0070039F">
        <w:rPr>
          <w:rStyle w:val="Emphasis"/>
          <w:rFonts w:asciiTheme="minorHAnsi" w:hAnsiTheme="minorHAnsi" w:cstheme="minorHAnsi"/>
          <w:highlight w:val="green"/>
        </w:rPr>
        <w:t xml:space="preserve">fight for peace </w:t>
      </w:r>
      <w:r w:rsidRPr="0070039F">
        <w:rPr>
          <w:rStyle w:val="Emphasis"/>
          <w:rFonts w:asciiTheme="minorHAnsi" w:hAnsiTheme="minorHAnsi" w:cstheme="minorHAnsi"/>
        </w:rPr>
        <w:t xml:space="preserve">far </w:t>
      </w:r>
      <w:r w:rsidRPr="0070039F">
        <w:rPr>
          <w:rStyle w:val="Emphasis"/>
          <w:rFonts w:asciiTheme="minorHAnsi" w:hAnsiTheme="minorHAnsi" w:cstheme="minorHAnsi"/>
          <w:highlight w:val="green"/>
        </w:rPr>
        <w:t xml:space="preserve">outweighs the costs of </w:t>
      </w:r>
      <w:r w:rsidRPr="0070039F">
        <w:rPr>
          <w:rStyle w:val="Emphasis"/>
          <w:rFonts w:asciiTheme="minorHAnsi" w:hAnsiTheme="minorHAnsi" w:cstheme="minorHAnsi"/>
        </w:rPr>
        <w:t xml:space="preserve">inhabiting a </w:t>
      </w:r>
      <w:r w:rsidRPr="0070039F">
        <w:rPr>
          <w:rStyle w:val="Emphasis"/>
          <w:rFonts w:asciiTheme="minorHAnsi" w:hAnsiTheme="minorHAnsi" w:cstheme="minorHAnsi"/>
          <w:highlight w:val="green"/>
        </w:rPr>
        <w:t>world rife with nuclear-</w:t>
      </w:r>
      <w:r w:rsidRPr="0070039F">
        <w:rPr>
          <w:rStyle w:val="Emphasis"/>
          <w:rFonts w:asciiTheme="minorHAnsi" w:hAnsiTheme="minorHAnsi" w:cstheme="minorHAnsi"/>
        </w:rPr>
        <w:t xml:space="preserve">armed </w:t>
      </w:r>
      <w:r w:rsidRPr="0070039F">
        <w:rPr>
          <w:rStyle w:val="Emphasis"/>
          <w:rFonts w:asciiTheme="minorHAnsi" w:hAnsiTheme="minorHAnsi" w:cstheme="minorHAnsi"/>
          <w:highlight w:val="green"/>
        </w:rPr>
        <w:t>authoritarian</w:t>
      </w:r>
      <w:r w:rsidRPr="0070039F">
        <w:rPr>
          <w:rStyle w:val="Emphasis"/>
          <w:rFonts w:asciiTheme="minorHAnsi" w:hAnsiTheme="minorHAnsi" w:cstheme="minorHAnsi"/>
        </w:rPr>
        <w:t xml:space="preserve"> and belligerent </w:t>
      </w:r>
      <w:r w:rsidRPr="0070039F">
        <w:rPr>
          <w:rStyle w:val="Emphasis"/>
          <w:rFonts w:asciiTheme="minorHAnsi" w:hAnsiTheme="minorHAnsi" w:cstheme="minorHAnsi"/>
          <w:highlight w:val="green"/>
        </w:rPr>
        <w:t>states</w:t>
      </w:r>
      <w:r w:rsidRPr="0070039F">
        <w:rPr>
          <w:rStyle w:val="Emphasis"/>
          <w:rFonts w:asciiTheme="minorHAnsi" w:hAnsiTheme="minorHAnsi" w:cstheme="minorHAnsi"/>
        </w:rPr>
        <w:t>.</w:t>
      </w:r>
      <w:r w:rsidRPr="0070039F">
        <w:rPr>
          <w:rFonts w:asciiTheme="minorHAnsi" w:hAnsiTheme="minorHAnsi" w:cstheme="minorHAnsi"/>
        </w:rPr>
        <w:t xml:space="preserve"> </w:t>
      </w:r>
      <w:r w:rsidRPr="0070039F">
        <w:rPr>
          <w:rFonts w:asciiTheme="minorHAnsi" w:hAnsiTheme="minorHAnsi" w:cstheme="minorHAnsi"/>
          <w:sz w:val="14"/>
          <w:szCs w:val="14"/>
        </w:rPr>
        <w:t>In conclusion, liberal internationalism can have a lasting legacy on the prospects for peace if it is executed properly. Putting democracy, humanism, and liberty on a pedestal is what states ought to do if they seek to save humanity from itself. Although the rise of transnational issues pertaining to climate change, nuclear weapons, and civil wars should make international cooperation an increasingly desired aim, states seem to be thinking just the opposite. Only time will tell whether this is a short-lived trend, or a more ominous warning for the world at large.</w:t>
      </w:r>
    </w:p>
    <w:p w14:paraId="5FC945BB" w14:textId="77777777" w:rsidR="00AC4734" w:rsidRPr="0070039F" w:rsidRDefault="00AC4734" w:rsidP="00AC4734">
      <w:pPr>
        <w:pStyle w:val="Heading4"/>
        <w:rPr>
          <w:rFonts w:asciiTheme="minorHAnsi" w:hAnsiTheme="minorHAnsi" w:cstheme="minorHAnsi"/>
          <w:color w:val="FF0000"/>
        </w:rPr>
      </w:pPr>
      <w:r w:rsidRPr="0070039F">
        <w:rPr>
          <w:rFonts w:asciiTheme="minorHAnsi" w:hAnsiTheme="minorHAnsi" w:cstheme="minorHAnsi"/>
          <w:color w:val="FF0000"/>
        </w:rPr>
        <w:t>One instance of nuclear weapon use destroys the firebreak, causing cascading nuclear wars</w:t>
      </w:r>
    </w:p>
    <w:p w14:paraId="478510B1" w14:textId="77777777" w:rsidR="00AC4734" w:rsidRPr="0070039F" w:rsidRDefault="00AC4734" w:rsidP="00AC4734">
      <w:pPr>
        <w:rPr>
          <w:rStyle w:val="Hyperlink"/>
          <w:rFonts w:asciiTheme="minorHAnsi" w:hAnsiTheme="minorHAnsi" w:cstheme="minorHAnsi"/>
          <w:sz w:val="16"/>
          <w:szCs w:val="16"/>
        </w:rPr>
      </w:pPr>
      <w:r w:rsidRPr="0070039F">
        <w:rPr>
          <w:rStyle w:val="Style13ptBold"/>
          <w:rFonts w:asciiTheme="minorHAnsi" w:hAnsiTheme="minorHAnsi" w:cstheme="minorHAnsi"/>
        </w:rPr>
        <w:t xml:space="preserve">Betts 2k </w:t>
      </w:r>
      <w:r w:rsidRPr="0070039F">
        <w:rPr>
          <w:rStyle w:val="Hyperlink"/>
          <w:rFonts w:asciiTheme="minorHAnsi" w:hAnsiTheme="minorHAnsi" w:cstheme="minorHAnsi"/>
          <w:sz w:val="16"/>
          <w:szCs w:val="16"/>
        </w:rPr>
        <w:t>&lt;Richard Betts, Professor and the Director of the Institute of War and Peace Studies at Columbia, “Universal Deterrence or Conceptual Collapse? Liberal Pessimism and Utopian Realism,” The Coming Crisis: Nuclear Proliferation, U.S. Interests, and World Order, ed. Utgoff, 2000, p. 82&gt;</w:t>
      </w:r>
    </w:p>
    <w:p w14:paraId="56DE3682" w14:textId="77777777" w:rsidR="00AC4734" w:rsidRPr="0070039F" w:rsidRDefault="00AC4734" w:rsidP="00AC4734">
      <w:pPr>
        <w:pStyle w:val="card"/>
        <w:ind w:left="0" w:right="0"/>
        <w:rPr>
          <w:rFonts w:asciiTheme="minorHAnsi" w:hAnsiTheme="minorHAnsi" w:cstheme="minorHAnsi"/>
          <w:szCs w:val="22"/>
        </w:rPr>
      </w:pPr>
      <w:r w:rsidRPr="0070039F">
        <w:rPr>
          <w:rFonts w:asciiTheme="minorHAnsi" w:hAnsiTheme="minorHAnsi" w:cstheme="minorHAnsi"/>
          <w:szCs w:val="22"/>
        </w:rPr>
        <w:t>Quite opposite reactions are imaginable. The shock might jar sluggish statesmen into taking the danger seriously, cutting through diplomatic and military red tape, and undertaking dramatic actions to push the genie back in the bottle. Or the</w:t>
      </w:r>
      <w:r w:rsidRPr="0070039F">
        <w:rPr>
          <w:rStyle w:val="underline"/>
          <w:rFonts w:asciiTheme="minorHAnsi" w:hAnsiTheme="minorHAnsi" w:cstheme="minorHAnsi"/>
          <w:szCs w:val="22"/>
        </w:rPr>
        <w:t xml:space="preserve"> </w:t>
      </w:r>
      <w:r w:rsidRPr="0070039F">
        <w:rPr>
          <w:rStyle w:val="underline"/>
          <w:rFonts w:asciiTheme="minorHAnsi" w:hAnsiTheme="minorHAnsi" w:cstheme="minorHAnsi"/>
          <w:szCs w:val="22"/>
          <w:highlight w:val="green"/>
        </w:rPr>
        <w:t xml:space="preserve">shock </w:t>
      </w:r>
      <w:r w:rsidRPr="0070039F">
        <w:rPr>
          <w:rStyle w:val="underline"/>
          <w:rFonts w:asciiTheme="minorHAnsi" w:hAnsiTheme="minorHAnsi" w:cstheme="minorHAnsi"/>
          <w:szCs w:val="22"/>
        </w:rPr>
        <w:t xml:space="preserve">might </w:t>
      </w:r>
      <w:r w:rsidRPr="0070039F">
        <w:rPr>
          <w:rStyle w:val="underline"/>
          <w:rFonts w:asciiTheme="minorHAnsi" w:hAnsiTheme="minorHAnsi" w:cstheme="minorHAnsi"/>
          <w:szCs w:val="22"/>
          <w:highlight w:val="green"/>
        </w:rPr>
        <w:t>prompt panic and a rush to stock up on WMD,</w:t>
      </w:r>
      <w:r w:rsidRPr="0070039F">
        <w:rPr>
          <w:rStyle w:val="underline"/>
          <w:rFonts w:asciiTheme="minorHAnsi" w:hAnsiTheme="minorHAnsi" w:cstheme="minorHAnsi"/>
          <w:szCs w:val="22"/>
        </w:rPr>
        <w:t xml:space="preserve"> as the possibility of use underlines the need for deterrent capability, or the effectiveness of</w:t>
      </w:r>
      <w:r w:rsidRPr="0070039F">
        <w:rPr>
          <w:rFonts w:asciiTheme="minorHAnsi" w:hAnsiTheme="minorHAnsi" w:cstheme="minorHAnsi"/>
          <w:szCs w:val="22"/>
        </w:rPr>
        <w:t xml:space="preserve"> such </w:t>
      </w:r>
      <w:r w:rsidRPr="0070039F">
        <w:rPr>
          <w:rStyle w:val="underline"/>
          <w:rFonts w:asciiTheme="minorHAnsi" w:hAnsiTheme="minorHAnsi" w:cstheme="minorHAnsi"/>
          <w:szCs w:val="22"/>
        </w:rPr>
        <w:t xml:space="preserve">weapons as instruments of policy </w:t>
      </w:r>
      <w:r w:rsidRPr="0070039F">
        <w:rPr>
          <w:rFonts w:asciiTheme="minorHAnsi" w:hAnsiTheme="minorHAnsi" w:cstheme="minorHAnsi"/>
          <w:szCs w:val="22"/>
        </w:rPr>
        <w:t xml:space="preserve">One seldom-noticed danger is that </w:t>
      </w:r>
      <w:r w:rsidRPr="0070039F">
        <w:rPr>
          <w:rStyle w:val="underline"/>
          <w:rFonts w:asciiTheme="minorHAnsi" w:hAnsiTheme="minorHAnsi" w:cstheme="minorHAnsi"/>
          <w:szCs w:val="22"/>
          <w:highlight w:val="green"/>
        </w:rPr>
        <w:t xml:space="preserve">breakage of the taboo </w:t>
      </w:r>
      <w:r w:rsidRPr="0070039F">
        <w:rPr>
          <w:rStyle w:val="underline"/>
          <w:rFonts w:asciiTheme="minorHAnsi" w:hAnsiTheme="minorHAnsi" w:cstheme="minorHAnsi"/>
          <w:szCs w:val="22"/>
        </w:rPr>
        <w:t xml:space="preserve">could </w:t>
      </w:r>
      <w:r w:rsidRPr="0070039F">
        <w:rPr>
          <w:rStyle w:val="underline"/>
          <w:rFonts w:asciiTheme="minorHAnsi" w:hAnsiTheme="minorHAnsi" w:cstheme="minorHAnsi"/>
          <w:szCs w:val="22"/>
          <w:highlight w:val="green"/>
        </w:rPr>
        <w:t>de</w:t>
      </w:r>
      <w:r w:rsidRPr="0070039F">
        <w:rPr>
          <w:rStyle w:val="underline"/>
          <w:rFonts w:asciiTheme="minorHAnsi" w:hAnsiTheme="minorHAnsi" w:cstheme="minorHAnsi"/>
          <w:szCs w:val="22"/>
          <w:highlight w:val="green"/>
        </w:rPr>
        <w:softHyphen/>
        <w:t xml:space="preserve">mystify the weapons and make them look </w:t>
      </w:r>
      <w:r w:rsidRPr="0070039F">
        <w:rPr>
          <w:rStyle w:val="underline"/>
          <w:rFonts w:asciiTheme="minorHAnsi" w:hAnsiTheme="minorHAnsi" w:cstheme="minorHAnsi"/>
          <w:szCs w:val="22"/>
        </w:rPr>
        <w:t xml:space="preserve">more </w:t>
      </w:r>
      <w:r w:rsidRPr="0070039F">
        <w:rPr>
          <w:rStyle w:val="underline"/>
          <w:rFonts w:asciiTheme="minorHAnsi" w:hAnsiTheme="minorHAnsi" w:cstheme="minorHAnsi"/>
          <w:szCs w:val="22"/>
          <w:highlight w:val="green"/>
        </w:rPr>
        <w:t>conventional</w:t>
      </w:r>
      <w:r w:rsidRPr="0070039F">
        <w:rPr>
          <w:rFonts w:asciiTheme="minorHAnsi" w:hAnsiTheme="minorHAnsi" w:cstheme="minorHAnsi"/>
          <w:szCs w:val="22"/>
        </w:rPr>
        <w:t xml:space="preserve"> than our post-Hiroshima images of them. It helps to recall that </w:t>
      </w:r>
      <w:r w:rsidRPr="0070039F">
        <w:rPr>
          <w:rStyle w:val="underline"/>
          <w:rFonts w:asciiTheme="minorHAnsi" w:hAnsiTheme="minorHAnsi" w:cstheme="minorHAnsi"/>
          <w:szCs w:val="22"/>
        </w:rPr>
        <w:t>in the 1930s, popular images of</w:t>
      </w:r>
      <w:r w:rsidRPr="0070039F">
        <w:rPr>
          <w:rFonts w:asciiTheme="minorHAnsi" w:hAnsiTheme="minorHAnsi" w:cstheme="minorHAnsi"/>
          <w:szCs w:val="22"/>
        </w:rPr>
        <w:t xml:space="preserve"> conventional </w:t>
      </w:r>
      <w:r w:rsidRPr="0070039F">
        <w:rPr>
          <w:rStyle w:val="underline"/>
          <w:rFonts w:asciiTheme="minorHAnsi" w:hAnsiTheme="minorHAnsi" w:cstheme="minorHAnsi"/>
          <w:szCs w:val="22"/>
        </w:rPr>
        <w:t>strategic bombing were that it would be apocalyptic</w:t>
      </w:r>
      <w:r w:rsidRPr="0070039F">
        <w:rPr>
          <w:rFonts w:asciiTheme="minorHAnsi" w:hAnsiTheme="minorHAnsi" w:cstheme="minorHAnsi"/>
          <w:szCs w:val="22"/>
        </w:rPr>
        <w:t>, bringing belligerent countries to their knees quickly. The apocalyptic image was fed by the German bombing of Guernica, a com</w:t>
      </w:r>
      <w:r w:rsidRPr="0070039F">
        <w:rPr>
          <w:rFonts w:asciiTheme="minorHAnsi" w:hAnsiTheme="minorHAnsi" w:cstheme="minorHAnsi"/>
          <w:szCs w:val="22"/>
        </w:rPr>
        <w:softHyphen/>
        <w:t xml:space="preserve">paratively small city in Spain. When World War II came in Europe, both </w:t>
      </w:r>
      <w:r w:rsidRPr="0070039F">
        <w:rPr>
          <w:rStyle w:val="underline"/>
          <w:rFonts w:asciiTheme="minorHAnsi" w:hAnsiTheme="minorHAnsi" w:cstheme="minorHAnsi"/>
          <w:szCs w:val="22"/>
          <w:highlight w:val="green"/>
        </w:rPr>
        <w:t xml:space="preserve">British and Germans initially refrained from bombing </w:t>
      </w:r>
      <w:r w:rsidRPr="0070039F">
        <w:rPr>
          <w:rStyle w:val="underline"/>
          <w:rFonts w:asciiTheme="minorHAnsi" w:hAnsiTheme="minorHAnsi" w:cstheme="minorHAnsi"/>
          <w:szCs w:val="22"/>
        </w:rPr>
        <w:t xml:space="preserve">attacks on </w:t>
      </w:r>
      <w:r w:rsidRPr="0070039F">
        <w:rPr>
          <w:rStyle w:val="underline"/>
          <w:rFonts w:asciiTheme="minorHAnsi" w:hAnsiTheme="minorHAnsi" w:cstheme="minorHAnsi"/>
          <w:szCs w:val="22"/>
          <w:highlight w:val="green"/>
        </w:rPr>
        <w:t xml:space="preserve">cities. Once city bombing began and gathered steam, however, it proved </w:t>
      </w:r>
      <w:r w:rsidRPr="0070039F">
        <w:rPr>
          <w:rStyle w:val="underline"/>
          <w:rFonts w:asciiTheme="minorHAnsi" w:hAnsiTheme="minorHAnsi" w:cstheme="minorHAnsi"/>
          <w:szCs w:val="22"/>
        </w:rPr>
        <w:t xml:space="preserve">to be </w:t>
      </w:r>
      <w:r w:rsidRPr="0070039F">
        <w:rPr>
          <w:rStyle w:val="underline"/>
          <w:rFonts w:asciiTheme="minorHAnsi" w:hAnsiTheme="minorHAnsi" w:cstheme="minorHAnsi"/>
          <w:szCs w:val="22"/>
          <w:highlight w:val="green"/>
        </w:rPr>
        <w:t xml:space="preserve">far less decisive than </w:t>
      </w:r>
      <w:r w:rsidRPr="0070039F">
        <w:rPr>
          <w:rStyle w:val="underline"/>
          <w:rFonts w:asciiTheme="minorHAnsi" w:hAnsiTheme="minorHAnsi" w:cstheme="minorHAnsi"/>
          <w:szCs w:val="22"/>
        </w:rPr>
        <w:t xml:space="preserve">many had </w:t>
      </w:r>
      <w:r w:rsidRPr="0070039F">
        <w:rPr>
          <w:rStyle w:val="underline"/>
          <w:rFonts w:asciiTheme="minorHAnsi" w:hAnsiTheme="minorHAnsi" w:cstheme="minorHAnsi"/>
          <w:szCs w:val="22"/>
          <w:highlight w:val="green"/>
        </w:rPr>
        <w:t>expected</w:t>
      </w:r>
      <w:r w:rsidRPr="0070039F">
        <w:rPr>
          <w:rFonts w:asciiTheme="minorHAnsi" w:hAnsiTheme="minorHAnsi" w:cstheme="minorHAnsi"/>
          <w:szCs w:val="22"/>
        </w:rPr>
        <w:t>. British and German popula</w:t>
      </w:r>
      <w:r w:rsidRPr="0070039F">
        <w:rPr>
          <w:rFonts w:asciiTheme="minorHAnsi" w:hAnsiTheme="minorHAnsi" w:cstheme="minorHAnsi"/>
          <w:szCs w:val="22"/>
        </w:rPr>
        <w:softHyphen/>
        <w:t xml:space="preserve">tions managed to adjust and absorb it. </w:t>
      </w:r>
      <w:r w:rsidRPr="0070039F">
        <w:rPr>
          <w:rStyle w:val="underline"/>
          <w:rFonts w:asciiTheme="minorHAnsi" w:hAnsiTheme="minorHAnsi" w:cstheme="minorHAnsi"/>
          <w:szCs w:val="22"/>
        </w:rPr>
        <w:t>Over time</w:t>
      </w:r>
      <w:r w:rsidRPr="0070039F">
        <w:rPr>
          <w:rFonts w:asciiTheme="minorHAnsi" w:hAnsiTheme="minorHAnsi" w:cstheme="minorHAnsi"/>
          <w:szCs w:val="22"/>
        </w:rPr>
        <w:t xml:space="preserve">, however, the ferocity of Allied </w:t>
      </w:r>
      <w:r w:rsidRPr="0070039F">
        <w:rPr>
          <w:rStyle w:val="underline"/>
          <w:rFonts w:asciiTheme="minorHAnsi" w:hAnsiTheme="minorHAnsi" w:cstheme="minorHAnsi"/>
          <w:szCs w:val="22"/>
          <w:highlight w:val="green"/>
        </w:rPr>
        <w:t>bombing</w:t>
      </w:r>
      <w:r w:rsidRPr="0070039F">
        <w:rPr>
          <w:rFonts w:asciiTheme="minorHAnsi" w:hAnsiTheme="minorHAnsi" w:cstheme="minorHAnsi"/>
          <w:szCs w:val="22"/>
        </w:rPr>
        <w:t xml:space="preserve"> of Germany and Japan </w:t>
      </w:r>
      <w:r w:rsidRPr="0070039F">
        <w:rPr>
          <w:rStyle w:val="underline"/>
          <w:rFonts w:asciiTheme="minorHAnsi" w:hAnsiTheme="minorHAnsi" w:cstheme="minorHAnsi"/>
          <w:szCs w:val="22"/>
        </w:rPr>
        <w:t xml:space="preserve">did </w:t>
      </w:r>
      <w:r w:rsidRPr="0070039F">
        <w:rPr>
          <w:rStyle w:val="underline"/>
          <w:rFonts w:asciiTheme="minorHAnsi" w:hAnsiTheme="minorHAnsi" w:cstheme="minorHAnsi"/>
          <w:szCs w:val="22"/>
          <w:highlight w:val="green"/>
        </w:rPr>
        <w:t>approach</w:t>
      </w:r>
      <w:r w:rsidRPr="0070039F">
        <w:rPr>
          <w:rStyle w:val="underline"/>
          <w:rFonts w:asciiTheme="minorHAnsi" w:hAnsiTheme="minorHAnsi" w:cstheme="minorHAnsi"/>
          <w:szCs w:val="22"/>
        </w:rPr>
        <w:t xml:space="preserve"> </w:t>
      </w:r>
      <w:r w:rsidRPr="0070039F">
        <w:rPr>
          <w:rFonts w:asciiTheme="minorHAnsi" w:hAnsiTheme="minorHAnsi" w:cstheme="minorHAnsi"/>
          <w:szCs w:val="22"/>
        </w:rPr>
        <w:t>the</w:t>
      </w:r>
      <w:r w:rsidRPr="0070039F">
        <w:rPr>
          <w:rStyle w:val="underline"/>
          <w:rFonts w:asciiTheme="minorHAnsi" w:hAnsiTheme="minorHAnsi" w:cstheme="minorHAnsi"/>
          <w:szCs w:val="22"/>
        </w:rPr>
        <w:t xml:space="preserve"> </w:t>
      </w:r>
      <w:r w:rsidRPr="0070039F">
        <w:rPr>
          <w:rStyle w:val="underline"/>
          <w:rFonts w:asciiTheme="minorHAnsi" w:hAnsiTheme="minorHAnsi" w:cstheme="minorHAnsi"/>
          <w:szCs w:val="22"/>
          <w:highlight w:val="green"/>
        </w:rPr>
        <w:t>apocalyptic levels</w:t>
      </w:r>
      <w:r w:rsidRPr="0070039F">
        <w:rPr>
          <w:rFonts w:asciiTheme="minorHAnsi" w:hAnsiTheme="minorHAnsi" w:cstheme="minorHAnsi"/>
          <w:szCs w:val="22"/>
        </w:rPr>
        <w:t xml:space="preserve"> originally envisioned. In short, dire assumptions about the awesomeness of </w:t>
      </w:r>
      <w:r w:rsidRPr="0070039F">
        <w:rPr>
          <w:rStyle w:val="underline"/>
          <w:rFonts w:asciiTheme="minorHAnsi" w:hAnsiTheme="minorHAnsi" w:cstheme="minorHAnsi"/>
          <w:szCs w:val="22"/>
          <w:highlight w:val="green"/>
        </w:rPr>
        <w:t>strategic bombing</w:t>
      </w:r>
      <w:r w:rsidRPr="0070039F">
        <w:rPr>
          <w:rFonts w:asciiTheme="minorHAnsi" w:hAnsiTheme="minorHAnsi" w:cstheme="minorHAnsi"/>
          <w:szCs w:val="22"/>
        </w:rPr>
        <w:t xml:space="preserve"> deterred its initiation, but </w:t>
      </w:r>
      <w:r w:rsidRPr="0070039F">
        <w:rPr>
          <w:rStyle w:val="underline"/>
          <w:rFonts w:asciiTheme="minorHAnsi" w:hAnsiTheme="minorHAnsi" w:cstheme="minorHAnsi"/>
          <w:szCs w:val="22"/>
          <w:highlight w:val="green"/>
        </w:rPr>
        <w:t>once initi</w:t>
      </w:r>
      <w:r w:rsidRPr="0070039F">
        <w:rPr>
          <w:rStyle w:val="underline"/>
          <w:rFonts w:asciiTheme="minorHAnsi" w:hAnsiTheme="minorHAnsi" w:cstheme="minorHAnsi"/>
          <w:szCs w:val="22"/>
          <w:highlight w:val="green"/>
        </w:rPr>
        <w:softHyphen/>
        <w:t>ated did not prevent gradual escalation to the devastating level originally envisioned</w:t>
      </w:r>
      <w:r w:rsidRPr="0070039F">
        <w:rPr>
          <w:rFonts w:asciiTheme="minorHAnsi" w:hAnsiTheme="minorHAnsi" w:cstheme="minorHAnsi"/>
          <w:szCs w:val="22"/>
          <w:highlight w:val="green"/>
        </w:rPr>
        <w:t>.</w:t>
      </w:r>
      <w:r w:rsidRPr="0070039F">
        <w:rPr>
          <w:rFonts w:asciiTheme="minorHAnsi" w:hAnsiTheme="minorHAnsi" w:cstheme="minorHAnsi"/>
          <w:szCs w:val="22"/>
        </w:rPr>
        <w:t xml:space="preserve"> Nuclear weapon inventories of countries like India and Pakistan are likely to remain small in number and yield for some time. According to press reports, by some U.S. estimates the yields of the 1998 tests were only a few kilotons. If the first weapon detonated in combat is a low-yield device in a large city with uneven terrain and lots of reinforced concrete, it might only destroy a small part of the city A bomb that killed 10,000 to 20,000 people would be seen as a stunning catastrophe, but there are now many parts of the world where that number would be less than 1 percent of a city’s population. The </w:t>
      </w:r>
      <w:r w:rsidRPr="0070039F">
        <w:rPr>
          <w:rStyle w:val="underline"/>
          <w:rFonts w:asciiTheme="minorHAnsi" w:hAnsiTheme="minorHAnsi" w:cstheme="minorHAnsi"/>
          <w:szCs w:val="22"/>
        </w:rPr>
        <w:t>disaster could seem surprisingly limited</w:t>
      </w:r>
      <w:r w:rsidRPr="0070039F">
        <w:rPr>
          <w:rFonts w:asciiTheme="minorHAnsi" w:hAnsiTheme="minorHAnsi" w:cstheme="minorHAnsi"/>
          <w:szCs w:val="22"/>
        </w:rPr>
        <w:t>, since in the popular imagination (underwritten by the results in the small and flimsy cities of Hiroshima and Nagasaki), nuclear weapons mean ‘one bomb, one city” Awful destruction that yet seems surprisingly limited could prompt revisionist reactions among lay elites in some coun</w:t>
      </w:r>
      <w:r w:rsidRPr="0070039F">
        <w:rPr>
          <w:rFonts w:asciiTheme="minorHAnsi" w:hAnsiTheme="minorHAnsi" w:cstheme="minorHAnsi"/>
          <w:szCs w:val="22"/>
        </w:rPr>
        <w:softHyphen/>
        <w:t>tries about the meaning of nuclear ordnance.</w:t>
      </w:r>
    </w:p>
    <w:p w14:paraId="25DDFBC2" w14:textId="77777777" w:rsidR="00AC4734" w:rsidRPr="0070039F" w:rsidRDefault="00AC4734" w:rsidP="00AC4734">
      <w:pPr>
        <w:pStyle w:val="Heading4"/>
        <w:rPr>
          <w:rFonts w:asciiTheme="minorHAnsi" w:hAnsiTheme="minorHAnsi" w:cstheme="minorHAnsi"/>
        </w:rPr>
      </w:pPr>
      <w:r w:rsidRPr="0070039F">
        <w:rPr>
          <w:rFonts w:asciiTheme="minorHAnsi" w:hAnsiTheme="minorHAnsi" w:cstheme="minorHAnsi"/>
        </w:rPr>
        <w:t xml:space="preserve">Nuke war causes extinction AND outweighs </w:t>
      </w:r>
      <w:r w:rsidRPr="0070039F">
        <w:rPr>
          <w:rFonts w:asciiTheme="minorHAnsi" w:hAnsiTheme="minorHAnsi" w:cstheme="minorHAnsi"/>
          <w:u w:val="single"/>
        </w:rPr>
        <w:t>other</w:t>
      </w:r>
      <w:r w:rsidRPr="0070039F">
        <w:rPr>
          <w:rFonts w:asciiTheme="minorHAnsi" w:hAnsiTheme="minorHAnsi" w:cstheme="minorHAnsi"/>
        </w:rPr>
        <w:t xml:space="preserve"> existential risks</w:t>
      </w:r>
    </w:p>
    <w:p w14:paraId="501015D8" w14:textId="77777777" w:rsidR="00AC4734" w:rsidRPr="0070039F" w:rsidRDefault="00AC4734" w:rsidP="00AC4734">
      <w:pPr>
        <w:rPr>
          <w:rFonts w:asciiTheme="minorHAnsi" w:hAnsiTheme="minorHAnsi" w:cstheme="minorHAnsi"/>
        </w:rPr>
      </w:pPr>
      <w:r w:rsidRPr="0070039F">
        <w:rPr>
          <w:rStyle w:val="Style13ptBold"/>
          <w:rFonts w:asciiTheme="minorHAnsi" w:hAnsiTheme="minorHAnsi" w:cstheme="minorHAnsi"/>
        </w:rPr>
        <w:t>PND 16</w:t>
      </w:r>
      <w:r w:rsidRPr="0070039F">
        <w:rPr>
          <w:rFonts w:asciiTheme="minorHAnsi" w:hAnsiTheme="minorHAnsi" w:cstheme="minorHAnsi"/>
        </w:rPr>
        <w:t>.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http://www.reachingcriticalwill.org/images/documents/Disarmament-fora/OEWG/2016/Documents/NGO13.pdf</w:t>
      </w:r>
    </w:p>
    <w:p w14:paraId="1422ED8B" w14:textId="77777777" w:rsidR="00AC4734" w:rsidRPr="0070039F" w:rsidRDefault="00AC4734" w:rsidP="00AC4734">
      <w:pPr>
        <w:rPr>
          <w:rFonts w:asciiTheme="minorHAnsi" w:hAnsiTheme="minorHAnsi" w:cstheme="minorHAnsi"/>
          <w:sz w:val="12"/>
        </w:rPr>
      </w:pPr>
      <w:r w:rsidRPr="0070039F">
        <w:rPr>
          <w:rFonts w:asciiTheme="minorHAnsi" w:hAnsiTheme="minorHAnsi" w:cstheme="minorHAnsi"/>
          <w:sz w:val="12"/>
        </w:rPr>
        <w:t xml:space="preserve">Consequences human survival 12. </w:t>
      </w:r>
      <w:r w:rsidRPr="0070039F">
        <w:rPr>
          <w:rStyle w:val="StyleUnderline"/>
          <w:rFonts w:asciiTheme="minorHAnsi" w:hAnsiTheme="minorHAnsi" w:cstheme="minorHAnsi"/>
          <w:highlight w:val="cyan"/>
        </w:rPr>
        <w:t>Even if the 'other'</w:t>
      </w:r>
      <w:r w:rsidRPr="0070039F">
        <w:rPr>
          <w:rStyle w:val="StyleUnderline"/>
          <w:rFonts w:asciiTheme="minorHAnsi" w:hAnsiTheme="minorHAnsi" w:cstheme="minorHAnsi"/>
        </w:rPr>
        <w:t xml:space="preserve"> side </w:t>
      </w:r>
      <w:r w:rsidRPr="0070039F">
        <w:rPr>
          <w:rStyle w:val="StyleUnderline"/>
          <w:rFonts w:asciiTheme="minorHAnsi" w:hAnsiTheme="minorHAnsi" w:cstheme="minorHAnsi"/>
          <w:highlight w:val="cyan"/>
        </w:rPr>
        <w:t>does NOT launch</w:t>
      </w:r>
      <w:r w:rsidRPr="0070039F">
        <w:rPr>
          <w:rStyle w:val="StyleUnderline"/>
          <w:rFonts w:asciiTheme="minorHAnsi" w:hAnsiTheme="minorHAnsi" w:cstheme="minorHAnsi"/>
        </w:rPr>
        <w:t xml:space="preserve"> in response the smoke</w:t>
      </w:r>
      <w:r w:rsidRPr="0070039F">
        <w:rPr>
          <w:rFonts w:asciiTheme="minorHAnsi" w:hAnsiTheme="minorHAnsi" w:cstheme="minorHAnsi"/>
          <w:sz w:val="12"/>
        </w:rPr>
        <w:t xml:space="preserve"> from 'their' burning cities (incinerated by 'us') </w:t>
      </w:r>
      <w:r w:rsidRPr="0070039F">
        <w:rPr>
          <w:rStyle w:val="StyleUnderline"/>
          <w:rFonts w:asciiTheme="minorHAnsi" w:hAnsiTheme="minorHAnsi" w:cstheme="minorHAnsi"/>
        </w:rPr>
        <w:t xml:space="preserve">will </w:t>
      </w:r>
      <w:r w:rsidRPr="0070039F">
        <w:rPr>
          <w:rStyle w:val="StyleUnderline"/>
          <w:rFonts w:asciiTheme="minorHAnsi" w:hAnsiTheme="minorHAnsi" w:cstheme="minorHAnsi"/>
          <w:highlight w:val="cyan"/>
        </w:rPr>
        <w:t>still make</w:t>
      </w:r>
      <w:r w:rsidRPr="0070039F">
        <w:rPr>
          <w:rFonts w:asciiTheme="minorHAnsi" w:hAnsiTheme="minorHAnsi" w:cstheme="minorHAnsi"/>
          <w:sz w:val="12"/>
        </w:rPr>
        <w:t xml:space="preserve"> 'our' country (and </w:t>
      </w:r>
      <w:r w:rsidRPr="0070039F">
        <w:rPr>
          <w:rStyle w:val="StyleUnderline"/>
          <w:rFonts w:asciiTheme="minorHAnsi" w:hAnsiTheme="minorHAnsi" w:cstheme="minorHAnsi"/>
        </w:rPr>
        <w:t xml:space="preserve">the rest of </w:t>
      </w:r>
      <w:r w:rsidRPr="0070039F">
        <w:rPr>
          <w:rStyle w:val="StyleUnderline"/>
          <w:rFonts w:asciiTheme="minorHAnsi" w:hAnsiTheme="minorHAnsi" w:cstheme="minorHAnsi"/>
          <w:highlight w:val="cyan"/>
        </w:rPr>
        <w:t>the world</w:t>
      </w:r>
      <w:r w:rsidRPr="0070039F">
        <w:rPr>
          <w:rFonts w:asciiTheme="minorHAnsi" w:hAnsiTheme="minorHAnsi" w:cstheme="minorHAnsi"/>
          <w:sz w:val="12"/>
        </w:rPr>
        <w:t xml:space="preserve">) </w:t>
      </w:r>
      <w:r w:rsidRPr="0070039F">
        <w:rPr>
          <w:rStyle w:val="Emphasis"/>
          <w:rFonts w:asciiTheme="minorHAnsi" w:hAnsiTheme="minorHAnsi" w:cstheme="minorHAnsi"/>
          <w:highlight w:val="cyan"/>
        </w:rPr>
        <w:t>uninhabitable</w:t>
      </w:r>
      <w:r w:rsidRPr="0070039F">
        <w:rPr>
          <w:rFonts w:asciiTheme="minorHAnsi" w:hAnsiTheme="minorHAnsi" w:cstheme="minorHAnsi"/>
          <w:sz w:val="12"/>
        </w:rPr>
        <w:t xml:space="preserve">, potentially </w:t>
      </w:r>
      <w:r w:rsidRPr="0070039F">
        <w:rPr>
          <w:rStyle w:val="StyleUnderline"/>
          <w:rFonts w:asciiTheme="minorHAnsi" w:hAnsiTheme="minorHAnsi" w:cstheme="minorHAnsi"/>
          <w:highlight w:val="cyan"/>
        </w:rPr>
        <w:t>inducing global famine lasting</w:t>
      </w:r>
      <w:r w:rsidRPr="0070039F">
        <w:rPr>
          <w:rFonts w:asciiTheme="minorHAnsi" w:hAnsiTheme="minorHAnsi" w:cstheme="minorHAnsi"/>
          <w:sz w:val="12"/>
        </w:rPr>
        <w:t xml:space="preserve"> up to </w:t>
      </w:r>
      <w:r w:rsidRPr="0070039F">
        <w:rPr>
          <w:rStyle w:val="Emphasis"/>
          <w:rFonts w:asciiTheme="minorHAnsi" w:hAnsiTheme="minorHAnsi" w:cstheme="minorHAnsi"/>
          <w:highlight w:val="cyan"/>
        </w:rPr>
        <w:t>decades</w:t>
      </w:r>
      <w:r w:rsidRPr="0070039F">
        <w:rPr>
          <w:rFonts w:asciiTheme="minorHAnsi" w:hAnsiTheme="minorHAnsi" w:cstheme="minorHAnsi"/>
          <w:sz w:val="12"/>
        </w:rPr>
        <w:t xml:space="preserve">. </w:t>
      </w:r>
      <w:r w:rsidRPr="0070039F">
        <w:rPr>
          <w:rStyle w:val="Emphasis"/>
          <w:rFonts w:asciiTheme="minorHAnsi" w:hAnsiTheme="minorHAnsi" w:cstheme="minorHAnsi"/>
        </w:rPr>
        <w:t>Toon and Robock</w:t>
      </w:r>
      <w:r w:rsidRPr="0070039F">
        <w:rPr>
          <w:rStyle w:val="StyleUnderline"/>
          <w:rFonts w:asciiTheme="minorHAnsi" w:hAnsiTheme="minorHAnsi" w:cstheme="minorHAnsi"/>
        </w:rPr>
        <w:t xml:space="preserve"> note</w:t>
      </w:r>
      <w:r w:rsidRPr="0070039F">
        <w:rPr>
          <w:rFonts w:asciiTheme="minorHAnsi" w:hAnsiTheme="minorHAnsi" w:cstheme="minorHAnsi"/>
          <w:sz w:val="12"/>
        </w:rPr>
        <w:t xml:space="preserve"> in ‘Self Assured Destruction’, in the Bulletin of Atomic Scientists 68/5, 2012, that: 13. “A nuclear war between Russia and the United States, even after the arsenal reductions planned under New START, could produce a nuclear winter. Hence, an attack by either side could be suicidal, </w:t>
      </w:r>
      <w:r w:rsidRPr="0070039F">
        <w:rPr>
          <w:rStyle w:val="StyleUnderline"/>
          <w:rFonts w:asciiTheme="minorHAnsi" w:hAnsiTheme="minorHAnsi" w:cstheme="minorHAnsi"/>
        </w:rPr>
        <w:t xml:space="preserve">resulting in </w:t>
      </w:r>
      <w:r w:rsidRPr="0070039F">
        <w:rPr>
          <w:rStyle w:val="Emphasis"/>
          <w:rFonts w:asciiTheme="minorHAnsi" w:hAnsiTheme="minorHAnsi" w:cstheme="minorHAnsi"/>
          <w:highlight w:val="cyan"/>
        </w:rPr>
        <w:t>self assured destruction</w:t>
      </w:r>
      <w:r w:rsidRPr="0070039F">
        <w:rPr>
          <w:rStyle w:val="StyleUnderline"/>
          <w:rFonts w:asciiTheme="minorHAnsi" w:hAnsiTheme="minorHAnsi" w:cstheme="minorHAnsi"/>
          <w:highlight w:val="cyan"/>
        </w:rPr>
        <w:t>.</w:t>
      </w:r>
      <w:r w:rsidRPr="0070039F">
        <w:rPr>
          <w:rStyle w:val="StyleUnderline"/>
          <w:rFonts w:asciiTheme="minorHAnsi" w:hAnsiTheme="minorHAnsi" w:cstheme="minorHAnsi"/>
        </w:rPr>
        <w:t xml:space="preserve"> Even a </w:t>
      </w:r>
      <w:r w:rsidRPr="0070039F">
        <w:rPr>
          <w:rStyle w:val="StyleUnderline"/>
          <w:rFonts w:asciiTheme="minorHAnsi" w:hAnsiTheme="minorHAnsi" w:cstheme="minorHAnsi"/>
          <w:highlight w:val="cyan"/>
        </w:rPr>
        <w:t xml:space="preserve">'small' nuclear war </w:t>
      </w:r>
      <w:r w:rsidRPr="0070039F">
        <w:rPr>
          <w:rStyle w:val="StyleUnderline"/>
          <w:rFonts w:asciiTheme="minorHAnsi" w:hAnsiTheme="minorHAnsi" w:cstheme="minorHAnsi"/>
        </w:rPr>
        <w:t xml:space="preserve">between </w:t>
      </w:r>
      <w:r w:rsidRPr="0070039F">
        <w:rPr>
          <w:rStyle w:val="Emphasis"/>
          <w:rFonts w:asciiTheme="minorHAnsi" w:hAnsiTheme="minorHAnsi" w:cstheme="minorHAnsi"/>
        </w:rPr>
        <w:t>India</w:t>
      </w:r>
      <w:r w:rsidRPr="0070039F">
        <w:rPr>
          <w:rStyle w:val="StyleUnderline"/>
          <w:rFonts w:asciiTheme="minorHAnsi" w:hAnsiTheme="minorHAnsi" w:cstheme="minorHAnsi"/>
        </w:rPr>
        <w:t xml:space="preserve"> and </w:t>
      </w:r>
      <w:r w:rsidRPr="0070039F">
        <w:rPr>
          <w:rStyle w:val="Emphasis"/>
          <w:rFonts w:asciiTheme="minorHAnsi" w:hAnsiTheme="minorHAnsi" w:cstheme="minorHAnsi"/>
        </w:rPr>
        <w:t>Pakistan</w:t>
      </w:r>
      <w:r w:rsidRPr="0070039F">
        <w:rPr>
          <w:rFonts w:asciiTheme="minorHAnsi" w:hAnsiTheme="minorHAnsi" w:cstheme="minorHAnsi"/>
          <w:sz w:val="12"/>
        </w:rPr>
        <w:t xml:space="preserve">, with each country detonating 50 Hiroshima-size atom bombs--only about 0.03 percent of the global nuclear arsenal's explosive power--as air bursts in urban areas, </w:t>
      </w:r>
      <w:r w:rsidRPr="0070039F">
        <w:rPr>
          <w:rStyle w:val="StyleUnderline"/>
          <w:rFonts w:asciiTheme="minorHAnsi" w:hAnsiTheme="minorHAnsi" w:cstheme="minorHAnsi"/>
        </w:rPr>
        <w:t xml:space="preserve">could </w:t>
      </w:r>
      <w:r w:rsidRPr="0070039F">
        <w:rPr>
          <w:rStyle w:val="StyleUnderline"/>
          <w:rFonts w:asciiTheme="minorHAnsi" w:hAnsiTheme="minorHAnsi" w:cstheme="minorHAnsi"/>
          <w:highlight w:val="cyan"/>
        </w:rPr>
        <w:t>produce so much smoke</w:t>
      </w:r>
      <w:r w:rsidRPr="0070039F">
        <w:rPr>
          <w:rStyle w:val="StyleUnderline"/>
          <w:rFonts w:asciiTheme="minorHAnsi" w:hAnsiTheme="minorHAnsi" w:cstheme="minorHAnsi"/>
        </w:rPr>
        <w:t xml:space="preserve"> that temperatures would fall below those of the Little Ice Age</w:t>
      </w:r>
      <w:r w:rsidRPr="0070039F">
        <w:rPr>
          <w:rFonts w:asciiTheme="minorHAnsi" w:hAnsiTheme="minorHAnsi" w:cstheme="minorHAnsi"/>
          <w:sz w:val="12"/>
        </w:rPr>
        <w:t xml:space="preserve"> of the fourteenth to nineteenth centuries, </w:t>
      </w:r>
      <w:r w:rsidRPr="0070039F">
        <w:rPr>
          <w:rStyle w:val="StyleUnderline"/>
          <w:rFonts w:asciiTheme="minorHAnsi" w:hAnsiTheme="minorHAnsi" w:cstheme="minorHAnsi"/>
        </w:rPr>
        <w:t xml:space="preserve">shortening the growing season around the world </w:t>
      </w:r>
      <w:r w:rsidRPr="0070039F">
        <w:rPr>
          <w:rStyle w:val="StyleUnderline"/>
          <w:rFonts w:asciiTheme="minorHAnsi" w:hAnsiTheme="minorHAnsi" w:cstheme="minorHAnsi"/>
          <w:highlight w:val="cyan"/>
        </w:rPr>
        <w:t>and</w:t>
      </w:r>
      <w:r w:rsidRPr="0070039F">
        <w:rPr>
          <w:rStyle w:val="StyleUnderline"/>
          <w:rFonts w:asciiTheme="minorHAnsi" w:hAnsiTheme="minorHAnsi" w:cstheme="minorHAnsi"/>
        </w:rPr>
        <w:t xml:space="preserve"> threatening the global food supply</w:t>
      </w:r>
      <w:r w:rsidRPr="0070039F">
        <w:rPr>
          <w:rFonts w:asciiTheme="minorHAnsi" w:hAnsiTheme="minorHAnsi" w:cstheme="minorHAnsi"/>
          <w:sz w:val="12"/>
        </w:rPr>
        <w:t xml:space="preserve">. Furthermore, there would be </w:t>
      </w:r>
      <w:r w:rsidRPr="0070039F">
        <w:rPr>
          <w:rStyle w:val="StyleUnderline"/>
          <w:rFonts w:asciiTheme="minorHAnsi" w:hAnsiTheme="minorHAnsi" w:cstheme="minorHAnsi"/>
        </w:rPr>
        <w:t xml:space="preserve">massive ozone depletion, allowing more </w:t>
      </w:r>
      <w:r w:rsidRPr="0070039F">
        <w:rPr>
          <w:rStyle w:val="Emphasis"/>
          <w:rFonts w:asciiTheme="minorHAnsi" w:hAnsiTheme="minorHAnsi" w:cstheme="minorHAnsi"/>
        </w:rPr>
        <w:t>ultraviolet</w:t>
      </w:r>
      <w:r w:rsidRPr="0070039F">
        <w:rPr>
          <w:rStyle w:val="StyleUnderline"/>
          <w:rFonts w:asciiTheme="minorHAnsi" w:hAnsiTheme="minorHAnsi" w:cstheme="minorHAnsi"/>
        </w:rPr>
        <w:t xml:space="preserve"> </w:t>
      </w:r>
      <w:r w:rsidRPr="0070039F">
        <w:rPr>
          <w:rStyle w:val="StyleUnderline"/>
          <w:rFonts w:asciiTheme="minorHAnsi" w:hAnsiTheme="minorHAnsi" w:cstheme="minorHAnsi"/>
          <w:highlight w:val="cyan"/>
        </w:rPr>
        <w:t>radiation</w:t>
      </w:r>
      <w:r w:rsidRPr="0070039F">
        <w:rPr>
          <w:rFonts w:asciiTheme="minorHAnsi" w:hAnsiTheme="minorHAnsi" w:cstheme="minorHAnsi"/>
          <w:sz w:val="12"/>
        </w:rPr>
        <w:t xml:space="preserve"> to reach Earth's surface. </w:t>
      </w:r>
      <w:r w:rsidRPr="0070039F">
        <w:rPr>
          <w:rStyle w:val="Emphasis"/>
          <w:rFonts w:asciiTheme="minorHAnsi" w:hAnsiTheme="minorHAnsi" w:cstheme="minorHAnsi"/>
        </w:rPr>
        <w:t>Recent studies</w:t>
      </w:r>
      <w:r w:rsidRPr="0070039F">
        <w:rPr>
          <w:rStyle w:val="StyleUnderline"/>
          <w:rFonts w:asciiTheme="minorHAnsi" w:hAnsiTheme="minorHAnsi" w:cstheme="minorHAnsi"/>
        </w:rPr>
        <w:t xml:space="preserve"> predict that </w:t>
      </w:r>
      <w:r w:rsidRPr="0070039F">
        <w:rPr>
          <w:rStyle w:val="StyleUnderline"/>
          <w:rFonts w:asciiTheme="minorHAnsi" w:hAnsiTheme="minorHAnsi" w:cstheme="minorHAnsi"/>
          <w:highlight w:val="cyan"/>
        </w:rPr>
        <w:t xml:space="preserve">agricultural </w:t>
      </w:r>
      <w:r w:rsidRPr="0070039F">
        <w:rPr>
          <w:rStyle w:val="StyleUnderline"/>
          <w:rFonts w:asciiTheme="minorHAnsi" w:hAnsiTheme="minorHAnsi" w:cstheme="minorHAnsi"/>
        </w:rPr>
        <w:t xml:space="preserve">production in parts of the </w:t>
      </w:r>
      <w:r w:rsidRPr="0070039F">
        <w:rPr>
          <w:rStyle w:val="Emphasis"/>
          <w:rFonts w:asciiTheme="minorHAnsi" w:hAnsiTheme="minorHAnsi" w:cstheme="minorHAnsi"/>
        </w:rPr>
        <w:t>U</w:t>
      </w:r>
      <w:r w:rsidRPr="0070039F">
        <w:rPr>
          <w:rFonts w:asciiTheme="minorHAnsi" w:hAnsiTheme="minorHAnsi" w:cstheme="minorHAnsi"/>
          <w:sz w:val="12"/>
        </w:rPr>
        <w:t xml:space="preserve">nited </w:t>
      </w:r>
      <w:r w:rsidRPr="0070039F">
        <w:rPr>
          <w:rStyle w:val="Emphasis"/>
          <w:rFonts w:asciiTheme="minorHAnsi" w:hAnsiTheme="minorHAnsi" w:cstheme="minorHAnsi"/>
        </w:rPr>
        <w:t>S</w:t>
      </w:r>
      <w:r w:rsidRPr="0070039F">
        <w:rPr>
          <w:rFonts w:asciiTheme="minorHAnsi" w:hAnsiTheme="minorHAnsi" w:cstheme="minorHAnsi"/>
          <w:sz w:val="12"/>
        </w:rPr>
        <w:t xml:space="preserve">tates </w:t>
      </w:r>
      <w:r w:rsidRPr="0070039F">
        <w:rPr>
          <w:rStyle w:val="StyleUnderline"/>
          <w:rFonts w:asciiTheme="minorHAnsi" w:hAnsiTheme="minorHAnsi" w:cstheme="minorHAnsi"/>
        </w:rPr>
        <w:t xml:space="preserve">and </w:t>
      </w:r>
      <w:r w:rsidRPr="0070039F">
        <w:rPr>
          <w:rStyle w:val="Emphasis"/>
          <w:rFonts w:asciiTheme="minorHAnsi" w:hAnsiTheme="minorHAnsi" w:cstheme="minorHAnsi"/>
        </w:rPr>
        <w:t>China</w:t>
      </w:r>
      <w:r w:rsidRPr="0070039F">
        <w:rPr>
          <w:rStyle w:val="StyleUnderline"/>
          <w:rFonts w:asciiTheme="minorHAnsi" w:hAnsiTheme="minorHAnsi" w:cstheme="minorHAnsi"/>
        </w:rPr>
        <w:t xml:space="preserve"> would </w:t>
      </w:r>
      <w:r w:rsidRPr="0070039F">
        <w:rPr>
          <w:rStyle w:val="StyleUnderline"/>
          <w:rFonts w:asciiTheme="minorHAnsi" w:hAnsiTheme="minorHAnsi" w:cstheme="minorHAnsi"/>
          <w:highlight w:val="cyan"/>
        </w:rPr>
        <w:t>decline</w:t>
      </w:r>
      <w:r w:rsidRPr="0070039F">
        <w:rPr>
          <w:rFonts w:asciiTheme="minorHAnsi" w:hAnsiTheme="minorHAnsi" w:cstheme="minorHAnsi"/>
          <w:sz w:val="12"/>
        </w:rPr>
        <w:t xml:space="preserve"> by about 20 percent for four years, and by 10 percent for a decade.” 14. A conflagration involving USA/NATO forces and those of Russian federation would </w:t>
      </w:r>
      <w:r w:rsidRPr="0070039F">
        <w:rPr>
          <w:rStyle w:val="StyleUnderline"/>
          <w:rFonts w:asciiTheme="minorHAnsi" w:hAnsiTheme="minorHAnsi" w:cstheme="minorHAnsi"/>
        </w:rPr>
        <w:t xml:space="preserve">most likely </w:t>
      </w:r>
      <w:r w:rsidRPr="0070039F">
        <w:rPr>
          <w:rStyle w:val="StyleUnderline"/>
          <w:rFonts w:asciiTheme="minorHAnsi" w:hAnsiTheme="minorHAnsi" w:cstheme="minorHAnsi"/>
          <w:highlight w:val="cyan"/>
        </w:rPr>
        <w:t>cause the deaths of</w:t>
      </w:r>
      <w:r w:rsidRPr="0070039F">
        <w:rPr>
          <w:rStyle w:val="StyleUnderline"/>
          <w:rFonts w:asciiTheme="minorHAnsi" w:hAnsiTheme="minorHAnsi" w:cstheme="minorHAnsi"/>
        </w:rPr>
        <w:t xml:space="preserve"> most/nearly all/</w:t>
      </w:r>
      <w:r w:rsidRPr="0070039F">
        <w:rPr>
          <w:rStyle w:val="Emphasis"/>
          <w:rFonts w:asciiTheme="minorHAnsi" w:hAnsiTheme="minorHAnsi" w:cstheme="minorHAnsi"/>
          <w:highlight w:val="cyan"/>
        </w:rPr>
        <w:t>all humans</w:t>
      </w:r>
      <w:r w:rsidRPr="0070039F">
        <w:rPr>
          <w:rStyle w:val="StyleUnderline"/>
          <w:rFonts w:asciiTheme="minorHAnsi" w:hAnsiTheme="minorHAnsi" w:cstheme="minorHAnsi"/>
        </w:rPr>
        <w:t xml:space="preserve"> (</w:t>
      </w:r>
      <w:r w:rsidRPr="0070039F">
        <w:rPr>
          <w:rStyle w:val="StyleUnderline"/>
          <w:rFonts w:asciiTheme="minorHAnsi" w:hAnsiTheme="minorHAnsi" w:cstheme="minorHAnsi"/>
          <w:highlight w:val="cyan"/>
        </w:rPr>
        <w:t>and</w:t>
      </w:r>
      <w:r w:rsidRPr="0070039F">
        <w:rPr>
          <w:rStyle w:val="StyleUnderline"/>
          <w:rFonts w:asciiTheme="minorHAnsi" w:hAnsiTheme="minorHAnsi" w:cstheme="minorHAnsi"/>
        </w:rPr>
        <w:t xml:space="preserve"> severely impact/extinguish </w:t>
      </w:r>
      <w:r w:rsidRPr="0070039F">
        <w:rPr>
          <w:rStyle w:val="Emphasis"/>
          <w:rFonts w:asciiTheme="minorHAnsi" w:hAnsiTheme="minorHAnsi" w:cstheme="minorHAnsi"/>
          <w:highlight w:val="cyan"/>
        </w:rPr>
        <w:t>other species</w:t>
      </w:r>
      <w:r w:rsidRPr="0070039F">
        <w:rPr>
          <w:rStyle w:val="StyleUnderline"/>
          <w:rFonts w:asciiTheme="minorHAnsi" w:hAnsiTheme="minorHAnsi" w:cstheme="minorHAnsi"/>
        </w:rPr>
        <w:t xml:space="preserve">) as well as </w:t>
      </w:r>
      <w:r w:rsidRPr="0070039F">
        <w:rPr>
          <w:rStyle w:val="StyleUnderline"/>
          <w:rFonts w:asciiTheme="minorHAnsi" w:hAnsiTheme="minorHAnsi" w:cstheme="minorHAnsi"/>
          <w:highlight w:val="cyan"/>
        </w:rPr>
        <w:t xml:space="preserve">destroying the delicate </w:t>
      </w:r>
      <w:r w:rsidRPr="0070039F">
        <w:rPr>
          <w:rStyle w:val="StyleUnderline"/>
          <w:rFonts w:asciiTheme="minorHAnsi" w:hAnsiTheme="minorHAnsi" w:cstheme="minorHAnsi"/>
        </w:rPr>
        <w:t xml:space="preserve">interwoven </w:t>
      </w:r>
      <w:r w:rsidRPr="0070039F">
        <w:rPr>
          <w:rStyle w:val="StyleUnderline"/>
          <w:rFonts w:asciiTheme="minorHAnsi" w:hAnsiTheme="minorHAnsi" w:cstheme="minorHAnsi"/>
          <w:highlight w:val="cyan"/>
        </w:rPr>
        <w:t xml:space="preserve">techno-structure </w:t>
      </w:r>
      <w:r w:rsidRPr="0070039F">
        <w:rPr>
          <w:rStyle w:val="StyleUnderline"/>
          <w:rFonts w:asciiTheme="minorHAnsi" w:hAnsiTheme="minorHAnsi" w:cstheme="minorHAnsi"/>
        </w:rPr>
        <w:t xml:space="preserve">on which latter-day </w:t>
      </w:r>
      <w:r w:rsidRPr="0070039F">
        <w:rPr>
          <w:rStyle w:val="StyleUnderline"/>
          <w:rFonts w:asciiTheme="minorHAnsi" w:hAnsiTheme="minorHAnsi" w:cstheme="minorHAnsi"/>
          <w:highlight w:val="cyan"/>
        </w:rPr>
        <w:t>'civilization' has come to depend</w:t>
      </w:r>
      <w:r w:rsidRPr="0070039F">
        <w:rPr>
          <w:rStyle w:val="StyleUnderline"/>
          <w:rFonts w:asciiTheme="minorHAnsi" w:hAnsiTheme="minorHAnsi" w:cstheme="minorHAnsi"/>
        </w:rPr>
        <w:t>. Temperatures would drop to below those of the last ice-age for up to 30 years as a result of the lofting of up to 180 million tonnes of very black soot into the stratosphere where it would remain for decades</w:t>
      </w:r>
      <w:r w:rsidRPr="0070039F">
        <w:rPr>
          <w:rFonts w:asciiTheme="minorHAnsi" w:hAnsiTheme="minorHAnsi" w:cstheme="minorHAnsi"/>
          <w:sz w:val="12"/>
        </w:rPr>
        <w:t xml:space="preserve">. 15. </w:t>
      </w:r>
      <w:r w:rsidRPr="0070039F">
        <w:rPr>
          <w:rStyle w:val="StyleUnderline"/>
          <w:rFonts w:asciiTheme="minorHAnsi" w:hAnsiTheme="minorHAnsi" w:cstheme="minorHAnsi"/>
        </w:rPr>
        <w:t>Though human ingenuity and resilience shouldn't be underestimated, human survival itself is arguably problematic</w:t>
      </w:r>
      <w:r w:rsidRPr="0070039F">
        <w:rPr>
          <w:rFonts w:asciiTheme="minorHAnsi" w:hAnsiTheme="minorHAnsi" w:cstheme="minorHAnsi"/>
          <w:sz w:val="12"/>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70039F">
        <w:rPr>
          <w:rStyle w:val="Emphasis"/>
          <w:rFonts w:asciiTheme="minorHAnsi" w:hAnsiTheme="minorHAnsi" w:cstheme="minorHAnsi"/>
        </w:rPr>
        <w:t>Gareth Evans</w:t>
      </w:r>
      <w:r w:rsidRPr="0070039F">
        <w:rPr>
          <w:rStyle w:val="StyleUnderline"/>
          <w:rFonts w:asciiTheme="minorHAnsi" w:hAnsiTheme="minorHAnsi" w:cstheme="minorHAnsi"/>
        </w:rPr>
        <w:t xml:space="preserve">’ ICNND (International Commission on Nuclear Non-proliferation and Disarmament) Report made it clear that it saw the threat posed by </w:t>
      </w:r>
      <w:r w:rsidRPr="0070039F">
        <w:rPr>
          <w:rStyle w:val="StyleUnderline"/>
          <w:rFonts w:asciiTheme="minorHAnsi" w:hAnsiTheme="minorHAnsi" w:cstheme="minorHAnsi"/>
          <w:highlight w:val="cyan"/>
        </w:rPr>
        <w:t>nuclear weapons use</w:t>
      </w:r>
      <w:r w:rsidRPr="0070039F">
        <w:rPr>
          <w:rStyle w:val="StyleUnderline"/>
          <w:rFonts w:asciiTheme="minorHAnsi" w:hAnsiTheme="minorHAnsi" w:cstheme="minorHAnsi"/>
        </w:rPr>
        <w:t xml:space="preserve"> as one that</w:t>
      </w:r>
      <w:r w:rsidRPr="0070039F">
        <w:rPr>
          <w:rFonts w:asciiTheme="minorHAnsi" w:hAnsiTheme="minorHAnsi" w:cstheme="minorHAnsi"/>
          <w:sz w:val="12"/>
        </w:rPr>
        <w:t xml:space="preserve"> at least threatens what we now call 'civilization' and that potentially </w:t>
      </w:r>
      <w:r w:rsidRPr="0070039F">
        <w:rPr>
          <w:rStyle w:val="Emphasis"/>
          <w:rFonts w:asciiTheme="minorHAnsi" w:hAnsiTheme="minorHAnsi" w:cstheme="minorHAnsi"/>
          <w:highlight w:val="cyan"/>
        </w:rPr>
        <w:t xml:space="preserve">threatens human survival with an immediacy </w:t>
      </w:r>
      <w:r w:rsidRPr="0070039F">
        <w:rPr>
          <w:rStyle w:val="Emphasis"/>
          <w:rFonts w:asciiTheme="minorHAnsi" w:hAnsiTheme="minorHAnsi" w:cstheme="minorHAnsi"/>
        </w:rPr>
        <w:t xml:space="preserve">that </w:t>
      </w:r>
      <w:r w:rsidRPr="0070039F">
        <w:rPr>
          <w:rStyle w:val="Emphasis"/>
          <w:rFonts w:asciiTheme="minorHAnsi" w:hAnsiTheme="minorHAnsi" w:cstheme="minorHAnsi"/>
          <w:highlight w:val="cyan"/>
        </w:rPr>
        <w:t>even climate change does not</w:t>
      </w:r>
      <w:r w:rsidRPr="0070039F">
        <w:rPr>
          <w:rFonts w:asciiTheme="minorHAnsi" w:hAnsiTheme="minorHAnsi" w:cstheme="minorHAnsi"/>
          <w:sz w:val="12"/>
        </w:rPr>
        <w:t xml:space="preserve">, though we can see the results of climate change here and now and of course the immediate post-nuclear results for Hiroshima and Nagasaki as well. </w:t>
      </w:r>
    </w:p>
    <w:p w14:paraId="1AFF9A75" w14:textId="77777777" w:rsidR="00AC4734" w:rsidRPr="0070039F" w:rsidRDefault="00AC4734" w:rsidP="00AC4734">
      <w:pPr>
        <w:rPr>
          <w:rFonts w:asciiTheme="minorHAnsi" w:hAnsiTheme="minorHAnsi" w:cstheme="minorHAnsi"/>
          <w:sz w:val="14"/>
          <w:szCs w:val="14"/>
        </w:rPr>
      </w:pPr>
    </w:p>
    <w:p w14:paraId="5AD52D61" w14:textId="77777777" w:rsidR="00AC4734" w:rsidRPr="0070039F" w:rsidRDefault="00AC4734" w:rsidP="00AC4734">
      <w:pPr>
        <w:pStyle w:val="Heading3"/>
        <w:rPr>
          <w:rFonts w:asciiTheme="minorHAnsi" w:hAnsiTheme="minorHAnsi" w:cstheme="minorHAnsi"/>
        </w:rPr>
      </w:pPr>
      <w:r w:rsidRPr="0070039F">
        <w:rPr>
          <w:rFonts w:asciiTheme="minorHAnsi" w:hAnsiTheme="minorHAnsi" w:cstheme="minorHAnsi"/>
        </w:rPr>
        <w:t>1AC – Framing</w:t>
      </w:r>
      <w:r>
        <w:rPr>
          <w:rFonts w:asciiTheme="minorHAnsi" w:hAnsiTheme="minorHAnsi" w:cstheme="minorHAnsi"/>
        </w:rPr>
        <w:t xml:space="preserve"> (0:40)</w:t>
      </w:r>
    </w:p>
    <w:p w14:paraId="3F3AC8E4" w14:textId="77777777" w:rsidR="00AC4734" w:rsidRPr="0070039F" w:rsidRDefault="00AC4734" w:rsidP="00AC4734">
      <w:pPr>
        <w:pStyle w:val="Heading4"/>
        <w:rPr>
          <w:rFonts w:asciiTheme="minorHAnsi" w:hAnsiTheme="minorHAnsi" w:cstheme="minorHAnsi"/>
        </w:rPr>
      </w:pPr>
      <w:r w:rsidRPr="0070039F">
        <w:rPr>
          <w:rFonts w:asciiTheme="minorHAnsi" w:hAnsiTheme="minorHAnsi" w:cstheme="minorHAnsi"/>
        </w:rPr>
        <w:t>The standard is maximizing expected wellbeing –</w:t>
      </w:r>
    </w:p>
    <w:p w14:paraId="4D39A6D2" w14:textId="77777777" w:rsidR="00AC4734" w:rsidRPr="00CB2C29" w:rsidRDefault="00AC4734" w:rsidP="00AC4734">
      <w:pPr>
        <w:pStyle w:val="Heading4"/>
        <w:numPr>
          <w:ilvl w:val="0"/>
          <w:numId w:val="13"/>
        </w:numPr>
        <w:tabs>
          <w:tab w:val="num" w:pos="360"/>
          <w:tab w:val="num" w:pos="1080"/>
        </w:tabs>
        <w:ind w:left="1080" w:firstLine="0"/>
        <w:rPr>
          <w:rFonts w:asciiTheme="minorHAnsi" w:hAnsiTheme="minorHAnsi" w:cstheme="minorHAnsi"/>
        </w:rPr>
      </w:pPr>
      <w:r>
        <w:rPr>
          <w:rFonts w:asciiTheme="minorHAnsi" w:hAnsiTheme="minorHAnsi" w:cstheme="minorHAnsi"/>
        </w:rPr>
        <w:t>Neuroscience –</w:t>
      </w:r>
      <w:r w:rsidRPr="00CB2C29">
        <w:rPr>
          <w:rFonts w:asciiTheme="minorHAnsi" w:hAnsiTheme="minorHAnsi" w:cstheme="minorHAnsi"/>
        </w:rPr>
        <w:t xml:space="preserve"> Pleasure and pain are </w:t>
      </w:r>
      <w:r w:rsidRPr="00CB2C29">
        <w:rPr>
          <w:rFonts w:asciiTheme="minorHAnsi" w:hAnsiTheme="minorHAnsi" w:cstheme="minorHAnsi"/>
          <w:u w:val="single"/>
        </w:rPr>
        <w:t>intrinsic value</w:t>
      </w:r>
      <w:r w:rsidRPr="00CB2C29">
        <w:rPr>
          <w:rFonts w:asciiTheme="minorHAnsi" w:hAnsiTheme="minorHAnsi" w:cstheme="minorHAnsi"/>
        </w:rPr>
        <w:t xml:space="preserve"> and </w:t>
      </w:r>
      <w:r w:rsidRPr="00CB2C29">
        <w:rPr>
          <w:rFonts w:asciiTheme="minorHAnsi" w:hAnsiTheme="minorHAnsi" w:cstheme="minorHAnsi"/>
          <w:u w:val="single"/>
        </w:rPr>
        <w:t>disvalue</w:t>
      </w:r>
      <w:r w:rsidRPr="00CB2C29">
        <w:rPr>
          <w:rFonts w:asciiTheme="minorHAnsi" w:hAnsiTheme="minorHAnsi" w:cstheme="minorHAnsi"/>
        </w:rPr>
        <w:t xml:space="preserve"> – everything else </w:t>
      </w:r>
      <w:r w:rsidRPr="00CB2C29">
        <w:rPr>
          <w:rFonts w:asciiTheme="minorHAnsi" w:hAnsiTheme="minorHAnsi" w:cstheme="minorHAnsi"/>
          <w:u w:val="single"/>
        </w:rPr>
        <w:t>regresses</w:t>
      </w:r>
      <w:r w:rsidRPr="00CB2C29">
        <w:rPr>
          <w:rFonts w:asciiTheme="minorHAnsi" w:hAnsiTheme="minorHAnsi" w:cstheme="minorHAnsi"/>
        </w:rPr>
        <w:t xml:space="preserve">. </w:t>
      </w:r>
    </w:p>
    <w:p w14:paraId="37C1B7E2" w14:textId="77777777" w:rsidR="00AC4734" w:rsidRPr="0070039F" w:rsidRDefault="00AC4734" w:rsidP="00AC4734">
      <w:pPr>
        <w:rPr>
          <w:rStyle w:val="Style13ptBold"/>
          <w:rFonts w:asciiTheme="minorHAnsi" w:hAnsiTheme="minorHAnsi" w:cstheme="minorHAnsi"/>
        </w:rPr>
      </w:pPr>
      <w:r w:rsidRPr="0070039F">
        <w:rPr>
          <w:rStyle w:val="Style13ptBold"/>
          <w:rFonts w:asciiTheme="minorHAnsi" w:hAnsiTheme="minorHAnsi" w:cstheme="minorHAnsi"/>
        </w:rPr>
        <w:t>Blum et al. 18</w:t>
      </w:r>
    </w:p>
    <w:p w14:paraId="1DB81AAB" w14:textId="77777777" w:rsidR="00AC4734" w:rsidRPr="0070039F" w:rsidRDefault="00AC4734" w:rsidP="00AC4734">
      <w:pPr>
        <w:rPr>
          <w:rFonts w:asciiTheme="minorHAnsi" w:hAnsiTheme="minorHAnsi" w:cstheme="minorHAnsi"/>
          <w:sz w:val="16"/>
          <w:szCs w:val="16"/>
        </w:rPr>
      </w:pPr>
      <w:r w:rsidRPr="0070039F">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70039F">
          <w:rPr>
            <w:rStyle w:val="Hyperlink"/>
            <w:rFonts w:asciiTheme="minorHAnsi" w:hAnsiTheme="minorHAnsi" w:cstheme="minorHAnsi"/>
            <w:sz w:val="16"/>
            <w:szCs w:val="16"/>
          </w:rPr>
          <w:t>https://www.ncbi.nlm.nih.gov/pmc/articles/PMC6446569/</w:t>
        </w:r>
      </w:hyperlink>
      <w:r w:rsidRPr="0070039F">
        <w:rPr>
          <w:rFonts w:asciiTheme="minorHAnsi" w:hAnsiTheme="minorHAnsi" w:cstheme="minorHAnsi"/>
          <w:sz w:val="16"/>
          <w:szCs w:val="16"/>
        </w:rPr>
        <w:t>, R.S.</w:t>
      </w:r>
    </w:p>
    <w:p w14:paraId="3AE3C320" w14:textId="77777777" w:rsidR="00AC4734" w:rsidRPr="0070039F" w:rsidRDefault="00AC4734" w:rsidP="00AC4734">
      <w:pPr>
        <w:rPr>
          <w:rFonts w:asciiTheme="minorHAnsi" w:hAnsiTheme="minorHAnsi" w:cstheme="minorHAnsi"/>
          <w:sz w:val="10"/>
        </w:rPr>
      </w:pPr>
      <w:r w:rsidRPr="0070039F">
        <w:rPr>
          <w:rFonts w:asciiTheme="minorHAnsi" w:hAnsiTheme="minorHAnsi" w:cstheme="minorHAnsi"/>
          <w:b/>
          <w:bCs/>
          <w:highlight w:val="green"/>
          <w:u w:val="single"/>
        </w:rPr>
        <w:t>Pleasure</w:t>
      </w:r>
      <w:r w:rsidRPr="0070039F">
        <w:rPr>
          <w:rFonts w:asciiTheme="minorHAnsi" w:hAnsiTheme="minorHAnsi" w:cstheme="minorHAnsi"/>
          <w:u w:val="single"/>
        </w:rPr>
        <w:t xml:space="preserve"> is not only</w:t>
      </w:r>
      <w:r w:rsidRPr="0070039F">
        <w:rPr>
          <w:rFonts w:asciiTheme="minorHAnsi" w:hAnsiTheme="minorHAnsi" w:cstheme="minorHAnsi"/>
          <w:sz w:val="10"/>
        </w:rPr>
        <w:t xml:space="preserve"> one of the three </w:t>
      </w:r>
      <w:r w:rsidRPr="0070039F">
        <w:rPr>
          <w:rFonts w:asciiTheme="minorHAnsi" w:hAnsiTheme="minorHAnsi" w:cstheme="minorHAnsi"/>
          <w:u w:val="single"/>
        </w:rPr>
        <w:t>primary reward functions</w:t>
      </w:r>
      <w:r w:rsidRPr="0070039F">
        <w:rPr>
          <w:rFonts w:asciiTheme="minorHAnsi" w:hAnsiTheme="minorHAnsi" w:cstheme="minorHAnsi"/>
          <w:sz w:val="10"/>
        </w:rPr>
        <w:t xml:space="preserve"> but </w:t>
      </w:r>
      <w:r w:rsidRPr="0070039F">
        <w:rPr>
          <w:rFonts w:asciiTheme="minorHAnsi" w:hAnsiTheme="minorHAnsi" w:cstheme="minorHAnsi"/>
          <w:u w:val="single"/>
        </w:rPr>
        <w:t xml:space="preserve">it also </w:t>
      </w:r>
      <w:r w:rsidRPr="0070039F">
        <w:rPr>
          <w:rFonts w:asciiTheme="minorHAnsi" w:hAnsiTheme="minorHAnsi" w:cstheme="minorHAnsi"/>
          <w:b/>
          <w:bCs/>
          <w:highlight w:val="green"/>
          <w:u w:val="single"/>
        </w:rPr>
        <w:t>defines reward.</w:t>
      </w:r>
      <w:r w:rsidRPr="0070039F">
        <w:rPr>
          <w:rFonts w:asciiTheme="minorHAnsi" w:hAnsiTheme="minorHAnsi" w:cstheme="minorHAnsi"/>
          <w:sz w:val="10"/>
        </w:rPr>
        <w:t xml:space="preserve"> As homeostasis explains the </w:t>
      </w:r>
      <w:r w:rsidRPr="0070039F">
        <w:rPr>
          <w:rFonts w:asciiTheme="minorHAnsi" w:hAnsiTheme="minorHAnsi" w:cstheme="minorHAnsi"/>
          <w:u w:val="single"/>
        </w:rPr>
        <w:t>functions of</w:t>
      </w:r>
      <w:r w:rsidRPr="0070039F">
        <w:rPr>
          <w:rFonts w:asciiTheme="minorHAnsi" w:hAnsiTheme="minorHAnsi" w:cstheme="minorHAnsi"/>
          <w:sz w:val="10"/>
        </w:rPr>
        <w:t xml:space="preserve"> only a limited number of </w:t>
      </w:r>
      <w:r w:rsidRPr="0070039F">
        <w:rPr>
          <w:rFonts w:asciiTheme="minorHAnsi" w:hAnsiTheme="minorHAnsi" w:cstheme="minorHAnsi"/>
          <w:u w:val="single"/>
        </w:rPr>
        <w:t>rewards, the</w:t>
      </w:r>
      <w:r w:rsidRPr="0070039F">
        <w:rPr>
          <w:rFonts w:asciiTheme="minorHAnsi" w:hAnsiTheme="minorHAnsi" w:cstheme="minorHAnsi"/>
          <w:sz w:val="10"/>
        </w:rPr>
        <w:t xml:space="preserve"> principal </w:t>
      </w:r>
      <w:r w:rsidRPr="0070039F">
        <w:rPr>
          <w:rFonts w:asciiTheme="minorHAnsi" w:hAnsiTheme="minorHAnsi" w:cstheme="minorHAnsi"/>
          <w:u w:val="single"/>
        </w:rPr>
        <w:t>reason why particular stimuli, objects, events, situations, and activities are rewarding</w:t>
      </w:r>
      <w:r w:rsidRPr="0070039F">
        <w:rPr>
          <w:rFonts w:asciiTheme="minorHAnsi" w:hAnsiTheme="minorHAnsi" w:cstheme="minorHAnsi"/>
          <w:sz w:val="10"/>
        </w:rPr>
        <w:t xml:space="preserve"> may be </w:t>
      </w:r>
      <w:r w:rsidRPr="0070039F">
        <w:rPr>
          <w:rFonts w:asciiTheme="minorHAnsi" w:hAnsiTheme="minorHAnsi" w:cstheme="minorHAnsi"/>
          <w:u w:val="single"/>
        </w:rPr>
        <w:t>due to pleasure.</w:t>
      </w:r>
      <w:r w:rsidRPr="0070039F">
        <w:rPr>
          <w:rFonts w:asciiTheme="minorHAnsi" w:hAnsiTheme="minorHAnsi" w:cstheme="minorHAnsi"/>
          <w:sz w:val="10"/>
        </w:rPr>
        <w:t xml:space="preserve"> This applies first of all to sex and to the primary homeostatic rewards of food and liquid and extends to money, taste, beauty, social encounters and nonmaterial, internally set, and </w:t>
      </w:r>
      <w:r w:rsidRPr="0068753C">
        <w:rPr>
          <w:rFonts w:asciiTheme="minorHAnsi" w:hAnsiTheme="minorHAnsi" w:cstheme="minorHAnsi"/>
          <w:sz w:val="10"/>
        </w:rPr>
        <w:t xml:space="preserve">intrinsic rewards. </w:t>
      </w:r>
      <w:r w:rsidRPr="0068753C">
        <w:rPr>
          <w:rFonts w:asciiTheme="minorHAnsi" w:hAnsiTheme="minorHAnsi" w:cstheme="minorHAnsi"/>
          <w:u w:val="single"/>
        </w:rPr>
        <w:t>Pleasure, as the primary effect of rewards</w:t>
      </w:r>
      <w:r w:rsidRPr="0068753C">
        <w:rPr>
          <w:rFonts w:asciiTheme="minorHAnsi" w:hAnsiTheme="minorHAnsi" w:cstheme="minorHAnsi"/>
          <w:sz w:val="10"/>
        </w:rPr>
        <w:t xml:space="preserve">, drives the prime reward functions of learning, approach behavior, and decision making and </w:t>
      </w:r>
      <w:r w:rsidRPr="0068753C">
        <w:rPr>
          <w:rFonts w:asciiTheme="minorHAnsi" w:hAnsiTheme="minorHAnsi" w:cstheme="minorHAnsi"/>
          <w:u w:val="single"/>
        </w:rPr>
        <w:t xml:space="preserve">provides the </w:t>
      </w:r>
      <w:r w:rsidRPr="0068753C">
        <w:rPr>
          <w:rFonts w:asciiTheme="minorHAnsi" w:hAnsiTheme="minorHAnsi" w:cstheme="minorHAnsi"/>
          <w:b/>
          <w:bCs/>
          <w:u w:val="single"/>
        </w:rPr>
        <w:t>basis for hedonic theories</w:t>
      </w:r>
      <w:r w:rsidRPr="0070039F">
        <w:rPr>
          <w:rFonts w:asciiTheme="minorHAnsi" w:hAnsiTheme="minorHAnsi" w:cstheme="minorHAnsi"/>
          <w:u w:val="single"/>
        </w:rPr>
        <w:t xml:space="preserve"> of reward function. </w:t>
      </w:r>
      <w:r w:rsidRPr="0070039F">
        <w:rPr>
          <w:rFonts w:asciiTheme="minorHAnsi" w:hAnsiTheme="minorHAnsi" w:cstheme="minorHAnsi"/>
          <w:highlight w:val="green"/>
          <w:u w:val="single"/>
        </w:rPr>
        <w:t>We are attracted by</w:t>
      </w:r>
      <w:r w:rsidRPr="0070039F">
        <w:rPr>
          <w:rFonts w:asciiTheme="minorHAnsi" w:hAnsiTheme="minorHAnsi" w:cstheme="minorHAnsi"/>
          <w:sz w:val="10"/>
        </w:rPr>
        <w:t xml:space="preserve"> most </w:t>
      </w:r>
      <w:r w:rsidRPr="0070039F">
        <w:rPr>
          <w:rFonts w:asciiTheme="minorHAnsi" w:hAnsiTheme="minorHAnsi" w:cstheme="minorHAnsi"/>
          <w:highlight w:val="green"/>
          <w:u w:val="single"/>
        </w:rPr>
        <w:t>rewards</w:t>
      </w:r>
      <w:r w:rsidRPr="0070039F">
        <w:rPr>
          <w:rFonts w:asciiTheme="minorHAnsi" w:hAnsiTheme="minorHAnsi" w:cstheme="minorHAnsi"/>
          <w:u w:val="single"/>
        </w:rPr>
        <w:t xml:space="preserve"> and exert intense efforts to obtain them</w:t>
      </w:r>
      <w:r w:rsidRPr="0070039F">
        <w:rPr>
          <w:rFonts w:asciiTheme="minorHAnsi" w:hAnsiTheme="minorHAnsi" w:cstheme="minorHAnsi"/>
          <w:sz w:val="10"/>
        </w:rPr>
        <w:t xml:space="preserve">, just </w:t>
      </w:r>
      <w:r w:rsidRPr="0070039F">
        <w:rPr>
          <w:rFonts w:asciiTheme="minorHAnsi" w:hAnsiTheme="minorHAnsi" w:cstheme="minorHAnsi"/>
          <w:highlight w:val="green"/>
          <w:u w:val="single"/>
        </w:rPr>
        <w:t>because they are enjoyable</w:t>
      </w:r>
      <w:r w:rsidRPr="0070039F">
        <w:rPr>
          <w:rFonts w:asciiTheme="minorHAnsi" w:hAnsiTheme="minorHAnsi" w:cstheme="min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0039F">
        <w:rPr>
          <w:rFonts w:asciiTheme="minorHAnsi" w:hAnsiTheme="minorHAnsi" w:cstheme="minorHAnsi"/>
          <w:u w:val="single"/>
        </w:rPr>
        <w:t>using both humans and detailed invasive brain analysis of animals has discovered some critical ways that the brain processes pleasure</w:t>
      </w:r>
      <w:r w:rsidRPr="0070039F">
        <w:rPr>
          <w:rFonts w:asciiTheme="minorHAnsi" w:hAnsiTheme="minorHAnsi" w:cstheme="minorHAnsi"/>
          <w:sz w:val="10"/>
        </w:rPr>
        <w:t xml:space="preserve"> [14]. </w:t>
      </w:r>
      <w:r w:rsidRPr="0070039F">
        <w:rPr>
          <w:rFonts w:asciiTheme="minorHAnsi" w:hAnsiTheme="minorHAnsi" w:cstheme="minorHAnsi"/>
          <w:u w:val="single"/>
        </w:rPr>
        <w:t>Pleasure as a hallmark of reward is sufficient for defining a reward</w:t>
      </w:r>
      <w:r w:rsidRPr="0070039F">
        <w:rPr>
          <w:rFonts w:asciiTheme="minorHAnsi" w:hAnsiTheme="minorHAnsi" w:cstheme="minorHAnsi"/>
          <w:sz w:val="10"/>
        </w:rPr>
        <w:t xml:space="preserve">, but it may not be necessary. </w:t>
      </w:r>
      <w:r w:rsidRPr="0070039F">
        <w:rPr>
          <w:rFonts w:asciiTheme="minorHAnsi" w:hAnsiTheme="minorHAnsi" w:cstheme="minorHAnsi"/>
          <w:u w:val="single"/>
        </w:rPr>
        <w:t>A reward may generate positive</w:t>
      </w:r>
      <w:r w:rsidRPr="0070039F">
        <w:rPr>
          <w:rFonts w:asciiTheme="minorHAnsi" w:hAnsiTheme="minorHAnsi" w:cstheme="minorHAnsi"/>
          <w:sz w:val="10"/>
        </w:rPr>
        <w:t xml:space="preserve"> learning and approach </w:t>
      </w:r>
      <w:r w:rsidRPr="0070039F">
        <w:rPr>
          <w:rFonts w:asciiTheme="minorHAnsi" w:hAnsiTheme="minorHAnsi" w:cstheme="minorHAnsi"/>
          <w:u w:val="single"/>
        </w:rPr>
        <w:t>behavior</w:t>
      </w:r>
      <w:r w:rsidRPr="0070039F">
        <w:rPr>
          <w:rFonts w:asciiTheme="minorHAnsi" w:hAnsiTheme="minorHAnsi" w:cstheme="minorHAnsi"/>
          <w:sz w:val="10"/>
        </w:rPr>
        <w:t xml:space="preserve"> simply </w:t>
      </w:r>
      <w:r w:rsidRPr="0070039F">
        <w:rPr>
          <w:rFonts w:asciiTheme="minorHAnsi" w:hAnsiTheme="minorHAnsi" w:cstheme="minorHAnsi"/>
          <w:u w:val="single"/>
        </w:rPr>
        <w:t>because it contains substances that are essential for body function.</w:t>
      </w:r>
      <w:r w:rsidRPr="0070039F">
        <w:rPr>
          <w:rFonts w:asciiTheme="minorHAnsi" w:hAnsiTheme="minorHAnsi" w:cstheme="min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70039F">
        <w:rPr>
          <w:rFonts w:asciiTheme="minorHAnsi" w:hAnsiTheme="minorHAnsi" w:cstheme="minorHAnsi"/>
          <w:u w:val="single"/>
        </w:rPr>
        <w:t>evolution and its basic principles found</w:t>
      </w:r>
      <w:r w:rsidRPr="0070039F">
        <w:rPr>
          <w:rFonts w:asciiTheme="minorHAnsi" w:hAnsiTheme="minorHAnsi" w:cstheme="minorHAnsi"/>
          <w:sz w:val="10"/>
        </w:rPr>
        <w:t xml:space="preserve"> various </w:t>
      </w:r>
      <w:r w:rsidRPr="0070039F">
        <w:rPr>
          <w:rFonts w:asciiTheme="minorHAnsi" w:hAnsiTheme="minorHAnsi" w:cstheme="minorHAnsi"/>
          <w:u w:val="single"/>
        </w:rPr>
        <w:t>mechanisms that steer behavior and biological development.</w:t>
      </w:r>
      <w:r w:rsidRPr="0070039F">
        <w:rPr>
          <w:rFonts w:asciiTheme="minorHAnsi" w:hAnsiTheme="minorHAnsi" w:cstheme="min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70039F">
        <w:rPr>
          <w:rFonts w:asciiTheme="minorHAnsi" w:hAnsiTheme="minorHAnsi" w:cstheme="minorHAnsi"/>
          <w:b/>
          <w:bCs/>
          <w:highlight w:val="green"/>
          <w:u w:val="single"/>
        </w:rPr>
        <w:t xml:space="preserve">organisms </w:t>
      </w:r>
      <w:r w:rsidRPr="006D1457">
        <w:rPr>
          <w:rFonts w:asciiTheme="minorHAnsi" w:hAnsiTheme="minorHAnsi" w:cstheme="minorHAnsi"/>
          <w:b/>
          <w:bCs/>
          <w:u w:val="single"/>
        </w:rPr>
        <w:t>are</w:t>
      </w:r>
      <w:r w:rsidRPr="0070039F">
        <w:rPr>
          <w:rFonts w:asciiTheme="minorHAnsi" w:hAnsiTheme="minorHAnsi" w:cstheme="minorHAnsi"/>
          <w:u w:val="single"/>
        </w:rPr>
        <w:t xml:space="preserve"> the </w:t>
      </w:r>
      <w:r w:rsidRPr="0070039F">
        <w:rPr>
          <w:rFonts w:asciiTheme="minorHAnsi" w:hAnsiTheme="minorHAnsi" w:cstheme="minorHAnsi"/>
          <w:b/>
          <w:bCs/>
          <w:highlight w:val="green"/>
          <w:u w:val="single"/>
        </w:rPr>
        <w:t>result of evolutionary competition.</w:t>
      </w:r>
      <w:r w:rsidRPr="0070039F">
        <w:rPr>
          <w:rFonts w:asciiTheme="minorHAnsi" w:hAnsiTheme="minorHAnsi" w:cstheme="minorHAnsi"/>
          <w:sz w:val="10"/>
        </w:rPr>
        <w:t xml:space="preserve"> In fact, Richard </w:t>
      </w:r>
      <w:r w:rsidRPr="0070039F">
        <w:rPr>
          <w:rFonts w:asciiTheme="minorHAnsi" w:hAnsiTheme="minorHAnsi" w:cstheme="minorHAnsi"/>
          <w:u w:val="single"/>
        </w:rPr>
        <w:t>Dawkins stresses gene survival and propagation as the basic mechanism of life</w:t>
      </w:r>
      <w:r w:rsidRPr="0070039F">
        <w:rPr>
          <w:rFonts w:asciiTheme="minorHAnsi" w:hAnsiTheme="minorHAnsi" w:cstheme="minorHAnsi"/>
          <w:sz w:val="10"/>
        </w:rPr>
        <w:t xml:space="preserve"> [20]. Only genes that lead to </w:t>
      </w:r>
      <w:r w:rsidRPr="0070039F">
        <w:rPr>
          <w:rFonts w:asciiTheme="minorHAnsi" w:hAnsiTheme="minorHAnsi" w:cstheme="minorHAnsi"/>
          <w:u w:val="single"/>
        </w:rPr>
        <w:t>the fittest phenotype will make it.</w:t>
      </w:r>
      <w:r w:rsidRPr="0070039F">
        <w:rPr>
          <w:rFonts w:asciiTheme="minorHAnsi" w:hAnsiTheme="minorHAnsi" w:cstheme="minorHAnsi"/>
          <w:sz w:val="10"/>
        </w:rPr>
        <w:t xml:space="preserve"> It is noteworthy that the phenotype is selected based on behavior that maximizes gene propagation. To do so, the phenotype must survive and generate offspring, and be better at it than its competitors. Thus, </w:t>
      </w:r>
      <w:r w:rsidRPr="0070039F">
        <w:rPr>
          <w:rFonts w:asciiTheme="minorHAnsi" w:hAnsiTheme="minorHAnsi" w:cstheme="minorHAnsi"/>
          <w:u w:val="single"/>
        </w:rPr>
        <w:t xml:space="preserve">the ultimate, distal function of </w:t>
      </w:r>
      <w:r w:rsidRPr="0070039F">
        <w:rPr>
          <w:rFonts w:asciiTheme="minorHAnsi" w:hAnsiTheme="minorHAnsi" w:cstheme="minorHAnsi"/>
          <w:highlight w:val="green"/>
          <w:u w:val="single"/>
        </w:rPr>
        <w:t>rewards</w:t>
      </w:r>
      <w:r w:rsidRPr="0070039F">
        <w:rPr>
          <w:rFonts w:asciiTheme="minorHAnsi" w:hAnsiTheme="minorHAnsi" w:cstheme="minorHAnsi"/>
          <w:u w:val="single"/>
        </w:rPr>
        <w:t xml:space="preserve"> is to </w:t>
      </w:r>
      <w:r w:rsidRPr="0070039F">
        <w:rPr>
          <w:rFonts w:asciiTheme="minorHAnsi" w:hAnsiTheme="minorHAnsi" w:cstheme="minorHAnsi"/>
          <w:highlight w:val="green"/>
          <w:u w:val="single"/>
        </w:rPr>
        <w:t xml:space="preserve">increase </w:t>
      </w:r>
      <w:r w:rsidRPr="00105E33">
        <w:rPr>
          <w:rFonts w:asciiTheme="minorHAnsi" w:hAnsiTheme="minorHAnsi" w:cstheme="minorHAnsi"/>
          <w:u w:val="single"/>
        </w:rPr>
        <w:t xml:space="preserve">evolutionary </w:t>
      </w:r>
      <w:r w:rsidRPr="0070039F">
        <w:rPr>
          <w:rFonts w:asciiTheme="minorHAnsi" w:hAnsiTheme="minorHAnsi" w:cstheme="minorHAnsi"/>
          <w:highlight w:val="green"/>
          <w:u w:val="single"/>
        </w:rPr>
        <w:t>fitness</w:t>
      </w:r>
      <w:r w:rsidRPr="0070039F">
        <w:rPr>
          <w:rFonts w:asciiTheme="minorHAnsi" w:hAnsiTheme="minorHAnsi" w:cstheme="min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70039F">
        <w:rPr>
          <w:rFonts w:asciiTheme="minorHAnsi" w:hAnsiTheme="minorHAnsi" w:cstheme="minorHAnsi"/>
          <w:u w:val="single"/>
        </w:rPr>
        <w:t>Behavioral reward functions have evolved to help individuals to survive and propagate their genes</w:t>
      </w:r>
      <w:r w:rsidRPr="0070039F">
        <w:rPr>
          <w:rFonts w:asciiTheme="minorHAnsi" w:hAnsiTheme="minorHAnsi" w:cstheme="minorHAnsi"/>
          <w:sz w:val="10"/>
        </w:rPr>
        <w:t xml:space="preserve">. Apparently, </w:t>
      </w:r>
      <w:r w:rsidRPr="0070039F">
        <w:rPr>
          <w:rFonts w:asciiTheme="minorHAnsi" w:hAnsiTheme="minorHAnsi" w:cstheme="minorHAnsi"/>
          <w:u w:val="single"/>
        </w:rPr>
        <w:t>people need to live well and long enough to reproduce.</w:t>
      </w:r>
      <w:r w:rsidRPr="0070039F">
        <w:rPr>
          <w:rFonts w:asciiTheme="minorHAnsi" w:hAnsiTheme="minorHAnsi" w:cstheme="min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0039F">
        <w:rPr>
          <w:rFonts w:asciiTheme="minorHAnsi" w:hAnsiTheme="minorHAnsi" w:cstheme="minorHAnsi"/>
          <w:u w:val="single"/>
        </w:rPr>
        <w:t>any small edge will ultimately result in evolutionary advantage</w:t>
      </w:r>
      <w:r w:rsidRPr="0070039F">
        <w:rPr>
          <w:rFonts w:asciiTheme="minorHAnsi" w:hAnsiTheme="minorHAnsi" w:cstheme="min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9D2B59">
        <w:rPr>
          <w:rFonts w:asciiTheme="minorHAnsi" w:hAnsiTheme="minorHAnsi" w:cstheme="minorHAnsi"/>
          <w:highlight w:val="green"/>
          <w:u w:val="single"/>
        </w:rPr>
        <w:t>Thus</w:t>
      </w:r>
      <w:r w:rsidRPr="0070039F">
        <w:rPr>
          <w:rFonts w:asciiTheme="minorHAnsi" w:hAnsiTheme="minorHAnsi" w:cstheme="minorHAnsi"/>
          <w:u w:val="single"/>
        </w:rPr>
        <w:t xml:space="preserve"> the distal reward function in gene propagation and evolutionary fitness defines the proximal reward functions that we see</w:t>
      </w:r>
      <w:r w:rsidRPr="0070039F">
        <w:rPr>
          <w:rFonts w:asciiTheme="minorHAnsi" w:hAnsiTheme="minorHAnsi" w:cstheme="minorHAnsi"/>
          <w:sz w:val="10"/>
        </w:rPr>
        <w:t xml:space="preserve"> in everyday behavior. </w:t>
      </w:r>
      <w:r w:rsidRPr="009D2B59">
        <w:rPr>
          <w:rFonts w:asciiTheme="minorHAnsi" w:hAnsiTheme="minorHAnsi" w:cstheme="minorHAnsi"/>
          <w:u w:val="single"/>
        </w:rPr>
        <w:t xml:space="preserve">That is why </w:t>
      </w:r>
      <w:r w:rsidRPr="0070039F">
        <w:rPr>
          <w:rFonts w:asciiTheme="minorHAnsi" w:hAnsiTheme="minorHAnsi" w:cstheme="minorHAnsi"/>
          <w:highlight w:val="green"/>
          <w:u w:val="single"/>
        </w:rPr>
        <w:t>foods</w:t>
      </w:r>
      <w:r w:rsidRPr="00105E33">
        <w:rPr>
          <w:rFonts w:asciiTheme="minorHAnsi" w:hAnsiTheme="minorHAnsi" w:cstheme="minorHAnsi"/>
          <w:u w:val="single"/>
        </w:rPr>
        <w:t xml:space="preserve">, drinks, </w:t>
      </w:r>
      <w:r w:rsidRPr="0070039F">
        <w:rPr>
          <w:rFonts w:asciiTheme="minorHAnsi" w:hAnsiTheme="minorHAnsi" w:cstheme="minorHAnsi"/>
          <w:highlight w:val="green"/>
          <w:u w:val="single"/>
        </w:rPr>
        <w:t>mates, and offspring are rewarding.</w:t>
      </w:r>
      <w:r w:rsidRPr="0070039F">
        <w:rPr>
          <w:rFonts w:asciiTheme="minorHAnsi" w:hAnsiTheme="minorHAnsi" w:cstheme="minorHAnsi"/>
          <w:u w:val="single"/>
        </w:rPr>
        <w:t xml:space="preserve"> </w:t>
      </w:r>
      <w:r w:rsidRPr="0070039F">
        <w:rPr>
          <w:rFonts w:asciiTheme="minorHAnsi" w:hAnsiTheme="minorHAnsi" w:cstheme="minorHAnsi"/>
          <w:sz w:val="10"/>
        </w:rPr>
        <w:t xml:space="preserve">There have been theories linking pleasure as a required component of health benefits salutogenesis, (salugenesis). In essence, under these terms, </w:t>
      </w:r>
      <w:r w:rsidRPr="0070039F">
        <w:rPr>
          <w:rFonts w:asciiTheme="minorHAnsi" w:hAnsiTheme="minorHAnsi" w:cstheme="minorHAnsi"/>
          <w:u w:val="single"/>
        </w:rPr>
        <w:t>pleasure is described as a state or feeling of happiness and satisfaction resulting from an experience that one enjoys.</w:t>
      </w:r>
      <w:r w:rsidRPr="0070039F">
        <w:rPr>
          <w:rFonts w:asciiTheme="minorHAnsi" w:hAnsiTheme="minorHAnsi" w:cstheme="min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70039F">
        <w:rPr>
          <w:rFonts w:asciiTheme="minorHAnsi" w:hAnsiTheme="minorHAnsi" w:cstheme="minorHAnsi"/>
          <w:u w:val="single"/>
        </w:rPr>
        <w:t>pathways for ordinary liking and pleasure</w:t>
      </w:r>
      <w:r w:rsidRPr="0070039F">
        <w:rPr>
          <w:rFonts w:asciiTheme="minorHAnsi" w:hAnsiTheme="minorHAnsi" w:cstheme="minorHAnsi"/>
          <w:sz w:val="10"/>
        </w:rPr>
        <w:t xml:space="preserve">, which </w:t>
      </w:r>
      <w:r w:rsidRPr="0070039F">
        <w:rPr>
          <w:rFonts w:asciiTheme="minorHAnsi" w:hAnsiTheme="minorHAnsi" w:cstheme="minorHAnsi"/>
          <w:u w:val="single"/>
        </w:rPr>
        <w:t>are limited in scope</w:t>
      </w:r>
      <w:r w:rsidRPr="0070039F">
        <w:rPr>
          <w:rFonts w:asciiTheme="minorHAnsi" w:hAnsiTheme="minorHAnsi" w:cstheme="minorHAnsi"/>
          <w:sz w:val="10"/>
        </w:rPr>
        <w:t xml:space="preserve"> as described above in this commentary. However, </w:t>
      </w:r>
      <w:r w:rsidRPr="0070039F">
        <w:rPr>
          <w:rFonts w:asciiTheme="minorHAnsi" w:hAnsiTheme="minorHAnsi" w:cstheme="minorHAnsi"/>
          <w:u w:val="single"/>
        </w:rPr>
        <w:t xml:space="preserve">there are </w:t>
      </w:r>
      <w:r w:rsidRPr="00105E33">
        <w:rPr>
          <w:rFonts w:asciiTheme="minorHAnsi" w:hAnsiTheme="minorHAnsi" w:cstheme="minorHAnsi"/>
          <w:b/>
          <w:bCs/>
          <w:u w:val="single"/>
        </w:rPr>
        <w:t xml:space="preserve">many </w:t>
      </w:r>
      <w:r w:rsidRPr="0070039F">
        <w:rPr>
          <w:rFonts w:asciiTheme="minorHAnsi" w:hAnsiTheme="minorHAnsi" w:cstheme="minorHAnsi"/>
          <w:b/>
          <w:bCs/>
          <w:highlight w:val="green"/>
          <w:u w:val="single"/>
        </w:rPr>
        <w:t>brain regions</w:t>
      </w:r>
      <w:r w:rsidRPr="0070039F">
        <w:rPr>
          <w:rFonts w:asciiTheme="minorHAnsi" w:hAnsiTheme="minorHAnsi" w:cstheme="minorHAnsi"/>
          <w:sz w:val="10"/>
        </w:rPr>
        <w:t xml:space="preserve">, often termed hot and cold spots, </w:t>
      </w:r>
      <w:r w:rsidRPr="0070039F">
        <w:rPr>
          <w:rFonts w:asciiTheme="minorHAnsi" w:hAnsiTheme="minorHAnsi" w:cstheme="minorHAnsi"/>
          <w:u w:val="single"/>
        </w:rPr>
        <w:t xml:space="preserve">that significantly </w:t>
      </w:r>
      <w:r w:rsidRPr="0070039F">
        <w:rPr>
          <w:rFonts w:asciiTheme="minorHAnsi" w:hAnsiTheme="minorHAnsi" w:cstheme="minorHAnsi"/>
          <w:b/>
          <w:bCs/>
          <w:highlight w:val="green"/>
          <w:u w:val="single"/>
        </w:rPr>
        <w:t>modulate</w:t>
      </w:r>
      <w:r w:rsidRPr="0070039F">
        <w:rPr>
          <w:rFonts w:asciiTheme="minorHAnsi" w:hAnsiTheme="minorHAnsi" w:cstheme="minorHAnsi"/>
          <w:sz w:val="10"/>
        </w:rPr>
        <w:t xml:space="preserve"> (increase or decrease) </w:t>
      </w:r>
      <w:r w:rsidRPr="0070039F">
        <w:rPr>
          <w:rFonts w:asciiTheme="minorHAnsi" w:hAnsiTheme="minorHAnsi" w:cstheme="minorHAnsi"/>
          <w:u w:val="single"/>
        </w:rPr>
        <w:t xml:space="preserve">our </w:t>
      </w:r>
      <w:r w:rsidRPr="0070039F">
        <w:rPr>
          <w:rFonts w:asciiTheme="minorHAnsi" w:hAnsiTheme="minorHAnsi" w:cstheme="minorHAnsi"/>
          <w:b/>
          <w:bCs/>
          <w:highlight w:val="green"/>
          <w:u w:val="single"/>
        </w:rPr>
        <w:t>pleasure or</w:t>
      </w:r>
      <w:r w:rsidRPr="0070039F">
        <w:rPr>
          <w:rFonts w:asciiTheme="minorHAnsi" w:hAnsiTheme="minorHAnsi" w:cstheme="minorHAnsi"/>
          <w:u w:val="single"/>
        </w:rPr>
        <w:t xml:space="preserve"> even </w:t>
      </w:r>
      <w:r w:rsidRPr="009D2B59">
        <w:rPr>
          <w:rFonts w:asciiTheme="minorHAnsi" w:hAnsiTheme="minorHAnsi" w:cstheme="minorHAnsi"/>
          <w:b/>
          <w:bCs/>
          <w:highlight w:val="green"/>
          <w:u w:val="single"/>
        </w:rPr>
        <w:t xml:space="preserve">produce the </w:t>
      </w:r>
      <w:r w:rsidRPr="0070039F">
        <w:rPr>
          <w:rFonts w:asciiTheme="minorHAnsi" w:hAnsiTheme="minorHAnsi" w:cstheme="minorHAnsi"/>
          <w:b/>
          <w:bCs/>
          <w:highlight w:val="green"/>
          <w:u w:val="single"/>
        </w:rPr>
        <w:t>opposite</w:t>
      </w:r>
      <w:r w:rsidRPr="0070039F">
        <w:rPr>
          <w:rFonts w:asciiTheme="minorHAnsi" w:hAnsiTheme="minorHAnsi" w:cstheme="minorHAnsi"/>
          <w:sz w:val="10"/>
        </w:rPr>
        <w:t xml:space="preserve"> of pleasure— that is </w:t>
      </w:r>
      <w:r w:rsidRPr="0070039F">
        <w:rPr>
          <w:rFonts w:asciiTheme="minorHAnsi" w:hAnsiTheme="minorHAnsi" w:cstheme="minorHAnsi"/>
          <w:u w:val="single"/>
        </w:rPr>
        <w:t>disgust and fear</w:t>
      </w:r>
      <w:r w:rsidRPr="0070039F">
        <w:rPr>
          <w:rFonts w:asciiTheme="minorHAnsi" w:hAnsiTheme="minorHAnsi" w:cstheme="minorHAnsi"/>
          <w:sz w:val="10"/>
        </w:rPr>
        <w:t xml:space="preserve"> [39]. </w:t>
      </w:r>
      <w:r w:rsidRPr="0070039F">
        <w:rPr>
          <w:rFonts w:asciiTheme="minorHAnsi" w:hAnsiTheme="minorHAnsi" w:cstheme="minorHAnsi"/>
          <w:u w:val="single"/>
        </w:rPr>
        <w:t>One</w:t>
      </w:r>
      <w:r w:rsidRPr="0070039F">
        <w:rPr>
          <w:rFonts w:asciiTheme="minorHAnsi" w:hAnsiTheme="minorHAnsi" w:cstheme="minorHAnsi"/>
          <w:sz w:val="10"/>
        </w:rPr>
        <w:t xml:space="preserve"> specific </w:t>
      </w:r>
      <w:r w:rsidRPr="0070039F">
        <w:rPr>
          <w:rFonts w:asciiTheme="minorHAnsi" w:hAnsiTheme="minorHAnsi" w:cstheme="minorHAnsi"/>
          <w:u w:val="single"/>
        </w:rPr>
        <w:t>region</w:t>
      </w:r>
      <w:r w:rsidRPr="0070039F">
        <w:rPr>
          <w:rFonts w:asciiTheme="minorHAnsi" w:hAnsiTheme="minorHAnsi" w:cstheme="minorHAnsi"/>
          <w:sz w:val="10"/>
        </w:rPr>
        <w:t xml:space="preserve"> of the nucleus accumbens </w:t>
      </w:r>
      <w:r w:rsidRPr="0070039F">
        <w:rPr>
          <w:rFonts w:asciiTheme="minorHAnsi" w:hAnsiTheme="minorHAnsi" w:cstheme="minorHAnsi"/>
          <w:u w:val="single"/>
        </w:rPr>
        <w:t>is organized like a computer keyboard, with particular stimulus triggers in rows</w:t>
      </w:r>
      <w:r w:rsidRPr="0070039F">
        <w:rPr>
          <w:rFonts w:asciiTheme="minorHAnsi" w:hAnsiTheme="minorHAnsi" w:cstheme="minorHAnsi"/>
          <w:sz w:val="10"/>
        </w:rPr>
        <w:t xml:space="preserve">— producing an increase and decrease of pleasure and disgust. Moreover, </w:t>
      </w:r>
      <w:r w:rsidRPr="0070039F">
        <w:rPr>
          <w:rFonts w:asciiTheme="minorHAnsi" w:hAnsiTheme="minorHAnsi" w:cstheme="minorHAnsi"/>
          <w:u w:val="single"/>
        </w:rPr>
        <w:t>the cortex has unique roles in the cognitive evaluation of our feelings of pleasure</w:t>
      </w:r>
      <w:r w:rsidRPr="0070039F">
        <w:rPr>
          <w:rFonts w:asciiTheme="minorHAnsi" w:hAnsiTheme="minorHAnsi" w:cstheme="minorHAnsi"/>
          <w:sz w:val="10"/>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70039F">
        <w:rPr>
          <w:rFonts w:asciiTheme="minorHAnsi" w:hAnsiTheme="minorHAnsi" w:cstheme="minorHAnsi"/>
          <w:u w:val="single"/>
        </w:rPr>
        <w:t>“</w:t>
      </w:r>
      <w:r w:rsidRPr="0070039F">
        <w:rPr>
          <w:rFonts w:asciiTheme="minorHAnsi" w:hAnsiTheme="minorHAnsi" w:cstheme="minorHAnsi"/>
          <w:highlight w:val="green"/>
          <w:u w:val="single"/>
        </w:rPr>
        <w:t>liking</w:t>
      </w:r>
      <w:r w:rsidRPr="0070039F">
        <w:rPr>
          <w:rFonts w:asciiTheme="minorHAnsi" w:hAnsiTheme="minorHAnsi" w:cstheme="minorHAnsi"/>
          <w:u w:val="single"/>
        </w:rPr>
        <w:t xml:space="preserve">” of </w:t>
      </w:r>
      <w:r w:rsidRPr="0070039F">
        <w:rPr>
          <w:rFonts w:asciiTheme="minorHAnsi" w:hAnsiTheme="minorHAnsi" w:cstheme="minorHAnsi"/>
          <w:highlight w:val="green"/>
          <w:u w:val="single"/>
        </w:rPr>
        <w:t>something</w:t>
      </w:r>
      <w:r w:rsidRPr="0070039F">
        <w:rPr>
          <w:rFonts w:asciiTheme="minorHAnsi" w:hAnsiTheme="minorHAnsi" w:cstheme="minorHAnsi"/>
          <w:u w:val="single"/>
        </w:rPr>
        <w:t xml:space="preserve">, or pure pleasure, is </w:t>
      </w:r>
      <w:r w:rsidRPr="0070039F">
        <w:rPr>
          <w:rFonts w:asciiTheme="minorHAnsi" w:hAnsiTheme="minorHAnsi" w:cstheme="minorHAnsi"/>
          <w:highlight w:val="green"/>
          <w:u w:val="single"/>
        </w:rPr>
        <w:t>represented by</w:t>
      </w:r>
      <w:r w:rsidRPr="0070039F">
        <w:rPr>
          <w:rFonts w:asciiTheme="minorHAnsi" w:hAnsiTheme="minorHAnsi" w:cstheme="minorHAnsi"/>
          <w:sz w:val="10"/>
        </w:rPr>
        <w:t xml:space="preserve"> small </w:t>
      </w:r>
      <w:r w:rsidRPr="0070039F">
        <w:rPr>
          <w:rFonts w:asciiTheme="minorHAnsi" w:hAnsiTheme="minorHAnsi" w:cstheme="minorHAnsi"/>
          <w:highlight w:val="green"/>
          <w:u w:val="single"/>
        </w:rPr>
        <w:t>regions</w:t>
      </w:r>
      <w:r w:rsidRPr="0070039F">
        <w:rPr>
          <w:rFonts w:asciiTheme="minorHAnsi" w:hAnsiTheme="minorHAnsi" w:cstheme="minorHAnsi"/>
          <w:sz w:val="10"/>
        </w:rPr>
        <w:t xml:space="preserve"> mainly </w:t>
      </w:r>
      <w:r w:rsidRPr="0070039F">
        <w:rPr>
          <w:rFonts w:asciiTheme="minorHAnsi" w:hAnsiTheme="minorHAnsi" w:cstheme="minorHAnsi"/>
          <w:highlight w:val="green"/>
          <w:u w:val="single"/>
        </w:rPr>
        <w:t>in the limbic system</w:t>
      </w:r>
      <w:r w:rsidRPr="0070039F">
        <w:rPr>
          <w:rFonts w:asciiTheme="minorHAnsi" w:hAnsiTheme="minorHAnsi" w:cstheme="minorHAnsi"/>
          <w:sz w:val="10"/>
        </w:rPr>
        <w:t xml:space="preserve"> (old reptilian part of the brain). These may be </w:t>
      </w:r>
      <w:r w:rsidRPr="0070039F">
        <w:rPr>
          <w:rFonts w:asciiTheme="minorHAnsi" w:hAnsiTheme="minorHAnsi" w:cstheme="minorHAnsi"/>
          <w:u w:val="single"/>
        </w:rPr>
        <w:t>part of larger neural circuits.</w:t>
      </w:r>
      <w:r w:rsidRPr="0070039F">
        <w:rPr>
          <w:rFonts w:asciiTheme="minorHAnsi" w:hAnsiTheme="minorHAnsi" w:cstheme="minorHAnsi"/>
          <w:sz w:val="1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70039F">
        <w:rPr>
          <w:rFonts w:asciiTheme="minorHAnsi" w:hAnsiTheme="minorHAnsi" w:cstheme="minorHAnsi"/>
          <w:u w:val="single"/>
        </w:rPr>
        <w:t>Sousa et al.</w:t>
      </w:r>
      <w:r w:rsidRPr="0070039F">
        <w:rPr>
          <w:rFonts w:asciiTheme="minorHAnsi" w:hAnsiTheme="minorHAnsi" w:cstheme="minorHAnsi"/>
          <w:sz w:val="10"/>
        </w:rPr>
        <w:t xml:space="preserve"> [50] small case </w:t>
      </w:r>
      <w:r w:rsidRPr="0070039F">
        <w:rPr>
          <w:rFonts w:asciiTheme="minorHAnsi" w:hAnsiTheme="minorHAnsi" w:cstheme="minorHAnsi"/>
          <w:u w:val="single"/>
        </w:rPr>
        <w:t xml:space="preserve">found various </w:t>
      </w:r>
      <w:r w:rsidRPr="0070039F">
        <w:rPr>
          <w:rFonts w:asciiTheme="minorHAnsi" w:hAnsiTheme="minorHAnsi" w:cstheme="minorHAnsi"/>
          <w:highlight w:val="green"/>
          <w:u w:val="single"/>
        </w:rPr>
        <w:t>differentially expressed genes</w:t>
      </w:r>
      <w:r w:rsidRPr="0070039F">
        <w:rPr>
          <w:rFonts w:asciiTheme="minorHAnsi" w:hAnsiTheme="minorHAnsi" w:cstheme="minorHAnsi"/>
          <w:u w:val="single"/>
        </w:rPr>
        <w:t xml:space="preserve">, to </w:t>
      </w:r>
      <w:r w:rsidRPr="0070039F">
        <w:rPr>
          <w:rFonts w:asciiTheme="minorHAnsi" w:hAnsiTheme="minorHAnsi" w:cstheme="minorHAnsi"/>
          <w:highlight w:val="green"/>
          <w:u w:val="single"/>
        </w:rPr>
        <w:t>associate with pleasure</w:t>
      </w:r>
      <w:r w:rsidRPr="0070039F">
        <w:rPr>
          <w:rFonts w:asciiTheme="minorHAnsi" w:hAnsiTheme="minorHAnsi" w:cstheme="minorHAnsi"/>
          <w:u w:val="single"/>
        </w:rPr>
        <w:t xml:space="preserve"> related </w:t>
      </w:r>
      <w:r w:rsidRPr="0070039F">
        <w:rPr>
          <w:rFonts w:asciiTheme="minorHAnsi" w:hAnsiTheme="minorHAnsi" w:cstheme="minorHAnsi"/>
          <w:highlight w:val="green"/>
          <w:u w:val="single"/>
        </w:rPr>
        <w:t>systems.</w:t>
      </w:r>
      <w:r w:rsidRPr="0070039F">
        <w:rPr>
          <w:rFonts w:asciiTheme="minorHAnsi" w:hAnsiTheme="minorHAnsi" w:cstheme="min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0039F">
        <w:rPr>
          <w:rFonts w:asciiTheme="minorHAnsi" w:hAnsiTheme="minorHAnsi" w:cstheme="minorHAnsi"/>
          <w:highlight w:val="green"/>
          <w:u w:val="single"/>
        </w:rPr>
        <w:t>researchers examined</w:t>
      </w:r>
      <w:r w:rsidRPr="0070039F">
        <w:rPr>
          <w:rFonts w:asciiTheme="minorHAnsi" w:hAnsiTheme="minorHAnsi" w:cstheme="minorHAnsi"/>
          <w:u w:val="single"/>
        </w:rPr>
        <w:t xml:space="preserve"> 247 specimens of </w:t>
      </w:r>
      <w:r w:rsidRPr="0070039F">
        <w:rPr>
          <w:rFonts w:asciiTheme="minorHAnsi" w:hAnsiTheme="minorHAnsi" w:cstheme="minorHAnsi"/>
          <w:highlight w:val="green"/>
          <w:u w:val="single"/>
        </w:rPr>
        <w:t>neural tissue</w:t>
      </w:r>
      <w:r w:rsidRPr="0070039F">
        <w:rPr>
          <w:rFonts w:asciiTheme="minorHAnsi" w:hAnsiTheme="minorHAnsi" w:cstheme="minorHAnsi"/>
          <w:u w:val="single"/>
        </w:rPr>
        <w:t xml:space="preserve"> from six humans, five chimpanzees, and five macaque monkeys.</w:t>
      </w:r>
      <w:r w:rsidRPr="0070039F">
        <w:rPr>
          <w:rFonts w:asciiTheme="minorHAnsi" w:hAnsiTheme="minorHAnsi" w:cstheme="minorHAnsi"/>
          <w:sz w:val="10"/>
        </w:rPr>
        <w:t xml:space="preserve"> Moreover, these </w:t>
      </w:r>
      <w:r w:rsidRPr="0070039F">
        <w:rPr>
          <w:rFonts w:asciiTheme="minorHAnsi" w:hAnsiTheme="minorHAnsi" w:cstheme="minorHAnsi"/>
          <w:u w:val="single"/>
        </w:rPr>
        <w:t>investigators analyzed which genes were turned on or off in 16 regions of the brain.</w:t>
      </w:r>
      <w:r w:rsidRPr="0070039F">
        <w:rPr>
          <w:rFonts w:asciiTheme="minorHAnsi" w:hAnsiTheme="minorHAnsi" w:cstheme="minorHAnsi"/>
          <w:sz w:val="10"/>
        </w:rPr>
        <w:t xml:space="preserve"> While </w:t>
      </w:r>
      <w:r w:rsidRPr="0070039F">
        <w:rPr>
          <w:rFonts w:asciiTheme="minorHAnsi" w:hAnsiTheme="minorHAnsi" w:cstheme="minorHAnsi"/>
          <w:u w:val="single"/>
        </w:rPr>
        <w:t xml:space="preserve">the differences among species were subtle, </w:t>
      </w:r>
      <w:r w:rsidRPr="00105E33">
        <w:rPr>
          <w:rFonts w:asciiTheme="minorHAnsi" w:hAnsiTheme="minorHAnsi" w:cstheme="minorHAnsi"/>
          <w:b/>
          <w:bCs/>
          <w:u w:val="single"/>
        </w:rPr>
        <w:t>there was</w:t>
      </w:r>
      <w:r w:rsidRPr="0070039F">
        <w:rPr>
          <w:rFonts w:asciiTheme="minorHAnsi" w:hAnsiTheme="minorHAnsi" w:cstheme="minorHAnsi"/>
          <w:u w:val="single"/>
        </w:rPr>
        <w:t xml:space="preserve"> a </w:t>
      </w:r>
      <w:r w:rsidRPr="0070039F">
        <w:rPr>
          <w:rFonts w:asciiTheme="minorHAnsi" w:hAnsiTheme="minorHAnsi" w:cstheme="minorHAnsi"/>
          <w:b/>
          <w:bCs/>
          <w:highlight w:val="green"/>
          <w:u w:val="single"/>
        </w:rPr>
        <w:t>remarkable contrast in</w:t>
      </w:r>
      <w:r w:rsidRPr="0070039F">
        <w:rPr>
          <w:rFonts w:asciiTheme="minorHAnsi" w:hAnsiTheme="minorHAnsi" w:cstheme="minorHAnsi"/>
          <w:u w:val="single"/>
        </w:rPr>
        <w:t xml:space="preserve"> the</w:t>
      </w:r>
      <w:r w:rsidRPr="0070039F">
        <w:rPr>
          <w:rFonts w:asciiTheme="minorHAnsi" w:hAnsiTheme="minorHAnsi" w:cstheme="minorHAnsi"/>
          <w:b/>
          <w:bCs/>
          <w:u w:val="single"/>
        </w:rPr>
        <w:t xml:space="preserve"> </w:t>
      </w:r>
      <w:r w:rsidRPr="0070039F">
        <w:rPr>
          <w:rFonts w:asciiTheme="minorHAnsi" w:hAnsiTheme="minorHAnsi" w:cstheme="minorHAnsi"/>
          <w:b/>
          <w:bCs/>
          <w:highlight w:val="green"/>
          <w:u w:val="single"/>
        </w:rPr>
        <w:t>neocortices</w:t>
      </w:r>
      <w:r w:rsidRPr="0070039F">
        <w:rPr>
          <w:rFonts w:asciiTheme="minorHAnsi" w:hAnsiTheme="minorHAnsi" w:cstheme="minorHAnsi"/>
          <w:sz w:val="10"/>
        </w:rPr>
        <w:t xml:space="preserve">, specifically </w:t>
      </w:r>
      <w:r w:rsidRPr="0070039F">
        <w:rPr>
          <w:rFonts w:asciiTheme="minorHAnsi" w:hAnsiTheme="minorHAnsi" w:cstheme="minorHAnsi"/>
          <w:u w:val="single"/>
        </w:rPr>
        <w:t xml:space="preserve">in an </w:t>
      </w:r>
      <w:r w:rsidRPr="0070039F">
        <w:rPr>
          <w:rFonts w:asciiTheme="minorHAnsi" w:hAnsiTheme="minorHAnsi" w:cstheme="minorHAnsi"/>
          <w:highlight w:val="green"/>
          <w:u w:val="single"/>
        </w:rPr>
        <w:t>area of the brain</w:t>
      </w:r>
      <w:r w:rsidRPr="0070039F">
        <w:rPr>
          <w:rFonts w:asciiTheme="minorHAnsi" w:hAnsiTheme="minorHAnsi" w:cstheme="minorHAnsi"/>
          <w:u w:val="single"/>
        </w:rPr>
        <w:t xml:space="preserve"> that is much </w:t>
      </w:r>
      <w:r w:rsidRPr="0070039F">
        <w:rPr>
          <w:rFonts w:asciiTheme="minorHAnsi" w:hAnsiTheme="minorHAnsi" w:cstheme="minorHAnsi"/>
          <w:highlight w:val="green"/>
          <w:u w:val="single"/>
        </w:rPr>
        <w:t>more developed in humans</w:t>
      </w:r>
      <w:r w:rsidRPr="0070039F">
        <w:rPr>
          <w:rFonts w:asciiTheme="minorHAnsi" w:hAnsiTheme="minorHAnsi" w:cstheme="minorHAnsi"/>
          <w:u w:val="single"/>
        </w:rPr>
        <w:t xml:space="preserve"> than in chimpanzees.</w:t>
      </w:r>
      <w:r w:rsidRPr="0070039F">
        <w:rPr>
          <w:rFonts w:asciiTheme="minorHAnsi" w:hAnsiTheme="minorHAnsi" w:cstheme="minorHAnsi"/>
          <w:sz w:val="10"/>
        </w:rPr>
        <w:t xml:space="preserve"> In fact, these researchers found that a gene called </w:t>
      </w:r>
      <w:r w:rsidRPr="0070039F">
        <w:rPr>
          <w:rFonts w:asciiTheme="minorHAnsi" w:hAnsiTheme="minorHAnsi" w:cstheme="minorHAnsi"/>
          <w:u w:val="single"/>
        </w:rPr>
        <w:t>tyrosine hydroxylase (</w:t>
      </w:r>
      <w:r w:rsidRPr="0070039F">
        <w:rPr>
          <w:rFonts w:asciiTheme="minorHAnsi" w:hAnsiTheme="minorHAnsi" w:cstheme="minorHAnsi"/>
          <w:highlight w:val="green"/>
          <w:u w:val="single"/>
        </w:rPr>
        <w:t>TH</w:t>
      </w:r>
      <w:r w:rsidRPr="0070039F">
        <w:rPr>
          <w:rFonts w:asciiTheme="minorHAnsi" w:hAnsiTheme="minorHAnsi" w:cstheme="minorHAnsi"/>
          <w:u w:val="single"/>
        </w:rPr>
        <w:t xml:space="preserve">) for the enzyme, </w:t>
      </w:r>
      <w:r w:rsidRPr="0070039F">
        <w:rPr>
          <w:rFonts w:asciiTheme="minorHAnsi" w:hAnsiTheme="minorHAnsi" w:cstheme="minorHAnsi"/>
          <w:highlight w:val="green"/>
          <w:u w:val="single"/>
        </w:rPr>
        <w:t>responsible for</w:t>
      </w:r>
      <w:r w:rsidRPr="0070039F">
        <w:rPr>
          <w:rFonts w:asciiTheme="minorHAnsi" w:hAnsiTheme="minorHAnsi" w:cstheme="minorHAnsi"/>
          <w:u w:val="single"/>
        </w:rPr>
        <w:t xml:space="preserve"> the </w:t>
      </w:r>
      <w:r w:rsidRPr="0070039F">
        <w:rPr>
          <w:rFonts w:asciiTheme="minorHAnsi" w:hAnsiTheme="minorHAnsi" w:cstheme="minorHAnsi"/>
          <w:highlight w:val="green"/>
          <w:u w:val="single"/>
        </w:rPr>
        <w:t>production of dopamine</w:t>
      </w:r>
      <w:r w:rsidRPr="0070039F">
        <w:rPr>
          <w:rFonts w:asciiTheme="minorHAnsi" w:hAnsiTheme="minorHAnsi" w:cstheme="minorHAnsi"/>
          <w:sz w:val="10"/>
        </w:rPr>
        <w:t xml:space="preserve">, was </w:t>
      </w:r>
      <w:r w:rsidRPr="0070039F">
        <w:rPr>
          <w:rFonts w:asciiTheme="minorHAnsi" w:hAnsiTheme="minorHAnsi" w:cstheme="minorHAnsi"/>
          <w:u w:val="single"/>
        </w:rPr>
        <w:t>expressed in the neocortex of humans, but not chimpanzees.</w:t>
      </w:r>
      <w:r w:rsidRPr="0070039F">
        <w:rPr>
          <w:rFonts w:asciiTheme="minorHAnsi" w:hAnsiTheme="minorHAnsi" w:cstheme="minorHAnsi"/>
          <w:sz w:val="10"/>
        </w:rPr>
        <w:t xml:space="preserve"> As discussed earlier, </w:t>
      </w:r>
      <w:r w:rsidRPr="0070039F">
        <w:rPr>
          <w:rFonts w:asciiTheme="minorHAnsi" w:hAnsiTheme="minorHAnsi" w:cstheme="minorHAnsi"/>
          <w:u w:val="single"/>
        </w:rPr>
        <w:t>dopamine is</w:t>
      </w:r>
      <w:r w:rsidRPr="0070039F">
        <w:rPr>
          <w:rFonts w:asciiTheme="minorHAnsi" w:hAnsiTheme="minorHAnsi" w:cstheme="minorHAnsi"/>
          <w:sz w:val="10"/>
        </w:rPr>
        <w:t xml:space="preserve"> best </w:t>
      </w:r>
      <w:r w:rsidRPr="0070039F">
        <w:rPr>
          <w:rFonts w:asciiTheme="minorHAnsi" w:hAnsiTheme="minorHAnsi" w:cstheme="minorHAnsi"/>
          <w:u w:val="single"/>
        </w:rPr>
        <w:t>known for its</w:t>
      </w:r>
      <w:r w:rsidRPr="0070039F">
        <w:rPr>
          <w:rFonts w:asciiTheme="minorHAnsi" w:hAnsiTheme="minorHAnsi" w:cstheme="minorHAnsi"/>
          <w:sz w:val="10"/>
        </w:rPr>
        <w:t xml:space="preserve"> essential </w:t>
      </w:r>
      <w:r w:rsidRPr="0070039F">
        <w:rPr>
          <w:rFonts w:asciiTheme="minorHAnsi" w:hAnsiTheme="minorHAnsi" w:cstheme="minorHAnsi"/>
          <w:u w:val="single"/>
        </w:rPr>
        <w:t>role within the brain’s reward system; the</w:t>
      </w:r>
      <w:r w:rsidRPr="0070039F">
        <w:rPr>
          <w:rFonts w:asciiTheme="minorHAnsi" w:hAnsiTheme="minorHAnsi" w:cstheme="minorHAnsi"/>
          <w:sz w:val="10"/>
        </w:rPr>
        <w:t xml:space="preserve"> very </w:t>
      </w:r>
      <w:r w:rsidRPr="0070039F">
        <w:rPr>
          <w:rFonts w:asciiTheme="minorHAnsi" w:hAnsiTheme="minorHAnsi" w:cstheme="minorHAnsi"/>
          <w:u w:val="single"/>
        </w:rPr>
        <w:t>system that responds to everything from sex, to gambling, to food, and to addictive drugs.</w:t>
      </w:r>
      <w:r w:rsidRPr="0070039F">
        <w:rPr>
          <w:rFonts w:asciiTheme="minorHAnsi" w:hAnsiTheme="minorHAnsi" w:cstheme="minorHAnsi"/>
          <w:sz w:val="10"/>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70039F">
        <w:rPr>
          <w:rFonts w:asciiTheme="minorHAnsi" w:hAnsiTheme="minorHAnsi" w:cstheme="minorHAnsi"/>
          <w:highlight w:val="green"/>
          <w:u w:val="single"/>
        </w:rPr>
        <w:t>dopamine plays</w:t>
      </w:r>
      <w:r w:rsidRPr="0070039F">
        <w:rPr>
          <w:rFonts w:asciiTheme="minorHAnsi" w:hAnsiTheme="minorHAnsi" w:cstheme="minorHAnsi"/>
          <w:u w:val="single"/>
        </w:rPr>
        <w:t xml:space="preserve"> a substantial </w:t>
      </w:r>
      <w:r w:rsidRPr="0070039F">
        <w:rPr>
          <w:rFonts w:asciiTheme="minorHAnsi" w:hAnsiTheme="minorHAnsi" w:cstheme="minorHAnsi"/>
          <w:highlight w:val="green"/>
          <w:u w:val="single"/>
        </w:rPr>
        <w:t>role in</w:t>
      </w:r>
      <w:r w:rsidRPr="0070039F">
        <w:rPr>
          <w:rFonts w:asciiTheme="minorHAnsi" w:hAnsiTheme="minorHAnsi" w:cstheme="minorHAnsi"/>
          <w:u w:val="single"/>
        </w:rPr>
        <w:t xml:space="preserve"> humans’ </w:t>
      </w:r>
      <w:r w:rsidRPr="0070039F">
        <w:rPr>
          <w:rFonts w:asciiTheme="minorHAnsi" w:hAnsiTheme="minorHAnsi" w:cstheme="minorHAnsi"/>
          <w:highlight w:val="green"/>
          <w:u w:val="single"/>
        </w:rPr>
        <w:t>ability to pursue</w:t>
      </w:r>
      <w:r w:rsidRPr="0070039F">
        <w:rPr>
          <w:rFonts w:asciiTheme="minorHAnsi" w:hAnsiTheme="minorHAnsi" w:cstheme="minorHAnsi"/>
          <w:u w:val="single"/>
        </w:rPr>
        <w:t xml:space="preserve"> various </w:t>
      </w:r>
      <w:r w:rsidRPr="0070039F">
        <w:rPr>
          <w:rFonts w:asciiTheme="minorHAnsi" w:hAnsiTheme="minorHAnsi" w:cstheme="minorHAnsi"/>
          <w:highlight w:val="green"/>
          <w:u w:val="single"/>
        </w:rPr>
        <w:t>rewards</w:t>
      </w:r>
      <w:r w:rsidRPr="00105E33">
        <w:rPr>
          <w:rFonts w:asciiTheme="minorHAnsi" w:hAnsiTheme="minorHAnsi" w:cstheme="minorHAnsi"/>
          <w:u w:val="single"/>
        </w:rPr>
        <w:t xml:space="preserve"> that are</w:t>
      </w:r>
      <w:r w:rsidRPr="0070039F">
        <w:rPr>
          <w:rFonts w:asciiTheme="minorHAnsi" w:hAnsiTheme="minorHAnsi" w:cstheme="minorHAnsi"/>
          <w:u w:val="single"/>
        </w:rPr>
        <w:t xml:space="preserve"> perhaps months or even </w:t>
      </w:r>
      <w:r w:rsidRPr="0070039F">
        <w:rPr>
          <w:rFonts w:asciiTheme="minorHAnsi" w:hAnsiTheme="minorHAnsi" w:cstheme="minorHAnsi"/>
          <w:highlight w:val="green"/>
          <w:u w:val="single"/>
        </w:rPr>
        <w:t>years away</w:t>
      </w:r>
      <w:r w:rsidRPr="0070039F">
        <w:rPr>
          <w:rFonts w:asciiTheme="minorHAnsi" w:hAnsiTheme="minorHAnsi" w:cstheme="minorHAnsi"/>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0039F">
        <w:rPr>
          <w:rFonts w:asciiTheme="minorHAnsi" w:hAnsiTheme="minorHAnsi" w:cstheme="minorHAnsi"/>
          <w:u w:val="single"/>
        </w:rPr>
        <w:t>This may explain what often motivates people to work for things that have no apparent short-term benefit</w:t>
      </w:r>
      <w:r w:rsidRPr="0070039F">
        <w:rPr>
          <w:rFonts w:asciiTheme="minorHAnsi" w:hAnsiTheme="minorHAnsi" w:cstheme="min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EC17485" w14:textId="77777777" w:rsidR="00AC4734" w:rsidRPr="0070039F" w:rsidRDefault="00AC4734" w:rsidP="00AC4734">
      <w:pPr>
        <w:pStyle w:val="Heading4"/>
        <w:numPr>
          <w:ilvl w:val="0"/>
          <w:numId w:val="12"/>
        </w:numPr>
        <w:tabs>
          <w:tab w:val="num" w:pos="360"/>
          <w:tab w:val="num" w:pos="720"/>
        </w:tabs>
        <w:spacing w:before="0" w:line="240" w:lineRule="auto"/>
        <w:ind w:left="720" w:firstLine="0"/>
        <w:rPr>
          <w:rFonts w:asciiTheme="minorHAnsi" w:hAnsiTheme="minorHAnsi" w:cstheme="minorHAnsi"/>
        </w:rPr>
      </w:pPr>
      <w:r w:rsidRPr="0070039F">
        <w:rPr>
          <w:rFonts w:asciiTheme="minorHAnsi" w:hAnsiTheme="minorHAnsi" w:cstheme="minorHAnsi"/>
        </w:rPr>
        <w:t>Actor spec – policies inevitably cause tradeoffs between people which means side-constraints freeze action – calc indicts are empirically disproven because governments use util.</w:t>
      </w:r>
    </w:p>
    <w:p w14:paraId="6EA0009C" w14:textId="77777777" w:rsidR="00AC4734" w:rsidRPr="00813931" w:rsidRDefault="00AC4734" w:rsidP="00AC4734">
      <w:pPr>
        <w:pStyle w:val="Heading4"/>
        <w:numPr>
          <w:ilvl w:val="0"/>
          <w:numId w:val="12"/>
        </w:numPr>
        <w:tabs>
          <w:tab w:val="num" w:pos="360"/>
          <w:tab w:val="num" w:pos="720"/>
        </w:tabs>
        <w:ind w:left="720" w:firstLine="0"/>
        <w:rPr>
          <w:rFonts w:asciiTheme="minorHAnsi" w:eastAsia="Times New Roman" w:hAnsiTheme="minorHAnsi" w:cstheme="minorHAnsi"/>
        </w:rPr>
      </w:pPr>
      <w:r w:rsidRPr="0070039F">
        <w:rPr>
          <w:rFonts w:asciiTheme="minorHAnsi" w:eastAsia="Times New Roman" w:hAnsiTheme="minorHAnsi" w:cstheme="minorHAnsi"/>
        </w:rPr>
        <w:t>Util is a pre-req</w:t>
      </w:r>
      <w:r>
        <w:rPr>
          <w:rFonts w:asciiTheme="minorHAnsi" w:eastAsia="Times New Roman" w:hAnsiTheme="minorHAnsi" w:cstheme="minorHAnsi"/>
        </w:rPr>
        <w:t xml:space="preserve"> – </w:t>
      </w:r>
      <w:r w:rsidRPr="00813931">
        <w:rPr>
          <w:rFonts w:asciiTheme="minorHAnsi" w:eastAsia="Times New Roman" w:hAnsiTheme="minorHAnsi" w:cstheme="minorHAnsi"/>
        </w:rPr>
        <w:t>A non-ideal framework is needed to have intuitive foundation to make decisions under duress. </w:t>
      </w:r>
    </w:p>
    <w:p w14:paraId="0B4448E7" w14:textId="77777777" w:rsidR="00AC4734" w:rsidRPr="0070039F" w:rsidRDefault="00AC4734" w:rsidP="00AC4734">
      <w:pPr>
        <w:pStyle w:val="Heading4"/>
        <w:rPr>
          <w:rFonts w:asciiTheme="minorHAnsi" w:eastAsia="Times New Roman" w:hAnsiTheme="minorHAnsi" w:cstheme="minorHAnsi"/>
          <w:sz w:val="24"/>
          <w:szCs w:val="24"/>
        </w:rPr>
      </w:pPr>
      <w:r w:rsidRPr="0070039F">
        <w:rPr>
          <w:rFonts w:asciiTheme="minorHAnsi" w:eastAsia="Times New Roman" w:hAnsiTheme="minorHAnsi" w:cstheme="minorHAnsi"/>
        </w:rPr>
        <w:t xml:space="preserve">4) Weighability - </w:t>
      </w:r>
      <w:r w:rsidRPr="0070039F">
        <w:rPr>
          <w:rFonts w:asciiTheme="minorHAnsi" w:hAnsiTheme="minorHAnsi" w:cstheme="minorHAnsi"/>
        </w:rPr>
        <w:t>Only util explains degrees of wrongness—if I break a promise to meet up for lunch, that is not as bad as breaking a promise to take a dying person to the hospital.</w:t>
      </w:r>
    </w:p>
    <w:p w14:paraId="55AD6C81" w14:textId="77777777" w:rsidR="00AC4734" w:rsidRPr="0070039F" w:rsidRDefault="00AC4734" w:rsidP="00AC4734">
      <w:pPr>
        <w:rPr>
          <w:rFonts w:asciiTheme="minorHAnsi" w:hAnsiTheme="minorHAnsi" w:cstheme="minorHAnsi"/>
        </w:rPr>
      </w:pPr>
    </w:p>
    <w:sectPr w:rsidR="00AC4734" w:rsidRPr="007003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9650AF"/>
    <w:multiLevelType w:val="hybridMultilevel"/>
    <w:tmpl w:val="E0F0056A"/>
    <w:lvl w:ilvl="0" w:tplc="04090011">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9AF476D"/>
    <w:multiLevelType w:val="hybridMultilevel"/>
    <w:tmpl w:val="91421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FA123F"/>
    <w:multiLevelType w:val="hybridMultilevel"/>
    <w:tmpl w:val="8A0214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87CA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7CAB"/>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25266"/>
    <w:rsid w:val="0097032B"/>
    <w:rsid w:val="009D2EAD"/>
    <w:rsid w:val="009D54B2"/>
    <w:rsid w:val="009E1922"/>
    <w:rsid w:val="009F7ED2"/>
    <w:rsid w:val="00A93661"/>
    <w:rsid w:val="00A95652"/>
    <w:rsid w:val="00AC0AB8"/>
    <w:rsid w:val="00AC473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6EC4"/>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42EA9"/>
  <w15:chartTrackingRefBased/>
  <w15:docId w15:val="{33E4911E-881C-42B3-B0A5-E7FD5EF29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25266"/>
    <w:rPr>
      <w:rFonts w:ascii="Calibri" w:hAnsi="Calibri"/>
    </w:rPr>
  </w:style>
  <w:style w:type="paragraph" w:styleId="Heading1">
    <w:name w:val="heading 1"/>
    <w:aliases w:val="Pocket"/>
    <w:basedOn w:val="Normal"/>
    <w:next w:val="Normal"/>
    <w:link w:val="Heading1Char"/>
    <w:qFormat/>
    <w:rsid w:val="009252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2,Heading 2 Char1 Char,Heading 2 Char Char Char,Heading 2 Char Char1,Heading 2 Char Char2 Char1,Heading 2 Char1 Char Char1 Char,Heading 2 Cha,Heading 21,Char Char Char Char1,Char Char Char Char1 Char, Char Char Char Char1"/>
    <w:basedOn w:val="Normal"/>
    <w:next w:val="Normal"/>
    <w:link w:val="Heading2Char"/>
    <w:uiPriority w:val="1"/>
    <w:unhideWhenUsed/>
    <w:qFormat/>
    <w:rsid w:val="0092526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ard unread,n"/>
    <w:basedOn w:val="Normal"/>
    <w:next w:val="Normal"/>
    <w:link w:val="Heading3Char"/>
    <w:uiPriority w:val="2"/>
    <w:unhideWhenUsed/>
    <w:qFormat/>
    <w:rsid w:val="0092526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TAG,Ch,no read,ta,small space,T,No Spacing111111,No Spacing112,No Spacing1121,t,Ta,Medium Grid 21,nonunderlined,Tag1,Heading 41,Card,CD - Cite"/>
    <w:basedOn w:val="Normal"/>
    <w:next w:val="Normal"/>
    <w:link w:val="Heading4Char"/>
    <w:uiPriority w:val="3"/>
    <w:unhideWhenUsed/>
    <w:qFormat/>
    <w:rsid w:val="0092526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252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5266"/>
  </w:style>
  <w:style w:type="character" w:customStyle="1" w:styleId="Heading1Char">
    <w:name w:val="Heading 1 Char"/>
    <w:aliases w:val="Pocket Char"/>
    <w:basedOn w:val="DefaultParagraphFont"/>
    <w:link w:val="Heading1"/>
    <w:rsid w:val="00925266"/>
    <w:rPr>
      <w:rFonts w:ascii="Calibri" w:eastAsiaTheme="majorEastAsia" w:hAnsi="Calibri" w:cstheme="majorBidi"/>
      <w:b/>
      <w:sz w:val="52"/>
      <w:szCs w:val="32"/>
    </w:rPr>
  </w:style>
  <w:style w:type="character" w:customStyle="1" w:styleId="Heading2Char">
    <w:name w:val="Heading 2 Char"/>
    <w:aliases w:val="Hat Char,Heading 2 Char2 Char1,Heading 2 Char1 Char Char1,Heading 2 Char Char Char Char,Heading 2 Char Char1 Char,Heading 2 Char Char2 Char1 Char,Heading 2 Char1 Char Char1 Char Char,Heading 2 Cha Char,Heading 21 Char"/>
    <w:basedOn w:val="DefaultParagraphFont"/>
    <w:link w:val="Heading2"/>
    <w:uiPriority w:val="1"/>
    <w:rsid w:val="00925266"/>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925266"/>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ta Char,small space Char,T Char,No Spacing111111 Char,t Char"/>
    <w:basedOn w:val="DefaultParagraphFont"/>
    <w:link w:val="Heading4"/>
    <w:uiPriority w:val="3"/>
    <w:rsid w:val="0092526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7"/>
    <w:qFormat/>
    <w:rsid w:val="0092526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925266"/>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ci,Citation Char Char Char,c,Bo,Intense Emphasis11,Intense Emphasis111,Style,8.,S"/>
    <w:basedOn w:val="DefaultParagraphFont"/>
    <w:uiPriority w:val="6"/>
    <w:qFormat/>
    <w:rsid w:val="00925266"/>
    <w:rPr>
      <w:b w:val="0"/>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1 Char1"/>
    <w:basedOn w:val="DefaultParagraphFont"/>
    <w:uiPriority w:val="99"/>
    <w:unhideWhenUsed/>
    <w:rsid w:val="00925266"/>
    <w:rPr>
      <w:color w:val="auto"/>
      <w:u w:val="none"/>
    </w:rPr>
  </w:style>
  <w:style w:type="character" w:styleId="FollowedHyperlink">
    <w:name w:val="FollowedHyperlink"/>
    <w:basedOn w:val="DefaultParagraphFont"/>
    <w:uiPriority w:val="99"/>
    <w:semiHidden/>
    <w:unhideWhenUsed/>
    <w:rsid w:val="00925266"/>
    <w:rPr>
      <w:color w:val="auto"/>
      <w:u w:val="none"/>
    </w:rPr>
  </w:style>
  <w:style w:type="paragraph" w:customStyle="1" w:styleId="textbold">
    <w:name w:val="text bold"/>
    <w:basedOn w:val="Normal"/>
    <w:link w:val="Emphasis"/>
    <w:autoRedefine/>
    <w:uiPriority w:val="7"/>
    <w:qFormat/>
    <w:rsid w:val="00AC4734"/>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AC4734"/>
    <w:pPr>
      <w:spacing w:before="100" w:beforeAutospacing="1" w:after="100" w:afterAutospacing="1"/>
    </w:pPr>
    <w:rPr>
      <w:rFonts w:eastAsia="Times New Roma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qFormat/>
    <w:rsid w:val="00AC4734"/>
    <w:rPr>
      <w:rFonts w:ascii="Calibri" w:eastAsia="Times New Roman" w:hAnsi="Calibri"/>
      <w:szCs w:val="24"/>
    </w:rPr>
  </w:style>
  <w:style w:type="paragraph" w:customStyle="1" w:styleId="card">
    <w:name w:val="card"/>
    <w:aliases w:val="No Spacing111112,No Spaci"/>
    <w:basedOn w:val="Normal"/>
    <w:next w:val="Normal"/>
    <w:link w:val="cardChar"/>
    <w:qFormat/>
    <w:rsid w:val="00AC4734"/>
    <w:pPr>
      <w:ind w:left="288" w:right="288"/>
    </w:pPr>
    <w:rPr>
      <w:rFonts w:eastAsia="Times New Roman"/>
      <w:szCs w:val="20"/>
    </w:rPr>
  </w:style>
  <w:style w:type="character" w:customStyle="1" w:styleId="cardChar">
    <w:name w:val="card Char"/>
    <w:aliases w:val="Bold Cite Char Char,Speed Cite Char"/>
    <w:link w:val="card"/>
    <w:rsid w:val="00AC4734"/>
    <w:rPr>
      <w:rFonts w:ascii="Calibri" w:eastAsia="Times New Roman" w:hAnsi="Calibri"/>
      <w:szCs w:val="20"/>
    </w:rPr>
  </w:style>
  <w:style w:type="character" w:customStyle="1" w:styleId="underline">
    <w:name w:val="underline"/>
    <w:qFormat/>
    <w:rsid w:val="00AC4734"/>
    <w:rPr>
      <w:b/>
      <w:u w:val="single"/>
    </w:rPr>
  </w:style>
  <w:style w:type="paragraph" w:styleId="NoSpacing">
    <w:name w:val="No Spacing"/>
    <w:uiPriority w:val="99"/>
    <w:qFormat/>
    <w:rsid w:val="00AC4734"/>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us-news/donaldtrump" TargetMode="External"/><Relationship Id="rId13" Type="http://schemas.openxmlformats.org/officeDocument/2006/relationships/hyperlink" Target="https://www.nytimes.com/2018/11/02/world/africa/nigeria-trump-rocks.html" TargetMode="External"/><Relationship Id="rId3" Type="http://schemas.openxmlformats.org/officeDocument/2006/relationships/styles" Target="styles.xml"/><Relationship Id="rId7" Type="http://schemas.openxmlformats.org/officeDocument/2006/relationships/hyperlink" Target="https://freedomhouse.org/report/freedom-world/2021/democracy-under-siege" TargetMode="External"/><Relationship Id="rId12" Type="http://schemas.openxmlformats.org/officeDocument/2006/relationships/hyperlink" Target="https://www.japantimes.co.jp/news/2018/10/28/asia-pacific/chinese-state-media-claims-pittsburgh-mass-shooting-highlights-need-anti-extremism-education-similar-xinjiang-camp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freedomhouse.org/report/freedom-world/2021/democracy-under-siege" TargetMode="External"/><Relationship Id="rId11" Type="http://schemas.openxmlformats.org/officeDocument/2006/relationships/hyperlink" Target="https://www.npr.org/2018/07/30/631952886/dictatorship-was-a-very-good-period-says-brazil-s-aspiring-president"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s://www.theguardian.com/us-news/2018/oct/25/trump-insults-bombs-targets-democrats" TargetMode="External"/><Relationship Id="rId4" Type="http://schemas.openxmlformats.org/officeDocument/2006/relationships/settings" Target="settings.xml"/><Relationship Id="rId9" Type="http://schemas.openxmlformats.org/officeDocument/2006/relationships/hyperlink" Target="https://www.vox.com/2018/10/29/18037580/pittsburgh-shooter-anti-semitism-racist-jewish-caravan" TargetMode="External"/><Relationship Id="rId14" Type="http://schemas.openxmlformats.org/officeDocument/2006/relationships/hyperlink" Target="https://hdl.handle.net/1814/684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13</Pages>
  <Words>10371</Words>
  <Characters>59115</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5</cp:revision>
  <dcterms:created xsi:type="dcterms:W3CDTF">2022-03-10T15:28:00Z</dcterms:created>
  <dcterms:modified xsi:type="dcterms:W3CDTF">2022-03-10T15:31:00Z</dcterms:modified>
</cp:coreProperties>
</file>