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38020" w14:textId="77777777" w:rsidR="002F6B13" w:rsidRDefault="002F6B13" w:rsidP="002F6B13">
      <w:pPr>
        <w:pStyle w:val="Heading3"/>
      </w:pPr>
      <w:r>
        <w:t>1</w:t>
      </w:r>
    </w:p>
    <w:p w14:paraId="086735A7" w14:textId="77777777" w:rsidR="002F6B13" w:rsidRPr="009811A7" w:rsidRDefault="002F6B13" w:rsidP="002F6B13">
      <w:pPr>
        <w:pStyle w:val="Heading4"/>
        <w:rPr>
          <w:rFonts w:cs="Calibri"/>
        </w:rPr>
      </w:pPr>
      <w:r w:rsidRPr="009811A7">
        <w:rPr>
          <w:rFonts w:cs="Calibri"/>
        </w:rPr>
        <w:t xml:space="preserve">Interpretation: </w:t>
      </w:r>
      <w:r>
        <w:rPr>
          <w:rFonts w:cs="Calibri"/>
        </w:rPr>
        <w:t>private entities</w:t>
      </w:r>
      <w:r w:rsidRPr="009811A7">
        <w:rPr>
          <w:rFonts w:cs="Calibri"/>
        </w:rPr>
        <w:t xml:space="preserve"> is a generic bare plural. The </w:t>
      </w:r>
      <w:proofErr w:type="spellStart"/>
      <w:r w:rsidRPr="009811A7">
        <w:rPr>
          <w:rFonts w:cs="Calibri"/>
        </w:rPr>
        <w:t>aff</w:t>
      </w:r>
      <w:proofErr w:type="spellEnd"/>
      <w:r w:rsidRPr="009811A7">
        <w:rPr>
          <w:rFonts w:cs="Calibri"/>
        </w:rPr>
        <w:t xml:space="preserve"> may not defend that</w:t>
      </w:r>
      <w:r>
        <w:rPr>
          <w:rFonts w:cs="Calibri"/>
        </w:rPr>
        <w:t xml:space="preserve"> the appropriation of outer space by</w:t>
      </w:r>
      <w:r w:rsidRPr="009811A7">
        <w:rPr>
          <w:rFonts w:cs="Calibri"/>
        </w:rPr>
        <w:t xml:space="preserve"> </w:t>
      </w:r>
      <w:r>
        <w:rPr>
          <w:rFonts w:cs="Calibri"/>
        </w:rPr>
        <w:t>a subset of private entities is unjust</w:t>
      </w:r>
      <w:r w:rsidRPr="009811A7">
        <w:rPr>
          <w:rFonts w:cs="Calibri"/>
        </w:rPr>
        <w:t>.</w:t>
      </w:r>
    </w:p>
    <w:p w14:paraId="7A81FC0A" w14:textId="77777777" w:rsidR="002F6B13" w:rsidRPr="009811A7" w:rsidRDefault="002F6B13" w:rsidP="002F6B13">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67AF0A8F" w14:textId="77777777" w:rsidR="002F6B13" w:rsidRPr="009811A7" w:rsidRDefault="002F6B13" w:rsidP="002F6B13">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w:t>
      </w:r>
      <w:r w:rsidRPr="009811A7">
        <w:rPr>
          <w:rStyle w:val="StyleUnderline"/>
        </w:rPr>
        <w:lastRenderedPageBreak/>
        <w:t xml:space="preserve">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413504C3" w14:textId="77777777" w:rsidR="002F6B13" w:rsidRPr="009811A7" w:rsidRDefault="002F6B13" w:rsidP="002F6B13">
      <w:pPr>
        <w:rPr>
          <w:sz w:val="12"/>
        </w:rPr>
      </w:pPr>
    </w:p>
    <w:p w14:paraId="2A048D80" w14:textId="77777777" w:rsidR="002F6B13" w:rsidRPr="009811A7" w:rsidRDefault="002F6B13" w:rsidP="002F6B13">
      <w:pPr>
        <w:pStyle w:val="Heading4"/>
        <w:rPr>
          <w:rFonts w:cs="Calibri"/>
        </w:rPr>
      </w:pPr>
      <w:r w:rsidRPr="009811A7">
        <w:rPr>
          <w:rFonts w:cs="Calibri"/>
        </w:rPr>
        <w:t xml:space="preserve">It applies to </w:t>
      </w:r>
      <w:r>
        <w:rPr>
          <w:rFonts w:cs="Calibri"/>
        </w:rPr>
        <w:t>private entities</w:t>
      </w:r>
      <w:r w:rsidRPr="009811A7">
        <w:rPr>
          <w:rFonts w:cs="Calibri"/>
        </w:rPr>
        <w:t>:</w:t>
      </w:r>
    </w:p>
    <w:p w14:paraId="0BB5271E" w14:textId="77777777" w:rsidR="002F6B13" w:rsidRPr="009811A7" w:rsidRDefault="002F6B13" w:rsidP="002F6B13">
      <w:pPr>
        <w:pStyle w:val="Heading4"/>
        <w:numPr>
          <w:ilvl w:val="0"/>
          <w:numId w:val="12"/>
        </w:numPr>
        <w:tabs>
          <w:tab w:val="num" w:pos="360"/>
          <w:tab w:val="num" w:pos="720"/>
        </w:tabs>
        <w:ind w:left="0" w:firstLine="0"/>
        <w:rPr>
          <w:rFonts w:cs="Calibri"/>
        </w:rPr>
      </w:pPr>
      <w:r w:rsidRPr="009811A7">
        <w:rPr>
          <w:rFonts w:cs="Calibri"/>
        </w:rPr>
        <w:t xml:space="preserve">Upward entailment test – spec fails the upward entailment test because saying that </w:t>
      </w:r>
      <w:r>
        <w:rPr>
          <w:rFonts w:cs="Calibri"/>
        </w:rPr>
        <w:t>one company’s appropriation is bad</w:t>
      </w:r>
      <w:r w:rsidRPr="009811A7">
        <w:rPr>
          <w:rFonts w:cs="Calibri"/>
        </w:rPr>
        <w:t xml:space="preserve"> does not entail that </w:t>
      </w:r>
      <w:r>
        <w:rPr>
          <w:rFonts w:cs="Calibri"/>
        </w:rPr>
        <w:t>all</w:t>
      </w:r>
      <w:r w:rsidRPr="009811A7">
        <w:rPr>
          <w:rFonts w:cs="Calibri"/>
        </w:rPr>
        <w:t xml:space="preserve"> </w:t>
      </w:r>
      <w:r>
        <w:rPr>
          <w:rFonts w:cs="Calibri"/>
        </w:rPr>
        <w:t>companies’ appropriation is bad</w:t>
      </w:r>
    </w:p>
    <w:p w14:paraId="3FAA658B" w14:textId="77777777" w:rsidR="002F6B13" w:rsidRDefault="002F6B13" w:rsidP="002F6B13">
      <w:pPr>
        <w:pStyle w:val="Heading4"/>
        <w:numPr>
          <w:ilvl w:val="0"/>
          <w:numId w:val="12"/>
        </w:numPr>
        <w:tabs>
          <w:tab w:val="num" w:pos="360"/>
          <w:tab w:val="num" w:pos="720"/>
        </w:tabs>
        <w:ind w:left="0" w:firstLine="0"/>
        <w:rPr>
          <w:rFonts w:cs="Calibri"/>
        </w:rPr>
      </w:pPr>
      <w:r w:rsidRPr="009811A7">
        <w:rPr>
          <w:rFonts w:cs="Calibri"/>
        </w:rPr>
        <w:t>Adverb test – adding “usually” to the res doesn’t substantially change its meaning</w:t>
      </w:r>
    </w:p>
    <w:p w14:paraId="07064F74" w14:textId="77777777" w:rsidR="002F6B13" w:rsidRDefault="002F6B13" w:rsidP="002F6B13"/>
    <w:p w14:paraId="1822D355" w14:textId="77777777" w:rsidR="002F6B13" w:rsidRPr="00BD7CB4" w:rsidRDefault="002F6B13" w:rsidP="002F6B13">
      <w:pPr>
        <w:pStyle w:val="Heading4"/>
        <w:rPr>
          <w:rFonts w:cs="Calibri"/>
        </w:rPr>
      </w:pPr>
      <w:r w:rsidRPr="00BD7CB4">
        <w:rPr>
          <w:rFonts w:cs="Calibri"/>
        </w:rPr>
        <w:t>Vote neg:</w:t>
      </w:r>
    </w:p>
    <w:p w14:paraId="0B123495" w14:textId="77777777" w:rsidR="002F6B13" w:rsidRPr="00BD7CB4" w:rsidRDefault="002F6B13" w:rsidP="002F6B13">
      <w:pPr>
        <w:pStyle w:val="Heading4"/>
        <w:rPr>
          <w:rFonts w:cs="Calibri"/>
        </w:rPr>
      </w:pPr>
      <w:r w:rsidRPr="00BD7CB4">
        <w:rPr>
          <w:rFonts w:cs="Calibri"/>
        </w:rPr>
        <w:t xml:space="preserve">1] Precision –any deviation justifies the </w:t>
      </w:r>
      <w:proofErr w:type="spellStart"/>
      <w:r w:rsidRPr="00BD7CB4">
        <w:rPr>
          <w:rFonts w:cs="Calibri"/>
        </w:rPr>
        <w:t>aff</w:t>
      </w:r>
      <w:proofErr w:type="spellEnd"/>
      <w:r w:rsidRPr="00BD7CB4">
        <w:rPr>
          <w:rFonts w:cs="Calibri"/>
        </w:rPr>
        <w:t xml:space="preserve"> arbitrarily jettisoning words in the resolution at their whim which decks negative ground and preparation because the </w:t>
      </w:r>
      <w:proofErr w:type="spellStart"/>
      <w:r w:rsidRPr="00BD7CB4">
        <w:rPr>
          <w:rFonts w:cs="Calibri"/>
        </w:rPr>
        <w:t>aff</w:t>
      </w:r>
      <w:proofErr w:type="spellEnd"/>
      <w:r w:rsidRPr="00BD7CB4">
        <w:rPr>
          <w:rFonts w:cs="Calibri"/>
        </w:rPr>
        <w:t xml:space="preserve"> is no longer bounded by the resolution. </w:t>
      </w:r>
    </w:p>
    <w:p w14:paraId="5477DD4B" w14:textId="77777777" w:rsidR="002F6B13" w:rsidRPr="00BD7CB4" w:rsidRDefault="002F6B13" w:rsidP="002F6B13">
      <w:pPr>
        <w:pStyle w:val="Heading4"/>
        <w:rPr>
          <w:rFonts w:cs="Calibri"/>
        </w:rPr>
      </w:pPr>
      <w:r w:rsidRPr="00BD7CB4">
        <w:rPr>
          <w:rFonts w:cs="Calibri"/>
        </w:rPr>
        <w:t xml:space="preserve">2] Limits—specifying a </w:t>
      </w:r>
      <w:r>
        <w:rPr>
          <w:rFonts w:cs="Calibri"/>
        </w:rPr>
        <w:t>type of appropriation</w:t>
      </w:r>
      <w:r w:rsidRPr="00BD7CB4">
        <w:rPr>
          <w:rFonts w:cs="Calibri"/>
        </w:rPr>
        <w:t xml:space="preserve"> offers huge explosion in the topic since </w:t>
      </w:r>
      <w:r w:rsidRPr="00BC4B37">
        <w:t xml:space="preserve">they get permutations of hundreds of </w:t>
      </w:r>
      <w:r>
        <w:t>governments, specific companies, and different sectors</w:t>
      </w:r>
      <w:r w:rsidRPr="00BC4B37">
        <w:t xml:space="preserve"> in the world</w:t>
      </w:r>
      <w:r w:rsidRPr="00BD7CB4">
        <w:rPr>
          <w:rFonts w:cs="Calibri"/>
        </w:rPr>
        <w:t>.</w:t>
      </w:r>
    </w:p>
    <w:p w14:paraId="157163AF" w14:textId="77777777" w:rsidR="002F6B13" w:rsidRPr="00BD7CB4" w:rsidRDefault="002F6B13" w:rsidP="002F6B13">
      <w:pPr>
        <w:pStyle w:val="Heading4"/>
        <w:rPr>
          <w:rFonts w:cs="Calibri"/>
        </w:rPr>
      </w:pPr>
      <w:r w:rsidRPr="00BD7CB4">
        <w:rPr>
          <w:rFonts w:cs="Calibri"/>
        </w:rPr>
        <w:t xml:space="preserve">Drop the debater to preserve fairness and education – use competing </w:t>
      </w:r>
      <w:proofErr w:type="spellStart"/>
      <w:r w:rsidRPr="00BD7CB4">
        <w:rPr>
          <w:rFonts w:cs="Calibri"/>
        </w:rPr>
        <w:t>interps</w:t>
      </w:r>
      <w:proofErr w:type="spellEnd"/>
      <w:r w:rsidRPr="00BD7CB4">
        <w:rPr>
          <w:rFonts w:cs="Calibri"/>
        </w:rPr>
        <w:t xml:space="preserve"> –reasonability invites arbitrary judge intervention and a race to the bottom of questionable argumentation</w:t>
      </w:r>
    </w:p>
    <w:p w14:paraId="3A09F775" w14:textId="77777777" w:rsidR="002F6B13" w:rsidRPr="00BD7CB4" w:rsidRDefault="002F6B13" w:rsidP="002F6B13">
      <w:pPr>
        <w:pStyle w:val="Heading4"/>
        <w:rPr>
          <w:rFonts w:cs="Calibri"/>
        </w:rPr>
      </w:pPr>
      <w:r w:rsidRPr="00BD7CB4">
        <w:rPr>
          <w:rFonts w:cs="Calibri"/>
        </w:rPr>
        <w:t xml:space="preserve">Hypothetical neg abuse doesn’t justify </w:t>
      </w:r>
      <w:proofErr w:type="spellStart"/>
      <w:r w:rsidRPr="00BD7CB4">
        <w:rPr>
          <w:rFonts w:cs="Calibri"/>
        </w:rPr>
        <w:t>aff</w:t>
      </w:r>
      <w:proofErr w:type="spellEnd"/>
      <w:r w:rsidRPr="00BD7CB4">
        <w:rPr>
          <w:rFonts w:cs="Calibri"/>
        </w:rPr>
        <w:t xml:space="preserve"> abuse, and theory checks </w:t>
      </w:r>
      <w:proofErr w:type="spellStart"/>
      <w:r w:rsidRPr="00BD7CB4">
        <w:rPr>
          <w:rFonts w:cs="Calibri"/>
        </w:rPr>
        <w:t>cheaty</w:t>
      </w:r>
      <w:proofErr w:type="spellEnd"/>
      <w:r w:rsidRPr="00BD7CB4">
        <w:rPr>
          <w:rFonts w:cs="Calibri"/>
        </w:rPr>
        <w:t xml:space="preserve"> CPs</w:t>
      </w:r>
    </w:p>
    <w:p w14:paraId="2B6716E7" w14:textId="77777777" w:rsidR="002F6B13" w:rsidRPr="00BD7CB4" w:rsidRDefault="002F6B13" w:rsidP="002F6B13">
      <w:pPr>
        <w:pStyle w:val="Heading4"/>
        <w:rPr>
          <w:rFonts w:eastAsia="Times New Roman" w:cs="Calibri"/>
        </w:rPr>
      </w:pPr>
      <w:r w:rsidRPr="00BD7CB4">
        <w:rPr>
          <w:rFonts w:eastAsia="Times New Roman" w:cs="Calibri"/>
        </w:rPr>
        <w:t xml:space="preserve">No RVIs—it’s </w:t>
      </w:r>
      <w:r>
        <w:rPr>
          <w:rFonts w:eastAsia="Times New Roman" w:cs="Calibri"/>
        </w:rPr>
        <w:t>their</w:t>
      </w:r>
      <w:r w:rsidRPr="00BD7CB4">
        <w:rPr>
          <w:rFonts w:eastAsia="Times New Roman" w:cs="Calibri"/>
        </w:rPr>
        <w:t xml:space="preserve"> burden to be topical. </w:t>
      </w:r>
    </w:p>
    <w:p w14:paraId="2CE655C4" w14:textId="77777777" w:rsidR="002F6B13" w:rsidRPr="00F601E6" w:rsidRDefault="002F6B13" w:rsidP="002F6B13"/>
    <w:p w14:paraId="1B74FC60" w14:textId="77777777" w:rsidR="002F6B13" w:rsidRDefault="002F6B13" w:rsidP="002F6B13">
      <w:pPr>
        <w:pStyle w:val="Heading3"/>
      </w:pPr>
      <w:r>
        <w:lastRenderedPageBreak/>
        <w:t>2</w:t>
      </w:r>
    </w:p>
    <w:p w14:paraId="72029CE1" w14:textId="77777777" w:rsidR="002F6B13" w:rsidRDefault="002F6B13" w:rsidP="002F6B13">
      <w:pPr>
        <w:pStyle w:val="Heading4"/>
        <w:rPr>
          <w:shd w:val="clear" w:color="auto" w:fill="FFFFFF"/>
        </w:rPr>
      </w:pPr>
      <w:r>
        <w:t xml:space="preserve">Text: </w:t>
      </w:r>
      <w:r>
        <w:rPr>
          <w:rFonts w:cs="Arial"/>
          <w:shd w:val="clear" w:color="auto" w:fill="FFFFFF"/>
        </w:rPr>
        <w:t>People’s Republic of China</w:t>
      </w:r>
      <w:r>
        <w:rPr>
          <w:shd w:val="clear" w:color="auto" w:fill="FFFFFF"/>
        </w:rPr>
        <w:t xml:space="preserve"> (PRC) should commit to continuing research and development of the appropriation of outer space by private entities in the PRC. The PRC should give all information and developed products regarding the appropriation of outer space to the United States. </w:t>
      </w:r>
    </w:p>
    <w:p w14:paraId="694951CE" w14:textId="77777777" w:rsidR="002F6B13" w:rsidRDefault="002F6B13" w:rsidP="002F6B13"/>
    <w:p w14:paraId="3CD44598" w14:textId="77777777" w:rsidR="002F6B13" w:rsidRDefault="002F6B13" w:rsidP="002F6B13">
      <w:pPr>
        <w:pStyle w:val="Heading4"/>
      </w:pPr>
      <w:r>
        <w:t xml:space="preserve">The CP solves the AFF – It stops China from deploying space weaponization which solves the whole advantage, BUT it solves the AFF better, even if they win a circumvention argument, because it means the US will always have their tech + its own. </w:t>
      </w:r>
    </w:p>
    <w:p w14:paraId="367EB86D" w14:textId="77777777" w:rsidR="002F6B13" w:rsidRPr="00D056A9" w:rsidRDefault="002F6B13" w:rsidP="002F6B13"/>
    <w:p w14:paraId="36761021" w14:textId="77777777" w:rsidR="002F6B13" w:rsidRPr="00D40218" w:rsidRDefault="002F6B13" w:rsidP="002F6B13">
      <w:pPr>
        <w:pStyle w:val="Heading4"/>
      </w:pPr>
      <w:r>
        <w:t xml:space="preserve">It avoids the NB – the US getting their own tech + China’s tech means they can beat Russia </w:t>
      </w:r>
    </w:p>
    <w:p w14:paraId="6A55965B" w14:textId="77777777" w:rsidR="002F6B13" w:rsidRDefault="002F6B13" w:rsidP="002F6B13"/>
    <w:p w14:paraId="70760F20" w14:textId="77777777" w:rsidR="002F6B13" w:rsidRPr="00CC023D" w:rsidRDefault="002F6B13" w:rsidP="002F6B13">
      <w:pPr>
        <w:pStyle w:val="Heading4"/>
      </w:pPr>
      <w:r>
        <w:t>No perms – we mandate the appropriation of space – the plan bans the CP, so perms are mutually exclusive or sever</w:t>
      </w:r>
    </w:p>
    <w:p w14:paraId="7C2F384E" w14:textId="77777777" w:rsidR="002F6B13" w:rsidRDefault="002F6B13" w:rsidP="002F6B13"/>
    <w:p w14:paraId="7E354732" w14:textId="5F50119F" w:rsidR="00FA311D" w:rsidRDefault="00FA311D" w:rsidP="002F6B13">
      <w:pPr>
        <w:pStyle w:val="Heading3"/>
      </w:pPr>
      <w:r>
        <w:lastRenderedPageBreak/>
        <w:t>3</w:t>
      </w:r>
    </w:p>
    <w:p w14:paraId="291006DA" w14:textId="64A7213E" w:rsidR="002F6B13" w:rsidRPr="00A92EA6" w:rsidRDefault="00FA311D" w:rsidP="00A01241">
      <w:pPr>
        <w:pStyle w:val="Heading4"/>
      </w:pPr>
      <w:r>
        <w:t xml:space="preserve">The People’s Republic of China </w:t>
      </w:r>
      <w:r>
        <w:t>should</w:t>
      </w:r>
      <w:r>
        <w:t xml:space="preserve"> ban </w:t>
      </w:r>
      <w:r>
        <w:t>the use and development of anti-satellite weapons.</w:t>
      </w:r>
    </w:p>
    <w:p w14:paraId="0C8374E2" w14:textId="488916A0" w:rsidR="007F128D" w:rsidRDefault="00A01241" w:rsidP="007F128D">
      <w:pPr>
        <w:pStyle w:val="Heading3"/>
      </w:pPr>
      <w:r>
        <w:lastRenderedPageBreak/>
        <w:t>4</w:t>
      </w:r>
    </w:p>
    <w:p w14:paraId="37EE57ED" w14:textId="01F2658C" w:rsidR="00FA311D" w:rsidRDefault="00FA311D" w:rsidP="00FA311D">
      <w:pPr>
        <w:pStyle w:val="Heading4"/>
      </w:pPr>
      <w:r w:rsidRPr="00FA311D">
        <w:t>The People’s Republic of China should ban the appropriation of outer space by private entities</w:t>
      </w:r>
      <w:r>
        <w:t xml:space="preserve"> except for asteroid mining.</w:t>
      </w:r>
    </w:p>
    <w:p w14:paraId="4B2E596A" w14:textId="77777777" w:rsidR="00FA311D" w:rsidRPr="00FA311D" w:rsidRDefault="00FA311D" w:rsidP="00FA311D"/>
    <w:p w14:paraId="3AAD6F5A" w14:textId="77777777" w:rsidR="007F128D" w:rsidRDefault="007F128D" w:rsidP="007F128D">
      <w:pPr>
        <w:pStyle w:val="Heading4"/>
      </w:pPr>
      <w:r>
        <w:t>The private sector is essential for asteroid mining – competition is key and government development is not effective, efficient, or cheap enough. Thiessen 21:</w:t>
      </w:r>
    </w:p>
    <w:p w14:paraId="2A95AAF6" w14:textId="77777777" w:rsidR="007F128D" w:rsidRDefault="007F128D" w:rsidP="007F128D">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4ACC5BFC" w14:textId="77777777" w:rsidR="007F128D" w:rsidRPr="00777D49" w:rsidRDefault="007F128D" w:rsidP="007F128D">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w:t>
      </w:r>
      <w:r w:rsidRPr="00493979">
        <w:rPr>
          <w:b/>
          <w:bCs/>
          <w:u w:val="single"/>
        </w:rPr>
        <w:lastRenderedPageBreak/>
        <w:t>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1CF1AA5E" w14:textId="77777777" w:rsidR="007F128D" w:rsidRDefault="007F128D" w:rsidP="007F128D"/>
    <w:p w14:paraId="683A046D" w14:textId="77777777" w:rsidR="007F128D" w:rsidRDefault="007F128D" w:rsidP="007F128D">
      <w:pPr>
        <w:pStyle w:val="Heading4"/>
      </w:pPr>
      <w:r>
        <w:t>Chinese private companies are specifically key. Cohen 21:</w:t>
      </w:r>
    </w:p>
    <w:p w14:paraId="14C8A53D" w14:textId="77777777" w:rsidR="007F128D" w:rsidRDefault="007F128D" w:rsidP="007F128D">
      <w:r w:rsidRPr="00FD164A">
        <w:t xml:space="preserve">Ariel Cohen, 21 - ("China’s Space Mining Industry Is Prepping For Launch – But What About The </w:t>
      </w:r>
      <w:proofErr w:type="gramStart"/>
      <w:r w:rsidRPr="00FD164A">
        <w:t>US?,</w:t>
      </w:r>
      <w:proofErr w:type="gramEnd"/>
      <w:r w:rsidRPr="00FD164A">
        <w:t>" Forbes, 10-26-2021, https://www.forbes.com/sites/arielcohen/2021/10/26/chinas-space-mining-industry-is-prepping-for-launch--but-what-about-the-us/?sh=6d03b9072ae0)//marlborough-wr/</w:t>
      </w:r>
    </w:p>
    <w:p w14:paraId="7077CE41" w14:textId="77777777" w:rsidR="007F128D" w:rsidRPr="00FD164A" w:rsidRDefault="007F128D" w:rsidP="007F128D">
      <w:pPr>
        <w:rPr>
          <w:rStyle w:val="StyleUnderline"/>
        </w:rPr>
      </w:pPr>
      <w:r w:rsidRPr="00FD164A">
        <w:rPr>
          <w:sz w:val="12"/>
        </w:rPr>
        <w:t xml:space="preserve">In April of this year, </w:t>
      </w:r>
      <w:r w:rsidRPr="00FD164A">
        <w:rPr>
          <w:rStyle w:val="StyleUnderline"/>
          <w:highlight w:val="yellow"/>
        </w:rPr>
        <w:t>China</w:t>
      </w:r>
      <w:r w:rsidRPr="00FD164A">
        <w:rPr>
          <w:sz w:val="12"/>
          <w:highlight w:val="yellow"/>
        </w:rPr>
        <w:t>’s</w:t>
      </w:r>
      <w:r w:rsidRPr="00FD164A">
        <w:rPr>
          <w:sz w:val="12"/>
        </w:rPr>
        <w:t xml:space="preserve"> </w:t>
      </w:r>
      <w:proofErr w:type="spellStart"/>
      <w:r w:rsidRPr="00FD164A">
        <w:rPr>
          <w:sz w:val="12"/>
        </w:rPr>
        <w:t>Shenzen</w:t>
      </w:r>
      <w:proofErr w:type="spellEnd"/>
      <w:r w:rsidRPr="00FD164A">
        <w:rPr>
          <w:sz w:val="12"/>
        </w:rPr>
        <w:t xml:space="preserve"> </w:t>
      </w:r>
      <w:hyperlink r:id="rId9" w:tgtFrame="_blank" w:tooltip="https://www.washingtontimes.com/news/2020/oct/1/china-determined-to-dominate-future-mining-with-or/" w:history="1">
        <w:r w:rsidRPr="00FD164A">
          <w:rPr>
            <w:rStyle w:val="Hyperlink"/>
            <w:sz w:val="12"/>
          </w:rPr>
          <w:t>Origin Space</w:t>
        </w:r>
      </w:hyperlink>
      <w:r w:rsidRPr="00FD164A">
        <w:rPr>
          <w:sz w:val="12"/>
        </w:rPr>
        <w:t xml:space="preserve"> Technology Co. Ltd. </w:t>
      </w:r>
      <w:hyperlink r:id="rId10" w:anchor="/detail?id=27" w:tgtFrame="_blank" w:tooltip="https://origin.space/#/detail?id=27" w:history="1">
        <w:r w:rsidRPr="00FD164A">
          <w:rPr>
            <w:rStyle w:val="StyleUnderline"/>
            <w:highlight w:val="yellow"/>
          </w:rPr>
          <w:t>la</w:t>
        </w:r>
        <w:r w:rsidRPr="00FD164A">
          <w:rPr>
            <w:rStyle w:val="StyleUnderline"/>
            <w:highlight w:val="yellow"/>
          </w:rPr>
          <w:t>u</w:t>
        </w:r>
        <w:r w:rsidRPr="00FD164A">
          <w:rPr>
            <w:rStyle w:val="StyleUnderline"/>
            <w:highlight w:val="yellow"/>
          </w:rPr>
          <w:t>nched the NEO-1</w:t>
        </w:r>
      </w:hyperlink>
      <w:r w:rsidRPr="00FD164A">
        <w:rPr>
          <w:rStyle w:val="StyleUnderline"/>
          <w:highlight w:val="yellow"/>
        </w:rPr>
        <w:t>, the first commercial spacecraft dedicated to the mining of space resources</w:t>
      </w:r>
      <w:r w:rsidRPr="00FD164A">
        <w:rPr>
          <w:rStyle w:val="StyleUnderline"/>
        </w:rPr>
        <w:t xml:space="preserve"> – from asteroids to the lunar surface.</w:t>
      </w:r>
      <w:r>
        <w:rPr>
          <w:rStyle w:val="StyleUnderline"/>
        </w:rPr>
        <w:t xml:space="preserve"> </w:t>
      </w:r>
      <w:r w:rsidRPr="00FD164A">
        <w:rPr>
          <w:rStyle w:val="StyleUnderline"/>
        </w:rPr>
        <w:t>Falling costs of space launches and spacecraft technology alongside existing infrastructure provides a unique opportunity to explore extraterrestrial resource extraction.</w:t>
      </w:r>
      <w:r w:rsidRPr="00FD164A">
        <w:rPr>
          <w:sz w:val="12"/>
        </w:rPr>
        <w:t xml:space="preserve"> Current technologies are equipped to analyze and categorize asteroids within our solar system with a limited degree of certainty. One of the accompanying payloads to the NEO-1 was the Yuanwang-1, or “little </w:t>
      </w:r>
      <w:proofErr w:type="spellStart"/>
      <w:r w:rsidRPr="00FD164A">
        <w:rPr>
          <w:sz w:val="12"/>
        </w:rPr>
        <w:t>hubble</w:t>
      </w:r>
      <w:proofErr w:type="spellEnd"/>
      <w:r w:rsidRPr="00FD164A">
        <w:rPr>
          <w:sz w:val="12"/>
        </w:rPr>
        <w:t xml:space="preserve">” satellite, which searches the stars for possible asteroid mining targets. </w:t>
      </w:r>
      <w:r w:rsidRPr="00FD164A">
        <w:rPr>
          <w:rStyle w:val="StyleUnderline"/>
        </w:rPr>
        <w:t>The NEO-1 launch marks another milestone in private satellite development</w:t>
      </w:r>
      <w:r w:rsidRPr="00FD164A">
        <w:rPr>
          <w:sz w:val="12"/>
        </w:rPr>
        <w:t xml:space="preserve">, adding a new player to space based companies which include Japan’s </w:t>
      </w:r>
      <w:hyperlink r:id="rId11" w:tgtFrame="_blank" w:tooltip="https://astroscale.com/space-debris_/" w:history="1">
        <w:proofErr w:type="spellStart"/>
        <w:r w:rsidRPr="00FD164A">
          <w:rPr>
            <w:rStyle w:val="Hyperlink"/>
            <w:sz w:val="12"/>
          </w:rPr>
          <w:t>Astroscale</w:t>
        </w:r>
        <w:proofErr w:type="spellEnd"/>
      </w:hyperlink>
      <w:r w:rsidRPr="00FD164A">
        <w:rPr>
          <w:sz w:val="12"/>
        </w:rPr>
        <w:t xml:space="preserve">. Private asteroid identification via the Sentinel Space Telescope was </w:t>
      </w:r>
      <w:hyperlink r:id="rId12" w:tgtFrame="_blank" w:tooltip="https://b612foundation.org/b612-official-statement-nasa-following-canceled-space-agreement-act/" w:history="1">
        <w:r w:rsidRPr="00FD164A">
          <w:rPr>
            <w:rStyle w:val="Hyperlink"/>
            <w:sz w:val="12"/>
          </w:rPr>
          <w:t>supported by NASA until 2015</w:t>
        </w:r>
      </w:hyperlink>
      <w:r w:rsidRPr="00FD164A">
        <w:rPr>
          <w:sz w:val="12"/>
        </w:rPr>
        <w:t xml:space="preserve">. </w:t>
      </w:r>
      <w:r w:rsidRPr="00FD164A">
        <w:rPr>
          <w:rStyle w:val="StyleUnderline"/>
        </w:rPr>
        <w:t>As private investment in space grows, the end goal is to be capable of harvesting resources to bring to Earth.</w:t>
      </w:r>
      <w:r w:rsidRPr="00FD164A">
        <w:rPr>
          <w:sz w:val="12"/>
        </w:rPr>
        <w:t xml:space="preserve"> According to </w:t>
      </w:r>
      <w:proofErr w:type="spellStart"/>
      <w:r w:rsidRPr="00FD164A">
        <w:rPr>
          <w:sz w:val="12"/>
        </w:rPr>
        <w:t>Shenzen</w:t>
      </w:r>
      <w:proofErr w:type="spellEnd"/>
      <w:r w:rsidRPr="00FD164A">
        <w:rPr>
          <w:sz w:val="12"/>
        </w:rPr>
        <w:t xml:space="preserve"> </w:t>
      </w:r>
      <w:hyperlink r:id="rId13" w:tgtFrame="_blank" w:tooltip="https://www.washingtontimes.com/news/2020/oct/1/china-determined-to-dominate-future-mining-with-or/" w:history="1">
        <w:r w:rsidRPr="00FD164A">
          <w:rPr>
            <w:rStyle w:val="Hyperlink"/>
            <w:sz w:val="12"/>
          </w:rPr>
          <w:t>Origin Space</w:t>
        </w:r>
      </w:hyperlink>
      <w:r w:rsidRPr="00FD164A">
        <w:rPr>
          <w:sz w:val="12"/>
        </w:rPr>
        <w:t xml:space="preserve"> Technology company website: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The April launch demonstrates that </w:t>
      </w:r>
      <w:r w:rsidRPr="008742D1">
        <w:rPr>
          <w:rStyle w:val="Emphasis"/>
          <w:highlight w:val="yellow"/>
        </w:rPr>
        <w:t>China is already succeeding while the West is spinning its wheels</w:t>
      </w:r>
      <w:r w:rsidRPr="00FD164A">
        <w:rPr>
          <w:rStyle w:val="Emphasis"/>
        </w:rPr>
        <w:t>.</w:t>
      </w:r>
      <w:r w:rsidRPr="00FD164A">
        <w:rPr>
          <w:sz w:val="12"/>
        </w:rPr>
        <w:t xml:space="preserve"> The much touted </w:t>
      </w:r>
      <w:r w:rsidRPr="008742D1">
        <w:rPr>
          <w:rStyle w:val="StyleUnderline"/>
          <w:highlight w:val="yellow"/>
        </w:rPr>
        <w:t>Planetary Resources and Deep Space Industries</w:t>
      </w:r>
      <w:r w:rsidRPr="00FD164A">
        <w:rPr>
          <w:sz w:val="12"/>
        </w:rPr>
        <w:t xml:space="preserve"> (DSI) </w:t>
      </w:r>
      <w:hyperlink r:id="rId14" w:tgtFrame="_blank" w:history="1">
        <w:r w:rsidRPr="00FD164A">
          <w:rPr>
            <w:rStyle w:val="Hyperlink"/>
            <w:sz w:val="12"/>
          </w:rPr>
          <w:t>DSI</w:t>
        </w:r>
      </w:hyperlink>
      <w:r w:rsidRPr="00FD164A">
        <w:rPr>
          <w:sz w:val="12"/>
        </w:rPr>
        <w:t xml:space="preserve"> </w:t>
      </w:r>
      <w:hyperlink r:id="rId15" w:tgtFrame="_self" w:history="1">
        <w:r w:rsidRPr="008742D1">
          <w:rPr>
            <w:rStyle w:val="Hyperlink"/>
            <w:sz w:val="12"/>
            <w:highlight w:val="yellow"/>
          </w:rPr>
          <w:t>-1.6%</w:t>
        </w:r>
      </w:hyperlink>
      <w:r w:rsidRPr="008742D1">
        <w:rPr>
          <w:sz w:val="12"/>
          <w:highlight w:val="yellow"/>
        </w:rPr>
        <w:t xml:space="preserve"> </w:t>
      </w:r>
      <w:r w:rsidRPr="008742D1">
        <w:rPr>
          <w:rStyle w:val="StyleUnderline"/>
          <w:highlight w:val="yellow"/>
        </w:rPr>
        <w:t xml:space="preserve">were </w:t>
      </w:r>
      <w:hyperlink r:id="rId16" w:tgtFrame="_blank" w:tooltip="https://www.technologyreview.com/2019/06/26/134510/asteroid-mining-bubble-burst-history/" w:history="1">
        <w:r w:rsidRPr="008742D1">
          <w:rPr>
            <w:rStyle w:val="StyleUnderline"/>
            <w:highlight w:val="yellow"/>
          </w:rPr>
          <w:t>supposed to be</w:t>
        </w:r>
      </w:hyperlink>
      <w:r w:rsidRPr="008742D1">
        <w:rPr>
          <w:rStyle w:val="StyleUnderline"/>
          <w:highlight w:val="yellow"/>
        </w:rPr>
        <w:t xml:space="preserve"> the vanguard of extra-terrestrial resource acquisition</w:t>
      </w:r>
      <w:r w:rsidRPr="00FD164A">
        <w:rPr>
          <w:rStyle w:val="StyleUnderline"/>
        </w:rPr>
        <w:t xml:space="preserve"> with major backers</w:t>
      </w:r>
      <w:r w:rsidRPr="00FD164A">
        <w:rPr>
          <w:sz w:val="12"/>
        </w:rPr>
        <w:t xml:space="preserve"> including Google’s </w:t>
      </w:r>
      <w:hyperlink r:id="rId17" w:tgtFrame="_blank" w:history="1">
        <w:r w:rsidRPr="00FD164A">
          <w:rPr>
            <w:rStyle w:val="Hyperlink"/>
            <w:sz w:val="12"/>
          </w:rPr>
          <w:t>GOOG</w:t>
        </w:r>
      </w:hyperlink>
      <w:r w:rsidRPr="00FD164A">
        <w:rPr>
          <w:sz w:val="12"/>
        </w:rPr>
        <w:t xml:space="preserve"> </w:t>
      </w:r>
      <w:hyperlink r:id="rId18" w:tgtFrame="_self" w:history="1">
        <w:r w:rsidRPr="00FD164A">
          <w:rPr>
            <w:rStyle w:val="Hyperlink"/>
            <w:sz w:val="12"/>
          </w:rPr>
          <w:t>-2.6%</w:t>
        </w:r>
      </w:hyperlink>
      <w:r w:rsidRPr="00FD164A">
        <w:rPr>
          <w:sz w:val="12"/>
        </w:rPr>
        <w:t xml:space="preserve"> Larry Page. But </w:t>
      </w:r>
      <w:r w:rsidRPr="008742D1">
        <w:rPr>
          <w:rStyle w:val="StyleUnderline"/>
          <w:highlight w:val="yellow"/>
        </w:rPr>
        <w:t>both have since been acquired</w:t>
      </w:r>
      <w:r w:rsidRPr="00FD164A">
        <w:rPr>
          <w:rStyle w:val="StyleUnderline"/>
        </w:rPr>
        <w:t>, the former by block chain company</w:t>
      </w:r>
      <w:r>
        <w:rPr>
          <w:rStyle w:val="StyleUnderline"/>
        </w:rPr>
        <w:t xml:space="preserve"> </w:t>
      </w:r>
      <w:hyperlink r:id="rId19" w:tgtFrame="_blank" w:tooltip="https://consensys.net/" w:history="1">
        <w:proofErr w:type="spellStart"/>
        <w:r w:rsidRPr="00FD164A">
          <w:rPr>
            <w:rStyle w:val="StyleUnderline"/>
          </w:rPr>
          <w:t>ConsenSys</w:t>
        </w:r>
        <w:proofErr w:type="spellEnd"/>
      </w:hyperlink>
      <w:r>
        <w:rPr>
          <w:rStyle w:val="StyleUnderline"/>
        </w:rPr>
        <w:t xml:space="preserve"> </w:t>
      </w:r>
      <w:r w:rsidRPr="00FD164A">
        <w:rPr>
          <w:rStyle w:val="StyleUnderline"/>
        </w:rPr>
        <w:t>and the latter by</w:t>
      </w:r>
      <w:r>
        <w:rPr>
          <w:rStyle w:val="StyleUnderline"/>
        </w:rPr>
        <w:t xml:space="preserve"> </w:t>
      </w:r>
      <w:hyperlink r:id="rId20" w:tgtFrame="_blank" w:tooltip="https://www.bradford-space.com/" w:history="1">
        <w:r w:rsidRPr="00FD164A">
          <w:rPr>
            <w:rStyle w:val="StyleUnderline"/>
          </w:rPr>
          <w:t>Bradford Space</w:t>
        </w:r>
      </w:hyperlink>
      <w:r w:rsidRPr="00FD164A">
        <w:rPr>
          <w:rStyle w:val="StyleUnderline"/>
        </w:rPr>
        <w:t xml:space="preserve">, </w:t>
      </w:r>
      <w:r w:rsidRPr="008742D1">
        <w:rPr>
          <w:rStyle w:val="StyleUnderline"/>
          <w:highlight w:val="yellow"/>
        </w:rPr>
        <w:t>neither of which are prioritizing asteroid mining.</w:t>
      </w:r>
    </w:p>
    <w:p w14:paraId="50ECE94D" w14:textId="77777777" w:rsidR="007F128D" w:rsidRPr="0023115E" w:rsidRDefault="007F128D" w:rsidP="007F128D">
      <w:pPr>
        <w:rPr>
          <w:b/>
          <w:bCs/>
          <w:u w:val="single"/>
        </w:rPr>
      </w:pPr>
    </w:p>
    <w:p w14:paraId="2BBF05F7" w14:textId="77777777" w:rsidR="007F128D" w:rsidRPr="000832CC" w:rsidRDefault="007F128D" w:rsidP="007F128D">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5A54AA26" w14:textId="77777777" w:rsidR="007F128D" w:rsidRPr="000832CC" w:rsidRDefault="007F128D" w:rsidP="007F128D">
      <w:pPr>
        <w:rPr>
          <w:szCs w:val="22"/>
        </w:rPr>
      </w:pPr>
      <w:r w:rsidRPr="000832CC">
        <w:rPr>
          <w:szCs w:val="22"/>
        </w:rPr>
        <w:t>Chris Taylor [journalist], 19 - ("How asteroid mining will save the Earth — and mint trillionaires," Mashable, 2019, accessed 12-13-2021, https://mashable.com/feature/asteroid-mining-space-economy)//ML</w:t>
      </w:r>
    </w:p>
    <w:p w14:paraId="7D105056" w14:textId="77777777" w:rsidR="007F128D" w:rsidRPr="0097088D" w:rsidRDefault="007F128D" w:rsidP="007F128D">
      <w:pPr>
        <w:rPr>
          <w:sz w:val="12"/>
          <w:szCs w:val="22"/>
        </w:rPr>
      </w:pPr>
      <w:r w:rsidRPr="000832CC">
        <w:rPr>
          <w:sz w:val="12"/>
          <w:szCs w:val="2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w:t>
      </w:r>
      <w:r w:rsidRPr="000832CC">
        <w:rPr>
          <w:sz w:val="12"/>
          <w:szCs w:val="22"/>
        </w:rPr>
        <w:lastRenderedPageBreak/>
        <w:t xml:space="preserve">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21"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22"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23" w:tgtFrame="_blank" w:history="1">
        <w:r w:rsidRPr="000832CC">
          <w:rPr>
            <w:rStyle w:val="StyleUnderline"/>
            <w:rFonts w:eastAsiaTheme="majorEastAsia"/>
          </w:rPr>
          <w:t>tiny hopping robot rovers</w:t>
        </w:r>
      </w:hyperlink>
      <w:r w:rsidRPr="000832CC">
        <w:rPr>
          <w:rStyle w:val="StyleUnderline"/>
        </w:rPr>
        <w:t xml:space="preserve"> and a </w:t>
      </w:r>
      <w:hyperlink r:id="rId24"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25"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26"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7"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8"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9"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30"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31"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lastRenderedPageBreak/>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32"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33"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34"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35"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36"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37"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szCs w:val="22"/>
        </w:rPr>
        <w:t>the human race</w:t>
      </w:r>
      <w:proofErr w:type="gramEnd"/>
      <w:r w:rsidRPr="000832CC">
        <w:rPr>
          <w:sz w:val="12"/>
          <w:szCs w:val="2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8"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75E6FFF4" w14:textId="77777777" w:rsidR="007F128D" w:rsidRPr="00405D88" w:rsidRDefault="007F128D" w:rsidP="007F128D">
      <w:pPr>
        <w:pStyle w:val="Heading4"/>
        <w:rPr>
          <w:rFonts w:cs="Calibri"/>
        </w:rPr>
      </w:pPr>
      <w:r w:rsidRPr="00405D88">
        <w:rPr>
          <w:rFonts w:cs="Calibri"/>
        </w:rPr>
        <w:t>Warming causes extinction.</w:t>
      </w:r>
    </w:p>
    <w:p w14:paraId="39F638A4" w14:textId="77777777" w:rsidR="007F128D" w:rsidRPr="00405D88" w:rsidRDefault="007F128D" w:rsidP="007F128D">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35E7AEF1" w14:textId="77777777" w:rsidR="007F128D" w:rsidRPr="00405D88" w:rsidRDefault="007F128D" w:rsidP="007F128D">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 xml:space="preserve">because it is cold, there is no </w:t>
      </w:r>
      <w:r w:rsidRPr="00405D88">
        <w:rPr>
          <w:rStyle w:val="StyleUnderline"/>
        </w:rPr>
        <w:lastRenderedPageBreak/>
        <w:t>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 xml:space="preserve">trigger </w:t>
      </w:r>
      <w:r w:rsidRPr="00405D88">
        <w:rPr>
          <w:rStyle w:val="Emphasis"/>
        </w:rPr>
        <w:lastRenderedPageBreak/>
        <w:t>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142F1258" w14:textId="77777777" w:rsidR="007F128D" w:rsidRPr="00287B2B" w:rsidRDefault="007F128D" w:rsidP="007F128D">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6CDF75AF" w14:textId="77777777" w:rsidR="007F128D" w:rsidRPr="00287B2B" w:rsidRDefault="007F128D" w:rsidP="007F128D">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53B2B1DC" w14:textId="77777777" w:rsidR="007F128D" w:rsidRDefault="007F128D" w:rsidP="007F128D">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w:t>
      </w:r>
      <w:r>
        <w:lastRenderedPageBreak/>
        <w:t xml:space="preserve">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3B0EEE">
        <w:rPr>
          <w:rStyle w:val="StyleUnderline"/>
          <w:bCs/>
          <w:highlight w:val="cyan"/>
        </w:rPr>
        <w:t>Bridenstine</w:t>
      </w:r>
      <w:proofErr w:type="spellEnd"/>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spellStart"/>
      <w:proofErr w:type="gramStart"/>
      <w:r w:rsidRPr="003B0EEE">
        <w:rPr>
          <w:rStyle w:val="StyleUnderline"/>
          <w:bCs/>
          <w:highlight w:val="cyan"/>
        </w:rPr>
        <w:t>then</w:t>
      </w:r>
      <w:proofErr w:type="spellEnd"/>
      <w:proofErr w:type="gramEnd"/>
      <w:r w:rsidRPr="003B0EEE">
        <w:rPr>
          <w:rStyle w:val="StyleUnderline"/>
          <w:bCs/>
          <w:highlight w:val="cyan"/>
        </w:rPr>
        <w:t xml:space="preserve"> people </w:t>
      </w:r>
      <w:proofErr w:type="spellStart"/>
      <w:r w:rsidRPr="003B0EEE">
        <w:rPr>
          <w:rStyle w:val="StyleUnderline"/>
          <w:bCs/>
          <w:highlight w:val="cyan"/>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095E255C" w14:textId="77777777" w:rsidR="007F128D" w:rsidRPr="00F75C0E" w:rsidRDefault="007F128D" w:rsidP="007F128D"/>
    <w:p w14:paraId="7BCBE521" w14:textId="77777777" w:rsidR="007F128D" w:rsidRDefault="007F128D" w:rsidP="007F128D">
      <w:pPr>
        <w:pStyle w:val="Heading4"/>
      </w:pPr>
      <w:r w:rsidRPr="00287B2B">
        <w:t xml:space="preserve">Don’t write our impacts off as low probability – asteroid collision is </w:t>
      </w:r>
      <w:proofErr w:type="gramStart"/>
      <w:r w:rsidRPr="00287B2B">
        <w:rPr>
          <w:u w:val="single"/>
        </w:rPr>
        <w:t>complex</w:t>
      </w:r>
      <w:proofErr w:type="gramEnd"/>
      <w:r w:rsidRPr="00287B2B">
        <w:t xml:space="preserve"> and the existence of </w:t>
      </w:r>
      <w:r w:rsidRPr="00287B2B">
        <w:rPr>
          <w:u w:val="single"/>
        </w:rPr>
        <w:t>space keyholes</w:t>
      </w:r>
      <w:r w:rsidRPr="00287B2B">
        <w:t xml:space="preserve"> exponentially increases the risk of collision</w:t>
      </w:r>
      <w:r>
        <w:t xml:space="preserve">. </w:t>
      </w:r>
      <w:proofErr w:type="spellStart"/>
      <w:r w:rsidRPr="00287B2B">
        <w:t>Vereš</w:t>
      </w:r>
      <w:proofErr w:type="spellEnd"/>
      <w:r w:rsidRPr="00287B2B">
        <w:t xml:space="preserve"> ’19</w:t>
      </w:r>
    </w:p>
    <w:p w14:paraId="5822115B" w14:textId="77777777" w:rsidR="007F128D" w:rsidRPr="00287B2B" w:rsidRDefault="007F128D" w:rsidP="007F128D">
      <w:r w:rsidRPr="00287B2B">
        <w:t xml:space="preserve">Peter </w:t>
      </w:r>
      <w:proofErr w:type="spellStart"/>
      <w:r w:rsidRPr="00287B2B">
        <w:t>Vereš</w:t>
      </w:r>
      <w:proofErr w:type="spellEnd"/>
      <w:r w:rsidRPr="00287B2B">
        <w:t xml:space="preserve"> ’19, Harvard-Smithsonian Center for Astrophysics, “Chapter 6 Vision of Perfect Observation Capabilities”, 2019, Planetary Defense, Space and Society, https://dl1.cuni.cz/pluginfile.php/634091/mod_resource/content/1/Planetary%20Defence.pdf</w:t>
      </w:r>
    </w:p>
    <w:p w14:paraId="2E00BF54" w14:textId="77777777" w:rsidR="007F128D" w:rsidRPr="00456988" w:rsidRDefault="007F128D" w:rsidP="007F128D">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w:t>
      </w:r>
      <w:proofErr w:type="spellStart"/>
      <w:r>
        <w:t>Bennu</w:t>
      </w:r>
      <w:proofErr w:type="spellEnd"/>
      <w:r>
        <w:t xml:space="preserve">.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w:t>
      </w:r>
      <w:proofErr w:type="spellStart"/>
      <w:r>
        <w:t>Chodas</w:t>
      </w:r>
      <w:proofErr w:type="spellEnd"/>
      <w:r>
        <w:t xml:space="preserve">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w:t>
      </w:r>
      <w:r>
        <w:lastRenderedPageBreak/>
        <w:t xml:space="preserve">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w:t>
      </w:r>
      <w:proofErr w:type="gramStart"/>
      <w:r>
        <w:t>near Earth</w:t>
      </w:r>
      <w:proofErr w:type="gramEnd"/>
      <w:r>
        <w:t xml:space="preserve">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xml:space="preserve">. This automated process is </w:t>
      </w:r>
      <w:proofErr w:type="gramStart"/>
      <w:r>
        <w:t>more or less implanted</w:t>
      </w:r>
      <w:proofErr w:type="gramEnd"/>
      <w:r>
        <w:t xml:space="preserve"> by several surveys (CSS, LCOGT) and agencies (ESA, MPC).</w:t>
      </w:r>
    </w:p>
    <w:p w14:paraId="4E35CE5E" w14:textId="7616DA41" w:rsidR="00A01241" w:rsidRDefault="00A01241" w:rsidP="00A01241">
      <w:pPr>
        <w:pStyle w:val="Heading3"/>
      </w:pPr>
      <w:r>
        <w:lastRenderedPageBreak/>
        <w:t>5</w:t>
      </w:r>
    </w:p>
    <w:p w14:paraId="013AC89D" w14:textId="77777777" w:rsidR="00A01241" w:rsidRDefault="00A01241" w:rsidP="00A01241">
      <w:pPr>
        <w:pStyle w:val="Heading4"/>
      </w:pPr>
      <w:r>
        <w:t xml:space="preserve">Despite resistance, the CCP regime is stable now – but challenges to legitimacy cause </w:t>
      </w:r>
      <w:proofErr w:type="spellStart"/>
      <w:r>
        <w:t>lashout</w:t>
      </w:r>
      <w:proofErr w:type="spellEnd"/>
      <w:r>
        <w:t xml:space="preserve"> </w:t>
      </w:r>
    </w:p>
    <w:p w14:paraId="472EE80E" w14:textId="77777777" w:rsidR="00A01241" w:rsidRPr="00462A04" w:rsidRDefault="00A01241" w:rsidP="00A01241">
      <w:pPr>
        <w:rPr>
          <w:rStyle w:val="Style13ptBold"/>
        </w:rPr>
      </w:pPr>
      <w:r w:rsidRPr="00462A04">
        <w:rPr>
          <w:rStyle w:val="Style13ptBold"/>
        </w:rPr>
        <w:t>Ball, MA in IR, 20</w:t>
      </w:r>
    </w:p>
    <w:p w14:paraId="6D8943B1" w14:textId="77777777" w:rsidR="00A01241" w:rsidRPr="00462A04" w:rsidRDefault="00A01241" w:rsidP="00A01241">
      <w:pPr>
        <w:rPr>
          <w:szCs w:val="16"/>
        </w:rPr>
      </w:pPr>
      <w:r w:rsidRPr="00462A04">
        <w:rPr>
          <w:szCs w:val="16"/>
        </w:rPr>
        <w:t>(Joshua, University of St</w:t>
      </w:r>
      <w:r>
        <w:rPr>
          <w:szCs w:val="16"/>
        </w:rPr>
        <w:t>.</w:t>
      </w:r>
      <w:r w:rsidRPr="00462A04">
        <w:rPr>
          <w:szCs w:val="16"/>
        </w:rPr>
        <w:t xml:space="preserve"> Andrews, </w:t>
      </w:r>
      <w:hyperlink r:id="rId39" w:history="1">
        <w:r w:rsidRPr="00462A04">
          <w:rPr>
            <w:rStyle w:val="Hyperlink"/>
            <w:szCs w:val="16"/>
          </w:rPr>
          <w:t>https://globalsecurityreview.com/degree-chinas-internal-stability-depend-economic-growth/</w:t>
        </w:r>
      </w:hyperlink>
      <w:r w:rsidRPr="00462A04">
        <w:rPr>
          <w:szCs w:val="16"/>
        </w:rPr>
        <w:t>, April 10) BW</w:t>
      </w:r>
    </w:p>
    <w:p w14:paraId="45F6C41A" w14:textId="77777777" w:rsidR="00A01241" w:rsidRPr="00040F6C" w:rsidRDefault="00A01241" w:rsidP="00A01241">
      <w:pPr>
        <w:rPr>
          <w:rStyle w:val="Emphasis"/>
        </w:rPr>
      </w:pPr>
      <w:r w:rsidRPr="00040F6C">
        <w:rPr>
          <w:rStyle w:val="StyleUnderline"/>
        </w:rPr>
        <w:t>For decades, Western</w:t>
      </w:r>
      <w:r w:rsidRPr="00064271">
        <w:rPr>
          <w:sz w:val="14"/>
        </w:rPr>
        <w:t xml:space="preserve"> academics, policymakers, and </w:t>
      </w:r>
      <w:r w:rsidRPr="00040F6C">
        <w:rPr>
          <w:rStyle w:val="StyleUnderline"/>
        </w:rPr>
        <w:t xml:space="preserve">analysts assumed that China’s embrace of capitalist economic policies would set the stage for democratic reform. Almost three decades later, however, </w:t>
      </w:r>
      <w:r w:rsidRPr="004169A8">
        <w:rPr>
          <w:rStyle w:val="StyleUnderline"/>
          <w:highlight w:val="green"/>
        </w:rPr>
        <w:t>the</w:t>
      </w:r>
      <w:r w:rsidRPr="00064271">
        <w:rPr>
          <w:sz w:val="14"/>
        </w:rPr>
        <w:t xml:space="preserve"> Chinese Communist Party (</w:t>
      </w:r>
      <w:r w:rsidRPr="004169A8">
        <w:rPr>
          <w:rStyle w:val="StyleUnderline"/>
          <w:highlight w:val="green"/>
        </w:rPr>
        <w:t>CCP</w:t>
      </w:r>
      <w:r w:rsidRPr="00064271">
        <w:rPr>
          <w:sz w:val="14"/>
        </w:rPr>
        <w:t xml:space="preserve">) </w:t>
      </w:r>
      <w:r w:rsidRPr="004169A8">
        <w:rPr>
          <w:rStyle w:val="StyleUnderline"/>
          <w:highlight w:val="green"/>
        </w:rPr>
        <w:t>remains firmly in power under</w:t>
      </w:r>
      <w:r w:rsidRPr="00040F6C">
        <w:rPr>
          <w:rStyle w:val="StyleUnderline"/>
        </w:rPr>
        <w:t xml:space="preserve"> the increasingly autocratic leadership of</w:t>
      </w:r>
      <w:r w:rsidRPr="00064271">
        <w:rPr>
          <w:sz w:val="14"/>
        </w:rPr>
        <w:t xml:space="preserve"> General Secretary </w:t>
      </w:r>
      <w:r w:rsidRPr="004169A8">
        <w:rPr>
          <w:rStyle w:val="StyleUnderline"/>
          <w:highlight w:val="green"/>
        </w:rPr>
        <w:t>Xi</w:t>
      </w:r>
      <w:r w:rsidRPr="00064271">
        <w:rPr>
          <w:sz w:val="14"/>
        </w:rPr>
        <w:t xml:space="preserve"> Jinping. While the CCP-controlled government faces a range of threats from groups within its borders, the idea of a downturn in the Chinese economy remains a very legitimate threat. </w:t>
      </w:r>
      <w:r w:rsidRPr="00D43E42">
        <w:rPr>
          <w:rStyle w:val="StyleUnderline"/>
          <w:highlight w:val="green"/>
        </w:rPr>
        <w:t>The</w:t>
      </w:r>
      <w:r w:rsidRPr="00040F6C">
        <w:rPr>
          <w:rStyle w:val="StyleUnderline"/>
        </w:rPr>
        <w:t xml:space="preserve"> Chinese </w:t>
      </w:r>
      <w:r w:rsidRPr="00D43E42">
        <w:rPr>
          <w:rStyle w:val="StyleUnderline"/>
          <w:highlight w:val="green"/>
        </w:rPr>
        <w:t>government</w:t>
      </w:r>
      <w:r w:rsidRPr="00040F6C">
        <w:rPr>
          <w:rStyle w:val="StyleUnderline"/>
        </w:rPr>
        <w:t xml:space="preserve"> has radically </w:t>
      </w:r>
      <w:r w:rsidRPr="00D43E42">
        <w:rPr>
          <w:rStyle w:val="StyleUnderline"/>
          <w:highlight w:val="green"/>
        </w:rPr>
        <w:t>modernized</w:t>
      </w:r>
      <w:r w:rsidRPr="00040F6C">
        <w:rPr>
          <w:rStyle w:val="StyleUnderline"/>
        </w:rPr>
        <w:t xml:space="preserve"> its </w:t>
      </w:r>
      <w:r w:rsidRPr="00D43E42">
        <w:rPr>
          <w:rStyle w:val="StyleUnderline"/>
          <w:highlight w:val="green"/>
        </w:rPr>
        <w:t>economic policies</w:t>
      </w:r>
      <w:r w:rsidRPr="00064271">
        <w:rPr>
          <w:sz w:val="14"/>
        </w:rPr>
        <w:t xml:space="preserve"> over the past three decades, </w:t>
      </w:r>
      <w:r w:rsidRPr="00040F6C">
        <w:rPr>
          <w:rStyle w:val="StyleUnderline"/>
        </w:rPr>
        <w:t>completely reversing their initial Marxist or Maoist aversion to providing monetary compensation for labor.</w:t>
      </w:r>
      <w:r>
        <w:rPr>
          <w:rStyle w:val="StyleUnderline"/>
        </w:rPr>
        <w:t xml:space="preserve"> </w:t>
      </w:r>
      <w:r w:rsidRPr="00040F6C">
        <w:rPr>
          <w:rStyle w:val="StyleUnderline"/>
        </w:rPr>
        <w:t xml:space="preserve">These reforms are responsible for the significant growth of </w:t>
      </w:r>
      <w:r w:rsidRPr="00D43E42">
        <w:rPr>
          <w:rStyle w:val="StyleUnderline"/>
          <w:highlight w:val="green"/>
        </w:rPr>
        <w:t>the</w:t>
      </w:r>
      <w:r w:rsidRPr="00040F6C">
        <w:rPr>
          <w:rStyle w:val="StyleUnderline"/>
        </w:rPr>
        <w:t xml:space="preserve"> Chinese </w:t>
      </w:r>
      <w:r w:rsidRPr="00D43E42">
        <w:rPr>
          <w:rStyle w:val="StyleUnderline"/>
          <w:highlight w:val="green"/>
        </w:rPr>
        <w:t>middle class</w:t>
      </w:r>
      <w:r w:rsidRPr="00040F6C">
        <w:rPr>
          <w:rStyle w:val="StyleUnderline"/>
        </w:rPr>
        <w:t xml:space="preserve">, which </w:t>
      </w:r>
      <w:r w:rsidRPr="00D43E42">
        <w:rPr>
          <w:rStyle w:val="StyleUnderline"/>
          <w:highlight w:val="green"/>
        </w:rPr>
        <w:t>has the potential to be the most influential group</w:t>
      </w:r>
      <w:r w:rsidRPr="00040F6C">
        <w:rPr>
          <w:rStyle w:val="StyleUnderline"/>
        </w:rPr>
        <w:t xml:space="preserve"> in China</w:t>
      </w:r>
      <w:r w:rsidRPr="00064271">
        <w:rPr>
          <w:sz w:val="14"/>
        </w:rPr>
        <w:t xml:space="preserve"> when looked at </w:t>
      </w:r>
      <w:proofErr w:type="gramStart"/>
      <w:r w:rsidRPr="00064271">
        <w:rPr>
          <w:sz w:val="14"/>
        </w:rPr>
        <w:t>in regards to</w:t>
      </w:r>
      <w:proofErr w:type="gramEnd"/>
      <w:r w:rsidRPr="00064271">
        <w:rPr>
          <w:sz w:val="14"/>
        </w:rPr>
        <w:t xml:space="preserve"> socio-economic status. As a result, </w:t>
      </w:r>
      <w:r w:rsidRPr="00040F6C">
        <w:rPr>
          <w:rStyle w:val="StyleUnderline"/>
        </w:rPr>
        <w:t xml:space="preserve">the considerably large middle class has come to </w:t>
      </w:r>
      <w:r w:rsidRPr="00D43E42">
        <w:rPr>
          <w:rStyle w:val="StyleUnderline"/>
          <w:highlight w:val="green"/>
        </w:rPr>
        <w:t>perceive the CCP as</w:t>
      </w:r>
      <w:r w:rsidRPr="00040F6C">
        <w:rPr>
          <w:rStyle w:val="StyleUnderline"/>
        </w:rPr>
        <w:t xml:space="preserve"> being </w:t>
      </w:r>
      <w:r w:rsidRPr="00D43E42">
        <w:rPr>
          <w:rStyle w:val="StyleUnderline"/>
          <w:highlight w:val="green"/>
        </w:rPr>
        <w:t>responsible for their</w:t>
      </w:r>
      <w:r w:rsidRPr="00040F6C">
        <w:rPr>
          <w:rStyle w:val="StyleUnderline"/>
        </w:rPr>
        <w:t xml:space="preserve"> rising levels of </w:t>
      </w:r>
      <w:r w:rsidRPr="00D43E42">
        <w:rPr>
          <w:rStyle w:val="StyleUnderline"/>
          <w:highlight w:val="green"/>
        </w:rPr>
        <w:t>prosperity.</w:t>
      </w:r>
      <w:r w:rsidRPr="00064271">
        <w:rPr>
          <w:sz w:val="14"/>
        </w:rPr>
        <w:t xml:space="preserve"> </w:t>
      </w:r>
      <w:r w:rsidRPr="00D43E42">
        <w:rPr>
          <w:rStyle w:val="StyleUnderline"/>
          <w:highlight w:val="green"/>
        </w:rPr>
        <w:t>China</w:t>
      </w:r>
      <w:r w:rsidRPr="00040F6C">
        <w:rPr>
          <w:rStyle w:val="StyleUnderline"/>
        </w:rPr>
        <w:t xml:space="preserve"> has undoubtedly </w:t>
      </w:r>
      <w:r w:rsidRPr="00D43E42">
        <w:rPr>
          <w:rStyle w:val="StyleUnderline"/>
          <w:highlight w:val="green"/>
        </w:rPr>
        <w:t>experienced the</w:t>
      </w:r>
      <w:r w:rsidRPr="00040F6C">
        <w:rPr>
          <w:rStyle w:val="StyleUnderline"/>
        </w:rPr>
        <w:t xml:space="preserve"> effects of the </w:t>
      </w:r>
      <w:r w:rsidRPr="00D43E42">
        <w:rPr>
          <w:rStyle w:val="StyleUnderline"/>
          <w:highlight w:val="green"/>
        </w:rPr>
        <w:t>2008</w:t>
      </w:r>
      <w:r w:rsidRPr="00040F6C">
        <w:rPr>
          <w:rStyle w:val="StyleUnderline"/>
        </w:rPr>
        <w:t xml:space="preserve">-2009 global economic </w:t>
      </w:r>
      <w:r w:rsidRPr="00D43E42">
        <w:rPr>
          <w:rStyle w:val="StyleUnderline"/>
          <w:highlight w:val="green"/>
        </w:rPr>
        <w:t>crisis; it</w:t>
      </w:r>
      <w:r w:rsidRPr="00040F6C">
        <w:rPr>
          <w:rStyle w:val="StyleUnderline"/>
        </w:rPr>
        <w:t xml:space="preserve"> indeed </w:t>
      </w:r>
      <w:r w:rsidRPr="00D43E42">
        <w:rPr>
          <w:rStyle w:val="StyleUnderline"/>
          <w:highlight w:val="green"/>
        </w:rPr>
        <w:t>fared much better</w:t>
      </w:r>
      <w:r w:rsidRPr="00040F6C">
        <w:rPr>
          <w:rStyle w:val="StyleUnderline"/>
        </w:rPr>
        <w:t xml:space="preserve"> than </w:t>
      </w:r>
      <w:proofErr w:type="gramStart"/>
      <w:r w:rsidRPr="00040F6C">
        <w:rPr>
          <w:rStyle w:val="StyleUnderline"/>
        </w:rPr>
        <w:t>the majority of</w:t>
      </w:r>
      <w:proofErr w:type="gramEnd"/>
      <w:r w:rsidRPr="00040F6C">
        <w:rPr>
          <w:rStyle w:val="StyleUnderline"/>
        </w:rPr>
        <w:t xml:space="preserve"> the world.</w:t>
      </w:r>
      <w:r w:rsidRPr="00064271">
        <w:rPr>
          <w:sz w:val="14"/>
        </w:rPr>
        <w:t xml:space="preserve"> However, China still faces many hurdles to overcome. Rising Debt and Escalating Unemployment for Chinese College Graduates It is becoming increasingly difficult in China for college graduates to find jobs, the volume of China’s exports is dropping, and tens of millions of workers are out of work. The possibility of a financial crisis in China could challenge Beijing’s ability to hold up its side of the deal with the population. </w:t>
      </w:r>
      <w:r w:rsidRPr="00040F6C">
        <w:rPr>
          <w:rStyle w:val="StyleUnderline"/>
        </w:rPr>
        <w:t>Since the inception of Jiang Zemin’s ‘Three Represents,’ meant to attract private entrepreneurs</w:t>
      </w:r>
      <w:r w:rsidRPr="00064271">
        <w:rPr>
          <w:sz w:val="14"/>
        </w:rPr>
        <w:t xml:space="preserve"> to party membership, </w:t>
      </w:r>
      <w:r w:rsidRPr="00040F6C">
        <w:rPr>
          <w:rStyle w:val="StyleUnderline"/>
        </w:rPr>
        <w:t>the middle and upper classes have seen the party as being responsible for their economic well-being.</w:t>
      </w:r>
      <w:r>
        <w:rPr>
          <w:rStyle w:val="StyleUnderline"/>
        </w:rPr>
        <w:t xml:space="preserve"> </w:t>
      </w:r>
      <w:r w:rsidRPr="00064271">
        <w:rPr>
          <w:rStyle w:val="StyleUnderline"/>
        </w:rPr>
        <w:t>The government provides an environment for a healthy, regulated economy, to encourage the creation of private wealth and property, and</w:t>
      </w:r>
      <w:r w:rsidRPr="00064271">
        <w:rPr>
          <w:rStyle w:val="Emphasis"/>
        </w:rPr>
        <w:t xml:space="preserve"> in return has </w:t>
      </w:r>
      <w:r w:rsidRPr="00D43E42">
        <w:rPr>
          <w:rStyle w:val="Emphasis"/>
          <w:highlight w:val="green"/>
        </w:rPr>
        <w:t>its rule legitimized by its people.</w:t>
      </w:r>
      <w:r>
        <w:rPr>
          <w:rStyle w:val="StyleUnderline"/>
        </w:rPr>
        <w:t xml:space="preserve"> </w:t>
      </w:r>
      <w:r w:rsidRPr="00064271">
        <w:rPr>
          <w:sz w:val="14"/>
        </w:rPr>
        <w:t xml:space="preserve">Arguably, </w:t>
      </w:r>
      <w:r w:rsidRPr="00040F6C">
        <w:rPr>
          <w:rStyle w:val="StyleUnderline"/>
        </w:rPr>
        <w:t xml:space="preserve">while it is individuals are responsible for the creation of personal wealth, the party made it possible. </w:t>
      </w:r>
      <w:r w:rsidRPr="00064271">
        <w:rPr>
          <w:rStyle w:val="StyleUnderline"/>
        </w:rPr>
        <w:t xml:space="preserve">If the government or party cannot guarantee jobs to the people, there </w:t>
      </w:r>
      <w:r w:rsidRPr="00064271">
        <w:rPr>
          <w:rStyle w:val="Emphasis"/>
        </w:rPr>
        <w:t>remains</w:t>
      </w:r>
      <w:r w:rsidRPr="00064271">
        <w:rPr>
          <w:sz w:val="14"/>
        </w:rPr>
        <w:t xml:space="preserve"> the </w:t>
      </w:r>
      <w:r w:rsidRPr="00064271">
        <w:rPr>
          <w:rStyle w:val="Emphasis"/>
        </w:rPr>
        <w:t>little reason for the people to tolerate the strict control</w:t>
      </w:r>
      <w:r w:rsidRPr="00040F6C">
        <w:rPr>
          <w:rStyle w:val="Emphasis"/>
        </w:rPr>
        <w:t xml:space="preserve"> that the party maintains over the state.</w:t>
      </w:r>
      <w:r w:rsidRPr="00064271">
        <w:rPr>
          <w:sz w:val="14"/>
        </w:rPr>
        <w:t xml:space="preserve"> </w:t>
      </w:r>
      <w:r w:rsidRPr="00040F6C">
        <w:rPr>
          <w:rStyle w:val="StyleUnderline"/>
        </w:rPr>
        <w:t xml:space="preserve">If </w:t>
      </w:r>
      <w:r w:rsidRPr="00D43E42">
        <w:rPr>
          <w:rStyle w:val="StyleUnderline"/>
          <w:highlight w:val="green"/>
        </w:rPr>
        <w:t>the CCP</w:t>
      </w:r>
      <w:r w:rsidRPr="00040F6C">
        <w:rPr>
          <w:rStyle w:val="StyleUnderline"/>
        </w:rPr>
        <w:t xml:space="preserve">-controlled government cannot sustain economic growth, </w:t>
      </w:r>
      <w:r w:rsidRPr="00D43E42">
        <w:rPr>
          <w:rStyle w:val="StyleUnderline"/>
        </w:rPr>
        <w:t xml:space="preserve">it </w:t>
      </w:r>
      <w:r w:rsidRPr="00D43E42">
        <w:rPr>
          <w:rStyle w:val="StyleUnderline"/>
          <w:highlight w:val="green"/>
        </w:rPr>
        <w:t xml:space="preserve">could be </w:t>
      </w:r>
      <w:r w:rsidRPr="00D43E42">
        <w:rPr>
          <w:rStyle w:val="Emphasis"/>
          <w:highlight w:val="green"/>
        </w:rPr>
        <w:t>perceived by</w:t>
      </w:r>
      <w:r w:rsidRPr="00040F6C">
        <w:rPr>
          <w:rStyle w:val="Emphasis"/>
        </w:rPr>
        <w:t xml:space="preserve"> members of </w:t>
      </w:r>
      <w:r w:rsidRPr="00D43E42">
        <w:rPr>
          <w:rStyle w:val="Emphasis"/>
          <w:highlight w:val="green"/>
        </w:rPr>
        <w:t>the growing middle class as violating the social contract</w:t>
      </w:r>
      <w:r w:rsidRPr="00064271">
        <w:rPr>
          <w:sz w:val="14"/>
        </w:rPr>
        <w:t xml:space="preserve"> that has existed </w:t>
      </w:r>
      <w:r w:rsidRPr="00040F6C">
        <w:rPr>
          <w:rStyle w:val="StyleUnderline"/>
        </w:rPr>
        <w:t>between China’s citizens and the country’s ruling party elite.</w:t>
      </w:r>
      <w:r w:rsidRPr="00064271">
        <w:rPr>
          <w:sz w:val="14"/>
        </w:rPr>
        <w:t xml:space="preserve"> </w:t>
      </w:r>
      <w:r w:rsidRPr="00D43E42">
        <w:rPr>
          <w:rStyle w:val="StyleUnderline"/>
          <w:highlight w:val="green"/>
        </w:rPr>
        <w:t>The CCP could face a challenge to its legitimacy</w:t>
      </w:r>
      <w:r w:rsidRPr="00040F6C">
        <w:rPr>
          <w:rStyle w:val="StyleUnderline"/>
        </w:rPr>
        <w:t xml:space="preserve"> </w:t>
      </w:r>
      <w:proofErr w:type="gramStart"/>
      <w:r w:rsidRPr="00040F6C">
        <w:rPr>
          <w:rStyle w:val="StyleUnderline"/>
        </w:rPr>
        <w:t>if</w:t>
      </w:r>
      <w:r w:rsidRPr="00064271">
        <w:rPr>
          <w:sz w:val="14"/>
        </w:rPr>
        <w:t xml:space="preserve"> and when</w:t>
      </w:r>
      <w:proofErr w:type="gramEnd"/>
      <w:r w:rsidRPr="00064271">
        <w:rPr>
          <w:sz w:val="14"/>
        </w:rPr>
        <w:t xml:space="preserve"> the time comes that </w:t>
      </w:r>
      <w:r w:rsidRPr="00040F6C">
        <w:rPr>
          <w:rStyle w:val="StyleUnderline"/>
        </w:rPr>
        <w:t xml:space="preserve">it is unable to guarantee a healthy economy, prompting potential </w:t>
      </w:r>
      <w:r w:rsidRPr="00D43E42">
        <w:rPr>
          <w:rStyle w:val="StyleUnderline"/>
        </w:rPr>
        <w:t>discontent</w:t>
      </w:r>
      <w:r w:rsidRPr="00064271">
        <w:rPr>
          <w:sz w:val="14"/>
        </w:rPr>
        <w:t xml:space="preserve"> from the middle class. Beijing has a track record of effectively suppressing unrest </w:t>
      </w:r>
      <w:r w:rsidRPr="00D43E42">
        <w:rPr>
          <w:rStyle w:val="StyleUnderline"/>
        </w:rPr>
        <w:t>The Chinese government has become particularly adept at maintaining or regaining control over its people via</w:t>
      </w:r>
      <w:r w:rsidRPr="00064271">
        <w:rPr>
          <w:sz w:val="14"/>
        </w:rPr>
        <w:t xml:space="preserve"> means of </w:t>
      </w:r>
      <w:r w:rsidRPr="00D43E42">
        <w:rPr>
          <w:rStyle w:val="StyleUnderline"/>
        </w:rPr>
        <w:t>physical repression, censorship, and</w:t>
      </w:r>
      <w:r w:rsidRPr="00064271">
        <w:rPr>
          <w:sz w:val="14"/>
        </w:rPr>
        <w:t xml:space="preserve"> through the </w:t>
      </w:r>
      <w:r w:rsidRPr="00D43E42">
        <w:rPr>
          <w:rStyle w:val="StyleUnderline"/>
        </w:rPr>
        <w:t>creation of an environment where fear of speaking</w:t>
      </w:r>
      <w:r w:rsidRPr="00040F6C">
        <w:rPr>
          <w:rStyle w:val="StyleUnderline"/>
        </w:rPr>
        <w:t xml:space="preserve"> out is a legitimate means of control.</w:t>
      </w:r>
      <w:r w:rsidRPr="00064271">
        <w:rPr>
          <w:sz w:val="14"/>
        </w:rPr>
        <w:t xml:space="preserve"> Indeed, the likelihood of an economic downturn eliminating the CCP’s influence is minimal. </w:t>
      </w:r>
      <w:r w:rsidRPr="00D43E42">
        <w:rPr>
          <w:rStyle w:val="StyleUnderline"/>
          <w:highlight w:val="green"/>
        </w:rPr>
        <w:t>Rising social discontent</w:t>
      </w:r>
      <w:r w:rsidRPr="00040F6C">
        <w:rPr>
          <w:rStyle w:val="StyleUnderline"/>
        </w:rPr>
        <w:t xml:space="preserve"> isn’t likely to be enough to force the party itself from power, but it </w:t>
      </w:r>
      <w:r w:rsidRPr="00D43E42">
        <w:rPr>
          <w:rStyle w:val="StyleUnderline"/>
          <w:highlight w:val="green"/>
        </w:rPr>
        <w:t>might</w:t>
      </w:r>
      <w:r w:rsidRPr="00040F6C">
        <w:rPr>
          <w:rStyle w:val="StyleUnderline"/>
        </w:rPr>
        <w:t xml:space="preserve"> be sufficient to </w:t>
      </w:r>
      <w:r w:rsidRPr="00D43E42">
        <w:rPr>
          <w:rStyle w:val="StyleUnderline"/>
          <w:highlight w:val="green"/>
        </w:rPr>
        <w:t>tempt</w:t>
      </w:r>
      <w:r w:rsidRPr="00040F6C">
        <w:rPr>
          <w:rStyle w:val="StyleUnderline"/>
        </w:rPr>
        <w:t xml:space="preserve"> some </w:t>
      </w:r>
      <w:r w:rsidRPr="00D43E42">
        <w:rPr>
          <w:rStyle w:val="StyleUnderline"/>
          <w:highlight w:val="green"/>
        </w:rPr>
        <w:t>members of the elite to take advantage</w:t>
      </w:r>
      <w:r w:rsidRPr="00040F6C">
        <w:rPr>
          <w:rStyle w:val="StyleUnderline"/>
        </w:rPr>
        <w:t xml:space="preserve"> of the situation to their political benefit,</w:t>
      </w:r>
      <w:r w:rsidRPr="00064271">
        <w:rPr>
          <w:sz w:val="14"/>
        </w:rPr>
        <w:t xml:space="preserve"> thus </w:t>
      </w:r>
      <w:r w:rsidRPr="00D43E42">
        <w:rPr>
          <w:rStyle w:val="Emphasis"/>
          <w:highlight w:val="green"/>
        </w:rPr>
        <w:t>leading to internal instability within the party and damaging its credibility.</w:t>
      </w:r>
      <w:r w:rsidRPr="00064271">
        <w:rPr>
          <w:sz w:val="14"/>
        </w:rPr>
        <w:t xml:space="preserve"> </w:t>
      </w:r>
      <w:r w:rsidRPr="00D43E42">
        <w:rPr>
          <w:rStyle w:val="Emphasis"/>
          <w:highlight w:val="green"/>
        </w:rPr>
        <w:t>While the CCP has an extraordinary ability to suppress dissent,</w:t>
      </w:r>
      <w:r w:rsidRPr="00064271">
        <w:rPr>
          <w:sz w:val="14"/>
        </w:rPr>
        <w:t xml:space="preserve"> many argue that </w:t>
      </w:r>
      <w:r w:rsidRPr="00D43E42">
        <w:rPr>
          <w:rStyle w:val="Emphasis"/>
          <w:highlight w:val="green"/>
        </w:rPr>
        <w:t>it can only contain such dissent for so long.</w:t>
      </w:r>
      <w:r w:rsidRPr="00064271">
        <w:rPr>
          <w:sz w:val="14"/>
        </w:rPr>
        <w:t xml:space="preserve"> </w:t>
      </w:r>
      <w:r w:rsidRPr="00040F6C">
        <w:rPr>
          <w:rStyle w:val="StyleUnderline"/>
        </w:rPr>
        <w:t>However, due to the rapid proliferation of advanced technologies</w:t>
      </w:r>
      <w:r w:rsidRPr="00064271">
        <w:rPr>
          <w:sz w:val="14"/>
        </w:rPr>
        <w:t xml:space="preserve"> including surveillance, censorship, and controlled access to information, </w:t>
      </w:r>
      <w:r w:rsidRPr="00040F6C">
        <w:rPr>
          <w:rStyle w:val="StyleUnderline"/>
        </w:rPr>
        <w:t>the Chinese authorities are empowered</w:t>
      </w:r>
      <w:r w:rsidRPr="00064271">
        <w:rPr>
          <w:sz w:val="14"/>
        </w:rPr>
        <w:t xml:space="preserve"> as never before, to monitor, identify, and censor those whose activities are a perceived threat to the party. </w:t>
      </w:r>
      <w:r w:rsidRPr="00040F6C">
        <w:rPr>
          <w:rStyle w:val="StyleUnderline"/>
        </w:rPr>
        <w:t xml:space="preserve">Nevertheless, </w:t>
      </w:r>
      <w:r w:rsidRPr="00D43E42">
        <w:rPr>
          <w:rStyle w:val="StyleUnderline"/>
        </w:rPr>
        <w:t xml:space="preserve">a sustained economic </w:t>
      </w:r>
      <w:r w:rsidRPr="00D43E42">
        <w:rPr>
          <w:rStyle w:val="StyleUnderline"/>
        </w:rPr>
        <w:lastRenderedPageBreak/>
        <w:t xml:space="preserve">downturn poses a threat to the CCP’s legitimacy. </w:t>
      </w:r>
      <w:r w:rsidRPr="00D43E42">
        <w:rPr>
          <w:rStyle w:val="StyleUnderline"/>
          <w:highlight w:val="green"/>
        </w:rPr>
        <w:t>Continued civil unrest on</w:t>
      </w:r>
      <w:r w:rsidRPr="00040F6C">
        <w:rPr>
          <w:rStyle w:val="StyleUnderline"/>
        </w:rPr>
        <w:t xml:space="preserve"> the part of </w:t>
      </w:r>
      <w:r w:rsidRPr="00D43E42">
        <w:rPr>
          <w:rStyle w:val="StyleUnderline"/>
          <w:highlight w:val="green"/>
        </w:rPr>
        <w:t>groups desiring independence</w:t>
      </w:r>
      <w:r w:rsidRPr="00064271">
        <w:rPr>
          <w:sz w:val="14"/>
        </w:rPr>
        <w:t xml:space="preserve"> from CCP rule </w:t>
      </w:r>
      <w:proofErr w:type="gramStart"/>
      <w:r w:rsidRPr="00040F6C">
        <w:rPr>
          <w:rStyle w:val="StyleUnderline"/>
        </w:rPr>
        <w:t>as a result of</w:t>
      </w:r>
      <w:proofErr w:type="gramEnd"/>
      <w:r w:rsidRPr="00040F6C">
        <w:rPr>
          <w:rStyle w:val="StyleUnderline"/>
        </w:rPr>
        <w:t xml:space="preserve"> religious suppression and ethnic inequality </w:t>
      </w:r>
      <w:r w:rsidRPr="00D43E42">
        <w:rPr>
          <w:rStyle w:val="StyleUnderline"/>
          <w:highlight w:val="green"/>
        </w:rPr>
        <w:t>illustrate</w:t>
      </w:r>
      <w:r w:rsidRPr="00040F6C">
        <w:rPr>
          <w:rStyle w:val="StyleUnderline"/>
        </w:rPr>
        <w:t xml:space="preserve"> not-insignificant </w:t>
      </w:r>
      <w:r w:rsidRPr="00D43E42">
        <w:rPr>
          <w:rStyle w:val="StyleUnderline"/>
          <w:highlight w:val="green"/>
        </w:rPr>
        <w:t>threats</w:t>
      </w:r>
      <w:r w:rsidRPr="00064271">
        <w:rPr>
          <w:sz w:val="14"/>
        </w:rPr>
        <w:t xml:space="preserve"> to the party’s ability to maintain total control over the Chinese state. </w:t>
      </w:r>
      <w:r w:rsidRPr="00D43E42">
        <w:rPr>
          <w:rStyle w:val="Emphasis"/>
          <w:highlight w:val="green"/>
        </w:rPr>
        <w:t>Regardless, the most significant threat</w:t>
      </w:r>
      <w:r w:rsidRPr="00040F6C">
        <w:rPr>
          <w:rStyle w:val="Emphasis"/>
        </w:rPr>
        <w:t xml:space="preserve"> to the power monopoly held by the CCP </w:t>
      </w:r>
      <w:r w:rsidRPr="00D43E42">
        <w:rPr>
          <w:rStyle w:val="Emphasis"/>
          <w:highlight w:val="green"/>
        </w:rPr>
        <w:t>is a pronounced economic downturn.</w:t>
      </w:r>
    </w:p>
    <w:p w14:paraId="26CDFB61" w14:textId="77777777" w:rsidR="00A01241" w:rsidRPr="00C47076" w:rsidRDefault="00A01241" w:rsidP="00A01241">
      <w:pPr>
        <w:pStyle w:val="Heading4"/>
        <w:rPr>
          <w:rStyle w:val="Style13ptBold"/>
          <w:b/>
        </w:rPr>
      </w:pPr>
      <w:r>
        <w:t>The plan erodes CCP legitimacy. Xi and CCP leadership have made the privatization of space their top priority for military and economic superiority. Marlborough reads yellow:</w:t>
      </w:r>
    </w:p>
    <w:p w14:paraId="47317B39" w14:textId="77777777" w:rsidR="00A01241" w:rsidRPr="00E60D8F" w:rsidRDefault="00A01241" w:rsidP="00A01241">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50512262" w14:textId="77777777" w:rsidR="00A01241" w:rsidRPr="00EE6EBB" w:rsidRDefault="00A01241" w:rsidP="00A01241">
      <w:pPr>
        <w:rPr>
          <w:rStyle w:val="StyleUnderline"/>
        </w:rPr>
      </w:pPr>
      <w:r w:rsidRPr="00EE6EBB">
        <w:rPr>
          <w:rStyle w:val="StyleUnderline"/>
        </w:rPr>
        <w:t>How did China get here—and why?</w:t>
      </w:r>
    </w:p>
    <w:p w14:paraId="53A0D9EC" w14:textId="77777777" w:rsidR="00A01241" w:rsidRPr="00C0159B" w:rsidRDefault="00A01241" w:rsidP="00A01241">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5CD52825" w14:textId="77777777" w:rsidR="00A01241" w:rsidRPr="00B427D5" w:rsidRDefault="00A01241" w:rsidP="00A01241">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w:t>
      </w:r>
      <w:r w:rsidRPr="00A92EA6">
        <w:rPr>
          <w:rStyle w:val="StyleUnderline"/>
          <w:highlight w:val="yellow"/>
        </w:rPr>
        <w:t xml:space="preserve">a year after </w:t>
      </w:r>
      <w:r w:rsidRPr="00A92EA6">
        <w:rPr>
          <w:rStyle w:val="Emphasis"/>
          <w:highlight w:val="yellow"/>
        </w:rPr>
        <w:t>Xi</w:t>
      </w:r>
      <w:r w:rsidRPr="00A92EA6">
        <w:rPr>
          <w:rStyle w:val="StyleUnderline"/>
          <w:highlight w:val="yellow"/>
        </w:rPr>
        <w:t xml:space="preserve"> Jinping took over</w:t>
      </w:r>
      <w:r w:rsidRPr="00B427D5">
        <w:rPr>
          <w:rStyle w:val="StyleUnderline"/>
        </w:rPr>
        <w:t xml:space="preserve"> as the new leader of China</w:t>
      </w:r>
      <w:r w:rsidRPr="00C0159B">
        <w:rPr>
          <w:sz w:val="12"/>
        </w:rPr>
        <w:t xml:space="preserve">, </w:t>
      </w:r>
      <w:r w:rsidRPr="00A92EA6">
        <w:rPr>
          <w:rStyle w:val="Emphasis"/>
          <w:highlight w:val="yellow"/>
        </w:rPr>
        <w:t>the Chinese government decided to 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7872057B" w14:textId="77777777" w:rsidR="00A01241" w:rsidRPr="00C0159B" w:rsidRDefault="00A01241" w:rsidP="00A01241">
      <w:pPr>
        <w:rPr>
          <w:sz w:val="12"/>
        </w:rPr>
      </w:pPr>
      <w:r w:rsidRPr="00C0159B">
        <w:rPr>
          <w:sz w:val="12"/>
        </w:rPr>
        <w:t>“</w:t>
      </w:r>
      <w:r w:rsidRPr="00A92EA6">
        <w:rPr>
          <w:rStyle w:val="Emphasis"/>
          <w:highlight w:val="yellow"/>
        </w:rPr>
        <w:t>Xi’s goal was that if China has to become a critical player in technology</w:t>
      </w:r>
      <w:r w:rsidRPr="00A77938">
        <w:rPr>
          <w:rStyle w:val="Emphasis"/>
        </w:rPr>
        <w:t xml:space="preserve">, including in civil space and aerospace, </w:t>
      </w:r>
      <w:r w:rsidRPr="00A92EA6">
        <w:rPr>
          <w:rStyle w:val="Emphasis"/>
          <w:highlight w:val="yellow"/>
        </w:rPr>
        <w:t>it was critical to develop a space ecosystem that includes 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49492B0E" w14:textId="77777777" w:rsidR="00A01241" w:rsidRPr="00A77938" w:rsidRDefault="00A01241" w:rsidP="00A01241">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17059D2B" w14:textId="77777777" w:rsidR="00A01241" w:rsidRPr="00A77938" w:rsidRDefault="00A01241" w:rsidP="00A01241">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 xml:space="preserve">-Space, formed in 2016, became the first commercial Chinese </w:t>
      </w:r>
      <w:r w:rsidRPr="00A77938">
        <w:rPr>
          <w:rStyle w:val="StyleUnderline"/>
        </w:rPr>
        <w:lastRenderedPageBreak/>
        <w:t>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4D6B2F5F" w14:textId="77777777" w:rsidR="00A01241" w:rsidRPr="00A77938" w:rsidRDefault="00A01241" w:rsidP="00A01241">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2405248F" w14:textId="77777777" w:rsidR="00A01241" w:rsidRPr="00A77938" w:rsidRDefault="00A01241" w:rsidP="00A01241">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74583BA4" w14:textId="77777777" w:rsidR="00A01241" w:rsidRPr="00A77938" w:rsidRDefault="00A01241" w:rsidP="00A01241">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042E17">
        <w:rPr>
          <w:rStyle w:val="Emphasis"/>
          <w:highlight w:val="green"/>
        </w:rPr>
        <w:t>began seven years ago</w:t>
      </w:r>
      <w:r w:rsidRPr="00A77938">
        <w:rPr>
          <w:rStyle w:val="StyleUnderline"/>
        </w:rPr>
        <w:t xml:space="preserve">. At least 42 companies had no known government funding. </w:t>
      </w:r>
    </w:p>
    <w:p w14:paraId="77F4FD88" w14:textId="77777777" w:rsidR="00A01241" w:rsidRPr="00A77938" w:rsidRDefault="00A01241" w:rsidP="00A01241">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0CAF4D76" w14:textId="77777777" w:rsidR="00A01241" w:rsidRPr="00680538" w:rsidRDefault="00A01241" w:rsidP="00A01241">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3C3B4F81" w14:textId="77777777" w:rsidR="00A01241" w:rsidRPr="00FF23CA" w:rsidRDefault="00A01241" w:rsidP="00A01241">
      <w:pPr>
        <w:pStyle w:val="Heading4"/>
        <w:rPr>
          <w:rFonts w:cs="Calibri"/>
        </w:rPr>
      </w:pPr>
      <w:r>
        <w:rPr>
          <w:rFonts w:cs="Calibri"/>
        </w:rPr>
        <w:t>Diversionary conflict – it escalates.</w:t>
      </w:r>
    </w:p>
    <w:p w14:paraId="4A65E513" w14:textId="77777777" w:rsidR="00A01241" w:rsidRPr="00FF23CA" w:rsidRDefault="00A01241" w:rsidP="00A01241">
      <w:pPr>
        <w:rPr>
          <w:rStyle w:val="Style13ptBold"/>
        </w:rPr>
      </w:pPr>
      <w:r w:rsidRPr="00FF23CA">
        <w:rPr>
          <w:rStyle w:val="Style13ptBold"/>
        </w:rPr>
        <w:t>Hassid, PhD, 19</w:t>
      </w:r>
    </w:p>
    <w:p w14:paraId="4211E23E" w14:textId="77777777" w:rsidR="00A01241" w:rsidRPr="00FF23CA" w:rsidRDefault="00A01241" w:rsidP="00A01241">
      <w:pPr>
        <w:rPr>
          <w:szCs w:val="16"/>
        </w:rPr>
      </w:pPr>
      <w:r w:rsidRPr="00FF23CA">
        <w:rPr>
          <w:szCs w:val="16"/>
        </w:rPr>
        <w:t xml:space="preserve">(Jonathan, </w:t>
      </w:r>
      <w:proofErr w:type="spellStart"/>
      <w:r w:rsidRPr="00FF23CA">
        <w:rPr>
          <w:szCs w:val="16"/>
        </w:rPr>
        <w:t>PoliSci@Berkeley</w:t>
      </w:r>
      <w:proofErr w:type="spellEnd"/>
      <w:r w:rsidRPr="00FF23CA">
        <w:rPr>
          <w:szCs w:val="16"/>
        </w:rPr>
        <w:t xml:space="preserve">, </w:t>
      </w:r>
      <w:proofErr w:type="spellStart"/>
      <w:r w:rsidRPr="00FF23CA">
        <w:rPr>
          <w:szCs w:val="16"/>
        </w:rPr>
        <w:t>AssistProfPoliSci@IowaState</w:t>
      </w:r>
      <w:proofErr w:type="spellEnd"/>
      <w:r w:rsidRPr="00FF23CA">
        <w:rPr>
          <w:szCs w:val="16"/>
        </w:rPr>
        <w:t xml:space="preserve">, A Poor China Might Be More Dangerous Than a Rich China, in </w:t>
      </w:r>
      <w:r w:rsidRPr="00FF23CA">
        <w:rPr>
          <w:szCs w:val="16"/>
          <w:u w:val="single"/>
        </w:rPr>
        <w:t>Foreign Policy Issues for America</w:t>
      </w:r>
      <w:r w:rsidRPr="00FF23CA">
        <w:rPr>
          <w:szCs w:val="16"/>
        </w:rPr>
        <w:t xml:space="preserve">, ed. Richard </w:t>
      </w:r>
      <w:proofErr w:type="spellStart"/>
      <w:r w:rsidRPr="00FF23CA">
        <w:rPr>
          <w:szCs w:val="16"/>
        </w:rPr>
        <w:t>Mansbach</w:t>
      </w:r>
      <w:proofErr w:type="spellEnd"/>
      <w:r w:rsidRPr="00FF23CA">
        <w:rPr>
          <w:szCs w:val="16"/>
        </w:rPr>
        <w:t xml:space="preserve"> DPhil and James McCormick PhD, Routledge)</w:t>
      </w:r>
    </w:p>
    <w:p w14:paraId="43214448" w14:textId="77777777" w:rsidR="00A01241" w:rsidRPr="00FF23CA" w:rsidRDefault="00A01241" w:rsidP="00A01241">
      <w:pPr>
        <w:rPr>
          <w:rStyle w:val="Emphasis"/>
          <w:b w:val="0"/>
          <w:iCs w:val="0"/>
        </w:rPr>
      </w:pPr>
      <w:r w:rsidRPr="006B1240">
        <w:rPr>
          <w:rStyle w:val="StyleUnderline"/>
        </w:rPr>
        <w:t xml:space="preserve">China has </w:t>
      </w:r>
      <w:proofErr w:type="gramStart"/>
      <w:r w:rsidRPr="006B1240">
        <w:rPr>
          <w:rStyle w:val="StyleUnderline"/>
        </w:rPr>
        <w:t>a number of</w:t>
      </w:r>
      <w:proofErr w:type="gramEnd"/>
      <w:r w:rsidRPr="006B1240">
        <w:rPr>
          <w:rStyle w:val="StyleUnderline"/>
        </w:rPr>
        <w:t xml:space="preserve"> </w:t>
      </w:r>
      <w:r w:rsidRPr="006B1240">
        <w:t xml:space="preserve">political differences and </w:t>
      </w:r>
      <w:r w:rsidRPr="006B1240">
        <w:rPr>
          <w:rStyle w:val="StyleUnderline"/>
        </w:rPr>
        <w:t>potential conflicts with the U</w:t>
      </w:r>
      <w:r w:rsidRPr="006B1240">
        <w:t xml:space="preserve">nited </w:t>
      </w:r>
      <w:r w:rsidRPr="006B1240">
        <w:rPr>
          <w:rStyle w:val="StyleUnderline"/>
        </w:rPr>
        <w:t>S</w:t>
      </w:r>
      <w:r w:rsidRPr="006B1240">
        <w:t>tates</w:t>
      </w:r>
      <w:r w:rsidRPr="00FF23CA">
        <w:t xml:space="preserve">, some of which are summarized in Chapter 4. </w:t>
      </w:r>
      <w:r w:rsidRPr="00911637">
        <w:rPr>
          <w:rStyle w:val="StyleUnderline"/>
          <w:highlight w:val="green"/>
        </w:rPr>
        <w:t>From</w:t>
      </w:r>
      <w:r w:rsidRPr="00FF23CA">
        <w:rPr>
          <w:rStyle w:val="StyleUnderline"/>
        </w:rPr>
        <w:t xml:space="preserve"> China’s vast maritime territorial claims</w:t>
      </w:r>
      <w:r w:rsidRPr="00FF23CA">
        <w:t xml:space="preserve">, the anomalous status of </w:t>
      </w:r>
      <w:r w:rsidRPr="00911637">
        <w:rPr>
          <w:rStyle w:val="StyleUnderline"/>
          <w:highlight w:val="green"/>
        </w:rPr>
        <w:t>Taiwan</w:t>
      </w:r>
      <w:r w:rsidRPr="00FF23CA">
        <w:t xml:space="preserve"> to America’s </w:t>
      </w:r>
      <w:r w:rsidRPr="00FF23CA">
        <w:rPr>
          <w:rStyle w:val="StyleUnderline"/>
        </w:rPr>
        <w:t xml:space="preserve">alliances with </w:t>
      </w:r>
      <w:r w:rsidRPr="00911637">
        <w:rPr>
          <w:rStyle w:val="StyleUnderline"/>
          <w:highlight w:val="green"/>
        </w:rPr>
        <w:t>Japan</w:t>
      </w:r>
      <w:r w:rsidRPr="00FF23CA">
        <w:rPr>
          <w:rStyle w:val="StyleUnderline"/>
        </w:rPr>
        <w:t xml:space="preserve"> and </w:t>
      </w:r>
      <w:r w:rsidRPr="00911637">
        <w:rPr>
          <w:rStyle w:val="StyleUnderline"/>
          <w:highlight w:val="green"/>
        </w:rPr>
        <w:t>South Korea</w:t>
      </w:r>
      <w:r w:rsidRPr="00FF23CA">
        <w:t xml:space="preserve">, its treatment of Tibetans and Islamic minorities like the Uighurs, and its </w:t>
      </w:r>
      <w:r w:rsidRPr="00FF23CA">
        <w:rPr>
          <w:rStyle w:val="StyleUnderline"/>
        </w:rPr>
        <w:t xml:space="preserve">reluctance to implement UN-sponsored sanctions to force </w:t>
      </w:r>
      <w:r w:rsidRPr="00911637">
        <w:rPr>
          <w:rStyle w:val="StyleUnderline"/>
          <w:highlight w:val="green"/>
        </w:rPr>
        <w:t>North Korea</w:t>
      </w:r>
      <w:r w:rsidRPr="00FF23CA">
        <w:rPr>
          <w:rStyle w:val="StyleUnderline"/>
        </w:rPr>
        <w:t xml:space="preserve"> to abandon nuclear weapons</w:t>
      </w:r>
      <w:r w:rsidRPr="00FF23CA">
        <w:t xml:space="preserve">, </w:t>
      </w:r>
      <w:r w:rsidRPr="00911637">
        <w:rPr>
          <w:rStyle w:val="StyleUnderline"/>
          <w:highlight w:val="green"/>
        </w:rPr>
        <w:t xml:space="preserve">there are </w:t>
      </w:r>
      <w:r w:rsidRPr="00911637">
        <w:rPr>
          <w:rStyle w:val="Emphasis"/>
          <w:highlight w:val="green"/>
        </w:rPr>
        <w:t>many potential flash points</w:t>
      </w:r>
      <w:r w:rsidRPr="00FF23CA">
        <w:rPr>
          <w:rStyle w:val="StyleUnderline"/>
        </w:rPr>
        <w:t xml:space="preserve"> in the Sino-U.S. relationship</w:t>
      </w:r>
      <w:r w:rsidRPr="00FF23CA">
        <w:t xml:space="preserve">. Many analysts noted that at the 19th Party Congress </w:t>
      </w:r>
      <w:r w:rsidRPr="00911637">
        <w:rPr>
          <w:rStyle w:val="StyleUnderline"/>
          <w:highlight w:val="green"/>
        </w:rPr>
        <w:t>Xi</w:t>
      </w:r>
      <w:r w:rsidRPr="00FF23CA">
        <w:t xml:space="preserve"> Jinping </w:t>
      </w:r>
      <w:r w:rsidRPr="00FF23CA">
        <w:rPr>
          <w:rStyle w:val="StyleUnderline"/>
        </w:rPr>
        <w:t>promoted a more aggressive and muscular foreign policy</w:t>
      </w:r>
      <w:r w:rsidRPr="00FF23CA">
        <w:t xml:space="preserve">, </w:t>
      </w:r>
      <w:r w:rsidRPr="00911637">
        <w:rPr>
          <w:rStyle w:val="StyleUnderline"/>
          <w:highlight w:val="green"/>
        </w:rPr>
        <w:t>promising</w:t>
      </w:r>
      <w:r w:rsidRPr="00FF23CA">
        <w:rPr>
          <w:rStyle w:val="StyleUnderline"/>
        </w:rPr>
        <w:t xml:space="preserve"> that </w:t>
      </w:r>
      <w:r w:rsidRPr="00911637">
        <w:rPr>
          <w:rStyle w:val="StyleUnderline"/>
          <w:highlight w:val="green"/>
        </w:rPr>
        <w:t>China would become a world superpower by 2050</w:t>
      </w:r>
      <w:r w:rsidRPr="00FF23CA">
        <w:t xml:space="preserve">. </w:t>
      </w:r>
      <w:r w:rsidRPr="00FF23CA">
        <w:rPr>
          <w:rStyle w:val="StyleUnderline"/>
          <w:sz w:val="16"/>
          <w:szCs w:val="16"/>
          <w:u w:val="none"/>
        </w:rPr>
        <w:t>This fact alone could presage eventual conflict with the current reigning superpower, the United States. Indeed, many in China and across Asia feel that President Trump’s pullout from the U.S.-led Trans-Pacific Partnership (TPP) have already signaled</w:t>
      </w:r>
      <w:r w:rsidRPr="00FF23CA">
        <w:t xml:space="preserve"> US retreat from the region, opening the way for a more </w:t>
      </w:r>
      <w:r w:rsidRPr="00FF23CA">
        <w:lastRenderedPageBreak/>
        <w:t xml:space="preserve">assertive Chinese foreign policy. Some analysts go further, arguing </w:t>
      </w:r>
      <w:r w:rsidRPr="00645D37">
        <w:rPr>
          <w:szCs w:val="16"/>
        </w:rPr>
        <w:t>that China is even now trying to build its own world order and muscle out U.S. trade influence by signing new bilateral</w:t>
      </w:r>
      <w:r w:rsidRPr="00FF23CA">
        <w:t xml:space="preserve"> trade agreements with historical U.S. allies like Canada. </w:t>
      </w:r>
      <w:r w:rsidRPr="00FF23CA">
        <w:rPr>
          <w:rStyle w:val="StyleUnderline"/>
        </w:rPr>
        <w:t>These signs may point to potential conflict in the future.</w:t>
      </w:r>
      <w:r w:rsidRPr="00FF23CA">
        <w:t xml:space="preserve"> </w:t>
      </w:r>
      <w:proofErr w:type="gramStart"/>
      <w:r w:rsidRPr="00FF23CA">
        <w:t>However</w:t>
      </w:r>
      <w:proofErr w:type="gramEnd"/>
      <w:r w:rsidRPr="00FF23CA">
        <w:t xml:space="preserve"> there is also reason to be hopeful; relations between the two giants were normalized in the 1970s, and thus far China and the United States have avoided serious conflict. In part this has been a result of U.S. policies in the region and because China has been able to increase its global status peacefully. But perhaps the most important reason conflict has been avoided is because Beijing has looked inwardly, concentrating on generating economic growth within its borders rather than making trouble beyond them. President Donald Trump has repeatedly argued that the United States must be more assertive in foreign affairs and in realizing its national interest regardless of the impact on others. His rhetoric has been highly combative. From vowing to declare China a “currency manipulator” on his first day in office – a claim he has since abandoned – to arguing that China has been cheating America in trade deals and denouncing the U.S. trade deficit with China, </w:t>
      </w:r>
      <w:r w:rsidRPr="00FF23CA">
        <w:rPr>
          <w:rStyle w:val="StyleUnderline"/>
        </w:rPr>
        <w:t>Trump has appeared to prefer confronting Beijing rather in engaging and cooperating</w:t>
      </w:r>
      <w:r w:rsidRPr="00FF23CA">
        <w:t xml:space="preserve"> with China. But this appearance of confrontation may belie a different reality. Many have noted that Trump and his family have personal business ties with China, including large investments and numerous pending trademark applications. Actions like Trump’s 2018 public support for state-owned Chinese tech company ZTE – coming just two days after the Chinese government announced a US $500m investment in a Trump-branded property in </w:t>
      </w:r>
      <w:proofErr w:type="spellStart"/>
      <w:r w:rsidRPr="00FF23CA">
        <w:t>Indonesiaiii</w:t>
      </w:r>
      <w:proofErr w:type="spellEnd"/>
      <w:r w:rsidRPr="00FF23CA">
        <w:t xml:space="preserve"> – further suggest to some that Beijing might be directly manipulating the US president to benefit Chinese foreign policy. </w:t>
      </w:r>
      <w:r w:rsidRPr="003D271A">
        <w:rPr>
          <w:rStyle w:val="StyleUnderline"/>
        </w:rPr>
        <w:t>Combined with the perception</w:t>
      </w:r>
      <w:r w:rsidRPr="00FF23CA">
        <w:t xml:space="preserve">, common in Chinese official circles, that the United States under </w:t>
      </w:r>
      <w:r w:rsidRPr="00FF23CA">
        <w:rPr>
          <w:rStyle w:val="StyleUnderline"/>
        </w:rPr>
        <w:t xml:space="preserve">Trump is </w:t>
      </w:r>
      <w:proofErr w:type="gramStart"/>
      <w:r w:rsidRPr="00FF23CA">
        <w:rPr>
          <w:rStyle w:val="StyleUnderline"/>
        </w:rPr>
        <w:t>actually retreating</w:t>
      </w:r>
      <w:proofErr w:type="gramEnd"/>
      <w:r w:rsidRPr="00FF23CA">
        <w:rPr>
          <w:rStyle w:val="StyleUnderline"/>
        </w:rPr>
        <w:t xml:space="preserve"> from its commitments in Asia, the result might be additional areas of potential conflict with China and </w:t>
      </w:r>
      <w:r w:rsidRPr="00FF23CA">
        <w:rPr>
          <w:rStyle w:val="Emphasis"/>
        </w:rPr>
        <w:t>misperception and misunderstanding</w:t>
      </w:r>
      <w:r w:rsidRPr="00FF23CA">
        <w:rPr>
          <w:rStyle w:val="StyleUnderline"/>
        </w:rPr>
        <w:t xml:space="preserve"> between the two. </w:t>
      </w:r>
      <w:r w:rsidRPr="00911637">
        <w:rPr>
          <w:rStyle w:val="StyleUnderline"/>
          <w:highlight w:val="green"/>
        </w:rPr>
        <w:t>What might happen if there were an unintended</w:t>
      </w:r>
      <w:r w:rsidRPr="00FF23CA">
        <w:rPr>
          <w:rStyle w:val="StyleUnderline"/>
        </w:rPr>
        <w:t xml:space="preserve"> Sino-American military</w:t>
      </w:r>
      <w:r w:rsidRPr="00FF23CA">
        <w:t xml:space="preserve"> </w:t>
      </w:r>
      <w:r w:rsidRPr="00911637">
        <w:rPr>
          <w:rStyle w:val="StyleUnderline"/>
          <w:highlight w:val="green"/>
        </w:rPr>
        <w:t>confrontation</w:t>
      </w:r>
      <w:r w:rsidRPr="00FF23CA">
        <w:t xml:space="preserve"> in the South China Sea or the Sea of Japan, </w:t>
      </w:r>
      <w:r w:rsidRPr="00FF23CA">
        <w:rPr>
          <w:rStyle w:val="StyleUnderline"/>
        </w:rPr>
        <w:t xml:space="preserve">just </w:t>
      </w:r>
      <w:r w:rsidRPr="00911637">
        <w:rPr>
          <w:rStyle w:val="StyleUnderline"/>
          <w:highlight w:val="green"/>
        </w:rPr>
        <w:t>as the Chinese economy slumps and triggers spreading</w:t>
      </w:r>
      <w:r w:rsidRPr="00FF23CA">
        <w:rPr>
          <w:rStyle w:val="StyleUnderline"/>
        </w:rPr>
        <w:t xml:space="preserve"> labor </w:t>
      </w:r>
      <w:r w:rsidRPr="00911637">
        <w:rPr>
          <w:rStyle w:val="StyleUnderline"/>
          <w:highlight w:val="green"/>
        </w:rPr>
        <w:t>unrest</w:t>
      </w:r>
      <w:r w:rsidRPr="00FF23CA">
        <w:rPr>
          <w:rStyle w:val="StyleUnderline"/>
        </w:rPr>
        <w:t xml:space="preserve"> and disturbances</w:t>
      </w:r>
      <w:r w:rsidRPr="00FF23CA">
        <w:t xml:space="preserve"> at home? </w:t>
      </w:r>
      <w:r w:rsidRPr="00CF16A0">
        <w:t xml:space="preserve">What might happen </w:t>
      </w:r>
      <w:r w:rsidRPr="00911637">
        <w:rPr>
          <w:rStyle w:val="StyleUnderline"/>
          <w:highlight w:val="green"/>
        </w:rPr>
        <w:t>if</w:t>
      </w:r>
      <w:r w:rsidRPr="00CF16A0">
        <w:rPr>
          <w:szCs w:val="16"/>
        </w:rPr>
        <w:t xml:space="preserve"> Xi Jinping’s goal of having “no poverty in China by 2020” proves impossible, and </w:t>
      </w:r>
      <w:r w:rsidRPr="00911637">
        <w:rPr>
          <w:rStyle w:val="StyleUnderline"/>
          <w:highlight w:val="green"/>
        </w:rPr>
        <w:t>China’s middle class becomes alienated</w:t>
      </w:r>
      <w:r w:rsidRPr="00CF16A0">
        <w:t xml:space="preserve"> from the regime and political</w:t>
      </w:r>
      <w:r w:rsidRPr="00FF23CA">
        <w:t xml:space="preserve"> dissent spreads owing to acute economic and/or environmental distress? </w:t>
      </w:r>
      <w:r w:rsidRPr="00FF23CA">
        <w:rPr>
          <w:rStyle w:val="StyleUnderline"/>
        </w:rPr>
        <w:t xml:space="preserve">Under such circumstances, </w:t>
      </w:r>
      <w:r w:rsidRPr="00911637">
        <w:rPr>
          <w:rStyle w:val="Emphasis"/>
          <w:highlight w:val="green"/>
        </w:rPr>
        <w:t>China’s history suggests</w:t>
      </w:r>
      <w:r w:rsidRPr="00FF23CA">
        <w:rPr>
          <w:rStyle w:val="StyleUnderline"/>
        </w:rPr>
        <w:t xml:space="preserve"> that </w:t>
      </w:r>
      <w:proofErr w:type="gramStart"/>
      <w:r w:rsidRPr="00FF23CA">
        <w:rPr>
          <w:rStyle w:val="StyleUnderline"/>
        </w:rPr>
        <w:t>Xi</w:t>
      </w:r>
      <w:proofErr w:type="gramEnd"/>
      <w:r w:rsidRPr="00FF23CA">
        <w:rPr>
          <w:rStyle w:val="StyleUnderline"/>
        </w:rPr>
        <w:t xml:space="preserve"> and other </w:t>
      </w:r>
      <w:r w:rsidRPr="00911637">
        <w:rPr>
          <w:rStyle w:val="StyleUnderline"/>
          <w:highlight w:val="green"/>
        </w:rPr>
        <w:t>leaders might decide a</w:t>
      </w:r>
      <w:r w:rsidRPr="005524B2">
        <w:t xml:space="preserve"> “</w:t>
      </w:r>
      <w:r w:rsidRPr="00FF23CA">
        <w:t xml:space="preserve">minor” </w:t>
      </w:r>
      <w:r w:rsidRPr="00FF23CA">
        <w:rPr>
          <w:rStyle w:val="StyleUnderline"/>
        </w:rPr>
        <w:t xml:space="preserve">foreign </w:t>
      </w:r>
      <w:r w:rsidRPr="00911637">
        <w:rPr>
          <w:rStyle w:val="StyleUnderline"/>
          <w:highlight w:val="green"/>
        </w:rPr>
        <w:t>conflict</w:t>
      </w:r>
      <w:r w:rsidRPr="00FF23CA">
        <w:rPr>
          <w:rStyle w:val="StyleUnderline"/>
        </w:rPr>
        <w:t xml:space="preserve"> would be a way </w:t>
      </w:r>
      <w:r w:rsidRPr="00911637">
        <w:rPr>
          <w:rStyle w:val="StyleUnderline"/>
          <w:highlight w:val="green"/>
        </w:rPr>
        <w:t>to divert</w:t>
      </w:r>
      <w:r w:rsidRPr="00FF23CA">
        <w:rPr>
          <w:rStyle w:val="StyleUnderline"/>
        </w:rPr>
        <w:t xml:space="preserve"> the </w:t>
      </w:r>
      <w:r w:rsidRPr="00911637">
        <w:rPr>
          <w:rStyle w:val="StyleUnderline"/>
          <w:highlight w:val="green"/>
        </w:rPr>
        <w:t>attention</w:t>
      </w:r>
      <w:r w:rsidRPr="00FF23CA">
        <w:rPr>
          <w:rStyle w:val="StyleUnderline"/>
        </w:rPr>
        <w:t xml:space="preserve"> of Chinese citizens </w:t>
      </w:r>
      <w:r w:rsidRPr="00911637">
        <w:rPr>
          <w:rStyle w:val="StyleUnderline"/>
          <w:highlight w:val="green"/>
        </w:rPr>
        <w:t>from</w:t>
      </w:r>
      <w:r w:rsidRPr="00FF23CA">
        <w:rPr>
          <w:rStyle w:val="StyleUnderline"/>
        </w:rPr>
        <w:t xml:space="preserve"> their </w:t>
      </w:r>
      <w:r w:rsidRPr="00911637">
        <w:rPr>
          <w:rStyle w:val="StyleUnderline"/>
          <w:highlight w:val="green"/>
        </w:rPr>
        <w:t>domestic concerns. In China’s past,</w:t>
      </w:r>
      <w:r w:rsidRPr="00FF23CA">
        <w:rPr>
          <w:rStyle w:val="StyleUnderline"/>
        </w:rPr>
        <w:t xml:space="preserve"> as we have seen, </w:t>
      </w:r>
      <w:r w:rsidRPr="00911637">
        <w:rPr>
          <w:rStyle w:val="StyleUnderline"/>
          <w:highlight w:val="green"/>
        </w:rPr>
        <w:t>such</w:t>
      </w:r>
      <w:r w:rsidRPr="005524B2">
        <w:rPr>
          <w:rStyle w:val="StyleUnderline"/>
        </w:rPr>
        <w:t xml:space="preserve"> “domestically-influenced” </w:t>
      </w:r>
      <w:r w:rsidRPr="00911637">
        <w:rPr>
          <w:rStyle w:val="StyleUnderline"/>
          <w:highlight w:val="green"/>
        </w:rPr>
        <w:t xml:space="preserve">conflicts have been contained, but </w:t>
      </w:r>
      <w:r w:rsidRPr="00911637">
        <w:rPr>
          <w:rStyle w:val="Emphasis"/>
          <w:highlight w:val="green"/>
        </w:rPr>
        <w:t>the very success of these previously limited conflicts might make Chinese leaders overconfident</w:t>
      </w:r>
      <w:r w:rsidRPr="00FF23CA">
        <w:rPr>
          <w:rStyle w:val="StyleUnderline"/>
        </w:rPr>
        <w:t xml:space="preserve"> about their ability to avoid military escalation</w:t>
      </w:r>
      <w:r w:rsidRPr="00FF23CA">
        <w:t xml:space="preserve">. </w:t>
      </w:r>
      <w:r w:rsidRPr="00911637">
        <w:rPr>
          <w:rStyle w:val="Emphasis"/>
          <w:highlight w:val="green"/>
        </w:rPr>
        <w:t>Mistakes are easy to make,</w:t>
      </w:r>
      <w:r w:rsidRPr="00911637">
        <w:rPr>
          <w:highlight w:val="green"/>
        </w:rPr>
        <w:t xml:space="preserve"> </w:t>
      </w:r>
      <w:r w:rsidRPr="00911637">
        <w:rPr>
          <w:rStyle w:val="StyleUnderline"/>
          <w:highlight w:val="green"/>
        </w:rPr>
        <w:t>especially if the potential foe</w:t>
      </w:r>
      <w:r w:rsidRPr="005524B2">
        <w:rPr>
          <w:rStyle w:val="StyleUnderline"/>
        </w:rPr>
        <w:t xml:space="preserve"> has</w:t>
      </w:r>
      <w:r w:rsidRPr="00FF23CA">
        <w:rPr>
          <w:rStyle w:val="StyleUnderline"/>
        </w:rPr>
        <w:t xml:space="preserve"> a leader who </w:t>
      </w:r>
      <w:r w:rsidRPr="00911637">
        <w:rPr>
          <w:rStyle w:val="StyleUnderline"/>
          <w:highlight w:val="green"/>
        </w:rPr>
        <w:t>tweets militant threats</w:t>
      </w:r>
      <w:r w:rsidRPr="00FF23CA">
        <w:t xml:space="preserve">. If </w:t>
      </w:r>
      <w:r w:rsidRPr="00911637">
        <w:rPr>
          <w:rStyle w:val="StyleUnderline"/>
          <w:highlight w:val="green"/>
        </w:rPr>
        <w:t>Beijing sought to distract an unhappy population by stirring up Chinese nationalism</w:t>
      </w:r>
      <w:r w:rsidRPr="005524B2">
        <w:rPr>
          <w:rStyle w:val="StyleUnderline"/>
        </w:rPr>
        <w:t xml:space="preserve"> toward the U</w:t>
      </w:r>
      <w:r w:rsidRPr="005524B2">
        <w:t xml:space="preserve">nited </w:t>
      </w:r>
      <w:r w:rsidRPr="005524B2">
        <w:rPr>
          <w:rStyle w:val="StyleUnderline"/>
        </w:rPr>
        <w:t>S</w:t>
      </w:r>
      <w:r w:rsidRPr="005524B2">
        <w:t xml:space="preserve">tates, Taiwan, or Japan regarding maritime territorial claims, for example, </w:t>
      </w:r>
      <w:r w:rsidRPr="005524B2">
        <w:rPr>
          <w:rStyle w:val="StyleUnderline"/>
        </w:rPr>
        <w:t xml:space="preserve">and believes the Trump administration will not intervene, </w:t>
      </w:r>
      <w:r w:rsidRPr="00911637">
        <w:rPr>
          <w:rStyle w:val="StyleUnderline"/>
          <w:highlight w:val="green"/>
        </w:rPr>
        <w:t xml:space="preserve">the two might careen toward </w:t>
      </w:r>
      <w:r w:rsidRPr="00911637">
        <w:rPr>
          <w:rStyle w:val="Emphasis"/>
          <w:highlight w:val="green"/>
        </w:rPr>
        <w:t>a war that neither wants.</w:t>
      </w:r>
      <w:r w:rsidRPr="00FF23CA">
        <w:t xml:space="preserve"> An incident caused by a trigger-happy U.S. pilot or Chinese naval officer might escalate into a war that neither Washington nor Beijing sought. In the end, then, it may arguably better for the Trump administration that China continues to flourish economically. </w:t>
      </w:r>
      <w:r w:rsidRPr="00911637">
        <w:rPr>
          <w:rStyle w:val="StyleUnderline"/>
          <w:highlight w:val="green"/>
        </w:rPr>
        <w:t>A prosperous China means that the U</w:t>
      </w:r>
      <w:r w:rsidRPr="00FF23CA">
        <w:t xml:space="preserve">nited </w:t>
      </w:r>
      <w:r w:rsidRPr="00911637">
        <w:rPr>
          <w:rStyle w:val="StyleUnderline"/>
          <w:highlight w:val="green"/>
        </w:rPr>
        <w:t>S</w:t>
      </w:r>
      <w:r w:rsidRPr="00FF23CA">
        <w:t xml:space="preserve">tates </w:t>
      </w:r>
      <w:r w:rsidRPr="00911637">
        <w:rPr>
          <w:rStyle w:val="StyleUnderline"/>
          <w:highlight w:val="green"/>
        </w:rPr>
        <w:t>has a valuable trading</w:t>
      </w:r>
      <w:r w:rsidRPr="00FF23CA">
        <w:rPr>
          <w:rStyle w:val="StyleUnderline"/>
        </w:rPr>
        <w:t xml:space="preserve"> partner </w:t>
      </w:r>
      <w:r w:rsidRPr="00911637">
        <w:rPr>
          <w:rStyle w:val="StyleUnderline"/>
          <w:highlight w:val="green"/>
        </w:rPr>
        <w:t>and</w:t>
      </w:r>
      <w:r w:rsidRPr="00FF23CA">
        <w:rPr>
          <w:rStyle w:val="StyleUnderline"/>
        </w:rPr>
        <w:t xml:space="preserve"> – in certain issues – </w:t>
      </w:r>
      <w:r w:rsidRPr="00911637">
        <w:rPr>
          <w:rStyle w:val="StyleUnderline"/>
          <w:highlight w:val="green"/>
        </w:rPr>
        <w:t>even</w:t>
      </w:r>
      <w:r w:rsidRPr="00FF23CA">
        <w:rPr>
          <w:rStyle w:val="StyleUnderline"/>
        </w:rPr>
        <w:t xml:space="preserve"> a </w:t>
      </w:r>
      <w:r w:rsidRPr="00911637">
        <w:rPr>
          <w:rStyle w:val="StyleUnderline"/>
          <w:highlight w:val="green"/>
        </w:rPr>
        <w:t>strategic partner</w:t>
      </w:r>
      <w:r w:rsidRPr="00FF23CA">
        <w:t xml:space="preserve">. </w:t>
      </w:r>
      <w:r w:rsidRPr="00911637">
        <w:rPr>
          <w:rStyle w:val="StyleUnderline"/>
          <w:highlight w:val="green"/>
        </w:rPr>
        <w:t>An impoverished China</w:t>
      </w:r>
      <w:r w:rsidRPr="00FF23CA">
        <w:t xml:space="preserve">, however, </w:t>
      </w:r>
      <w:r w:rsidRPr="00FF23CA">
        <w:rPr>
          <w:rStyle w:val="StyleUnderline"/>
        </w:rPr>
        <w:t xml:space="preserve">might be </w:t>
      </w:r>
      <w:r w:rsidRPr="00911637">
        <w:rPr>
          <w:rStyle w:val="StyleUnderline"/>
          <w:highlight w:val="green"/>
        </w:rPr>
        <w:t>bad news for everyone.</w:t>
      </w:r>
    </w:p>
    <w:p w14:paraId="2904D792" w14:textId="77777777" w:rsidR="007F128D" w:rsidRPr="007F128D" w:rsidRDefault="007F128D" w:rsidP="007F128D"/>
    <w:p w14:paraId="1D85D043" w14:textId="77777777" w:rsidR="002F6B13" w:rsidRDefault="002F6B13" w:rsidP="002F6B13">
      <w:pPr>
        <w:pStyle w:val="Heading3"/>
      </w:pPr>
      <w:r>
        <w:lastRenderedPageBreak/>
        <w:t>Case</w:t>
      </w:r>
    </w:p>
    <w:p w14:paraId="3193505D" w14:textId="529DF204" w:rsidR="002F6B13" w:rsidRPr="009A13C3" w:rsidRDefault="002F6B13" w:rsidP="002F6B13">
      <w:pPr>
        <w:pStyle w:val="Heading4"/>
        <w:numPr>
          <w:ilvl w:val="0"/>
          <w:numId w:val="13"/>
        </w:numPr>
        <w:tabs>
          <w:tab w:val="num" w:pos="360"/>
        </w:tabs>
        <w:ind w:left="0" w:firstLine="0"/>
        <w:rPr>
          <w:rFonts w:cs="Arial"/>
        </w:rPr>
      </w:pPr>
      <w:r w:rsidRPr="009A13C3">
        <w:rPr>
          <w:rFonts w:cs="Arial"/>
        </w:rPr>
        <w:t>No solvency - They cannot solve Chinese hegemony because the government can still appropriate space.</w:t>
      </w:r>
      <w:r w:rsidR="00B528BC">
        <w:rPr>
          <w:rFonts w:cs="Arial"/>
        </w:rPr>
        <w:t xml:space="preserve"> Proven by the fact that they need ASATs for their adventurism – they’ll be willing to innovate and take the risk</w:t>
      </w:r>
    </w:p>
    <w:p w14:paraId="7B7ED832" w14:textId="1396C243" w:rsidR="002F6B13" w:rsidRDefault="002F6B13" w:rsidP="002F6B13">
      <w:pPr>
        <w:pStyle w:val="Heading4"/>
        <w:numPr>
          <w:ilvl w:val="0"/>
          <w:numId w:val="13"/>
        </w:numPr>
        <w:tabs>
          <w:tab w:val="num" w:pos="360"/>
        </w:tabs>
        <w:ind w:left="0" w:firstLine="0"/>
        <w:rPr>
          <w:rFonts w:cs="Arial"/>
        </w:rPr>
      </w:pPr>
      <w:r w:rsidRPr="009A13C3">
        <w:rPr>
          <w:rFonts w:cs="Arial"/>
        </w:rPr>
        <w:t>Even if private is key, governments can fund private companies and exploration</w:t>
      </w:r>
    </w:p>
    <w:p w14:paraId="3FB3377C" w14:textId="66E8EEAA" w:rsidR="008E6243" w:rsidRPr="00014357" w:rsidRDefault="008E6243" w:rsidP="008E6243">
      <w:pPr>
        <w:pStyle w:val="Heading4"/>
        <w:numPr>
          <w:ilvl w:val="0"/>
          <w:numId w:val="13"/>
        </w:numPr>
        <w:rPr>
          <w:b w:val="0"/>
          <w:sz w:val="22"/>
        </w:rPr>
      </w:pPr>
      <w:r>
        <w:t xml:space="preserve">No Sin-Russian space alliance right now, leaving </w:t>
      </w:r>
      <w:r>
        <w:t xml:space="preserve">Russian space program powerless, but </w:t>
      </w:r>
      <w:proofErr w:type="gramStart"/>
      <w:r>
        <w:t>in order to</w:t>
      </w:r>
      <w:proofErr w:type="gramEnd"/>
      <w:r>
        <w:t xml:space="preserve"> circumvent the plan, China helps Russia fill in as the US’s space leader </w:t>
      </w:r>
    </w:p>
    <w:p w14:paraId="59646CF5" w14:textId="77777777" w:rsidR="008E6243" w:rsidRPr="00014357" w:rsidRDefault="008E6243" w:rsidP="008E6243">
      <w:r w:rsidRPr="00014357">
        <w:t>Luke Harding {Guardian foreign correspondent. His book </w:t>
      </w:r>
      <w:hyperlink r:id="rId40" w:history="1">
        <w:r w:rsidRPr="00014357">
          <w:rPr>
            <w:rStyle w:val="Hyperlink"/>
          </w:rPr>
          <w:t>Shadow State</w:t>
        </w:r>
      </w:hyperlink>
      <w:r w:rsidRPr="00014357">
        <w:t> is published by Guardian Faber.}, 21 - ("The space race is back on – but who will win?," Guardian, 7-16-2021, https://www.theguardian.com/science/2021/jul/16/the-space-race-is-back-on-but-who-will-win)//marlborough-wr/</w:t>
      </w:r>
    </w:p>
    <w:p w14:paraId="19A73BF0" w14:textId="71A32A60" w:rsidR="008E6243" w:rsidRPr="000C1EA2" w:rsidRDefault="008E6243" w:rsidP="000C1EA2">
      <w:pPr>
        <w:ind w:left="720"/>
        <w:rPr>
          <w:sz w:val="12"/>
        </w:rPr>
      </w:pPr>
      <w:r w:rsidRPr="00014357">
        <w:rPr>
          <w:rStyle w:val="StyleUnderline"/>
          <w:highlight w:val="yellow"/>
        </w:rPr>
        <w:t xml:space="preserve">The biggest challenge to US space supremacy comes </w:t>
      </w:r>
      <w:r w:rsidRPr="00014357">
        <w:rPr>
          <w:rStyle w:val="Emphasis"/>
          <w:highlight w:val="yellow"/>
        </w:rPr>
        <w:t xml:space="preserve">not from </w:t>
      </w:r>
      <w:hyperlink r:id="rId41" w:history="1">
        <w:r w:rsidRPr="00014357">
          <w:rPr>
            <w:rStyle w:val="Emphasis"/>
            <w:highlight w:val="yellow"/>
          </w:rPr>
          <w:t>Russia</w:t>
        </w:r>
      </w:hyperlink>
      <w:r w:rsidRPr="00014357">
        <w:rPr>
          <w:sz w:val="12"/>
        </w:rPr>
        <w:t xml:space="preserve"> – heir to the Soviet Union’s pioneering space </w:t>
      </w:r>
      <w:proofErr w:type="spellStart"/>
      <w:r w:rsidRPr="00014357">
        <w:rPr>
          <w:sz w:val="12"/>
        </w:rPr>
        <w:t>programme</w:t>
      </w:r>
      <w:proofErr w:type="spellEnd"/>
      <w:r w:rsidRPr="00014357">
        <w:rPr>
          <w:sz w:val="12"/>
        </w:rPr>
        <w:t xml:space="preserve">, which launched the Sputnik satellite and got the first human into space in the form of Yuri Gagarin – </w:t>
      </w:r>
      <w:r w:rsidRPr="00014357">
        <w:rPr>
          <w:rStyle w:val="Emphasis"/>
          <w:highlight w:val="yellow"/>
        </w:rPr>
        <w:t>but from China.</w:t>
      </w:r>
      <w:r>
        <w:rPr>
          <w:rStyle w:val="StyleUnderline"/>
        </w:rPr>
        <w:t xml:space="preserve"> </w:t>
      </w:r>
      <w:r w:rsidRPr="00014357">
        <w:rPr>
          <w:sz w:val="12"/>
        </w:rPr>
        <w:t xml:space="preserve">In 2011 Congress prohibited US scientists from cooperating with Beijing. Its fear: scientific espionage. Taikonauts are banned from visiting the ISS, which has hosted astronauts from 19 countries over the past 20 years. The station’s future beyond 2028 is uncertain. Its operations may yet be extended in the face of increasing Chinese competition. In its annual threat assessment this April, the office of the US Director of National Intelligence (DNI) described China as a “near-peer competitor” pushing for global power. It warns: “Beijing is working to match or exceed US capabilities in space to gain the military, economic, and prestige benefits that Washington has accrued from space leadership.” The Biden administration suspects Chinese satellites are being used for non-civilian purposes. The People’s Liberation Army integrates reconnaissance and navigation data in military command and control systems, the DNI says. “Satellites are inherently dual use. It’s not like the difference between an F15 fighter jet and a </w:t>
      </w:r>
      <w:proofErr w:type="gramStart"/>
      <w:r w:rsidRPr="00014357">
        <w:rPr>
          <w:sz w:val="12"/>
        </w:rPr>
        <w:t>737 passenger</w:t>
      </w:r>
      <w:proofErr w:type="gramEnd"/>
      <w:r w:rsidRPr="00014357">
        <w:rPr>
          <w:sz w:val="12"/>
        </w:rPr>
        <w:t xml:space="preserve"> plane,” </w:t>
      </w:r>
      <w:proofErr w:type="spellStart"/>
      <w:r w:rsidRPr="00014357">
        <w:rPr>
          <w:sz w:val="12"/>
        </w:rPr>
        <w:t>Hilborne</w:t>
      </w:r>
      <w:proofErr w:type="spellEnd"/>
      <w:r w:rsidRPr="00014357">
        <w:rPr>
          <w:sz w:val="12"/>
        </w:rPr>
        <w:t xml:space="preserve"> says. Once China completes the Tiangong space station next year, it is likely to invite foreign astronauts to take part in missions. One goal: to build new soft-power alliances. Beijing says interest from other countries is enormous. The low Earth orbit station is part of an ambitious development strategy in the heavens rather than on land – a sort of belt and rocket initiative. According to Alanna </w:t>
      </w:r>
      <w:proofErr w:type="spellStart"/>
      <w:r w:rsidRPr="00014357">
        <w:rPr>
          <w:sz w:val="12"/>
        </w:rPr>
        <w:t>Krolikowski</w:t>
      </w:r>
      <w:proofErr w:type="spellEnd"/>
      <w:r w:rsidRPr="00014357">
        <w:rPr>
          <w:sz w:val="12"/>
        </w:rPr>
        <w:t xml:space="preserve">, an assistant professor at the Missouri University of Science and Technology, </w:t>
      </w:r>
      <w:r w:rsidRPr="00014357">
        <w:rPr>
          <w:rStyle w:val="StyleUnderline"/>
        </w:rPr>
        <w:t xml:space="preserve">a “bifurcation” of space exploration is under way. In one emerging camp are </w:t>
      </w:r>
      <w:r w:rsidRPr="00014357">
        <w:rPr>
          <w:sz w:val="12"/>
        </w:rPr>
        <w:t>states led by</w:t>
      </w:r>
      <w:r w:rsidRPr="00014357">
        <w:rPr>
          <w:rStyle w:val="StyleUnderline"/>
        </w:rPr>
        <w:t xml:space="preserve"> China and Russia, </w:t>
      </w:r>
      <w:r w:rsidRPr="00014357">
        <w:rPr>
          <w:sz w:val="12"/>
        </w:rPr>
        <w:t>many of them authoritarian</w:t>
      </w:r>
      <w:r w:rsidRPr="00014357">
        <w:rPr>
          <w:rStyle w:val="StyleUnderline"/>
        </w:rPr>
        <w:t>; in the other are</w:t>
      </w:r>
      <w:r w:rsidRPr="00014357">
        <w:rPr>
          <w:sz w:val="12"/>
        </w:rPr>
        <w:t xml:space="preserve"> democracies and “like-minded” countries aligned with </w:t>
      </w:r>
      <w:r w:rsidRPr="00014357">
        <w:rPr>
          <w:rStyle w:val="StyleUnderline"/>
        </w:rPr>
        <w:t>the US.</w:t>
      </w:r>
      <w:r>
        <w:rPr>
          <w:rStyle w:val="StyleUnderline"/>
        </w:rPr>
        <w:t xml:space="preserve"> </w:t>
      </w:r>
      <w:r w:rsidRPr="00014357">
        <w:rPr>
          <w:rStyle w:val="StyleUnderline"/>
          <w:highlight w:val="yellow"/>
        </w:rPr>
        <w:t>Russia</w:t>
      </w:r>
      <w:r w:rsidRPr="00014357">
        <w:rPr>
          <w:sz w:val="12"/>
        </w:rPr>
        <w:t xml:space="preserve"> has traditionally worked closely with the Americans, even when terrestrial relations were bad. Now it </w:t>
      </w:r>
      <w:r w:rsidRPr="00014357">
        <w:rPr>
          <w:rStyle w:val="Emphasis"/>
          <w:highlight w:val="yellow"/>
        </w:rPr>
        <w:t>is moving closer to Beijing</w:t>
      </w:r>
      <w:r w:rsidRPr="00014357">
        <w:rPr>
          <w:rStyle w:val="Emphasis"/>
        </w:rPr>
        <w:t>.</w:t>
      </w:r>
      <w:r w:rsidRPr="00014357">
        <w:rPr>
          <w:sz w:val="12"/>
        </w:rPr>
        <w:t xml:space="preserve"> In March, </w:t>
      </w:r>
      <w:r w:rsidRPr="00014357">
        <w:rPr>
          <w:rStyle w:val="StyleUnderline"/>
          <w:highlight w:val="yellow"/>
        </w:rPr>
        <w:t>China and Russia</w:t>
      </w:r>
      <w:r>
        <w:rPr>
          <w:rStyle w:val="StyleUnderline"/>
        </w:rPr>
        <w:t xml:space="preserve"> </w:t>
      </w:r>
      <w:hyperlink r:id="rId42" w:history="1">
        <w:r w:rsidRPr="00014357">
          <w:rPr>
            <w:rStyle w:val="StyleUnderline"/>
            <w:highlight w:val="yellow"/>
          </w:rPr>
          <w:t>announced plans to co-build an international lunar research station</w:t>
        </w:r>
      </w:hyperlink>
      <w:r w:rsidRPr="00014357">
        <w:rPr>
          <w:rStyle w:val="StyleUnderline"/>
          <w:highlight w:val="yellow"/>
        </w:rPr>
        <w:t>.</w:t>
      </w:r>
      <w:r w:rsidRPr="00014357">
        <w:rPr>
          <w:sz w:val="12"/>
        </w:rPr>
        <w:t xml:space="preserve"> The agreement comes at a time when </w:t>
      </w:r>
      <w:r w:rsidRPr="00014357">
        <w:rPr>
          <w:rStyle w:val="StyleUnderline"/>
        </w:rPr>
        <w:t xml:space="preserve">Vladimir </w:t>
      </w:r>
      <w:r w:rsidRPr="00014357">
        <w:rPr>
          <w:rStyle w:val="StyleUnderline"/>
          <w:highlight w:val="yellow"/>
        </w:rPr>
        <w:t>Putin’s</w:t>
      </w:r>
      <w:r w:rsidRPr="00014357">
        <w:rPr>
          <w:rStyle w:val="StyleUnderline"/>
        </w:rPr>
        <w:t xml:space="preserve"> government has </w:t>
      </w:r>
      <w:r w:rsidRPr="00014357">
        <w:rPr>
          <w:rStyle w:val="StyleUnderline"/>
          <w:highlight w:val="yellow"/>
        </w:rPr>
        <w:t>been increasingly isolated and subject to western sanctions.</w:t>
      </w:r>
      <w:r w:rsidRPr="00014357">
        <w:rPr>
          <w:sz w:val="12"/>
        </w:rPr>
        <w:t xml:space="preserve"> In June, </w:t>
      </w:r>
      <w:r w:rsidRPr="00014357">
        <w:rPr>
          <w:rStyle w:val="StyleUnderline"/>
          <w:highlight w:val="yellow"/>
        </w:rPr>
        <w:t>Putin and his Chinese counterpart Xi Jinping renewed a friendship treaty.</w:t>
      </w:r>
      <w:r w:rsidRPr="00014357">
        <w:rPr>
          <w:sz w:val="12"/>
          <w:highlight w:val="yellow"/>
        </w:rPr>
        <w:t xml:space="preserve"> </w:t>
      </w:r>
      <w:r w:rsidRPr="00014357">
        <w:rPr>
          <w:rStyle w:val="Emphasis"/>
          <w:highlight w:val="yellow"/>
        </w:rPr>
        <w:t xml:space="preserve">Moscow is </w:t>
      </w:r>
      <w:proofErr w:type="spellStart"/>
      <w:r w:rsidRPr="00014357">
        <w:rPr>
          <w:rStyle w:val="Emphasis"/>
          <w:highlight w:val="yellow"/>
        </w:rPr>
        <w:t>cosying</w:t>
      </w:r>
      <w:proofErr w:type="spellEnd"/>
      <w:r w:rsidRPr="00014357">
        <w:rPr>
          <w:rStyle w:val="Emphasis"/>
          <w:highlight w:val="yellow"/>
        </w:rPr>
        <w:t xml:space="preserve"> up to Beijing out of necessity</w:t>
      </w:r>
      <w:r w:rsidRPr="00014357">
        <w:rPr>
          <w:sz w:val="12"/>
        </w:rPr>
        <w:t xml:space="preserve">, at a time of rising US-China bipolarity. 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 Nasa, meanwhile, has said it intends to put a woman and a person of </w:t>
      </w:r>
      <w:proofErr w:type="spellStart"/>
      <w:r w:rsidRPr="00014357">
        <w:rPr>
          <w:sz w:val="12"/>
        </w:rPr>
        <w:t>colour</w:t>
      </w:r>
      <w:proofErr w:type="spellEnd"/>
      <w:r w:rsidRPr="00014357">
        <w:rPr>
          <w:sz w:val="12"/>
        </w:rPr>
        <w:t xml:space="preserve"> on the moon by 2024. SpaceX has been hired </w:t>
      </w:r>
      <w:hyperlink r:id="rId43" w:history="1">
        <w:r w:rsidRPr="00014357">
          <w:rPr>
            <w:rStyle w:val="Hyperlink"/>
            <w:sz w:val="12"/>
          </w:rPr>
          <w:t>to develop a lander</w:t>
        </w:r>
      </w:hyperlink>
      <w:r w:rsidRPr="00014357">
        <w:rPr>
          <w:sz w:val="12"/>
        </w:rPr>
        <w:t xml:space="preserve">. The return to the moon – after the last astronaut, commander Eugene Cernan, said goodbye in December 1972 – would be a staging post for the ultimate “giant leap”, Nasa says: sending astronauts to Mars. </w:t>
      </w:r>
      <w:proofErr w:type="spellStart"/>
      <w:r w:rsidRPr="00014357">
        <w:rPr>
          <w:sz w:val="12"/>
        </w:rPr>
        <w:t>Krolikowski</w:t>
      </w:r>
      <w:proofErr w:type="spellEnd"/>
      <w:r w:rsidRPr="00014357">
        <w:rPr>
          <w:sz w:val="12"/>
        </w:rPr>
        <w:t xml:space="preserve"> is </w:t>
      </w:r>
      <w:proofErr w:type="spellStart"/>
      <w:r w:rsidRPr="00014357">
        <w:rPr>
          <w:sz w:val="12"/>
        </w:rPr>
        <w:t>sceptical</w:t>
      </w:r>
      <w:proofErr w:type="spellEnd"/>
      <w:r w:rsidRPr="00014357">
        <w:rPr>
          <w:sz w:val="12"/>
        </w:rPr>
        <w:t xml:space="preserve"> that China will quickly overtake the US to become the world’s leading spacefaring country. “A lot of what China is doing is a reprisal of what the cold war space </w:t>
      </w:r>
      <w:proofErr w:type="spellStart"/>
      <w:r w:rsidRPr="00014357">
        <w:rPr>
          <w:sz w:val="12"/>
        </w:rPr>
        <w:t>programmes</w:t>
      </w:r>
      <w:proofErr w:type="spellEnd"/>
      <w:r w:rsidRPr="00014357">
        <w:rPr>
          <w:sz w:val="12"/>
        </w:rPr>
        <w:t xml:space="preserve"> did in the 1960s and 1970s,” she said. Beijing’s recent feats of exploration have as much to do with national pride as scientific discovery, she says. But there is no doubting Beijing’s desire to catch up, she adds. “The Chinese government has established, or has plans for, </w:t>
      </w:r>
      <w:proofErr w:type="spellStart"/>
      <w:r w:rsidRPr="00014357">
        <w:rPr>
          <w:sz w:val="12"/>
        </w:rPr>
        <w:t>programmes</w:t>
      </w:r>
      <w:proofErr w:type="spellEnd"/>
      <w:r w:rsidRPr="00014357">
        <w:rPr>
          <w:sz w:val="12"/>
        </w:rPr>
        <w:t xml:space="preserve"> or missions in every major area, whether it’s </w:t>
      </w:r>
      <w:hyperlink r:id="rId44" w:history="1">
        <w:r w:rsidRPr="00014357">
          <w:rPr>
            <w:rStyle w:val="Hyperlink"/>
            <w:sz w:val="12"/>
          </w:rPr>
          <w:t>Mars</w:t>
        </w:r>
      </w:hyperlink>
      <w:r w:rsidRPr="00014357">
        <w:rPr>
          <w:sz w:val="12"/>
        </w:rPr>
        <w:t xml:space="preserve"> missions, building mega constellations of telecommunications satellites, or exploring asteroids. There is no single area of space activity they are not involved in.” “</w:t>
      </w:r>
      <w:r w:rsidRPr="00014357">
        <w:rPr>
          <w:rStyle w:val="StyleUnderline"/>
        </w:rPr>
        <w:t>We see a tightening of the Russia-China relationship</w:t>
      </w:r>
      <w:r w:rsidRPr="00014357">
        <w:rPr>
          <w:sz w:val="12"/>
        </w:rPr>
        <w:t xml:space="preserve">,” </w:t>
      </w:r>
      <w:proofErr w:type="spellStart"/>
      <w:r w:rsidRPr="00014357">
        <w:rPr>
          <w:sz w:val="12"/>
        </w:rPr>
        <w:t>Krolikowski</w:t>
      </w:r>
      <w:proofErr w:type="spellEnd"/>
      <w:r w:rsidRPr="00014357">
        <w:rPr>
          <w:sz w:val="12"/>
        </w:rPr>
        <w:t xml:space="preserve"> says. “In the 1950s the Soviet Union provided a wide range of technical assistance to Beijing. Since the 1990s, however, </w:t>
      </w:r>
      <w:r w:rsidRPr="00014357">
        <w:rPr>
          <w:rStyle w:val="StyleUnderline"/>
          <w:highlight w:val="yellow"/>
        </w:rPr>
        <w:t xml:space="preserve">the Russian space establishment has experienced long stretches of underfunding and stagnation. </w:t>
      </w:r>
      <w:r w:rsidRPr="00014357">
        <w:rPr>
          <w:rStyle w:val="Emphasis"/>
          <w:highlight w:val="yellow"/>
        </w:rPr>
        <w:t>China now presents it with new opportunities.”</w:t>
      </w:r>
      <w:r w:rsidRPr="00014357">
        <w:rPr>
          <w:sz w:val="12"/>
          <w:highlight w:val="yellow"/>
        </w:rPr>
        <w:t xml:space="preserve"> </w:t>
      </w:r>
      <w:r w:rsidRPr="00014357">
        <w:rPr>
          <w:rStyle w:val="StyleUnderline"/>
          <w:highlight w:val="yellow"/>
        </w:rPr>
        <w:t>Russia is poised to benefit from cost sharing</w:t>
      </w:r>
      <w:r w:rsidRPr="00014357">
        <w:rPr>
          <w:sz w:val="12"/>
        </w:rPr>
        <w:t>, while China gets deep-rooted Russian technical expertise. At least, that’s the theory. “</w:t>
      </w:r>
      <w:r w:rsidRPr="00014357">
        <w:rPr>
          <w:rStyle w:val="Emphasis"/>
          <w:highlight w:val="yellow"/>
        </w:rPr>
        <w:t xml:space="preserve">I’m </w:t>
      </w:r>
      <w:proofErr w:type="spellStart"/>
      <w:r w:rsidRPr="00014357">
        <w:rPr>
          <w:rStyle w:val="Emphasis"/>
          <w:highlight w:val="yellow"/>
        </w:rPr>
        <w:t>sceptical</w:t>
      </w:r>
      <w:proofErr w:type="spellEnd"/>
      <w:r w:rsidRPr="00014357">
        <w:rPr>
          <w:rStyle w:val="Emphasis"/>
          <w:highlight w:val="yellow"/>
        </w:rPr>
        <w:t xml:space="preserve"> this joint space project will </w:t>
      </w:r>
      <w:proofErr w:type="spellStart"/>
      <w:r w:rsidRPr="00014357">
        <w:rPr>
          <w:rStyle w:val="Emphasis"/>
          <w:highlight w:val="yellow"/>
        </w:rPr>
        <w:t>materialise</w:t>
      </w:r>
      <w:proofErr w:type="spellEnd"/>
      <w:r w:rsidRPr="00014357">
        <w:rPr>
          <w:rStyle w:val="Emphasis"/>
          <w:highlight w:val="yellow"/>
        </w:rPr>
        <w:t xml:space="preserve"> anytime soon</w:t>
      </w:r>
      <w:r w:rsidRPr="00014357">
        <w:rPr>
          <w:sz w:val="12"/>
        </w:rPr>
        <w:t xml:space="preserve">,” says Alexander​ </w:t>
      </w:r>
      <w:proofErr w:type="spellStart"/>
      <w:r w:rsidRPr="00014357">
        <w:rPr>
          <w:sz w:val="12"/>
        </w:rPr>
        <w:t>Gabuev</w:t>
      </w:r>
      <w:proofErr w:type="spellEnd"/>
      <w:r w:rsidRPr="00014357">
        <w:rPr>
          <w:sz w:val="12"/>
        </w:rPr>
        <w:t xml:space="preserve">, a senior fellow at the Carnegie Moscow Centre. </w:t>
      </w:r>
      <w:proofErr w:type="spellStart"/>
      <w:r w:rsidRPr="00014357">
        <w:rPr>
          <w:sz w:val="12"/>
        </w:rPr>
        <w:t>Gabuev</w:t>
      </w:r>
      <w:proofErr w:type="spellEnd"/>
      <w:r w:rsidRPr="00014357">
        <w:rPr>
          <w:sz w:val="12"/>
        </w:rPr>
        <w:t xml:space="preserve"> says both countries are “techno-nationalist”. Previous agreements to develop helicopters and wide-bodied aircraft saw nothing </w:t>
      </w:r>
      <w:proofErr w:type="gramStart"/>
      <w:r w:rsidRPr="00014357">
        <w:rPr>
          <w:sz w:val="12"/>
        </w:rPr>
        <w:t>actually made</w:t>
      </w:r>
      <w:proofErr w:type="gramEnd"/>
      <w:r w:rsidRPr="00014357">
        <w:rPr>
          <w:sz w:val="12"/>
        </w:rPr>
        <w:t>, he says.</w:t>
      </w:r>
    </w:p>
    <w:p w14:paraId="4C390341" w14:textId="68501BE9" w:rsidR="002F6B13" w:rsidRDefault="002F6B13" w:rsidP="002F6B13">
      <w:pPr>
        <w:pStyle w:val="Heading4"/>
        <w:numPr>
          <w:ilvl w:val="0"/>
          <w:numId w:val="13"/>
        </w:numPr>
        <w:tabs>
          <w:tab w:val="num" w:pos="360"/>
        </w:tabs>
        <w:ind w:left="0" w:firstLine="0"/>
      </w:pPr>
      <w:r>
        <w:lastRenderedPageBreak/>
        <w:t>Can’t solve – regulatory forum-shopping means Chinese companies just launch rockets from another country</w:t>
      </w:r>
      <w:r w:rsidR="000C1EA2">
        <w:t xml:space="preserve">. Proven by </w:t>
      </w:r>
      <w:proofErr w:type="gramStart"/>
      <w:r w:rsidR="000C1EA2">
        <w:t>all of</w:t>
      </w:r>
      <w:proofErr w:type="gramEnd"/>
      <w:r w:rsidR="000C1EA2">
        <w:t xml:space="preserve"> their Chinese-companies-exporting-to-Russia warrants.</w:t>
      </w:r>
    </w:p>
    <w:p w14:paraId="423EAFA7" w14:textId="77777777" w:rsidR="002F6B13" w:rsidRDefault="002F6B13" w:rsidP="002F6B13">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45" w:history="1">
        <w:r w:rsidRPr="00C544E8">
          <w:rPr>
            <w:rStyle w:val="Hyperlink"/>
          </w:rPr>
          <w:t>https://www.pressreader.com/australia/readers-digest-asia-pacific/20210501/281487869174485</w:t>
        </w:r>
      </w:hyperlink>
      <w:r w:rsidRPr="00C544E8">
        <w:t>] CT</w:t>
      </w:r>
    </w:p>
    <w:p w14:paraId="79E567BD" w14:textId="7839EFE2" w:rsidR="002F6B13" w:rsidRDefault="002F6B13" w:rsidP="002F6B13">
      <w:pPr>
        <w:ind w:left="720"/>
        <w:rPr>
          <w:sz w:val="16"/>
        </w:rPr>
      </w:pPr>
      <w:r w:rsidRPr="008B349A">
        <w:rPr>
          <w:sz w:val="16"/>
        </w:rPr>
        <w:t xml:space="preserve">Lenient supervision. </w:t>
      </w:r>
      <w:r w:rsidRPr="008B349A">
        <w:rPr>
          <w:rStyle w:val="StyleUnderline"/>
        </w:rPr>
        <w:t xml:space="preserve">In 2017, </w:t>
      </w:r>
      <w:r w:rsidRPr="00052F2A">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052F2A">
        <w:rPr>
          <w:rStyle w:val="Emphasis"/>
        </w:rPr>
        <w:t xml:space="preserve">passed a </w:t>
      </w:r>
      <w:r w:rsidRPr="00052F2A">
        <w:rPr>
          <w:rStyle w:val="StyleUnderline"/>
        </w:rPr>
        <w:t xml:space="preserve">space-resources law </w:t>
      </w:r>
      <w:r w:rsidRPr="00052F2A">
        <w:rPr>
          <w:rStyle w:val="Emphasis"/>
        </w:rPr>
        <w:t xml:space="preserve">that </w:t>
      </w:r>
      <w:r w:rsidRPr="00052F2A">
        <w:rPr>
          <w:rStyle w:val="Emphasis"/>
          <w:highlight w:val="yellow"/>
        </w:rPr>
        <w:t>allows companies to</w:t>
      </w:r>
      <w:r w:rsidRPr="008B349A">
        <w:rPr>
          <w:rStyle w:val="StyleUnderline"/>
        </w:rPr>
        <w:t xml:space="preserve"> claim </w:t>
      </w:r>
      <w:r w:rsidRPr="00052F2A">
        <w:rPr>
          <w:rStyle w:val="Emphasis"/>
          <w:highlight w:val="yellow"/>
        </w:rPr>
        <w:t>resources</w:t>
      </w:r>
      <w:r w:rsidRPr="008B349A">
        <w:rPr>
          <w:rStyle w:val="StyleUnderline"/>
        </w:rPr>
        <w:t xml:space="preserve"> they extract </w:t>
      </w:r>
      <w:r w:rsidRPr="00052F2A">
        <w:rPr>
          <w:rStyle w:val="Emphasis"/>
          <w:highlight w:val="yellow"/>
        </w:rPr>
        <w:t>from</w:t>
      </w:r>
      <w:r w:rsidRPr="0071092F">
        <w:rPr>
          <w:rStyle w:val="Emphasis"/>
        </w:rPr>
        <w:t xml:space="preserve"> </w:t>
      </w:r>
      <w:r w:rsidRPr="00052F2A">
        <w:rPr>
          <w:rStyle w:val="Emphasis"/>
          <w:highlight w:val="yellow"/>
        </w:rPr>
        <w:t>space as private property</w:t>
      </w:r>
      <w:r w:rsidRPr="008B349A">
        <w:rPr>
          <w:rStyle w:val="StyleUnderline"/>
        </w:rPr>
        <w:t xml:space="preserve">. Guardian journalist </w:t>
      </w:r>
      <w:proofErr w:type="spellStart"/>
      <w:r w:rsidRPr="008B349A">
        <w:rPr>
          <w:rStyle w:val="StyleUnderline"/>
        </w:rPr>
        <w:t>Atossa</w:t>
      </w:r>
      <w:proofErr w:type="spellEnd"/>
      <w:r w:rsidRPr="008B349A">
        <w:rPr>
          <w:rStyle w:val="StyleUnderline"/>
        </w:rPr>
        <w:t xml:space="preserve"> </w:t>
      </w:r>
      <w:proofErr w:type="spellStart"/>
      <w:r w:rsidRPr="008B349A">
        <w:rPr>
          <w:rStyle w:val="StyleUnderline"/>
        </w:rPr>
        <w:t>Araxia</w:t>
      </w:r>
      <w:proofErr w:type="spellEnd"/>
      <w:r w:rsidRPr="008B349A">
        <w:rPr>
          <w:rStyle w:val="StyleUnderline"/>
        </w:rPr>
        <w:t xml:space="preserve"> Abrahamian recounted a chilling comment from an American space executive: “We just want to work with a government who won’t get in the way.” </w:t>
      </w:r>
      <w:r w:rsidRPr="00052F2A">
        <w:rPr>
          <w:rStyle w:val="Emphasis"/>
          <w:highlight w:val="yellow"/>
        </w:rPr>
        <w:t>Companies anywhere in the world can stake</w:t>
      </w:r>
      <w:r w:rsidRPr="008B349A">
        <w:rPr>
          <w:rStyle w:val="StyleUnderline"/>
        </w:rPr>
        <w:t xml:space="preserve"> resource </w:t>
      </w:r>
      <w:r w:rsidRPr="00052F2A">
        <w:rPr>
          <w:rStyle w:val="Emphasis"/>
          <w:highlight w:val="yellow"/>
        </w:rPr>
        <w:t>claims</w:t>
      </w:r>
      <w:r w:rsidRPr="008B349A">
        <w:rPr>
          <w:rStyle w:val="StyleUnderline"/>
        </w:rPr>
        <w:t xml:space="preserve"> in space </w:t>
      </w:r>
      <w:r w:rsidRPr="00052F2A">
        <w:rPr>
          <w:rStyle w:val="Emphasis"/>
          <w:highlight w:val="yellow"/>
        </w:rPr>
        <w:t>under this</w:t>
      </w:r>
      <w:r w:rsidRPr="008B349A">
        <w:rPr>
          <w:rStyle w:val="StyleUnderline"/>
        </w:rPr>
        <w:t xml:space="preserve"> new </w:t>
      </w:r>
      <w:r w:rsidRPr="00052F2A">
        <w:rPr>
          <w:rStyle w:val="Emphasis"/>
          <w:highlight w:val="yellow"/>
        </w:rPr>
        <w:t>law</w:t>
      </w:r>
      <w:r w:rsidRPr="008B349A">
        <w:rPr>
          <w:rStyle w:val="StyleUnderline"/>
        </w:rPr>
        <w:t xml:space="preserve">; their only requirement is an office in Luxembourg. </w:t>
      </w:r>
      <w:r w:rsidRPr="00052F2A">
        <w:rPr>
          <w:rStyle w:val="Emphasis"/>
          <w:highlight w:val="yellow"/>
        </w:rPr>
        <w:t>This sets a</w:t>
      </w:r>
      <w:r w:rsidRPr="008B349A">
        <w:rPr>
          <w:rStyle w:val="StyleUnderline"/>
        </w:rPr>
        <w:t xml:space="preserve"> murky </w:t>
      </w:r>
      <w:r w:rsidRPr="00052F2A">
        <w:rPr>
          <w:rStyle w:val="Emphasis"/>
          <w:highlight w:val="yellow"/>
        </w:rPr>
        <w:t>precedent of ‘regulatory forum-shopping’</w:t>
      </w:r>
      <w:r w:rsidRPr="008B349A">
        <w:rPr>
          <w:rStyle w:val="StyleUnderline"/>
        </w:rPr>
        <w:t xml:space="preserve">, where </w:t>
      </w:r>
      <w:r w:rsidRPr="00052F2A">
        <w:rPr>
          <w:rStyle w:val="Emphasis"/>
          <w:highlight w:val="yellow"/>
        </w:rPr>
        <w:t>companies choose</w:t>
      </w:r>
      <w:r w:rsidRPr="008B349A">
        <w:rPr>
          <w:rStyle w:val="StyleUnderline"/>
        </w:rPr>
        <w:t xml:space="preserve"> to incorporate in </w:t>
      </w:r>
      <w:r w:rsidRPr="00052F2A">
        <w:rPr>
          <w:rStyle w:val="Emphasis"/>
          <w:highlight w:val="yellow"/>
        </w:rPr>
        <w:t>states where they’ll be most leniently supervised</w:t>
      </w:r>
      <w:r w:rsidRPr="008B349A">
        <w:rPr>
          <w:rStyle w:val="StyleUnderline"/>
        </w:rPr>
        <w:t xml:space="preserve">. In 2018, a Silicon Valley start-up called </w:t>
      </w:r>
      <w:r w:rsidRPr="00052F2A">
        <w:rPr>
          <w:rStyle w:val="Emphasis"/>
          <w:highlight w:val="yellow"/>
        </w:rPr>
        <w:t>Swarm Technologies illegally launched</w:t>
      </w:r>
      <w:r w:rsidRPr="008B349A">
        <w:rPr>
          <w:rStyle w:val="StyleUnderline"/>
        </w:rPr>
        <w:t xml:space="preserve"> four miniature </w:t>
      </w:r>
      <w:r w:rsidRPr="00052F2A">
        <w:rPr>
          <w:rStyle w:val="Emphasis"/>
          <w:highlight w:val="yellow"/>
        </w:rPr>
        <w:t>satellites</w:t>
      </w:r>
      <w:r w:rsidRPr="008B349A">
        <w:rPr>
          <w:rStyle w:val="StyleUnderline"/>
        </w:rPr>
        <w:t xml:space="preserve"> known as CubeSats into space </w:t>
      </w:r>
      <w:r w:rsidRPr="00052F2A">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w:t>
      </w:r>
      <w:proofErr w:type="gramStart"/>
      <w:r w:rsidRPr="008B349A">
        <w:rPr>
          <w:sz w:val="16"/>
        </w:rPr>
        <w:t>satellites, and</w:t>
      </w:r>
      <w:proofErr w:type="gramEnd"/>
      <w:r w:rsidRPr="008B349A">
        <w:rPr>
          <w:sz w:val="16"/>
        </w:rPr>
        <w:t xml:space="preserve"> launched more CubeSats as part of a payload on a SpaceX rocket that November. In January 2019, the company raised $25 million in venture capital. </w:t>
      </w:r>
    </w:p>
    <w:p w14:paraId="7F9B59E1" w14:textId="6CF1C862" w:rsidR="00FA311D" w:rsidRPr="00F35F0D" w:rsidRDefault="00FA311D" w:rsidP="00FA311D">
      <w:pPr>
        <w:pStyle w:val="Heading4"/>
        <w:numPr>
          <w:ilvl w:val="0"/>
          <w:numId w:val="13"/>
        </w:numPr>
        <w:rPr>
          <w:rFonts w:cs="Arial"/>
          <w:b w:val="0"/>
          <w:bCs w:val="0"/>
        </w:rPr>
      </w:pPr>
      <w:r>
        <w:t xml:space="preserve">Space </w:t>
      </w:r>
      <w:r w:rsidRPr="00411CFA">
        <w:t>commercialization is a strong constraint on conflict</w:t>
      </w:r>
      <w:r>
        <w:t xml:space="preserve">. </w:t>
      </w: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05D3FBDC" w14:textId="77777777" w:rsidR="00FA311D" w:rsidRPr="00F35F0D" w:rsidRDefault="00FA311D" w:rsidP="00FA311D">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718111F8" w14:textId="4AB91FDA" w:rsidR="00FA311D" w:rsidRDefault="00FA311D" w:rsidP="00FA311D">
      <w:pPr>
        <w:rPr>
          <w:sz w:val="16"/>
        </w:rPr>
      </w:pPr>
      <w:r w:rsidRPr="00F35F0D">
        <w:rPr>
          <w:sz w:val="16"/>
        </w:rPr>
        <w:t xml:space="preserve">Fourth, </w:t>
      </w:r>
      <w:r w:rsidRPr="00F35F0D">
        <w:rPr>
          <w:u w:val="single"/>
        </w:rPr>
        <w:t xml:space="preserve">the </w:t>
      </w:r>
      <w:r w:rsidRPr="00D2315C">
        <w:rPr>
          <w:rStyle w:val="Emphasis"/>
          <w:highlight w:val="yellow"/>
        </w:rPr>
        <w:t>ubiquity</w:t>
      </w:r>
      <w:r w:rsidRPr="00D2315C">
        <w:rPr>
          <w:highlight w:val="yellow"/>
          <w:u w:val="single"/>
        </w:rPr>
        <w:t xml:space="preserve"> of </w:t>
      </w:r>
      <w:r w:rsidRPr="00D2315C">
        <w:rPr>
          <w:rStyle w:val="Emphasis"/>
          <w:highlight w:val="yellow"/>
        </w:rPr>
        <w:t>space infrastructure</w:t>
      </w:r>
      <w:r w:rsidRPr="00D2315C">
        <w:rPr>
          <w:highlight w:val="yellow"/>
          <w:u w:val="single"/>
        </w:rPr>
        <w:t xml:space="preserve"> and</w:t>
      </w:r>
      <w:r w:rsidRPr="00F35F0D">
        <w:rPr>
          <w:sz w:val="16"/>
        </w:rPr>
        <w:t xml:space="preserve"> the </w:t>
      </w:r>
      <w:r w:rsidRPr="00D2315C">
        <w:rPr>
          <w:rStyle w:val="Emphasis"/>
          <w:highlight w:val="yellow"/>
        </w:rPr>
        <w:t>fragility</w:t>
      </w:r>
      <w:r w:rsidRPr="00D2315C">
        <w:rPr>
          <w:sz w:val="16"/>
          <w:highlight w:val="yellow"/>
        </w:rPr>
        <w:t xml:space="preserve"> </w:t>
      </w:r>
      <w:r w:rsidRPr="00D2315C">
        <w:rPr>
          <w:highlight w:val="yellow"/>
          <w:u w:val="single"/>
        </w:rPr>
        <w:t>of</w:t>
      </w:r>
      <w:r w:rsidRPr="00F35F0D">
        <w:rPr>
          <w:u w:val="single"/>
        </w:rPr>
        <w:t xml:space="preserve"> the </w:t>
      </w:r>
      <w:r w:rsidRPr="00D2315C">
        <w:rPr>
          <w:highlight w:val="yellow"/>
          <w:u w:val="single"/>
        </w:rPr>
        <w:t>space</w:t>
      </w:r>
      <w:r w:rsidRPr="00F35F0D">
        <w:rPr>
          <w:u w:val="single"/>
        </w:rPr>
        <w:t xml:space="preserve"> environment may </w:t>
      </w:r>
      <w:r w:rsidRPr="00D2315C">
        <w:rPr>
          <w:highlight w:val="yellow"/>
          <w:u w:val="single"/>
        </w:rPr>
        <w:t>create</w:t>
      </w:r>
      <w:r w:rsidRPr="00F35F0D">
        <w:rPr>
          <w:sz w:val="16"/>
        </w:rPr>
        <w:t xml:space="preserve"> a degree of </w:t>
      </w:r>
      <w:r w:rsidRPr="00D2315C">
        <w:rPr>
          <w:rStyle w:val="Emphasis"/>
          <w:highlight w:val="yellow"/>
        </w:rPr>
        <w:t>existential deterrence</w:t>
      </w:r>
      <w:r w:rsidRPr="00F35F0D">
        <w:rPr>
          <w:sz w:val="16"/>
        </w:rPr>
        <w:t xml:space="preserve">. </w:t>
      </w:r>
      <w:r w:rsidRPr="00F35F0D">
        <w:rPr>
          <w:u w:val="single"/>
        </w:rPr>
        <w:t xml:space="preserve">As </w:t>
      </w:r>
      <w:r w:rsidRPr="00D2315C">
        <w:rPr>
          <w:highlight w:val="yellow"/>
          <w:u w:val="single"/>
        </w:rPr>
        <w:t xml:space="preserve">space is </w:t>
      </w:r>
      <w:r w:rsidRPr="00D2315C">
        <w:rPr>
          <w:rStyle w:val="Emphasis"/>
          <w:highlight w:val="yellow"/>
        </w:rPr>
        <w:t>so useful</w:t>
      </w:r>
      <w:r w:rsidRPr="00D2315C">
        <w:rPr>
          <w:highlight w:val="yellow"/>
          <w:u w:val="single"/>
        </w:rPr>
        <w:t xml:space="preserve"> to</w:t>
      </w:r>
      <w:r w:rsidRPr="00F35F0D">
        <w:rPr>
          <w:u w:val="single"/>
        </w:rPr>
        <w:t xml:space="preserve"> modern </w:t>
      </w:r>
      <w:r w:rsidRPr="00D2315C">
        <w:rPr>
          <w:highlight w:val="yellow"/>
          <w:u w:val="single"/>
        </w:rPr>
        <w:t>economies and military forces</w:t>
      </w:r>
      <w:r w:rsidRPr="00F35F0D">
        <w:rPr>
          <w:u w:val="single"/>
        </w:rPr>
        <w:t xml:space="preserve">, a large-scale </w:t>
      </w:r>
      <w:r w:rsidRPr="00D2315C">
        <w:rPr>
          <w:highlight w:val="yellow"/>
          <w:u w:val="single"/>
        </w:rPr>
        <w:t>disruption</w:t>
      </w:r>
      <w:r w:rsidRPr="00F35F0D">
        <w:rPr>
          <w:u w:val="single"/>
        </w:rPr>
        <w:t xml:space="preserve"> of space infrastructure </w:t>
      </w:r>
      <w:r w:rsidRPr="00D2315C">
        <w:rPr>
          <w:highlight w:val="yellow"/>
          <w:u w:val="single"/>
        </w:rPr>
        <w:t xml:space="preserve">may be so </w:t>
      </w:r>
      <w:r w:rsidRPr="00D2315C">
        <w:rPr>
          <w:rStyle w:val="Emphasis"/>
          <w:highlight w:val="yellow"/>
        </w:rPr>
        <w:t>intuitively escalatory</w:t>
      </w:r>
      <w:r w:rsidRPr="00F35F0D">
        <w:rPr>
          <w:sz w:val="16"/>
        </w:rPr>
        <w:t xml:space="preserve"> </w:t>
      </w:r>
      <w:r w:rsidRPr="00F35F0D">
        <w:rPr>
          <w:u w:val="single"/>
        </w:rPr>
        <w:t xml:space="preserve">to decision-makers </w:t>
      </w:r>
      <w:r w:rsidRPr="00D2315C">
        <w:rPr>
          <w:highlight w:val="yellow"/>
          <w:u w:val="single"/>
        </w:rPr>
        <w:t>that there may be</w:t>
      </w:r>
      <w:r w:rsidRPr="00F35F0D">
        <w:rPr>
          <w:sz w:val="16"/>
        </w:rPr>
        <w:t xml:space="preserve"> a </w:t>
      </w:r>
      <w:r w:rsidRPr="00D2315C">
        <w:rPr>
          <w:rStyle w:val="Emphasis"/>
          <w:highlight w:val="yellow"/>
        </w:rPr>
        <w:t>natural caution</w:t>
      </w:r>
      <w:r w:rsidRPr="00D2315C">
        <w:rPr>
          <w:sz w:val="16"/>
          <w:highlight w:val="yellow"/>
        </w:rPr>
        <w:t xml:space="preserve"> </w:t>
      </w:r>
      <w:r w:rsidRPr="00D2315C">
        <w:rPr>
          <w:highlight w:val="yellow"/>
          <w:u w:val="single"/>
        </w:rPr>
        <w:t>against</w:t>
      </w:r>
      <w:r w:rsidRPr="00F35F0D">
        <w:rPr>
          <w:u w:val="single"/>
        </w:rPr>
        <w:t xml:space="preserve"> a wholesale </w:t>
      </w:r>
      <w:r w:rsidRPr="00D2315C">
        <w:rPr>
          <w:highlight w:val="yellow"/>
          <w:u w:val="single"/>
        </w:rPr>
        <w:t>assault on</w:t>
      </w:r>
      <w:r w:rsidRPr="00F35F0D">
        <w:rPr>
          <w:sz w:val="16"/>
        </w:rPr>
        <w:t xml:space="preserve"> a state’s entire </w:t>
      </w:r>
      <w:r w:rsidRPr="00D2315C">
        <w:rPr>
          <w:highlight w:val="yellow"/>
          <w:u w:val="single"/>
        </w:rPr>
        <w:t>space</w:t>
      </w:r>
      <w:r w:rsidRPr="00F35F0D">
        <w:rPr>
          <w:u w:val="single"/>
        </w:rPr>
        <w:t xml:space="preserve"> </w:t>
      </w:r>
      <w:r w:rsidRPr="00D2315C">
        <w:rPr>
          <w:highlight w:val="yellow"/>
          <w:u w:val="single"/>
        </w:rPr>
        <w:t>capabilities</w:t>
      </w:r>
      <w:r w:rsidRPr="00D2315C">
        <w:rPr>
          <w:sz w:val="16"/>
          <w:highlight w:val="yellow"/>
        </w:rPr>
        <w:t xml:space="preserve"> </w:t>
      </w:r>
      <w:r w:rsidRPr="00D2315C">
        <w:rPr>
          <w:highlight w:val="yellow"/>
          <w:u w:val="single"/>
        </w:rPr>
        <w:t>because</w:t>
      </w:r>
      <w:r w:rsidRPr="00F35F0D">
        <w:rPr>
          <w:sz w:val="16"/>
        </w:rPr>
        <w:t xml:space="preserve"> the </w:t>
      </w:r>
      <w:r w:rsidRPr="00D2315C">
        <w:rPr>
          <w:highlight w:val="yellow"/>
          <w:u w:val="single"/>
        </w:rPr>
        <w:t>consequences</w:t>
      </w:r>
      <w:r w:rsidRPr="00F35F0D">
        <w:rPr>
          <w:sz w:val="16"/>
        </w:rPr>
        <w:t xml:space="preserve"> of doing so </w:t>
      </w:r>
      <w:r w:rsidRPr="00D2315C">
        <w:rPr>
          <w:highlight w:val="yellow"/>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D2315C">
        <w:rPr>
          <w:rStyle w:val="Emphasis"/>
          <w:highlight w:val="yellow"/>
        </w:rPr>
        <w:t>nuclear responses</w:t>
      </w:r>
      <w:r w:rsidRPr="00F35F0D">
        <w:rPr>
          <w:sz w:val="16"/>
        </w:rPr>
        <w:t xml:space="preserve"> if a society begins tearing itself apart because of the collapse of </w:t>
      </w:r>
      <w:proofErr w:type="spellStart"/>
      <w:r w:rsidRPr="00F35F0D">
        <w:rPr>
          <w:sz w:val="16"/>
        </w:rPr>
        <w:t>optimised</w:t>
      </w:r>
      <w:proofErr w:type="spellEnd"/>
      <w:r w:rsidRPr="00F35F0D">
        <w:rPr>
          <w:sz w:val="16"/>
        </w:rPr>
        <w:t xml:space="preserve"> energy grids and just-in-time supply chains. In addition, the </w:t>
      </w:r>
      <w:r w:rsidRPr="00D2315C">
        <w:rPr>
          <w:highlight w:val="yellow"/>
          <w:u w:val="single"/>
        </w:rPr>
        <w:t xml:space="preserve">problem of </w:t>
      </w:r>
      <w:r w:rsidRPr="00D2315C">
        <w:rPr>
          <w:rStyle w:val="Emphasis"/>
          <w:highlight w:val="yellow"/>
        </w:rPr>
        <w:t>space debris</w:t>
      </w:r>
      <w:r w:rsidRPr="00F35F0D">
        <w:rPr>
          <w:sz w:val="16"/>
        </w:rPr>
        <w:t xml:space="preserve"> and the political-legal hurdles to conducting debris clean-up operations </w:t>
      </w:r>
      <w:r w:rsidRPr="00D2315C">
        <w:rPr>
          <w:highlight w:val="yellow"/>
          <w:u w:val="single"/>
        </w:rPr>
        <w:t>mean</w:t>
      </w:r>
      <w:r w:rsidRPr="00F35F0D">
        <w:rPr>
          <w:sz w:val="16"/>
        </w:rPr>
        <w:t xml:space="preserve"> that even a handful of </w:t>
      </w:r>
      <w:r w:rsidRPr="00D2315C">
        <w:rPr>
          <w:highlight w:val="yellow"/>
          <w:u w:val="single"/>
        </w:rPr>
        <w:t>explosive events</w:t>
      </w:r>
      <w:r w:rsidRPr="00F35F0D">
        <w:rPr>
          <w:u w:val="single"/>
        </w:rPr>
        <w:t xml:space="preserve"> in space </w:t>
      </w:r>
      <w:r w:rsidRPr="00D2315C">
        <w:rPr>
          <w:highlight w:val="yellow"/>
          <w:u w:val="single"/>
        </w:rPr>
        <w:t>can render a region of</w:t>
      </w:r>
      <w:r w:rsidRPr="00F35F0D">
        <w:rPr>
          <w:u w:val="single"/>
        </w:rPr>
        <w:t xml:space="preserve"> Earth </w:t>
      </w:r>
      <w:r w:rsidRPr="00D2315C">
        <w:rPr>
          <w:highlight w:val="yellow"/>
          <w:u w:val="single"/>
        </w:rPr>
        <w:t>orbit unusable</w:t>
      </w:r>
      <w:r w:rsidRPr="00F35F0D">
        <w:rPr>
          <w:u w:val="single"/>
        </w:rPr>
        <w:t xml:space="preserve"> for everyone</w:t>
      </w:r>
      <w:r w:rsidRPr="00F35F0D">
        <w:rPr>
          <w:sz w:val="16"/>
        </w:rPr>
        <w:t xml:space="preserve">. </w:t>
      </w:r>
      <w:r w:rsidRPr="00D2315C">
        <w:rPr>
          <w:highlight w:val="yellow"/>
          <w:u w:val="single"/>
        </w:rPr>
        <w:t>This</w:t>
      </w:r>
      <w:r w:rsidRPr="00F35F0D">
        <w:rPr>
          <w:u w:val="single"/>
        </w:rPr>
        <w:t xml:space="preserve"> </w:t>
      </w:r>
      <w:r w:rsidRPr="00D2315C">
        <w:rPr>
          <w:highlight w:val="yellow"/>
          <w:u w:val="single"/>
        </w:rPr>
        <w:t xml:space="preserve">could </w:t>
      </w:r>
      <w:r w:rsidRPr="00D2315C">
        <w:rPr>
          <w:rStyle w:val="Emphasis"/>
          <w:highlight w:val="yellow"/>
        </w:rPr>
        <w:t>caution</w:t>
      </w:r>
      <w:r w:rsidRPr="00D2315C">
        <w:rPr>
          <w:highlight w:val="yellow"/>
          <w:u w:val="single"/>
        </w:rPr>
        <w:t xml:space="preserve"> a </w:t>
      </w:r>
      <w:r w:rsidRPr="00D2315C">
        <w:rPr>
          <w:rStyle w:val="Emphasis"/>
          <w:highlight w:val="yellow"/>
        </w:rPr>
        <w:t>country like China</w:t>
      </w:r>
      <w:r w:rsidRPr="00D2315C">
        <w:rPr>
          <w:highlight w:val="yellow"/>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D2315C">
        <w:rPr>
          <w:highlight w:val="yellow"/>
          <w:u w:val="single"/>
        </w:rPr>
        <w:t xml:space="preserve">intercept missions because its </w:t>
      </w:r>
      <w:r w:rsidRPr="00D2315C">
        <w:rPr>
          <w:rStyle w:val="Emphasis"/>
          <w:highlight w:val="yellow"/>
        </w:rPr>
        <w:t>own military</w:t>
      </w:r>
      <w:r w:rsidRPr="00D2315C">
        <w:rPr>
          <w:highlight w:val="yellow"/>
          <w:u w:val="single"/>
        </w:rPr>
        <w:t xml:space="preserve"> and </w:t>
      </w:r>
      <w:r w:rsidRPr="00D2315C">
        <w:rPr>
          <w:rStyle w:val="Emphasis"/>
          <w:highlight w:val="yellow"/>
        </w:rPr>
        <w:t>economy</w:t>
      </w:r>
      <w:r w:rsidRPr="00D2315C">
        <w:rPr>
          <w:highlight w:val="yellow"/>
          <w:u w:val="single"/>
        </w:rPr>
        <w:t xml:space="preserve"> is</w:t>
      </w:r>
      <w:r w:rsidRPr="00F35F0D">
        <w:rPr>
          <w:u w:val="single"/>
        </w:rPr>
        <w:t xml:space="preserve"> </w:t>
      </w:r>
      <w:r w:rsidRPr="00F35F0D">
        <w:rPr>
          <w:rStyle w:val="Emphasis"/>
        </w:rPr>
        <w:t xml:space="preserve">increasingly </w:t>
      </w:r>
      <w:r w:rsidRPr="00D2315C">
        <w:rPr>
          <w:rStyle w:val="Emphasis"/>
          <w:highlight w:val="yellow"/>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D2315C">
        <w:rPr>
          <w:highlight w:val="yellow"/>
          <w:u w:val="single"/>
        </w:rPr>
        <w:t>China’s</w:t>
      </w:r>
      <w:r w:rsidRPr="00F35F0D">
        <w:rPr>
          <w:sz w:val="16"/>
        </w:rPr>
        <w:t xml:space="preserve"> catastrophic </w:t>
      </w:r>
      <w:r w:rsidRPr="00D2315C">
        <w:rPr>
          <w:rStyle w:val="Emphasis"/>
          <w:highlight w:val="yellow"/>
        </w:rPr>
        <w:t>a</w:t>
      </w:r>
      <w:r w:rsidRPr="00F35F0D">
        <w:rPr>
          <w:u w:val="single"/>
        </w:rPr>
        <w:t>nti-</w:t>
      </w:r>
      <w:r w:rsidRPr="00D2315C">
        <w:rPr>
          <w:rStyle w:val="Emphasis"/>
          <w:highlight w:val="yellow"/>
        </w:rPr>
        <w:t>sat</w:t>
      </w:r>
      <w:r w:rsidRPr="00F35F0D">
        <w:rPr>
          <w:u w:val="single"/>
        </w:rPr>
        <w:t xml:space="preserve">ellite weapons </w:t>
      </w:r>
      <w:r w:rsidRPr="00D2315C">
        <w:rPr>
          <w:highlight w:val="yellow"/>
          <w:u w:val="single"/>
        </w:rPr>
        <w:t>test</w:t>
      </w:r>
      <w:r w:rsidRPr="00F35F0D">
        <w:rPr>
          <w:u w:val="single"/>
        </w:rPr>
        <w:t xml:space="preserve"> in 2007 </w:t>
      </w:r>
      <w:r w:rsidRPr="00D2315C">
        <w:rPr>
          <w:highlight w:val="yellow"/>
          <w:u w:val="single"/>
        </w:rPr>
        <w:t>is a</w:t>
      </w:r>
      <w:r w:rsidRPr="00F35F0D">
        <w:rPr>
          <w:sz w:val="16"/>
        </w:rPr>
        <w:t xml:space="preserve"> valuable </w:t>
      </w:r>
      <w:r w:rsidRPr="00D2315C">
        <w:rPr>
          <w:rStyle w:val="Emphasis"/>
          <w:highlight w:val="yellow"/>
        </w:rPr>
        <w:t>lesson for all</w:t>
      </w:r>
      <w:r w:rsidRPr="00F35F0D">
        <w:rPr>
          <w:sz w:val="16"/>
        </w:rPr>
        <w:t xml:space="preserve"> on the potentially devastating effect of kinetic warfare in orbit.</w:t>
      </w:r>
    </w:p>
    <w:p w14:paraId="3B07C5F0" w14:textId="34415690" w:rsidR="004E7A36" w:rsidRDefault="004E7A36" w:rsidP="00FA311D">
      <w:pPr>
        <w:rPr>
          <w:sz w:val="16"/>
        </w:rPr>
      </w:pPr>
    </w:p>
    <w:p w14:paraId="49A2AC00" w14:textId="00AD661A" w:rsidR="004E7A36" w:rsidRDefault="004E7A36" w:rsidP="00FA311D">
      <w:pPr>
        <w:rPr>
          <w:sz w:val="16"/>
        </w:rPr>
      </w:pPr>
    </w:p>
    <w:p w14:paraId="1732AEB7" w14:textId="0E656FF6" w:rsidR="004E7A36" w:rsidRDefault="004E7A36" w:rsidP="00FA311D">
      <w:pPr>
        <w:rPr>
          <w:sz w:val="16"/>
        </w:rPr>
      </w:pPr>
    </w:p>
    <w:p w14:paraId="6484E84D" w14:textId="59D0AF72" w:rsidR="004E7A36" w:rsidRDefault="004E7A36" w:rsidP="00FA311D">
      <w:pPr>
        <w:rPr>
          <w:sz w:val="16"/>
        </w:rPr>
      </w:pPr>
    </w:p>
    <w:p w14:paraId="35E785ED" w14:textId="0E09A2F4" w:rsidR="004E7A36" w:rsidRDefault="004E7A36" w:rsidP="00FA311D">
      <w:pPr>
        <w:rPr>
          <w:sz w:val="16"/>
        </w:rPr>
      </w:pPr>
    </w:p>
    <w:p w14:paraId="22BD138E" w14:textId="4AA3E8CE" w:rsidR="004E7A36" w:rsidRDefault="004E7A36" w:rsidP="00FA311D">
      <w:pPr>
        <w:rPr>
          <w:sz w:val="16"/>
        </w:rPr>
      </w:pPr>
    </w:p>
    <w:p w14:paraId="0D2705D9" w14:textId="2D181599" w:rsidR="004E7A36" w:rsidRDefault="004E7A36" w:rsidP="00FA311D">
      <w:pPr>
        <w:rPr>
          <w:sz w:val="16"/>
        </w:rPr>
      </w:pPr>
    </w:p>
    <w:p w14:paraId="1001582A" w14:textId="1EA004F9" w:rsidR="004E7A36" w:rsidRDefault="004E7A36" w:rsidP="00FA311D">
      <w:pPr>
        <w:rPr>
          <w:sz w:val="16"/>
        </w:rPr>
      </w:pPr>
    </w:p>
    <w:p w14:paraId="7BEB8365" w14:textId="77777777" w:rsidR="004E7A36" w:rsidRPr="00FA311D" w:rsidRDefault="004E7A36" w:rsidP="00FA311D">
      <w:pPr>
        <w:rPr>
          <w:sz w:val="16"/>
        </w:rPr>
      </w:pPr>
    </w:p>
    <w:p w14:paraId="12A4931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F6249C"/>
    <w:multiLevelType w:val="hybridMultilevel"/>
    <w:tmpl w:val="9086F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F6B1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1EA2"/>
    <w:rsid w:val="000D26A6"/>
    <w:rsid w:val="000D2B90"/>
    <w:rsid w:val="000D6ED8"/>
    <w:rsid w:val="000D717B"/>
    <w:rsid w:val="00100B28"/>
    <w:rsid w:val="00117316"/>
    <w:rsid w:val="001209B4"/>
    <w:rsid w:val="00144A9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476"/>
    <w:rsid w:val="002B5511"/>
    <w:rsid w:val="002B7ACF"/>
    <w:rsid w:val="002E0643"/>
    <w:rsid w:val="002E392E"/>
    <w:rsid w:val="002E6BBC"/>
    <w:rsid w:val="002F1BA9"/>
    <w:rsid w:val="002F6B13"/>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7A36"/>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28D"/>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6243"/>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1241"/>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28BC"/>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11D"/>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C36BA8"/>
  <w14:defaultImageDpi w14:val="300"/>
  <w15:docId w15:val="{E9797A7A-E39E-CA45-9CDA-3E78DE985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F6B1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F6B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F6B1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2F6B1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2F6B1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F6B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6B13"/>
  </w:style>
  <w:style w:type="character" w:customStyle="1" w:styleId="Heading1Char">
    <w:name w:val="Heading 1 Char"/>
    <w:aliases w:val="Pocket Char"/>
    <w:basedOn w:val="DefaultParagraphFont"/>
    <w:link w:val="Heading1"/>
    <w:uiPriority w:val="9"/>
    <w:rsid w:val="002F6B1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F6B1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2F6B13"/>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2F6B1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F6B13"/>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B"/>
    <w:basedOn w:val="DefaultParagraphFont"/>
    <w:uiPriority w:val="1"/>
    <w:qFormat/>
    <w:rsid w:val="002F6B1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2F6B13"/>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2F6B13"/>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Important"/>
    <w:basedOn w:val="DefaultParagraphFont"/>
    <w:link w:val="NoSpacing"/>
    <w:uiPriority w:val="99"/>
    <w:unhideWhenUsed/>
    <w:rsid w:val="002F6B13"/>
    <w:rPr>
      <w:color w:val="auto"/>
      <w:u w:val="none"/>
    </w:rPr>
  </w:style>
  <w:style w:type="paragraph" w:styleId="DocumentMap">
    <w:name w:val="Document Map"/>
    <w:basedOn w:val="Normal"/>
    <w:link w:val="DocumentMapChar"/>
    <w:uiPriority w:val="99"/>
    <w:semiHidden/>
    <w:unhideWhenUsed/>
    <w:rsid w:val="002F6B1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F6B13"/>
    <w:rPr>
      <w:rFonts w:ascii="Lucida Grande" w:hAnsi="Lucida Grande" w:cs="Lucida Grande"/>
    </w:rPr>
  </w:style>
  <w:style w:type="paragraph" w:customStyle="1" w:styleId="textbold">
    <w:name w:val="text bold"/>
    <w:basedOn w:val="Normal"/>
    <w:link w:val="Emphasis"/>
    <w:uiPriority w:val="20"/>
    <w:qFormat/>
    <w:rsid w:val="002F6B13"/>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D - Cite,card"/>
    <w:basedOn w:val="Heading1"/>
    <w:link w:val="Hyperlink"/>
    <w:autoRedefine/>
    <w:uiPriority w:val="99"/>
    <w:qFormat/>
    <w:rsid w:val="002F6B1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FA311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ashingtontimes.com/news/2020/oct/1/china-determined-to-dominate-future-mining-with-or/" TargetMode="External"/><Relationship Id="rId18" Type="http://schemas.openxmlformats.org/officeDocument/2006/relationships/hyperlink" Target="https://www.forbes.com/companies/google" TargetMode="External"/><Relationship Id="rId26" Type="http://schemas.openxmlformats.org/officeDocument/2006/relationships/hyperlink" Target="https://www.amazon.com/dp/B003QP4NPE/ref=dp-kindle-redirect?_encoding=UTF8&amp;btkr=1" TargetMode="External"/><Relationship Id="rId39" Type="http://schemas.openxmlformats.org/officeDocument/2006/relationships/hyperlink" Target="https://globalsecurityreview.com/degree-chinas-internal-stability-depend-economic-growth/" TargetMode="External"/><Relationship Id="rId21" Type="http://schemas.openxmlformats.org/officeDocument/2006/relationships/hyperlink" Target="https://en.wikipedia.org/wiki/Memex" TargetMode="External"/><Relationship Id="rId34" Type="http://schemas.openxmlformats.org/officeDocument/2006/relationships/hyperlink" Target="https://space.nss.org/technologies-for-asteroid-capture-into-earth-orbit/" TargetMode="External"/><Relationship Id="rId42" Type="http://schemas.openxmlformats.org/officeDocument/2006/relationships/hyperlink" Target="https://www.theguardian.com/science/2021/mar/10/china-and-russia-unveil-joint-plan-for-lunar-space-station"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echnologyreview.com/2019/06/26/134510/asteroid-mining-bubble-burst-history/" TargetMode="External"/><Relationship Id="rId29" Type="http://schemas.openxmlformats.org/officeDocument/2006/relationships/hyperlink" Target="https://en.wikipedia.org/wiki/Space-based_solar_pow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stroscale.com/space-debris_/" TargetMode="External"/><Relationship Id="rId24" Type="http://schemas.openxmlformats.org/officeDocument/2006/relationships/hyperlink" Target="https://www.space.com/japan-hayabusa2-asteroid-bomb-video.html" TargetMode="External"/><Relationship Id="rId32" Type="http://schemas.openxmlformats.org/officeDocument/2006/relationships/hyperlink" Target="https://en.wikipedia.org/wiki/O%27Neill_cylinder" TargetMode="External"/><Relationship Id="rId37" Type="http://schemas.openxmlformats.org/officeDocument/2006/relationships/hyperlink" Target="https://www.nbcnews.com/science/space/neil-degrasse-tyson-says-space-ventures-will-spawn-first-trillionaire-n352271" TargetMode="External"/><Relationship Id="rId40" Type="http://schemas.openxmlformats.org/officeDocument/2006/relationships/hyperlink" Target="https://guardianbookshop.com/shadow-state-9781783352050.html" TargetMode="External"/><Relationship Id="rId45" Type="http://schemas.openxmlformats.org/officeDocument/2006/relationships/hyperlink" Target="https://www.pressreader.com/australia/readers-digest-asia-pacific/20210501/281487869174485" TargetMode="External"/><Relationship Id="rId5" Type="http://schemas.openxmlformats.org/officeDocument/2006/relationships/numbering" Target="numbering.xml"/><Relationship Id="rId15" Type="http://schemas.openxmlformats.org/officeDocument/2006/relationships/hyperlink" Target="https://www.forbes.com/investment-funds/dsi/" TargetMode="External"/><Relationship Id="rId23" Type="http://schemas.openxmlformats.org/officeDocument/2006/relationships/hyperlink" Target="https://www.space.com/41941-hayabusa2-asteroid-rovers-hopping-tech.html" TargetMode="External"/><Relationship Id="rId28" Type="http://schemas.openxmlformats.org/officeDocument/2006/relationships/hyperlink" Target="https://www.washingtonpost.com/opinions/the-247-trillion-global-debt-bomb/2018/07/15/64c5bbaa-86c2-11e8-8f6c-46cb43e3f306_story.html?noredirect=on&amp;utm_term=.5fb3ff1155d9" TargetMode="External"/><Relationship Id="rId36" Type="http://schemas.openxmlformats.org/officeDocument/2006/relationships/hyperlink" Target="https://www.nationalgeographic.com/science/phenomena/2014/06/24/diamond-the-size-of-earth/" TargetMode="External"/><Relationship Id="rId10" Type="http://schemas.openxmlformats.org/officeDocument/2006/relationships/hyperlink" Target="https://origin.space/" TargetMode="External"/><Relationship Id="rId19" Type="http://schemas.openxmlformats.org/officeDocument/2006/relationships/hyperlink" Target="https://consensys.net/" TargetMode="External"/><Relationship Id="rId31" Type="http://schemas.openxmlformats.org/officeDocument/2006/relationships/hyperlink" Target="https://medium.com/fitch-blog/why-is-big-pharma-interested-in-the-space-economy-c078ac1bf67c" TargetMode="External"/><Relationship Id="rId44" Type="http://schemas.openxmlformats.org/officeDocument/2006/relationships/hyperlink" Target="https://www.theguardian.com/science/mars" TargetMode="External"/><Relationship Id="rId4" Type="http://schemas.openxmlformats.org/officeDocument/2006/relationships/customXml" Target="../customXml/item4.xml"/><Relationship Id="rId9" Type="http://schemas.openxmlformats.org/officeDocument/2006/relationships/hyperlink" Target="https://www.washingtontimes.com/news/2020/oct/1/china-determined-to-dominate-future-mining-with-or/" TargetMode="External"/><Relationship Id="rId14" Type="http://schemas.openxmlformats.org/officeDocument/2006/relationships/hyperlink" Target="https://www.forbes.com/investment-funds/dsi/" TargetMode="External"/><Relationship Id="rId22" Type="http://schemas.openxmlformats.org/officeDocument/2006/relationships/hyperlink" Target="http://www.thespacereview.com/article/3633/1" TargetMode="External"/><Relationship Id="rId27"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0" Type="http://schemas.openxmlformats.org/officeDocument/2006/relationships/hyperlink" Target="https://www.forbes.com/sites/scottsnowden/2019/03/12/solar-power-stations-in-space-could-supply-the-world-with-limitless-energy/" TargetMode="External"/><Relationship Id="rId35" Type="http://schemas.openxmlformats.org/officeDocument/2006/relationships/hyperlink" Target="https://www.space.com/asteroid-apophis-2029-flyby-planetary-defense.html" TargetMode="External"/><Relationship Id="rId43" Type="http://schemas.openxmlformats.org/officeDocument/2006/relationships/hyperlink" Target="https://www.theguardian.com/science/2021/apr/17/nasa-spacex-moon-spacecraft-elon-musk"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b612foundation.org/b612-official-statement-nasa-following-canceled-space-agreement-act/" TargetMode="External"/><Relationship Id="rId17" Type="http://schemas.openxmlformats.org/officeDocument/2006/relationships/hyperlink" Target="https://www.forbes.com/companies/google" TargetMode="External"/><Relationship Id="rId25" Type="http://schemas.openxmlformats.org/officeDocument/2006/relationships/hyperlink" Target="https://www.nasa.gov/directorates/spacetech/niac/2017_Phase_I_Phase_II/Sustainable_Human_Exploration/" TargetMode="External"/><Relationship Id="rId33" Type="http://schemas.openxmlformats.org/officeDocument/2006/relationships/hyperlink" Target="https://mashable.com/article/armageddon-asteroid-threat" TargetMode="External"/><Relationship Id="rId38" Type="http://schemas.openxmlformats.org/officeDocument/2006/relationships/hyperlink" Target="https://mashable.com/category/space-junk" TargetMode="External"/><Relationship Id="rId46" Type="http://schemas.openxmlformats.org/officeDocument/2006/relationships/fontTable" Target="fontTable.xml"/><Relationship Id="rId20" Type="http://schemas.openxmlformats.org/officeDocument/2006/relationships/hyperlink" Target="https://www.bradford-space.com/" TargetMode="External"/><Relationship Id="rId41" Type="http://schemas.openxmlformats.org/officeDocument/2006/relationships/hyperlink" Target="https://www.theguardian.com/world/russi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19</Pages>
  <Words>11586</Words>
  <Characters>66046</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77478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9</cp:revision>
  <dcterms:created xsi:type="dcterms:W3CDTF">2022-01-23T15:43:00Z</dcterms:created>
  <dcterms:modified xsi:type="dcterms:W3CDTF">2022-01-23T17:01:00Z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