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096D6" w14:textId="77777777" w:rsidR="008131BA" w:rsidRDefault="008131BA" w:rsidP="008131BA">
      <w:pPr>
        <w:pStyle w:val="Heading2"/>
      </w:pPr>
      <w:r>
        <w:t>Util</w:t>
      </w:r>
    </w:p>
    <w:p w14:paraId="1BE78528" w14:textId="77777777" w:rsidR="008131BA" w:rsidRDefault="008131BA" w:rsidP="008131BA">
      <w:pPr>
        <w:pStyle w:val="Heading4"/>
        <w:numPr>
          <w:ilvl w:val="0"/>
          <w:numId w:val="12"/>
        </w:numPr>
        <w:tabs>
          <w:tab w:val="num" w:pos="360"/>
        </w:tabs>
        <w:ind w:left="360"/>
      </w:pPr>
      <w:r>
        <w:t>On Conflict for absurd/gets rid of human dignity. Sacrifcfing one for five is respecting the other 5 people’s dignity</w:t>
      </w:r>
    </w:p>
    <w:p w14:paraId="1BEC1B49" w14:textId="77777777" w:rsidR="008131BA" w:rsidRDefault="008131BA" w:rsidP="008131BA">
      <w:pPr>
        <w:pStyle w:val="Heading4"/>
        <w:numPr>
          <w:ilvl w:val="0"/>
          <w:numId w:val="12"/>
        </w:numPr>
        <w:tabs>
          <w:tab w:val="num" w:pos="360"/>
        </w:tabs>
        <w:ind w:left="360"/>
      </w:pPr>
      <w:r>
        <w:t>They said it is meaningless but easy to evaualte</w:t>
      </w:r>
    </w:p>
    <w:p w14:paraId="4BDF8B7F" w14:textId="77777777" w:rsidR="008131BA" w:rsidRDefault="008131BA" w:rsidP="008131BA">
      <w:pPr>
        <w:pStyle w:val="Heading4"/>
        <w:numPr>
          <w:ilvl w:val="0"/>
          <w:numId w:val="12"/>
        </w:numPr>
        <w:tabs>
          <w:tab w:val="num" w:pos="360"/>
        </w:tabs>
        <w:ind w:left="360"/>
      </w:pPr>
      <w:r>
        <w:t>And effects aren’t knowable that just violates intution</w:t>
      </w:r>
    </w:p>
    <w:p w14:paraId="59F76805" w14:textId="77777777" w:rsidR="008131BA" w:rsidRDefault="008131BA" w:rsidP="008131BA">
      <w:pPr>
        <w:pStyle w:val="Heading4"/>
        <w:numPr>
          <w:ilvl w:val="0"/>
          <w:numId w:val="13"/>
        </w:numPr>
        <w:tabs>
          <w:tab w:val="num" w:pos="360"/>
          <w:tab w:val="num" w:pos="720"/>
        </w:tabs>
        <w:ind w:left="0" w:firstLine="0"/>
      </w:pPr>
      <w:r>
        <w:t>Non util ethics are impossible</w:t>
      </w:r>
    </w:p>
    <w:p w14:paraId="035E5C57" w14:textId="77777777" w:rsidR="008131BA" w:rsidRPr="00C7794F" w:rsidRDefault="008131BA" w:rsidP="008131BA">
      <w:r w:rsidRPr="00C7794F">
        <w:rPr>
          <w:rStyle w:val="Style13ptBold"/>
        </w:rPr>
        <w:t xml:space="preserve">Greene </w:t>
      </w:r>
      <w:r>
        <w:rPr>
          <w:rStyle w:val="Style13ptBold"/>
        </w:rPr>
        <w:t>07</w:t>
      </w:r>
      <w:r w:rsidRPr="00C7794F">
        <w:t xml:space="preserve"> – </w:t>
      </w:r>
      <w:r w:rsidRPr="00C7794F">
        <w:rPr>
          <w:sz w:val="12"/>
          <w:szCs w:val="12"/>
        </w:rPr>
        <w:t>Joshua, Associate Professor of Social science in the Department of Psychology at Harvard University (The Secret Joke of Kant’s Soul published in Moral Psychology: Historical and Contemporary Readings, accessed:</w:t>
      </w:r>
      <w:r>
        <w:rPr>
          <w:sz w:val="12"/>
          <w:szCs w:val="12"/>
        </w:rPr>
        <w:t xml:space="preserve"> </w:t>
      </w:r>
      <w:hyperlink r:id="rId9" w:history="1">
        <w:r w:rsidRPr="007C468C">
          <w:rPr>
            <w:rStyle w:val="Hyperlink"/>
            <w:sz w:val="12"/>
            <w:szCs w:val="12"/>
          </w:rPr>
          <w:t>https://www.gwern.net/docs/philosophy/ethics/2007-greene.pdf</w:t>
        </w:r>
      </w:hyperlink>
      <w:r>
        <w:rPr>
          <w:sz w:val="12"/>
          <w:szCs w:val="12"/>
        </w:rPr>
        <w:t>, pages 47-50</w:t>
      </w:r>
      <w:r w:rsidRPr="00C7794F">
        <w:rPr>
          <w:sz w:val="12"/>
          <w:szCs w:val="12"/>
        </w:rPr>
        <w:t>)</w:t>
      </w:r>
    </w:p>
    <w:p w14:paraId="560924E2" w14:textId="77777777" w:rsidR="008131BA" w:rsidRPr="00EC3D0E" w:rsidRDefault="008131BA" w:rsidP="008131BA">
      <w:r w:rsidRPr="00C7794F">
        <w:rPr>
          <w:b/>
          <w:u w:val="single"/>
        </w:rPr>
        <w:t xml:space="preserve">What </w:t>
      </w:r>
      <w:r w:rsidRPr="00C7794F">
        <w:rPr>
          <w:b/>
          <w:iCs/>
          <w:u w:val="single"/>
          <w:bdr w:val="single" w:sz="8" w:space="0" w:color="auto"/>
        </w:rPr>
        <w:t xml:space="preserve">turn-of-the-millennium </w:t>
      </w:r>
      <w:r w:rsidRPr="00C7794F">
        <w:rPr>
          <w:b/>
          <w:iCs/>
          <w:highlight w:val="yellow"/>
          <w:u w:val="single"/>
          <w:bdr w:val="single" w:sz="8" w:space="0" w:color="auto"/>
        </w:rPr>
        <w:t>science</w:t>
      </w:r>
      <w:r w:rsidRPr="00C7794F">
        <w:rPr>
          <w:sz w:val="16"/>
          <w:highlight w:val="yellow"/>
        </w:rPr>
        <w:t xml:space="preserve"> </w:t>
      </w:r>
      <w:r w:rsidRPr="00C7794F">
        <w:rPr>
          <w:b/>
          <w:highlight w:val="yellow"/>
          <w:u w:val="single"/>
        </w:rPr>
        <w:t>is telling us</w:t>
      </w:r>
      <w:r w:rsidRPr="00C7794F">
        <w:rPr>
          <w:b/>
          <w:u w:val="single"/>
        </w:rPr>
        <w:t xml:space="preserve"> is that </w:t>
      </w:r>
      <w:r w:rsidRPr="00C7794F">
        <w:rPr>
          <w:b/>
          <w:highlight w:val="yellow"/>
          <w:u w:val="single"/>
        </w:rPr>
        <w:t xml:space="preserve">human </w:t>
      </w:r>
      <w:r w:rsidRPr="00C7794F">
        <w:rPr>
          <w:rFonts w:eastAsia="Malgun Gothic"/>
          <w:b/>
          <w:iCs/>
          <w:highlight w:val="yellow"/>
          <w:u w:val="single"/>
          <w:bdr w:val="single" w:sz="8" w:space="0" w:color="auto"/>
        </w:rPr>
        <w:t>mo</w:t>
      </w:r>
      <w:r w:rsidRPr="00C7794F">
        <w:rPr>
          <w:b/>
          <w:iCs/>
          <w:highlight w:val="yellow"/>
          <w:u w:val="single"/>
          <w:bdr w:val="single" w:sz="8" w:space="0" w:color="auto"/>
        </w:rPr>
        <w:t>ral judgment is not a pristine rational enterprise</w:t>
      </w:r>
      <w:r w:rsidRPr="00C7794F">
        <w:rPr>
          <w:sz w:val="16"/>
        </w:rPr>
        <w:t xml:space="preserve">, that our </w:t>
      </w:r>
      <w:r w:rsidRPr="00C7794F">
        <w:rPr>
          <w:b/>
          <w:u w:val="single"/>
        </w:rPr>
        <w:t xml:space="preserve">moral </w:t>
      </w:r>
      <w:r w:rsidRPr="00C7794F">
        <w:rPr>
          <w:b/>
          <w:highlight w:val="yellow"/>
          <w:u w:val="single"/>
        </w:rPr>
        <w:t>judgments are driven by a hodgepodge of emotional dispositions</w:t>
      </w:r>
      <w:r w:rsidRPr="00C7794F">
        <w:rPr>
          <w:b/>
          <w:u w:val="single"/>
        </w:rPr>
        <w:t xml:space="preserve">, which themselves were </w:t>
      </w:r>
      <w:r w:rsidRPr="00C7794F">
        <w:rPr>
          <w:b/>
          <w:highlight w:val="yellow"/>
          <w:u w:val="single"/>
        </w:rPr>
        <w:t>shaped by a hodgepodge of evolutionary forces,</w:t>
      </w:r>
      <w:r w:rsidRPr="00C7794F">
        <w:rPr>
          <w:b/>
          <w:u w:val="single"/>
        </w:rPr>
        <w:t xml:space="preserve"> both </w:t>
      </w:r>
      <w:r w:rsidRPr="00C7794F">
        <w:rPr>
          <w:b/>
          <w:highlight w:val="yellow"/>
          <w:u w:val="single"/>
        </w:rPr>
        <w:t>biological and cultural</w:t>
      </w:r>
      <w:r w:rsidRPr="00C7794F">
        <w:rPr>
          <w:sz w:val="16"/>
        </w:rPr>
        <w:t xml:space="preserve">. </w:t>
      </w:r>
      <w:r w:rsidRPr="00C7794F">
        <w:rPr>
          <w:b/>
          <w:u w:val="single"/>
        </w:rPr>
        <w:t xml:space="preserve">Because of this, </w:t>
      </w:r>
      <w:r w:rsidRPr="00C7794F">
        <w:rPr>
          <w:b/>
          <w:highlight w:val="yellow"/>
          <w:u w:val="single"/>
        </w:rPr>
        <w:t xml:space="preserve">it is </w:t>
      </w:r>
      <w:r w:rsidRPr="00C7794F">
        <w:rPr>
          <w:b/>
          <w:iCs/>
          <w:highlight w:val="yellow"/>
          <w:u w:val="single"/>
          <w:bdr w:val="single" w:sz="8" w:space="0" w:color="auto"/>
        </w:rPr>
        <w:t>exceedingly unlikely</w:t>
      </w:r>
      <w:r w:rsidRPr="00C7794F">
        <w:rPr>
          <w:b/>
          <w:iCs/>
          <w:u w:val="single"/>
          <w:bdr w:val="single" w:sz="8" w:space="0" w:color="auto"/>
        </w:rPr>
        <w:t xml:space="preserve"> that </w:t>
      </w:r>
      <w:r w:rsidRPr="00C7794F">
        <w:rPr>
          <w:b/>
          <w:iCs/>
          <w:highlight w:val="yellow"/>
          <w:u w:val="single"/>
          <w:bdr w:val="single" w:sz="8" w:space="0" w:color="auto"/>
        </w:rPr>
        <w:t>there is any</w:t>
      </w:r>
      <w:r w:rsidRPr="00C7794F">
        <w:rPr>
          <w:b/>
          <w:iCs/>
          <w:u w:val="single"/>
          <w:bdr w:val="single" w:sz="8" w:space="0" w:color="auto"/>
        </w:rPr>
        <w:t xml:space="preserve"> rationally </w:t>
      </w:r>
      <w:r w:rsidRPr="00C7794F">
        <w:rPr>
          <w:b/>
          <w:iCs/>
          <w:highlight w:val="yellow"/>
          <w:u w:val="single"/>
          <w:bdr w:val="single" w:sz="8" w:space="0" w:color="auto"/>
        </w:rPr>
        <w:t>coherent normative moral theory that can accommodate our moral intuitions</w:t>
      </w:r>
      <w:r w:rsidRPr="00C7794F">
        <w:rPr>
          <w:sz w:val="16"/>
        </w:rPr>
        <w:t xml:space="preserve">. Moreover, </w:t>
      </w:r>
      <w:r w:rsidRPr="00C7794F">
        <w:rPr>
          <w:b/>
          <w:u w:val="single"/>
        </w:rPr>
        <w:t>anyone who claims to have such a theory</w:t>
      </w:r>
      <w:r w:rsidRPr="00C7794F">
        <w:rPr>
          <w:sz w:val="16"/>
        </w:rPr>
        <w:t xml:space="preserve">, or even part of one, </w:t>
      </w:r>
      <w:r w:rsidRPr="00C7794F">
        <w:rPr>
          <w:b/>
          <w:iCs/>
          <w:u w:val="single"/>
          <w:bdr w:val="single" w:sz="8" w:space="0" w:color="auto"/>
        </w:rPr>
        <w:t>almost certainly doesn't</w:t>
      </w:r>
      <w:r w:rsidRPr="00C7794F">
        <w:rPr>
          <w:sz w:val="16"/>
        </w:rPr>
        <w:t xml:space="preserve">. Instead, what that person probably has is a moral rationalization. </w:t>
      </w:r>
      <w:r w:rsidRPr="00C7794F">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C7794F">
        <w:rPr>
          <w:sz w:val="16"/>
        </w:rPr>
        <w:t xml:space="preserve">Missing the Deontological Point I suspect that </w:t>
      </w:r>
      <w:r w:rsidRPr="00C7794F">
        <w:rPr>
          <w:b/>
          <w:u w:val="single"/>
        </w:rPr>
        <w:t>rationalist deontologists will remain unmoved by the arguments presented here</w:t>
      </w:r>
      <w:r w:rsidRPr="00C7794F">
        <w:rPr>
          <w:sz w:val="16"/>
        </w:rPr>
        <w:t xml:space="preserve">. Instead, I suspect, </w:t>
      </w:r>
      <w:r w:rsidRPr="00C7794F">
        <w:rPr>
          <w:b/>
          <w:u w:val="single"/>
        </w:rPr>
        <w:t>they</w:t>
      </w:r>
      <w:r w:rsidRPr="00C7794F">
        <w:rPr>
          <w:sz w:val="16"/>
        </w:rPr>
        <w:t xml:space="preserve"> </w:t>
      </w:r>
      <w:r w:rsidRPr="00C7794F">
        <w:rPr>
          <w:b/>
          <w:u w:val="single"/>
        </w:rPr>
        <w:t xml:space="preserve">will insist that I have </w:t>
      </w:r>
      <w:r w:rsidRPr="00C7794F">
        <w:rPr>
          <w:b/>
          <w:iCs/>
          <w:u w:val="single"/>
          <w:bdr w:val="single" w:sz="8" w:space="0" w:color="auto"/>
        </w:rPr>
        <w:t>simply misunderstood what</w:t>
      </w:r>
      <w:r w:rsidRPr="00C7794F">
        <w:rPr>
          <w:sz w:val="16"/>
        </w:rPr>
        <w:t xml:space="preserve"> Kant and like-minded </w:t>
      </w:r>
      <w:r w:rsidRPr="00C7794F">
        <w:rPr>
          <w:b/>
          <w:iCs/>
          <w:u w:val="single"/>
          <w:bdr w:val="single" w:sz="8" w:space="0" w:color="auto"/>
        </w:rPr>
        <w:t>deontologists are all about</w:t>
      </w:r>
      <w:r w:rsidRPr="00C7794F">
        <w:rPr>
          <w:sz w:val="16"/>
        </w:rPr>
        <w:t xml:space="preserve">. </w:t>
      </w:r>
      <w:r w:rsidRPr="00C7794F">
        <w:rPr>
          <w:b/>
          <w:u w:val="single"/>
        </w:rPr>
        <w:t>Deontology, they will say, isn't about this intuition or that intuition</w:t>
      </w:r>
      <w:r w:rsidRPr="00C7794F">
        <w:rPr>
          <w:sz w:val="16"/>
        </w:rPr>
        <w:t xml:space="preserve">. It's not defined by its normative differences with consequentialism. </w:t>
      </w:r>
      <w:r w:rsidRPr="00C7794F">
        <w:rPr>
          <w:b/>
          <w:u w:val="single"/>
        </w:rPr>
        <w:t>Rather, deontology is about taking humanity seriously</w:t>
      </w:r>
      <w:r w:rsidRPr="00C7794F">
        <w:rPr>
          <w:sz w:val="16"/>
        </w:rPr>
        <w:t xml:space="preserve">. Above all else, it's about respect for persons. It's about treating others as fellow rational creatures rather than as mere objects, about acting for reasons rational beings can share. And so on (Korsgaard, 1996a; Korsgaard, 1996b). </w:t>
      </w:r>
      <w:r w:rsidRPr="00C7794F">
        <w:rPr>
          <w:b/>
          <w:u w:val="single"/>
        </w:rPr>
        <w:t xml:space="preserve">This is, no doubt, how many </w:t>
      </w:r>
      <w:r w:rsidRPr="00C7794F">
        <w:rPr>
          <w:b/>
          <w:highlight w:val="yellow"/>
          <w:u w:val="single"/>
        </w:rPr>
        <w:t>deontologists</w:t>
      </w:r>
      <w:r w:rsidRPr="00C7794F">
        <w:rPr>
          <w:b/>
          <w:u w:val="single"/>
        </w:rPr>
        <w:t xml:space="preserve"> see deontology. But this </w:t>
      </w:r>
      <w:r w:rsidRPr="00C7794F">
        <w:rPr>
          <w:b/>
          <w:highlight w:val="yellow"/>
          <w:u w:val="single"/>
        </w:rPr>
        <w:t>insider's view</w:t>
      </w:r>
      <w:r w:rsidRPr="00C7794F">
        <w:rPr>
          <w:sz w:val="16"/>
        </w:rPr>
        <w:t xml:space="preserve">, as I've suggested, </w:t>
      </w:r>
      <w:r w:rsidRPr="00C7794F">
        <w:rPr>
          <w:b/>
          <w:iCs/>
          <w:highlight w:val="yellow"/>
          <w:u w:val="single"/>
          <w:bdr w:val="single" w:sz="8" w:space="0" w:color="auto"/>
        </w:rPr>
        <w:t>may be misleading</w:t>
      </w:r>
      <w:r w:rsidRPr="00C7794F">
        <w:rPr>
          <w:sz w:val="16"/>
        </w:rPr>
        <w:t xml:space="preserve">. </w:t>
      </w:r>
      <w:r w:rsidRPr="00C7794F">
        <w:rPr>
          <w:b/>
          <w:u w:val="single"/>
        </w:rPr>
        <w:t>The problem</w:t>
      </w:r>
      <w:r w:rsidRPr="00C7794F">
        <w:rPr>
          <w:sz w:val="16"/>
        </w:rPr>
        <w:t xml:space="preserve">, more specifically, </w:t>
      </w:r>
      <w:r w:rsidRPr="00C7794F">
        <w:rPr>
          <w:b/>
          <w:iCs/>
          <w:u w:val="single"/>
          <w:bdr w:val="single" w:sz="8" w:space="0" w:color="auto"/>
        </w:rPr>
        <w:t xml:space="preserve">is that </w:t>
      </w:r>
      <w:r w:rsidRPr="00C7794F">
        <w:rPr>
          <w:b/>
          <w:iCs/>
          <w:highlight w:val="yellow"/>
          <w:u w:val="single"/>
          <w:bdr w:val="single" w:sz="8" w:space="0" w:color="auto"/>
        </w:rPr>
        <w:t>it defines deontology in terms of values that are not distinctively deontological</w:t>
      </w:r>
      <w:r w:rsidRPr="00C7794F">
        <w:rPr>
          <w:sz w:val="16"/>
        </w:rPr>
        <w:t>,</w:t>
      </w:r>
    </w:p>
    <w:p w14:paraId="37D8E38B" w14:textId="77777777" w:rsidR="008131BA" w:rsidRPr="003E4EDF" w:rsidRDefault="008131BA" w:rsidP="008131BA">
      <w:pPr>
        <w:pStyle w:val="Heading4"/>
        <w:numPr>
          <w:ilvl w:val="0"/>
          <w:numId w:val="13"/>
        </w:numPr>
        <w:tabs>
          <w:tab w:val="num" w:pos="360"/>
          <w:tab w:val="num" w:pos="720"/>
        </w:tabs>
        <w:ind w:left="0" w:firstLine="0"/>
        <w:rPr>
          <w:rFonts w:cs="Calibri"/>
        </w:rPr>
      </w:pPr>
      <w:r w:rsidRPr="007C7F25">
        <w:t>Extinction comes first – it’s the worst of all evils</w:t>
      </w:r>
    </w:p>
    <w:p w14:paraId="169E257D" w14:textId="77777777" w:rsidR="008131BA" w:rsidRPr="007C7F25" w:rsidRDefault="008131BA" w:rsidP="008131BA">
      <w:r w:rsidRPr="007C7F25">
        <w:rPr>
          <w:rStyle w:val="Style13ptBold"/>
        </w:rPr>
        <w:t>Baum and Barrett 18</w:t>
      </w:r>
      <w:r w:rsidRPr="007C7F25">
        <w:t xml:space="preserve"> - Seth D. Baum &amp; Anthony M. Barrett, Global Catastrophic Risk Institute. 2018. “Global Catastrophes: The Most Extreme Risks.” Risk in Extreme Environments: Preparing, Avoiding, Mitigating, and Managing, edited by Vicki Bier, Routledge, pp. 174–184.</w:t>
      </w:r>
    </w:p>
    <w:p w14:paraId="4C10E5A8" w14:textId="77777777" w:rsidR="008131BA" w:rsidRDefault="008131BA" w:rsidP="008131BA">
      <w:pPr>
        <w:rPr>
          <w:rStyle w:val="StyleUnderline"/>
        </w:rPr>
      </w:pPr>
      <w:r w:rsidRPr="005E4DA6">
        <w:rPr>
          <w:sz w:val="16"/>
        </w:rPr>
        <w:t xml:space="preserve">What Is GCR And Why Is It Important? </w:t>
      </w:r>
      <w:r w:rsidRPr="007C7F25">
        <w:rPr>
          <w:rStyle w:val="StyleUnderline"/>
        </w:rPr>
        <w:t xml:space="preserve">Taken </w:t>
      </w:r>
      <w:r w:rsidRPr="007C7F25">
        <w:rPr>
          <w:rStyle w:val="Emphasis"/>
        </w:rPr>
        <w:t>literally</w:t>
      </w:r>
      <w:r w:rsidRPr="007C7F25">
        <w:rPr>
          <w:rStyle w:val="StyleUnderline"/>
        </w:rPr>
        <w:t>, a global catastrophe can be any event that is in some way catastrophic across the globe</w:t>
      </w:r>
      <w:r w:rsidRPr="005E4DA6">
        <w:rPr>
          <w:sz w:val="16"/>
        </w:rPr>
        <w:t xml:space="preserve">. </w:t>
      </w:r>
      <w:r w:rsidRPr="007C7F25">
        <w:rPr>
          <w:rStyle w:val="StyleUnderline"/>
        </w:rPr>
        <w:t>This suggests a rather low threshold</w:t>
      </w:r>
      <w:r w:rsidRPr="005E4DA6">
        <w:rPr>
          <w:sz w:val="16"/>
        </w:rPr>
        <w:t xml:space="preserve"> for what counts as a global catastrophe. An event causing just one death on each continent (say, from a jet-setting assassin) could rate as a global catastrophe, because surely these deaths would be catastrophic for the deceased and their loved ones. </w:t>
      </w:r>
      <w:r w:rsidRPr="007C7F25">
        <w:rPr>
          <w:rStyle w:val="StyleUnderline"/>
        </w:rPr>
        <w:t xml:space="preserve">However, in common usage, a global catastrophe would be </w:t>
      </w:r>
      <w:r w:rsidRPr="007C7F25">
        <w:rPr>
          <w:rStyle w:val="Emphasis"/>
        </w:rPr>
        <w:t>catastrophic</w:t>
      </w:r>
      <w:r w:rsidRPr="007C7F25">
        <w:rPr>
          <w:rStyle w:val="StyleUnderline"/>
        </w:rPr>
        <w:t xml:space="preserve"> for a significant portion of the globe</w:t>
      </w:r>
      <w:r w:rsidRPr="005E4DA6">
        <w:rPr>
          <w:sz w:val="16"/>
        </w:rPr>
        <w:t xml:space="preserve">. Minimum thresholds have variously been set around ten thousand to ten million deaths or $10 billion to $10 trillion in damages (Bostrom and Ćirković 2008), or death of one quarter of the human population (Atkinson 1999; Hempsell 2004). </w:t>
      </w:r>
      <w:r w:rsidRPr="007C7F25">
        <w:rPr>
          <w:rStyle w:val="StyleUnderline"/>
        </w:rPr>
        <w:t xml:space="preserve">Others have emphasized catastrophes that cause </w:t>
      </w:r>
      <w:r w:rsidRPr="007C7F25">
        <w:rPr>
          <w:rStyle w:val="Emphasis"/>
        </w:rPr>
        <w:t>long-term declines in the trajectory of human civilization</w:t>
      </w:r>
      <w:r w:rsidRPr="005E4DA6">
        <w:rPr>
          <w:sz w:val="16"/>
        </w:rPr>
        <w:t xml:space="preserve"> (Beckstead 2013), </w:t>
      </w:r>
      <w:r w:rsidRPr="007C7F25">
        <w:rPr>
          <w:rStyle w:val="StyleUnderline"/>
        </w:rPr>
        <w:t xml:space="preserve">that human civilization </w:t>
      </w:r>
      <w:r w:rsidRPr="007C7F25">
        <w:rPr>
          <w:rStyle w:val="Emphasis"/>
        </w:rPr>
        <w:t>does not recover from</w:t>
      </w:r>
      <w:r w:rsidRPr="005E4DA6">
        <w:rPr>
          <w:sz w:val="16"/>
        </w:rPr>
        <w:t xml:space="preserve"> (Maher and Baum 2013), </w:t>
      </w:r>
      <w:r w:rsidRPr="007C7F25">
        <w:rPr>
          <w:rStyle w:val="StyleUnderline"/>
        </w:rPr>
        <w:t>that drastically reduce humanity’s potential for future achievements</w:t>
      </w:r>
      <w:r w:rsidRPr="005E4DA6">
        <w:rPr>
          <w:sz w:val="16"/>
        </w:rPr>
        <w:t xml:space="preserve"> (</w:t>
      </w:r>
      <w:r w:rsidRPr="007C7F25">
        <w:rPr>
          <w:rStyle w:val="StyleUnderline"/>
        </w:rPr>
        <w:t>Bostrom</w:t>
      </w:r>
      <w:r w:rsidRPr="005E4DA6">
        <w:rPr>
          <w:sz w:val="16"/>
        </w:rPr>
        <w:t xml:space="preserve"> 2002, </w:t>
      </w:r>
      <w:r w:rsidRPr="007C7F25">
        <w:rPr>
          <w:rStyle w:val="StyleUnderline"/>
        </w:rPr>
        <w:t>using the term “</w:t>
      </w:r>
      <w:r w:rsidRPr="007C7F25">
        <w:rPr>
          <w:rStyle w:val="Emphasis"/>
        </w:rPr>
        <w:t>existential risk</w:t>
      </w:r>
      <w:r w:rsidRPr="007C7F25">
        <w:rPr>
          <w:rStyle w:val="StyleUnderline"/>
        </w:rPr>
        <w:t xml:space="preserve">”), or that result in </w:t>
      </w:r>
      <w:r w:rsidRPr="007C7F25">
        <w:rPr>
          <w:rStyle w:val="Emphasis"/>
        </w:rPr>
        <w:t>human extinction</w:t>
      </w:r>
      <w:r w:rsidRPr="005E4DA6">
        <w:rPr>
          <w:sz w:val="16"/>
        </w:rPr>
        <w:t xml:space="preserve"> (Matheny 2007; Posner 2004). </w:t>
      </w:r>
      <w:r w:rsidRPr="007C7F25">
        <w:rPr>
          <w:rStyle w:val="StyleUnderline"/>
        </w:rPr>
        <w:t xml:space="preserve">A common theme across all these treatments of GCR is that </w:t>
      </w:r>
      <w:r w:rsidRPr="005E4DA6">
        <w:rPr>
          <w:rStyle w:val="Emphasis"/>
          <w:highlight w:val="yellow"/>
        </w:rPr>
        <w:t>some</w:t>
      </w:r>
      <w:r w:rsidRPr="007C7F25">
        <w:rPr>
          <w:rStyle w:val="Emphasis"/>
        </w:rPr>
        <w:t xml:space="preserve"> </w:t>
      </w:r>
      <w:r w:rsidRPr="005E4DA6">
        <w:rPr>
          <w:rStyle w:val="Emphasis"/>
          <w:highlight w:val="yellow"/>
        </w:rPr>
        <w:t>catastrophes</w:t>
      </w:r>
      <w:r w:rsidRPr="007C7F25">
        <w:rPr>
          <w:rStyle w:val="Emphasis"/>
        </w:rPr>
        <w:t xml:space="preserve"> </w:t>
      </w:r>
      <w:r w:rsidRPr="005E4DA6">
        <w:rPr>
          <w:rStyle w:val="Emphasis"/>
          <w:highlight w:val="yellow"/>
        </w:rPr>
        <w:t>are vastly more important than others</w:t>
      </w:r>
      <w:r w:rsidRPr="005E4DA6">
        <w:rPr>
          <w:sz w:val="16"/>
        </w:rPr>
        <w:t xml:space="preserve">. Carl Sagan was perhaps the first to recognize this, in his commentary on nuclear winter (Sagan 1983). </w:t>
      </w:r>
      <w:r w:rsidRPr="007C7F25">
        <w:rPr>
          <w:rStyle w:val="StyleUnderline"/>
        </w:rPr>
        <w:t xml:space="preserve">Without nuclear winter, a global nuclear war might kill several hundred million people. This is obviously a major catastrophe, but humanity would presumably carry on. However, with </w:t>
      </w:r>
      <w:r w:rsidRPr="007C7F25">
        <w:rPr>
          <w:rStyle w:val="Emphasis"/>
        </w:rPr>
        <w:t>nuclear winter</w:t>
      </w:r>
      <w:r w:rsidRPr="005E4DA6">
        <w:rPr>
          <w:sz w:val="16"/>
        </w:rPr>
        <w:t xml:space="preserve">, per Sagan, </w:t>
      </w:r>
      <w:r w:rsidRPr="005E4DA6">
        <w:rPr>
          <w:rStyle w:val="Emphasis"/>
          <w:highlight w:val="yellow"/>
        </w:rPr>
        <w:t>humanity</w:t>
      </w:r>
      <w:r w:rsidRPr="007C7F25">
        <w:rPr>
          <w:rStyle w:val="Emphasis"/>
        </w:rPr>
        <w:t xml:space="preserve"> </w:t>
      </w:r>
      <w:r w:rsidRPr="005E4DA6">
        <w:rPr>
          <w:rStyle w:val="Emphasis"/>
          <w:highlight w:val="yellow"/>
        </w:rPr>
        <w:t>could go extinct</w:t>
      </w:r>
      <w:r w:rsidRPr="007C7F25">
        <w:rPr>
          <w:rStyle w:val="StyleUnderline"/>
        </w:rPr>
        <w:t xml:space="preserve">. The loss would be not just an additional four billion or so deaths, but the </w:t>
      </w:r>
      <w:r w:rsidRPr="005E4DA6">
        <w:rPr>
          <w:rStyle w:val="StyleUnderline"/>
          <w:highlight w:val="yellow"/>
        </w:rPr>
        <w:t xml:space="preserve">loss of </w:t>
      </w:r>
      <w:r w:rsidRPr="005E4DA6">
        <w:rPr>
          <w:rStyle w:val="Emphasis"/>
          <w:highlight w:val="yellow"/>
        </w:rPr>
        <w:t>all future generations</w:t>
      </w:r>
      <w:r w:rsidRPr="005E4DA6">
        <w:rPr>
          <w:sz w:val="16"/>
          <w:highlight w:val="yellow"/>
        </w:rPr>
        <w:t>.</w:t>
      </w:r>
      <w:r w:rsidRPr="005E4DA6">
        <w:rPr>
          <w:sz w:val="16"/>
        </w:rPr>
        <w:t xml:space="preserve"> To paraphrase Sagan, </w:t>
      </w:r>
      <w:r w:rsidRPr="007C7F25">
        <w:rPr>
          <w:rStyle w:val="StyleUnderline"/>
        </w:rPr>
        <w:t xml:space="preserve">the loss would be billions and billions of lives, or even </w:t>
      </w:r>
      <w:r w:rsidRPr="007C7F25">
        <w:rPr>
          <w:rStyle w:val="Emphasis"/>
        </w:rPr>
        <w:t>more</w:t>
      </w:r>
      <w:r w:rsidRPr="005E4DA6">
        <w:rPr>
          <w:sz w:val="16"/>
        </w:rPr>
        <w:t xml:space="preserve">. </w:t>
      </w:r>
      <w:r w:rsidRPr="007C7F25">
        <w:rPr>
          <w:rStyle w:val="StyleUnderline"/>
        </w:rPr>
        <w:t xml:space="preserve">Sagan estimated </w:t>
      </w:r>
      <w:r w:rsidRPr="005E4DA6">
        <w:rPr>
          <w:rStyle w:val="Emphasis"/>
          <w:highlight w:val="yellow"/>
        </w:rPr>
        <w:t>500 trillion lives</w:t>
      </w:r>
      <w:r w:rsidRPr="007C7F25">
        <w:rPr>
          <w:rStyle w:val="StyleUnderline"/>
        </w:rPr>
        <w:t xml:space="preserve">, assuming humanity would continue for ten million more years, which he cited as typical for a successful species. Sagan’s 500 trillion number </w:t>
      </w:r>
      <w:r w:rsidRPr="005E4DA6">
        <w:rPr>
          <w:rStyle w:val="StyleUnderline"/>
          <w:highlight w:val="yellow"/>
        </w:rPr>
        <w:t>may</w:t>
      </w:r>
      <w:r w:rsidRPr="007C7F25">
        <w:rPr>
          <w:rStyle w:val="StyleUnderline"/>
        </w:rPr>
        <w:t xml:space="preserve"> even </w:t>
      </w:r>
      <w:r w:rsidRPr="005E4DA6">
        <w:rPr>
          <w:rStyle w:val="StyleUnderline"/>
          <w:highlight w:val="yellow"/>
        </w:rPr>
        <w:t xml:space="preserve">be an </w:t>
      </w:r>
      <w:r w:rsidRPr="005E4DA6">
        <w:rPr>
          <w:rStyle w:val="Emphasis"/>
          <w:highlight w:val="yellow"/>
        </w:rPr>
        <w:t>underestimate</w:t>
      </w:r>
      <w:r w:rsidRPr="005E4DA6">
        <w:rPr>
          <w:sz w:val="16"/>
        </w:rPr>
        <w:t xml:space="preserve">. The analysis here takes an adventurous turn, hinging on the evolution of the human species and the long-term fate of the universe. On these long time scales, the descendants of contemporary humans may no longer be recognizably “human”. The issue then is whether the descendants are still worth caring about, whatever they are. If they are, then it begs the question of how many of them there will be. Barring major global catastrophe, Earth will remain habitable for about one billion more years 2 until the Sun gets too warm and large. The rest of the Solar System, Milky Way galaxy, universe, and (if it exists) the multiverse will remain habitable for a lot longer than that (Adams and Laughlin 1997), should our descendants gain the capacity to migrate there. </w:t>
      </w:r>
      <w:r w:rsidRPr="007C7F25">
        <w:rPr>
          <w:rStyle w:val="StyleUnderline"/>
        </w:rPr>
        <w:t xml:space="preserve">An open question in astronomy is whether it is possible for the descendants of humanity to continue living for an </w:t>
      </w:r>
      <w:r w:rsidRPr="007C7F25">
        <w:rPr>
          <w:rStyle w:val="Emphasis"/>
        </w:rPr>
        <w:t>infinite length of time</w:t>
      </w:r>
      <w:r w:rsidRPr="007C7F25">
        <w:rPr>
          <w:rStyle w:val="StyleUnderline"/>
        </w:rPr>
        <w:t xml:space="preserve"> or instead merely an </w:t>
      </w:r>
      <w:r w:rsidRPr="007C7F25">
        <w:rPr>
          <w:rStyle w:val="Emphasis"/>
        </w:rPr>
        <w:t>astronomically large but finite</w:t>
      </w:r>
      <w:r w:rsidRPr="007C7F25">
        <w:rPr>
          <w:rStyle w:val="StyleUnderline"/>
        </w:rPr>
        <w:t xml:space="preserve"> length of time</w:t>
      </w:r>
      <w:r w:rsidRPr="005E4DA6">
        <w:rPr>
          <w:sz w:val="16"/>
        </w:rPr>
        <w:t xml:space="preserve"> (see e.g. Ćirković 2002; Kaku 2005). Either way,</w:t>
      </w:r>
      <w:r w:rsidRPr="007C7F25">
        <w:rPr>
          <w:rStyle w:val="StyleUnderline"/>
        </w:rPr>
        <w:t xml:space="preserve"> the stakes with global catastrophes </w:t>
      </w:r>
      <w:r w:rsidRPr="007C7F25">
        <w:rPr>
          <w:rStyle w:val="Emphasis"/>
        </w:rPr>
        <w:t>could</w:t>
      </w:r>
      <w:r w:rsidRPr="007C7F25">
        <w:rPr>
          <w:rStyle w:val="StyleUnderline"/>
        </w:rPr>
        <w:t xml:space="preserve"> be </w:t>
      </w:r>
      <w:r w:rsidRPr="007C7F25">
        <w:rPr>
          <w:rStyle w:val="Emphasis"/>
        </w:rPr>
        <w:t xml:space="preserve">much larger than the loss of 500 trillion lives. </w:t>
      </w:r>
      <w:r w:rsidRPr="007C7F25">
        <w:rPr>
          <w:rStyle w:val="StyleUnderline"/>
        </w:rPr>
        <w:t>Debates about the infinite vs. the merely astronomical are of theoretical interest</w:t>
      </w:r>
      <w:r w:rsidRPr="005E4DA6">
        <w:rPr>
          <w:sz w:val="16"/>
        </w:rPr>
        <w:t xml:space="preserve"> (Ng 1991; Bossert et al. 2007), </w:t>
      </w:r>
      <w:r w:rsidRPr="007C7F25">
        <w:rPr>
          <w:rStyle w:val="StyleUnderline"/>
        </w:rPr>
        <w:t xml:space="preserve">but they have </w:t>
      </w:r>
      <w:r w:rsidRPr="007C7F25">
        <w:rPr>
          <w:rStyle w:val="Emphasis"/>
        </w:rPr>
        <w:t>limited practical significance</w:t>
      </w:r>
      <w:r w:rsidRPr="007C7F25">
        <w:rPr>
          <w:rStyle w:val="StyleUnderline"/>
        </w:rPr>
        <w:t xml:space="preserve">. This can be seen when </w:t>
      </w:r>
      <w:r w:rsidRPr="007C7F25">
        <w:rPr>
          <w:rStyle w:val="Emphasis"/>
        </w:rPr>
        <w:t xml:space="preserve">evaluating GCRs from a standard </w:t>
      </w:r>
      <w:r w:rsidRPr="005E4DA6">
        <w:rPr>
          <w:rStyle w:val="Emphasis"/>
          <w:highlight w:val="yellow"/>
        </w:rPr>
        <w:t>risk-equals-probability-times-magnitude</w:t>
      </w:r>
      <w:r w:rsidRPr="007C7F25">
        <w:rPr>
          <w:rStyle w:val="Emphasis"/>
        </w:rPr>
        <w:t xml:space="preserve"> framework</w:t>
      </w:r>
      <w:r w:rsidRPr="007C7F25">
        <w:rPr>
          <w:rStyle w:val="StyleUnderline"/>
        </w:rPr>
        <w:t xml:space="preserve">. Using Sagan’s 500 trillion lives estimate, it follows that reducing the probability of global catastrophe by a mere one-in-500-trillion chance is of the same significance as saving one human life. Phrased differently, </w:t>
      </w:r>
      <w:r w:rsidRPr="005E4DA6">
        <w:rPr>
          <w:rStyle w:val="StyleUnderline"/>
          <w:highlight w:val="yellow"/>
        </w:rPr>
        <w:t xml:space="preserve">society should </w:t>
      </w:r>
      <w:r w:rsidRPr="005E4DA6">
        <w:rPr>
          <w:rStyle w:val="Emphasis"/>
          <w:highlight w:val="yellow"/>
        </w:rPr>
        <w:t>try 500 trillion times harder to prevent</w:t>
      </w:r>
      <w:r w:rsidRPr="007C7F25">
        <w:rPr>
          <w:rStyle w:val="Emphasis"/>
        </w:rPr>
        <w:t xml:space="preserve"> a </w:t>
      </w:r>
      <w:r w:rsidRPr="005E4DA6">
        <w:rPr>
          <w:rStyle w:val="Emphasis"/>
          <w:highlight w:val="yellow"/>
        </w:rPr>
        <w:t>global catastrophe</w:t>
      </w:r>
      <w:r w:rsidRPr="007C7F25">
        <w:rPr>
          <w:rStyle w:val="Emphasis"/>
        </w:rPr>
        <w:t xml:space="preserve"> </w:t>
      </w:r>
      <w:r w:rsidRPr="005E4DA6">
        <w:rPr>
          <w:rStyle w:val="Emphasis"/>
          <w:highlight w:val="yellow"/>
        </w:rPr>
        <w:t>than</w:t>
      </w:r>
      <w:r w:rsidRPr="007C7F25">
        <w:rPr>
          <w:rStyle w:val="Emphasis"/>
        </w:rPr>
        <w:t xml:space="preserve"> it should </w:t>
      </w:r>
      <w:r w:rsidRPr="005E4DA6">
        <w:rPr>
          <w:rStyle w:val="Emphasis"/>
          <w:highlight w:val="yellow"/>
        </w:rPr>
        <w:t>to save a person’s life</w:t>
      </w:r>
      <w:r w:rsidRPr="007C7F25">
        <w:rPr>
          <w:rStyle w:val="StyleUnderline"/>
        </w:rPr>
        <w:t xml:space="preserve">. </w:t>
      </w:r>
    </w:p>
    <w:p w14:paraId="3F472F2E" w14:textId="77777777" w:rsidR="008131BA" w:rsidRPr="00EC3D0E" w:rsidRDefault="008131BA" w:rsidP="008131BA"/>
    <w:p w14:paraId="28E9C6B0" w14:textId="77777777" w:rsidR="008131BA" w:rsidRDefault="008131BA" w:rsidP="008131BA">
      <w:pPr>
        <w:pStyle w:val="Heading2"/>
      </w:pPr>
      <w:r>
        <w:t>T</w:t>
      </w:r>
    </w:p>
    <w:p w14:paraId="2B7812A6" w14:textId="77777777" w:rsidR="008131BA" w:rsidRDefault="008131BA" w:rsidP="008131BA">
      <w:pPr>
        <w:pStyle w:val="Heading4"/>
      </w:pPr>
      <w:r>
        <w:t>Interp: “Unjust” is defined by Oxford Languages:</w:t>
      </w:r>
    </w:p>
    <w:p w14:paraId="3870336F" w14:textId="77777777" w:rsidR="008131BA" w:rsidRPr="00A35BCE" w:rsidRDefault="008131BA" w:rsidP="008131BA">
      <w:r>
        <w:t xml:space="preserve">“Unjust” (n.d.) Retrieved Jan. 22, 2022. </w:t>
      </w:r>
      <w:r>
        <w:rPr>
          <w:i/>
        </w:rPr>
        <w:t>Google.com</w:t>
      </w:r>
      <w:r>
        <w:t xml:space="preserve"> – Definitions from Oxford Langauges</w:t>
      </w:r>
    </w:p>
    <w:p w14:paraId="43720DF4" w14:textId="77777777" w:rsidR="008131BA" w:rsidRPr="00A35BCE" w:rsidRDefault="008131BA" w:rsidP="008131BA">
      <w:pPr>
        <w:ind w:left="720"/>
        <w:rPr>
          <w:rStyle w:val="StyleUnderline"/>
        </w:rPr>
      </w:pPr>
      <w:r w:rsidRPr="00A35BCE">
        <w:rPr>
          <w:rStyle w:val="StyleUnderline"/>
          <w:highlight w:val="yellow"/>
        </w:rPr>
        <w:t>not based on or behaving according to what is morally right and fair.</w:t>
      </w:r>
    </w:p>
    <w:p w14:paraId="098E214F" w14:textId="77777777" w:rsidR="008131BA" w:rsidRPr="00A35BCE" w:rsidRDefault="008131BA" w:rsidP="008131BA">
      <w:pPr>
        <w:ind w:left="720"/>
      </w:pPr>
      <w:r>
        <w:t>"resistance to unjust laws"</w:t>
      </w:r>
    </w:p>
    <w:p w14:paraId="2CA09B1B" w14:textId="77777777" w:rsidR="008131BA" w:rsidRDefault="008131BA" w:rsidP="008131BA">
      <w:pPr>
        <w:pStyle w:val="Heading4"/>
      </w:pPr>
    </w:p>
    <w:p w14:paraId="286B389F" w14:textId="77777777" w:rsidR="008131BA" w:rsidRDefault="008131BA" w:rsidP="008131BA">
      <w:pPr>
        <w:pStyle w:val="Heading4"/>
      </w:pPr>
      <w:r>
        <w:t>This entails that the affirmative must advocate a topical change in the status quo.</w:t>
      </w:r>
    </w:p>
    <w:p w14:paraId="3467EF20" w14:textId="77777777" w:rsidR="008131BA" w:rsidRDefault="008131BA" w:rsidP="008131BA">
      <w:pPr>
        <w:pStyle w:val="Heading4"/>
      </w:pPr>
    </w:p>
    <w:p w14:paraId="124D5D6B" w14:textId="77777777" w:rsidR="008131BA" w:rsidRDefault="008131BA" w:rsidP="008131BA">
      <w:pPr>
        <w:pStyle w:val="Heading4"/>
      </w:pPr>
      <w:r>
        <w:t>Violation: They don’t defend a course of action.</w:t>
      </w:r>
    </w:p>
    <w:p w14:paraId="3D058D97" w14:textId="77777777" w:rsidR="008131BA" w:rsidRDefault="008131BA" w:rsidP="008131BA"/>
    <w:p w14:paraId="1915AAC8" w14:textId="77777777" w:rsidR="008131BA" w:rsidRDefault="008131BA" w:rsidP="008131BA">
      <w:pPr>
        <w:pStyle w:val="Heading4"/>
      </w:pPr>
      <w:r>
        <w:t xml:space="preserve">1. Justice is normative. To say that something is unjust entails that it ought to be stopped or redressed. The aff advocacy is a meaningless abstraction unless it defends a course of action. </w:t>
      </w:r>
    </w:p>
    <w:p w14:paraId="6F4574B9" w14:textId="77777777" w:rsidR="008131BA" w:rsidRDefault="008131BA" w:rsidP="008131BA"/>
    <w:p w14:paraId="569BD4A4" w14:textId="77777777" w:rsidR="008131BA" w:rsidRDefault="008131BA" w:rsidP="008131BA">
      <w:pPr>
        <w:pStyle w:val="Heading4"/>
      </w:pPr>
      <w:r>
        <w:t xml:space="preserve">2. Truth testing is awful. </w:t>
      </w:r>
    </w:p>
    <w:p w14:paraId="33398619" w14:textId="77777777" w:rsidR="008131BA" w:rsidRDefault="008131BA" w:rsidP="008131BA">
      <w:pPr>
        <w:pStyle w:val="Heading4"/>
      </w:pPr>
    </w:p>
    <w:p w14:paraId="40DA43D9" w14:textId="77777777" w:rsidR="008131BA" w:rsidRDefault="008131BA" w:rsidP="008131BA">
      <w:pPr>
        <w:pStyle w:val="Heading4"/>
      </w:pPr>
      <w:r>
        <w:t xml:space="preserve">A) It turns an urgent public policy question into an esoteric question of philosophical labels, which kills real world decision-making skills – i.e. without a plan there is no counterplan or disad ground. They just have to say something is bad and have no burden of solvency. </w:t>
      </w:r>
    </w:p>
    <w:p w14:paraId="1069C2B6" w14:textId="77777777" w:rsidR="008131BA" w:rsidRDefault="008131BA" w:rsidP="008131BA">
      <w:pPr>
        <w:pStyle w:val="Heading4"/>
      </w:pPr>
    </w:p>
    <w:p w14:paraId="445F82A7" w14:textId="77777777" w:rsidR="008131BA" w:rsidRDefault="008131BA" w:rsidP="008131BA">
      <w:pPr>
        <w:pStyle w:val="Heading4"/>
      </w:pPr>
      <w:r>
        <w:t xml:space="preserve">B) It turns negating into an endless quest for counterwarrants, which make the debate irresolvable because we don’t know how many counterwarrants justify a neg ballot, and kills clash because the discussion is about assessing the salience of extreme examples rather than engaging with a competing advocacies. </w:t>
      </w:r>
    </w:p>
    <w:p w14:paraId="1F2425E6" w14:textId="77777777" w:rsidR="008131BA" w:rsidRDefault="008131BA" w:rsidP="008131BA">
      <w:pPr>
        <w:pStyle w:val="Heading4"/>
      </w:pPr>
    </w:p>
    <w:p w14:paraId="48CEAB3E" w14:textId="77777777" w:rsidR="008131BA" w:rsidRPr="00D92EAF" w:rsidRDefault="008131BA" w:rsidP="008131BA">
      <w:pPr>
        <w:pStyle w:val="Heading4"/>
      </w:pPr>
      <w:r>
        <w:t>C) It kills precision by forcing both sides to defend sweeping generalizations that no responsible scholar would ever defend without qualification. Plans require more rigorous scholarship.</w:t>
      </w:r>
    </w:p>
    <w:p w14:paraId="3B8C3653" w14:textId="77777777" w:rsidR="008131BA" w:rsidRDefault="008131BA" w:rsidP="008131BA"/>
    <w:p w14:paraId="0D0CEEF7" w14:textId="77777777" w:rsidR="008131BA" w:rsidRDefault="008131BA" w:rsidP="008131BA">
      <w:pPr>
        <w:pStyle w:val="Heading4"/>
      </w:pPr>
      <w:r>
        <w:t>Don’t let them say that the resolution has no actor or verb. Their advocacy only needs to entail the resolution to be topical. Proving that a plan baring the private appropriation of outer space by private entities produces the most just world proves the resolution true. They get to choose which actor would best accomplish this objective because a plan with any actor might entail the resolution.</w:t>
      </w:r>
    </w:p>
    <w:p w14:paraId="443820EB" w14:textId="77777777" w:rsidR="008131BA" w:rsidRPr="00432BF3" w:rsidRDefault="008131BA" w:rsidP="008131BA"/>
    <w:p w14:paraId="3853B123" w14:textId="77777777" w:rsidR="008131BA" w:rsidRPr="00190D11" w:rsidRDefault="008131BA" w:rsidP="008131BA">
      <w:pPr>
        <w:pStyle w:val="Heading2"/>
        <w:rPr>
          <w:rStyle w:val="Style13ptBold"/>
          <w:b/>
          <w:bCs w:val="0"/>
          <w:sz w:val="44"/>
          <w:u w:val="double"/>
        </w:rPr>
      </w:pPr>
      <w:r>
        <w:t>NC - Long</w:t>
      </w:r>
    </w:p>
    <w:p w14:paraId="7DBF566A" w14:textId="77777777" w:rsidR="008131BA" w:rsidRPr="006735FE" w:rsidRDefault="008131BA" w:rsidP="008131BA">
      <w:pPr>
        <w:pStyle w:val="Heading4"/>
      </w:pPr>
      <w:r w:rsidRPr="006735FE">
        <w:t xml:space="preserve">TEXT: The Outer Space Treaty ought to be amended to establish an international legal trust system governing outer space.  </w:t>
      </w:r>
    </w:p>
    <w:p w14:paraId="30632462" w14:textId="77777777" w:rsidR="008131BA" w:rsidRPr="00E17E3B" w:rsidRDefault="008131BA" w:rsidP="008131BA">
      <w:pPr>
        <w:rPr>
          <w:rStyle w:val="Style13ptBold"/>
          <w:b w:val="0"/>
        </w:rPr>
      </w:pPr>
      <w:r w:rsidRPr="00741B0F">
        <w:rPr>
          <w:rStyle w:val="Style13ptBold"/>
        </w:rPr>
        <w:t>Fino</w:t>
      </w:r>
      <w:r>
        <w:rPr>
          <w:rStyle w:val="Style13ptBold"/>
        </w:rPr>
        <w:t>a</w:t>
      </w:r>
      <w:r w:rsidRPr="00741B0F">
        <w:rPr>
          <w:rStyle w:val="Style13ptBold"/>
        </w:rPr>
        <w:t xml:space="preserve"> 21</w:t>
      </w:r>
      <w:r>
        <w:t xml:space="preserve"> [Ivan Finoa (Department of Law University of Turin), “Building a New Legal Model for Settlements on Mars,” A. Froehlich (ed.), Assessing a Mars Agreement Including Human Settlements, Studies in Space Policy 30, 2021. </w:t>
      </w:r>
      <w:hyperlink r:id="rId10" w:history="1">
        <w:r w:rsidRPr="00543220">
          <w:rPr>
            <w:rStyle w:val="Hyperlink"/>
          </w:rPr>
          <w:t>https://doi.org/10.1007/978-3-030-65013-1_7</w:t>
        </w:r>
      </w:hyperlink>
      <w:r>
        <w:t>]CT</w:t>
      </w:r>
    </w:p>
    <w:p w14:paraId="66779173" w14:textId="77777777" w:rsidR="008131BA" w:rsidRPr="00096ED2" w:rsidRDefault="008131BA" w:rsidP="008131BA">
      <w:pPr>
        <w:rPr>
          <w:rStyle w:val="StyleUnderline"/>
        </w:rPr>
      </w:pPr>
      <w:r w:rsidRPr="00B03DF7">
        <w:t xml:space="preserve">7.5 </w:t>
      </w:r>
      <w:r w:rsidRPr="00096ED2">
        <w:rPr>
          <w:rStyle w:val="StyleUnderline"/>
        </w:rPr>
        <w:t>A Proposal for an International Legal Trust System</w:t>
      </w:r>
    </w:p>
    <w:p w14:paraId="1413DE6B" w14:textId="77777777" w:rsidR="008131BA" w:rsidRPr="007E21E4" w:rsidRDefault="008131BA" w:rsidP="008131BA">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r w:rsidRPr="00190D11">
        <w:rPr>
          <w:rStyle w:val="Emphasis"/>
          <w:highlight w:val="green"/>
        </w:rPr>
        <w:t>incentivising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(b) Establish the rule of law in outer space. A laissez faire system could turn into anarchy whereby countries and companies could race to grab as many resources as possible bringing</w:t>
      </w:r>
      <w:r w:rsidRPr="00096ED2">
        <w:rPr>
          <w:rStyle w:val="StyleUnderline"/>
        </w:rPr>
        <w:t xml:space="preserve"> considerable potential </w:t>
      </w:r>
      <w:r w:rsidRPr="00190D11">
        <w:rPr>
          <w:rStyle w:val="Emphasis"/>
          <w:highlight w:val="green"/>
        </w:rPr>
        <w:t>conflict</w:t>
      </w:r>
      <w:r w:rsidRPr="00096ED2">
        <w:rPr>
          <w:rStyle w:val="StyleUnderline"/>
        </w:rPr>
        <w:t xml:space="preserve">. </w:t>
      </w:r>
      <w:r w:rsidRPr="00190D11">
        <w:rPr>
          <w:rStyle w:val="Emphasis"/>
          <w:highlight w:val="green"/>
        </w:rPr>
        <w:t>(c) Recognise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for the present and future generations. (e) Prevent the militarisation of outer space</w:t>
      </w:r>
      <w:r w:rsidRPr="00096ED2">
        <w:rPr>
          <w:rStyle w:val="StyleUnderline"/>
        </w:rPr>
        <w:t xml:space="preserve"> and favours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59486917" w14:textId="77777777" w:rsidR="008131BA" w:rsidRPr="00C04897" w:rsidRDefault="008131BA" w:rsidP="008131BA">
      <w:pPr>
        <w:rPr>
          <w:rStyle w:val="StyleUnderline"/>
        </w:rPr>
      </w:pPr>
      <w:r w:rsidRPr="00E518EC">
        <w:rPr>
          <w:rStyle w:val="Emphasis"/>
          <w:highlight w:val="green"/>
        </w:rPr>
        <w:t>The</w:t>
      </w:r>
      <w:r w:rsidRPr="00096ED2">
        <w:rPr>
          <w:rStyle w:val="StyleUnderline"/>
        </w:rPr>
        <w:t xml:space="preserve"> abovementioned </w:t>
      </w:r>
      <w:r w:rsidRPr="00E518EC">
        <w:rPr>
          <w:rStyle w:val="Emphasis"/>
          <w:highlight w:val="green"/>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manage them in the interest 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518EC">
        <w:rPr>
          <w:rStyle w:val="Emphasis"/>
          <w:highlight w:val="green"/>
        </w:rPr>
        <w:t>The rights over the celestial bodies or over its resources</w:t>
      </w:r>
      <w:r>
        <w:rPr>
          <w:rStyle w:val="Emphasis"/>
          <w:highlight w:val="green"/>
        </w:rPr>
        <w:t xml:space="preserve"> </w:t>
      </w:r>
      <w:r w:rsidRPr="00E518EC">
        <w:rPr>
          <w:rStyle w:val="Emphasis"/>
          <w:highlight w:val="green"/>
        </w:rPr>
        <w:t>would depend on the nature of the celestial body 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49F4765D" w14:textId="77777777" w:rsidR="008131BA" w:rsidRDefault="008131BA" w:rsidP="008131BA">
      <w:r>
        <w:t>7.6 The Functioning of the International Legal Trust System</w:t>
      </w:r>
    </w:p>
    <w:p w14:paraId="426DB3EA" w14:textId="77777777" w:rsidR="008131BA" w:rsidRDefault="008131BA" w:rsidP="008131BA">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xml:space="preserve">. The plan of work shall include all the details of the activity that would be carried out; </w:t>
      </w:r>
      <w:r w:rsidRPr="00F242A1">
        <w:rPr>
          <w:rStyle w:val="Emphasis"/>
          <w:highlight w:val="green"/>
        </w:rPr>
        <w:t>it shall be consistent with pre-established parameters of sustainability and shall not interfere with other</w:t>
      </w:r>
      <w:r w:rsidRPr="00C04897">
        <w:rPr>
          <w:rStyle w:val="StyleUnderline"/>
        </w:rPr>
        <w:t xml:space="preserve"> </w:t>
      </w:r>
      <w:r w:rsidRPr="00F242A1">
        <w:rPr>
          <w:rStyle w:val="Emphasis"/>
          <w:highlight w:val="green"/>
        </w:rPr>
        <w:t>space</w:t>
      </w:r>
      <w:r w:rsidRPr="00C04897">
        <w:rPr>
          <w:rStyle w:val="StyleUnderline"/>
        </w:rPr>
        <w:t xml:space="preserve"> </w:t>
      </w:r>
      <w:r w:rsidRPr="00F242A1">
        <w:rPr>
          <w:rStyle w:val="Emphasis"/>
          <w:highlight w:val="green"/>
        </w:rPr>
        <w:t>activities</w:t>
      </w:r>
      <w:r w:rsidRPr="00C73792">
        <w:rPr>
          <w:rStyle w:val="StyleUnderline"/>
        </w:rPr>
        <w:t xml:space="preserve">. </w:t>
      </w:r>
      <w:r w:rsidRPr="00F242A1">
        <w:rPr>
          <w:rStyle w:val="Emphasis"/>
          <w:highlight w:val="green"/>
        </w:rPr>
        <w:t>If the UN approves</w:t>
      </w:r>
      <w:r w:rsidRPr="00C73792">
        <w:rPr>
          <w:rStyle w:val="StyleUnderline"/>
        </w:rPr>
        <w:t xml:space="preserve"> the company plan of work, </w:t>
      </w:r>
      <w:r w:rsidRPr="00F242A1">
        <w:rPr>
          <w:rStyle w:val="Emphasis"/>
          <w:highlight w:val="green"/>
        </w:rPr>
        <w:t>the country of the company assumes the role of co-trustee</w:t>
      </w:r>
      <w:r w:rsidRPr="00C73792">
        <w:rPr>
          <w:rStyle w:val="StyleUnderline"/>
        </w:rPr>
        <w:t xml:space="preserve"> for the specific resource. Thus, as a cotrustee, countries must investigate whether all activities of their national companies are consistent with the plan of work authorised by the UN.</w:t>
      </w:r>
      <w:r w:rsidRPr="007E21E4">
        <w:rPr>
          <w:sz w:val="16"/>
        </w:rPr>
        <w:t xml:space="preserve"> These supervisory duties would be added to the responsibility of nations for all space objects that are launched within their territory.27 </w:t>
      </w:r>
      <w:r w:rsidRPr="00F242A1">
        <w:rPr>
          <w:rStyle w:val="Emphasis"/>
          <w:highlight w:val="green"/>
        </w:rPr>
        <w:t>The UN, as main trustee, would oversee that countries are performing their duties.</w:t>
      </w:r>
      <w:r w:rsidRPr="00C73792">
        <w:rPr>
          <w:rStyle w:val="StyleUnderline"/>
        </w:rPr>
        <w:t xml:space="preserve"> </w:t>
      </w:r>
      <w:r w:rsidRPr="007E21E4">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7E21E4">
        <w:rPr>
          <w:rStyle w:val="StyleUnderline"/>
        </w:rPr>
        <w:t xml:space="preserve">Furthermore, as stated previously, </w:t>
      </w:r>
      <w:r w:rsidRPr="00F242A1">
        <w:rPr>
          <w:rStyle w:val="Emphasis"/>
          <w:highlight w:val="green"/>
        </w:rPr>
        <w:t>the beneficiaries of this trust are the countries of the world and their citizens; hence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which addressed poverty, inequality, climate change</w:t>
      </w:r>
      <w:r w:rsidRPr="007E21E4">
        <w:rPr>
          <w:rStyle w:val="StyleUnderline"/>
        </w:rPr>
        <w:t>, e</w:t>
      </w:r>
      <w:r w:rsidRPr="00F242A1">
        <w:rPr>
          <w:rStyle w:val="Emphasis"/>
          <w:highlight w:val="green"/>
        </w:rPr>
        <w:t>nvironmental 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059BE197" w14:textId="77777777" w:rsidR="008131BA" w:rsidRDefault="008131BA" w:rsidP="008131BA">
      <w:pPr>
        <w:pStyle w:val="Heading2"/>
      </w:pPr>
      <w:r>
        <w:t>Asteroid Mining DA</w:t>
      </w:r>
    </w:p>
    <w:p w14:paraId="482A1F91" w14:textId="77777777" w:rsidR="008131BA" w:rsidRDefault="008131BA" w:rsidP="008131BA">
      <w:pPr>
        <w:pStyle w:val="Heading3"/>
      </w:pPr>
      <w:r>
        <w:t>New V</w:t>
      </w:r>
    </w:p>
    <w:p w14:paraId="1309E2FB" w14:textId="77777777" w:rsidR="008131BA" w:rsidRDefault="008131BA" w:rsidP="008131BA">
      <w:pPr>
        <w:pStyle w:val="Heading4"/>
      </w:pPr>
      <w:r>
        <w:t>The private sector is essential for asteroid mining – competition is key and government development is not effective, efficient, or cheap enough. Thiessen 21:</w:t>
      </w:r>
    </w:p>
    <w:p w14:paraId="7D5580D6" w14:textId="77777777" w:rsidR="008131BA" w:rsidRDefault="008131BA" w:rsidP="008131BA">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543C80C9" w14:textId="77777777" w:rsidR="008131BA" w:rsidRPr="00777D49" w:rsidRDefault="008131BA" w:rsidP="008131BA">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Starliner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3025805A" w14:textId="77777777" w:rsidR="008131BA" w:rsidRDefault="008131BA" w:rsidP="008131BA"/>
    <w:p w14:paraId="29B9D4AA" w14:textId="77777777" w:rsidR="008131BA" w:rsidRDefault="008131BA" w:rsidP="008131BA">
      <w:pPr>
        <w:pStyle w:val="Heading4"/>
      </w:pPr>
      <w:r>
        <w:t>Taking away property rights scares investors away and spills over to other space activities. Freeland 05</w:t>
      </w:r>
    </w:p>
    <w:p w14:paraId="59203AAC" w14:textId="77777777" w:rsidR="008131BA" w:rsidRPr="002C77DA" w:rsidRDefault="008131BA" w:rsidP="008131BA">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1" w:history="1">
        <w:r w:rsidRPr="00263890">
          <w:rPr>
            <w:rStyle w:val="Hyperlink"/>
            <w:sz w:val="16"/>
          </w:rPr>
          <w:t>https://chicagounbound.uchicago.edu/cgi/viewcontent.cgi?article=1269&amp;context=cjil</w:t>
        </w:r>
      </w:hyperlink>
    </w:p>
    <w:p w14:paraId="4477CC2C" w14:textId="77777777" w:rsidR="008131BA" w:rsidRPr="00BE7D84" w:rsidRDefault="008131BA" w:rsidP="008131BA">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finalised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the number of private participants have expanded significantly since these treaties were finalised,</w:t>
      </w:r>
      <w:r w:rsidRPr="00BE7D84">
        <w:rPr>
          <w:sz w:val="12"/>
        </w:rPr>
        <w:t xml:space="preserve"> it has still been suggested that the </w:t>
      </w:r>
      <w:r w:rsidRPr="00BE7D84">
        <w:rPr>
          <w:rStyle w:val="StyleUnderline"/>
          <w:highlight w:val="yellow"/>
        </w:rPr>
        <w:t>nonappropriation</w:t>
      </w:r>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legal rights in order to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onboard the ISS.46 </w:t>
      </w:r>
    </w:p>
    <w:p w14:paraId="42E09F35" w14:textId="77777777" w:rsidR="008131BA" w:rsidRPr="0023115E" w:rsidRDefault="008131BA" w:rsidP="008131BA">
      <w:pPr>
        <w:rPr>
          <w:b/>
          <w:bCs/>
          <w:u w:val="single"/>
        </w:rPr>
      </w:pPr>
    </w:p>
    <w:p w14:paraId="3E488B52" w14:textId="77777777" w:rsidR="008131BA" w:rsidRPr="000832CC" w:rsidRDefault="008131BA" w:rsidP="008131BA">
      <w:pPr>
        <w:pStyle w:val="Heading4"/>
        <w:rPr>
          <w:rFonts w:cs="Calibri"/>
        </w:rPr>
      </w:pPr>
      <w:r w:rsidRPr="000832CC">
        <w:rPr>
          <w:rFonts w:cs="Calibri"/>
        </w:rPr>
        <w:t xml:space="preserve">Asteroid mining can happen </w:t>
      </w:r>
      <w:r>
        <w:rPr>
          <w:rFonts w:cs="Calibri"/>
        </w:rPr>
        <w:t>with private sector innovation and is key to solve a laundry list of impacts--climate change, economic decline and asteroid collisions</w:t>
      </w:r>
      <w:r w:rsidRPr="000832CC">
        <w:rPr>
          <w:rFonts w:cs="Calibri"/>
        </w:rPr>
        <w:t>. Taylor 19</w:t>
      </w:r>
    </w:p>
    <w:p w14:paraId="0015A52E" w14:textId="77777777" w:rsidR="008131BA" w:rsidRPr="000832CC" w:rsidRDefault="008131BA" w:rsidP="008131BA">
      <w:pPr>
        <w:rPr>
          <w:szCs w:val="22"/>
        </w:rPr>
      </w:pPr>
      <w:r w:rsidRPr="000832CC">
        <w:rPr>
          <w:szCs w:val="22"/>
        </w:rPr>
        <w:t>Chris Taylor [journalist], 19 - ("How asteroid mining will save the Earth — and mint trillionaires," Mashable, 2019, accessed 12-13-2021, https://mashable.com/feature/asteroid-mining-space-economy)//ML</w:t>
      </w:r>
    </w:p>
    <w:p w14:paraId="596E87C3" w14:textId="77777777" w:rsidR="008131BA" w:rsidRPr="0097088D" w:rsidRDefault="008131BA" w:rsidP="008131BA">
      <w:pPr>
        <w:rPr>
          <w:sz w:val="12"/>
          <w:szCs w:val="22"/>
        </w:rPr>
      </w:pPr>
      <w:r w:rsidRPr="000832CC">
        <w:rPr>
          <w:sz w:val="12"/>
          <w:szCs w:val="22"/>
        </w:rPr>
        <w:t>How much, exactly? We’re only just beginning to guess</w:t>
      </w:r>
      <w:r w:rsidRPr="000832CC">
        <w:rPr>
          <w:rStyle w:val="StyleUnderline"/>
        </w:rPr>
        <w:t>. </w:t>
      </w:r>
      <w:hyperlink r:id="rId12" w:tgtFrame="_blank" w:history="1">
        <w:r w:rsidRPr="00D62FC3">
          <w:rPr>
            <w:rStyle w:val="StyleUnderline"/>
            <w:highlight w:val="yellow"/>
          </w:rPr>
          <w:t>Asteran</w:t>
        </w:r>
        <w:r w:rsidRPr="000832CC">
          <w:rPr>
            <w:rStyle w:val="StyleUnderline"/>
          </w:rPr>
          <w:t>k</w:t>
        </w:r>
      </w:hyperlink>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$1.5 trillion</w:t>
      </w:r>
      <w:r w:rsidRPr="000832CC">
        <w:rPr>
          <w:rStyle w:val="StyleUnderline"/>
        </w:rPr>
        <w:t xml:space="preserve">.¶ </w:t>
      </w:r>
      <w:r w:rsidRPr="000832CC">
        <w:rPr>
          <w:sz w:val="12"/>
          <w:szCs w:val="2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Vannevar Bush first proposed </w:t>
      </w:r>
      <w:hyperlink r:id="rId13"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4"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Ryugu for the last year and a half, learning everything it can. (Ryugu, worth $30 billion according to Asterank, is the website's #1 most cost-effective target.) The craft dropped </w:t>
      </w:r>
      <w:hyperlink r:id="rId15" w:tgtFrame="_blank" w:history="1">
        <w:r w:rsidRPr="000832CC">
          <w:rPr>
            <w:rStyle w:val="StyleUnderline"/>
            <w:rFonts w:eastAsiaTheme="majorEastAsia"/>
          </w:rPr>
          <w:t>tiny hopping robot rovers</w:t>
        </w:r>
      </w:hyperlink>
      <w:r w:rsidRPr="000832CC">
        <w:rPr>
          <w:rStyle w:val="StyleUnderline"/>
        </w:rPr>
        <w:t xml:space="preserve"> and a </w:t>
      </w:r>
      <w:hyperlink r:id="rId16"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7"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novel.¶ As Hayabusa dropped a bomb on Ryugu, Daniel Suarez was making the exact same asteroid the target of his fiction. Suarez is a tech consultant and developer turned New York Times bestselling author. His novels thus far have been techno-thrillers: his debut, </w:t>
      </w:r>
      <w:hyperlink r:id="rId18"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9" w:tgtFrame="_blank" w:history="1">
        <w:r w:rsidRPr="000832CC">
          <w:rPr>
            <w:rStyle w:val="Hyperlink"/>
            <w:rFonts w:eastAsiaTheme="majorEastAsia"/>
            <w:sz w:val="12"/>
            <w:szCs w:val="22"/>
          </w:rPr>
          <w:t>Delta-v</w:t>
        </w:r>
      </w:hyperlink>
      <w:r w:rsidRPr="000832CC">
        <w:rPr>
          <w:sz w:val="12"/>
          <w:szCs w:val="22"/>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0"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biosphere.¶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1" w:tgtFrame="_blank" w:history="1">
        <w:r w:rsidRPr="00C14378">
          <w:rPr>
            <w:rStyle w:val="StyleUnderline"/>
            <w:highlight w:val="yellow"/>
          </w:rPr>
          <w:t>solar power satellites</w:t>
        </w:r>
      </w:hyperlink>
      <w:r w:rsidRPr="00C14378">
        <w:rPr>
          <w:rStyle w:val="StyleUnderline"/>
        </w:rPr>
        <w:t>.</w:t>
      </w:r>
      <w:r w:rsidRPr="000832CC">
        <w:rPr>
          <w:sz w:val="12"/>
          <w:szCs w:val="22"/>
        </w:rPr>
        <w:t xml:space="preserve"> </w:t>
      </w:r>
      <w:r w:rsidRPr="00C14378">
        <w:rPr>
          <w:rStyle w:val="StyleUnderline"/>
          <w:highlight w:val="yellow"/>
        </w:rPr>
        <w:t>Which</w:t>
      </w:r>
      <w:r w:rsidRPr="000832CC">
        <w:rPr>
          <w:sz w:val="12"/>
          <w:szCs w:val="2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2"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r w:rsidRPr="000832CC">
        <w:rPr>
          <w:rStyle w:val="StyleUnderline"/>
        </w:rPr>
        <w:t>.”¶</w:t>
      </w:r>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3"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microgravity.¶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Earth.¶ </w:t>
      </w:r>
      <w:r w:rsidRPr="000832CC">
        <w:rPr>
          <w:sz w:val="12"/>
          <w:szCs w:val="2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szCs w:val="22"/>
        </w:rPr>
        <w:t xml:space="preserve">. Again, this isn’t a great stretch: Using centrifugal force to simulate gravity in space was first proposed by scientists in the 19th century. NASA has had workable designs for spinning cislunar habitats called </w:t>
      </w:r>
      <w:hyperlink r:id="rId24"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5"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6"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Aphosi</w:t>
      </w:r>
      <w:r w:rsidRPr="000832CC">
        <w:rPr>
          <w:rStyle w:val="StyleUnderline"/>
        </w:rPr>
        <w:t xml:space="preserve">s (which is set to miss Earth in the year 2029, but </w:t>
      </w:r>
      <w:hyperlink r:id="rId27"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8" w:tgtFrame="_blank" w:history="1">
        <w:r w:rsidRPr="000832CC">
          <w:rPr>
            <w:rStyle w:val="Hyperlink"/>
            <w:rFonts w:eastAsiaTheme="majorEastAsia"/>
            <w:sz w:val="12"/>
            <w:szCs w:val="22"/>
          </w:rPr>
          <w:t>distant planet made entirely of diamond</w:t>
        </w:r>
      </w:hyperlink>
      <w:r w:rsidRPr="000832CC">
        <w:rPr>
          <w:sz w:val="12"/>
          <w:szCs w:val="2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29"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30"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sidRPr="000832CC">
        <w:rPr>
          <w:sz w:val="12"/>
          <w:szCs w:val="2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005B2A92" w14:textId="77777777" w:rsidR="008131BA" w:rsidRPr="00405D88" w:rsidRDefault="008131BA" w:rsidP="008131BA">
      <w:pPr>
        <w:pStyle w:val="Heading4"/>
        <w:rPr>
          <w:rFonts w:cs="Calibri"/>
        </w:rPr>
      </w:pPr>
      <w:r w:rsidRPr="00405D88">
        <w:rPr>
          <w:rFonts w:cs="Calibri"/>
        </w:rPr>
        <w:t>Warming causes extinction.</w:t>
      </w:r>
    </w:p>
    <w:p w14:paraId="447CE547" w14:textId="77777777" w:rsidR="008131BA" w:rsidRPr="00405D88" w:rsidRDefault="008131BA" w:rsidP="008131BA">
      <w:r w:rsidRPr="00405D88">
        <w:t xml:space="preserve">Bill </w:t>
      </w:r>
      <w:r w:rsidRPr="00405D88">
        <w:rPr>
          <w:rStyle w:val="Style13ptBold"/>
        </w:rPr>
        <w:t>McKibben 19</w:t>
      </w:r>
      <w:r w:rsidRPr="00405D88">
        <w:t>, Schumann Distinguished Scholar at Middlebury College; fellow of the American Academy of Arts and Sciences; holds honorary degrees from 18 colleges and universities; Foreign Policy named him to their inaugural list of the world’s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06749E27" w14:textId="77777777" w:rsidR="008131BA" w:rsidRPr="00405D88" w:rsidRDefault="008131BA" w:rsidP="008131BA">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r w:rsidRPr="00405D88">
        <w:rPr>
          <w:rStyle w:val="Emphasis"/>
        </w:rPr>
        <w:t>phyto-plankton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actually start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quadrillion kernels of corn,”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people have to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the transportation system that distributes it runs through just fourteen major choke-points,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levels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405D88">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That makes them hungrier</w:t>
      </w:r>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42E3F95D" w14:textId="77777777" w:rsidR="008131BA" w:rsidRPr="00287B2B" w:rsidRDefault="008131BA" w:rsidP="008131BA">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3EE22B4B" w14:textId="77777777" w:rsidR="008131BA" w:rsidRPr="00287B2B" w:rsidRDefault="008131BA" w:rsidP="008131BA">
      <w:r w:rsidRPr="00287B2B">
        <w:t>Wesley Hudson ’19, news reporter for Express, “Asteroid alert: NASA warning as kilometre long space rock set to skim Earth at 25,000mph”, 8/28/19, Express, https://www.express.co.uk/news/science/1170826/asteroid-news-NASA-latest-space-rock-asteroid-1998-HL1-earth-danger-apocalypse</w:t>
      </w:r>
    </w:p>
    <w:p w14:paraId="05A3B32B" w14:textId="77777777" w:rsidR="008131BA" w:rsidRDefault="008131BA" w:rsidP="008131BA">
      <w:r w:rsidRPr="003B0EEE">
        <w:rPr>
          <w:rStyle w:val="StyleUnderline"/>
          <w:highlight w:val="cyan"/>
        </w:rPr>
        <w:t>AN ASTEROID</w:t>
      </w:r>
      <w:r w:rsidRPr="00F75C0E">
        <w:rPr>
          <w:rStyle w:val="StyleUnderline"/>
        </w:rPr>
        <w:t xml:space="preserve"> almost a kilometre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it’s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most commonly accepted point of impact, with the responsible body thought to be around 10km in diameter. A car-sized asteroid is estimated to hit the Earth roughly once a year. The majority of asteroids on track for the planet are usually burnt up as they enter the Earth's atmosphere. </w:t>
      </w:r>
      <w:r w:rsidRPr="00F75C0E">
        <w:rPr>
          <w:rStyle w:val="StyleUnderline"/>
          <w:bCs/>
        </w:rPr>
        <w:t>NASA administrator</w:t>
      </w:r>
      <w:r>
        <w:t xml:space="preserve"> Jim </w:t>
      </w:r>
      <w:r w:rsidRPr="003B0EEE">
        <w:rPr>
          <w:rStyle w:val="StyleUnderline"/>
          <w:bCs/>
          <w:highlight w:val="cyan"/>
        </w:rPr>
        <w:t>Bridenstine</w:t>
      </w:r>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then people realise</w:t>
      </w:r>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this is not about 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Mr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have no defence</w:t>
      </w:r>
      <w:r w:rsidRPr="00F75C0E">
        <w:t>.”</w:t>
      </w:r>
    </w:p>
    <w:p w14:paraId="741D20B4" w14:textId="77777777" w:rsidR="008131BA" w:rsidRPr="00F75C0E" w:rsidRDefault="008131BA" w:rsidP="008131BA"/>
    <w:p w14:paraId="1C7CA06A" w14:textId="77777777" w:rsidR="008131BA" w:rsidRDefault="008131BA" w:rsidP="008131BA">
      <w:pPr>
        <w:pStyle w:val="Heading4"/>
      </w:pPr>
      <w:r w:rsidRPr="00287B2B">
        <w:t xml:space="preserve">Don’t write our impacts off as low probability – asteroid collision is </w:t>
      </w:r>
      <w:r w:rsidRPr="00287B2B">
        <w:rPr>
          <w:u w:val="single"/>
        </w:rPr>
        <w:t>complex</w:t>
      </w:r>
      <w:r w:rsidRPr="00287B2B">
        <w:t xml:space="preserve"> and the existence of </w:t>
      </w:r>
      <w:r w:rsidRPr="00287B2B">
        <w:rPr>
          <w:u w:val="single"/>
        </w:rPr>
        <w:t>space keyholes</w:t>
      </w:r>
      <w:r w:rsidRPr="00287B2B">
        <w:t xml:space="preserve"> exponentially increases the risk of collision</w:t>
      </w:r>
      <w:r>
        <w:t xml:space="preserve">. </w:t>
      </w:r>
      <w:r w:rsidRPr="00287B2B">
        <w:t>Vereš ’19</w:t>
      </w:r>
    </w:p>
    <w:p w14:paraId="7422C245" w14:textId="77777777" w:rsidR="008131BA" w:rsidRPr="00287B2B" w:rsidRDefault="008131BA" w:rsidP="008131BA">
      <w:r w:rsidRPr="00287B2B">
        <w:t>Peter Vereš ’19, Harvard-Smithsonian Center for Astrophysics, “Chapter 6 Vision of Perfect Observation Capabilities”, 2019, Planetary Defense, Space and Society, https://dl1.cuni.cz/pluginfile.php/634091/mod_resource/content/1/Planetary%20Defence.pdf</w:t>
      </w:r>
    </w:p>
    <w:p w14:paraId="7483C102" w14:textId="77777777" w:rsidR="008131BA" w:rsidRPr="00456988" w:rsidRDefault="008131BA" w:rsidP="008131BA">
      <w:r w:rsidRPr="002133FD">
        <w:rPr>
          <w:rStyle w:val="StyleUnderline"/>
          <w:bCs/>
        </w:rPr>
        <w:t xml:space="preserve">Often, </w:t>
      </w:r>
      <w:r w:rsidRPr="003B0EEE">
        <w:rPr>
          <w:rStyle w:val="StyleUnderline"/>
          <w:bCs/>
          <w:highlight w:val="cyan"/>
        </w:rPr>
        <w:t>uncertain orbits are a source of elevated</w:t>
      </w:r>
      <w:r w:rsidRPr="002133FD">
        <w:rPr>
          <w:rStyle w:val="StyleUnderline"/>
          <w:bCs/>
        </w:rPr>
        <w:t xml:space="preserve"> impact </w:t>
      </w:r>
      <w:r w:rsidRPr="003B0EEE">
        <w:rPr>
          <w:rStyle w:val="StyleUnderline"/>
          <w:bCs/>
          <w:highlight w:val="cyan"/>
        </w:rPr>
        <w:t>risks of</w:t>
      </w:r>
      <w:r w:rsidRPr="002133FD">
        <w:rPr>
          <w:rStyle w:val="StyleUnderline"/>
          <w:bCs/>
        </w:rPr>
        <w:t xml:space="preserve"> some </w:t>
      </w:r>
      <w:r w:rsidRPr="003B0EEE">
        <w:rPr>
          <w:rStyle w:val="StyleUnderline"/>
          <w:bCs/>
          <w:highlight w:val="cyan"/>
        </w:rPr>
        <w:t>NEOs</w:t>
      </w:r>
      <w:r w:rsidRPr="002133FD">
        <w:rPr>
          <w:rStyle w:val="StyleUnderline"/>
          <w:bCs/>
        </w:rPr>
        <w:t xml:space="preserve"> with the Earth</w:t>
      </w:r>
      <w:r>
        <w:t xml:space="preserve">. </w:t>
      </w:r>
      <w:r w:rsidRPr="003B0EEE">
        <w:rPr>
          <w:rStyle w:val="StyleUnderline"/>
          <w:bCs/>
          <w:highlight w:val="cyan"/>
        </w:rPr>
        <w:t>The</w:t>
      </w:r>
      <w:r w:rsidRPr="002133FD">
        <w:rPr>
          <w:rStyle w:val="StyleUnderline"/>
          <w:bCs/>
        </w:rPr>
        <w:t xml:space="preserve"> impact </w:t>
      </w:r>
      <w:r w:rsidRPr="003B0EEE">
        <w:rPr>
          <w:rStyle w:val="StyleUnderline"/>
          <w:bCs/>
          <w:highlight w:val="cyan"/>
        </w:rPr>
        <w:t>probability of an asteroid with Earth is</w:t>
      </w:r>
      <w:r w:rsidRPr="002133FD">
        <w:rPr>
          <w:rStyle w:val="StyleUnderline"/>
          <w:bCs/>
        </w:rPr>
        <w:t xml:space="preserve"> a </w:t>
      </w:r>
      <w:r w:rsidRPr="003B0EEE">
        <w:rPr>
          <w:rStyle w:val="Emphasis"/>
          <w:highlight w:val="cyan"/>
        </w:rPr>
        <w:t>complex</w:t>
      </w:r>
      <w:r w:rsidRPr="002133FD">
        <w:rPr>
          <w:rStyle w:val="Emphasis"/>
        </w:rPr>
        <w:t xml:space="preserve"> problem</w:t>
      </w:r>
      <w:r>
        <w:t xml:space="preserve">. </w:t>
      </w:r>
      <w:r w:rsidRPr="002133FD">
        <w:rPr>
          <w:rStyle w:val="StyleUnderline"/>
        </w:rPr>
        <w:t>First, the orbits of Earth and the asteroid should be close enough or even intersect</w:t>
      </w:r>
      <w:r>
        <w:t xml:space="preserve">; </w:t>
      </w:r>
      <w:r w:rsidRPr="002133FD">
        <w:rPr>
          <w:rStyle w:val="StyleUnderline"/>
        </w:rPr>
        <w:t>second, the Earth and asteroid should meet at the intersection at the same time</w:t>
      </w:r>
      <w:r>
        <w:t xml:space="preserve">. </w:t>
      </w:r>
      <w:r w:rsidRPr="002133FD">
        <w:rPr>
          <w:rStyle w:val="StyleUnderline"/>
          <w:bCs/>
        </w:rPr>
        <w:t>If these</w:t>
      </w:r>
      <w:r>
        <w:t xml:space="preserve"> conditions </w:t>
      </w:r>
      <w:r w:rsidRPr="002133FD">
        <w:rPr>
          <w:rStyle w:val="StyleUnderline"/>
          <w:bCs/>
        </w:rPr>
        <w:t>are met</w:t>
      </w:r>
      <w:r>
        <w:t xml:space="preserve">, </w:t>
      </w:r>
      <w:r w:rsidRPr="002133FD">
        <w:rPr>
          <w:rStyle w:val="StyleUnderline"/>
          <w:bCs/>
        </w:rPr>
        <w:t>then one can assess how close the asteroid flies</w:t>
      </w:r>
      <w:r>
        <w:t xml:space="preserve"> around the Earth at a given time, </w:t>
      </w:r>
      <w:r w:rsidRPr="002133FD">
        <w:rPr>
          <w:rStyle w:val="StyleUnderline"/>
          <w:bCs/>
        </w:rPr>
        <w:t>or whether it will hit the Earth</w:t>
      </w:r>
      <w:r w:rsidRPr="002133FD">
        <w:t>.</w:t>
      </w:r>
      <w:r>
        <w:t xml:space="preserve"> One must remember that </w:t>
      </w:r>
      <w:r w:rsidRPr="003B0EEE">
        <w:rPr>
          <w:rStyle w:val="Emphasis"/>
          <w:highlight w:val="cyan"/>
        </w:rPr>
        <w:t>each</w:t>
      </w:r>
      <w:r w:rsidRPr="002133FD">
        <w:rPr>
          <w:rStyle w:val="Emphasis"/>
        </w:rPr>
        <w:t xml:space="preserve"> asteroid </w:t>
      </w:r>
      <w:r w:rsidRPr="003B0EEE">
        <w:rPr>
          <w:rStyle w:val="Emphasis"/>
          <w:highlight w:val="cyan"/>
        </w:rPr>
        <w:t>orbit comes with uncertainties</w:t>
      </w:r>
      <w:r>
        <w:t xml:space="preserve"> and therefore, </w:t>
      </w:r>
      <w:r w:rsidRPr="003B0EEE">
        <w:rPr>
          <w:rStyle w:val="StyleUnderline"/>
          <w:bCs/>
          <w:highlight w:val="cyan"/>
        </w:rPr>
        <w:t>instead of a single</w:t>
      </w:r>
      <w:r w:rsidRPr="002133FD">
        <w:rPr>
          <w:rStyle w:val="StyleUnderline"/>
          <w:bCs/>
        </w:rPr>
        <w:t xml:space="preserve"> accurate </w:t>
      </w:r>
      <w:r w:rsidRPr="003B0EEE">
        <w:rPr>
          <w:rStyle w:val="StyleUnderline"/>
          <w:bCs/>
          <w:highlight w:val="cyan"/>
        </w:rPr>
        <w:t>solution where the asteroid will hit</w:t>
      </w:r>
      <w:r w:rsidRPr="002133FD">
        <w:rPr>
          <w:rStyle w:val="StyleUnderline"/>
          <w:bCs/>
        </w:rPr>
        <w:t xml:space="preserve"> the Earth </w:t>
      </w:r>
      <w:r w:rsidRPr="003B0EEE">
        <w:rPr>
          <w:rStyle w:val="StyleUnderline"/>
          <w:bCs/>
          <w:highlight w:val="cyan"/>
        </w:rPr>
        <w:t>or miss</w:t>
      </w:r>
      <w:r w:rsidRPr="002133FD">
        <w:rPr>
          <w:rStyle w:val="StyleUnderline"/>
          <w:bCs/>
        </w:rPr>
        <w:t xml:space="preserve"> it, </w:t>
      </w:r>
      <w:r w:rsidRPr="003B0EEE">
        <w:rPr>
          <w:rStyle w:val="StyleUnderline"/>
          <w:bCs/>
          <w:highlight w:val="cyan"/>
        </w:rPr>
        <w:t>there is always a realm of</w:t>
      </w:r>
      <w:r w:rsidRPr="002133FD">
        <w:rPr>
          <w:rStyle w:val="StyleUnderline"/>
          <w:bCs/>
        </w:rPr>
        <w:t xml:space="preserve"> possible solutions within the orbit </w:t>
      </w:r>
      <w:r w:rsidRPr="003B0EEE">
        <w:rPr>
          <w:rStyle w:val="StyleUnderline"/>
          <w:bCs/>
          <w:highlight w:val="cyan"/>
        </w:rPr>
        <w:t>uncertainties</w:t>
      </w:r>
      <w: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002133FD">
        <w:rPr>
          <w:rStyle w:val="StyleUnderline"/>
        </w:rPr>
        <w:t>It happens that a newly discovered NEO with a short arc that is coming very close to the Earth has a non-zero impact probability,</w:t>
      </w:r>
      <w:r>
        <w:t xml:space="preserve"> because its orbit is highly uncertain and the area on the b-plane is very large. Typically, further observations improve the orbit, and the impact risk for a given epoch falls to zero. </w:t>
      </w:r>
      <w:r w:rsidRPr="002133FD">
        <w:rPr>
          <w:rStyle w:val="StyleUnderline"/>
        </w:rPr>
        <w:t>Some objects</w:t>
      </w:r>
      <w:r>
        <w:t xml:space="preserve">, however, </w:t>
      </w:r>
      <w:r w:rsidRPr="002133FD">
        <w:rPr>
          <w:rStyle w:val="StyleUnderline"/>
        </w:rPr>
        <w:t>have orbits with low orbital uncertainty, but still have non-zero impact probability</w:t>
      </w:r>
      <w:r>
        <w:t xml:space="preserve">, such as Bennu. </w:t>
      </w:r>
      <w:r w:rsidRPr="002133FD">
        <w:rPr>
          <w:rStyle w:val="StyleUnderline"/>
          <w:bCs/>
        </w:rPr>
        <w:t xml:space="preserve">The </w:t>
      </w:r>
      <w:r w:rsidRPr="003B0EEE">
        <w:rPr>
          <w:rStyle w:val="StyleUnderline"/>
          <w:bCs/>
          <w:highlight w:val="cyan"/>
        </w:rPr>
        <w:t>non-zero impact probability is computed for a given time</w:t>
      </w:r>
      <w:r w:rsidRPr="002133FD">
        <w:rPr>
          <w:rStyle w:val="StyleUnderline"/>
          <w:bCs/>
        </w:rPr>
        <w:t xml:space="preserve"> in the future, </w:t>
      </w:r>
      <w:r w:rsidRPr="003B0EEE">
        <w:rPr>
          <w:rStyle w:val="StyleUnderline"/>
          <w:bCs/>
          <w:highlight w:val="cyan"/>
        </w:rPr>
        <w:t>but even if the orbit is known</w:t>
      </w:r>
      <w:r w:rsidRPr="002133FD">
        <w:rPr>
          <w:rStyle w:val="StyleUnderline"/>
          <w:bCs/>
        </w:rPr>
        <w:t xml:space="preserve"> very well </w:t>
      </w:r>
      <w:r w:rsidRPr="003B0EEE">
        <w:rPr>
          <w:rStyle w:val="StyleUnderline"/>
          <w:bCs/>
          <w:highlight w:val="cyan"/>
        </w:rPr>
        <w:t xml:space="preserve">today, </w:t>
      </w:r>
      <w:r w:rsidRPr="003B0EEE">
        <w:rPr>
          <w:rStyle w:val="Emphasis"/>
          <w:highlight w:val="cyan"/>
        </w:rPr>
        <w:t>small perturbations</w:t>
      </w:r>
      <w:r w:rsidRPr="003B0EEE">
        <w:rPr>
          <w:rStyle w:val="StyleUnderline"/>
          <w:bCs/>
          <w:highlight w:val="cyan"/>
        </w:rPr>
        <w:t xml:space="preserve"> from</w:t>
      </w:r>
      <w:r w:rsidRPr="002133FD">
        <w:rPr>
          <w:rStyle w:val="StyleUnderline"/>
          <w:bCs/>
        </w:rPr>
        <w:t xml:space="preserve"> planets and non-gravitational </w:t>
      </w:r>
      <w:r w:rsidRPr="003B0EEE">
        <w:rPr>
          <w:rStyle w:val="StyleUnderline"/>
          <w:bCs/>
          <w:highlight w:val="cyan"/>
        </w:rPr>
        <w:t xml:space="preserve">forces </w:t>
      </w:r>
      <w:r w:rsidRPr="003B0EEE">
        <w:rPr>
          <w:rStyle w:val="Emphasis"/>
          <w:highlight w:val="cyan"/>
        </w:rPr>
        <w:t>increase</w:t>
      </w:r>
      <w:r w:rsidRPr="002133FD">
        <w:rPr>
          <w:rStyle w:val="Emphasis"/>
        </w:rPr>
        <w:t xml:space="preserve"> the </w:t>
      </w:r>
      <w:r w:rsidRPr="003B0EEE">
        <w:rPr>
          <w:rStyle w:val="Emphasis"/>
          <w:highlight w:val="cyan"/>
        </w:rPr>
        <w:t>uncertainty</w:t>
      </w:r>
      <w:r w:rsidRPr="003B0EEE">
        <w:rPr>
          <w:rStyle w:val="StyleUnderline"/>
          <w:bCs/>
          <w:highlight w:val="cyan"/>
        </w:rPr>
        <w:t xml:space="preserve"> for</w:t>
      </w:r>
      <w:r w:rsidRPr="002133FD">
        <w:rPr>
          <w:rStyle w:val="StyleUnderline"/>
          <w:bCs/>
        </w:rPr>
        <w:t xml:space="preserve"> future </w:t>
      </w:r>
      <w:r w:rsidRPr="003B0EEE">
        <w:rPr>
          <w:rStyle w:val="StyleUnderline"/>
          <w:bCs/>
          <w:highlight w:val="cyan"/>
        </w:rPr>
        <w:t>impacts</w:t>
      </w:r>
      <w:r>
        <w:t xml:space="preserve">. That is why NASA’s Sentry is providing predictions only for the next 100 years. </w:t>
      </w:r>
      <w:r w:rsidRPr="002133FD">
        <w:rPr>
          <w:rStyle w:val="StyleUnderline"/>
        </w:rPr>
        <w:t>A close flyby of a spacecraft around an asteroid may improve the asteroid’s orbit significantly, however, it does not fully mitigate its impact in the future, due to the presence of keyholes</w:t>
      </w:r>
      <w:r>
        <w:t xml:space="preserve"> (Chodas 1999)—small areas in space near Earth. </w:t>
      </w:r>
      <w:r w:rsidRPr="003B0EEE">
        <w:rPr>
          <w:rStyle w:val="StyleUnderline"/>
          <w:bCs/>
          <w:highlight w:val="cyan"/>
        </w:rPr>
        <w:t>Keyholes</w:t>
      </w:r>
      <w:r w:rsidRPr="002133FD">
        <w:rPr>
          <w:rStyle w:val="StyleUnderline"/>
          <w:bCs/>
        </w:rPr>
        <w:t xml:space="preserve"> are specific </w:t>
      </w:r>
      <w:r w:rsidRPr="003B0EEE">
        <w:rPr>
          <w:rStyle w:val="StyleUnderline"/>
          <w:bCs/>
          <w:highlight w:val="cyan"/>
        </w:rPr>
        <w:t>for asteroids</w:t>
      </w:r>
      <w:r w:rsidRPr="002133FD">
        <w:rPr>
          <w:rStyle w:val="StyleUnderline"/>
          <w:bCs/>
        </w:rPr>
        <w:t xml:space="preserve"> flying very close to the Earth and </w:t>
      </w:r>
      <w:r w:rsidRPr="003B0EEE">
        <w:rPr>
          <w:rStyle w:val="StyleUnderline"/>
          <w:bCs/>
          <w:highlight w:val="cyan"/>
        </w:rPr>
        <w:t>are</w:t>
      </w:r>
      <w:r>
        <w:t xml:space="preserve"> rather </w:t>
      </w:r>
      <w:r w:rsidRPr="003B0EEE">
        <w:rPr>
          <w:rStyle w:val="StyleUnderline"/>
          <w:bCs/>
          <w:highlight w:val="cyan"/>
        </w:rPr>
        <w:t>small</w:t>
      </w:r>
      <w:r>
        <w:t xml:space="preserve">, from a few to hundreds of kilometers across. </w:t>
      </w:r>
      <w:r w:rsidRPr="003B0EEE">
        <w:rPr>
          <w:rStyle w:val="StyleUnderline"/>
          <w:bCs/>
          <w:highlight w:val="cyan"/>
        </w:rPr>
        <w:t>If the keyhole is hit</w:t>
      </w:r>
      <w:r w:rsidRPr="002133FD">
        <w:rPr>
          <w:rStyle w:val="StyleUnderline"/>
          <w:bCs/>
        </w:rPr>
        <w:t xml:space="preserve"> during the NEO flyby, </w:t>
      </w:r>
      <w:r w:rsidRPr="003B0EEE">
        <w:rPr>
          <w:rStyle w:val="StyleUnderline"/>
          <w:bCs/>
          <w:highlight w:val="cyan"/>
        </w:rPr>
        <w:t>the orbit</w:t>
      </w:r>
      <w:r w:rsidRPr="002133FD">
        <w:rPr>
          <w:rStyle w:val="StyleUnderline"/>
          <w:bCs/>
        </w:rPr>
        <w:t xml:space="preserve"> of the NEO </w:t>
      </w:r>
      <w:r w:rsidRPr="003B0EEE">
        <w:rPr>
          <w:rStyle w:val="StyleUnderline"/>
          <w:bCs/>
          <w:highlight w:val="cyan"/>
        </w:rPr>
        <w:t>becomes resonant with Earth and the NEO will return</w:t>
      </w:r>
      <w:r w:rsidRPr="002133FD">
        <w:rPr>
          <w:rStyle w:val="StyleUnderline"/>
          <w:bCs/>
        </w:rPr>
        <w:t xml:space="preserve"> to Earth regularly, </w:t>
      </w:r>
      <w:r w:rsidRPr="003B0EEE">
        <w:rPr>
          <w:rStyle w:val="Emphasis"/>
          <w:highlight w:val="cyan"/>
        </w:rPr>
        <w:t>increasing</w:t>
      </w:r>
      <w:r w:rsidRPr="002133FD">
        <w:rPr>
          <w:rStyle w:val="Emphasis"/>
        </w:rPr>
        <w:t xml:space="preserve"> its </w:t>
      </w:r>
      <w:r w:rsidRPr="003B0EEE">
        <w:rPr>
          <w:rStyle w:val="Emphasis"/>
          <w:highlight w:val="cyan"/>
        </w:rPr>
        <w:t>impact probability</w:t>
      </w:r>
      <w:r>
        <w:t xml:space="preserve">. Thus, in case of a very near Earth flyby, </w:t>
      </w:r>
      <w:r w:rsidRPr="002133FD">
        <w:rPr>
          <w:rStyle w:val="Emphasis"/>
        </w:rPr>
        <w:t>the orbit needs to be known with such precision</w:t>
      </w:r>
      <w:r>
        <w:t xml:space="preserve"> (~km) </w:t>
      </w:r>
      <w:r w:rsidRPr="002133FD">
        <w:rPr>
          <w:rStyle w:val="Emphasis"/>
        </w:rPr>
        <w:t>that keyhole avoidance is confirmed</w:t>
      </w:r>
      <w:r>
        <w:t xml:space="preserve">. NASA has even created the NEO Deflection App,1 where the public can try to change the orbit of a hypothesized NEO on direct impact trajectory. </w:t>
      </w:r>
      <w:r w:rsidRPr="002133FD">
        <w:rPr>
          <w:rStyle w:val="StyleUnderline"/>
        </w:rPr>
        <w:t>For Earth impact monitoring, the accuracy of orbits and orbital uncertainties is crucial and deserves more attention</w:t>
      </w:r>
      <w:r>
        <w:t xml:space="preserve">. </w:t>
      </w:r>
      <w:r w:rsidRPr="002133FD">
        <w:rPr>
          <w:rStyle w:val="StyleUnderline"/>
        </w:rPr>
        <w:t>The future of orbit determination and uncertainty mitigation will depend more and more on sophisticated software</w:t>
      </w:r>
      <w:r>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002133FD">
        <w:rPr>
          <w:rStyle w:val="StyleUnderline"/>
        </w:rPr>
        <w:t>to observe those asteroids; measure their positions; and submit the data to MPC</w:t>
      </w:r>
      <w:r>
        <w:t>. This automated process is more or less implanted by several surveys (CSS, LCOGT) and agencies (ESA, MPC).</w:t>
      </w:r>
    </w:p>
    <w:p w14:paraId="6BA3A1B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4767E7"/>
    <w:multiLevelType w:val="hybridMultilevel"/>
    <w:tmpl w:val="B852D19C"/>
    <w:lvl w:ilvl="0" w:tplc="3E7ED3FA">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7C037B"/>
    <w:multiLevelType w:val="hybridMultilevel"/>
    <w:tmpl w:val="9B688F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131B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2CD5"/>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31BA"/>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9B79D3"/>
  <w14:defaultImageDpi w14:val="300"/>
  <w15:docId w15:val="{1378B00D-AE4B-6D4F-8D31-639BCFEFD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131B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131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131B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131B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8131B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131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31BA"/>
  </w:style>
  <w:style w:type="character" w:customStyle="1" w:styleId="Heading1Char">
    <w:name w:val="Heading 1 Char"/>
    <w:aliases w:val="Pocket Char"/>
    <w:basedOn w:val="DefaultParagraphFont"/>
    <w:link w:val="Heading1"/>
    <w:uiPriority w:val="9"/>
    <w:rsid w:val="008131B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131B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131B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8131B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131BA"/>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8131BA"/>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8131B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131B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8131BA"/>
    <w:rPr>
      <w:color w:val="auto"/>
      <w:u w:val="none"/>
    </w:rPr>
  </w:style>
  <w:style w:type="paragraph" w:styleId="DocumentMap">
    <w:name w:val="Document Map"/>
    <w:basedOn w:val="Normal"/>
    <w:link w:val="DocumentMapChar"/>
    <w:uiPriority w:val="99"/>
    <w:semiHidden/>
    <w:unhideWhenUsed/>
    <w:rsid w:val="008131B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131BA"/>
    <w:rPr>
      <w:rFonts w:ascii="Lucida Grande" w:hAnsi="Lucida Grande" w:cs="Lucida Grande"/>
    </w:rPr>
  </w:style>
  <w:style w:type="paragraph" w:customStyle="1" w:styleId="textbold">
    <w:name w:val="text bold"/>
    <w:basedOn w:val="Normal"/>
    <w:link w:val="Emphasis"/>
    <w:uiPriority w:val="20"/>
    <w:qFormat/>
    <w:rsid w:val="008131BA"/>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wikipedia.org/wiki/Memex" TargetMode="External"/><Relationship Id="rId18" Type="http://schemas.openxmlformats.org/officeDocument/2006/relationships/hyperlink" Target="https://www.amazon.com/dp/B003QP4NPE/ref=dp-kindle-redirect?_encoding=UTF8&amp;btkr=1" TargetMode="External"/><Relationship Id="rId26" Type="http://schemas.openxmlformats.org/officeDocument/2006/relationships/hyperlink" Target="https://space.nss.org/technologies-for-asteroid-capture-into-earth-orbit/" TargetMode="External"/><Relationship Id="rId3" Type="http://schemas.openxmlformats.org/officeDocument/2006/relationships/customXml" Target="../customXml/item3.xml"/><Relationship Id="rId21" Type="http://schemas.openxmlformats.org/officeDocument/2006/relationships/hyperlink" Target="https://en.wikipedia.org/wiki/Space-based_solar_power" TargetMode="External"/><Relationship Id="rId7" Type="http://schemas.openxmlformats.org/officeDocument/2006/relationships/settings" Target="settings.xml"/><Relationship Id="rId12" Type="http://schemas.openxmlformats.org/officeDocument/2006/relationships/hyperlink" Target="http://www.asterank.com/" TargetMode="External"/><Relationship Id="rId17" Type="http://schemas.openxmlformats.org/officeDocument/2006/relationships/hyperlink" Target="https://www.nasa.gov/directorates/spacetech/niac/2017_Phase_I_Phase_II/Sustainable_Human_Exploration/" TargetMode="External"/><Relationship Id="rId25" Type="http://schemas.openxmlformats.org/officeDocument/2006/relationships/hyperlink" Target="https://mashable.com/article/armageddon-asteroid-threat" TargetMode="External"/><Relationship Id="rId2" Type="http://schemas.openxmlformats.org/officeDocument/2006/relationships/customXml" Target="../customXml/item2.xml"/><Relationship Id="rId16" Type="http://schemas.openxmlformats.org/officeDocument/2006/relationships/hyperlink" Target="https://www.space.com/japan-hayabusa2-asteroid-bomb-video.html" TargetMode="External"/><Relationship Id="rId20" Type="http://schemas.openxmlformats.org/officeDocument/2006/relationships/hyperlink" Target="https://www.washingtonpost.com/opinions/the-247-trillion-global-debt-bomb/2018/07/15/64c5bbaa-86c2-11e8-8f6c-46cb43e3f306_story.html?noredirect=on&amp;utm_term=.5fb3ff1155d9" TargetMode="External"/><Relationship Id="rId29" Type="http://schemas.openxmlformats.org/officeDocument/2006/relationships/hyperlink" Target="https://www.nbcnews.com/science/space/neil-degrasse-tyson-says-space-ventures-will-spawn-first-trillionaire-n35227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hicagounbound.uchicago.edu/cgi/viewcontent.cgi?article=1269&amp;context=cjil" TargetMode="External"/><Relationship Id="rId24" Type="http://schemas.openxmlformats.org/officeDocument/2006/relationships/hyperlink" Target="https://en.wikipedia.org/wiki/O%27Neill_cylinder"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ace.com/41941-hayabusa2-asteroid-rovers-hopping-tech.html" TargetMode="External"/><Relationship Id="rId23" Type="http://schemas.openxmlformats.org/officeDocument/2006/relationships/hyperlink" Target="https://medium.com/fitch-blog/why-is-big-pharma-interested-in-the-space-economy-c078ac1bf67c" TargetMode="External"/><Relationship Id="rId28" Type="http://schemas.openxmlformats.org/officeDocument/2006/relationships/hyperlink" Target="https://www.nationalgeographic.com/science/phenomena/2014/06/24/diamond-the-size-of-earth/" TargetMode="External"/><Relationship Id="rId10" Type="http://schemas.openxmlformats.org/officeDocument/2006/relationships/hyperlink" Target="https://doi.org/10.1007/978-3-030-65013-1_7" TargetMode="External"/><Relationship Id="rId19"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gwern.net/docs/philosophy/ethics/2007-greene.pdf" TargetMode="External"/><Relationship Id="rId14" Type="http://schemas.openxmlformats.org/officeDocument/2006/relationships/hyperlink" Target="http://www.thespacereview.com/article/3633/1" TargetMode="External"/><Relationship Id="rId22" Type="http://schemas.openxmlformats.org/officeDocument/2006/relationships/hyperlink" Target="https://www.forbes.com/sites/scottsnowden/2019/03/12/solar-power-stations-in-space-could-supply-the-world-with-limitless-energy/" TargetMode="External"/><Relationship Id="rId27" Type="http://schemas.openxmlformats.org/officeDocument/2006/relationships/hyperlink" Target="https://www.space.com/asteroid-apophis-2029-flyby-planetary-defense.html" TargetMode="External"/><Relationship Id="rId30" Type="http://schemas.openxmlformats.org/officeDocument/2006/relationships/hyperlink" Target="https://mashable.com/category/space-ju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oh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9121</Words>
  <Characters>48345</Characters>
  <Application>Microsoft Office Word</Application>
  <DocSecurity>0</DocSecurity>
  <Lines>543</Lines>
  <Paragraphs>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57401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Ohr, Olivia</cp:lastModifiedBy>
  <cp:revision>1</cp:revision>
  <dcterms:created xsi:type="dcterms:W3CDTF">2022-02-07T04:14:00Z</dcterms:created>
  <dcterms:modified xsi:type="dcterms:W3CDTF">2022-02-07T04:14:00Z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