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179CD" w14:textId="77777777" w:rsidR="004C41C6" w:rsidRDefault="004C41C6" w:rsidP="004C41C6">
      <w:pPr>
        <w:pStyle w:val="Heading1"/>
      </w:pPr>
      <w:r>
        <w:t>NC</w:t>
      </w:r>
    </w:p>
    <w:p w14:paraId="15EA6945" w14:textId="77777777" w:rsidR="004C41C6" w:rsidRPr="003C241F" w:rsidRDefault="004C41C6" w:rsidP="004C41C6">
      <w:pPr>
        <w:pStyle w:val="Heading3"/>
        <w:rPr>
          <w:sz w:val="48"/>
          <w:szCs w:val="48"/>
        </w:rPr>
      </w:pPr>
      <w:r>
        <w:rPr>
          <w:sz w:val="48"/>
          <w:szCs w:val="48"/>
        </w:rPr>
        <w:lastRenderedPageBreak/>
        <w:t>Framework</w:t>
      </w:r>
    </w:p>
    <w:p w14:paraId="5CD52D98" w14:textId="77777777" w:rsidR="004C41C6" w:rsidRDefault="004C41C6" w:rsidP="004C41C6">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7942FC87" w14:textId="77777777" w:rsidR="004C41C6" w:rsidRDefault="004C41C6" w:rsidP="004C41C6">
      <w:pPr>
        <w:keepNext/>
        <w:keepLines/>
        <w:spacing w:before="40" w:after="0"/>
        <w:outlineLvl w:val="3"/>
        <w:rPr>
          <w:rFonts w:eastAsia="Times New Roman" w:cs="Times New Roman"/>
          <w:b/>
          <w:iCs/>
          <w:sz w:val="26"/>
        </w:rPr>
      </w:pPr>
    </w:p>
    <w:p w14:paraId="19DEBEDB" w14:textId="77777777" w:rsidR="004C41C6" w:rsidRPr="00810EB6" w:rsidRDefault="004C41C6" w:rsidP="004C41C6">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114C9C1F" w14:textId="77777777" w:rsidR="004C41C6" w:rsidRPr="00810EB6" w:rsidRDefault="004C41C6" w:rsidP="004C41C6">
      <w:pPr>
        <w:rPr>
          <w:rFonts w:eastAsia="Calibri"/>
        </w:rPr>
      </w:pPr>
    </w:p>
    <w:p w14:paraId="430E0C75" w14:textId="77777777" w:rsidR="004C41C6" w:rsidRPr="00810EB6" w:rsidRDefault="004C41C6" w:rsidP="004C41C6">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0D00AB04" w14:textId="77777777" w:rsidR="004C41C6" w:rsidRPr="00810EB6" w:rsidRDefault="004C41C6" w:rsidP="004C41C6">
      <w:pPr>
        <w:rPr>
          <w:rFonts w:eastAsia="Calibri"/>
        </w:rPr>
      </w:pPr>
      <w:proofErr w:type="spellStart"/>
      <w:r w:rsidRPr="00810EB6">
        <w:rPr>
          <w:rFonts w:eastAsia="Calibri"/>
          <w:b/>
          <w:bCs/>
          <w:sz w:val="26"/>
        </w:rPr>
        <w:t>Cummiskey</w:t>
      </w:r>
      <w:proofErr w:type="spellEnd"/>
      <w:r w:rsidRPr="00810EB6">
        <w:rPr>
          <w:rFonts w:eastAsia="Calibri"/>
          <w:b/>
          <w:bCs/>
          <w:sz w:val="26"/>
        </w:rPr>
        <w:t xml:space="preserve"> ’90 - </w:t>
      </w:r>
      <w:r w:rsidRPr="00810EB6">
        <w:rPr>
          <w:rFonts w:eastAsia="Calibri"/>
          <w:sz w:val="16"/>
        </w:rPr>
        <w:t xml:space="preserve">David </w:t>
      </w:r>
      <w:proofErr w:type="spellStart"/>
      <w:r w:rsidRPr="00810EB6">
        <w:rPr>
          <w:rFonts w:eastAsia="Calibri"/>
          <w:sz w:val="16"/>
        </w:rPr>
        <w:t>Cummiskey</w:t>
      </w:r>
      <w:proofErr w:type="spellEnd"/>
      <w:r w:rsidRPr="00810EB6">
        <w:rPr>
          <w:rFonts w:eastAsia="Calibri"/>
          <w:sz w:val="16"/>
        </w:rPr>
        <w:t>. [Associate Philosophy Professor at Bates College</w:t>
      </w:r>
      <w:proofErr w:type="gramStart"/>
      <w:r w:rsidRPr="00810EB6">
        <w:rPr>
          <w:rFonts w:eastAsia="Calibri"/>
          <w:sz w:val="16"/>
        </w:rPr>
        <w:t>].Kantian</w:t>
      </w:r>
      <w:proofErr w:type="gramEnd"/>
      <w:r w:rsidRPr="00810EB6">
        <w:rPr>
          <w:rFonts w:eastAsia="Calibri"/>
          <w:sz w:val="16"/>
        </w:rPr>
        <w:t xml:space="preserve"> Consequentialism. Ethics, Vol. 100, No. 3. 1990. http://www.jstor.org/stable/2381810. </w:t>
      </w:r>
    </w:p>
    <w:p w14:paraId="6DAD6901" w14:textId="77777777" w:rsidR="004C41C6" w:rsidRPr="00810EB6" w:rsidRDefault="004C41C6" w:rsidP="004C41C6">
      <w:pPr>
        <w:spacing w:after="0" w:line="240" w:lineRule="auto"/>
        <w:jc w:val="both"/>
        <w:rPr>
          <w:rFonts w:eastAsia="Calibri"/>
          <w:b/>
          <w:bCs/>
          <w:sz w:val="24"/>
        </w:rPr>
      </w:pPr>
    </w:p>
    <w:p w14:paraId="30A2402E" w14:textId="77777777" w:rsidR="004C41C6" w:rsidRPr="00810EB6" w:rsidRDefault="004C41C6" w:rsidP="004C41C6">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w:t>
      </w:r>
      <w:proofErr w:type="gramStart"/>
      <w:r w:rsidRPr="00810EB6">
        <w:rPr>
          <w:rFonts w:eastAsia="Times New Roman"/>
          <w:b/>
          <w:bCs/>
          <w:sz w:val="24"/>
          <w:u w:val="single"/>
        </w:rPr>
        <w:t>solely</w:t>
      </w:r>
      <w:proofErr w:type="gramEnd"/>
      <w:r w:rsidRPr="00810EB6">
        <w:rPr>
          <w:rFonts w:eastAsia="Times New Roman"/>
          <w:b/>
          <w:bCs/>
          <w:sz w:val="24"/>
          <w:u w:val="single"/>
        </w:rPr>
        <w:t xml:space="preserve">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810EB6">
        <w:rPr>
          <w:rFonts w:eastAsia="Times New Roman"/>
          <w:sz w:val="12"/>
        </w:rPr>
        <w:t>particular duties</w:t>
      </w:r>
      <w:proofErr w:type="gramEnd"/>
      <w:r w:rsidRPr="00810EB6">
        <w:rPr>
          <w:rFonts w:eastAsia="Times New Roman"/>
          <w:sz w:val="12"/>
        </w:rPr>
        <w:t xml:space="preserve">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w:t>
      </w:r>
      <w:proofErr w:type="gramStart"/>
      <w:r w:rsidRPr="00810EB6">
        <w:rPr>
          <w:rFonts w:eastAsia="Times New Roman"/>
          <w:sz w:val="12"/>
        </w:rPr>
        <w:t>In order to</w:t>
      </w:r>
      <w:proofErr w:type="gramEnd"/>
      <w:r w:rsidRPr="00810EB6">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w:t>
      </w:r>
      <w:proofErr w:type="gramStart"/>
      <w:r w:rsidRPr="00810EB6">
        <w:rPr>
          <w:rFonts w:eastAsia="Times New Roman"/>
          <w:sz w:val="12"/>
        </w:rPr>
        <w:t>in order to</w:t>
      </w:r>
      <w:proofErr w:type="gramEnd"/>
      <w:r w:rsidRPr="00810EB6">
        <w:rPr>
          <w:rFonts w:eastAsia="Times New Roman"/>
          <w:sz w:val="12"/>
        </w:rPr>
        <w:t xml:space="preserve"> benefit others. If one focuses on the equal value of all rational beings, then equal consideration suggests that one may have to sacrifice some to save many.</w:t>
      </w:r>
      <w:bookmarkEnd w:id="0"/>
    </w:p>
    <w:p w14:paraId="5B84DF14" w14:textId="66DAC48D" w:rsidR="004C41C6" w:rsidRDefault="004C41C6" w:rsidP="004C41C6">
      <w:pPr>
        <w:rPr>
          <w:rFonts w:eastAsia="Calibri"/>
        </w:rPr>
      </w:pPr>
    </w:p>
    <w:p w14:paraId="07A7C732" w14:textId="77777777" w:rsidR="004C41C6" w:rsidRPr="003C241F" w:rsidRDefault="004C41C6" w:rsidP="004C41C6"/>
    <w:p w14:paraId="4A9183D5" w14:textId="77777777" w:rsidR="004C41C6" w:rsidRPr="003C241F" w:rsidRDefault="004C41C6" w:rsidP="004C41C6">
      <w:pPr>
        <w:pStyle w:val="Heading3"/>
        <w:rPr>
          <w:rStyle w:val="Style13ptBold"/>
          <w:b/>
          <w:bCs w:val="0"/>
          <w:sz w:val="48"/>
          <w:szCs w:val="48"/>
          <w:u w:val="double"/>
        </w:rPr>
      </w:pPr>
      <w:r>
        <w:rPr>
          <w:sz w:val="48"/>
          <w:szCs w:val="48"/>
        </w:rPr>
        <w:lastRenderedPageBreak/>
        <w:t>1 - CP</w:t>
      </w:r>
    </w:p>
    <w:p w14:paraId="4B7B64D6" w14:textId="77777777" w:rsidR="004C41C6" w:rsidRPr="00190D11" w:rsidRDefault="004C41C6" w:rsidP="004C41C6"/>
    <w:p w14:paraId="57D83324" w14:textId="77777777" w:rsidR="004C41C6" w:rsidRPr="006735FE" w:rsidRDefault="004C41C6" w:rsidP="004C41C6">
      <w:pPr>
        <w:pStyle w:val="Heading4"/>
        <w:numPr>
          <w:ilvl w:val="0"/>
          <w:numId w:val="12"/>
        </w:numPr>
        <w:tabs>
          <w:tab w:val="num" w:pos="360"/>
        </w:tabs>
        <w:ind w:left="360"/>
      </w:pPr>
      <w:r w:rsidRPr="006735FE">
        <w:t xml:space="preserve">TEXT: The Outer Space Treaty ought to be amended to establish an international legal trust system governing outer space.  </w:t>
      </w:r>
    </w:p>
    <w:p w14:paraId="1C2EDE45" w14:textId="77777777" w:rsidR="004C41C6" w:rsidRPr="00E17E3B" w:rsidRDefault="004C41C6" w:rsidP="004C41C6">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4D11D003" w14:textId="77777777" w:rsidR="004C41C6" w:rsidRPr="00096ED2" w:rsidRDefault="004C41C6" w:rsidP="004C41C6">
      <w:pPr>
        <w:rPr>
          <w:rStyle w:val="StyleUnderline"/>
        </w:rPr>
      </w:pPr>
      <w:r w:rsidRPr="00B03DF7">
        <w:t xml:space="preserve">7.5 </w:t>
      </w:r>
      <w:r w:rsidRPr="00096ED2">
        <w:rPr>
          <w:rStyle w:val="StyleUnderline"/>
        </w:rPr>
        <w:t>A Proposal for an International Legal Trust System</w:t>
      </w:r>
    </w:p>
    <w:p w14:paraId="3F65DFDA" w14:textId="77777777" w:rsidR="004C41C6" w:rsidRPr="007E21E4" w:rsidRDefault="004C41C6" w:rsidP="004C41C6">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42498317" w14:textId="77777777" w:rsidR="004C41C6" w:rsidRPr="00C04897" w:rsidRDefault="004C41C6" w:rsidP="004C41C6">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of outer space resources and trading property rights and leases to companies and countries</w:t>
      </w:r>
      <w:r w:rsidRPr="00C67F00">
        <w:rPr>
          <w:rStyle w:val="StyleUnderline"/>
        </w:rPr>
        <w:t xml:space="preserve">. </w:t>
      </w:r>
      <w:r w:rsidRPr="00C67F00">
        <w:rPr>
          <w:rStyle w:val="Emphasis"/>
        </w:rPr>
        <w:t>The rights over the celestial bodies or over its resources would depend on the nature of the celestial body itself.</w:t>
      </w:r>
      <w:r w:rsidRPr="00C67F00">
        <w:rPr>
          <w:rStyle w:val="StyleUnderline"/>
        </w:rPr>
        <w:t xml:space="preserve"> For example, </w:t>
      </w:r>
      <w:r w:rsidRPr="00C67F00">
        <w:rPr>
          <w:rStyle w:val="Emphasis"/>
        </w:rPr>
        <w:t>property rights are preferable to a lease over asteroids, as they could just disappear after the exploitation</w:t>
      </w:r>
      <w:r w:rsidRPr="00C67F00">
        <w:rPr>
          <w:rStyle w:val="StyleUnderline"/>
        </w:rPr>
        <w:t>.</w:t>
      </w:r>
      <w:r w:rsidRPr="00C67F00">
        <w:rPr>
          <w:sz w:val="16"/>
        </w:rPr>
        <w:t xml:space="preserve"> Both leases and property rights can be provided over lands and mining sites on Mars. Leases or defeasible titles are preferable for some land mass on those celestial bodies which could</w:t>
      </w:r>
      <w:r w:rsidRPr="007E21E4">
        <w:rPr>
          <w:sz w:val="16"/>
        </w:rPr>
        <w:t xml:space="preserve">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936DB7B" w14:textId="77777777" w:rsidR="004C41C6" w:rsidRDefault="004C41C6" w:rsidP="004C41C6">
      <w:r>
        <w:t>7.6 The Functioning of the International Legal Trust System</w:t>
      </w:r>
    </w:p>
    <w:p w14:paraId="688EB428" w14:textId="77777777" w:rsidR="004C41C6" w:rsidRPr="007E21E4" w:rsidRDefault="004C41C6" w:rsidP="004C41C6">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 xml:space="preserve">it shall be consistent with pre-established </w:t>
      </w:r>
      <w:r w:rsidRPr="005B0210">
        <w:rPr>
          <w:rStyle w:val="Emphasis"/>
        </w:rPr>
        <w:lastRenderedPageBreak/>
        <w:t>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w:t>
      </w:r>
      <w:r w:rsidRPr="00C67F00">
        <w:rPr>
          <w:rStyle w:val="Emphasis"/>
        </w:rPr>
        <w:t xml:space="preserve"> following a similar model of the</w:t>
      </w:r>
      <w:r w:rsidRPr="00C67F00">
        <w:rPr>
          <w:sz w:val="16"/>
        </w:rPr>
        <w:t xml:space="preserve"> </w:t>
      </w:r>
      <w:r w:rsidRPr="00C67F00">
        <w:rPr>
          <w:rStyle w:val="Emphasis"/>
        </w:rPr>
        <w:t xml:space="preserve">17 Sustainable Development Goals </w:t>
      </w:r>
      <w:r w:rsidRPr="00C67F00">
        <w:rPr>
          <w:rStyle w:val="StyleUnderline"/>
        </w:rPr>
        <w:t xml:space="preserve">adopted by the United Nations in 2015, </w:t>
      </w:r>
      <w:r w:rsidRPr="00C67F00">
        <w:rPr>
          <w:rStyle w:val="Emphasis"/>
        </w:rPr>
        <w:t>which addressed poverty, inequality, climate change, environmental degradation</w:t>
      </w:r>
      <w:r w:rsidRPr="00C67F00">
        <w:rPr>
          <w:rStyle w:val="StyleUnderline"/>
        </w:rPr>
        <w:t>, and</w:t>
      </w:r>
      <w:r w:rsidRPr="007E21E4">
        <w:rPr>
          <w:rStyle w:val="StyleUnderline"/>
        </w:rPr>
        <w:t xml:space="preserve">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5A23E65" w14:textId="77777777" w:rsidR="004C41C6" w:rsidRDefault="004C41C6" w:rsidP="004C41C6"/>
    <w:p w14:paraId="7C4076B0" w14:textId="77777777" w:rsidR="004C41C6" w:rsidRPr="006735FE" w:rsidRDefault="004C41C6" w:rsidP="004C41C6">
      <w:pPr>
        <w:pStyle w:val="Heading4"/>
        <w:numPr>
          <w:ilvl w:val="0"/>
          <w:numId w:val="12"/>
        </w:numPr>
        <w:tabs>
          <w:tab w:val="num" w:pos="360"/>
        </w:tabs>
        <w:ind w:left="360"/>
      </w:pPr>
      <w:r w:rsidRPr="006735FE">
        <w:t>The legal trust would incentivize investment in space while preventing conflict and ensuring sustainable development and the equitable distributions of resources.</w:t>
      </w:r>
    </w:p>
    <w:p w14:paraId="50164183" w14:textId="77777777" w:rsidR="004C41C6" w:rsidRDefault="004C41C6" w:rsidP="004C41C6">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0DC16EF" w14:textId="77777777" w:rsidR="004C41C6" w:rsidRDefault="004C41C6" w:rsidP="004C41C6">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w:t>
      </w:r>
      <w:r w:rsidRPr="00081D48">
        <w:rPr>
          <w:rStyle w:val="Emphasis"/>
          <w:highlight w:val="green"/>
        </w:rPr>
        <w:lastRenderedPageBreak/>
        <w:t>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16688839" w14:textId="77777777" w:rsidR="004C41C6" w:rsidRDefault="004C41C6" w:rsidP="004C41C6">
      <w:pPr>
        <w:rPr>
          <w:rStyle w:val="StyleUnderline"/>
        </w:rPr>
      </w:pPr>
    </w:p>
    <w:p w14:paraId="433EAB6E" w14:textId="77777777" w:rsidR="004C41C6" w:rsidRDefault="004C41C6" w:rsidP="004C41C6">
      <w:pPr>
        <w:pStyle w:val="Heading3"/>
        <w:rPr>
          <w:sz w:val="48"/>
          <w:szCs w:val="48"/>
        </w:rPr>
      </w:pPr>
      <w:r>
        <w:rPr>
          <w:sz w:val="48"/>
          <w:szCs w:val="48"/>
        </w:rPr>
        <w:lastRenderedPageBreak/>
        <w:t>2 - DA</w:t>
      </w:r>
    </w:p>
    <w:p w14:paraId="56436D32" w14:textId="77777777" w:rsidR="004C41C6" w:rsidRDefault="004C41C6" w:rsidP="004C41C6">
      <w:pPr>
        <w:pStyle w:val="Heading4"/>
        <w:numPr>
          <w:ilvl w:val="0"/>
          <w:numId w:val="13"/>
        </w:numPr>
        <w:tabs>
          <w:tab w:val="num" w:pos="720"/>
        </w:tabs>
      </w:pPr>
      <w:r>
        <w:t>The private sector is essential for asteroid mining – competition is key and government development is not effective, efficient, or cheap enough. Thiessen 21:</w:t>
      </w:r>
    </w:p>
    <w:p w14:paraId="73C0EB3B" w14:textId="77777777" w:rsidR="004C41C6" w:rsidRDefault="004C41C6" w:rsidP="004C41C6">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B0D2EFE" w14:textId="77777777" w:rsidR="004C41C6" w:rsidRPr="00777D49" w:rsidRDefault="004C41C6" w:rsidP="004C41C6">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3D0AA27" w14:textId="77777777" w:rsidR="004C41C6" w:rsidRDefault="004C41C6" w:rsidP="004C41C6"/>
    <w:p w14:paraId="071C78E2" w14:textId="77777777" w:rsidR="004C41C6" w:rsidRPr="0023115E" w:rsidRDefault="004C41C6" w:rsidP="004C41C6">
      <w:pPr>
        <w:rPr>
          <w:b/>
          <w:bCs/>
          <w:u w:val="single"/>
        </w:rPr>
      </w:pPr>
    </w:p>
    <w:p w14:paraId="6A5619FD" w14:textId="77777777" w:rsidR="004C41C6" w:rsidRPr="000832CC" w:rsidRDefault="004C41C6" w:rsidP="004C41C6">
      <w:pPr>
        <w:pStyle w:val="Heading4"/>
        <w:numPr>
          <w:ilvl w:val="0"/>
          <w:numId w:val="13"/>
        </w:numPr>
        <w:tabs>
          <w:tab w:val="num" w:pos="720"/>
        </w:tabs>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042FFF57" w14:textId="77777777" w:rsidR="004C41C6" w:rsidRPr="000832CC" w:rsidRDefault="004C41C6" w:rsidP="004C41C6">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40636CD2" w14:textId="77777777" w:rsidR="004C41C6" w:rsidRDefault="004C41C6" w:rsidP="004C41C6">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w:t>
      </w:r>
      <w:r w:rsidRPr="000832CC">
        <w:rPr>
          <w:sz w:val="12"/>
        </w:rPr>
        <w:lastRenderedPageBreak/>
        <w:t xml:space="preserve">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w:t>
      </w:r>
      <w:r w:rsidRPr="000832CC">
        <w:rPr>
          <w:rStyle w:val="StyleUnderline"/>
        </w:rPr>
        <w:lastRenderedPageBreak/>
        <w:t xml:space="preserve">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0A513ED" w14:textId="6227CFAD" w:rsidR="004C41C6" w:rsidRDefault="004C41C6" w:rsidP="004C41C6">
      <w:pPr>
        <w:pStyle w:val="Heading4"/>
        <w:numPr>
          <w:ilvl w:val="0"/>
          <w:numId w:val="13"/>
        </w:numPr>
      </w:pPr>
      <w:r>
        <w:t>Warming causes extinction.</w:t>
      </w:r>
    </w:p>
    <w:p w14:paraId="17FA4BC2" w14:textId="77777777" w:rsidR="004C41C6" w:rsidRDefault="004C41C6" w:rsidP="004C41C6">
      <w:r>
        <w:t xml:space="preserve">Bill </w:t>
      </w:r>
      <w:r>
        <w:rPr>
          <w:b/>
          <w:sz w:val="26"/>
          <w:szCs w:val="26"/>
        </w:rPr>
        <w:t>McKibben 19</w:t>
      </w:r>
      <w:r>
        <w:t xml:space="preserve">, Schumann Distinguished Scholar at Middlebury College; fellow of the American Academy of Arts and Sciences; holds honorary degrees from 18 colleges and universities; Foreign Policy named him to their inaugural list of the </w:t>
      </w:r>
      <w:proofErr w:type="gramStart"/>
      <w:r>
        <w:t>world’s</w:t>
      </w:r>
      <w:proofErr w:type="gramEnd"/>
      <w:r>
        <w:t xml:space="preserve"> 100 most important global thinkers. "</w:t>
      </w:r>
      <w:r>
        <w:rPr>
          <w:u w:val="single"/>
        </w:rPr>
        <w:t xml:space="preserve">This Is </w:t>
      </w:r>
      <w:r>
        <w:rPr>
          <w:highlight w:val="green"/>
          <w:u w:val="single"/>
        </w:rPr>
        <w:t xml:space="preserve">How </w:t>
      </w:r>
      <w:r>
        <w:rPr>
          <w:b/>
          <w:highlight w:val="green"/>
          <w:u w:val="single"/>
        </w:rPr>
        <w:t>Human Extinction</w:t>
      </w:r>
      <w:r>
        <w:rPr>
          <w:u w:val="single"/>
        </w:rPr>
        <w:t xml:space="preserve"> Could </w:t>
      </w:r>
      <w:r>
        <w:rPr>
          <w:highlight w:val="green"/>
          <w:u w:val="single"/>
        </w:rPr>
        <w:t>Play Out</w:t>
      </w:r>
      <w:r>
        <w:t>." Rolling Stone. 4-9-2019. https://www.rollingstone.com/politics/politics-features/bill-mckibben-falter-climate-change-817310/</w:t>
      </w:r>
    </w:p>
    <w:p w14:paraId="78391116" w14:textId="77777777" w:rsidR="004C41C6" w:rsidRDefault="004C41C6" w:rsidP="004C41C6">
      <w:pPr>
        <w:rPr>
          <w:sz w:val="16"/>
          <w:szCs w:val="16"/>
        </w:rPr>
      </w:pPr>
      <w:r>
        <w:rPr>
          <w:sz w:val="16"/>
          <w:szCs w:val="16"/>
        </w:rPr>
        <w:t xml:space="preserve">Oh, </w:t>
      </w:r>
      <w:r>
        <w:rPr>
          <w:u w:val="single"/>
        </w:rPr>
        <w:t xml:space="preserve">it could get </w:t>
      </w:r>
      <w:r>
        <w:rPr>
          <w:b/>
          <w:u w:val="single"/>
        </w:rPr>
        <w:t>very bad</w:t>
      </w:r>
      <w:r>
        <w:rPr>
          <w:sz w:val="16"/>
          <w:szCs w:val="16"/>
        </w:rPr>
        <w:t xml:space="preserve">. In 2015, </w:t>
      </w:r>
      <w:r>
        <w:rPr>
          <w:u w:val="single"/>
        </w:rPr>
        <w:t xml:space="preserve">a study in the Journal of Mathematical Biology pointed out that if the world’s </w:t>
      </w:r>
      <w:r>
        <w:rPr>
          <w:b/>
          <w:highlight w:val="green"/>
          <w:u w:val="single"/>
        </w:rPr>
        <w:t>oceans</w:t>
      </w:r>
      <w:r>
        <w:rPr>
          <w:highlight w:val="green"/>
          <w:u w:val="single"/>
        </w:rPr>
        <w:t xml:space="preserve"> kept warming</w:t>
      </w:r>
      <w:r>
        <w:rPr>
          <w:u w:val="single"/>
        </w:rPr>
        <w:t>, by 2100 they might become hot enough to “</w:t>
      </w:r>
      <w:r>
        <w:rPr>
          <w:b/>
          <w:highlight w:val="green"/>
          <w:u w:val="single"/>
        </w:rPr>
        <w:t>stop oxygen production</w:t>
      </w:r>
      <w:r>
        <w:rPr>
          <w:u w:val="single"/>
        </w:rPr>
        <w:t xml:space="preserve"> by </w:t>
      </w:r>
      <w:proofErr w:type="spellStart"/>
      <w:r>
        <w:rPr>
          <w:b/>
          <w:u w:val="single"/>
        </w:rPr>
        <w:t>phyto</w:t>
      </w:r>
      <w:proofErr w:type="spellEnd"/>
      <w:r>
        <w:rPr>
          <w:b/>
          <w:u w:val="single"/>
        </w:rPr>
        <w:t>-plankton</w:t>
      </w:r>
      <w:r>
        <w:rPr>
          <w:u w:val="single"/>
        </w:rPr>
        <w:t xml:space="preserve"> by </w:t>
      </w:r>
      <w:r>
        <w:rPr>
          <w:highlight w:val="green"/>
          <w:u w:val="single"/>
        </w:rPr>
        <w:t>disrupting</w:t>
      </w:r>
      <w:r>
        <w:rPr>
          <w:u w:val="single"/>
        </w:rPr>
        <w:t xml:space="preserve"> the process of photosynthesis.”</w:t>
      </w:r>
      <w:r>
        <w:rPr>
          <w:sz w:val="16"/>
          <w:szCs w:val="16"/>
        </w:rPr>
        <w:t xml:space="preserve"> </w:t>
      </w:r>
      <w:r>
        <w:rPr>
          <w:u w:val="single"/>
        </w:rPr>
        <w:t xml:space="preserve">Given that </w:t>
      </w:r>
      <w:r>
        <w:rPr>
          <w:b/>
          <w:highlight w:val="green"/>
          <w:u w:val="single"/>
        </w:rPr>
        <w:t>two-thirds</w:t>
      </w:r>
      <w:r>
        <w:rPr>
          <w:highlight w:val="green"/>
          <w:u w:val="single"/>
        </w:rPr>
        <w:t xml:space="preserve"> of</w:t>
      </w:r>
      <w:r>
        <w:rPr>
          <w:u w:val="single"/>
        </w:rPr>
        <w:t xml:space="preserve"> the </w:t>
      </w:r>
      <w:r>
        <w:rPr>
          <w:b/>
          <w:u w:val="single"/>
        </w:rPr>
        <w:t xml:space="preserve">Earth’s </w:t>
      </w:r>
      <w:r>
        <w:rPr>
          <w:b/>
          <w:highlight w:val="green"/>
          <w:u w:val="single"/>
        </w:rPr>
        <w:t>oxygen</w:t>
      </w:r>
      <w:r>
        <w:rPr>
          <w:u w:val="single"/>
        </w:rPr>
        <w:t xml:space="preserve"> comes from phytoplankton, that would “likely result in the </w:t>
      </w:r>
      <w:r>
        <w:rPr>
          <w:b/>
          <w:highlight w:val="green"/>
          <w:u w:val="single"/>
        </w:rPr>
        <w:t>mass mortality of</w:t>
      </w:r>
      <w:r>
        <w:rPr>
          <w:b/>
          <w:u w:val="single"/>
        </w:rPr>
        <w:t xml:space="preserve"> animals and </w:t>
      </w:r>
      <w:r>
        <w:rPr>
          <w:b/>
          <w:highlight w:val="green"/>
          <w:u w:val="single"/>
        </w:rPr>
        <w:t>humans</w:t>
      </w:r>
      <w:r>
        <w:rPr>
          <w:sz w:val="16"/>
          <w:szCs w:val="16"/>
        </w:rPr>
        <w:t>.”</w:t>
      </w:r>
      <w:r>
        <w:rPr>
          <w:b/>
          <w:u w:val="single"/>
        </w:rPr>
        <w:t xml:space="preserve"> </w:t>
      </w:r>
      <w:r>
        <w:rPr>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Pr>
          <w:b/>
          <w:highlight w:val="green"/>
          <w:u w:val="single"/>
        </w:rPr>
        <w:t>permafrost</w:t>
      </w:r>
      <w:r>
        <w:rPr>
          <w:u w:val="single"/>
        </w:rPr>
        <w:t xml:space="preserve"> is a “very good </w:t>
      </w:r>
      <w:r>
        <w:rPr>
          <w:highlight w:val="green"/>
          <w:u w:val="single"/>
        </w:rPr>
        <w:t>preserve</w:t>
      </w:r>
      <w:r>
        <w:rPr>
          <w:u w:val="single"/>
        </w:rPr>
        <w:t xml:space="preserve">r of </w:t>
      </w:r>
      <w:r>
        <w:rPr>
          <w:b/>
          <w:highlight w:val="green"/>
          <w:u w:val="single"/>
        </w:rPr>
        <w:t>microbes</w:t>
      </w:r>
      <w:r>
        <w:rPr>
          <w:highlight w:val="green"/>
          <w:u w:val="single"/>
        </w:rPr>
        <w:t xml:space="preserve"> and </w:t>
      </w:r>
      <w:r>
        <w:rPr>
          <w:b/>
          <w:highlight w:val="green"/>
          <w:u w:val="single"/>
        </w:rPr>
        <w:t>viruses</w:t>
      </w:r>
      <w:r>
        <w:rPr>
          <w:sz w:val="16"/>
          <w:szCs w:val="16"/>
        </w:rPr>
        <w:t xml:space="preserve">, </w:t>
      </w:r>
      <w:r>
        <w:rPr>
          <w:u w:val="single"/>
        </w:rPr>
        <w:t>because it is cold, there is no oxygen, and it is dark</w:t>
      </w:r>
      <w:r>
        <w:rPr>
          <w:sz w:val="16"/>
          <w:szCs w:val="16"/>
        </w:rPr>
        <w:t xml:space="preserve">” — scientists have managed to revive an eight-million-year-old bacterium they found beneath the surface of a glacier. Researchers believe </w:t>
      </w:r>
      <w:r>
        <w:rPr>
          <w:u w:val="single"/>
        </w:rPr>
        <w:t xml:space="preserve">there are </w:t>
      </w:r>
      <w:r>
        <w:rPr>
          <w:highlight w:val="green"/>
          <w:u w:val="single"/>
        </w:rPr>
        <w:t>fragments of</w:t>
      </w:r>
      <w:r>
        <w:rPr>
          <w:u w:val="single"/>
        </w:rPr>
        <w:t xml:space="preserve"> the </w:t>
      </w:r>
      <w:r>
        <w:rPr>
          <w:b/>
          <w:highlight w:val="green"/>
          <w:u w:val="single"/>
        </w:rPr>
        <w:t>Spanish flu</w:t>
      </w:r>
      <w:r>
        <w:rPr>
          <w:b/>
          <w:u w:val="single"/>
        </w:rPr>
        <w:t xml:space="preserve"> virus</w:t>
      </w:r>
      <w:r>
        <w:rPr>
          <w:sz w:val="16"/>
          <w:szCs w:val="16"/>
        </w:rPr>
        <w:t xml:space="preserve">, </w:t>
      </w:r>
      <w:r>
        <w:rPr>
          <w:b/>
          <w:highlight w:val="green"/>
          <w:u w:val="single"/>
        </w:rPr>
        <w:t>smallpox</w:t>
      </w:r>
      <w:r>
        <w:rPr>
          <w:sz w:val="16"/>
          <w:szCs w:val="16"/>
        </w:rPr>
        <w:t xml:space="preserve">, </w:t>
      </w:r>
      <w:r>
        <w:rPr>
          <w:u w:val="single"/>
        </w:rPr>
        <w:t xml:space="preserve">and </w:t>
      </w:r>
      <w:r>
        <w:rPr>
          <w:b/>
          <w:u w:val="single"/>
        </w:rPr>
        <w:t xml:space="preserve">bubonic </w:t>
      </w:r>
      <w:r>
        <w:rPr>
          <w:b/>
          <w:highlight w:val="green"/>
          <w:u w:val="single"/>
        </w:rPr>
        <w:t>plague</w:t>
      </w:r>
      <w:r>
        <w:rPr>
          <w:sz w:val="16"/>
          <w:szCs w:val="16"/>
        </w:rPr>
        <w:t xml:space="preserve"> </w:t>
      </w:r>
      <w:r>
        <w:rPr>
          <w:u w:val="single"/>
        </w:rPr>
        <w:t>buried in Siberia and Alaska</w:t>
      </w:r>
      <w:r>
        <w:rPr>
          <w:sz w:val="16"/>
          <w:szCs w:val="16"/>
        </w:rPr>
        <w:t xml:space="preserve">. Or consider this: </w:t>
      </w:r>
      <w:r>
        <w:rPr>
          <w:u w:val="single"/>
        </w:rPr>
        <w:t xml:space="preserve">as </w:t>
      </w:r>
      <w:r>
        <w:rPr>
          <w:highlight w:val="green"/>
          <w:u w:val="single"/>
        </w:rPr>
        <w:t>ice sheets melt</w:t>
      </w:r>
      <w:r>
        <w:rPr>
          <w:u w:val="single"/>
        </w:rPr>
        <w:t xml:space="preserve">, they take weight off land, and that can </w:t>
      </w:r>
      <w:r>
        <w:rPr>
          <w:b/>
          <w:highlight w:val="green"/>
          <w:u w:val="single"/>
        </w:rPr>
        <w:t>trigger earthquakes</w:t>
      </w:r>
      <w:r>
        <w:rPr>
          <w:sz w:val="16"/>
          <w:szCs w:val="16"/>
        </w:rPr>
        <w:t xml:space="preserve"> — seismic activity is already increasing in Greenland and Alaska. Meanwhile, the added weight of the new seawater starts to bend the Earth’s crust. “</w:t>
      </w:r>
      <w:r>
        <w:rPr>
          <w:u w:val="single"/>
        </w:rPr>
        <w:t xml:space="preserve">That will give you a </w:t>
      </w:r>
      <w:r>
        <w:rPr>
          <w:b/>
          <w:u w:val="single"/>
        </w:rPr>
        <w:t xml:space="preserve">massive </w:t>
      </w:r>
      <w:r>
        <w:rPr>
          <w:b/>
          <w:highlight w:val="green"/>
          <w:u w:val="single"/>
        </w:rPr>
        <w:t>increase</w:t>
      </w:r>
      <w:r>
        <w:rPr>
          <w:b/>
          <w:u w:val="single"/>
        </w:rPr>
        <w:t xml:space="preserve"> in </w:t>
      </w:r>
      <w:r>
        <w:rPr>
          <w:b/>
          <w:highlight w:val="green"/>
          <w:u w:val="single"/>
        </w:rPr>
        <w:t>volcanic activity</w:t>
      </w:r>
      <w:r>
        <w:rPr>
          <w:sz w:val="16"/>
          <w:szCs w:val="16"/>
        </w:rPr>
        <w:t xml:space="preserve">. </w:t>
      </w:r>
      <w:r>
        <w:rPr>
          <w:u w:val="single"/>
        </w:rPr>
        <w:t>It’ll activate faults to create earthquakes, submarine landslides, tsunamis</w:t>
      </w:r>
      <w:r>
        <w:rPr>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Pr>
          <w:u w:val="single"/>
        </w:rPr>
        <w:t xml:space="preserve">plummeting down to the abyssal plain and creating a series of </w:t>
      </w:r>
      <w:r>
        <w:rPr>
          <w:b/>
          <w:u w:val="single"/>
        </w:rPr>
        <w:t>titanic waves</w:t>
      </w:r>
      <w:r>
        <w:rPr>
          <w:u w:val="single"/>
        </w:rPr>
        <w:t xml:space="preserve"> that roared forth with a vengeance</w:t>
      </w:r>
      <w:r>
        <w:rPr>
          <w:sz w:val="16"/>
          <w:szCs w:val="16"/>
        </w:rPr>
        <w:t xml:space="preserve">,” </w:t>
      </w:r>
      <w:r>
        <w:rPr>
          <w:b/>
          <w:highlight w:val="green"/>
          <w:u w:val="single"/>
        </w:rPr>
        <w:t>wiping all signs of life</w:t>
      </w:r>
      <w:r>
        <w:rPr>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Pr>
          <w:b/>
          <w:highlight w:val="green"/>
          <w:u w:val="single"/>
        </w:rPr>
        <w:t>wheat productivity</w:t>
      </w:r>
      <w:r>
        <w:rPr>
          <w:u w:val="single"/>
        </w:rPr>
        <w:t xml:space="preserve"> has </w:t>
      </w:r>
      <w:r>
        <w:rPr>
          <w:b/>
          <w:highlight w:val="green"/>
          <w:u w:val="single"/>
        </w:rPr>
        <w:t>flatlined</w:t>
      </w:r>
      <w:r>
        <w:rPr>
          <w:u w:val="single"/>
        </w:rPr>
        <w:t xml:space="preserve"> as a </w:t>
      </w:r>
      <w:r>
        <w:rPr>
          <w:b/>
          <w:u w:val="single"/>
        </w:rPr>
        <w:t>direct result of climate change</w:t>
      </w:r>
      <w:r>
        <w:rPr>
          <w:sz w:val="16"/>
          <w:szCs w:val="16"/>
        </w:rPr>
        <w:t xml:space="preserve">.” After tripling between 1900 and 1990, wheat yields had stagnated since, as temperatures increased a degree and rainfall </w:t>
      </w:r>
      <w:r>
        <w:rPr>
          <w:sz w:val="16"/>
          <w:szCs w:val="16"/>
        </w:rPr>
        <w:lastRenderedPageBreak/>
        <w:t xml:space="preserve">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Pr>
          <w:sz w:val="16"/>
          <w:szCs w:val="16"/>
        </w:rPr>
        <w:t>actually start</w:t>
      </w:r>
      <w:proofErr w:type="gramEnd"/>
      <w:r>
        <w:rPr>
          <w:sz w:val="16"/>
          <w:szCs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Pr>
          <w:b/>
          <w:highlight w:val="green"/>
          <w:u w:val="single"/>
        </w:rPr>
        <w:t>Corn is vulnerable</w:t>
      </w:r>
      <w:r>
        <w:rPr>
          <w:sz w:val="16"/>
          <w:szCs w:val="16"/>
        </w:rPr>
        <w:t xml:space="preserve"> </w:t>
      </w:r>
      <w:r>
        <w:rPr>
          <w:u w:val="single"/>
        </w:rPr>
        <w:t xml:space="preserve">because even a week of high temperatures at the key moment can </w:t>
      </w:r>
      <w:r>
        <w:rPr>
          <w:b/>
          <w:u w:val="single"/>
        </w:rPr>
        <w:t>keep it from fertilizing</w:t>
      </w:r>
      <w:r>
        <w:rPr>
          <w:sz w:val="16"/>
          <w:szCs w:val="16"/>
        </w:rPr>
        <w:t xml:space="preserve">. (“You only get one chance to pollinate a </w:t>
      </w:r>
      <w:proofErr w:type="gramStart"/>
      <w:r>
        <w:rPr>
          <w:sz w:val="16"/>
          <w:szCs w:val="16"/>
        </w:rPr>
        <w:t>quadrillion kernels of corn</w:t>
      </w:r>
      <w:proofErr w:type="gramEnd"/>
      <w:r>
        <w:rPr>
          <w:sz w:val="16"/>
          <w:szCs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Pr>
          <w:u w:val="single"/>
        </w:rPr>
        <w:t>Thirty years of data from the American Midwest show that heat waves affect the “vapor pressure deficit,” the difference between the water vapor in the sorghum leaf’s interior and that in the surrounding air</w:t>
      </w:r>
      <w:r>
        <w:rPr>
          <w:sz w:val="16"/>
          <w:szCs w:val="16"/>
        </w:rPr>
        <w:t xml:space="preserve">. </w:t>
      </w:r>
      <w:r>
        <w:rPr>
          <w:u w:val="single"/>
        </w:rPr>
        <w:t>Hotter weather means the sorghum releases more moisture into the atmosphere</w:t>
      </w:r>
      <w:r>
        <w:rPr>
          <w:sz w:val="16"/>
          <w:szCs w:val="16"/>
        </w:rPr>
        <w:t xml:space="preserve">. </w:t>
      </w:r>
      <w:r>
        <w:rPr>
          <w:u w:val="single"/>
        </w:rPr>
        <w:t>Warm the planet’s temperature by two degrees Celsius</w:t>
      </w:r>
      <w:r>
        <w:rPr>
          <w:sz w:val="16"/>
          <w:szCs w:val="16"/>
        </w:rPr>
        <w:t xml:space="preserve"> — which is, again, now the world’s goal — </w:t>
      </w:r>
      <w:r>
        <w:rPr>
          <w:u w:val="single"/>
        </w:rPr>
        <w:t>and sorghum yields drop 17 percent</w:t>
      </w:r>
      <w:r>
        <w:rPr>
          <w:sz w:val="16"/>
          <w:szCs w:val="16"/>
        </w:rPr>
        <w:t xml:space="preserve">. </w:t>
      </w:r>
      <w:r>
        <w:rPr>
          <w:u w:val="single"/>
        </w:rPr>
        <w:t>Warm it five degrees Celsius</w:t>
      </w:r>
      <w:r>
        <w:rPr>
          <w:sz w:val="16"/>
          <w:szCs w:val="16"/>
        </w:rPr>
        <w:t xml:space="preserve"> (nine degrees Fahrenheit), </w:t>
      </w:r>
      <w:r>
        <w:rPr>
          <w:u w:val="single"/>
        </w:rPr>
        <w:t>and yields drop almost 60 percent</w:t>
      </w:r>
      <w:r>
        <w:rPr>
          <w:sz w:val="16"/>
          <w:szCs w:val="16"/>
        </w:rPr>
        <w:t xml:space="preserve">. It’s hard to imagine a topic duller than sorghum yields. It’s the precise opposite of clickbait. But </w:t>
      </w:r>
      <w:r>
        <w:rPr>
          <w:b/>
          <w:u w:val="single"/>
        </w:rPr>
        <w:t xml:space="preserve">people </w:t>
      </w:r>
      <w:proofErr w:type="gramStart"/>
      <w:r>
        <w:rPr>
          <w:b/>
          <w:u w:val="single"/>
        </w:rPr>
        <w:t>have to</w:t>
      </w:r>
      <w:proofErr w:type="gramEnd"/>
      <w:r>
        <w:rPr>
          <w:b/>
          <w:u w:val="single"/>
        </w:rPr>
        <w:t xml:space="preserve"> eat</w:t>
      </w:r>
      <w:r>
        <w:rPr>
          <w:sz w:val="16"/>
          <w:szCs w:val="16"/>
        </w:rPr>
        <w:t xml:space="preserve">; in the human game, the single most important question is probably “What’s for dinner?” And when the answer is “Not much,” </w:t>
      </w:r>
      <w:r>
        <w:rPr>
          <w:highlight w:val="green"/>
          <w:u w:val="single"/>
        </w:rPr>
        <w:t xml:space="preserve">things </w:t>
      </w:r>
      <w:r>
        <w:rPr>
          <w:b/>
          <w:highlight w:val="green"/>
          <w:u w:val="single"/>
        </w:rPr>
        <w:t>deteriorate fast</w:t>
      </w:r>
      <w:r>
        <w:rPr>
          <w:sz w:val="16"/>
          <w:szCs w:val="16"/>
        </w:rPr>
        <w:t xml:space="preserve">. </w:t>
      </w:r>
      <w:r>
        <w:rPr>
          <w:u w:val="single"/>
        </w:rPr>
        <w:t>In 2010 a severe heat wave hit Russia, and it wrecked the grain harvest, which led the Kremlin to ban exports</w:t>
      </w:r>
      <w:r>
        <w:rPr>
          <w:sz w:val="16"/>
          <w:szCs w:val="16"/>
        </w:rPr>
        <w:t xml:space="preserve">. </w:t>
      </w:r>
      <w:r>
        <w:rPr>
          <w:u w:val="single"/>
        </w:rPr>
        <w:t xml:space="preserve">The global </w:t>
      </w:r>
      <w:r>
        <w:rPr>
          <w:b/>
          <w:u w:val="single"/>
        </w:rPr>
        <w:t>price of wheat spiked</w:t>
      </w:r>
      <w:r>
        <w:rPr>
          <w:u w:val="single"/>
        </w:rPr>
        <w:t xml:space="preserve">, and that helped </w:t>
      </w:r>
      <w:r>
        <w:rPr>
          <w:b/>
          <w:u w:val="single"/>
        </w:rPr>
        <w:t>trigger the Arab Spring</w:t>
      </w:r>
      <w:r>
        <w:rPr>
          <w:sz w:val="16"/>
          <w:szCs w:val="16"/>
        </w:rPr>
        <w:t xml:space="preserve"> — </w:t>
      </w:r>
      <w:r>
        <w:rPr>
          <w:u w:val="single"/>
        </w:rPr>
        <w:t>Egypt at the time was the largest wheat importer on the planet</w:t>
      </w:r>
      <w:r>
        <w:rPr>
          <w:sz w:val="16"/>
          <w:szCs w:val="16"/>
        </w:rPr>
        <w:t xml:space="preserve">. </w:t>
      </w:r>
      <w:r>
        <w:rPr>
          <w:u w:val="single"/>
        </w:rPr>
        <w:t xml:space="preserve">That experience set academics and insurers to work gaming out what the next </w:t>
      </w:r>
      <w:r>
        <w:rPr>
          <w:b/>
          <w:u w:val="single"/>
        </w:rPr>
        <w:t>food shock</w:t>
      </w:r>
      <w:r>
        <w:rPr>
          <w:u w:val="single"/>
        </w:rPr>
        <w:t xml:space="preserve"> might look like</w:t>
      </w:r>
      <w:r>
        <w:rPr>
          <w:sz w:val="16"/>
          <w:szCs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Pr>
          <w:b/>
          <w:highlight w:val="green"/>
          <w:u w:val="single"/>
        </w:rPr>
        <w:t>Food riots</w:t>
      </w:r>
      <w:r>
        <w:rPr>
          <w:highlight w:val="green"/>
          <w:u w:val="single"/>
        </w:rPr>
        <w:t xml:space="preserve"> break out</w:t>
      </w:r>
      <w:r>
        <w:rPr>
          <w:u w:val="single"/>
        </w:rPr>
        <w:t xml:space="preserve"> in urban areas across the Middle East, North Africa, and Latin America</w:t>
      </w:r>
      <w:r>
        <w:rPr>
          <w:sz w:val="16"/>
          <w:szCs w:val="16"/>
        </w:rPr>
        <w:t xml:space="preserve">. The euro weakens and the main European stock markets lose ten percent.” At about the same time, a team of British researchers released a study demonstrating that even if you can grow plenty of food, </w:t>
      </w:r>
      <w:r>
        <w:rPr>
          <w:u w:val="single"/>
        </w:rPr>
        <w:t xml:space="preserve">the transportation system that distributes it runs through just fourteen major </w:t>
      </w:r>
      <w:proofErr w:type="gramStart"/>
      <w:r>
        <w:rPr>
          <w:u w:val="single"/>
        </w:rPr>
        <w:t>choke-points</w:t>
      </w:r>
      <w:proofErr w:type="gramEnd"/>
      <w:r>
        <w:rPr>
          <w:u w:val="single"/>
        </w:rPr>
        <w:t>, and those are vulnerable to</w:t>
      </w:r>
      <w:r>
        <w:rPr>
          <w:sz w:val="16"/>
          <w:szCs w:val="16"/>
        </w:rPr>
        <w:t xml:space="preserve"> — you guessed it — </w:t>
      </w:r>
      <w:r>
        <w:rPr>
          <w:u w:val="single"/>
        </w:rPr>
        <w:t>massive disruption from climate change</w:t>
      </w:r>
      <w:r>
        <w:rPr>
          <w:sz w:val="16"/>
          <w:szCs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Pr>
          <w:sz w:val="8"/>
          <w:szCs w:val="8"/>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Pr>
          <w:sz w:val="8"/>
          <w:szCs w:val="8"/>
        </w:rPr>
        <w:t>levels</w:t>
      </w:r>
      <w:proofErr w:type="gramEnd"/>
      <w:r>
        <w:rPr>
          <w:sz w:val="8"/>
          <w:szCs w:val="8"/>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Pr>
          <w:sz w:val="16"/>
          <w:szCs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Pr>
          <w:u w:val="single"/>
        </w:rPr>
        <w:t>Warmer temperatures accelerate the metabolism of insect pests like aphids and corn borers at a predictable rate</w:t>
      </w:r>
      <w:r>
        <w:rPr>
          <w:sz w:val="16"/>
          <w:szCs w:val="16"/>
        </w:rPr>
        <w:t>,” the researchers found. “</w:t>
      </w:r>
      <w:r>
        <w:rPr>
          <w:u w:val="single"/>
        </w:rPr>
        <w:t xml:space="preserve">That makes them </w:t>
      </w:r>
      <w:proofErr w:type="gramStart"/>
      <w:r>
        <w:rPr>
          <w:u w:val="single"/>
        </w:rPr>
        <w:t>hungrier</w:t>
      </w:r>
      <w:r>
        <w:rPr>
          <w:sz w:val="16"/>
          <w:szCs w:val="16"/>
        </w:rPr>
        <w:t>[</w:t>
      </w:r>
      <w:proofErr w:type="gramEnd"/>
      <w:r>
        <w:rPr>
          <w:sz w:val="16"/>
          <w:szCs w:val="16"/>
        </w:rPr>
        <w:t xml:space="preserve">,] </w:t>
      </w:r>
      <w:r>
        <w:rPr>
          <w:u w:val="single"/>
        </w:rPr>
        <w:t>and warmer temperatures also speed up their reproduction</w:t>
      </w:r>
      <w:r>
        <w:rPr>
          <w:sz w:val="16"/>
          <w:szCs w:val="16"/>
        </w:rPr>
        <w:t xml:space="preserve">.” </w:t>
      </w:r>
      <w:r>
        <w:rPr>
          <w:u w:val="single"/>
        </w:rPr>
        <w:t>Even fossilized plants from fifty million years ago make the point: “</w:t>
      </w:r>
      <w:r>
        <w:rPr>
          <w:b/>
          <w:highlight w:val="green"/>
          <w:u w:val="single"/>
        </w:rPr>
        <w:t>Plant damage</w:t>
      </w:r>
      <w:r>
        <w:rPr>
          <w:highlight w:val="green"/>
          <w:u w:val="single"/>
        </w:rPr>
        <w:t xml:space="preserve"> from insects </w:t>
      </w:r>
      <w:r>
        <w:rPr>
          <w:b/>
          <w:highlight w:val="green"/>
          <w:u w:val="single"/>
        </w:rPr>
        <w:t>correlated</w:t>
      </w:r>
      <w:r>
        <w:rPr>
          <w:highlight w:val="green"/>
          <w:u w:val="single"/>
        </w:rPr>
        <w:t xml:space="preserve"> with</w:t>
      </w:r>
      <w:r>
        <w:rPr>
          <w:u w:val="single"/>
        </w:rPr>
        <w:t xml:space="preserve"> rising and falling </w:t>
      </w:r>
      <w:r>
        <w:rPr>
          <w:b/>
          <w:highlight w:val="green"/>
          <w:u w:val="single"/>
        </w:rPr>
        <w:t>temperatures</w:t>
      </w:r>
      <w:r>
        <w:rPr>
          <w:u w:val="single"/>
        </w:rPr>
        <w:t>, reaching a maximum during the warmest periods</w:t>
      </w:r>
      <w:r>
        <w:rPr>
          <w:sz w:val="16"/>
          <w:szCs w:val="16"/>
        </w:rPr>
        <w:t>.”</w:t>
      </w:r>
    </w:p>
    <w:p w14:paraId="2B19C28B" w14:textId="77777777" w:rsidR="004C41C6" w:rsidRPr="00621429" w:rsidRDefault="004C41C6" w:rsidP="004C41C6">
      <w:pPr>
        <w:rPr>
          <w:sz w:val="36"/>
          <w:szCs w:val="36"/>
        </w:rPr>
      </w:pPr>
    </w:p>
    <w:p w14:paraId="1649148F" w14:textId="77777777" w:rsidR="004C41C6" w:rsidRPr="00287B2B" w:rsidRDefault="004C41C6" w:rsidP="004C41C6">
      <w:pPr>
        <w:pStyle w:val="Heading4"/>
        <w:numPr>
          <w:ilvl w:val="0"/>
          <w:numId w:val="13"/>
        </w:numPr>
        <w:tabs>
          <w:tab w:val="num" w:pos="720"/>
        </w:tabs>
      </w:pPr>
      <w:r w:rsidRPr="00287B2B">
        <w:lastRenderedPageBreak/>
        <w:t xml:space="preserve">An asteroid collision would ensure </w:t>
      </w:r>
      <w:r w:rsidRPr="00287B2B">
        <w:rPr>
          <w:u w:val="single"/>
        </w:rPr>
        <w:t>extinction</w:t>
      </w:r>
      <w:r w:rsidRPr="00287B2B">
        <w:t xml:space="preserve"> – would fundamentally alter the biosphere, don’t underestimate its risk. Hudson 19</w:t>
      </w:r>
    </w:p>
    <w:p w14:paraId="0CA65F0F" w14:textId="77777777" w:rsidR="004C41C6" w:rsidRPr="00287B2B" w:rsidRDefault="004C41C6" w:rsidP="004C41C6">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65998343" w14:textId="77777777" w:rsidR="004C41C6" w:rsidRDefault="004C41C6" w:rsidP="004C41C6">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55B22D20" w14:textId="7A91D7F2" w:rsidR="004C41C6" w:rsidRDefault="004C41C6" w:rsidP="004C41C6">
      <w:pPr>
        <w:pStyle w:val="Heading4"/>
        <w:numPr>
          <w:ilvl w:val="0"/>
          <w:numId w:val="13"/>
        </w:numPr>
      </w:pPr>
      <w:r>
        <w:t xml:space="preserve">Don’t write our impacts off as low probability – asteroid collision is </w:t>
      </w:r>
      <w:proofErr w:type="gramStart"/>
      <w:r>
        <w:rPr>
          <w:u w:val="single"/>
        </w:rPr>
        <w:t>complex</w:t>
      </w:r>
      <w:proofErr w:type="gramEnd"/>
      <w:r>
        <w:t xml:space="preserve"> and the existence of </w:t>
      </w:r>
      <w:r>
        <w:rPr>
          <w:u w:val="single"/>
        </w:rPr>
        <w:t>space keyholes</w:t>
      </w:r>
      <w:r>
        <w:t xml:space="preserve"> exponentially increases the risk of collision. </w:t>
      </w:r>
      <w:proofErr w:type="spellStart"/>
      <w:r>
        <w:t>Vereš</w:t>
      </w:r>
      <w:proofErr w:type="spellEnd"/>
      <w:r>
        <w:t xml:space="preserve"> ’19</w:t>
      </w:r>
    </w:p>
    <w:p w14:paraId="2F7A04D6" w14:textId="77777777" w:rsidR="004C41C6" w:rsidRDefault="004C41C6" w:rsidP="004C41C6">
      <w:r>
        <w:t xml:space="preserve">Peter </w:t>
      </w:r>
      <w:proofErr w:type="spellStart"/>
      <w:r>
        <w:t>Vereš</w:t>
      </w:r>
      <w:proofErr w:type="spellEnd"/>
      <w:r>
        <w:t xml:space="preserve"> ’19, Harvard-Smithsonian Center for Astrophysics, “Chapter 6 Vision of Perfect Observation Capabilities”, 2019, Planetary Defense, Space and Society, https://dl1.cuni.cz/pluginfile.php/634091/mod_resource/content/1/Planetary%20Defence.pdf</w:t>
      </w:r>
    </w:p>
    <w:p w14:paraId="771841E8" w14:textId="77777777" w:rsidR="004C41C6" w:rsidRDefault="004C41C6" w:rsidP="004C41C6">
      <w:r>
        <w:rPr>
          <w:u w:val="single"/>
        </w:rPr>
        <w:t xml:space="preserve">Often, </w:t>
      </w:r>
      <w:r>
        <w:rPr>
          <w:highlight w:val="cyan"/>
          <w:u w:val="single"/>
        </w:rPr>
        <w:t>uncertain orbits are a source of elevated</w:t>
      </w:r>
      <w:r>
        <w:rPr>
          <w:u w:val="single"/>
        </w:rPr>
        <w:t xml:space="preserve"> impact </w:t>
      </w:r>
      <w:r>
        <w:rPr>
          <w:highlight w:val="cyan"/>
          <w:u w:val="single"/>
        </w:rPr>
        <w:t>risks of</w:t>
      </w:r>
      <w:r>
        <w:rPr>
          <w:u w:val="single"/>
        </w:rPr>
        <w:t xml:space="preserve"> some </w:t>
      </w:r>
      <w:r>
        <w:rPr>
          <w:highlight w:val="cyan"/>
          <w:u w:val="single"/>
        </w:rPr>
        <w:t>NEOs</w:t>
      </w:r>
      <w:r>
        <w:rPr>
          <w:u w:val="single"/>
        </w:rPr>
        <w:t xml:space="preserve"> with the Earth</w:t>
      </w:r>
      <w:r>
        <w:t xml:space="preserve">. </w:t>
      </w:r>
      <w:r>
        <w:rPr>
          <w:highlight w:val="cyan"/>
          <w:u w:val="single"/>
        </w:rPr>
        <w:t>The</w:t>
      </w:r>
      <w:r>
        <w:rPr>
          <w:u w:val="single"/>
        </w:rPr>
        <w:t xml:space="preserve"> impact </w:t>
      </w:r>
      <w:r>
        <w:rPr>
          <w:highlight w:val="cyan"/>
          <w:u w:val="single"/>
        </w:rPr>
        <w:t>probability of an asteroid with Earth is</w:t>
      </w:r>
      <w:r>
        <w:rPr>
          <w:u w:val="single"/>
        </w:rPr>
        <w:t xml:space="preserve"> a </w:t>
      </w:r>
      <w:r>
        <w:rPr>
          <w:b/>
          <w:highlight w:val="cyan"/>
          <w:u w:val="single"/>
        </w:rPr>
        <w:t>complex</w:t>
      </w:r>
      <w:r>
        <w:rPr>
          <w:b/>
          <w:u w:val="single"/>
        </w:rPr>
        <w:t xml:space="preserve"> problem</w:t>
      </w:r>
      <w:r>
        <w:t xml:space="preserve">. </w:t>
      </w:r>
      <w:r>
        <w:rPr>
          <w:u w:val="single"/>
        </w:rPr>
        <w:t>First, the orbits of Earth and the asteroid should be close enough or even intersect</w:t>
      </w:r>
      <w:r>
        <w:t xml:space="preserve">; </w:t>
      </w:r>
      <w:r>
        <w:rPr>
          <w:u w:val="single"/>
        </w:rPr>
        <w:t xml:space="preserve">second, the Earth and asteroid should </w:t>
      </w:r>
      <w:r>
        <w:rPr>
          <w:u w:val="single"/>
        </w:rPr>
        <w:lastRenderedPageBreak/>
        <w:t>meet at the intersection at the same time</w:t>
      </w:r>
      <w:r>
        <w:t xml:space="preserve">. </w:t>
      </w:r>
      <w:r>
        <w:rPr>
          <w:u w:val="single"/>
        </w:rPr>
        <w:t>If these</w:t>
      </w:r>
      <w:r>
        <w:t xml:space="preserve"> conditions </w:t>
      </w:r>
      <w:r>
        <w:rPr>
          <w:u w:val="single"/>
        </w:rPr>
        <w:t>are met</w:t>
      </w:r>
      <w:r>
        <w:t xml:space="preserve">, </w:t>
      </w:r>
      <w:r>
        <w:rPr>
          <w:u w:val="single"/>
        </w:rPr>
        <w:t>then one can assess how close the asteroid flies</w:t>
      </w:r>
      <w:r>
        <w:t xml:space="preserve"> around the Earth at a given time, </w:t>
      </w:r>
      <w:r>
        <w:rPr>
          <w:u w:val="single"/>
        </w:rPr>
        <w:t>or whether it will hit the Earth</w:t>
      </w:r>
      <w:r>
        <w:t xml:space="preserve">. One must remember that </w:t>
      </w:r>
      <w:r>
        <w:rPr>
          <w:b/>
          <w:highlight w:val="cyan"/>
          <w:u w:val="single"/>
        </w:rPr>
        <w:t>each</w:t>
      </w:r>
      <w:r>
        <w:rPr>
          <w:b/>
          <w:u w:val="single"/>
        </w:rPr>
        <w:t xml:space="preserve"> asteroid </w:t>
      </w:r>
      <w:r>
        <w:rPr>
          <w:b/>
          <w:highlight w:val="cyan"/>
          <w:u w:val="single"/>
        </w:rPr>
        <w:t>orbit comes with uncertainties</w:t>
      </w:r>
      <w:r>
        <w:t xml:space="preserve"> and therefore, </w:t>
      </w:r>
      <w:r>
        <w:rPr>
          <w:highlight w:val="cyan"/>
          <w:u w:val="single"/>
        </w:rPr>
        <w:t>instead of a single</w:t>
      </w:r>
      <w:r>
        <w:rPr>
          <w:u w:val="single"/>
        </w:rPr>
        <w:t xml:space="preserve"> accurate </w:t>
      </w:r>
      <w:r>
        <w:rPr>
          <w:highlight w:val="cyan"/>
          <w:u w:val="single"/>
        </w:rPr>
        <w:t>solution where the asteroid will hit</w:t>
      </w:r>
      <w:r>
        <w:rPr>
          <w:u w:val="single"/>
        </w:rPr>
        <w:t xml:space="preserve"> the Earth </w:t>
      </w:r>
      <w:r>
        <w:rPr>
          <w:highlight w:val="cyan"/>
          <w:u w:val="single"/>
        </w:rPr>
        <w:t>or miss</w:t>
      </w:r>
      <w:r>
        <w:rPr>
          <w:u w:val="single"/>
        </w:rPr>
        <w:t xml:space="preserve"> it, </w:t>
      </w:r>
      <w:r>
        <w:rPr>
          <w:highlight w:val="cyan"/>
          <w:u w:val="single"/>
        </w:rPr>
        <w:t>there is always a realm of</w:t>
      </w:r>
      <w:r>
        <w:rPr>
          <w:u w:val="single"/>
        </w:rPr>
        <w:t xml:space="preserve"> possible solutions within the orbit </w:t>
      </w:r>
      <w:r>
        <w:rPr>
          <w:highlight w:val="cyan"/>
          <w:u w:val="single"/>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Pr>
          <w:u w:val="singl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Pr>
          <w:u w:val="single"/>
        </w:rPr>
        <w:t>Some objects</w:t>
      </w:r>
      <w:r>
        <w:t xml:space="preserve">, however, </w:t>
      </w:r>
      <w:r>
        <w:rPr>
          <w:u w:val="single"/>
        </w:rPr>
        <w:t>have orbits with low orbital uncertainty, but still have non-zero impact probability</w:t>
      </w:r>
      <w:r>
        <w:t xml:space="preserve">, such as </w:t>
      </w:r>
      <w:proofErr w:type="spellStart"/>
      <w:r>
        <w:t>Bennu</w:t>
      </w:r>
      <w:proofErr w:type="spellEnd"/>
      <w:r>
        <w:t xml:space="preserve">. </w:t>
      </w:r>
      <w:r>
        <w:rPr>
          <w:u w:val="single"/>
        </w:rPr>
        <w:t xml:space="preserve">The </w:t>
      </w:r>
      <w:r>
        <w:rPr>
          <w:highlight w:val="cyan"/>
          <w:u w:val="single"/>
        </w:rPr>
        <w:t>non-zero impact probability is computed for a given time</w:t>
      </w:r>
      <w:r>
        <w:rPr>
          <w:u w:val="single"/>
        </w:rPr>
        <w:t xml:space="preserve"> in the future, </w:t>
      </w:r>
      <w:r>
        <w:rPr>
          <w:highlight w:val="cyan"/>
          <w:u w:val="single"/>
        </w:rPr>
        <w:t>but even if the orbit is known</w:t>
      </w:r>
      <w:r>
        <w:rPr>
          <w:u w:val="single"/>
        </w:rPr>
        <w:t xml:space="preserve"> very well </w:t>
      </w:r>
      <w:r>
        <w:rPr>
          <w:highlight w:val="cyan"/>
          <w:u w:val="single"/>
        </w:rPr>
        <w:t xml:space="preserve">today, </w:t>
      </w:r>
      <w:r>
        <w:rPr>
          <w:b/>
          <w:highlight w:val="cyan"/>
          <w:u w:val="single"/>
        </w:rPr>
        <w:t>small perturbations</w:t>
      </w:r>
      <w:r>
        <w:rPr>
          <w:highlight w:val="cyan"/>
          <w:u w:val="single"/>
        </w:rPr>
        <w:t xml:space="preserve"> from</w:t>
      </w:r>
      <w:r>
        <w:rPr>
          <w:u w:val="single"/>
        </w:rPr>
        <w:t xml:space="preserve"> planets and non-gravitational </w:t>
      </w:r>
      <w:r>
        <w:rPr>
          <w:highlight w:val="cyan"/>
          <w:u w:val="single"/>
        </w:rPr>
        <w:t xml:space="preserve">forces </w:t>
      </w:r>
      <w:r>
        <w:rPr>
          <w:b/>
          <w:highlight w:val="cyan"/>
          <w:u w:val="single"/>
        </w:rPr>
        <w:t>increase</w:t>
      </w:r>
      <w:r>
        <w:rPr>
          <w:b/>
          <w:u w:val="single"/>
        </w:rPr>
        <w:t xml:space="preserve"> the </w:t>
      </w:r>
      <w:r>
        <w:rPr>
          <w:b/>
          <w:highlight w:val="cyan"/>
          <w:u w:val="single"/>
        </w:rPr>
        <w:t>uncertainty</w:t>
      </w:r>
      <w:r>
        <w:rPr>
          <w:highlight w:val="cyan"/>
          <w:u w:val="single"/>
        </w:rPr>
        <w:t xml:space="preserve"> for</w:t>
      </w:r>
      <w:r>
        <w:rPr>
          <w:u w:val="single"/>
        </w:rPr>
        <w:t xml:space="preserve"> future </w:t>
      </w:r>
      <w:r>
        <w:rPr>
          <w:highlight w:val="cyan"/>
          <w:u w:val="single"/>
        </w:rPr>
        <w:t>impacts</w:t>
      </w:r>
      <w:r>
        <w:t xml:space="preserve">. That is why NASA’s Sentry is providing predictions only for the next 100 years. </w:t>
      </w:r>
      <w:r>
        <w:rPr>
          <w:u w:val="singl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Pr>
          <w:highlight w:val="cyan"/>
          <w:u w:val="single"/>
        </w:rPr>
        <w:t>Keyholes</w:t>
      </w:r>
      <w:r>
        <w:rPr>
          <w:u w:val="single"/>
        </w:rPr>
        <w:t xml:space="preserve"> are specific </w:t>
      </w:r>
      <w:r>
        <w:rPr>
          <w:highlight w:val="cyan"/>
          <w:u w:val="single"/>
        </w:rPr>
        <w:t>for asteroids</w:t>
      </w:r>
      <w:r>
        <w:rPr>
          <w:u w:val="single"/>
        </w:rPr>
        <w:t xml:space="preserve"> flying very close to the Earth and </w:t>
      </w:r>
      <w:r>
        <w:rPr>
          <w:highlight w:val="cyan"/>
          <w:u w:val="single"/>
        </w:rPr>
        <w:t>are</w:t>
      </w:r>
      <w:r>
        <w:t xml:space="preserve"> rather </w:t>
      </w:r>
      <w:r>
        <w:rPr>
          <w:highlight w:val="cyan"/>
          <w:u w:val="single"/>
        </w:rPr>
        <w:t>small</w:t>
      </w:r>
      <w:r>
        <w:t xml:space="preserve">, from a few to hundreds of kilometers across. </w:t>
      </w:r>
      <w:r>
        <w:rPr>
          <w:highlight w:val="cyan"/>
          <w:u w:val="single"/>
        </w:rPr>
        <w:t>If the keyhole is hit</w:t>
      </w:r>
      <w:r>
        <w:rPr>
          <w:u w:val="single"/>
        </w:rPr>
        <w:t xml:space="preserve"> during the NEO flyby, </w:t>
      </w:r>
      <w:r>
        <w:rPr>
          <w:highlight w:val="cyan"/>
          <w:u w:val="single"/>
        </w:rPr>
        <w:t>the orbit</w:t>
      </w:r>
      <w:r>
        <w:rPr>
          <w:u w:val="single"/>
        </w:rPr>
        <w:t xml:space="preserve"> of the NEO </w:t>
      </w:r>
      <w:r>
        <w:rPr>
          <w:highlight w:val="cyan"/>
          <w:u w:val="single"/>
        </w:rPr>
        <w:t>becomes resonant with Earth and the NEO will return</w:t>
      </w:r>
      <w:r>
        <w:rPr>
          <w:u w:val="single"/>
        </w:rPr>
        <w:t xml:space="preserve"> to Earth regularly, </w:t>
      </w:r>
      <w:r>
        <w:rPr>
          <w:b/>
          <w:highlight w:val="cyan"/>
          <w:u w:val="single"/>
        </w:rPr>
        <w:t>increasing</w:t>
      </w:r>
      <w:r>
        <w:rPr>
          <w:b/>
          <w:u w:val="single"/>
        </w:rPr>
        <w:t xml:space="preserve"> its </w:t>
      </w:r>
      <w:r>
        <w:rPr>
          <w:b/>
          <w:highlight w:val="cyan"/>
          <w:u w:val="single"/>
        </w:rPr>
        <w:t>impact probability</w:t>
      </w:r>
      <w:r>
        <w:t xml:space="preserve">. Thus, in case of a very </w:t>
      </w:r>
      <w:proofErr w:type="gramStart"/>
      <w:r>
        <w:t>near Earth</w:t>
      </w:r>
      <w:proofErr w:type="gramEnd"/>
      <w:r>
        <w:t xml:space="preserve"> flyby, </w:t>
      </w:r>
      <w:r>
        <w:rPr>
          <w:b/>
          <w:u w:val="single"/>
        </w:rPr>
        <w:t>the orbit needs to be known with such precision</w:t>
      </w:r>
      <w:r>
        <w:t xml:space="preserve"> (~km) </w:t>
      </w:r>
      <w:r>
        <w:rPr>
          <w:b/>
          <w:u w:val="single"/>
        </w:rPr>
        <w:t>that keyhole avoidance is confirmed</w:t>
      </w:r>
      <w:r>
        <w:t xml:space="preserve">. NASA has even created the NEO Deflection App,1 where the public can try to change the orbit of a hypothesized NEO on direct impact trajectory. </w:t>
      </w:r>
      <w:r>
        <w:rPr>
          <w:u w:val="single"/>
        </w:rPr>
        <w:t>For Earth impact monitoring, the accuracy of orbits and orbital uncertainties is crucial and deserves more attention</w:t>
      </w:r>
      <w:r>
        <w:t xml:space="preserve">. </w:t>
      </w:r>
      <w:r>
        <w:rPr>
          <w:u w:val="singl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Pr>
          <w:u w:val="singl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4D4D7FC0" w14:textId="77777777" w:rsidR="004C41C6" w:rsidRDefault="004C41C6" w:rsidP="004C41C6"/>
    <w:p w14:paraId="7F8C4585" w14:textId="77777777" w:rsidR="004C41C6" w:rsidRPr="00A1170F" w:rsidRDefault="004C41C6" w:rsidP="004C41C6">
      <w:pPr>
        <w:rPr>
          <w:sz w:val="16"/>
        </w:rPr>
      </w:pPr>
    </w:p>
    <w:p w14:paraId="58F6D632" w14:textId="06F494E6" w:rsidR="008C27A6" w:rsidRDefault="008C27A6" w:rsidP="008C27A6">
      <w:pPr>
        <w:pStyle w:val="Heading3"/>
        <w:rPr>
          <w:sz w:val="48"/>
          <w:szCs w:val="48"/>
        </w:rPr>
      </w:pPr>
      <w:r>
        <w:rPr>
          <w:sz w:val="48"/>
          <w:szCs w:val="48"/>
        </w:rPr>
        <w:lastRenderedPageBreak/>
        <w:t>3</w:t>
      </w:r>
      <w:r>
        <w:rPr>
          <w:sz w:val="48"/>
          <w:szCs w:val="48"/>
        </w:rPr>
        <w:t xml:space="preserve"> - </w:t>
      </w:r>
      <w:r>
        <w:rPr>
          <w:sz w:val="48"/>
          <w:szCs w:val="48"/>
        </w:rPr>
        <w:t>PIC</w:t>
      </w:r>
    </w:p>
    <w:p w14:paraId="247E5167" w14:textId="77777777" w:rsidR="004B00C9" w:rsidRDefault="004B00C9" w:rsidP="004B00C9">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w:t>
      </w:r>
      <w:proofErr w:type="spellStart"/>
      <w:r>
        <w:t>aff</w:t>
      </w:r>
      <w:proofErr w:type="spellEnd"/>
      <w:r>
        <w:t xml:space="preserve"> harms result from use, like the claiming of resources in space, not ownership of real estate. </w:t>
      </w:r>
    </w:p>
    <w:p w14:paraId="1D059990" w14:textId="77777777" w:rsidR="004B00C9" w:rsidRPr="00ED1E43" w:rsidRDefault="004B00C9" w:rsidP="004B00C9">
      <w:pPr>
        <w:pStyle w:val="Heading4"/>
        <w:rPr>
          <w:i/>
          <w:iCs/>
        </w:rPr>
      </w:pPr>
      <w:r w:rsidRPr="00ED1E43">
        <w:rPr>
          <w:i/>
        </w:rPr>
        <w:t xml:space="preserve">The </w:t>
      </w:r>
      <w:proofErr w:type="spellStart"/>
      <w:r w:rsidRPr="00ED1E43">
        <w:rPr>
          <w:i/>
        </w:rPr>
        <w:t>aff</w:t>
      </w:r>
      <w:proofErr w:type="spellEnd"/>
      <w:r w:rsidRPr="00ED1E43">
        <w:rPr>
          <w:i/>
        </w:rPr>
        <w:t xml:space="preserve"> doesn’t have a single piece of solvency or link evidence that is </w:t>
      </w:r>
      <w:proofErr w:type="gramStart"/>
      <w:r w:rsidRPr="00ED1E43">
        <w:rPr>
          <w:i/>
        </w:rPr>
        <w:t>actually about</w:t>
      </w:r>
      <w:proofErr w:type="gramEnd"/>
      <w:r w:rsidRPr="00ED1E43">
        <w:rPr>
          <w:i/>
        </w:rPr>
        <w:t xml:space="preserve"> appropriation, or even says the word appropriation, so you should give it ZERO WEIGHT. Go ahead, control </w:t>
      </w:r>
      <w:proofErr w:type="spellStart"/>
      <w:r w:rsidRPr="00ED1E43">
        <w:rPr>
          <w:i/>
        </w:rPr>
        <w:t>F</w:t>
      </w:r>
      <w:proofErr w:type="spellEnd"/>
      <w:r w:rsidRPr="00ED1E43">
        <w:rPr>
          <w:i/>
        </w:rPr>
        <w:t xml:space="preserve"> the doc.</w:t>
      </w:r>
    </w:p>
    <w:p w14:paraId="4353F7BA" w14:textId="77777777" w:rsidR="004C41C6" w:rsidRPr="00F601E6" w:rsidRDefault="004C41C6" w:rsidP="004C41C6"/>
    <w:p w14:paraId="678B8404" w14:textId="77777777" w:rsidR="008C27A6" w:rsidRPr="00A71325" w:rsidRDefault="008C27A6" w:rsidP="008C27A6">
      <w:pPr>
        <w:pStyle w:val="Heading4"/>
        <w:rPr>
          <w:i/>
          <w:iCs/>
        </w:rPr>
      </w:pPr>
      <w:r w:rsidRPr="001163C3">
        <w:rPr>
          <w:i/>
        </w:rPr>
        <w:t xml:space="preserve">CP: the private appropriation of outer space by </w:t>
      </w:r>
      <w:r w:rsidRPr="001163C3">
        <w:rPr>
          <w:i/>
          <w:u w:val="single"/>
        </w:rPr>
        <w:t>natural persons</w:t>
      </w:r>
      <w:r w:rsidRPr="001163C3">
        <w:rPr>
          <w:i/>
        </w:rPr>
        <w:t xml:space="preserve"> is just.</w:t>
      </w:r>
      <w:r w:rsidRPr="00A71325">
        <w:rPr>
          <w:i/>
        </w:rPr>
        <w:t xml:space="preserve"> </w:t>
      </w:r>
    </w:p>
    <w:p w14:paraId="6E548C9B" w14:textId="77777777" w:rsidR="008C27A6" w:rsidRDefault="008C27A6" w:rsidP="008C27A6"/>
    <w:p w14:paraId="3CA2F984" w14:textId="77777777" w:rsidR="008C27A6" w:rsidRDefault="008C27A6" w:rsidP="008C27A6">
      <w:pPr>
        <w:pStyle w:val="Heading4"/>
      </w:pPr>
      <w:r>
        <w:t xml:space="preserve">The individual right to property is a </w:t>
      </w:r>
      <w:r w:rsidRPr="009E26DC">
        <w:rPr>
          <w:u w:val="single"/>
        </w:rPr>
        <w:t>basic human right</w:t>
      </w:r>
      <w:r>
        <w:t xml:space="preserve"> that should be extended to space. </w:t>
      </w:r>
    </w:p>
    <w:p w14:paraId="534B034F" w14:textId="77777777" w:rsidR="008C27A6" w:rsidRPr="00654883" w:rsidRDefault="008C27A6" w:rsidP="008C27A6"/>
    <w:p w14:paraId="7FCADD0A" w14:textId="77777777" w:rsidR="008C27A6" w:rsidRDefault="008C27A6" w:rsidP="008C27A6">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29" w:history="1">
        <w:r w:rsidRPr="00193A04">
          <w:rPr>
            <w:rStyle w:val="Hyperlink"/>
          </w:rPr>
          <w:t>https://www.thespacereview.com/article/3771/1</w:t>
        </w:r>
      </w:hyperlink>
      <w:r>
        <w:t>] CT</w:t>
      </w:r>
    </w:p>
    <w:p w14:paraId="248EC5B1" w14:textId="77777777" w:rsidR="008C27A6" w:rsidRPr="00CD125E" w:rsidRDefault="008C27A6" w:rsidP="008C27A6">
      <w:pPr>
        <w:ind w:left="720"/>
        <w:rPr>
          <w:sz w:val="16"/>
        </w:rPr>
      </w:pPr>
      <w:r w:rsidRPr="00FA14EE">
        <w:rPr>
          <w:rStyle w:val="Emphasis"/>
          <w:highlight w:val="yellow"/>
        </w:rPr>
        <w:t>A long-discussed issue has been the absence of provisions pertaining to private entities under the</w:t>
      </w:r>
      <w:r w:rsidRPr="00A32AB5">
        <w:rPr>
          <w:rStyle w:val="StyleUnderline"/>
        </w:rPr>
        <w:t xml:space="preserve"> 1967 </w:t>
      </w:r>
      <w:r w:rsidRPr="00FA14EE">
        <w:rPr>
          <w:rStyle w:val="Emphasis"/>
          <w:highlight w:val="yellow"/>
        </w:rPr>
        <w:t>Outer Space Treaty</w:t>
      </w:r>
      <w:r w:rsidRPr="00A32AB5">
        <w:rPr>
          <w:rStyle w:val="StyleUnderline"/>
        </w:rPr>
        <w:t>.</w:t>
      </w:r>
      <w:r w:rsidRPr="00016701">
        <w:rPr>
          <w:sz w:val="16"/>
        </w:rPr>
        <w:t xml:space="preserve"> Interpretations in favor of private property rights hold that the purpose of Article II’s ban on “national appropriation” was to place a limitation on member nations’ attempts to exercise territorial and political sovereignty over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rights for private citizens: without a national entity with the ability to “confer” or pass down property rights to “sub-national” citizens, forward progress is rendered impossible. There were later attempts to classify private citizens as “nationals” </w:t>
      </w:r>
      <w:proofErr w:type="gramStart"/>
      <w:r w:rsidRPr="00016701">
        <w:rPr>
          <w:sz w:val="16"/>
        </w:rPr>
        <w:t>in order to</w:t>
      </w:r>
      <w:proofErr w:type="gramEnd"/>
      <w:r w:rsidRPr="00016701">
        <w:rPr>
          <w:sz w:val="16"/>
        </w:rPr>
        <w:t xml:space="preserve"> apply to them the prohibition of ‘national appropriation’. </w:t>
      </w:r>
      <w:r w:rsidRPr="00016701">
        <w:rPr>
          <w:rStyle w:val="Emphasis"/>
          <w:highlight w:val="yellow"/>
        </w:rPr>
        <w:t>The 1979 Moon Agreement places an explicit ban on property for</w:t>
      </w:r>
      <w:r w:rsidRPr="00A32AB5">
        <w:rPr>
          <w:rStyle w:val="StyleUnderline"/>
        </w:rPr>
        <w:t xml:space="preserve"> a host of entities, including </w:t>
      </w:r>
      <w:r w:rsidRPr="00016701">
        <w:rPr>
          <w:rStyle w:val="Emphasis"/>
          <w:highlight w:val="yellow"/>
        </w:rPr>
        <w:t>“natural persons</w:t>
      </w:r>
      <w:r w:rsidRPr="00A32AB5">
        <w:rPr>
          <w:rStyle w:val="StyleUnderline"/>
        </w:rPr>
        <w:t>,” until such time as an international regime can be formulated.</w:t>
      </w:r>
      <w:r w:rsidRPr="00016701">
        <w:rPr>
          <w:sz w:val="16"/>
        </w:rPr>
        <w:t xml:space="preserve"> Two nations, the United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016701">
        <w:rPr>
          <w:rStyle w:val="Emphasis"/>
          <w:highlight w:val="yellow"/>
        </w:rPr>
        <w:t>Perhaps in the future, the concept of “property rights” will have evolved beyond the 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affirmation of private property rights in outer space, one that serves as a foundation for their evolution beyond national borders and which is accepted across the board</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9E26DC">
        <w:rPr>
          <w:rStyle w:val="Emphasis"/>
          <w:highlight w:val="yellow"/>
        </w:rPr>
        <w:t xml:space="preserve">Article 17: (1) Everyone has the </w:t>
      </w:r>
      <w:r w:rsidRPr="009E26DC">
        <w:rPr>
          <w:rStyle w:val="Emphasis"/>
          <w:highlight w:val="yellow"/>
        </w:rPr>
        <w:lastRenderedPageBreak/>
        <w:t>right to own property alone as well as in association with others.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utilization of the UDHR as a default mechanism</w:t>
      </w:r>
      <w:r w:rsidRPr="00CE3AFC">
        <w:rPr>
          <w:rStyle w:val="StyleUnderline"/>
        </w:rPr>
        <w:t xml:space="preserve"> in situations where legislation is not yet developed </w:t>
      </w:r>
      <w:r w:rsidRPr="00016701">
        <w:rPr>
          <w:rStyle w:val="Emphasis"/>
          <w:highlight w:val="yellow"/>
        </w:rPr>
        <w:t>can yield an immediate benefit for humanity.</w:t>
      </w:r>
      <w:r w:rsidRPr="00CE3AFC">
        <w:rPr>
          <w:rStyle w:val="StyleUnderline"/>
        </w:rPr>
        <w:t xml:space="preserve"> On the national level, </w:t>
      </w:r>
      <w:r w:rsidRPr="00016701">
        <w:rPr>
          <w:rStyle w:val="Emphasis"/>
          <w:highlight w:val="yellow"/>
        </w:rPr>
        <w:t>the Universal Declaration of Human Rights can be 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proofErr w:type="gramStart"/>
      <w:r w:rsidRPr="00CE3AFC">
        <w:rPr>
          <w:rStyle w:val="StyleUnderline"/>
        </w:rPr>
        <w:t xml:space="preserve">Nations, </w:t>
      </w:r>
      <w:r w:rsidRPr="00016701">
        <w:rPr>
          <w:rStyle w:val="Emphasis"/>
          <w:highlight w:val="yellow"/>
        </w:rPr>
        <w:t>and</w:t>
      </w:r>
      <w:proofErr w:type="gramEnd"/>
      <w:r w:rsidRPr="00016701">
        <w:rPr>
          <w:rStyle w:val="Emphasis"/>
          <w:highlight w:val="yellow"/>
        </w:rPr>
        <w:t xml:space="preserve"> can take place without litigation or implementation 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territory. </w:t>
      </w:r>
      <w:r w:rsidRPr="000B2EBD">
        <w:rPr>
          <w:rStyle w:val="Emphasis"/>
          <w:highlight w:val="yellow"/>
        </w:rPr>
        <w:t>The UDHR was intended from the outset to be universal: “It is not a treaty;</w:t>
      </w:r>
      <w:r w:rsidRPr="00EF1897">
        <w:rPr>
          <w:rStyle w:val="StyleUnderline"/>
        </w:rPr>
        <w:t xml:space="preserve"> it is not an international agreement […] </w:t>
      </w:r>
      <w:r w:rsidRPr="000B2EBD">
        <w:rPr>
          <w:rStyle w:val="Emphasis"/>
          <w:highlight w:val="yellow"/>
        </w:rPr>
        <w:t>It is a Declaration of basic principles of human rights and freedoms</w:t>
      </w:r>
      <w:r w:rsidRPr="00EF1897">
        <w:rPr>
          <w:rStyle w:val="StyleUnderline"/>
        </w:rPr>
        <w:t>, to be stamped with the approval of the General Assembly by formal vote of its members, and to serve as a common standard of achievement for all peoples of all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1442D0EC" w14:textId="77777777" w:rsidR="008C27A6" w:rsidRDefault="008C27A6" w:rsidP="008C27A6">
      <w:pPr>
        <w:pStyle w:val="Heading4"/>
      </w:pPr>
      <w:r>
        <w:t xml:space="preserve">The CP protects individual property rights while </w:t>
      </w:r>
      <w:r w:rsidRPr="009E26DC">
        <w:rPr>
          <w:u w:val="single"/>
        </w:rPr>
        <w:t>solving case</w:t>
      </w:r>
      <w:r>
        <w:t xml:space="preserve"> since the </w:t>
      </w:r>
      <w:proofErr w:type="spellStart"/>
      <w:r>
        <w:t>aff</w:t>
      </w:r>
      <w:proofErr w:type="spellEnd"/>
      <w:r>
        <w:t xml:space="preserve"> still applies to corporations. </w:t>
      </w:r>
    </w:p>
    <w:p w14:paraId="6255BB5C" w14:textId="77777777" w:rsidR="008C27A6" w:rsidRDefault="008C27A6" w:rsidP="008C27A6">
      <w:pPr>
        <w:rPr>
          <w:sz w:val="16"/>
        </w:rPr>
      </w:pPr>
    </w:p>
    <w:p w14:paraId="71F83BB4" w14:textId="5BEB2441" w:rsidR="008C27A6" w:rsidRPr="003311DD" w:rsidRDefault="008C27A6" w:rsidP="008C27A6">
      <w:pPr>
        <w:pStyle w:val="Heading4"/>
      </w:pPr>
      <w:r w:rsidRPr="008C27A6">
        <w:rPr>
          <w:rStyle w:val="Style13ptBold"/>
          <w:b/>
        </w:rPr>
        <w:t xml:space="preserve">Space settlement is coming now and prevents inevitable extinction. Future settlers need protections and the rule of law. </w:t>
      </w:r>
    </w:p>
    <w:p w14:paraId="5B175842" w14:textId="77777777" w:rsidR="008C27A6" w:rsidRPr="007D591F" w:rsidRDefault="008C27A6" w:rsidP="008C27A6">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30" w:history="1">
        <w:r w:rsidRPr="007D591F">
          <w:rPr>
            <w:rStyle w:val="Hyperlink"/>
          </w:rPr>
          <w:t>https://apps.dtic.mil/sti/pdfs/AD1053024.pdf</w:t>
        </w:r>
      </w:hyperlink>
      <w:r w:rsidRPr="007D591F">
        <w:t>] CT</w:t>
      </w:r>
    </w:p>
    <w:p w14:paraId="29A1BD29" w14:textId="77777777" w:rsidR="008C27A6" w:rsidRDefault="008C27A6" w:rsidP="008C27A6">
      <w:pPr>
        <w:ind w:left="720"/>
        <w:rPr>
          <w:sz w:val="16"/>
          <w:szCs w:val="16"/>
        </w:rPr>
      </w:pPr>
      <w:r>
        <w:rPr>
          <w:sz w:val="16"/>
          <w:szCs w:val="16"/>
        </w:rPr>
        <w:t>Why the United States Needs to Think About Space Colonization Now</w:t>
      </w:r>
    </w:p>
    <w:p w14:paraId="3CE297ED" w14:textId="77777777" w:rsidR="008C27A6" w:rsidRDefault="008C27A6" w:rsidP="008C27A6">
      <w:pPr>
        <w:ind w:left="720"/>
        <w:rPr>
          <w:rStyle w:val="StyleUnderline"/>
        </w:rPr>
      </w:pPr>
      <w:r w:rsidRPr="007D591F">
        <w:rPr>
          <w:sz w:val="16"/>
        </w:rPr>
        <w:lastRenderedPageBreak/>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 xml:space="preserve">Outer space holds virtually limitless amounts of energy and raw materials, which can be harvested for use both on Earth and in space. Quality of life can be improved directly by utilization of these resources </w:t>
      </w:r>
      <w:proofErr w:type="gramStart"/>
      <w:r w:rsidRPr="003311DD">
        <w:rPr>
          <w:rStyle w:val="StyleUnderline"/>
        </w:rPr>
        <w:t>and also</w:t>
      </w:r>
      <w:proofErr w:type="gramEnd"/>
      <w:r w:rsidRPr="003311DD">
        <w:rPr>
          <w:rStyle w:val="StyleUnderline"/>
        </w:rPr>
        <w:t xml:space="preserve">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 xml:space="preserve">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w:t>
      </w:r>
      <w:r w:rsidRPr="007D591F">
        <w:rPr>
          <w:sz w:val="16"/>
        </w:rPr>
        <w:lastRenderedPageBreak/>
        <w:t>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179CB2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C5824"/>
    <w:multiLevelType w:val="hybridMultilevel"/>
    <w:tmpl w:val="4B1C0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1339E5"/>
    <w:multiLevelType w:val="hybridMultilevel"/>
    <w:tmpl w:val="C6F06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454FCF"/>
    <w:multiLevelType w:val="hybridMultilevel"/>
    <w:tmpl w:val="91B4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41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0C9"/>
    <w:rsid w:val="004B37B4"/>
    <w:rsid w:val="004B72B4"/>
    <w:rsid w:val="004C0314"/>
    <w:rsid w:val="004C0D3D"/>
    <w:rsid w:val="004C213E"/>
    <w:rsid w:val="004C376C"/>
    <w:rsid w:val="004C41C6"/>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CD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7A6"/>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CF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133CCC"/>
  <w14:defaultImageDpi w14:val="300"/>
  <w15:docId w15:val="{2C847A32-B756-0342-9C26-D458C62EC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41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41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41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4C41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9"/>
    <w:unhideWhenUsed/>
    <w:qFormat/>
    <w:rsid w:val="004C41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41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1C6"/>
  </w:style>
  <w:style w:type="character" w:customStyle="1" w:styleId="Heading1Char">
    <w:name w:val="Heading 1 Char"/>
    <w:aliases w:val="Pocket Char"/>
    <w:basedOn w:val="DefaultParagraphFont"/>
    <w:link w:val="Heading1"/>
    <w:uiPriority w:val="9"/>
    <w:rsid w:val="004C41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41C6"/>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4C41C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C41C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C41C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C41C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C41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41C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4C41C6"/>
    <w:rPr>
      <w:color w:val="auto"/>
      <w:u w:val="none"/>
    </w:rPr>
  </w:style>
  <w:style w:type="paragraph" w:styleId="DocumentMap">
    <w:name w:val="Document Map"/>
    <w:basedOn w:val="Normal"/>
    <w:link w:val="DocumentMapChar"/>
    <w:uiPriority w:val="99"/>
    <w:semiHidden/>
    <w:unhideWhenUsed/>
    <w:rsid w:val="004C41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41C6"/>
    <w:rPr>
      <w:rFonts w:ascii="Lucida Grande" w:hAnsi="Lucida Grande" w:cs="Lucida Grande"/>
    </w:rPr>
  </w:style>
  <w:style w:type="paragraph" w:customStyle="1" w:styleId="textbold">
    <w:name w:val="text bold"/>
    <w:basedOn w:val="Normal"/>
    <w:link w:val="Emphasis"/>
    <w:uiPriority w:val="20"/>
    <w:qFormat/>
    <w:rsid w:val="004C41C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C41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C27A6"/>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www.thespacereview.com/article/377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en.wikipedia.org/wiki/Space-based_solar_powe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s://apps.dtic.mil/sti/pdfs/AD105302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16</Pages>
  <Words>9954</Words>
  <Characters>56743</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2022-03-18T18:36:00Z</dcterms:created>
  <dcterms:modified xsi:type="dcterms:W3CDTF">2022-03-18T19:11:00Z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