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BF407" w14:textId="77777777" w:rsidR="00F94966" w:rsidRPr="00FD6F42" w:rsidRDefault="00F94966" w:rsidP="00F94966">
      <w:pPr>
        <w:pStyle w:val="Heading1"/>
        <w:rPr>
          <w:rFonts w:cs="Calibri"/>
        </w:rPr>
      </w:pPr>
      <w:r>
        <w:rPr>
          <w:rFonts w:cs="Calibri"/>
        </w:rPr>
        <w:t>Police Unions PIC</w:t>
      </w:r>
    </w:p>
    <w:p w14:paraId="54CD9279" w14:textId="77777777" w:rsidR="00F94966" w:rsidRDefault="00F94966" w:rsidP="00F94966">
      <w:pPr>
        <w:pStyle w:val="Heading4"/>
        <w:rPr>
          <w:rFonts w:asciiTheme="majorHAnsi" w:hAnsiTheme="majorHAnsi" w:cstheme="majorHAnsi"/>
        </w:rPr>
      </w:pPr>
      <w:r w:rsidRPr="000F1DC3">
        <w:rPr>
          <w:rFonts w:asciiTheme="majorHAnsi" w:hAnsiTheme="majorHAnsi" w:cstheme="majorHAnsi"/>
        </w:rPr>
        <w:t>CP Text: A just government should</w:t>
      </w:r>
      <w:r>
        <w:rPr>
          <w:rFonts w:asciiTheme="majorHAnsi" w:hAnsiTheme="majorHAnsi" w:cstheme="majorHAnsi"/>
        </w:rPr>
        <w:t xml:space="preserve"> abolish police unions and</w:t>
      </w:r>
      <w:r w:rsidRPr="000F1DC3">
        <w:rPr>
          <w:rFonts w:asciiTheme="majorHAnsi" w:hAnsiTheme="majorHAnsi" w:cstheme="majorHAnsi"/>
        </w:rPr>
        <w:t xml:space="preserve"> recognize the</w:t>
      </w:r>
      <w:r>
        <w:rPr>
          <w:rFonts w:asciiTheme="majorHAnsi" w:hAnsiTheme="majorHAnsi" w:cstheme="majorHAnsi"/>
        </w:rPr>
        <w:t xml:space="preserve"> unconditional</w:t>
      </w:r>
      <w:r w:rsidRPr="000F1DC3">
        <w:rPr>
          <w:rFonts w:asciiTheme="majorHAnsi" w:hAnsiTheme="majorHAnsi" w:cstheme="majorHAnsi"/>
        </w:rPr>
        <w:t xml:space="preserve"> right of </w:t>
      </w:r>
      <w:r>
        <w:rPr>
          <w:rFonts w:asciiTheme="majorHAnsi" w:hAnsiTheme="majorHAnsi" w:cstheme="majorHAnsi"/>
        </w:rPr>
        <w:t xml:space="preserve">all other </w:t>
      </w:r>
      <w:r w:rsidRPr="000F1DC3">
        <w:rPr>
          <w:rFonts w:asciiTheme="majorHAnsi" w:hAnsiTheme="majorHAnsi" w:cstheme="majorHAnsi"/>
        </w:rPr>
        <w:t>workers to strike</w:t>
      </w:r>
      <w:r>
        <w:rPr>
          <w:rFonts w:asciiTheme="majorHAnsi" w:hAnsiTheme="majorHAnsi" w:cstheme="majorHAnsi"/>
        </w:rPr>
        <w:t>.</w:t>
      </w:r>
    </w:p>
    <w:p w14:paraId="6D79154E" w14:textId="77777777" w:rsidR="00F94966" w:rsidRPr="00107B76" w:rsidRDefault="00F94966" w:rsidP="00F94966"/>
    <w:p w14:paraId="59333A02" w14:textId="77777777" w:rsidR="00F94966" w:rsidRPr="000F1DC3" w:rsidRDefault="00F94966" w:rsidP="00F94966">
      <w:pPr>
        <w:pStyle w:val="Heading4"/>
        <w:rPr>
          <w:rFonts w:asciiTheme="majorHAnsi" w:hAnsiTheme="majorHAnsi" w:cstheme="majorHAnsi"/>
        </w:rPr>
      </w:pPr>
      <w:r w:rsidRPr="000F1DC3">
        <w:rPr>
          <w:rFonts w:asciiTheme="majorHAnsi" w:hAnsiTheme="majorHAnsi" w:cstheme="majorHAnsi"/>
        </w:rPr>
        <w:t>The aff makes police collective bargaining worse and gives more power to police unions.</w:t>
      </w:r>
    </w:p>
    <w:p w14:paraId="1D45557E" w14:textId="77777777" w:rsidR="00F94966" w:rsidRPr="000F1DC3" w:rsidRDefault="00F94966" w:rsidP="00F94966">
      <w:pPr>
        <w:rPr>
          <w:rFonts w:asciiTheme="majorHAnsi" w:hAnsiTheme="majorHAnsi" w:cstheme="majorHAnsi"/>
          <w:color w:val="000000" w:themeColor="text1"/>
          <w:szCs w:val="22"/>
        </w:rPr>
      </w:pPr>
      <w:r w:rsidRPr="000F1DC3">
        <w:rPr>
          <w:rFonts w:asciiTheme="majorHAnsi" w:hAnsiTheme="majorHAnsi" w:cstheme="majorHAnsi"/>
          <w:szCs w:val="22"/>
        </w:rPr>
        <w:t xml:space="preserve">Andrew </w:t>
      </w:r>
      <w:r w:rsidRPr="000F1DC3">
        <w:rPr>
          <w:rFonts w:asciiTheme="majorHAnsi" w:hAnsiTheme="majorHAnsi" w:cstheme="majorHAnsi"/>
          <w:b/>
          <w:bCs/>
          <w:sz w:val="26"/>
          <w:szCs w:val="26"/>
        </w:rPr>
        <w:t>Grim, 20</w:t>
      </w:r>
      <w:r w:rsidRPr="000F1DC3">
        <w:rPr>
          <w:rFonts w:asciiTheme="majorHAnsi" w:hAnsiTheme="majorHAnsi" w:cstheme="majorHAnsi"/>
          <w:szCs w:val="22"/>
        </w:rPr>
        <w:t xml:space="preserve"> </w:t>
      </w:r>
      <w:r w:rsidRPr="000F1DC3">
        <w:rPr>
          <w:rFonts w:asciiTheme="majorHAnsi" w:hAnsiTheme="majorHAnsi" w:cstheme="majorHAnsi"/>
          <w:color w:val="000000" w:themeColor="text1"/>
          <w:szCs w:val="22"/>
        </w:rPr>
        <w:t>Ph.D. candidate in history at the University of Massachusetts Amherst, is at work on a dissertation on anti-police brutality activism in post-WWII Newark</w:t>
      </w:r>
    </w:p>
    <w:p w14:paraId="07ED726E" w14:textId="77777777" w:rsidR="00F94966" w:rsidRPr="000F1DC3" w:rsidRDefault="00F94966" w:rsidP="00F94966">
      <w:pPr>
        <w:rPr>
          <w:rFonts w:asciiTheme="majorHAnsi" w:hAnsiTheme="majorHAnsi" w:cstheme="majorHAnsi"/>
          <w:szCs w:val="22"/>
        </w:rPr>
      </w:pPr>
      <w:r w:rsidRPr="000F1DC3">
        <w:rPr>
          <w:rFonts w:asciiTheme="majorHAnsi" w:hAnsiTheme="majorHAnsi" w:cstheme="majorHAnsi"/>
          <w:color w:val="000000" w:themeColor="text1"/>
          <w:szCs w:val="22"/>
        </w:rPr>
        <w:t xml:space="preserve">- ("What is The Blue </w:t>
      </w:r>
      <w:proofErr w:type="spellStart"/>
      <w:r w:rsidRPr="000F1DC3">
        <w:rPr>
          <w:rFonts w:asciiTheme="majorHAnsi" w:hAnsiTheme="majorHAnsi" w:cstheme="majorHAnsi"/>
          <w:color w:val="000000" w:themeColor="text1"/>
          <w:szCs w:val="22"/>
        </w:rPr>
        <w:t>Flue</w:t>
      </w:r>
      <w:proofErr w:type="spellEnd"/>
      <w:r w:rsidRPr="000F1DC3">
        <w:rPr>
          <w:rFonts w:asciiTheme="majorHAnsi" w:hAnsiTheme="majorHAnsi" w:cstheme="majorHAnsi"/>
          <w:color w:val="000000" w:themeColor="text1"/>
          <w:szCs w:val="22"/>
        </w:rPr>
        <w:t xml:space="preserve"> and </w:t>
      </w:r>
      <w:r w:rsidRPr="000F1DC3">
        <w:rPr>
          <w:rFonts w:asciiTheme="majorHAnsi" w:hAnsiTheme="majorHAnsi" w:cstheme="majorHAnsi"/>
          <w:szCs w:val="22"/>
        </w:rPr>
        <w:t>How Has It Increased Police Power," Washington Post, 7-1-2020, 11-2-2021https://www.washingtonpost.com/outlook/2020/07/01/what-is-blue-flu-how-has-it-increased-police-power/)//AW</w:t>
      </w:r>
    </w:p>
    <w:p w14:paraId="3B4BAD85" w14:textId="01F3DA2B" w:rsidR="00F94966" w:rsidRDefault="00F94966" w:rsidP="007F7E3E">
      <w:pPr>
        <w:rPr>
          <w:rFonts w:asciiTheme="majorHAnsi" w:hAnsiTheme="majorHAnsi" w:cstheme="majorHAnsi"/>
          <w:szCs w:val="22"/>
          <w:u w:val="single"/>
        </w:rPr>
      </w:pPr>
      <w:r w:rsidRPr="000F1DC3">
        <w:rPr>
          <w:rFonts w:asciiTheme="majorHAnsi" w:hAnsiTheme="majorHAnsi" w:cstheme="majorHAnsi"/>
          <w:sz w:val="12"/>
          <w:szCs w:val="2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w:t>
      </w:r>
      <w:proofErr w:type="spellStart"/>
      <w:r w:rsidRPr="000F1DC3">
        <w:rPr>
          <w:rFonts w:asciiTheme="majorHAnsi" w:hAnsiTheme="majorHAnsi" w:cstheme="majorHAnsi"/>
          <w:sz w:val="12"/>
          <w:szCs w:val="22"/>
        </w:rPr>
        <w:t>Rayshard</w:t>
      </w:r>
      <w:proofErr w:type="spellEnd"/>
      <w:r w:rsidRPr="000F1DC3">
        <w:rPr>
          <w:rFonts w:asciiTheme="majorHAnsi" w:hAnsiTheme="majorHAnsi" w:cstheme="majorHAnsi"/>
          <w:sz w:val="12"/>
          <w:szCs w:val="22"/>
        </w:rPr>
        <w:t xml:space="preserve"> Brooks, would face charges of felony murder and aggravated assault. That night, scores of Atlanta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Department </w:t>
      </w:r>
      <w:r w:rsidRPr="000F1DC3">
        <w:rPr>
          <w:rFonts w:asciiTheme="majorHAnsi" w:hAnsiTheme="majorHAnsi" w:cstheme="majorHAnsi"/>
          <w:szCs w:val="22"/>
          <w:u w:val="single"/>
        </w:rPr>
        <w:t>officers caught the “</w:t>
      </w:r>
      <w:r w:rsidRPr="000F1DC3">
        <w:rPr>
          <w:rFonts w:asciiTheme="majorHAnsi" w:hAnsiTheme="majorHAnsi" w:cstheme="majorHAnsi"/>
          <w:szCs w:val="22"/>
          <w:highlight w:val="yellow"/>
          <w:u w:val="single"/>
        </w:rPr>
        <w:t>blue flu</w:t>
      </w:r>
      <w:r w:rsidRPr="000F1DC3">
        <w:rPr>
          <w:rFonts w:asciiTheme="majorHAnsi" w:hAnsiTheme="majorHAnsi" w:cstheme="majorHAnsi"/>
          <w:szCs w:val="22"/>
          <w:u w:val="single"/>
        </w:rPr>
        <w:t xml:space="preserve">,” calling out sick </w:t>
      </w:r>
      <w:proofErr w:type="spellStart"/>
      <w:r w:rsidRPr="000F1DC3">
        <w:rPr>
          <w:rFonts w:asciiTheme="majorHAnsi" w:hAnsiTheme="majorHAnsi" w:cstheme="majorHAnsi"/>
          <w:szCs w:val="22"/>
          <w:u w:val="single"/>
        </w:rPr>
        <w:t>en</w:t>
      </w:r>
      <w:proofErr w:type="spellEnd"/>
      <w:r w:rsidRPr="000F1DC3">
        <w:rPr>
          <w:rFonts w:asciiTheme="majorHAnsi" w:hAnsiTheme="majorHAnsi" w:cstheme="majorHAnsi"/>
          <w:szCs w:val="22"/>
          <w:u w:val="single"/>
        </w:rPr>
        <w:t xml:space="preserve"> masse to protest the charges </w:t>
      </w:r>
      <w:r w:rsidRPr="000F1DC3">
        <w:rPr>
          <w:rFonts w:asciiTheme="majorHAnsi" w:hAnsiTheme="majorHAnsi" w:cstheme="majorHAnsi"/>
          <w:sz w:val="12"/>
          <w:szCs w:val="22"/>
        </w:rPr>
        <w:t xml:space="preserve">against Rolfe. Such </w:t>
      </w:r>
      <w:r w:rsidRPr="000F1DC3">
        <w:rPr>
          <w:rFonts w:asciiTheme="majorHAnsi" w:hAnsiTheme="majorHAnsi" w:cstheme="majorHAnsi"/>
          <w:szCs w:val="22"/>
          <w:highlight w:val="yellow"/>
          <w:u w:val="single"/>
        </w:rPr>
        <w:t>walkouts constitute</w:t>
      </w:r>
      <w:r w:rsidRPr="000F1DC3">
        <w:rPr>
          <w:rFonts w:asciiTheme="majorHAnsi" w:hAnsiTheme="majorHAnsi" w:cstheme="majorHAnsi"/>
          <w:sz w:val="12"/>
          <w:szCs w:val="22"/>
        </w:rPr>
        <w:t xml:space="preserve">, in effect, </w:t>
      </w:r>
      <w:r w:rsidRPr="000F1DC3">
        <w:rPr>
          <w:rFonts w:asciiTheme="majorHAnsi" w:hAnsiTheme="majorHAnsi" w:cstheme="majorHAnsi"/>
          <w:szCs w:val="22"/>
          <w:highlight w:val="yellow"/>
          <w:u w:val="single"/>
        </w:rPr>
        <w:t>illegal strikes</w:t>
      </w:r>
      <w:r w:rsidRPr="000F1DC3">
        <w:rPr>
          <w:rFonts w:asciiTheme="majorHAnsi" w:hAnsiTheme="majorHAnsi" w:cstheme="majorHAnsi"/>
          <w:sz w:val="12"/>
          <w:szCs w:val="22"/>
        </w:rPr>
        <w:t xml:space="preserve"> </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laws in all 50 states prohibit police strikes.</w:t>
      </w:r>
      <w:r w:rsidRPr="000F1DC3">
        <w:rPr>
          <w:rFonts w:asciiTheme="majorHAnsi" w:hAnsiTheme="majorHAnsi" w:cstheme="majorHAnsi"/>
          <w:sz w:val="12"/>
          <w:szCs w:val="22"/>
        </w:rPr>
        <w:t xml:space="preserve"> Yet, there is nothing new about </w:t>
      </w:r>
      <w:r w:rsidRPr="00F77411">
        <w:rPr>
          <w:rFonts w:asciiTheme="majorHAnsi" w:hAnsiTheme="majorHAnsi" w:cstheme="majorHAnsi"/>
          <w:szCs w:val="22"/>
          <w:highlight w:val="yellow"/>
          <w:u w:val="single"/>
        </w:rPr>
        <w:t>the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blue flu</w:t>
      </w:r>
      <w:r w:rsidRPr="000F1DC3">
        <w:rPr>
          <w:rFonts w:asciiTheme="majorHAnsi" w:hAnsiTheme="majorHAnsi" w:cstheme="majorHAnsi"/>
          <w:sz w:val="12"/>
          <w:szCs w:val="22"/>
        </w:rPr>
        <w:t xml:space="preserve">. It </w:t>
      </w:r>
      <w:r w:rsidRPr="0037612B">
        <w:rPr>
          <w:rStyle w:val="Emphasis"/>
          <w:highlight w:val="yellow"/>
        </w:rPr>
        <w:t>is a strategy</w:t>
      </w:r>
      <w:r w:rsidRPr="0037612B">
        <w:rPr>
          <w:rStyle w:val="Emphasis"/>
        </w:rPr>
        <w:t xml:space="preserve"> long </w:t>
      </w:r>
      <w:r w:rsidRPr="0037612B">
        <w:rPr>
          <w:rStyle w:val="Emphasis"/>
          <w:highlight w:val="yellow"/>
        </w:rPr>
        <w:t>employed by police unions</w:t>
      </w:r>
      <w:r w:rsidRPr="0037612B">
        <w:rPr>
          <w:rStyle w:val="Emphasis"/>
        </w:rPr>
        <w:t xml:space="preserve"> and rank-and-file officer</w:t>
      </w:r>
      <w:r w:rsidRPr="000F1DC3">
        <w:rPr>
          <w:rFonts w:asciiTheme="majorHAnsi" w:hAnsiTheme="majorHAnsi" w:cstheme="majorHAnsi"/>
          <w:sz w:val="12"/>
          <w:szCs w:val="22"/>
        </w:rPr>
        <w:t xml:space="preserve">s during contract negotiations, disputes over reforms and, like in Atlanta, in response to disciplinary action against individual officers. The intent is to dramatize police disputes with municipal government and rally the citizenry to their side. But the result of such protests </w:t>
      </w:r>
      <w:proofErr w:type="gramStart"/>
      <w:r w:rsidRPr="000F1DC3">
        <w:rPr>
          <w:rFonts w:asciiTheme="majorHAnsi" w:hAnsiTheme="majorHAnsi" w:cstheme="majorHAnsi"/>
          <w:sz w:val="12"/>
          <w:szCs w:val="22"/>
        </w:rPr>
        <w:t>matter</w:t>
      </w:r>
      <w:proofErr w:type="gramEnd"/>
      <w:r w:rsidRPr="000F1DC3">
        <w:rPr>
          <w:rFonts w:asciiTheme="majorHAnsi" w:hAnsiTheme="majorHAnsi" w:cstheme="majorHAnsi"/>
          <w:sz w:val="12"/>
          <w:szCs w:val="22"/>
        </w:rPr>
        <w:t xml:space="preserve"> deeply as we consider police reform today. Historically, </w:t>
      </w:r>
      <w:r w:rsidRPr="000F1DC3">
        <w:rPr>
          <w:rFonts w:asciiTheme="majorHAnsi" w:hAnsiTheme="majorHAnsi" w:cstheme="majorHAnsi"/>
          <w:szCs w:val="22"/>
          <w:u w:val="single"/>
        </w:rPr>
        <w:t xml:space="preserve">blue flu </w:t>
      </w:r>
      <w:r w:rsidRPr="000F1DC3">
        <w:rPr>
          <w:rFonts w:asciiTheme="majorHAnsi" w:hAnsiTheme="majorHAnsi" w:cstheme="majorHAnsi"/>
          <w:szCs w:val="22"/>
          <w:highlight w:val="yellow"/>
          <w:u w:val="single"/>
        </w:rPr>
        <w:t>strikes</w:t>
      </w:r>
      <w:r w:rsidRPr="000F1DC3">
        <w:rPr>
          <w:rFonts w:asciiTheme="majorHAnsi" w:hAnsiTheme="majorHAnsi" w:cstheme="majorHAnsi"/>
          <w:sz w:val="12"/>
          <w:szCs w:val="22"/>
        </w:rPr>
        <w:t xml:space="preserve"> have helped </w:t>
      </w:r>
      <w:r w:rsidRPr="000F1DC3">
        <w:rPr>
          <w:rFonts w:asciiTheme="majorHAnsi" w:hAnsiTheme="majorHAnsi" w:cstheme="majorHAnsi"/>
          <w:szCs w:val="22"/>
          <w:highlight w:val="yellow"/>
          <w:u w:val="single"/>
        </w:rPr>
        <w:t>expand police power</w:t>
      </w:r>
      <w:r w:rsidRPr="000F1DC3">
        <w:rPr>
          <w:rFonts w:asciiTheme="majorHAnsi" w:hAnsiTheme="majorHAnsi" w:cstheme="majorHAnsi"/>
          <w:sz w:val="12"/>
          <w:szCs w:val="22"/>
        </w:rPr>
        <w:t xml:space="preserve">, ultimately </w:t>
      </w:r>
      <w:r w:rsidRPr="000F1DC3">
        <w:rPr>
          <w:rFonts w:asciiTheme="majorHAnsi" w:hAnsiTheme="majorHAnsi" w:cstheme="majorHAnsi"/>
          <w:szCs w:val="22"/>
          <w:highlight w:val="yellow"/>
          <w:u w:val="single"/>
        </w:rPr>
        <w:t>limiting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ability</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of</w:t>
      </w:r>
      <w:r w:rsidRPr="000F1DC3">
        <w:rPr>
          <w:rFonts w:asciiTheme="majorHAnsi" w:hAnsiTheme="majorHAnsi" w:cstheme="majorHAnsi"/>
          <w:szCs w:val="22"/>
          <w:u w:val="single"/>
        </w:rPr>
        <w:t xml:space="preserve"> city </w:t>
      </w:r>
      <w:r w:rsidRPr="000F1DC3">
        <w:rPr>
          <w:rFonts w:asciiTheme="majorHAnsi" w:hAnsiTheme="majorHAnsi" w:cstheme="majorHAnsi"/>
          <w:szCs w:val="22"/>
          <w:highlight w:val="yellow"/>
          <w:u w:val="single"/>
        </w:rPr>
        <w:t>governments to reform, constrain or conduct oversight</w:t>
      </w:r>
      <w:r w:rsidRPr="000F1DC3">
        <w:rPr>
          <w:rFonts w:asciiTheme="majorHAnsi" w:hAnsiTheme="majorHAnsi" w:cstheme="majorHAnsi"/>
          <w:szCs w:val="22"/>
          <w:u w:val="single"/>
        </w:rPr>
        <w:t xml:space="preserve"> over the police.</w:t>
      </w:r>
      <w:r w:rsidRPr="000F1DC3">
        <w:rPr>
          <w:rFonts w:asciiTheme="majorHAnsi" w:hAnsiTheme="majorHAnsi" w:cstheme="majorHAnsi"/>
          <w:sz w:val="12"/>
          <w:szCs w:val="22"/>
        </w:rPr>
        <w:t xml:space="preserve"> They allow the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to </w:t>
      </w:r>
      <w:r w:rsidRPr="000F1DC3">
        <w:rPr>
          <w:rFonts w:asciiTheme="majorHAnsi" w:hAnsiTheme="majorHAnsi" w:cstheme="majorHAnsi"/>
          <w:szCs w:val="22"/>
          <w:highlight w:val="yellow"/>
          <w:u w:val="single"/>
        </w:rPr>
        <w:t>leverage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public fear of crime to extract concessions</w:t>
      </w:r>
      <w:r w:rsidRPr="000F1DC3">
        <w:rPr>
          <w:rFonts w:asciiTheme="majorHAnsi" w:hAnsiTheme="majorHAnsi" w:cstheme="majorHAnsi"/>
          <w:szCs w:val="22"/>
          <w:u w:val="single"/>
        </w:rPr>
        <w:t xml:space="preserve"> from</w:t>
      </w:r>
      <w:r w:rsidR="007F7E3E">
        <w:rPr>
          <w:rFonts w:asciiTheme="majorHAnsi" w:hAnsiTheme="majorHAnsi" w:cstheme="majorHAnsi"/>
          <w:szCs w:val="22"/>
          <w:u w:val="single"/>
        </w:rPr>
        <w:t xml:space="preserve"> </w:t>
      </w:r>
      <w:r w:rsidRPr="000F1DC3">
        <w:rPr>
          <w:rFonts w:asciiTheme="majorHAnsi" w:hAnsiTheme="majorHAnsi" w:cstheme="majorHAnsi"/>
          <w:szCs w:val="22"/>
          <w:u w:val="single"/>
        </w:rPr>
        <w:t xml:space="preserve">municipalities. </w:t>
      </w:r>
    </w:p>
    <w:p w14:paraId="0305511B" w14:textId="7E053619" w:rsidR="007F7E3E" w:rsidRDefault="007F7E3E" w:rsidP="007F7E3E">
      <w:pPr>
        <w:rPr>
          <w:rFonts w:asciiTheme="majorHAnsi" w:hAnsiTheme="majorHAnsi" w:cstheme="majorHAnsi"/>
          <w:szCs w:val="22"/>
          <w:u w:val="single"/>
        </w:rPr>
      </w:pPr>
    </w:p>
    <w:p w14:paraId="0287B150" w14:textId="77777777" w:rsidR="007F7E3E" w:rsidRPr="000F1DC3" w:rsidRDefault="007F7E3E" w:rsidP="007F7E3E">
      <w:pPr>
        <w:pStyle w:val="Heading4"/>
        <w:rPr>
          <w:rFonts w:asciiTheme="majorHAnsi" w:hAnsiTheme="majorHAnsi" w:cstheme="majorHAnsi"/>
        </w:rPr>
      </w:pPr>
      <w:r w:rsidRPr="000F1DC3">
        <w:rPr>
          <w:rFonts w:asciiTheme="majorHAnsi" w:hAnsiTheme="majorHAnsi" w:cstheme="majorHAnsi"/>
        </w:rPr>
        <w:t>Police unions use collective bargaining to reinforce systems of racism and violence. Clark ‘19</w:t>
      </w:r>
    </w:p>
    <w:p w14:paraId="2AA9F72C" w14:textId="77777777" w:rsidR="007F7E3E" w:rsidRPr="000F1DC3" w:rsidRDefault="007F7E3E" w:rsidP="007F7E3E">
      <w:pPr>
        <w:rPr>
          <w:rFonts w:asciiTheme="majorHAnsi" w:hAnsiTheme="majorHAnsi" w:cstheme="majorHAnsi"/>
        </w:rPr>
      </w:pPr>
      <w:r w:rsidRPr="000F1DC3">
        <w:rPr>
          <w:rFonts w:asciiTheme="majorHAnsi" w:hAnsiTheme="majorHAnsi" w:cstheme="majorHAnsi"/>
        </w:rPr>
        <w:t xml:space="preserve">Paul F. Clark [School Director and Professor of Labor and Employment Relations, Penn State], 10-10-2019, "Why police unions are not part of the American labor movement," Conversation, </w:t>
      </w:r>
      <w:hyperlink r:id="rId9" w:history="1">
        <w:r w:rsidRPr="000F1DC3">
          <w:rPr>
            <w:rStyle w:val="Hyperlink"/>
            <w:rFonts w:asciiTheme="majorHAnsi" w:hAnsiTheme="majorHAnsi" w:cstheme="majorHAnsi"/>
          </w:rPr>
          <w:t>https://theconversation.com/why-police-unions-are-not-part-of-the-american-labor-movement-142538 //accessed 10/20/2021</w:t>
        </w:r>
      </w:hyperlink>
      <w:r w:rsidRPr="000F1DC3">
        <w:rPr>
          <w:rFonts w:asciiTheme="majorHAnsi" w:hAnsiTheme="majorHAnsi" w:cstheme="majorHAnsi"/>
        </w:rPr>
        <w:t xml:space="preserve"> //</w:t>
      </w:r>
      <w:proofErr w:type="spellStart"/>
      <w:r w:rsidRPr="000F1DC3">
        <w:rPr>
          <w:rFonts w:asciiTheme="majorHAnsi" w:hAnsiTheme="majorHAnsi" w:cstheme="majorHAnsi"/>
        </w:rPr>
        <w:t>marlborough</w:t>
      </w:r>
      <w:proofErr w:type="spellEnd"/>
      <w:r w:rsidRPr="000F1DC3">
        <w:rPr>
          <w:rFonts w:asciiTheme="majorHAnsi" w:hAnsiTheme="majorHAnsi" w:cstheme="majorHAnsi"/>
        </w:rPr>
        <w:t xml:space="preserve"> </w:t>
      </w:r>
      <w:proofErr w:type="spellStart"/>
      <w:r w:rsidRPr="000F1DC3">
        <w:rPr>
          <w:rFonts w:asciiTheme="majorHAnsi" w:hAnsiTheme="majorHAnsi" w:cstheme="majorHAnsi"/>
        </w:rPr>
        <w:t>jh</w:t>
      </w:r>
      <w:proofErr w:type="spellEnd"/>
    </w:p>
    <w:p w14:paraId="557C13CC" w14:textId="77777777" w:rsidR="007F7E3E" w:rsidRPr="000F1DC3" w:rsidRDefault="007F7E3E" w:rsidP="007F7E3E">
      <w:pPr>
        <w:rPr>
          <w:rStyle w:val="Emphasis"/>
          <w:rFonts w:asciiTheme="majorHAnsi" w:hAnsiTheme="majorHAnsi" w:cstheme="majorHAnsi"/>
        </w:rPr>
      </w:pPr>
      <w:r w:rsidRPr="000F1DC3">
        <w:rPr>
          <w:rFonts w:asciiTheme="majorHAnsi" w:hAnsiTheme="majorHAnsi" w:cstheme="majorHAnsi"/>
          <w:sz w:val="12"/>
        </w:rPr>
        <w:t xml:space="preserve">In the wake of George Floyd’s death at the hands of a Minneapolis police officer, news reports have suggested </w:t>
      </w:r>
      <w:r w:rsidRPr="000F1DC3">
        <w:rPr>
          <w:rStyle w:val="Emphasis"/>
          <w:rFonts w:asciiTheme="majorHAnsi" w:hAnsiTheme="majorHAnsi" w:cstheme="majorHAnsi"/>
        </w:rPr>
        <w:t>that </w:t>
      </w:r>
      <w:hyperlink r:id="rId10" w:history="1">
        <w:r w:rsidRPr="000F1DC3">
          <w:rPr>
            <w:rStyle w:val="Emphasis"/>
            <w:rFonts w:asciiTheme="majorHAnsi" w:hAnsiTheme="majorHAnsi" w:cstheme="majorHAnsi"/>
            <w:highlight w:val="yellow"/>
          </w:rPr>
          <w:t xml:space="preserve">police unions bear </w:t>
        </w:r>
        <w:r w:rsidRPr="000F1DC3">
          <w:rPr>
            <w:rStyle w:val="Emphasis"/>
            <w:rFonts w:asciiTheme="majorHAnsi" w:hAnsiTheme="majorHAnsi" w:cstheme="majorHAnsi"/>
          </w:rPr>
          <w:t xml:space="preserve">some of the </w:t>
        </w:r>
        <w:r w:rsidRPr="000F1DC3">
          <w:rPr>
            <w:rStyle w:val="Emphasis"/>
            <w:rFonts w:asciiTheme="majorHAnsi" w:hAnsiTheme="majorHAnsi" w:cstheme="majorHAnsi"/>
            <w:highlight w:val="yellow"/>
          </w:rPr>
          <w:t>responsibility</w:t>
        </w:r>
      </w:hyperlink>
      <w:r w:rsidRPr="000F1DC3">
        <w:rPr>
          <w:rStyle w:val="Emphasis"/>
          <w:rFonts w:asciiTheme="majorHAnsi" w:hAnsiTheme="majorHAnsi" w:cstheme="majorHAnsi"/>
          <w:highlight w:val="yellow"/>
        </w:rPr>
        <w:t> for</w:t>
      </w:r>
      <w:r w:rsidRPr="000F1DC3">
        <w:rPr>
          <w:rStyle w:val="Emphasis"/>
          <w:rFonts w:asciiTheme="majorHAnsi" w:hAnsiTheme="majorHAnsi" w:cstheme="majorHAnsi"/>
        </w:rPr>
        <w:t xml:space="preserve"> the </w:t>
      </w:r>
      <w:hyperlink r:id="rId11" w:history="1">
        <w:r w:rsidRPr="000F1DC3">
          <w:rPr>
            <w:rStyle w:val="Emphasis"/>
            <w:rFonts w:asciiTheme="majorHAnsi" w:hAnsiTheme="majorHAnsi" w:cstheme="majorHAnsi"/>
            <w:highlight w:val="yellow"/>
          </w:rPr>
          <w:t>violence</w:t>
        </w:r>
        <w:r w:rsidRPr="000F1DC3">
          <w:rPr>
            <w:rStyle w:val="Emphasis"/>
            <w:rFonts w:asciiTheme="majorHAnsi" w:hAnsiTheme="majorHAnsi" w:cstheme="majorHAnsi"/>
          </w:rPr>
          <w:t xml:space="preserve"> perpetrated </w:t>
        </w:r>
        <w:r w:rsidRPr="000F1DC3">
          <w:rPr>
            <w:rStyle w:val="Emphasis"/>
            <w:rFonts w:asciiTheme="majorHAnsi" w:hAnsiTheme="majorHAnsi" w:cstheme="majorHAnsi"/>
            <w:highlight w:val="yellow"/>
          </w:rPr>
          <w:t>against African Americans</w:t>
        </w:r>
      </w:hyperlink>
      <w:r w:rsidRPr="000F1DC3">
        <w:rPr>
          <w:rStyle w:val="Emphasis"/>
          <w:rFonts w:asciiTheme="majorHAnsi" w:hAnsiTheme="majorHAnsi" w:cstheme="majorHAnsi"/>
        </w:rPr>
        <w:t>.</w:t>
      </w:r>
      <w:r w:rsidRPr="000F1DC3">
        <w:rPr>
          <w:rFonts w:asciiTheme="majorHAnsi" w:hAnsiTheme="majorHAnsi" w:cstheme="majorHAnsi"/>
          <w:sz w:val="12"/>
        </w:rPr>
        <w:t xml:space="preserve"> ¶</w:t>
      </w:r>
      <w:r w:rsidRPr="000F1DC3">
        <w:rPr>
          <w:rStyle w:val="Emphasis"/>
          <w:rFonts w:asciiTheme="majorHAnsi" w:hAnsiTheme="majorHAnsi" w:cstheme="majorHAnsi"/>
        </w:rPr>
        <w:t xml:space="preserve">Critics have assailed these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for </w:t>
      </w:r>
      <w:hyperlink r:id="rId12" w:history="1">
        <w:r w:rsidRPr="000F1DC3">
          <w:rPr>
            <w:rStyle w:val="Emphasis"/>
            <w:rFonts w:asciiTheme="majorHAnsi" w:hAnsiTheme="majorHAnsi" w:cstheme="majorHAnsi"/>
            <w:highlight w:val="yellow"/>
          </w:rPr>
          <w:t>protect</w:t>
        </w:r>
        <w:r w:rsidRPr="000F1DC3">
          <w:rPr>
            <w:rStyle w:val="Emphasis"/>
            <w:rFonts w:asciiTheme="majorHAnsi" w:hAnsiTheme="majorHAnsi" w:cstheme="majorHAnsi"/>
          </w:rPr>
          <w:t xml:space="preserve">ing </w:t>
        </w:r>
        <w:r w:rsidRPr="000F1DC3">
          <w:rPr>
            <w:rStyle w:val="Emphasis"/>
            <w:rFonts w:asciiTheme="majorHAnsi" w:hAnsiTheme="majorHAnsi" w:cstheme="majorHAnsi"/>
            <w:highlight w:val="yellow"/>
          </w:rPr>
          <w:t>officers who</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abuse</w:t>
        </w:r>
        <w:r w:rsidRPr="000F1DC3">
          <w:rPr>
            <w:rStyle w:val="Emphasis"/>
            <w:rFonts w:asciiTheme="majorHAnsi" w:hAnsiTheme="majorHAnsi" w:cstheme="majorHAnsi"/>
          </w:rPr>
          <w:t xml:space="preserve">d their </w:t>
        </w:r>
        <w:r w:rsidRPr="000F1DC3">
          <w:rPr>
            <w:rStyle w:val="Emphasis"/>
            <w:rFonts w:asciiTheme="majorHAnsi" w:hAnsiTheme="majorHAnsi" w:cstheme="majorHAnsi"/>
            <w:highlight w:val="yellow"/>
          </w:rPr>
          <w:t>authority</w:t>
        </w:r>
      </w:hyperlink>
      <w:r w:rsidRPr="000F1DC3">
        <w:rPr>
          <w:rStyle w:val="Emphasis"/>
          <w:rFonts w:asciiTheme="majorHAnsi" w:hAnsiTheme="majorHAnsi" w:cstheme="majorHAnsi"/>
        </w:rPr>
        <w:t xml:space="preserve">. </w:t>
      </w:r>
      <w:r w:rsidRPr="000F1DC3">
        <w:rPr>
          <w:rFonts w:asciiTheme="majorHAnsi" w:hAnsiTheme="majorHAnsi" w:cstheme="majorHAnsi"/>
          <w:sz w:val="12"/>
        </w:rPr>
        <w:t>Derek Chauvin, the former police officer facing </w:t>
      </w:r>
      <w:hyperlink r:id="rId13" w:history="1">
        <w:r w:rsidRPr="000F1DC3">
          <w:rPr>
            <w:rStyle w:val="Hyperlink"/>
            <w:rFonts w:asciiTheme="majorHAnsi" w:hAnsiTheme="majorHAnsi" w:cstheme="majorHAnsi"/>
            <w:sz w:val="12"/>
          </w:rPr>
          <w:t>second-degree murder charges for Floyd’s death</w:t>
        </w:r>
      </w:hyperlink>
      <w:r w:rsidRPr="000F1DC3">
        <w:rPr>
          <w:rFonts w:asciiTheme="majorHAnsi" w:hAnsiTheme="majorHAnsi" w:cstheme="majorHAnsi"/>
          <w:sz w:val="12"/>
        </w:rPr>
        <w:t>, had nearly </w:t>
      </w:r>
      <w:hyperlink r:id="rId14" w:history="1">
        <w:r w:rsidRPr="000F1DC3">
          <w:rPr>
            <w:rStyle w:val="Hyperlink"/>
            <w:rFonts w:asciiTheme="majorHAnsi" w:hAnsiTheme="majorHAnsi" w:cstheme="majorHAnsi"/>
            <w:sz w:val="12"/>
          </w:rPr>
          <w:t>20 complaints filed against him during his career</w:t>
        </w:r>
      </w:hyperlink>
      <w:r w:rsidRPr="000F1DC3">
        <w:rPr>
          <w:rFonts w:asciiTheme="majorHAnsi" w:hAnsiTheme="majorHAnsi" w:cstheme="majorHAnsi"/>
          <w:sz w:val="12"/>
        </w:rPr>
        <w:t> but only received two letters of reprimand. ¶</w:t>
      </w:r>
      <w:r w:rsidRPr="000F1DC3">
        <w:rPr>
          <w:rStyle w:val="Emphasis"/>
          <w:rFonts w:asciiTheme="majorHAnsi" w:hAnsiTheme="majorHAnsi" w:cstheme="majorHAnsi"/>
        </w:rPr>
        <w:t>Many people who support labor unions in principle, who view them as a countervailing force against the power of employers, have only recently </w:t>
      </w:r>
      <w:hyperlink r:id="rId15" w:history="1">
        <w:r w:rsidRPr="000F1DC3">
          <w:rPr>
            <w:rStyle w:val="Emphasis"/>
            <w:rFonts w:asciiTheme="majorHAnsi" w:hAnsiTheme="majorHAnsi" w:cstheme="majorHAnsi"/>
          </w:rPr>
          <w:t xml:space="preserve">come to view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as problematic</w:t>
        </w:r>
      </w:hyperlink>
      <w:r w:rsidRPr="000F1DC3">
        <w:rPr>
          <w:rStyle w:val="Emphasis"/>
          <w:rFonts w:asciiTheme="majorHAnsi" w:hAnsiTheme="majorHAnsi" w:cstheme="majorHAnsi"/>
        </w:rPr>
        <w:t> – as entities that </w:t>
      </w:r>
      <w:hyperlink r:id="rId16" w:history="1">
        <w:r w:rsidRPr="000F1DC3">
          <w:rPr>
            <w:rStyle w:val="Emphasis"/>
            <w:rFonts w:asciiTheme="majorHAnsi" w:hAnsiTheme="majorHAnsi" w:cstheme="majorHAnsi"/>
            <w:highlight w:val="yellow"/>
          </w:rPr>
          <w:t>perpetuate</w:t>
        </w:r>
        <w:r w:rsidRPr="000F1DC3">
          <w:rPr>
            <w:rStyle w:val="Emphasis"/>
            <w:rFonts w:asciiTheme="majorHAnsi" w:hAnsiTheme="majorHAnsi" w:cstheme="majorHAnsi"/>
          </w:rPr>
          <w:t xml:space="preserve"> a culture of </w:t>
        </w:r>
        <w:r w:rsidRPr="000F1DC3">
          <w:rPr>
            <w:rStyle w:val="Emphasis"/>
            <w:rFonts w:asciiTheme="majorHAnsi" w:hAnsiTheme="majorHAnsi" w:cstheme="majorHAnsi"/>
            <w:highlight w:val="yellow"/>
          </w:rPr>
          <w:t>racism and violence</w:t>
        </w:r>
      </w:hyperlink>
      <w:r w:rsidRPr="000F1DC3">
        <w:rPr>
          <w:rStyle w:val="Emphasis"/>
          <w:rFonts w:asciiTheme="majorHAnsi" w:hAnsiTheme="majorHAnsi" w:cstheme="majorHAnsi"/>
        </w:rPr>
        <w:t>. ¶</w:t>
      </w:r>
      <w:r w:rsidRPr="000F1DC3">
        <w:rPr>
          <w:rFonts w:asciiTheme="majorHAnsi" w:hAnsiTheme="majorHAnsi" w:cstheme="majorHAnsi"/>
          <w:sz w:val="12"/>
        </w:rPr>
        <w:t>But this sentiment reverberates through the history of the U.S. labor movement. As a </w:t>
      </w:r>
      <w:hyperlink r:id="rId17" w:history="1">
        <w:r w:rsidRPr="000F1DC3">
          <w:rPr>
            <w:rStyle w:val="Hyperlink"/>
            <w:rFonts w:asciiTheme="majorHAnsi" w:hAnsiTheme="majorHAnsi" w:cstheme="majorHAnsi"/>
            <w:sz w:val="12"/>
          </w:rPr>
          <w:t>labor scholar</w:t>
        </w:r>
      </w:hyperlink>
      <w:r w:rsidRPr="000F1DC3">
        <w:rPr>
          <w:rFonts w:asciiTheme="majorHAnsi" w:hAnsiTheme="majorHAnsi" w:cstheme="majorHAnsi"/>
          <w:sz w:val="12"/>
        </w:rPr>
        <w:t> who has </w:t>
      </w:r>
      <w:hyperlink r:id="rId18" w:history="1">
        <w:r w:rsidRPr="000F1DC3">
          <w:rPr>
            <w:rStyle w:val="Hyperlink"/>
            <w:rFonts w:asciiTheme="majorHAnsi" w:hAnsiTheme="majorHAnsi" w:cstheme="majorHAnsi"/>
            <w:sz w:val="12"/>
          </w:rPr>
          <w:t>written about unions</w:t>
        </w:r>
      </w:hyperlink>
      <w:r w:rsidRPr="000F1DC3">
        <w:rPr>
          <w:rFonts w:asciiTheme="majorHAnsi" w:hAnsiTheme="majorHAnsi" w:cstheme="majorHAnsi"/>
          <w:sz w:val="12"/>
        </w:rPr>
        <w:t> for </w:t>
      </w:r>
      <w:hyperlink r:id="rId19" w:history="1">
        <w:r w:rsidRPr="000F1DC3">
          <w:rPr>
            <w:rStyle w:val="Hyperlink"/>
            <w:rFonts w:asciiTheme="majorHAnsi" w:hAnsiTheme="majorHAnsi" w:cstheme="majorHAnsi"/>
            <w:sz w:val="12"/>
          </w:rPr>
          <w:t>decades</w:t>
        </w:r>
      </w:hyperlink>
      <w:r w:rsidRPr="000F1DC3">
        <w:rPr>
          <w:rFonts w:asciiTheme="majorHAnsi" w:hAnsiTheme="majorHAnsi" w:cstheme="majorHAnsi"/>
          <w:sz w:val="12"/>
        </w:rPr>
        <w:t xml:space="preserve">, I think this viewpoint can be explained by the fact that </w:t>
      </w:r>
      <w:r w:rsidRPr="000F1DC3">
        <w:rPr>
          <w:rStyle w:val="StyleUnderline"/>
          <w:rFonts w:asciiTheme="majorHAnsi" w:hAnsiTheme="majorHAnsi" w:cstheme="majorHAnsi"/>
        </w:rPr>
        <w:t>police unions differ fundamentally from almost all trade unions in America</w:t>
      </w:r>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Foot soldiers for the status quo</w:t>
      </w:r>
      <w:r w:rsidRPr="000F1DC3">
        <w:rPr>
          <w:rFonts w:asciiTheme="majorHAnsi" w:hAnsiTheme="majorHAnsi" w:cstheme="majorHAnsi"/>
          <w:b/>
          <w:iCs/>
          <w:u w:val="single"/>
        </w:rPr>
        <w:t xml:space="preserve"> ¶</w:t>
      </w:r>
      <w:r w:rsidRPr="000F1DC3">
        <w:rPr>
          <w:rFonts w:asciiTheme="majorHAnsi" w:hAnsiTheme="majorHAnsi" w:cstheme="majorHAnsi"/>
          <w:sz w:val="12"/>
        </w:rPr>
        <w:t xml:space="preserve">For many veterans of the labor </w:t>
      </w:r>
      <w:r w:rsidRPr="000F1DC3">
        <w:rPr>
          <w:rFonts w:asciiTheme="majorHAnsi" w:hAnsiTheme="majorHAnsi" w:cstheme="majorHAnsi"/>
          <w:sz w:val="12"/>
        </w:rPr>
        <w:lastRenderedPageBreak/>
        <w:t>movement, </w:t>
      </w:r>
      <w:hyperlink r:id="rId20" w:history="1">
        <w:r w:rsidRPr="000F1DC3">
          <w:rPr>
            <w:rStyle w:val="Emphasis"/>
            <w:rFonts w:asciiTheme="majorHAnsi" w:hAnsiTheme="majorHAnsi" w:cstheme="majorHAnsi"/>
            <w:highlight w:val="yellow"/>
          </w:rPr>
          <w:t>police have been on the wrong side</w:t>
        </w:r>
      </w:hyperlink>
      <w:r w:rsidRPr="000F1DC3">
        <w:rPr>
          <w:rStyle w:val="Emphasis"/>
          <w:rFonts w:asciiTheme="majorHAnsi" w:hAnsiTheme="majorHAnsi" w:cstheme="majorHAnsi"/>
          <w:highlight w:val="yellow"/>
        </w:rPr>
        <w:t> of the</w:t>
      </w:r>
      <w:r w:rsidRPr="000F1DC3">
        <w:rPr>
          <w:rStyle w:val="Emphasis"/>
          <w:rFonts w:asciiTheme="majorHAnsi" w:hAnsiTheme="majorHAnsi" w:cstheme="majorHAnsi"/>
        </w:rPr>
        <w:t xml:space="preserve"> centuries-old </w:t>
      </w:r>
      <w:r w:rsidRPr="000F1DC3">
        <w:rPr>
          <w:rStyle w:val="Emphasis"/>
          <w:rFonts w:asciiTheme="majorHAnsi" w:hAnsiTheme="majorHAnsi" w:cstheme="majorHAnsi"/>
          <w:highlight w:val="yellow"/>
        </w:rPr>
        <w:t>struggle between workers and employers</w:t>
      </w:r>
      <w:r w:rsidRPr="000F1DC3">
        <w:rPr>
          <w:rStyle w:val="Emphasis"/>
          <w:rFonts w:asciiTheme="majorHAnsi" w:hAnsiTheme="majorHAnsi" w:cstheme="majorHAnsi"/>
        </w:rPr>
        <w:t>.</w:t>
      </w:r>
      <w:r w:rsidRPr="000F1DC3">
        <w:rPr>
          <w:rFonts w:asciiTheme="majorHAnsi" w:hAnsiTheme="majorHAnsi" w:cstheme="majorHAnsi"/>
          <w:sz w:val="12"/>
        </w:rPr>
        <w:t> </w:t>
      </w:r>
      <w:hyperlink r:id="rId21" w:history="1">
        <w:r w:rsidRPr="000F1DC3">
          <w:rPr>
            <w:rStyle w:val="Hyperlink"/>
            <w:rFonts w:asciiTheme="majorHAnsi" w:hAnsiTheme="majorHAnsi" w:cstheme="majorHAnsi"/>
            <w:sz w:val="12"/>
          </w:rPr>
          <w:t>Rather than side with other members of the working class</w:t>
        </w:r>
      </w:hyperlink>
      <w:r w:rsidRPr="000F1DC3">
        <w:rPr>
          <w:rFonts w:asciiTheme="majorHAnsi" w:hAnsiTheme="majorHAnsi" w:cstheme="majorHAnsi"/>
          <w:sz w:val="12"/>
        </w:rPr>
        <w:t>, police have used their legal authority to protect businesses and private property, enforcing laws viewed by many as anti-union.</w:t>
      </w:r>
      <w:r w:rsidRPr="000F1DC3">
        <w:rPr>
          <w:rFonts w:asciiTheme="majorHAnsi" w:hAnsiTheme="majorHAnsi" w:cstheme="majorHAnsi"/>
          <w:b/>
          <w:iCs/>
          <w:u w:val="single"/>
        </w:rPr>
        <w:t xml:space="preserve"> ¶</w:t>
      </w:r>
      <w:r w:rsidRPr="000F1DC3">
        <w:rPr>
          <w:rFonts w:asciiTheme="majorHAnsi" w:hAnsiTheme="majorHAnsi" w:cstheme="majorHAnsi"/>
          <w:sz w:val="12"/>
        </w:rPr>
        <w:t>The strain between law enforcement and labor goes back to the origins of </w:t>
      </w:r>
      <w:hyperlink r:id="rId22" w:history="1">
        <w:r w:rsidRPr="000F1DC3">
          <w:rPr>
            <w:rStyle w:val="Hyperlink"/>
            <w:rFonts w:asciiTheme="majorHAnsi" w:hAnsiTheme="majorHAnsi" w:cstheme="majorHAnsi"/>
            <w:sz w:val="12"/>
          </w:rPr>
          <w:t>American unions in the mid 19th century</w:t>
        </w:r>
      </w:hyperlink>
      <w:r w:rsidRPr="000F1DC3">
        <w:rPr>
          <w:rFonts w:asciiTheme="majorHAnsi" w:hAnsiTheme="majorHAnsi" w:cstheme="majorHAnsi"/>
          <w:sz w:val="12"/>
        </w:rPr>
        <w:t>. Workers formed unions to fight for wage increases, reduced working hours and humane working conditions.</w:t>
      </w:r>
      <w:r w:rsidRPr="000F1DC3">
        <w:rPr>
          <w:rFonts w:asciiTheme="majorHAnsi" w:hAnsiTheme="majorHAnsi" w:cstheme="majorHAnsi"/>
          <w:b/>
          <w:iCs/>
          <w:u w:val="single"/>
        </w:rPr>
        <w:t xml:space="preserve"> ¶</w:t>
      </w:r>
      <w:r w:rsidRPr="000F1DC3">
        <w:rPr>
          <w:rStyle w:val="StyleUnderline"/>
          <w:rFonts w:asciiTheme="majorHAnsi" w:hAnsiTheme="majorHAnsi" w:cstheme="majorHAnsi"/>
        </w:rPr>
        <w:t>For employers, this was an attack on the existing societal power structure. They enlisted the government as the defender of capital and property rights, and </w:t>
      </w:r>
      <w:hyperlink r:id="rId23" w:history="1">
        <w:r w:rsidRPr="000F1DC3">
          <w:rPr>
            <w:rStyle w:val="StyleUnderline"/>
            <w:rFonts w:asciiTheme="majorHAnsi" w:hAnsiTheme="majorHAnsi" w:cstheme="majorHAnsi"/>
          </w:rPr>
          <w:t>police officers were the foot soldiers</w:t>
        </w:r>
      </w:hyperlink>
      <w:r w:rsidRPr="000F1DC3">
        <w:rPr>
          <w:rStyle w:val="StyleUnderline"/>
          <w:rFonts w:asciiTheme="majorHAnsi" w:hAnsiTheme="majorHAnsi" w:cstheme="majorHAnsi"/>
        </w:rPr>
        <w:t> who defended the status quo.</w:t>
      </w:r>
      <w:r w:rsidRPr="000F1DC3">
        <w:rPr>
          <w:rFonts w:asciiTheme="majorHAnsi" w:hAnsiTheme="majorHAnsi" w:cstheme="majorHAnsi"/>
          <w:b/>
          <w:iCs/>
          <w:u w:val="single"/>
        </w:rPr>
        <w:t xml:space="preserve"> ¶</w:t>
      </w:r>
      <w:r w:rsidRPr="000F1DC3">
        <w:rPr>
          <w:rStyle w:val="Emphasis"/>
          <w:rFonts w:asciiTheme="majorHAnsi" w:hAnsiTheme="majorHAnsi" w:cstheme="majorHAnsi"/>
        </w:rPr>
        <w:t>When workers managed to form unions, companies called on local police to disperse union gatherings, marches and picket lines, using </w:t>
      </w:r>
      <w:hyperlink r:id="rId24" w:history="1">
        <w:r w:rsidRPr="000F1DC3">
          <w:rPr>
            <w:rStyle w:val="Emphasis"/>
            <w:rFonts w:asciiTheme="majorHAnsi" w:hAnsiTheme="majorHAnsi" w:cstheme="majorHAnsi"/>
          </w:rPr>
          <w:t>violence and mass arrests to break the will of strikers</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A narrow focus</w:t>
      </w:r>
      <w:r w:rsidRPr="000F1DC3">
        <w:rPr>
          <w:rFonts w:asciiTheme="majorHAnsi" w:hAnsiTheme="majorHAnsi" w:cstheme="majorHAnsi"/>
          <w:b/>
          <w:iCs/>
          <w:u w:val="single"/>
        </w:rPr>
        <w:t xml:space="preserve"> ¶</w:t>
      </w:r>
      <w:r w:rsidRPr="000F1DC3">
        <w:rPr>
          <w:rStyle w:val="Emphasis"/>
          <w:rFonts w:asciiTheme="majorHAnsi" w:hAnsiTheme="majorHAnsi" w:cstheme="majorHAnsi"/>
          <w:highlight w:val="yellow"/>
        </w:rPr>
        <w:t>Police work is</w:t>
      </w:r>
      <w:r w:rsidRPr="000F1DC3">
        <w:rPr>
          <w:rStyle w:val="Emphasis"/>
          <w:rFonts w:asciiTheme="majorHAnsi" w:hAnsiTheme="majorHAnsi" w:cstheme="majorHAnsi"/>
        </w:rPr>
        <w:t xml:space="preserve"> a </w:t>
      </w:r>
      <w:r w:rsidRPr="000F1DC3">
        <w:rPr>
          <w:rStyle w:val="Emphasis"/>
          <w:rFonts w:asciiTheme="majorHAnsi" w:hAnsiTheme="majorHAnsi" w:cstheme="majorHAnsi"/>
          <w:highlight w:val="yellow"/>
        </w:rPr>
        <w:t>fundamentally conservative</w:t>
      </w:r>
      <w:r w:rsidRPr="000F1DC3">
        <w:rPr>
          <w:rStyle w:val="Emphasis"/>
          <w:rFonts w:asciiTheme="majorHAnsi" w:hAnsiTheme="majorHAnsi" w:cstheme="majorHAnsi"/>
        </w:rPr>
        <w:t xml:space="preserve"> act</w:t>
      </w:r>
      <w:r w:rsidRPr="000F1DC3">
        <w:rPr>
          <w:rFonts w:asciiTheme="majorHAnsi" w:hAnsiTheme="majorHAnsi" w:cstheme="majorHAnsi"/>
          <w:sz w:val="12"/>
        </w:rPr>
        <w:t>. And police officers tend to be politically conservative and Republican.</w:t>
      </w:r>
      <w:r w:rsidRPr="000F1DC3">
        <w:rPr>
          <w:rFonts w:asciiTheme="majorHAnsi" w:hAnsiTheme="majorHAnsi" w:cstheme="majorHAnsi"/>
          <w:b/>
          <w:iCs/>
          <w:u w:val="single"/>
        </w:rPr>
        <w:t xml:space="preserve"> ¶</w:t>
      </w:r>
      <w:r w:rsidRPr="000F1DC3">
        <w:rPr>
          <w:rFonts w:asciiTheme="majorHAnsi" w:hAnsiTheme="majorHAnsi" w:cstheme="majorHAnsi"/>
          <w:sz w:val="12"/>
        </w:rPr>
        <w:t>A poll of police </w:t>
      </w:r>
      <w:hyperlink r:id="rId25" w:history="1">
        <w:r w:rsidRPr="000F1DC3">
          <w:rPr>
            <w:rStyle w:val="Hyperlink"/>
            <w:rFonts w:asciiTheme="majorHAnsi" w:hAnsiTheme="majorHAnsi" w:cstheme="majorHAnsi"/>
            <w:sz w:val="12"/>
          </w:rPr>
          <w:t>conducted in September 2016 by POLICE Magazine</w:t>
        </w:r>
      </w:hyperlink>
      <w:r w:rsidRPr="000F1DC3">
        <w:rPr>
          <w:rFonts w:asciiTheme="majorHAnsi" w:hAnsiTheme="majorHAnsi" w:cstheme="majorHAnsi"/>
          <w:sz w:val="12"/>
        </w:rPr>
        <w:t> found that 84% of officers intended to vote for Donald Trump that November. And law enforcement unions like the Fraternal Order of Police, the International Union of Police Associations and the National Border Patrol Council </w:t>
      </w:r>
      <w:hyperlink r:id="rId26" w:history="1">
        <w:r w:rsidRPr="000F1DC3">
          <w:rPr>
            <w:rStyle w:val="Hyperlink"/>
            <w:rFonts w:asciiTheme="majorHAnsi" w:hAnsiTheme="majorHAnsi" w:cstheme="majorHAnsi"/>
            <w:sz w:val="12"/>
          </w:rPr>
          <w:t>all endorsed Trump’s candidacy in 2016</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This contrasts sharply with the 39% share of all </w:t>
      </w:r>
      <w:hyperlink r:id="rId27" w:history="1">
        <w:r w:rsidRPr="000F1DC3">
          <w:rPr>
            <w:rStyle w:val="Hyperlink"/>
            <w:rFonts w:asciiTheme="majorHAnsi" w:hAnsiTheme="majorHAnsi" w:cstheme="majorHAnsi"/>
            <w:sz w:val="12"/>
          </w:rPr>
          <w:t>union voters who voted for Trump</w:t>
        </w:r>
      </w:hyperlink>
      <w:r w:rsidRPr="000F1DC3">
        <w:rPr>
          <w:rFonts w:asciiTheme="majorHAnsi" w:hAnsiTheme="majorHAnsi" w:cstheme="majorHAnsi"/>
          <w:sz w:val="12"/>
        </w:rPr>
        <w:t> and the fact that every other union which made an </w:t>
      </w:r>
      <w:hyperlink r:id="rId28" w:history="1">
        <w:r w:rsidRPr="000F1DC3">
          <w:rPr>
            <w:rStyle w:val="Hyperlink"/>
            <w:rFonts w:asciiTheme="majorHAnsi" w:hAnsiTheme="majorHAnsi" w:cstheme="majorHAnsi"/>
            <w:sz w:val="12"/>
          </w:rPr>
          <w:t>endorsement supported Hillary Clinton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Style w:val="StyleUnderline"/>
          <w:rFonts w:asciiTheme="majorHAnsi" w:hAnsiTheme="majorHAnsi" w:cstheme="majorHAnsi"/>
          <w:highlight w:val="yellow"/>
        </w:rPr>
        <w:t>Exclusively protecting the interests of their members, without consideration for other</w:t>
      </w:r>
      <w:r w:rsidRPr="000F1DC3">
        <w:rPr>
          <w:rStyle w:val="StyleUnderline"/>
          <w:rFonts w:asciiTheme="majorHAnsi" w:hAnsiTheme="majorHAnsi" w:cstheme="majorHAnsi"/>
        </w:rPr>
        <w:t xml:space="preserve"> worker</w:t>
      </w:r>
      <w:r w:rsidRPr="000F1DC3">
        <w:rPr>
          <w:rStyle w:val="StyleUnderline"/>
          <w:rFonts w:asciiTheme="majorHAnsi" w:hAnsiTheme="majorHAnsi" w:cstheme="majorHAnsi"/>
          <w:highlight w:val="yellow"/>
        </w:rPr>
        <w:t>s</w:t>
      </w:r>
      <w:r w:rsidRPr="000F1DC3">
        <w:rPr>
          <w:rStyle w:val="StyleUnderline"/>
          <w:rFonts w:asciiTheme="majorHAnsi" w:hAnsiTheme="majorHAnsi" w:cstheme="majorHAnsi"/>
        </w:rPr>
        <w:t xml:space="preserve">, also </w:t>
      </w:r>
      <w:r w:rsidRPr="000F1DC3">
        <w:rPr>
          <w:rStyle w:val="StyleUnderline"/>
          <w:rFonts w:asciiTheme="majorHAnsi" w:hAnsiTheme="majorHAnsi" w:cstheme="majorHAnsi"/>
          <w:highlight w:val="yellow"/>
        </w:rPr>
        <w:t>sets police unions apart</w:t>
      </w:r>
      <w:r w:rsidRPr="000F1DC3">
        <w:rPr>
          <w:rStyle w:val="StyleUnderline"/>
          <w:rFonts w:asciiTheme="majorHAnsi" w:hAnsiTheme="majorHAnsi" w:cstheme="majorHAnsi"/>
        </w:rPr>
        <w:t xml:space="preserve"> from other labor group</w:t>
      </w:r>
      <w:r w:rsidRPr="000F1DC3">
        <w:rPr>
          <w:rFonts w:asciiTheme="majorHAnsi" w:hAnsiTheme="majorHAnsi" w:cstheme="majorHAnsi"/>
          <w:sz w:val="12"/>
        </w:rPr>
        <w:t xml:space="preserve">s. Yes, the first priority of any union is to fight for their members, but </w:t>
      </w:r>
      <w:r w:rsidRPr="000F1DC3">
        <w:rPr>
          <w:rStyle w:val="StyleUnderline"/>
          <w:rFonts w:asciiTheme="majorHAnsi" w:hAnsiTheme="majorHAnsi" w:cstheme="majorHAnsi"/>
        </w:rPr>
        <w:t xml:space="preserve">most </w:t>
      </w:r>
      <w:r w:rsidRPr="000F1DC3">
        <w:rPr>
          <w:rStyle w:val="StyleUnderline"/>
          <w:rFonts w:asciiTheme="majorHAnsi" w:hAnsiTheme="majorHAnsi" w:cstheme="majorHAnsi"/>
          <w:highlight w:val="yellow"/>
        </w:rPr>
        <w:t>other unions see that fight in the context of a </w:t>
      </w:r>
      <w:hyperlink r:id="rId29" w:history="1">
        <w:r w:rsidRPr="000F1DC3">
          <w:rPr>
            <w:rStyle w:val="StyleUnderline"/>
            <w:rFonts w:asciiTheme="majorHAnsi" w:hAnsiTheme="majorHAnsi" w:cstheme="majorHAnsi"/>
            <w:highlight w:val="yellow"/>
          </w:rPr>
          <w:t xml:space="preserve">larger movement </w:t>
        </w:r>
        <w:r w:rsidRPr="000F1DC3">
          <w:rPr>
            <w:rStyle w:val="StyleUnderline"/>
            <w:rFonts w:asciiTheme="majorHAnsi" w:hAnsiTheme="majorHAnsi" w:cstheme="majorHAnsi"/>
          </w:rPr>
          <w:t>that fights for all workers</w:t>
        </w:r>
      </w:hyperlink>
      <w:r w:rsidRPr="000F1DC3">
        <w:rPr>
          <w:rStyle w:val="StyleUnderline"/>
          <w:rFonts w:asciiTheme="majorHAnsi" w:hAnsiTheme="majorHAnsi" w:cstheme="majorHAnsi"/>
        </w:rPr>
        <w:t>. ¶</w:t>
      </w:r>
      <w:r w:rsidRPr="000F1DC3">
        <w:rPr>
          <w:rFonts w:asciiTheme="majorHAnsi" w:hAnsiTheme="majorHAnsi" w:cstheme="majorHAnsi"/>
          <w:sz w:val="12"/>
        </w:rPr>
        <w:t>Police unions do not see themselves as </w:t>
      </w:r>
      <w:hyperlink r:id="rId30" w:history="1">
        <w:r w:rsidRPr="000F1DC3">
          <w:rPr>
            <w:rStyle w:val="Hyperlink"/>
            <w:rFonts w:asciiTheme="majorHAnsi" w:hAnsiTheme="majorHAnsi" w:cstheme="majorHAnsi"/>
            <w:sz w:val="12"/>
          </w:rPr>
          <w:t>part of this movement</w:t>
        </w:r>
      </w:hyperlink>
      <w:r w:rsidRPr="000F1DC3">
        <w:rPr>
          <w:rFonts w:asciiTheme="majorHAnsi" w:hAnsiTheme="majorHAnsi" w:cstheme="majorHAnsi"/>
          <w:sz w:val="12"/>
        </w:rPr>
        <w:t>. With one exception – the </w:t>
      </w:r>
      <w:hyperlink r:id="rId31" w:history="1">
        <w:r w:rsidRPr="000F1DC3">
          <w:rPr>
            <w:rStyle w:val="Hyperlink"/>
            <w:rFonts w:asciiTheme="majorHAnsi" w:hAnsiTheme="majorHAnsi" w:cstheme="majorHAnsi"/>
            <w:sz w:val="12"/>
          </w:rPr>
          <w:t>International Union of Police Associations</w:t>
        </w:r>
      </w:hyperlink>
      <w:r w:rsidRPr="000F1DC3">
        <w:rPr>
          <w:rFonts w:asciiTheme="majorHAnsi" w:hAnsiTheme="majorHAnsi" w:cstheme="majorHAnsi"/>
          <w:sz w:val="12"/>
        </w:rPr>
        <w:t>, which represents just </w:t>
      </w:r>
      <w:hyperlink r:id="rId32" w:history="1">
        <w:r w:rsidRPr="000F1DC3">
          <w:rPr>
            <w:rStyle w:val="Hyperlink"/>
            <w:rFonts w:asciiTheme="majorHAnsi" w:hAnsiTheme="majorHAnsi" w:cstheme="majorHAnsi"/>
            <w:sz w:val="12"/>
          </w:rPr>
          <w:t>2.7% of American police</w:t>
        </w:r>
      </w:hyperlink>
      <w:r w:rsidRPr="000F1DC3">
        <w:rPr>
          <w:rFonts w:asciiTheme="majorHAnsi" w:hAnsiTheme="majorHAnsi" w:cstheme="majorHAnsi"/>
          <w:sz w:val="12"/>
        </w:rPr>
        <w:t> – law enforcement unions are not affiliated with the AFL-CIO, the U.S. labor body that unites all unions.</w:t>
      </w:r>
      <w:r w:rsidRPr="000F1DC3">
        <w:rPr>
          <w:rFonts w:asciiTheme="majorHAnsi" w:hAnsiTheme="majorHAnsi" w:cstheme="majorHAnsi"/>
          <w:u w:val="single"/>
        </w:rPr>
        <w:t xml:space="preserve"> ¶</w:t>
      </w:r>
      <w:r w:rsidRPr="000F1DC3">
        <w:rPr>
          <w:rFonts w:asciiTheme="majorHAnsi" w:hAnsiTheme="majorHAnsi" w:cstheme="majorHAnsi"/>
          <w:sz w:val="12"/>
        </w:rPr>
        <w:t>Alternative justice system</w:t>
      </w:r>
      <w:r w:rsidRPr="000F1DC3">
        <w:rPr>
          <w:rFonts w:asciiTheme="majorHAnsi" w:hAnsiTheme="majorHAnsi" w:cstheme="majorHAnsi"/>
          <w:u w:val="single"/>
        </w:rPr>
        <w:t xml:space="preserve"> ¶</w:t>
      </w:r>
      <w:r w:rsidRPr="000F1DC3">
        <w:rPr>
          <w:rStyle w:val="Emphasis"/>
          <w:rFonts w:asciiTheme="majorHAnsi" w:hAnsiTheme="majorHAnsi" w:cstheme="majorHAnsi"/>
        </w:rPr>
        <w:t xml:space="preserve">A central concern with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is that they </w:t>
      </w:r>
      <w:r w:rsidRPr="000F1DC3">
        <w:rPr>
          <w:rStyle w:val="Emphasis"/>
          <w:rFonts w:asciiTheme="majorHAnsi" w:hAnsiTheme="majorHAnsi" w:cstheme="majorHAnsi"/>
          <w:highlight w:val="yellow"/>
        </w:rPr>
        <w:t>use collective bargaining</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to</w:t>
      </w:r>
      <w:r w:rsidRPr="000F1DC3">
        <w:rPr>
          <w:rStyle w:val="Emphasis"/>
          <w:rFonts w:asciiTheme="majorHAnsi" w:hAnsiTheme="majorHAnsi" w:cstheme="majorHAnsi"/>
        </w:rPr>
        <w:t xml:space="preserve"> negotiate contracts that </w:t>
      </w:r>
      <w:r w:rsidRPr="000F1DC3">
        <w:rPr>
          <w:rStyle w:val="Emphasis"/>
          <w:rFonts w:asciiTheme="majorHAnsi" w:hAnsiTheme="majorHAnsi" w:cstheme="majorHAnsi"/>
          <w:highlight w:val="yellow"/>
        </w:rPr>
        <w:t>reduce</w:t>
      </w:r>
      <w:r w:rsidRPr="000F1DC3">
        <w:rPr>
          <w:rStyle w:val="Emphasis"/>
          <w:rFonts w:asciiTheme="majorHAnsi" w:hAnsiTheme="majorHAnsi" w:cstheme="majorHAnsi"/>
        </w:rPr>
        <w:t xml:space="preserve"> police </w:t>
      </w:r>
      <w:r w:rsidRPr="000F1DC3">
        <w:rPr>
          <w:rStyle w:val="Emphasis"/>
          <w:rFonts w:asciiTheme="majorHAnsi" w:hAnsiTheme="majorHAnsi" w:cstheme="majorHAnsi"/>
          <w:highlight w:val="yellow"/>
        </w:rPr>
        <w:t>transparency and accountability</w:t>
      </w:r>
      <w:r w:rsidRPr="000F1DC3">
        <w:rPr>
          <w:rFonts w:asciiTheme="majorHAnsi" w:hAnsiTheme="majorHAnsi" w:cstheme="majorHAnsi"/>
          <w:sz w:val="12"/>
          <w:highlight w:val="yellow"/>
        </w:rPr>
        <w:t>.</w:t>
      </w:r>
      <w:r w:rsidRPr="000F1DC3">
        <w:rPr>
          <w:rFonts w:asciiTheme="majorHAnsi" w:hAnsiTheme="majorHAnsi" w:cstheme="majorHAnsi"/>
          <w:sz w:val="12"/>
        </w:rPr>
        <w:t xml:space="preserve"> </w:t>
      </w:r>
      <w:r w:rsidRPr="000F1DC3">
        <w:rPr>
          <w:rStyle w:val="Emphasis"/>
          <w:rFonts w:asciiTheme="majorHAnsi" w:hAnsiTheme="majorHAnsi" w:cstheme="majorHAnsi"/>
        </w:rPr>
        <w:t>This allows officers who engage in excessive violence to </w:t>
      </w:r>
      <w:hyperlink r:id="rId33" w:history="1">
        <w:r w:rsidRPr="000F1DC3">
          <w:rPr>
            <w:rStyle w:val="Emphasis"/>
            <w:rFonts w:asciiTheme="majorHAnsi" w:hAnsiTheme="majorHAnsi" w:cstheme="majorHAnsi"/>
          </w:rPr>
          <w:t>avoid the consequences of their actions</w:t>
        </w:r>
      </w:hyperlink>
      <w:r w:rsidRPr="000F1DC3">
        <w:rPr>
          <w:rStyle w:val="Emphasis"/>
          <w:rFonts w:asciiTheme="majorHAnsi" w:hAnsiTheme="majorHAnsi" w:cstheme="majorHAnsi"/>
        </w:rPr>
        <w:t> and remain on the job. ¶</w:t>
      </w:r>
      <w:r w:rsidRPr="000F1DC3">
        <w:rPr>
          <w:rFonts w:asciiTheme="majorHAnsi" w:hAnsiTheme="majorHAnsi" w:cstheme="majorHAnsi"/>
          <w:sz w:val="12"/>
        </w:rPr>
        <w:t xml:space="preserve">In a way, </w:t>
      </w:r>
      <w:r w:rsidRPr="000F1DC3">
        <w:rPr>
          <w:rStyle w:val="Emphasis"/>
          <w:rFonts w:asciiTheme="majorHAnsi" w:hAnsiTheme="majorHAnsi" w:cstheme="majorHAnsi"/>
        </w:rPr>
        <w:t xml:space="preserve">some police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create</w:t>
      </w:r>
      <w:r w:rsidRPr="000F1DC3">
        <w:rPr>
          <w:rStyle w:val="Emphasis"/>
          <w:rFonts w:asciiTheme="majorHAnsi" w:hAnsiTheme="majorHAnsi" w:cstheme="majorHAnsi"/>
        </w:rPr>
        <w:t xml:space="preserve">d </w:t>
      </w:r>
      <w:r w:rsidRPr="000F1DC3">
        <w:rPr>
          <w:rStyle w:val="Emphasis"/>
          <w:rFonts w:asciiTheme="majorHAnsi" w:hAnsiTheme="majorHAnsi" w:cstheme="majorHAnsi"/>
          <w:highlight w:val="yellow"/>
        </w:rPr>
        <w:t>an </w:t>
      </w:r>
      <w:hyperlink r:id="rId34" w:history="1">
        <w:r w:rsidRPr="000F1DC3">
          <w:rPr>
            <w:rStyle w:val="Emphasis"/>
            <w:rFonts w:asciiTheme="majorHAnsi" w:hAnsiTheme="majorHAnsi" w:cstheme="majorHAnsi"/>
            <w:highlight w:val="yellow"/>
          </w:rPr>
          <w:t>alternative justice system</w:t>
        </w:r>
      </w:hyperlink>
      <w:r w:rsidRPr="000F1DC3">
        <w:rPr>
          <w:rStyle w:val="Emphasis"/>
          <w:rFonts w:asciiTheme="majorHAnsi" w:hAnsiTheme="majorHAnsi" w:cstheme="majorHAnsi"/>
          <w:highlight w:val="yellow"/>
        </w:rPr>
        <w:t> that prevents</w:t>
      </w:r>
      <w:r w:rsidRPr="000F1DC3">
        <w:rPr>
          <w:rStyle w:val="Emphasis"/>
          <w:rFonts w:asciiTheme="majorHAnsi" w:hAnsiTheme="majorHAnsi" w:cstheme="majorHAnsi"/>
        </w:rPr>
        <w:t xml:space="preserve"> police departments and </w:t>
      </w:r>
      <w:r w:rsidRPr="000F1DC3">
        <w:rPr>
          <w:rStyle w:val="Emphasis"/>
          <w:rFonts w:asciiTheme="majorHAnsi" w:hAnsiTheme="majorHAnsi" w:cstheme="majorHAnsi"/>
          <w:highlight w:val="yellow"/>
        </w:rPr>
        <w:t>municipalities from disciplining</w:t>
      </w:r>
      <w:r w:rsidRPr="000F1DC3">
        <w:rPr>
          <w:rStyle w:val="Emphasis"/>
          <w:rFonts w:asciiTheme="majorHAnsi" w:hAnsiTheme="majorHAnsi" w:cstheme="majorHAnsi"/>
        </w:rPr>
        <w:t xml:space="preserve"> or discharging </w:t>
      </w:r>
      <w:r w:rsidRPr="000F1DC3">
        <w:rPr>
          <w:rStyle w:val="Emphasis"/>
          <w:rFonts w:asciiTheme="majorHAnsi" w:hAnsiTheme="majorHAnsi" w:cstheme="majorHAnsi"/>
          <w:highlight w:val="yellow"/>
        </w:rPr>
        <w:t xml:space="preserve">officers who </w:t>
      </w:r>
      <w:r w:rsidRPr="000F1DC3">
        <w:rPr>
          <w:rStyle w:val="Emphasis"/>
          <w:rFonts w:asciiTheme="majorHAnsi" w:hAnsiTheme="majorHAnsi" w:cstheme="majorHAnsi"/>
        </w:rPr>
        <w:t xml:space="preserve">have </w:t>
      </w:r>
      <w:r w:rsidRPr="000F1DC3">
        <w:rPr>
          <w:rStyle w:val="Emphasis"/>
          <w:rFonts w:asciiTheme="majorHAnsi" w:hAnsiTheme="majorHAnsi" w:cstheme="majorHAnsi"/>
          <w:highlight w:val="yellow"/>
        </w:rPr>
        <w:t>commit</w:t>
      </w:r>
      <w:r w:rsidRPr="000F1DC3">
        <w:rPr>
          <w:rStyle w:val="Emphasis"/>
          <w:rFonts w:asciiTheme="majorHAnsi" w:hAnsiTheme="majorHAnsi" w:cstheme="majorHAnsi"/>
        </w:rPr>
        <w:t>ted</w:t>
      </w:r>
      <w:r w:rsidRPr="000F1DC3">
        <w:rPr>
          <w:rStyle w:val="Emphasis"/>
          <w:rFonts w:asciiTheme="majorHAnsi" w:hAnsiTheme="majorHAnsi" w:cstheme="majorHAnsi"/>
          <w:highlight w:val="yellow"/>
        </w:rPr>
        <w:t xml:space="preserve"> crimes</w:t>
      </w:r>
      <w:r w:rsidRPr="000F1DC3">
        <w:rPr>
          <w:rStyle w:val="Emphasis"/>
          <w:rFonts w:asciiTheme="majorHAnsi" w:hAnsiTheme="majorHAnsi" w:cstheme="majorHAnsi"/>
        </w:rPr>
        <w:t xml:space="preserve"> against the people they are sworn to serve. ¶</w:t>
      </w:r>
      <w:r w:rsidRPr="000F1DC3">
        <w:rPr>
          <w:rFonts w:asciiTheme="majorHAnsi" w:hAnsiTheme="majorHAnsi" w:cstheme="majorHAnsi"/>
          <w:sz w:val="12"/>
        </w:rPr>
        <w:t>In Minneapolis, residents filed more than </w:t>
      </w:r>
      <w:hyperlink r:id="rId35" w:history="1">
        <w:r w:rsidRPr="000F1DC3">
          <w:rPr>
            <w:rStyle w:val="Hyperlink"/>
            <w:rFonts w:asciiTheme="majorHAnsi" w:hAnsiTheme="majorHAnsi" w:cstheme="majorHAnsi"/>
            <w:sz w:val="12"/>
          </w:rPr>
          <w:t>2,600 misconduct complaints</w:t>
        </w:r>
      </w:hyperlink>
      <w:r w:rsidRPr="000F1DC3">
        <w:rPr>
          <w:rFonts w:asciiTheme="majorHAnsi" w:hAnsiTheme="majorHAnsi" w:cstheme="majorHAnsi"/>
          <w:sz w:val="12"/>
        </w:rPr>
        <w:t> against police officers between 2012 and 2020. But only 12 of those grievances resulted in discipline. The most significant </w:t>
      </w:r>
      <w:hyperlink r:id="rId36" w:history="1">
        <w:r w:rsidRPr="000F1DC3">
          <w:rPr>
            <w:rStyle w:val="Hyperlink"/>
            <w:rFonts w:asciiTheme="majorHAnsi" w:hAnsiTheme="majorHAnsi" w:cstheme="majorHAnsi"/>
            <w:sz w:val="12"/>
          </w:rPr>
          <w:t>punishment any officer received was a 40-hour suspension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Besides collective bargaining</w:t>
      </w:r>
      <w:r w:rsidRPr="000F1DC3">
        <w:rPr>
          <w:rStyle w:val="StyleUnderline"/>
          <w:rFonts w:asciiTheme="majorHAnsi" w:hAnsiTheme="majorHAnsi" w:cstheme="majorHAnsi"/>
        </w:rPr>
        <w:t>, police have used the political process – including </w:t>
      </w:r>
      <w:hyperlink r:id="rId37" w:history="1">
        <w:r w:rsidRPr="000F1DC3">
          <w:rPr>
            <w:rStyle w:val="StyleUnderline"/>
            <w:rFonts w:asciiTheme="majorHAnsi" w:hAnsiTheme="majorHAnsi" w:cstheme="majorHAnsi"/>
          </w:rPr>
          <w:t>candidate endorsements and lobbying</w:t>
        </w:r>
      </w:hyperlink>
      <w:r w:rsidRPr="000F1DC3">
        <w:rPr>
          <w:rStyle w:val="StyleUnderline"/>
          <w:rFonts w:asciiTheme="majorHAnsi" w:hAnsiTheme="majorHAnsi" w:cstheme="majorHAnsi"/>
        </w:rPr>
        <w:t> – to secure local and state legislation that protects their members and quells efforts to provide greater police accountability. ¶</w:t>
      </w:r>
      <w:r w:rsidRPr="000F1DC3">
        <w:rPr>
          <w:rFonts w:asciiTheme="majorHAnsi" w:hAnsiTheme="majorHAnsi" w:cstheme="majorHAnsi"/>
          <w:sz w:val="12"/>
        </w:rPr>
        <w:t>Police officers are a formidable political force because they represent </w:t>
      </w:r>
      <w:hyperlink r:id="rId38" w:history="1">
        <w:r w:rsidRPr="000F1DC3">
          <w:rPr>
            <w:rStyle w:val="Hyperlink"/>
            <w:rFonts w:asciiTheme="majorHAnsi" w:hAnsiTheme="majorHAnsi" w:cstheme="majorHAnsi"/>
            <w:sz w:val="12"/>
          </w:rPr>
          <w:t>the principle of law and order</w:t>
        </w:r>
      </w:hyperlink>
      <w:r w:rsidRPr="000F1DC3">
        <w:rPr>
          <w:rFonts w:asciiTheme="majorHAnsi" w:hAnsiTheme="majorHAnsi" w:cstheme="majorHAnsi"/>
          <w:sz w:val="12"/>
        </w:rPr>
        <w:t xml:space="preserve">. </w:t>
      </w:r>
      <w:r w:rsidRPr="000F1DC3">
        <w:rPr>
          <w:rStyle w:val="StyleUnderline"/>
          <w:rFonts w:asciiTheme="majorHAnsi" w:hAnsiTheme="majorHAnsi" w:cstheme="majorHAnsi"/>
        </w:rPr>
        <w:t xml:space="preserve">Candidates endorsed by the police unions can claim they are the </w:t>
      </w:r>
      <w:proofErr w:type="gramStart"/>
      <w:r w:rsidRPr="000F1DC3">
        <w:rPr>
          <w:rStyle w:val="StyleUnderline"/>
          <w:rFonts w:asciiTheme="majorHAnsi" w:hAnsiTheme="majorHAnsi" w:cstheme="majorHAnsi"/>
        </w:rPr>
        <w:t>law and order</w:t>
      </w:r>
      <w:proofErr w:type="gramEnd"/>
      <w:r w:rsidRPr="000F1DC3">
        <w:rPr>
          <w:rStyle w:val="StyleUnderline"/>
          <w:rFonts w:asciiTheme="majorHAnsi" w:hAnsiTheme="majorHAnsi" w:cstheme="majorHAnsi"/>
        </w:rPr>
        <w:t xml:space="preserve"> candidate. Once these candidates win office, police unions have </w:t>
      </w:r>
      <w:hyperlink r:id="rId39" w:history="1">
        <w:r w:rsidRPr="000F1DC3">
          <w:rPr>
            <w:rStyle w:val="StyleUnderline"/>
            <w:rFonts w:asciiTheme="majorHAnsi" w:hAnsiTheme="majorHAnsi" w:cstheme="majorHAnsi"/>
          </w:rPr>
          <w:t>significant leverage to lobby for policies</w:t>
        </w:r>
      </w:hyperlink>
      <w:r w:rsidRPr="000F1DC3">
        <w:rPr>
          <w:rStyle w:val="StyleUnderline"/>
          <w:rFonts w:asciiTheme="majorHAnsi" w:hAnsiTheme="majorHAnsi" w:cstheme="majorHAnsi"/>
        </w:rPr>
        <w:t> they support or block those they oppose.</w:t>
      </w:r>
      <w:r w:rsidRPr="000F1DC3">
        <w:rPr>
          <w:rFonts w:asciiTheme="majorHAnsi" w:hAnsiTheme="majorHAnsi" w:cstheme="majorHAnsi"/>
          <w:u w:val="single"/>
        </w:rPr>
        <w:t xml:space="preserve"> ¶</w:t>
      </w:r>
      <w:r w:rsidRPr="000F1DC3">
        <w:rPr>
          <w:rFonts w:asciiTheme="majorHAnsi" w:hAnsiTheme="majorHAnsi" w:cstheme="majorHAnsi"/>
          <w:sz w:val="12"/>
        </w:rPr>
        <w:t xml:space="preserve">Because of this power, critics claim that </w:t>
      </w:r>
      <w:r w:rsidRPr="000F1DC3">
        <w:rPr>
          <w:rStyle w:val="StyleUnderline"/>
          <w:rFonts w:asciiTheme="majorHAnsi" w:hAnsiTheme="majorHAnsi" w:cstheme="majorHAnsi"/>
        </w:rPr>
        <w:t>police unions don’t feel accountable to the citizens they serve.</w:t>
      </w:r>
      <w:r w:rsidRPr="000F1DC3">
        <w:rPr>
          <w:rFonts w:asciiTheme="majorHAnsi" w:hAnsiTheme="majorHAnsi" w:cstheme="majorHAnsi"/>
          <w:sz w:val="12"/>
        </w:rPr>
        <w:t xml:space="preserve"> An attorney who sued the Minneapolis Police Department on behalf of a Black resident who was </w:t>
      </w:r>
      <w:hyperlink r:id="rId40" w:history="1">
        <w:r w:rsidRPr="000F1DC3">
          <w:rPr>
            <w:rStyle w:val="Hyperlink"/>
            <w:rFonts w:asciiTheme="majorHAnsi" w:hAnsiTheme="majorHAnsi" w:cstheme="majorHAnsi"/>
            <w:sz w:val="12"/>
          </w:rPr>
          <w:t>severely beaten by police officers</w:t>
        </w:r>
      </w:hyperlink>
      <w:r w:rsidRPr="000F1DC3">
        <w:rPr>
          <w:rFonts w:asciiTheme="majorHAnsi" w:hAnsiTheme="majorHAnsi" w:cstheme="majorHAnsi"/>
          <w:sz w:val="12"/>
        </w:rPr>
        <w:t xml:space="preserve"> said that he is convinced that Minneapolis </w:t>
      </w:r>
      <w:r w:rsidRPr="000F1DC3">
        <w:rPr>
          <w:rStyle w:val="StyleUnderline"/>
          <w:rFonts w:asciiTheme="majorHAnsi" w:hAnsiTheme="majorHAnsi" w:cstheme="majorHAnsi"/>
        </w:rPr>
        <w:t>“officers think they don’t have to abide by their own training and rules when dealing with the public.”</w:t>
      </w:r>
      <w:r w:rsidRPr="000F1DC3">
        <w:rPr>
          <w:rFonts w:asciiTheme="majorHAnsi" w:hAnsiTheme="majorHAnsi" w:cstheme="majorHAnsi"/>
          <w:u w:val="single"/>
        </w:rPr>
        <w:t xml:space="preserve"> ¶</w:t>
      </w:r>
      <w:r w:rsidRPr="000F1DC3">
        <w:rPr>
          <w:rFonts w:asciiTheme="majorHAnsi" w:hAnsiTheme="majorHAnsi" w:cstheme="majorHAnsi"/>
          <w:sz w:val="12"/>
        </w:rPr>
        <w:t>George Floyd’s death has raised serious concerns about the current role of police and police unions in our society. Several unions have demanded that the International Union of Police Associations be expelled from the U.S. labor federation. Other </w:t>
      </w:r>
      <w:hyperlink r:id="rId41" w:history="1">
        <w:r w:rsidRPr="000F1DC3">
          <w:rPr>
            <w:rStyle w:val="Hyperlink"/>
            <w:rFonts w:asciiTheme="majorHAnsi" w:hAnsiTheme="majorHAnsi" w:cstheme="majorHAnsi"/>
            <w:sz w:val="12"/>
          </w:rPr>
          <w:t>unions oppose expulsion</w:t>
        </w:r>
      </w:hyperlink>
      <w:r w:rsidRPr="000F1DC3">
        <w:rPr>
          <w:rFonts w:asciiTheme="majorHAnsi" w:hAnsiTheme="majorHAnsi" w:cstheme="majorHAnsi"/>
          <w:sz w:val="12"/>
        </w:rPr>
        <w:t>. They argue that the labor movement can have a greater impact on a police union that is inside the “House of Labor.”</w:t>
      </w:r>
      <w:r w:rsidRPr="000F1DC3">
        <w:rPr>
          <w:rFonts w:asciiTheme="majorHAnsi" w:hAnsiTheme="majorHAnsi" w:cstheme="majorHAnsi"/>
          <w:u w:val="single"/>
        </w:rPr>
        <w:t xml:space="preserve"> ¶</w:t>
      </w:r>
      <w:r w:rsidRPr="000F1DC3">
        <w:rPr>
          <w:rFonts w:asciiTheme="majorHAnsi" w:hAnsiTheme="majorHAnsi" w:cstheme="majorHAnsi"/>
          <w:sz w:val="12"/>
        </w:rPr>
        <w:t xml:space="preserve">In any case, </w:t>
      </w:r>
      <w:r w:rsidRPr="000F1DC3">
        <w:rPr>
          <w:rStyle w:val="Emphasis"/>
          <w:rFonts w:asciiTheme="majorHAnsi" w:hAnsiTheme="majorHAnsi" w:cstheme="majorHAnsi"/>
        </w:rPr>
        <w:t>there is a growing recognition that police unions differ significantly from other unions. And there is a growing acceptance that they are not part of the larger American labor movement but rather a narrowly focused group pursuing their own self-interests, often to the detriment of the nation at large.</w:t>
      </w:r>
    </w:p>
    <w:p w14:paraId="28F96440" w14:textId="77777777" w:rsidR="007F7E3E" w:rsidRPr="007F7E3E" w:rsidRDefault="007F7E3E" w:rsidP="007F7E3E">
      <w:pPr>
        <w:rPr>
          <w:rFonts w:asciiTheme="majorHAnsi" w:hAnsiTheme="majorHAnsi" w:cstheme="majorHAnsi"/>
          <w:szCs w:val="22"/>
          <w:u w:val="single"/>
        </w:rPr>
      </w:pPr>
    </w:p>
    <w:p w14:paraId="614C8CB3" w14:textId="77777777" w:rsidR="00F94966" w:rsidRDefault="00F94966" w:rsidP="00F94966"/>
    <w:p w14:paraId="50BE9082" w14:textId="77777777" w:rsidR="00F94966" w:rsidRPr="000F1DC3" w:rsidRDefault="00F94966" w:rsidP="00F94966">
      <w:pPr>
        <w:pStyle w:val="Heading4"/>
        <w:rPr>
          <w:rFonts w:asciiTheme="majorHAnsi" w:hAnsiTheme="majorHAnsi" w:cstheme="majorHAnsi"/>
        </w:rPr>
      </w:pPr>
      <w:r w:rsidRPr="000F1DC3">
        <w:rPr>
          <w:rFonts w:asciiTheme="majorHAnsi" w:hAnsiTheme="majorHAnsi" w:cstheme="majorHAnsi"/>
        </w:rPr>
        <w:t>Police backed by unions are more violent than non-unionized police. Ingraham ’20.</w:t>
      </w:r>
    </w:p>
    <w:p w14:paraId="39BAB121" w14:textId="77777777" w:rsidR="00F94966" w:rsidRPr="000F1DC3" w:rsidRDefault="00F94966" w:rsidP="00F94966">
      <w:pPr>
        <w:rPr>
          <w:rFonts w:asciiTheme="majorHAnsi" w:hAnsiTheme="majorHAnsi" w:cstheme="majorHAnsi"/>
        </w:rPr>
      </w:pPr>
      <w:r w:rsidRPr="000F1DC3">
        <w:rPr>
          <w:rFonts w:asciiTheme="majorHAnsi" w:hAnsiTheme="majorHAnsi" w:cstheme="majorHAnsi"/>
        </w:rPr>
        <w:t>Christopher Ingraham [</w:t>
      </w:r>
      <w:proofErr w:type="gramStart"/>
      <w:r w:rsidRPr="000F1DC3">
        <w:rPr>
          <w:rFonts w:asciiTheme="majorHAnsi" w:hAnsiTheme="majorHAnsi" w:cstheme="majorHAnsi"/>
        </w:rPr>
        <w:t>Reporter]  20</w:t>
      </w:r>
      <w:proofErr w:type="gramEnd"/>
      <w:r w:rsidRPr="000F1DC3">
        <w:rPr>
          <w:rFonts w:asciiTheme="majorHAnsi" w:hAnsiTheme="majorHAnsi" w:cstheme="majorHAnsi"/>
        </w:rPr>
        <w:t xml:space="preserve">. ("Police Unions and Police Misconduct: What the Research Says About the Connection," Washington Post, 6-10-2020, 10-27-2021 </w:t>
      </w:r>
      <w:r w:rsidRPr="000F1DC3">
        <w:rPr>
          <w:rFonts w:asciiTheme="majorHAnsi" w:hAnsiTheme="majorHAnsi" w:cstheme="majorHAnsi"/>
        </w:rPr>
        <w:lastRenderedPageBreak/>
        <w:t>https://www.washingtonpost.com/business/2020/06/10/police-unions-violence-research-george-floyd/)//AW</w:t>
      </w:r>
    </w:p>
    <w:p w14:paraId="4A2A1A07" w14:textId="77777777" w:rsidR="00F94966" w:rsidRPr="000F1DC3" w:rsidRDefault="00F94966" w:rsidP="00F94966">
      <w:pPr>
        <w:rPr>
          <w:rFonts w:asciiTheme="majorHAnsi" w:hAnsiTheme="majorHAnsi" w:cstheme="majorHAnsi"/>
          <w:sz w:val="12"/>
          <w:szCs w:val="22"/>
        </w:rPr>
      </w:pPr>
      <w:r w:rsidRPr="000F1DC3">
        <w:rPr>
          <w:rFonts w:asciiTheme="majorHAnsi" w:hAnsiTheme="majorHAnsi" w:cstheme="majorHAnsi"/>
          <w:sz w:val="12"/>
          <w:szCs w:val="22"/>
        </w:rPr>
        <w:t xml:space="preserve">Some of the most shocking images to emerge from </w:t>
      </w:r>
      <w:r w:rsidRPr="000F1DC3">
        <w:rPr>
          <w:rFonts w:asciiTheme="majorHAnsi" w:hAnsiTheme="majorHAnsi" w:cstheme="majorHAnsi"/>
          <w:sz w:val="12"/>
          <w:szCs w:val="22"/>
          <w:highlight w:val="yellow"/>
        </w:rPr>
        <w:t>t</w:t>
      </w:r>
      <w:r w:rsidRPr="000F1DC3">
        <w:rPr>
          <w:rFonts w:asciiTheme="majorHAnsi" w:hAnsiTheme="majorHAnsi" w:cstheme="majorHAnsi"/>
          <w:sz w:val="12"/>
          <w:szCs w:val="22"/>
        </w:rPr>
        <w:t>he</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demonstrations</w:t>
      </w:r>
      <w:r w:rsidRPr="000F1DC3">
        <w:rPr>
          <w:rFonts w:asciiTheme="majorHAnsi" w:hAnsiTheme="majorHAnsi" w:cstheme="majorHAnsi"/>
          <w:sz w:val="12"/>
          <w:szCs w:val="22"/>
        </w:rPr>
        <w:t xml:space="preserve"> that have dominated recent headlines stem from violent interactions between law enforcement officers and peaceful protesters. They’ve also </w:t>
      </w:r>
      <w:r w:rsidRPr="000F1DC3">
        <w:rPr>
          <w:rFonts w:asciiTheme="majorHAnsi" w:hAnsiTheme="majorHAnsi" w:cstheme="majorHAnsi"/>
          <w:szCs w:val="22"/>
          <w:highlight w:val="yellow"/>
          <w:u w:val="single"/>
        </w:rPr>
        <w:t>escalated calls for police reform</w:t>
      </w:r>
      <w:r w:rsidRPr="000F1DC3">
        <w:rPr>
          <w:rFonts w:asciiTheme="majorHAnsi" w:hAnsiTheme="majorHAnsi" w:cstheme="majorHAnsi"/>
          <w:sz w:val="12"/>
          <w:szCs w:val="22"/>
          <w:highlight w:val="yellow"/>
        </w:rPr>
        <w:t>.</w:t>
      </w:r>
      <w:r w:rsidRPr="000F1DC3">
        <w:rPr>
          <w:rFonts w:asciiTheme="majorHAnsi" w:hAnsiTheme="majorHAnsi" w:cstheme="majorHAnsi"/>
          <w:sz w:val="12"/>
          <w:szCs w:val="22"/>
        </w:rPr>
        <w:t xml:space="preserve"> But </w:t>
      </w:r>
      <w:r w:rsidRPr="000F1DC3">
        <w:rPr>
          <w:rFonts w:asciiTheme="majorHAnsi" w:hAnsiTheme="majorHAnsi" w:cstheme="majorHAnsi"/>
          <w:szCs w:val="22"/>
          <w:highlight w:val="yellow"/>
          <w:u w:val="single"/>
        </w:rPr>
        <w:t>police unions tend to be resistant to such efforts</w:t>
      </w:r>
      <w:r w:rsidRPr="000F1DC3">
        <w:rPr>
          <w:rFonts w:asciiTheme="majorHAnsi" w:hAnsiTheme="majorHAnsi" w:cstheme="majorHAnsi"/>
          <w:sz w:val="12"/>
          <w:szCs w:val="22"/>
        </w:rPr>
        <w:t xml:space="preserve">, as their mandate is </w:t>
      </w:r>
      <w:r w:rsidRPr="000F1DC3">
        <w:rPr>
          <w:rFonts w:asciiTheme="majorHAnsi" w:hAnsiTheme="majorHAnsi" w:cstheme="majorHAnsi"/>
          <w:szCs w:val="22"/>
          <w:u w:val="single"/>
        </w:rPr>
        <w:t xml:space="preserve">to protect the interests of their members </w:t>
      </w:r>
      <w:r w:rsidRPr="000F1DC3">
        <w:rPr>
          <w:rFonts w:asciiTheme="majorHAnsi" w:hAnsiTheme="majorHAnsi" w:cstheme="majorHAnsi"/>
          <w:sz w:val="12"/>
          <w:szCs w:val="22"/>
        </w:rPr>
        <w:t>— even in cases when those interests may be counter to democratic norms and values. Though an understudied topic of criminology, what research that does exist is unequivocal: “</w:t>
      </w:r>
      <w:r w:rsidRPr="000F1DC3">
        <w:rPr>
          <w:rFonts w:asciiTheme="majorHAnsi" w:hAnsiTheme="majorHAnsi" w:cstheme="majorHAnsi"/>
          <w:szCs w:val="22"/>
          <w:u w:val="single"/>
        </w:rPr>
        <w:t xml:space="preserve">Virtually </w:t>
      </w:r>
      <w:r w:rsidRPr="000F1DC3">
        <w:rPr>
          <w:rFonts w:asciiTheme="majorHAnsi" w:hAnsiTheme="majorHAnsi" w:cstheme="majorHAnsi"/>
          <w:b/>
          <w:bCs/>
          <w:szCs w:val="22"/>
          <w:u w:val="single"/>
        </w:rPr>
        <w:t xml:space="preserve">all </w:t>
      </w:r>
      <w:r w:rsidRPr="000F1DC3">
        <w:rPr>
          <w:rFonts w:asciiTheme="majorHAnsi" w:hAnsiTheme="majorHAnsi" w:cstheme="majorHAnsi"/>
          <w:szCs w:val="22"/>
          <w:u w:val="single"/>
        </w:rPr>
        <w:t xml:space="preserve">of the </w:t>
      </w:r>
      <w:r w:rsidRPr="000F1DC3">
        <w:rPr>
          <w:rFonts w:asciiTheme="majorHAnsi" w:hAnsiTheme="majorHAnsi" w:cstheme="majorHAnsi"/>
          <w:b/>
          <w:bCs/>
          <w:szCs w:val="22"/>
          <w:u w:val="single"/>
        </w:rPr>
        <w:t>published items</w:t>
      </w:r>
      <w:r w:rsidRPr="000F1DC3">
        <w:rPr>
          <w:rFonts w:asciiTheme="majorHAnsi" w:hAnsiTheme="majorHAnsi" w:cstheme="majorHAnsi"/>
          <w:szCs w:val="22"/>
          <w:u w:val="single"/>
        </w:rPr>
        <w:t xml:space="preserve"> that express an opinion </w:t>
      </w:r>
      <w:r w:rsidRPr="000F1DC3">
        <w:rPr>
          <w:rFonts w:asciiTheme="majorHAnsi" w:hAnsiTheme="majorHAnsi" w:cstheme="majorHAnsi"/>
          <w:b/>
          <w:bCs/>
          <w:szCs w:val="22"/>
          <w:u w:val="single"/>
        </w:rPr>
        <w:t>on the impact of police unions regard them as having a negative effect</w:t>
      </w:r>
      <w:r w:rsidRPr="000F1DC3">
        <w:rPr>
          <w:rFonts w:asciiTheme="majorHAnsi" w:hAnsiTheme="majorHAnsi" w:cstheme="majorHAnsi"/>
          <w:szCs w:val="22"/>
          <w:u w:val="single"/>
        </w:rPr>
        <w:t xml:space="preserve">, particularly </w:t>
      </w:r>
      <w:r w:rsidRPr="000F1DC3">
        <w:rPr>
          <w:rFonts w:asciiTheme="majorHAnsi" w:hAnsiTheme="majorHAnsi" w:cstheme="majorHAnsi"/>
          <w:b/>
          <w:bCs/>
          <w:szCs w:val="22"/>
          <w:u w:val="single"/>
        </w:rPr>
        <w:t>on innovation, accountability, and police — community relations</w:t>
      </w:r>
      <w:r w:rsidRPr="000F1DC3">
        <w:rPr>
          <w:rFonts w:asciiTheme="majorHAnsi" w:hAnsiTheme="majorHAnsi" w:cstheme="majorHAnsi"/>
          <w:sz w:val="12"/>
          <w:szCs w:val="22"/>
        </w:rPr>
        <w:t xml:space="preserve">,” as a review in the journal Police Practice and Research put it. Researchers say unionized officers draw more excessive-force complaints and are more likely to kill civilians, particularly nonwhite ones. Here are some key findings: </w:t>
      </w:r>
      <w:r w:rsidRPr="000F1DC3">
        <w:rPr>
          <w:rFonts w:asciiTheme="majorHAnsi" w:hAnsiTheme="majorHAnsi" w:cstheme="majorHAnsi"/>
          <w:szCs w:val="22"/>
          <w:highlight w:val="yellow"/>
          <w:u w:val="single"/>
        </w:rPr>
        <w:t>Unionization emboldens violent officers</w:t>
      </w:r>
      <w:r w:rsidRPr="000F1DC3">
        <w:rPr>
          <w:rFonts w:asciiTheme="majorHAnsi" w:hAnsiTheme="majorHAnsi" w:cstheme="majorHAnsi"/>
          <w:szCs w:val="22"/>
          <w:u w:val="single"/>
        </w:rPr>
        <w:t xml:space="preserve"> A recent</w:t>
      </w:r>
      <w:r w:rsidRPr="000F1DC3">
        <w:rPr>
          <w:rFonts w:asciiTheme="majorHAnsi" w:hAnsiTheme="majorHAnsi" w:cstheme="majorHAnsi"/>
          <w:sz w:val="12"/>
          <w:szCs w:val="22"/>
        </w:rPr>
        <w:t xml:space="preserve"> University of Chicago working </w:t>
      </w:r>
      <w:r w:rsidRPr="000F1DC3">
        <w:rPr>
          <w:rFonts w:asciiTheme="majorHAnsi" w:hAnsiTheme="majorHAnsi" w:cstheme="majorHAnsi"/>
          <w:szCs w:val="22"/>
          <w:u w:val="single"/>
        </w:rPr>
        <w:t xml:space="preserve">paper found </w:t>
      </w:r>
      <w:r w:rsidRPr="000F1DC3">
        <w:rPr>
          <w:rFonts w:asciiTheme="majorHAnsi" w:hAnsiTheme="majorHAnsi" w:cstheme="majorHAnsi"/>
          <w:szCs w:val="22"/>
          <w:highlight w:val="yellow"/>
          <w:u w:val="single"/>
        </w:rPr>
        <w:t>violent misconduct</w:t>
      </w:r>
      <w:r w:rsidRPr="000F1DC3">
        <w:rPr>
          <w:rFonts w:asciiTheme="majorHAnsi" w:hAnsiTheme="majorHAnsi" w:cstheme="majorHAnsi"/>
          <w:szCs w:val="22"/>
          <w:u w:val="single"/>
        </w:rPr>
        <w:t xml:space="preserve"> among sheriff’s officers </w:t>
      </w:r>
      <w:r w:rsidRPr="000F1DC3">
        <w:rPr>
          <w:rFonts w:asciiTheme="majorHAnsi" w:hAnsiTheme="majorHAnsi" w:cstheme="majorHAnsi"/>
          <w:szCs w:val="22"/>
          <w:highlight w:val="yellow"/>
          <w:u w:val="single"/>
        </w:rPr>
        <w:t xml:space="preserve">increased </w:t>
      </w:r>
      <w:r w:rsidRPr="000F1DC3">
        <w:rPr>
          <w:rFonts w:asciiTheme="majorHAnsi" w:hAnsiTheme="majorHAnsi" w:cstheme="majorHAnsi"/>
          <w:szCs w:val="22"/>
          <w:u w:val="single"/>
        </w:rPr>
        <w:t xml:space="preserve">about </w:t>
      </w:r>
      <w:r w:rsidRPr="000F1DC3">
        <w:rPr>
          <w:rFonts w:asciiTheme="majorHAnsi" w:hAnsiTheme="majorHAnsi" w:cstheme="majorHAnsi"/>
          <w:szCs w:val="22"/>
          <w:highlight w:val="yellow"/>
          <w:u w:val="single"/>
        </w:rPr>
        <w:t>40 percent after</w:t>
      </w:r>
      <w:r w:rsidRPr="000F1DC3">
        <w:rPr>
          <w:rFonts w:asciiTheme="majorHAnsi" w:hAnsiTheme="majorHAnsi" w:cstheme="majorHAnsi"/>
          <w:szCs w:val="22"/>
          <w:u w:val="single"/>
        </w:rPr>
        <w:t xml:space="preserve"> a state supreme court ruling </w:t>
      </w:r>
      <w:r w:rsidRPr="000F1DC3">
        <w:rPr>
          <w:rFonts w:asciiTheme="majorHAnsi" w:hAnsiTheme="majorHAnsi" w:cstheme="majorHAnsi"/>
          <w:szCs w:val="22"/>
          <w:highlight w:val="yellow"/>
          <w:u w:val="single"/>
        </w:rPr>
        <w:t>allowing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officers to unionize</w:t>
      </w:r>
      <w:r w:rsidRPr="000F1DC3">
        <w:rPr>
          <w:rFonts w:asciiTheme="majorHAnsi" w:hAnsiTheme="majorHAnsi" w:cstheme="majorHAnsi"/>
          <w:sz w:val="12"/>
          <w:szCs w:val="22"/>
        </w:rPr>
        <w:t xml:space="preserve">. The incidents examined in this paper are among the most serious types of violent misconduct, including sexual assault and excessive force. It’s worth noting the baseline numbers of these types of incidents are very low, such that the 40 percent increase translates into roughly one additional violent incident per sheriff’s office every five years. Certain </w:t>
      </w:r>
      <w:r w:rsidRPr="000F1DC3">
        <w:rPr>
          <w:rFonts w:asciiTheme="majorHAnsi" w:hAnsiTheme="majorHAnsi" w:cstheme="majorHAnsi"/>
          <w:szCs w:val="22"/>
          <w:highlight w:val="yellow"/>
          <w:u w:val="single"/>
        </w:rPr>
        <w:t>union-</w:t>
      </w:r>
      <w:r w:rsidRPr="000F1DC3">
        <w:rPr>
          <w:rFonts w:asciiTheme="majorHAnsi" w:hAnsiTheme="majorHAnsi" w:cstheme="majorHAnsi"/>
          <w:szCs w:val="22"/>
          <w:u w:val="single"/>
        </w:rPr>
        <w:t xml:space="preserve">negotiated </w:t>
      </w:r>
      <w:r w:rsidRPr="000F1DC3">
        <w:rPr>
          <w:rFonts w:asciiTheme="majorHAnsi" w:hAnsiTheme="majorHAnsi" w:cstheme="majorHAnsi"/>
          <w:szCs w:val="22"/>
          <w:highlight w:val="yellow"/>
          <w:u w:val="single"/>
        </w:rPr>
        <w:t>contract</w:t>
      </w:r>
      <w:r w:rsidRPr="000F1DC3">
        <w:rPr>
          <w:rFonts w:asciiTheme="majorHAnsi" w:hAnsiTheme="majorHAnsi" w:cstheme="majorHAnsi"/>
          <w:szCs w:val="22"/>
          <w:u w:val="single"/>
        </w:rPr>
        <w:t xml:space="preserve"> provision</w:t>
      </w:r>
      <w:r w:rsidRPr="000F1DC3">
        <w:rPr>
          <w:rFonts w:asciiTheme="majorHAnsi" w:hAnsiTheme="majorHAnsi" w:cstheme="majorHAnsi"/>
          <w:szCs w:val="22"/>
          <w:highlight w:val="yellow"/>
          <w:u w:val="single"/>
        </w:rPr>
        <w:t>s</w:t>
      </w:r>
      <w:r w:rsidRPr="000F1DC3">
        <w:rPr>
          <w:rFonts w:asciiTheme="majorHAnsi" w:hAnsiTheme="majorHAnsi" w:cstheme="majorHAnsi"/>
          <w:sz w:val="12"/>
          <w:szCs w:val="22"/>
        </w:rPr>
        <w:t xml:space="preserve"> — including time limits on misconduct investigations, expungement of misconduct records, and mechanisms allowing officers to challenge disciplinary findings — </w:t>
      </w:r>
      <w:r w:rsidRPr="000F1DC3">
        <w:rPr>
          <w:rFonts w:asciiTheme="majorHAnsi" w:hAnsiTheme="majorHAnsi" w:cstheme="majorHAnsi"/>
          <w:szCs w:val="22"/>
          <w:highlight w:val="yellow"/>
          <w:u w:val="single"/>
        </w:rPr>
        <w:t>make it</w:t>
      </w:r>
      <w:r w:rsidRPr="000F1DC3">
        <w:rPr>
          <w:rFonts w:asciiTheme="majorHAnsi" w:hAnsiTheme="majorHAnsi" w:cstheme="majorHAnsi"/>
          <w:szCs w:val="22"/>
          <w:u w:val="single"/>
        </w:rPr>
        <w:t xml:space="preserve"> more </w:t>
      </w:r>
      <w:r w:rsidRPr="000F1DC3">
        <w:rPr>
          <w:rFonts w:asciiTheme="majorHAnsi" w:hAnsiTheme="majorHAnsi" w:cstheme="majorHAnsi"/>
          <w:szCs w:val="22"/>
          <w:highlight w:val="yellow"/>
          <w:u w:val="single"/>
        </w:rPr>
        <w:t>difficult to</w:t>
      </w:r>
      <w:r w:rsidRPr="000F1DC3">
        <w:rPr>
          <w:rFonts w:asciiTheme="majorHAnsi" w:hAnsiTheme="majorHAnsi" w:cstheme="majorHAnsi"/>
          <w:szCs w:val="22"/>
          <w:u w:val="single"/>
        </w:rPr>
        <w:t xml:space="preserve"> detect and </w:t>
      </w:r>
      <w:r w:rsidRPr="000F1DC3">
        <w:rPr>
          <w:rFonts w:asciiTheme="majorHAnsi" w:hAnsiTheme="majorHAnsi" w:cstheme="majorHAnsi"/>
          <w:szCs w:val="22"/>
          <w:highlight w:val="yellow"/>
          <w:u w:val="single"/>
        </w:rPr>
        <w:t>punish officers</w:t>
      </w:r>
      <w:r w:rsidRPr="000F1DC3">
        <w:rPr>
          <w:rFonts w:asciiTheme="majorHAnsi" w:hAnsiTheme="majorHAnsi" w:cstheme="majorHAnsi"/>
          <w:sz w:val="12"/>
          <w:szCs w:val="22"/>
        </w:rPr>
        <w:t xml:space="preserve"> who abuse their position, the researchers say. Additionally, the authors write, </w:t>
      </w:r>
      <w:r w:rsidRPr="000F1DC3">
        <w:rPr>
          <w:rFonts w:asciiTheme="majorHAnsi" w:hAnsiTheme="majorHAnsi" w:cstheme="majorHAnsi"/>
          <w:szCs w:val="22"/>
          <w:highlight w:val="yellow"/>
          <w:u w:val="single"/>
        </w:rPr>
        <w:t>unionization “may</w:t>
      </w:r>
      <w:r w:rsidRPr="000F1DC3">
        <w:rPr>
          <w:rFonts w:asciiTheme="majorHAnsi" w:hAnsiTheme="majorHAnsi" w:cstheme="majorHAnsi"/>
          <w:szCs w:val="22"/>
          <w:u w:val="single"/>
        </w:rPr>
        <w:t xml:space="preserve"> increase solidarity among officers and thereby </w:t>
      </w:r>
      <w:r w:rsidRPr="000F1DC3">
        <w:rPr>
          <w:rFonts w:asciiTheme="majorHAnsi" w:hAnsiTheme="majorHAnsi" w:cstheme="majorHAnsi"/>
          <w:szCs w:val="22"/>
          <w:highlight w:val="yellow"/>
          <w:u w:val="single"/>
        </w:rPr>
        <w:t>strengthen a code of silence that impedes the detection of misconduct</w:t>
      </w:r>
      <w:r w:rsidRPr="000F1DC3">
        <w:rPr>
          <w:rFonts w:asciiTheme="majorHAnsi" w:hAnsiTheme="majorHAnsi" w:cstheme="majorHAnsi"/>
          <w:szCs w:val="22"/>
          <w:u w:val="single"/>
        </w:rPr>
        <w:t>.”</w:t>
      </w:r>
      <w:r w:rsidRPr="000F1DC3">
        <w:rPr>
          <w:rFonts w:asciiTheme="majorHAnsi" w:hAnsiTheme="majorHAnsi" w:cstheme="majorHAnsi"/>
          <w:sz w:val="12"/>
          <w:szCs w:val="22"/>
        </w:rPr>
        <w:t xml:space="preserve"> Use-of-force complaints more likely among unionized officers A 2006 report from the federal Bureau of Justice Statistics found </w:t>
      </w:r>
      <w:r w:rsidRPr="000F1DC3">
        <w:rPr>
          <w:rFonts w:asciiTheme="majorHAnsi" w:hAnsiTheme="majorHAnsi" w:cstheme="majorHAnsi"/>
          <w:szCs w:val="22"/>
          <w:highlight w:val="yellow"/>
          <w:u w:val="single"/>
        </w:rPr>
        <w:t>unionized police</w:t>
      </w:r>
      <w:r w:rsidRPr="000F1DC3">
        <w:rPr>
          <w:rFonts w:asciiTheme="majorHAnsi" w:hAnsiTheme="majorHAnsi" w:cstheme="majorHAnsi"/>
          <w:szCs w:val="22"/>
          <w:u w:val="single"/>
        </w:rPr>
        <w:t xml:space="preserve"> agencies </w:t>
      </w:r>
      <w:r w:rsidRPr="000F1DC3">
        <w:rPr>
          <w:rFonts w:asciiTheme="majorHAnsi" w:hAnsiTheme="majorHAnsi" w:cstheme="majorHAnsi"/>
          <w:szCs w:val="22"/>
          <w:highlight w:val="yellow"/>
          <w:u w:val="single"/>
        </w:rPr>
        <w:t>garnered 9.9 use-of-force complaints for every 100 officers</w:t>
      </w:r>
      <w:r w:rsidRPr="000F1DC3">
        <w:rPr>
          <w:rFonts w:asciiTheme="majorHAnsi" w:hAnsiTheme="majorHAnsi" w:cstheme="majorHAnsi"/>
          <w:szCs w:val="22"/>
          <w:u w:val="single"/>
        </w:rPr>
        <w:t xml:space="preserve">, compared with </w:t>
      </w:r>
      <w:r w:rsidRPr="000F1DC3">
        <w:rPr>
          <w:rFonts w:asciiTheme="majorHAnsi" w:hAnsiTheme="majorHAnsi" w:cstheme="majorHAnsi"/>
          <w:szCs w:val="22"/>
          <w:highlight w:val="yellow"/>
          <w:u w:val="single"/>
        </w:rPr>
        <w:t>7.3 for non-unionized agencies</w:t>
      </w:r>
      <w:r w:rsidRPr="000F1DC3">
        <w:rPr>
          <w:rFonts w:asciiTheme="majorHAnsi" w:hAnsiTheme="majorHAnsi" w:cstheme="majorHAnsi"/>
          <w:sz w:val="12"/>
          <w:szCs w:val="22"/>
        </w:rPr>
        <w:t xml:space="preserve">. During the disciplinary process, about 7 percent of those complaints were sustained, or found to have merit, in unionized agencies. In nonunion agencies, the sustain rate was more than double, at 15 percent. In effect, officers in </w:t>
      </w:r>
      <w:r w:rsidRPr="000F1DC3">
        <w:rPr>
          <w:rFonts w:asciiTheme="majorHAnsi" w:hAnsiTheme="majorHAnsi" w:cstheme="majorHAnsi"/>
          <w:szCs w:val="22"/>
          <w:u w:val="single"/>
        </w:rPr>
        <w:t>unionized police forces are more likely to be the subjects of an excessive-force complaint, but more likely to beat the allegations in disciplinary hearings</w:t>
      </w:r>
      <w:r w:rsidRPr="000F1DC3">
        <w:rPr>
          <w:rFonts w:asciiTheme="majorHAnsi" w:hAnsiTheme="majorHAnsi" w:cstheme="majorHAnsi"/>
          <w:sz w:val="12"/>
          <w:szCs w:val="22"/>
        </w:rPr>
        <w:t xml:space="preserve">. Lengthy appeals processes make it more difficult to fire ‘bad apples’ Writing in the University of Pennsylvania Law Review, Stephen </w:t>
      </w:r>
      <w:proofErr w:type="spellStart"/>
      <w:r w:rsidRPr="000F1DC3">
        <w:rPr>
          <w:rFonts w:asciiTheme="majorHAnsi" w:hAnsiTheme="majorHAnsi" w:cstheme="majorHAnsi"/>
          <w:sz w:val="12"/>
          <w:szCs w:val="22"/>
        </w:rPr>
        <w:t>Rushin</w:t>
      </w:r>
      <w:proofErr w:type="spellEnd"/>
      <w:r w:rsidRPr="000F1DC3">
        <w:rPr>
          <w:rFonts w:asciiTheme="majorHAnsi" w:hAnsiTheme="majorHAnsi" w:cstheme="majorHAnsi"/>
          <w:sz w:val="12"/>
          <w:szCs w:val="22"/>
        </w:rPr>
        <w:t xml:space="preserve"> analyzed 656 police union contracts to examine the role of the disciplinary appeals process in misconduct cases. “The median police department in the data set offers police officers as many as four layers of appellate review in disciplinary cases,” he found. Some provided six or seven layers of review. After those levels are exhausted, most departments then allow officers accused of misconduct to appeal to a third-party arbitrator. More than half gave the offending officers some control over the selection of the arbitrator. The result, as detailed in a 2017 Washington Post investigation, is that </w:t>
      </w:r>
      <w:r w:rsidRPr="000F1DC3">
        <w:rPr>
          <w:rFonts w:asciiTheme="majorHAnsi" w:hAnsiTheme="majorHAnsi" w:cstheme="majorHAnsi"/>
          <w:szCs w:val="22"/>
          <w:highlight w:val="yellow"/>
          <w:u w:val="single"/>
        </w:rPr>
        <w:t>a</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stunningly </w:t>
      </w:r>
      <w:r w:rsidRPr="000F1DC3">
        <w:rPr>
          <w:rFonts w:asciiTheme="majorHAnsi" w:hAnsiTheme="majorHAnsi" w:cstheme="majorHAnsi"/>
          <w:szCs w:val="22"/>
          <w:highlight w:val="yellow"/>
          <w:u w:val="single"/>
        </w:rPr>
        <w:t>high percentage of officers fired for misconduct are</w:t>
      </w:r>
      <w:r w:rsidRPr="000F1DC3">
        <w:rPr>
          <w:rFonts w:asciiTheme="majorHAnsi" w:hAnsiTheme="majorHAnsi" w:cstheme="majorHAnsi"/>
          <w:sz w:val="12"/>
          <w:szCs w:val="22"/>
        </w:rPr>
        <w:t xml:space="preserve"> eventually </w:t>
      </w:r>
      <w:r w:rsidRPr="000F1DC3">
        <w:rPr>
          <w:rFonts w:asciiTheme="majorHAnsi" w:hAnsiTheme="majorHAnsi" w:cstheme="majorHAnsi"/>
          <w:szCs w:val="22"/>
          <w:highlight w:val="yellow"/>
          <w:u w:val="single"/>
        </w:rPr>
        <w:t>rehired after</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a lengthy </w:t>
      </w:r>
      <w:r w:rsidRPr="000F1DC3">
        <w:rPr>
          <w:rFonts w:asciiTheme="majorHAnsi" w:hAnsiTheme="majorHAnsi" w:cstheme="majorHAnsi"/>
          <w:szCs w:val="22"/>
          <w:highlight w:val="yellow"/>
          <w:u w:val="single"/>
        </w:rPr>
        <w:t>appeals</w:t>
      </w:r>
      <w:r w:rsidRPr="000F1DC3">
        <w:rPr>
          <w:rFonts w:asciiTheme="majorHAnsi" w:hAnsiTheme="majorHAnsi" w:cstheme="majorHAnsi"/>
          <w:sz w:val="12"/>
          <w:szCs w:val="22"/>
        </w:rPr>
        <w:t xml:space="preserve"> process. </w:t>
      </w:r>
      <w:r w:rsidRPr="000F1DC3">
        <w:rPr>
          <w:rFonts w:asciiTheme="majorHAnsi" w:hAnsiTheme="majorHAnsi" w:cstheme="majorHAnsi"/>
          <w:szCs w:val="22"/>
          <w:u w:val="single"/>
        </w:rPr>
        <w:t>In Washington, D.C.</w:t>
      </w:r>
      <w:r w:rsidRPr="000F1DC3">
        <w:rPr>
          <w:rFonts w:asciiTheme="majorHAnsi" w:hAnsiTheme="majorHAnsi" w:cstheme="majorHAnsi"/>
          <w:sz w:val="12"/>
          <w:szCs w:val="22"/>
        </w:rPr>
        <w:t xml:space="preserve">, for instance, </w:t>
      </w:r>
      <w:r w:rsidRPr="000F1DC3">
        <w:rPr>
          <w:rFonts w:asciiTheme="majorHAnsi" w:hAnsiTheme="majorHAnsi" w:cstheme="majorHAnsi"/>
          <w:szCs w:val="22"/>
          <w:u w:val="single"/>
        </w:rPr>
        <w:t>45 percent</w:t>
      </w:r>
      <w:r w:rsidRPr="000F1DC3">
        <w:rPr>
          <w:rFonts w:asciiTheme="majorHAnsi" w:hAnsiTheme="majorHAnsi" w:cstheme="majorHAnsi"/>
          <w:sz w:val="12"/>
          <w:szCs w:val="22"/>
        </w:rPr>
        <w:t xml:space="preserve"> of the officers fired for misconduct from 2006 to 2017 were rehired on appeal. In Philadelphia, the share is 62 percent. In San Antonio, it’s 70 percent. Other contract provisions also shield police from accountability In a separate paper in the Duke Law Journal, </w:t>
      </w:r>
      <w:proofErr w:type="spellStart"/>
      <w:r w:rsidRPr="000F1DC3">
        <w:rPr>
          <w:rFonts w:asciiTheme="majorHAnsi" w:hAnsiTheme="majorHAnsi" w:cstheme="majorHAnsi"/>
          <w:sz w:val="12"/>
          <w:szCs w:val="22"/>
        </w:rPr>
        <w:t>Rushin</w:t>
      </w:r>
      <w:proofErr w:type="spellEnd"/>
      <w:r w:rsidRPr="000F1DC3">
        <w:rPr>
          <w:rFonts w:asciiTheme="majorHAnsi" w:hAnsiTheme="majorHAnsi" w:cstheme="majorHAnsi"/>
          <w:sz w:val="12"/>
          <w:szCs w:val="22"/>
        </w:rPr>
        <w:t xml:space="preserve"> analyzed 178 police </w:t>
      </w:r>
      <w:r w:rsidRPr="000F1DC3">
        <w:rPr>
          <w:rFonts w:asciiTheme="majorHAnsi" w:hAnsiTheme="majorHAnsi" w:cstheme="majorHAnsi"/>
          <w:szCs w:val="22"/>
          <w:highlight w:val="yellow"/>
          <w:u w:val="single"/>
        </w:rPr>
        <w:t>union contracts</w:t>
      </w:r>
      <w:r w:rsidRPr="000F1DC3">
        <w:rPr>
          <w:rFonts w:asciiTheme="majorHAnsi" w:hAnsiTheme="majorHAnsi" w:cstheme="majorHAnsi"/>
          <w:sz w:val="12"/>
          <w:szCs w:val="22"/>
        </w:rPr>
        <w:t xml:space="preserve"> and found a number of </w:t>
      </w:r>
      <w:r w:rsidRPr="000F1DC3">
        <w:rPr>
          <w:rFonts w:asciiTheme="majorHAnsi" w:hAnsiTheme="majorHAnsi" w:cstheme="majorHAnsi"/>
          <w:szCs w:val="22"/>
          <w:u w:val="single"/>
        </w:rPr>
        <w:t>provisions</w:t>
      </w:r>
      <w:r w:rsidRPr="000F1DC3">
        <w:rPr>
          <w:rFonts w:asciiTheme="majorHAnsi" w:hAnsiTheme="majorHAnsi" w:cstheme="majorHAnsi"/>
          <w:sz w:val="12"/>
          <w:szCs w:val="22"/>
        </w:rPr>
        <w:t xml:space="preserve"> that </w:t>
      </w:r>
      <w:r w:rsidRPr="000F1DC3">
        <w:rPr>
          <w:rFonts w:asciiTheme="majorHAnsi" w:hAnsiTheme="majorHAnsi" w:cstheme="majorHAnsi"/>
          <w:szCs w:val="22"/>
          <w:u w:val="single"/>
        </w:rPr>
        <w:t xml:space="preserve">played a role in </w:t>
      </w:r>
      <w:r w:rsidRPr="000F1DC3">
        <w:rPr>
          <w:rFonts w:asciiTheme="majorHAnsi" w:hAnsiTheme="majorHAnsi" w:cstheme="majorHAnsi"/>
          <w:szCs w:val="22"/>
          <w:highlight w:val="yellow"/>
          <w:u w:val="single"/>
        </w:rPr>
        <w:t>shield</w:t>
      </w:r>
      <w:r w:rsidRPr="000F1DC3">
        <w:rPr>
          <w:rFonts w:asciiTheme="majorHAnsi" w:hAnsiTheme="majorHAnsi" w:cstheme="majorHAnsi"/>
          <w:szCs w:val="22"/>
          <w:u w:val="single"/>
        </w:rPr>
        <w:t xml:space="preserve">ing </w:t>
      </w:r>
      <w:r w:rsidRPr="000F1DC3">
        <w:rPr>
          <w:rFonts w:asciiTheme="majorHAnsi" w:hAnsiTheme="majorHAnsi" w:cstheme="majorHAnsi"/>
          <w:szCs w:val="22"/>
          <w:highlight w:val="yellow"/>
          <w:u w:val="single"/>
        </w:rPr>
        <w:t>police from the consequences of misconduct</w:t>
      </w:r>
      <w:r w:rsidRPr="000F1DC3">
        <w:rPr>
          <w:rFonts w:asciiTheme="majorHAnsi" w:hAnsiTheme="majorHAnsi" w:cstheme="majorHAnsi"/>
          <w:sz w:val="12"/>
          <w:szCs w:val="22"/>
        </w:rPr>
        <w:t>, including provisions that “</w:t>
      </w:r>
      <w:r w:rsidRPr="000F1DC3">
        <w:rPr>
          <w:rFonts w:asciiTheme="majorHAnsi" w:hAnsiTheme="majorHAnsi" w:cstheme="majorHAnsi"/>
          <w:szCs w:val="22"/>
          <w:u w:val="single"/>
        </w:rPr>
        <w:t xml:space="preserve">limit </w:t>
      </w:r>
      <w:r w:rsidRPr="000F1DC3">
        <w:rPr>
          <w:rFonts w:asciiTheme="majorHAnsi" w:hAnsiTheme="majorHAnsi" w:cstheme="majorHAnsi"/>
          <w:sz w:val="12"/>
          <w:szCs w:val="22"/>
        </w:rPr>
        <w:t xml:space="preserve">officer </w:t>
      </w:r>
      <w:r w:rsidRPr="000F1DC3">
        <w:rPr>
          <w:rFonts w:asciiTheme="majorHAnsi" w:hAnsiTheme="majorHAnsi" w:cstheme="majorHAnsi"/>
          <w:szCs w:val="22"/>
          <w:u w:val="single"/>
        </w:rPr>
        <w:t>interrogations</w:t>
      </w:r>
      <w:r w:rsidRPr="000F1DC3">
        <w:rPr>
          <w:rFonts w:asciiTheme="majorHAnsi" w:hAnsiTheme="majorHAnsi" w:cstheme="majorHAnsi"/>
          <w:sz w:val="12"/>
          <w:szCs w:val="22"/>
        </w:rPr>
        <w:t xml:space="preserve"> after alleged misconduct, </w:t>
      </w:r>
      <w:r w:rsidRPr="000F1DC3">
        <w:rPr>
          <w:rFonts w:asciiTheme="majorHAnsi" w:hAnsiTheme="majorHAnsi" w:cstheme="majorHAnsi"/>
          <w:szCs w:val="22"/>
          <w:u w:val="single"/>
        </w:rPr>
        <w:t>mandate the destruction of disciplinary records</w:t>
      </w:r>
      <w:r w:rsidRPr="000F1DC3">
        <w:rPr>
          <w:rFonts w:asciiTheme="majorHAnsi" w:hAnsiTheme="majorHAnsi" w:cstheme="majorHAnsi"/>
          <w:sz w:val="12"/>
          <w:szCs w:val="22"/>
        </w:rPr>
        <w:t xml:space="preserve">, </w:t>
      </w:r>
      <w:r w:rsidRPr="000F1DC3">
        <w:rPr>
          <w:rFonts w:asciiTheme="majorHAnsi" w:hAnsiTheme="majorHAnsi" w:cstheme="majorHAnsi"/>
          <w:szCs w:val="22"/>
          <w:u w:val="single"/>
        </w:rPr>
        <w:t>ban</w:t>
      </w:r>
      <w:r w:rsidRPr="000F1DC3">
        <w:rPr>
          <w:rFonts w:asciiTheme="majorHAnsi" w:hAnsiTheme="majorHAnsi" w:cstheme="majorHAnsi"/>
          <w:sz w:val="12"/>
          <w:szCs w:val="22"/>
        </w:rPr>
        <w:t xml:space="preserve"> civilian </w:t>
      </w:r>
      <w:r w:rsidRPr="000F1DC3">
        <w:rPr>
          <w:rFonts w:asciiTheme="majorHAnsi" w:hAnsiTheme="majorHAnsi" w:cstheme="majorHAnsi"/>
          <w:szCs w:val="22"/>
          <w:u w:val="single"/>
        </w:rPr>
        <w:t>oversight, prevent anonymous civilian complaints, indemnify officers in the event of civil suits, and limit the length of internal investigations.</w:t>
      </w:r>
      <w:r w:rsidRPr="000F1DC3">
        <w:rPr>
          <w:rFonts w:asciiTheme="majorHAnsi" w:hAnsiTheme="majorHAnsi" w:cstheme="majorHAnsi"/>
          <w:sz w:val="12"/>
          <w:szCs w:val="22"/>
        </w:rPr>
        <w:t xml:space="preserve">” He found that “overall, 156 of the 178 police union contracts examined in this study — around 88 percent — contained at least one provision that could thwart legitimate disciplinary actions against officers engaged in misconduct.” Police unions advocate shielding disciplinary records from public view Writing in the Stanford Law &amp; Policy Review, Katherine </w:t>
      </w:r>
      <w:proofErr w:type="spellStart"/>
      <w:r w:rsidRPr="000F1DC3">
        <w:rPr>
          <w:rFonts w:asciiTheme="majorHAnsi" w:hAnsiTheme="majorHAnsi" w:cstheme="majorHAnsi"/>
          <w:sz w:val="12"/>
          <w:szCs w:val="22"/>
        </w:rPr>
        <w:t>Bies</w:t>
      </w:r>
      <w:proofErr w:type="spellEnd"/>
      <w:r w:rsidRPr="000F1DC3">
        <w:rPr>
          <w:rFonts w:asciiTheme="majorHAnsi" w:hAnsiTheme="majorHAnsi" w:cstheme="majorHAnsi"/>
          <w:sz w:val="12"/>
          <w:szCs w:val="22"/>
        </w:rPr>
        <w:t xml:space="preserve"> notes that “police disciplinary records are public in only 12 states,” due in no small part to lobbying efforts by police unions. The article deals specifically with the efforts of police unions to pass laws in two states — New York’s notorious Section 50-a and a similar law in California — that shield disciplinary records from public scrutiny. “Police </w:t>
      </w:r>
      <w:r w:rsidRPr="000F1DC3">
        <w:rPr>
          <w:rFonts w:asciiTheme="majorHAnsi" w:hAnsiTheme="majorHAnsi" w:cstheme="majorHAnsi"/>
          <w:szCs w:val="22"/>
          <w:u w:val="single"/>
        </w:rPr>
        <w:t>unions</w:t>
      </w:r>
      <w:r w:rsidRPr="000F1DC3">
        <w:rPr>
          <w:rFonts w:asciiTheme="majorHAnsi" w:hAnsiTheme="majorHAnsi" w:cstheme="majorHAnsi"/>
          <w:sz w:val="12"/>
          <w:szCs w:val="22"/>
        </w:rPr>
        <w:t xml:space="preserve"> often strategically frame any </w:t>
      </w:r>
      <w:r w:rsidRPr="000F1DC3">
        <w:rPr>
          <w:rFonts w:asciiTheme="majorHAnsi" w:hAnsiTheme="majorHAnsi" w:cstheme="majorHAnsi"/>
          <w:szCs w:val="22"/>
          <w:u w:val="single"/>
        </w:rPr>
        <w:t>opposition to their agenda of secrecy as endangering public safety and harming the public interest</w:t>
      </w:r>
      <w:r w:rsidRPr="000F1DC3">
        <w:rPr>
          <w:rFonts w:asciiTheme="majorHAnsi" w:hAnsiTheme="majorHAnsi" w:cstheme="majorHAnsi"/>
          <w:sz w:val="12"/>
          <w:szCs w:val="22"/>
        </w:rPr>
        <w:t xml:space="preserve">,” </w:t>
      </w:r>
      <w:proofErr w:type="spellStart"/>
      <w:r w:rsidRPr="000F1DC3">
        <w:rPr>
          <w:rFonts w:asciiTheme="majorHAnsi" w:hAnsiTheme="majorHAnsi" w:cstheme="majorHAnsi"/>
          <w:sz w:val="12"/>
          <w:szCs w:val="22"/>
        </w:rPr>
        <w:t>Bies</w:t>
      </w:r>
      <w:proofErr w:type="spellEnd"/>
      <w:r w:rsidRPr="000F1DC3">
        <w:rPr>
          <w:rFonts w:asciiTheme="majorHAnsi" w:hAnsiTheme="majorHAnsi" w:cstheme="majorHAnsi"/>
          <w:sz w:val="12"/>
          <w:szCs w:val="22"/>
        </w:rPr>
        <w:t xml:space="preserve"> writes. “However, police unions often conflate ‘the public interest’ with the private interests of police officers.” </w:t>
      </w:r>
      <w:r w:rsidRPr="000F1DC3">
        <w:rPr>
          <w:rFonts w:asciiTheme="majorHAnsi" w:hAnsiTheme="majorHAnsi" w:cstheme="majorHAnsi"/>
          <w:szCs w:val="22"/>
          <w:highlight w:val="yellow"/>
          <w:u w:val="single"/>
        </w:rPr>
        <w:t>Unionized police may be more likely to kill civilians</w:t>
      </w:r>
      <w:r w:rsidRPr="000F1DC3">
        <w:rPr>
          <w:rFonts w:asciiTheme="majorHAnsi" w:hAnsiTheme="majorHAnsi" w:cstheme="majorHAnsi"/>
          <w:szCs w:val="22"/>
          <w:u w:val="single"/>
        </w:rPr>
        <w:t xml:space="preserve">, particularly nonwhite ones </w:t>
      </w:r>
      <w:r w:rsidRPr="000F1DC3">
        <w:rPr>
          <w:rFonts w:asciiTheme="majorHAnsi" w:hAnsiTheme="majorHAnsi" w:cstheme="majorHAnsi"/>
          <w:sz w:val="12"/>
          <w:szCs w:val="22"/>
        </w:rPr>
        <w:t xml:space="preserve">Economist Rob </w:t>
      </w:r>
      <w:proofErr w:type="spellStart"/>
      <w:r w:rsidRPr="000F1DC3">
        <w:rPr>
          <w:rFonts w:asciiTheme="majorHAnsi" w:hAnsiTheme="majorHAnsi" w:cstheme="majorHAnsi"/>
          <w:sz w:val="12"/>
          <w:szCs w:val="22"/>
        </w:rPr>
        <w:t>Gillezeau</w:t>
      </w:r>
      <w:proofErr w:type="spellEnd"/>
      <w:r w:rsidRPr="000F1DC3">
        <w:rPr>
          <w:rFonts w:asciiTheme="majorHAnsi" w:hAnsiTheme="majorHAnsi" w:cstheme="majorHAnsi"/>
          <w:sz w:val="12"/>
          <w:szCs w:val="22"/>
        </w:rPr>
        <w:t xml:space="preserve"> recently previewed his research examining the relationship between unionization and police killings of U.S. citizens. While provisional, his initial results suggest the </w:t>
      </w:r>
      <w:r w:rsidRPr="000F1DC3">
        <w:rPr>
          <w:rFonts w:asciiTheme="majorHAnsi" w:hAnsiTheme="majorHAnsi" w:cstheme="majorHAnsi"/>
          <w:szCs w:val="22"/>
          <w:highlight w:val="yellow"/>
          <w:u w:val="single"/>
        </w:rPr>
        <w:t>police unionizatio</w:t>
      </w:r>
      <w:r w:rsidRPr="000F1DC3">
        <w:rPr>
          <w:rFonts w:asciiTheme="majorHAnsi" w:hAnsiTheme="majorHAnsi" w:cstheme="majorHAnsi"/>
          <w:szCs w:val="22"/>
          <w:u w:val="single"/>
        </w:rPr>
        <w:t xml:space="preserve">n happening in the 1950s through the 1980s </w:t>
      </w:r>
      <w:r w:rsidRPr="000F1DC3">
        <w:rPr>
          <w:rFonts w:asciiTheme="majorHAnsi" w:hAnsiTheme="majorHAnsi" w:cstheme="majorHAnsi"/>
          <w:szCs w:val="22"/>
          <w:highlight w:val="yellow"/>
          <w:u w:val="single"/>
        </w:rPr>
        <w:t>led to “about 60 to 70″ additional civilians killed by police each year</w:t>
      </w:r>
      <w:r w:rsidRPr="000F1DC3">
        <w:rPr>
          <w:rFonts w:asciiTheme="majorHAnsi" w:hAnsiTheme="majorHAnsi" w:cstheme="majorHAnsi"/>
          <w:sz w:val="12"/>
          <w:szCs w:val="22"/>
        </w:rPr>
        <w:t>. The “overwhelming majority” of those civilians were nonwhite. “With the caveat that this is very early work, it looks like collective bargaining rights are being used to protect the ability of officers to discriminate in the disproportionate use of force against the nonwhite population,” he recently said on Twitter.</w:t>
      </w:r>
    </w:p>
    <w:p w14:paraId="4C354C9E" w14:textId="77777777" w:rsidR="00F94966" w:rsidRPr="000F1DC3" w:rsidRDefault="00F94966" w:rsidP="00F94966">
      <w:pPr>
        <w:rPr>
          <w:rStyle w:val="Emphasis"/>
          <w:rFonts w:asciiTheme="majorHAnsi" w:hAnsiTheme="majorHAnsi" w:cstheme="majorHAnsi"/>
        </w:rPr>
      </w:pPr>
    </w:p>
    <w:p w14:paraId="33C92D94" w14:textId="77777777" w:rsidR="00F94966" w:rsidRPr="000F1DC3" w:rsidRDefault="00F94966" w:rsidP="00F94966">
      <w:pPr>
        <w:pStyle w:val="Heading2"/>
        <w:rPr>
          <w:rFonts w:asciiTheme="majorHAnsi" w:hAnsiTheme="majorHAnsi" w:cstheme="majorHAnsi"/>
        </w:rPr>
      </w:pPr>
      <w:r w:rsidRPr="000F1DC3">
        <w:rPr>
          <w:rFonts w:asciiTheme="majorHAnsi" w:hAnsiTheme="majorHAnsi" w:cstheme="majorHAnsi"/>
        </w:rPr>
        <w:lastRenderedPageBreak/>
        <w:t>Impacts</w:t>
      </w:r>
      <w:r>
        <w:rPr>
          <w:rFonts w:asciiTheme="majorHAnsi" w:hAnsiTheme="majorHAnsi" w:cstheme="majorHAnsi"/>
        </w:rPr>
        <w:t xml:space="preserve"> of Police PIC</w:t>
      </w:r>
    </w:p>
    <w:p w14:paraId="47E65AFC" w14:textId="77777777" w:rsidR="00F94966" w:rsidRDefault="00F94966" w:rsidP="00F94966">
      <w:pPr>
        <w:pStyle w:val="Heading3"/>
        <w:rPr>
          <w:rFonts w:asciiTheme="majorHAnsi" w:hAnsiTheme="majorHAnsi" w:cstheme="majorHAnsi"/>
        </w:rPr>
      </w:pPr>
      <w:r>
        <w:rPr>
          <w:rFonts w:asciiTheme="majorHAnsi" w:hAnsiTheme="majorHAnsi" w:cstheme="majorHAnsi"/>
        </w:rPr>
        <w:lastRenderedPageBreak/>
        <w:t>Turn Unions</w:t>
      </w:r>
    </w:p>
    <w:p w14:paraId="6B3D55AD" w14:textId="77777777" w:rsidR="00F94966" w:rsidRPr="000F1DC3" w:rsidRDefault="00F94966" w:rsidP="00F94966">
      <w:pPr>
        <w:pStyle w:val="Heading4"/>
        <w:rPr>
          <w:rFonts w:asciiTheme="majorHAnsi" w:hAnsiTheme="majorHAnsi" w:cstheme="majorHAnsi"/>
        </w:rPr>
      </w:pPr>
      <w:r w:rsidRPr="000F1DC3">
        <w:rPr>
          <w:rFonts w:asciiTheme="majorHAnsi" w:hAnsiTheme="majorHAnsi" w:cstheme="majorHAnsi"/>
        </w:rPr>
        <w:t xml:space="preserve">Police unions are anti-labor- means the aff can never solve without getting rid of them AND turns case. </w:t>
      </w:r>
      <w:proofErr w:type="spellStart"/>
      <w:r w:rsidRPr="000F1DC3">
        <w:rPr>
          <w:rFonts w:asciiTheme="majorHAnsi" w:hAnsiTheme="majorHAnsi" w:cstheme="majorHAnsi"/>
        </w:rPr>
        <w:t>Modak</w:t>
      </w:r>
      <w:proofErr w:type="spellEnd"/>
      <w:r w:rsidRPr="000F1DC3">
        <w:rPr>
          <w:rFonts w:asciiTheme="majorHAnsi" w:hAnsiTheme="majorHAnsi" w:cstheme="majorHAnsi"/>
        </w:rPr>
        <w:t xml:space="preserve"> 20.</w:t>
      </w:r>
    </w:p>
    <w:p w14:paraId="2B0CCFC6" w14:textId="77777777" w:rsidR="00F94966" w:rsidRPr="000F1DC3" w:rsidRDefault="00F94966" w:rsidP="00F94966">
      <w:pPr>
        <w:rPr>
          <w:rFonts w:asciiTheme="majorHAnsi" w:hAnsiTheme="majorHAnsi" w:cstheme="majorHAnsi"/>
        </w:rPr>
      </w:pPr>
      <w:r w:rsidRPr="000F1DC3">
        <w:rPr>
          <w:rFonts w:asciiTheme="majorHAnsi" w:hAnsiTheme="majorHAnsi" w:cstheme="majorHAnsi"/>
        </w:rPr>
        <w:t xml:space="preserve">Ria </w:t>
      </w:r>
      <w:proofErr w:type="spellStart"/>
      <w:r w:rsidRPr="000F1DC3">
        <w:rPr>
          <w:rFonts w:asciiTheme="majorHAnsi" w:hAnsiTheme="majorHAnsi" w:cstheme="majorHAnsi"/>
        </w:rPr>
        <w:t>Modak</w:t>
      </w:r>
      <w:proofErr w:type="spellEnd"/>
      <w:r w:rsidRPr="000F1DC3">
        <w:rPr>
          <w:rFonts w:asciiTheme="majorHAnsi" w:hAnsiTheme="majorHAnsi" w:cstheme="majorHAnsi"/>
        </w:rPr>
        <w:t xml:space="preserve"> [Student Coordinator, Muslim American Studies Working Group, Harvard Student Labor Action </w:t>
      </w:r>
      <w:proofErr w:type="gramStart"/>
      <w:r w:rsidRPr="000F1DC3">
        <w:rPr>
          <w:rFonts w:asciiTheme="majorHAnsi" w:hAnsiTheme="majorHAnsi" w:cstheme="majorHAnsi"/>
        </w:rPr>
        <w:t>Movement</w:t>
      </w:r>
      <w:proofErr w:type="gramEnd"/>
      <w:r w:rsidRPr="000F1DC3">
        <w:rPr>
          <w:rFonts w:asciiTheme="majorHAnsi" w:hAnsiTheme="majorHAnsi" w:cstheme="majorHAnsi"/>
        </w:rPr>
        <w:t xml:space="preserve"> and the Harvard Graduate Students Union] 20 - ("Police Unions Are Anti-Labor," Ria </w:t>
      </w:r>
      <w:proofErr w:type="spellStart"/>
      <w:r w:rsidRPr="000F1DC3">
        <w:rPr>
          <w:rFonts w:asciiTheme="majorHAnsi" w:hAnsiTheme="majorHAnsi" w:cstheme="majorHAnsi"/>
        </w:rPr>
        <w:t>Modak</w:t>
      </w:r>
      <w:proofErr w:type="spellEnd"/>
      <w:r w:rsidRPr="000F1DC3">
        <w:rPr>
          <w:rFonts w:asciiTheme="majorHAnsi" w:hAnsiTheme="majorHAnsi" w:cstheme="majorHAnsi"/>
        </w:rPr>
        <w:t>, Harvard Political Review, 9-9-2020, 10-27-2021 https://harvardpolitics.com/police-unions-are-anti-labor/)//AW</w:t>
      </w:r>
    </w:p>
    <w:p w14:paraId="258BB792" w14:textId="77777777" w:rsidR="00F94966" w:rsidRPr="006B4CC2" w:rsidRDefault="00F94966" w:rsidP="00F94966">
      <w:pPr>
        <w:rPr>
          <w:rFonts w:asciiTheme="majorHAnsi" w:hAnsiTheme="majorHAnsi" w:cstheme="majorHAnsi"/>
          <w:sz w:val="10"/>
        </w:rPr>
      </w:pPr>
      <w:r w:rsidRPr="000F1DC3">
        <w:rPr>
          <w:rFonts w:asciiTheme="majorHAnsi" w:hAnsiTheme="majorHAnsi" w:cstheme="majorHAnsi"/>
          <w:sz w:val="10"/>
        </w:rPr>
        <w:t xml:space="preserve">My own experiences with HUPD are reflective of a long history fraught with violence. </w:t>
      </w:r>
      <w:r w:rsidRPr="000F1DC3">
        <w:rPr>
          <w:rFonts w:asciiTheme="majorHAnsi" w:hAnsiTheme="majorHAnsi" w:cstheme="majorHAnsi"/>
          <w:u w:val="single"/>
        </w:rPr>
        <w:t xml:space="preserve">For two centuries,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 xml:space="preserve">police </w:t>
      </w:r>
      <w:r w:rsidRPr="000F1DC3">
        <w:rPr>
          <w:rFonts w:asciiTheme="majorHAnsi" w:hAnsiTheme="majorHAnsi" w:cstheme="majorHAnsi"/>
          <w:b/>
          <w:bCs/>
          <w:u w:val="single"/>
        </w:rPr>
        <w:t>have been used to</w:t>
      </w:r>
      <w:r w:rsidRPr="000F1DC3">
        <w:rPr>
          <w:rFonts w:asciiTheme="majorHAnsi" w:hAnsiTheme="majorHAnsi" w:cstheme="majorHAnsi"/>
          <w:b/>
          <w:bCs/>
          <w:highlight w:val="yellow"/>
          <w:u w:val="single"/>
        </w:rPr>
        <w:t xml:space="preserve"> suppress labor action </w:t>
      </w:r>
      <w:r w:rsidRPr="000F1DC3">
        <w:rPr>
          <w:rFonts w:asciiTheme="majorHAnsi" w:hAnsiTheme="majorHAnsi" w:cstheme="majorHAnsi"/>
        </w:rPr>
        <w:t>and promote corporate interests.</w:t>
      </w:r>
      <w:r w:rsidRPr="000F1DC3">
        <w:rPr>
          <w:rFonts w:asciiTheme="majorHAnsi" w:hAnsiTheme="majorHAnsi" w:cstheme="majorHAnsi"/>
          <w:b/>
          <w:bCs/>
          <w:sz w:val="10"/>
        </w:rPr>
        <w:t xml:space="preserve"> </w:t>
      </w:r>
      <w:r w:rsidRPr="000F1DC3">
        <w:rPr>
          <w:rFonts w:asciiTheme="majorHAnsi" w:hAnsiTheme="majorHAnsi" w:cstheme="majorHAnsi"/>
          <w:b/>
          <w:bCs/>
          <w:u w:val="single"/>
        </w:rPr>
        <w:t>The police</w:t>
      </w:r>
      <w:r w:rsidRPr="000F1DC3">
        <w:rPr>
          <w:rFonts w:asciiTheme="majorHAnsi" w:hAnsiTheme="majorHAnsi" w:cstheme="majorHAnsi"/>
          <w:sz w:val="10"/>
        </w:rPr>
        <w:t xml:space="preserve">, the National Guard and the U.S. Army </w:t>
      </w:r>
      <w:r w:rsidRPr="000F1DC3">
        <w:rPr>
          <w:rFonts w:asciiTheme="majorHAnsi" w:hAnsiTheme="majorHAnsi" w:cstheme="majorHAnsi"/>
          <w:b/>
          <w:bCs/>
          <w:u w:val="single"/>
        </w:rPr>
        <w:t>played an integral role in suppressing the Great Strike of 1877</w:t>
      </w:r>
      <w:r w:rsidRPr="000F1DC3">
        <w:rPr>
          <w:rFonts w:asciiTheme="majorHAnsi" w:hAnsiTheme="majorHAnsi" w:cstheme="majorHAnsi"/>
          <w:sz w:val="12"/>
          <w:u w:val="single"/>
        </w:rPr>
        <w:t>,</w:t>
      </w:r>
      <w:r w:rsidRPr="000F1DC3">
        <w:rPr>
          <w:rFonts w:asciiTheme="majorHAnsi" w:hAnsiTheme="majorHAnsi" w:cstheme="majorHAnsi"/>
          <w:sz w:val="10"/>
        </w:rPr>
        <w:t xml:space="preserve"> </w:t>
      </w:r>
      <w:r w:rsidRPr="000F1DC3">
        <w:rPr>
          <w:rFonts w:asciiTheme="majorHAnsi" w:hAnsiTheme="majorHAnsi" w:cstheme="majorHAnsi"/>
          <w:u w:val="single"/>
        </w:rPr>
        <w:t xml:space="preserve">the Homestead Strike of </w:t>
      </w:r>
      <w:proofErr w:type="gramStart"/>
      <w:r w:rsidRPr="000F1DC3">
        <w:rPr>
          <w:rFonts w:asciiTheme="majorHAnsi" w:hAnsiTheme="majorHAnsi" w:cstheme="majorHAnsi"/>
          <w:u w:val="single"/>
        </w:rPr>
        <w:t>1892</w:t>
      </w:r>
      <w:proofErr w:type="gramEnd"/>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and</w:t>
      </w:r>
      <w:r w:rsidRPr="000F1DC3">
        <w:rPr>
          <w:rFonts w:asciiTheme="majorHAnsi" w:hAnsiTheme="majorHAnsi" w:cstheme="majorHAnsi"/>
          <w:u w:val="single"/>
        </w:rPr>
        <w:t xml:space="preserve"> </w:t>
      </w:r>
      <w:r w:rsidRPr="000F1DC3">
        <w:rPr>
          <w:rStyle w:val="Emphasis"/>
          <w:rFonts w:asciiTheme="majorHAnsi" w:hAnsiTheme="majorHAnsi" w:cstheme="majorHAnsi"/>
        </w:rPr>
        <w:t>the</w:t>
      </w:r>
      <w:r w:rsidRPr="000F1DC3">
        <w:rPr>
          <w:rFonts w:asciiTheme="majorHAnsi" w:hAnsiTheme="majorHAnsi" w:cstheme="majorHAnsi"/>
          <w:u w:val="single"/>
        </w:rPr>
        <w:t xml:space="preserve"> </w:t>
      </w:r>
      <w:r w:rsidRPr="000F1DC3">
        <w:rPr>
          <w:rFonts w:asciiTheme="majorHAnsi" w:hAnsiTheme="majorHAnsi" w:cstheme="majorHAnsi"/>
          <w:b/>
          <w:bCs/>
          <w:u w:val="single"/>
        </w:rPr>
        <w:t>Lawrence Strike</w:t>
      </w:r>
      <w:r w:rsidRPr="000F1DC3">
        <w:rPr>
          <w:rFonts w:asciiTheme="majorHAnsi" w:hAnsiTheme="majorHAnsi" w:cstheme="majorHAnsi"/>
          <w:u w:val="single"/>
        </w:rPr>
        <w:t xml:space="preserve"> of 1912</w:t>
      </w:r>
      <w:r w:rsidRPr="000F1DC3">
        <w:rPr>
          <w:rFonts w:asciiTheme="majorHAnsi" w:hAnsiTheme="majorHAnsi" w:cstheme="majorHAnsi"/>
          <w:sz w:val="10"/>
        </w:rPr>
        <w:t xml:space="preserve">, to name a few examples. </w:t>
      </w:r>
      <w:r w:rsidRPr="000F1DC3">
        <w:rPr>
          <w:rFonts w:asciiTheme="majorHAnsi" w:hAnsiTheme="majorHAnsi" w:cstheme="majorHAnsi"/>
          <w:b/>
          <w:bCs/>
          <w:szCs w:val="22"/>
          <w:u w:val="single"/>
        </w:rPr>
        <w:t xml:space="preserve">In </w:t>
      </w:r>
      <w:r w:rsidRPr="000F1DC3">
        <w:rPr>
          <w:rFonts w:asciiTheme="majorHAnsi" w:hAnsiTheme="majorHAnsi" w:cstheme="majorHAnsi"/>
          <w:szCs w:val="22"/>
        </w:rPr>
        <w:t>each of</w:t>
      </w:r>
      <w:r w:rsidRPr="000F1DC3">
        <w:rPr>
          <w:rFonts w:asciiTheme="majorHAnsi" w:hAnsiTheme="majorHAnsi" w:cstheme="majorHAnsi"/>
          <w:b/>
          <w:bCs/>
          <w:szCs w:val="22"/>
          <w:u w:val="single"/>
        </w:rPr>
        <w:t xml:space="preserve"> these incidents</w:t>
      </w:r>
      <w:r w:rsidRPr="000F1DC3">
        <w:rPr>
          <w:rFonts w:asciiTheme="majorHAnsi" w:hAnsiTheme="majorHAnsi" w:cstheme="majorHAnsi"/>
          <w:b/>
          <w:bCs/>
          <w:szCs w:val="22"/>
          <w:highlight w:val="yellow"/>
          <w:u w:val="single"/>
        </w:rPr>
        <w:t xml:space="preserve">, </w:t>
      </w:r>
      <w:r w:rsidRPr="000F1DC3">
        <w:rPr>
          <w:rFonts w:asciiTheme="majorHAnsi" w:hAnsiTheme="majorHAnsi" w:cstheme="majorHAnsi"/>
          <w:szCs w:val="22"/>
        </w:rPr>
        <w:t>the</w:t>
      </w:r>
      <w:r w:rsidRPr="000F1DC3">
        <w:rPr>
          <w:rFonts w:asciiTheme="majorHAnsi" w:hAnsiTheme="majorHAnsi" w:cstheme="majorHAnsi"/>
          <w:b/>
          <w:bCs/>
          <w:szCs w:val="22"/>
          <w:u w:val="single"/>
        </w:rPr>
        <w:t xml:space="preserve"> police </w:t>
      </w:r>
      <w:r w:rsidRPr="000F1DC3">
        <w:rPr>
          <w:rFonts w:asciiTheme="majorHAnsi" w:hAnsiTheme="majorHAnsi" w:cstheme="majorHAnsi"/>
          <w:b/>
          <w:bCs/>
          <w:szCs w:val="22"/>
          <w:highlight w:val="yellow"/>
          <w:u w:val="single"/>
        </w:rPr>
        <w:t>resort</w:t>
      </w:r>
      <w:r w:rsidRPr="000F1DC3">
        <w:rPr>
          <w:rFonts w:asciiTheme="majorHAnsi" w:hAnsiTheme="majorHAnsi" w:cstheme="majorHAnsi"/>
          <w:b/>
          <w:bCs/>
          <w:szCs w:val="22"/>
          <w:u w:val="single"/>
        </w:rPr>
        <w:t>ed</w:t>
      </w:r>
      <w:r w:rsidRPr="000F1DC3">
        <w:rPr>
          <w:rFonts w:asciiTheme="majorHAnsi" w:hAnsiTheme="majorHAnsi" w:cstheme="majorHAnsi"/>
          <w:b/>
          <w:bCs/>
          <w:szCs w:val="22"/>
          <w:highlight w:val="yellow"/>
          <w:u w:val="single"/>
        </w:rPr>
        <w:t xml:space="preserve"> to extreme violence</w:t>
      </w:r>
      <w:r w:rsidRPr="000F1DC3">
        <w:rPr>
          <w:rFonts w:asciiTheme="majorHAnsi" w:hAnsiTheme="majorHAnsi" w:cstheme="majorHAnsi"/>
          <w:szCs w:val="22"/>
          <w:highlight w:val="yellow"/>
          <w:u w:val="single"/>
        </w:rPr>
        <w:t>,</w:t>
      </w:r>
      <w:r w:rsidRPr="000F1DC3">
        <w:rPr>
          <w:rFonts w:asciiTheme="majorHAnsi" w:hAnsiTheme="majorHAnsi" w:cstheme="majorHAnsi"/>
          <w:sz w:val="10"/>
        </w:rPr>
        <w:t xml:space="preserve"> acquiring new legal powers and protections as they terrorized working class communities. </w:t>
      </w:r>
      <w:r w:rsidRPr="000F1DC3">
        <w:rPr>
          <w:rFonts w:asciiTheme="majorHAnsi" w:hAnsiTheme="majorHAnsi" w:cstheme="majorHAnsi"/>
          <w:u w:val="single"/>
        </w:rPr>
        <w:t xml:space="preserve">By the middle of the 20th century, </w:t>
      </w:r>
      <w:r w:rsidRPr="000F1DC3">
        <w:rPr>
          <w:rFonts w:asciiTheme="majorHAnsi" w:hAnsiTheme="majorHAnsi" w:cstheme="majorHAnsi"/>
          <w:b/>
          <w:bCs/>
          <w:highlight w:val="yellow"/>
          <w:u w:val="single"/>
        </w:rPr>
        <w:t>the police had become</w:t>
      </w:r>
      <w:r w:rsidRPr="000F1DC3">
        <w:rPr>
          <w:rFonts w:asciiTheme="majorHAnsi" w:hAnsiTheme="majorHAnsi" w:cstheme="majorHAnsi"/>
          <w:highlight w:val="yellow"/>
          <w:u w:val="single"/>
        </w:rPr>
        <w:t xml:space="preserve"> </w:t>
      </w:r>
      <w:r w:rsidRPr="000F1DC3">
        <w:rPr>
          <w:rFonts w:asciiTheme="majorHAnsi" w:hAnsiTheme="majorHAnsi" w:cstheme="majorHAnsi"/>
          <w:b/>
          <w:bCs/>
          <w:highlight w:val="yellow"/>
          <w:u w:val="single"/>
        </w:rPr>
        <w:t>a</w:t>
      </w:r>
      <w:r w:rsidRPr="000F1DC3">
        <w:rPr>
          <w:rFonts w:asciiTheme="majorHAnsi" w:hAnsiTheme="majorHAnsi" w:cstheme="majorHAnsi"/>
        </w:rPr>
        <w:t>n</w:t>
      </w:r>
      <w:r w:rsidRPr="000F1DC3">
        <w:rPr>
          <w:rFonts w:asciiTheme="majorHAnsi" w:hAnsiTheme="majorHAnsi" w:cstheme="majorHAnsi"/>
          <w:sz w:val="10"/>
          <w:highlight w:val="yellow"/>
        </w:rPr>
        <w:t xml:space="preserve"> </w:t>
      </w:r>
      <w:r w:rsidRPr="000F1DC3">
        <w:rPr>
          <w:rFonts w:asciiTheme="majorHAnsi" w:hAnsiTheme="majorHAnsi" w:cstheme="majorHAnsi"/>
          <w:sz w:val="10"/>
        </w:rPr>
        <w:t>autocratic</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militarized force whose </w:t>
      </w:r>
      <w:r w:rsidRPr="000F1DC3">
        <w:rPr>
          <w:rFonts w:asciiTheme="majorHAnsi" w:hAnsiTheme="majorHAnsi" w:cstheme="majorHAnsi"/>
        </w:rPr>
        <w:t>primary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role was to challenge organized labor through union-busting and strike-breaking.</w:t>
      </w:r>
      <w:r w:rsidRPr="000F1DC3">
        <w:rPr>
          <w:rFonts w:asciiTheme="majorHAnsi" w:hAnsiTheme="majorHAnsi" w:cstheme="majorHAnsi"/>
          <w:sz w:val="10"/>
        </w:rPr>
        <w:t xml:space="preserve"> They continue to occupy this role. For evidence, we </w:t>
      </w:r>
      <w:proofErr w:type="gramStart"/>
      <w:r w:rsidRPr="000F1DC3">
        <w:rPr>
          <w:rFonts w:asciiTheme="majorHAnsi" w:hAnsiTheme="majorHAnsi" w:cstheme="majorHAnsi"/>
          <w:sz w:val="10"/>
        </w:rPr>
        <w:t>have to</w:t>
      </w:r>
      <w:proofErr w:type="gramEnd"/>
      <w:r w:rsidRPr="000F1DC3">
        <w:rPr>
          <w:rFonts w:asciiTheme="majorHAnsi" w:hAnsiTheme="majorHAnsi" w:cstheme="majorHAnsi"/>
          <w:sz w:val="10"/>
        </w:rPr>
        <w:t xml:space="preserve"> look no further than the ongoing protests for racial justice in which the police have been called to attend to instances of rioting. Their brutal treatment of protesters, including the use of teargas and rubber bullets, is further proof of their commitment to property over people. It is no coincidence that cops interfere with labor action; </w:t>
      </w:r>
      <w:r w:rsidRPr="000F1DC3">
        <w:rPr>
          <w:rFonts w:asciiTheme="majorHAnsi" w:hAnsiTheme="majorHAnsi" w:cstheme="majorHAnsi"/>
          <w:u w:val="single"/>
        </w:rPr>
        <w:t>the fundamental objective of the police is to protect property</w:t>
      </w:r>
      <w:r w:rsidRPr="000F1DC3">
        <w:rPr>
          <w:rFonts w:asciiTheme="majorHAnsi" w:hAnsiTheme="majorHAnsi" w:cstheme="majorHAnsi"/>
          <w:sz w:val="10"/>
        </w:rPr>
        <w:t xml:space="preserve">. Modern day police forces in urban cities like Boston were founded to safeguard trade and protect commercial property, and in the South, policing evolved from slave patrols tasked with chasing down runaway slaves. </w:t>
      </w:r>
      <w:r w:rsidRPr="000F1DC3">
        <w:rPr>
          <w:rFonts w:asciiTheme="majorHAnsi" w:hAnsiTheme="majorHAnsi" w:cstheme="majorHAnsi"/>
          <w:b/>
          <w:bCs/>
          <w:highlight w:val="yellow"/>
          <w:u w:val="single"/>
        </w:rPr>
        <w:t>Policing</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was, and</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continues to</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be, a way to</w:t>
      </w:r>
      <w:r w:rsidRPr="000F1DC3">
        <w:rPr>
          <w:rFonts w:asciiTheme="majorHAnsi" w:hAnsiTheme="majorHAnsi" w:cstheme="majorHAnsi"/>
          <w:u w:val="single"/>
        </w:rPr>
        <w:t xml:space="preserve"> protect and </w:t>
      </w:r>
      <w:r w:rsidRPr="000F1DC3">
        <w:rPr>
          <w:rFonts w:asciiTheme="majorHAnsi" w:hAnsiTheme="majorHAnsi" w:cstheme="majorHAnsi"/>
          <w:b/>
          <w:bCs/>
          <w:highlight w:val="yellow"/>
          <w:u w:val="single"/>
        </w:rPr>
        <w:t>serve capitalism, not people</w:t>
      </w:r>
      <w:r w:rsidRPr="000F1DC3">
        <w:rPr>
          <w:rFonts w:asciiTheme="majorHAnsi" w:hAnsiTheme="majorHAnsi" w:cstheme="majorHAnsi"/>
          <w:u w:val="single"/>
        </w:rPr>
        <w:t>.</w:t>
      </w:r>
      <w:r w:rsidRPr="000F1DC3">
        <w:rPr>
          <w:rFonts w:asciiTheme="majorHAnsi" w:hAnsiTheme="majorHAnsi" w:cstheme="majorHAnsi"/>
          <w:sz w:val="10"/>
        </w:rPr>
        <w:t xml:space="preserve"> By attending to private property, which itself depends on the extraction of labor from the working class, the police align themselves with capitalists, rather than with workers</w:t>
      </w:r>
      <w:r w:rsidRPr="000F1DC3">
        <w:rPr>
          <w:rFonts w:asciiTheme="majorHAnsi" w:hAnsiTheme="majorHAnsi" w:cstheme="majorHAnsi"/>
          <w:b/>
          <w:bCs/>
          <w:sz w:val="12"/>
          <w:highlight w:val="yellow"/>
          <w:u w:val="single"/>
        </w:rPr>
        <w:t xml:space="preserve">. </w:t>
      </w:r>
      <w:r w:rsidRPr="000F1DC3">
        <w:rPr>
          <w:rFonts w:asciiTheme="majorHAnsi" w:hAnsiTheme="majorHAnsi" w:cstheme="majorHAnsi"/>
          <w:b/>
          <w:bCs/>
          <w:highlight w:val="yellow"/>
          <w:u w:val="single"/>
        </w:rPr>
        <w:t>The</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material</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interests of </w:t>
      </w:r>
      <w:r w:rsidRPr="000F1DC3">
        <w:rPr>
          <w:rFonts w:asciiTheme="majorHAnsi" w:hAnsiTheme="majorHAnsi" w:cstheme="majorHAnsi"/>
          <w:sz w:val="10"/>
        </w:rPr>
        <w:t>the</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police are antithetical to </w:t>
      </w:r>
      <w:r w:rsidRPr="000F1DC3">
        <w:rPr>
          <w:rFonts w:asciiTheme="majorHAnsi" w:hAnsiTheme="majorHAnsi" w:cstheme="majorHAnsi"/>
          <w:b/>
          <w:bCs/>
          <w:u w:val="single"/>
        </w:rPr>
        <w:t xml:space="preserve">the very ethos of </w:t>
      </w:r>
      <w:r w:rsidRPr="000F1DC3">
        <w:rPr>
          <w:rFonts w:asciiTheme="majorHAnsi" w:hAnsiTheme="majorHAnsi" w:cstheme="majorHAnsi"/>
          <w:b/>
          <w:bCs/>
          <w:highlight w:val="yellow"/>
          <w:u w:val="single"/>
        </w:rPr>
        <w:t xml:space="preserve">organized labor, </w:t>
      </w:r>
      <w:r w:rsidRPr="000F1DC3">
        <w:rPr>
          <w:rFonts w:asciiTheme="majorHAnsi" w:hAnsiTheme="majorHAnsi" w:cstheme="majorHAnsi"/>
          <w:b/>
          <w:bCs/>
          <w:u w:val="single"/>
        </w:rPr>
        <w:t>which seeks to protect workers from capitalist exploitation</w:t>
      </w:r>
      <w:r w:rsidRPr="000F1DC3">
        <w:rPr>
          <w:rFonts w:asciiTheme="majorHAnsi" w:hAnsiTheme="majorHAnsi" w:cstheme="majorHAnsi"/>
          <w:b/>
          <w:bCs/>
          <w:highlight w:val="yellow"/>
          <w:u w:val="single"/>
        </w:rPr>
        <w:t>.</w:t>
      </w:r>
      <w:r w:rsidRPr="000F1DC3">
        <w:rPr>
          <w:rFonts w:asciiTheme="majorHAnsi" w:hAnsiTheme="majorHAnsi" w:cstheme="majorHAnsi"/>
          <w:sz w:val="10"/>
        </w:rPr>
        <w:t xml:space="preserve"> It is impossible to build a </w:t>
      </w:r>
      <w:proofErr w:type="gramStart"/>
      <w:r w:rsidRPr="000F1DC3">
        <w:rPr>
          <w:rFonts w:asciiTheme="majorHAnsi" w:hAnsiTheme="majorHAnsi" w:cstheme="majorHAnsi"/>
          <w:sz w:val="10"/>
        </w:rPr>
        <w:t>working class</w:t>
      </w:r>
      <w:proofErr w:type="gramEnd"/>
      <w:r w:rsidRPr="000F1DC3">
        <w:rPr>
          <w:rFonts w:asciiTheme="majorHAnsi" w:hAnsiTheme="majorHAnsi" w:cstheme="majorHAnsi"/>
          <w:sz w:val="10"/>
        </w:rPr>
        <w:t xml:space="preserve"> movement while supporting an institution that was founded to oppress working class and Black communities. Police unions are also complicit in anti-labor action in the federal political arena</w:t>
      </w:r>
      <w:r w:rsidRPr="000F1DC3">
        <w:rPr>
          <w:rFonts w:asciiTheme="majorHAnsi" w:hAnsiTheme="majorHAnsi" w:cstheme="majorHAnsi"/>
          <w:sz w:val="12"/>
          <w:u w:val="single"/>
        </w:rPr>
        <w:t xml:space="preserve">. </w:t>
      </w:r>
      <w:r w:rsidRPr="000F1DC3">
        <w:rPr>
          <w:rFonts w:asciiTheme="majorHAnsi" w:hAnsiTheme="majorHAnsi" w:cstheme="majorHAnsi"/>
          <w:u w:val="single"/>
        </w:rPr>
        <w:t xml:space="preserve">The Fraternal Order of Police and </w:t>
      </w:r>
      <w:r w:rsidRPr="000F1DC3">
        <w:rPr>
          <w:rFonts w:asciiTheme="majorHAnsi" w:hAnsiTheme="majorHAnsi" w:cstheme="majorHAnsi"/>
          <w:b/>
          <w:bCs/>
          <w:highlight w:val="yellow"/>
          <w:u w:val="single"/>
        </w:rPr>
        <w:t>the International Union of Police Associations</w:t>
      </w:r>
      <w:r w:rsidRPr="000F1DC3">
        <w:rPr>
          <w:rFonts w:asciiTheme="majorHAnsi" w:hAnsiTheme="majorHAnsi" w:cstheme="majorHAnsi"/>
          <w:u w:val="single"/>
        </w:rPr>
        <w:t>, the two largest police unions in the country, endorsed President Trump in 2016</w:t>
      </w:r>
      <w:r w:rsidRPr="000F1DC3">
        <w:rPr>
          <w:rFonts w:asciiTheme="majorHAnsi" w:hAnsiTheme="majorHAnsi" w:cstheme="majorHAnsi"/>
          <w:sz w:val="10"/>
        </w:rPr>
        <w:t xml:space="preserve"> and recently endorsed his reelection campaign. By funneling money into President Trump’s campaign, </w:t>
      </w:r>
      <w:r w:rsidRPr="000F1DC3">
        <w:rPr>
          <w:rFonts w:asciiTheme="majorHAnsi" w:hAnsiTheme="majorHAnsi" w:cstheme="majorHAnsi"/>
          <w:b/>
          <w:bCs/>
          <w:u w:val="single"/>
        </w:rPr>
        <w:t xml:space="preserve">the IUPA </w:t>
      </w:r>
      <w:r w:rsidRPr="000F1DC3">
        <w:rPr>
          <w:rFonts w:asciiTheme="majorHAnsi" w:hAnsiTheme="majorHAnsi" w:cstheme="majorHAnsi"/>
          <w:b/>
          <w:bCs/>
          <w:highlight w:val="yellow"/>
          <w:u w:val="single"/>
        </w:rPr>
        <w:t xml:space="preserve">is </w:t>
      </w:r>
      <w:r w:rsidRPr="000F1DC3">
        <w:rPr>
          <w:rStyle w:val="Emphasis"/>
          <w:rFonts w:asciiTheme="majorHAnsi" w:hAnsiTheme="majorHAnsi" w:cstheme="majorHAnsi"/>
          <w:highlight w:val="yellow"/>
        </w:rPr>
        <w:t>directly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responsible for </w:t>
      </w:r>
      <w:r w:rsidRPr="000F1DC3">
        <w:rPr>
          <w:rFonts w:asciiTheme="majorHAnsi" w:hAnsiTheme="majorHAnsi" w:cstheme="majorHAnsi"/>
        </w:rPr>
        <w:t>his</w:t>
      </w:r>
      <w:r w:rsidRPr="000F1DC3">
        <w:rPr>
          <w:rFonts w:asciiTheme="majorHAnsi" w:hAnsiTheme="majorHAnsi" w:cstheme="majorHAnsi"/>
          <w:b/>
          <w:bCs/>
          <w:u w:val="single"/>
        </w:rPr>
        <w:t xml:space="preserve"> </w:t>
      </w:r>
      <w:r w:rsidRPr="000F1DC3">
        <w:rPr>
          <w:rStyle w:val="Emphasis"/>
          <w:rFonts w:asciiTheme="majorHAnsi" w:hAnsiTheme="majorHAnsi" w:cstheme="majorHAnsi"/>
        </w:rPr>
        <w:t>blatantly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anti-labor policies, which </w:t>
      </w:r>
      <w:r w:rsidRPr="000F1DC3">
        <w:rPr>
          <w:rFonts w:asciiTheme="majorHAnsi" w:hAnsiTheme="majorHAnsi" w:cstheme="majorHAnsi"/>
          <w:b/>
          <w:bCs/>
          <w:u w:val="single"/>
        </w:rPr>
        <w:t xml:space="preserve">have </w:t>
      </w:r>
      <w:r w:rsidRPr="000F1DC3">
        <w:rPr>
          <w:rFonts w:asciiTheme="majorHAnsi" w:hAnsiTheme="majorHAnsi" w:cstheme="majorHAnsi"/>
          <w:b/>
          <w:bCs/>
          <w:highlight w:val="yellow"/>
          <w:u w:val="single"/>
        </w:rPr>
        <w:t>restrict</w:t>
      </w:r>
      <w:r w:rsidRPr="000F1DC3">
        <w:rPr>
          <w:rFonts w:asciiTheme="majorHAnsi" w:hAnsiTheme="majorHAnsi" w:cstheme="majorHAnsi"/>
          <w:b/>
          <w:bCs/>
          <w:u w:val="single"/>
        </w:rPr>
        <w:t>ed</w:t>
      </w:r>
      <w:r w:rsidRPr="000F1DC3">
        <w:rPr>
          <w:rFonts w:asciiTheme="majorHAnsi" w:hAnsiTheme="majorHAnsi" w:cstheme="majorHAnsi"/>
          <w:b/>
          <w:bCs/>
          <w:highlight w:val="yellow"/>
          <w:u w:val="single"/>
        </w:rPr>
        <w:t xml:space="preserve"> the freedom to join unions, silence</w:t>
      </w:r>
      <w:r w:rsidRPr="000F1DC3">
        <w:rPr>
          <w:rFonts w:asciiTheme="majorHAnsi" w:hAnsiTheme="majorHAnsi" w:cstheme="majorHAnsi"/>
          <w:b/>
          <w:bCs/>
          <w:u w:val="single"/>
        </w:rPr>
        <w:t>d</w:t>
      </w:r>
      <w:r w:rsidRPr="000F1DC3">
        <w:rPr>
          <w:rFonts w:asciiTheme="majorHAnsi" w:hAnsiTheme="majorHAnsi" w:cstheme="majorHAnsi"/>
          <w:b/>
          <w:bCs/>
          <w:highlight w:val="yellow"/>
          <w:u w:val="single"/>
        </w:rPr>
        <w:t xml:space="preserve"> workers, and gut</w:t>
      </w:r>
      <w:r w:rsidRPr="000F1DC3">
        <w:rPr>
          <w:rFonts w:asciiTheme="majorHAnsi" w:hAnsiTheme="majorHAnsi" w:cstheme="majorHAnsi"/>
          <w:b/>
          <w:bCs/>
          <w:u w:val="single"/>
        </w:rPr>
        <w:t xml:space="preserve">ted </w:t>
      </w:r>
      <w:r w:rsidRPr="000F1DC3">
        <w:rPr>
          <w:rFonts w:asciiTheme="majorHAnsi" w:hAnsiTheme="majorHAnsi" w:cstheme="majorHAnsi"/>
          <w:b/>
          <w:bCs/>
          <w:highlight w:val="yellow"/>
          <w:u w:val="single"/>
        </w:rPr>
        <w:t>health and safety protections.</w:t>
      </w:r>
      <w:r w:rsidRPr="000F1DC3">
        <w:rPr>
          <w:rFonts w:asciiTheme="majorHAnsi" w:hAnsiTheme="majorHAnsi" w:cstheme="majorHAnsi"/>
          <w:u w:val="single"/>
        </w:rPr>
        <w:t xml:space="preserve"> </w:t>
      </w:r>
      <w:r w:rsidRPr="000F1DC3">
        <w:rPr>
          <w:rFonts w:asciiTheme="majorHAnsi" w:hAnsiTheme="majorHAnsi" w:cstheme="majorHAnsi"/>
          <w:sz w:val="10"/>
        </w:rPr>
        <w:t xml:space="preserve">Furthermore, much of the power </w:t>
      </w:r>
      <w:r w:rsidRPr="000F1DC3">
        <w:rPr>
          <w:rFonts w:asciiTheme="majorHAnsi" w:hAnsiTheme="majorHAnsi" w:cstheme="majorHAnsi"/>
          <w:b/>
          <w:bCs/>
          <w:sz w:val="10"/>
        </w:rPr>
        <w:t xml:space="preserve">of </w:t>
      </w:r>
      <w:r w:rsidRPr="000F1DC3">
        <w:rPr>
          <w:rFonts w:asciiTheme="majorHAnsi" w:hAnsiTheme="majorHAnsi" w:cstheme="majorHAnsi"/>
        </w:rPr>
        <w:t>policing lies in</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police unions,</w:t>
      </w:r>
      <w:r w:rsidRPr="000F1DC3">
        <w:rPr>
          <w:rFonts w:asciiTheme="majorHAnsi" w:hAnsiTheme="majorHAnsi" w:cstheme="majorHAnsi"/>
          <w:b/>
          <w:bCs/>
          <w:u w:val="single"/>
        </w:rPr>
        <w:t xml:space="preserve"> </w:t>
      </w:r>
      <w:r w:rsidRPr="000F1DC3">
        <w:rPr>
          <w:rFonts w:asciiTheme="majorHAnsi" w:hAnsiTheme="majorHAnsi" w:cstheme="majorHAnsi"/>
        </w:rPr>
        <w:t>which</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enable</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racist, anti-labor action by making it</w:t>
      </w:r>
      <w:r w:rsidRPr="000F1DC3">
        <w:rPr>
          <w:rFonts w:asciiTheme="majorHAnsi" w:hAnsiTheme="majorHAnsi" w:cstheme="majorHAnsi"/>
          <w:sz w:val="10"/>
        </w:rPr>
        <w:t xml:space="preserve"> nearly </w:t>
      </w:r>
      <w:r w:rsidRPr="000F1DC3">
        <w:rPr>
          <w:rFonts w:asciiTheme="majorHAnsi" w:hAnsiTheme="majorHAnsi" w:cstheme="majorHAnsi"/>
          <w:b/>
          <w:bCs/>
          <w:highlight w:val="yellow"/>
          <w:u w:val="single"/>
        </w:rPr>
        <w:t>impossible for</w:t>
      </w:r>
      <w:r w:rsidRPr="000F1DC3">
        <w:rPr>
          <w:rFonts w:asciiTheme="majorHAnsi" w:hAnsiTheme="majorHAnsi" w:cstheme="majorHAnsi"/>
          <w:sz w:val="10"/>
        </w:rPr>
        <w:t xml:space="preserve"> police </w:t>
      </w:r>
      <w:r w:rsidRPr="000F1DC3">
        <w:rPr>
          <w:rFonts w:asciiTheme="majorHAnsi" w:hAnsiTheme="majorHAnsi" w:cstheme="majorHAnsi"/>
          <w:b/>
          <w:bCs/>
          <w:highlight w:val="yellow"/>
          <w:u w:val="single"/>
        </w:rPr>
        <w:t>officers to be held accountable</w:t>
      </w:r>
      <w:r w:rsidRPr="000F1DC3">
        <w:rPr>
          <w:rFonts w:asciiTheme="majorHAnsi" w:hAnsiTheme="majorHAnsi" w:cstheme="majorHAnsi"/>
          <w:sz w:val="10"/>
        </w:rPr>
        <w:t xml:space="preserve"> for their actions. </w:t>
      </w:r>
      <w:r w:rsidRPr="000F1DC3">
        <w:rPr>
          <w:rFonts w:asciiTheme="majorHAnsi" w:hAnsiTheme="majorHAnsi" w:cstheme="majorHAnsi"/>
        </w:rPr>
        <w:t>Collective bargaining agreements allow officers to evade the consequences</w:t>
      </w:r>
      <w:r w:rsidRPr="000F1DC3">
        <w:rPr>
          <w:rFonts w:asciiTheme="majorHAnsi" w:hAnsiTheme="majorHAnsi" w:cstheme="majorHAnsi"/>
          <w:sz w:val="10"/>
        </w:rPr>
        <w:t xml:space="preserve"> of innumerable wrongs — including the violent killing of Black people, sexual assault, lying to investigators and falsifying documents — by limiting independent oversight and expunging misconduct records. In addition, unions spend millions of dollars lobbying against police reform on the local, </w:t>
      </w:r>
      <w:proofErr w:type="gramStart"/>
      <w:r w:rsidRPr="000F1DC3">
        <w:rPr>
          <w:rFonts w:asciiTheme="majorHAnsi" w:hAnsiTheme="majorHAnsi" w:cstheme="majorHAnsi"/>
          <w:sz w:val="10"/>
        </w:rPr>
        <w:t>state</w:t>
      </w:r>
      <w:proofErr w:type="gramEnd"/>
      <w:r w:rsidRPr="000F1DC3">
        <w:rPr>
          <w:rFonts w:asciiTheme="majorHAnsi" w:hAnsiTheme="majorHAnsi" w:cstheme="majorHAnsi"/>
          <w:sz w:val="10"/>
        </w:rPr>
        <w:t xml:space="preserve"> and federal levels. By shielding officers from consequences and blocking reform, </w:t>
      </w:r>
      <w:r w:rsidRPr="000F1DC3">
        <w:rPr>
          <w:rFonts w:asciiTheme="majorHAnsi" w:hAnsiTheme="majorHAnsi" w:cstheme="majorHAnsi"/>
          <w:b/>
          <w:bCs/>
          <w:highlight w:val="yellow"/>
          <w:u w:val="single"/>
        </w:rPr>
        <w:t xml:space="preserve">police unions embolden violence against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Black and Brown communities</w:t>
      </w:r>
      <w:r w:rsidRPr="000F1DC3">
        <w:rPr>
          <w:rFonts w:asciiTheme="majorHAnsi" w:hAnsiTheme="majorHAnsi" w:cstheme="majorHAnsi"/>
          <w:u w:val="single"/>
        </w:rPr>
        <w:t xml:space="preserve"> that are the most vulnerable to police brutality. One way to put an end to racialized police violence is to put an end to police unions</w:t>
      </w:r>
      <w:r w:rsidRPr="000F1DC3">
        <w:rPr>
          <w:rFonts w:asciiTheme="majorHAnsi" w:hAnsiTheme="majorHAnsi" w:cstheme="majorHAnsi"/>
          <w:highlight w:val="yellow"/>
          <w:u w:val="single"/>
        </w:rPr>
        <w:t>.</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Dismantling police unions </w:t>
      </w:r>
      <w:r w:rsidRPr="000F1DC3">
        <w:rPr>
          <w:rFonts w:asciiTheme="majorHAnsi" w:hAnsiTheme="majorHAnsi" w:cstheme="majorHAnsi"/>
          <w:b/>
          <w:bCs/>
          <w:szCs w:val="22"/>
          <w:highlight w:val="yellow"/>
          <w:u w:val="single"/>
        </w:rPr>
        <w:t>is a</w:t>
      </w:r>
      <w:r w:rsidRPr="000F1DC3">
        <w:rPr>
          <w:rFonts w:asciiTheme="majorHAnsi" w:hAnsiTheme="majorHAnsi" w:cstheme="majorHAnsi"/>
          <w:sz w:val="10"/>
        </w:rPr>
        <w:t xml:space="preserve"> crucial </w:t>
      </w:r>
      <w:r w:rsidRPr="000F1DC3">
        <w:rPr>
          <w:rFonts w:asciiTheme="majorHAnsi" w:hAnsiTheme="majorHAnsi" w:cstheme="majorHAnsi"/>
          <w:b/>
          <w:bCs/>
          <w:szCs w:val="22"/>
          <w:highlight w:val="yellow"/>
          <w:u w:val="single"/>
        </w:rPr>
        <w:t>step</w:t>
      </w:r>
      <w:r w:rsidRPr="000F1DC3">
        <w:rPr>
          <w:rFonts w:asciiTheme="majorHAnsi" w:hAnsiTheme="majorHAnsi" w:cstheme="majorHAnsi"/>
          <w:b/>
          <w:bCs/>
          <w:sz w:val="10"/>
          <w:highlight w:val="yellow"/>
        </w:rPr>
        <w:t xml:space="preserve"> </w:t>
      </w:r>
      <w:r w:rsidRPr="000F1DC3">
        <w:rPr>
          <w:rFonts w:asciiTheme="majorHAnsi" w:hAnsiTheme="majorHAnsi" w:cstheme="majorHAnsi"/>
          <w:b/>
          <w:bCs/>
          <w:szCs w:val="22"/>
          <w:highlight w:val="yellow"/>
          <w:u w:val="single"/>
        </w:rPr>
        <w:t>in</w:t>
      </w:r>
      <w:r w:rsidRPr="000F1DC3">
        <w:rPr>
          <w:rFonts w:asciiTheme="majorHAnsi" w:hAnsiTheme="majorHAnsi" w:cstheme="majorHAnsi"/>
          <w:b/>
          <w:bCs/>
          <w:sz w:val="10"/>
          <w:highlight w:val="yellow"/>
        </w:rPr>
        <w:t xml:space="preserve"> </w:t>
      </w:r>
      <w:r w:rsidRPr="000F1DC3">
        <w:rPr>
          <w:rFonts w:asciiTheme="majorHAnsi" w:hAnsiTheme="majorHAnsi" w:cstheme="majorHAnsi"/>
          <w:b/>
          <w:bCs/>
          <w:highlight w:val="yellow"/>
          <w:u w:val="single"/>
        </w:rPr>
        <w:t>taking power away from</w:t>
      </w:r>
      <w:r w:rsidRPr="000F1DC3">
        <w:rPr>
          <w:rFonts w:asciiTheme="majorHAnsi" w:hAnsiTheme="majorHAnsi" w:cstheme="majorHAnsi"/>
          <w:b/>
          <w:bCs/>
          <w:u w:val="single"/>
        </w:rPr>
        <w:t xml:space="preserve"> the </w:t>
      </w:r>
      <w:r w:rsidRPr="000F1DC3">
        <w:rPr>
          <w:rFonts w:asciiTheme="majorHAnsi" w:hAnsiTheme="majorHAnsi" w:cstheme="majorHAnsi"/>
          <w:b/>
          <w:bCs/>
          <w:highlight w:val="yellow"/>
          <w:u w:val="single"/>
        </w:rPr>
        <w:t>police and giving it back to</w:t>
      </w:r>
      <w:r w:rsidRPr="000F1DC3">
        <w:rPr>
          <w:rFonts w:asciiTheme="majorHAnsi" w:hAnsiTheme="majorHAnsi" w:cstheme="majorHAnsi"/>
          <w:u w:val="single"/>
        </w:rPr>
        <w:t xml:space="preserve"> </w:t>
      </w:r>
      <w:r w:rsidRPr="000F1DC3">
        <w:rPr>
          <w:rFonts w:asciiTheme="majorHAnsi" w:hAnsiTheme="majorHAnsi" w:cstheme="majorHAnsi"/>
          <w:highlight w:val="yellow"/>
          <w:u w:val="single"/>
        </w:rPr>
        <w:t xml:space="preserve">working class communities and </w:t>
      </w:r>
      <w:r w:rsidRPr="000F1DC3">
        <w:rPr>
          <w:rFonts w:asciiTheme="majorHAnsi" w:hAnsiTheme="majorHAnsi" w:cstheme="majorHAnsi"/>
          <w:b/>
          <w:bCs/>
          <w:highlight w:val="yellow"/>
          <w:u w:val="single"/>
        </w:rPr>
        <w:t>communities of color</w:t>
      </w:r>
      <w:r w:rsidRPr="000F1DC3">
        <w:rPr>
          <w:rFonts w:asciiTheme="majorHAnsi" w:hAnsiTheme="majorHAnsi" w:cstheme="majorHAnsi"/>
          <w:b/>
          <w:bCs/>
          <w:u w:val="single"/>
        </w:rPr>
        <w:t>.</w:t>
      </w:r>
      <w:r w:rsidRPr="000F1DC3">
        <w:rPr>
          <w:rFonts w:asciiTheme="majorHAnsi" w:hAnsiTheme="majorHAnsi" w:cstheme="majorHAnsi"/>
          <w:sz w:val="10"/>
        </w:rPr>
        <w:t xml:space="preserve"> Although not all police departments are unionized or affiliated with a larger labor federation like the AFL-CIO, those that are must be expelled. However, disaffiliation must be only the first step in a broader struggle to dismantle the police in its entirety. Police abolition means building a world that does not rely on capitalism and racism to structure society. Although some critics of abolition argue that disaffiliating police unions would threaten other public sector unions, many trade unionists disagree with this position, indicating support from public sector workers themselves. Union members represented by the Service Employees International Union and United Auto Workers have demanded the disaffiliation of police unions from the larger labor movement. In addition, </w:t>
      </w:r>
      <w:r w:rsidRPr="000F1DC3">
        <w:rPr>
          <w:rFonts w:asciiTheme="majorHAnsi" w:hAnsiTheme="majorHAnsi" w:cstheme="majorHAnsi"/>
          <w:u w:val="single"/>
        </w:rPr>
        <w:t xml:space="preserve">a coalition of labor organizers called “No Cop Unions” have called on the AFL-CIO to expel IUPA and urged AFL-CIO affiliates with partial law enforcement membership to terminate their relationships with unionized police and correctional officers. </w:t>
      </w:r>
      <w:r w:rsidRPr="000F1DC3">
        <w:rPr>
          <w:rFonts w:asciiTheme="majorHAnsi" w:hAnsiTheme="majorHAnsi" w:cstheme="majorHAnsi"/>
          <w:sz w:val="10"/>
        </w:rPr>
        <w:t xml:space="preserve">Ultimately, the call to separate </w:t>
      </w:r>
      <w:r w:rsidRPr="000F1DC3">
        <w:rPr>
          <w:rFonts w:asciiTheme="majorHAnsi" w:hAnsiTheme="majorHAnsi" w:cstheme="majorHAnsi"/>
          <w:b/>
          <w:bCs/>
          <w:highlight w:val="yellow"/>
          <w:u w:val="single"/>
        </w:rPr>
        <w:t>police unions</w:t>
      </w:r>
      <w:r w:rsidRPr="000F1DC3">
        <w:rPr>
          <w:rFonts w:asciiTheme="majorHAnsi" w:hAnsiTheme="majorHAnsi" w:cstheme="majorHAnsi"/>
          <w:sz w:val="10"/>
        </w:rPr>
        <w:t xml:space="preserve"> from the labor movement is a recognition that they </w:t>
      </w:r>
      <w:r w:rsidRPr="000F1DC3">
        <w:rPr>
          <w:rFonts w:asciiTheme="majorHAnsi" w:hAnsiTheme="majorHAnsi" w:cstheme="majorHAnsi"/>
          <w:b/>
          <w:bCs/>
          <w:highlight w:val="yellow"/>
          <w:u w:val="single"/>
        </w:rPr>
        <w:t xml:space="preserve">have no role in a society that </w:t>
      </w:r>
      <w:r w:rsidRPr="000F1DC3">
        <w:rPr>
          <w:rFonts w:asciiTheme="majorHAnsi" w:hAnsiTheme="majorHAnsi" w:cstheme="majorHAnsi"/>
          <w:b/>
          <w:bCs/>
          <w:u w:val="single"/>
        </w:rPr>
        <w:t xml:space="preserve">truly </w:t>
      </w:r>
      <w:r w:rsidRPr="000F1DC3">
        <w:rPr>
          <w:rFonts w:asciiTheme="majorHAnsi" w:hAnsiTheme="majorHAnsi" w:cstheme="majorHAnsi"/>
          <w:b/>
          <w:bCs/>
          <w:highlight w:val="yellow"/>
          <w:u w:val="single"/>
        </w:rPr>
        <w:t>values workers</w:t>
      </w:r>
      <w:r w:rsidRPr="000F1DC3">
        <w:rPr>
          <w:rFonts w:asciiTheme="majorHAnsi" w:hAnsiTheme="majorHAnsi" w:cstheme="majorHAnsi"/>
          <w:u w:val="single"/>
        </w:rPr>
        <w:t>.</w:t>
      </w:r>
      <w:r w:rsidRPr="000F1DC3">
        <w:rPr>
          <w:rFonts w:asciiTheme="majorHAnsi" w:hAnsiTheme="majorHAnsi" w:cstheme="majorHAnsi"/>
          <w:sz w:val="10"/>
        </w:rPr>
        <w:t xml:space="preserve"> The </w:t>
      </w:r>
      <w:r w:rsidRPr="000F1DC3">
        <w:rPr>
          <w:rFonts w:asciiTheme="majorHAnsi" w:hAnsiTheme="majorHAnsi" w:cstheme="majorHAnsi"/>
          <w:b/>
          <w:bCs/>
          <w:highlight w:val="yellow"/>
          <w:u w:val="single"/>
        </w:rPr>
        <w:t>goals of the police</w:t>
      </w:r>
      <w:r w:rsidRPr="000F1DC3">
        <w:rPr>
          <w:rFonts w:asciiTheme="majorHAnsi" w:hAnsiTheme="majorHAnsi" w:cstheme="majorHAnsi"/>
          <w:sz w:val="10"/>
        </w:rPr>
        <w:t xml:space="preserve">, which are maintained and facilitated by police unions, </w:t>
      </w:r>
      <w:r w:rsidRPr="000F1DC3">
        <w:rPr>
          <w:rFonts w:asciiTheme="majorHAnsi" w:hAnsiTheme="majorHAnsi" w:cstheme="majorHAnsi"/>
          <w:b/>
          <w:bCs/>
          <w:highlight w:val="yellow"/>
          <w:u w:val="single"/>
        </w:rPr>
        <w:t>are incompatible with pro-labor ideology</w:t>
      </w:r>
      <w:r w:rsidRPr="000F1DC3">
        <w:rPr>
          <w:rFonts w:asciiTheme="majorHAnsi" w:hAnsiTheme="majorHAnsi" w:cstheme="majorHAnsi"/>
          <w:sz w:val="10"/>
        </w:rPr>
        <w:t xml:space="preserve">. The labor movement must take a firm stance against police unions and work to develop an anti-racist praxis. There can be no labor justice while police unions continue to protect anti-worker interests. </w:t>
      </w:r>
    </w:p>
    <w:p w14:paraId="7C0E314E" w14:textId="77777777" w:rsidR="00F94966" w:rsidRPr="00FD6F42" w:rsidRDefault="00F94966" w:rsidP="00F94966">
      <w:pPr>
        <w:rPr>
          <w:sz w:val="14"/>
        </w:rPr>
      </w:pPr>
    </w:p>
    <w:p w14:paraId="4786724D" w14:textId="77777777" w:rsidR="00F94966" w:rsidRPr="00FD6F42" w:rsidRDefault="00F94966" w:rsidP="00F94966">
      <w:pPr>
        <w:pStyle w:val="Heading1"/>
        <w:rPr>
          <w:rFonts w:cs="Calibri"/>
        </w:rPr>
      </w:pPr>
      <w:r w:rsidRPr="00FD6F42">
        <w:rPr>
          <w:rFonts w:cs="Calibri"/>
        </w:rPr>
        <w:lastRenderedPageBreak/>
        <w:t>ECON DA</w:t>
      </w:r>
    </w:p>
    <w:p w14:paraId="0BDBBC48" w14:textId="77777777" w:rsidR="00F94966" w:rsidRDefault="00F94966" w:rsidP="00F94966">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 xml:space="preserve">The economy is steadily recovering </w:t>
      </w:r>
      <w:proofErr w:type="gramStart"/>
      <w:r>
        <w:rPr>
          <w:rFonts w:asciiTheme="minorHAnsi" w:eastAsia="MS Gothic" w:hAnsiTheme="minorHAnsi" w:cstheme="minorHAnsi"/>
          <w:b/>
          <w:iCs/>
          <w:sz w:val="26"/>
        </w:rPr>
        <w:t>now, but</w:t>
      </w:r>
      <w:proofErr w:type="gramEnd"/>
      <w:r>
        <w:rPr>
          <w:rFonts w:asciiTheme="minorHAnsi" w:eastAsia="MS Gothic" w:hAnsiTheme="minorHAnsi" w:cstheme="minorHAnsi"/>
          <w:b/>
          <w:iCs/>
          <w:sz w:val="26"/>
        </w:rPr>
        <w:t xml:space="preserve"> is fragile.</w:t>
      </w:r>
    </w:p>
    <w:p w14:paraId="07D2D480" w14:textId="77777777" w:rsidR="00F94966" w:rsidRPr="00976173" w:rsidRDefault="00F94966" w:rsidP="00F94966">
      <w:pPr>
        <w:rPr>
          <w:lang w:val="da-DK"/>
        </w:rPr>
      </w:pPr>
      <w:proofErr w:type="spellStart"/>
      <w:r>
        <w:rPr>
          <w:rStyle w:val="Style13ptBold"/>
        </w:rPr>
        <w:t>Rugaber</w:t>
      </w:r>
      <w:proofErr w:type="spellEnd"/>
      <w:r>
        <w:rPr>
          <w:rStyle w:val="Style13ptBold"/>
        </w:rPr>
        <w:t xml:space="preserve"> 11/8 - </w:t>
      </w:r>
      <w:r>
        <w:t xml:space="preserve">Christopher </w:t>
      </w:r>
      <w:proofErr w:type="spellStart"/>
      <w:r>
        <w:t>Rugaber</w:t>
      </w:r>
      <w:proofErr w:type="spellEnd"/>
      <w:r>
        <w:t xml:space="preserve"> [Economics Reporter, Associated Press], “</w:t>
      </w:r>
      <w:r w:rsidRPr="00C4526E">
        <w:t>'A struggle and a journey': Report shows US economy recovering</w:t>
      </w:r>
      <w:r>
        <w:t xml:space="preserve">,” </w:t>
      </w:r>
      <w:r>
        <w:rPr>
          <w:i/>
        </w:rPr>
        <w:t>Christian Science Monitor</w:t>
      </w:r>
      <w:r>
        <w:t xml:space="preserve"> (Web). </w:t>
      </w:r>
      <w:r w:rsidRPr="00976173">
        <w:rPr>
          <w:lang w:val="da-DK"/>
        </w:rPr>
        <w:t xml:space="preserve">Nov. 8, 2021. </w:t>
      </w:r>
      <w:proofErr w:type="spellStart"/>
      <w:r w:rsidRPr="00976173">
        <w:rPr>
          <w:lang w:val="da-DK"/>
        </w:rPr>
        <w:t>Accessed</w:t>
      </w:r>
      <w:proofErr w:type="spellEnd"/>
      <w:r w:rsidRPr="00976173">
        <w:rPr>
          <w:lang w:val="da-DK"/>
        </w:rPr>
        <w:t xml:space="preserve"> </w:t>
      </w:r>
      <w:proofErr w:type="gramStart"/>
      <w:r w:rsidRPr="00976173">
        <w:rPr>
          <w:lang w:val="da-DK"/>
        </w:rPr>
        <w:t>Nov.</w:t>
      </w:r>
      <w:proofErr w:type="gramEnd"/>
      <w:r w:rsidRPr="00976173">
        <w:rPr>
          <w:lang w:val="da-DK"/>
        </w:rPr>
        <w:t xml:space="preserve"> 8, 2021. &lt;</w:t>
      </w:r>
      <w:hyperlink r:id="rId42" w:history="1">
        <w:r w:rsidRPr="00976173">
          <w:rPr>
            <w:rStyle w:val="Hyperlink"/>
            <w:lang w:val="da-DK"/>
          </w:rPr>
          <w:t>https://www.csmonitor.com/Business/2021/1108/A-struggle-and-a-journey-Report-shows-US-economy-recovering</w:t>
        </w:r>
      </w:hyperlink>
      <w:r w:rsidRPr="00976173">
        <w:rPr>
          <w:lang w:val="da-DK"/>
        </w:rPr>
        <w:t>&gt; AT</w:t>
      </w:r>
    </w:p>
    <w:p w14:paraId="3E2EEAC6" w14:textId="77777777" w:rsidR="00F94966" w:rsidRPr="00C4526E" w:rsidRDefault="00F94966" w:rsidP="00F94966">
      <w:pPr>
        <w:ind w:left="720"/>
        <w:rPr>
          <w:sz w:val="12"/>
        </w:rPr>
      </w:pPr>
      <w:r w:rsidRPr="00C4526E">
        <w:rPr>
          <w:sz w:val="12"/>
        </w:rPr>
        <w:t xml:space="preserve">America’s </w:t>
      </w:r>
      <w:r w:rsidRPr="00C4526E">
        <w:rPr>
          <w:rStyle w:val="StyleUnderline"/>
          <w:highlight w:val="yellow"/>
        </w:rPr>
        <w:t>employers accelerated</w:t>
      </w:r>
      <w:r w:rsidRPr="00C4526E">
        <w:rPr>
          <w:sz w:val="12"/>
        </w:rPr>
        <w:t xml:space="preserve"> their </w:t>
      </w:r>
      <w:r w:rsidRPr="00C4526E">
        <w:rPr>
          <w:rStyle w:val="StyleUnderline"/>
          <w:highlight w:val="yellow"/>
        </w:rPr>
        <w:t>hiring last month</w:t>
      </w:r>
      <w:r w:rsidRPr="00C4526E">
        <w:rPr>
          <w:sz w:val="12"/>
        </w:rPr>
        <w:t xml:space="preserve">, adding a solid 531,000 jobs, </w:t>
      </w:r>
      <w:r w:rsidRPr="00C4526E">
        <w:rPr>
          <w:rStyle w:val="StyleUnderline"/>
          <w:highlight w:val="yellow"/>
        </w:rPr>
        <w:t>the most since July and a sign that the recovery</w:t>
      </w:r>
      <w:r w:rsidRPr="00C4526E">
        <w:rPr>
          <w:sz w:val="12"/>
        </w:rPr>
        <w:t xml:space="preserve"> from the pandemic recession </w:t>
      </w:r>
      <w:r w:rsidRPr="00C4526E">
        <w:rPr>
          <w:rStyle w:val="StyleUnderline"/>
          <w:highlight w:val="yellow"/>
        </w:rPr>
        <w:t xml:space="preserve">is overcoming a virus-induced </w:t>
      </w:r>
      <w:proofErr w:type="gramStart"/>
      <w:r w:rsidRPr="00C4526E">
        <w:rPr>
          <w:rStyle w:val="StyleUnderline"/>
          <w:highlight w:val="yellow"/>
        </w:rPr>
        <w:t>slowdown.</w:t>
      </w:r>
      <w:r w:rsidRPr="00C4526E">
        <w:rPr>
          <w:sz w:val="12"/>
        </w:rPr>
        <w:t>¶</w:t>
      </w:r>
      <w:proofErr w:type="gramEnd"/>
      <w:r w:rsidRPr="00C4526E">
        <w:rPr>
          <w:sz w:val="12"/>
        </w:rPr>
        <w:t xml:space="preserve"> Friday’s report from the labor department also showed that </w:t>
      </w:r>
      <w:r w:rsidRPr="00C4526E">
        <w:rPr>
          <w:rStyle w:val="StyleUnderline"/>
          <w:highlight w:val="yellow"/>
        </w:rPr>
        <w:t>the unemployment rate fell</w:t>
      </w:r>
      <w:r w:rsidRPr="00C4526E">
        <w:rPr>
          <w:sz w:val="12"/>
        </w:rPr>
        <w:t xml:space="preserve"> to 4.6% last month from 4.8% in September.¶ That is a comparatively low level though, still well above the pre-pandemic jobless rate of 3.5%. And the job gains in August and September weren’t as weak as initially reported: The government increased its estimate of hiring for those two months by a hefty combined 235,000 </w:t>
      </w:r>
      <w:proofErr w:type="gramStart"/>
      <w:r w:rsidRPr="00C4526E">
        <w:rPr>
          <w:sz w:val="12"/>
        </w:rPr>
        <w:t>jobs.¶</w:t>
      </w:r>
      <w:proofErr w:type="gramEnd"/>
      <w:r w:rsidRPr="00C4526E">
        <w:rPr>
          <w:sz w:val="12"/>
        </w:rPr>
        <w:t xml:space="preserve"> All told, </w:t>
      </w:r>
      <w:r w:rsidRPr="00C4526E">
        <w:rPr>
          <w:rStyle w:val="StyleUnderline"/>
          <w:highlight w:val="yellow"/>
        </w:rPr>
        <w:t>the figures point to an economy that is steadily recovering from the pandemic recession, with healthy consumer spending prompting companies in nearly every industry to add workers.</w:t>
      </w:r>
      <w:r w:rsidRPr="00C4526E">
        <w:rPr>
          <w:sz w:val="12"/>
        </w:rPr>
        <w:t xml:space="preserve"> Though the effects of </w:t>
      </w:r>
      <w:r w:rsidRPr="00C4526E">
        <w:rPr>
          <w:rStyle w:val="StyleUnderline"/>
          <w:highlight w:val="yellow"/>
        </w:rPr>
        <w:t>COVID-19 are still causing</w:t>
      </w:r>
      <w:r w:rsidRPr="00C4526E">
        <w:rPr>
          <w:sz w:val="12"/>
        </w:rPr>
        <w:t xml:space="preserve"> severe supply </w:t>
      </w:r>
      <w:r w:rsidRPr="00C4526E">
        <w:rPr>
          <w:rStyle w:val="StyleUnderline"/>
          <w:highlight w:val="yellow"/>
        </w:rPr>
        <w:t>shortages</w:t>
      </w:r>
      <w:r w:rsidRPr="00C4526E">
        <w:rPr>
          <w:sz w:val="12"/>
        </w:rPr>
        <w:t xml:space="preserve">, heightening </w:t>
      </w:r>
      <w:r w:rsidRPr="00C4526E">
        <w:rPr>
          <w:rStyle w:val="StyleUnderline"/>
          <w:highlight w:val="yellow"/>
        </w:rPr>
        <w:t>inflation</w:t>
      </w:r>
      <w:r w:rsidRPr="00C4526E">
        <w:rPr>
          <w:sz w:val="12"/>
        </w:rPr>
        <w:t xml:space="preserve">, </w:t>
      </w:r>
      <w:r w:rsidRPr="00C4526E">
        <w:rPr>
          <w:rStyle w:val="StyleUnderline"/>
          <w:highlight w:val="yellow"/>
        </w:rPr>
        <w:t>and keeping</w:t>
      </w:r>
      <w:r w:rsidRPr="00C4526E">
        <w:rPr>
          <w:sz w:val="12"/>
        </w:rPr>
        <w:t xml:space="preserve"> many </w:t>
      </w:r>
      <w:r w:rsidRPr="00C4526E">
        <w:rPr>
          <w:rStyle w:val="StyleUnderline"/>
          <w:highlight w:val="yellow"/>
        </w:rPr>
        <w:t>people out of the workforce</w:t>
      </w:r>
      <w:r w:rsidRPr="00C4526E">
        <w:rPr>
          <w:sz w:val="12"/>
        </w:rPr>
        <w:t xml:space="preserve">, employers are finding gradually more success in filling near record-high job </w:t>
      </w:r>
      <w:proofErr w:type="gramStart"/>
      <w:r w:rsidRPr="00C4526E">
        <w:rPr>
          <w:sz w:val="12"/>
        </w:rPr>
        <w:t>postings.¶</w:t>
      </w:r>
      <w:proofErr w:type="gramEnd"/>
      <w:r w:rsidRPr="00C4526E">
        <w:rPr>
          <w:sz w:val="12"/>
        </w:rPr>
        <w:t xml:space="preserve"> “This is the kind of recovery we can get when we are not sidelined by a surge in COVID cases,” said Nick Bunker, director of economic research at the employment website Indeed. “The speed of employment gains has faltered at times this year, but the underlying momentum of the U.S. labor market is quite clear</w:t>
      </w:r>
      <w:proofErr w:type="gramStart"/>
      <w:r w:rsidRPr="00C4526E">
        <w:rPr>
          <w:sz w:val="12"/>
        </w:rPr>
        <w:t>.”¶</w:t>
      </w:r>
      <w:proofErr w:type="gramEnd"/>
      <w:r w:rsidRPr="00C4526E">
        <w:rPr>
          <w:sz w:val="12"/>
        </w:rPr>
        <w:t xml:space="preserve"> The better-than-expected jobs report was welcomed on Wall Street, where investors sent stocks further into record territory. The Dow Jones Industrial Average rose more than 200 points, or roughly 0.6%, in Friday trading. Short-term Treasury yields rose as some investors moved up their expectations for when the Federal Reserve will begin raising interest rates. But longer-term yields dipped amid muted expectations for inflation over the long </w:t>
      </w:r>
      <w:proofErr w:type="gramStart"/>
      <w:r w:rsidRPr="00C4526E">
        <w:rPr>
          <w:sz w:val="12"/>
        </w:rPr>
        <w:t>term.¶</w:t>
      </w:r>
      <w:proofErr w:type="gramEnd"/>
      <w:r w:rsidRPr="00C4526E">
        <w:rPr>
          <w:sz w:val="12"/>
        </w:rPr>
        <w:t xml:space="preserve"> By most barometers, the economic recovery appears solidly on track. Service companies in such areas as retail, banking, and warehousing have reported a sharp jump in sales. Sales of new and existing homes surged last month. And consumer confidence rose in October after three straight </w:t>
      </w:r>
      <w:proofErr w:type="gramStart"/>
      <w:r w:rsidRPr="00C4526E">
        <w:rPr>
          <w:sz w:val="12"/>
        </w:rPr>
        <w:t>declines.¶</w:t>
      </w:r>
      <w:proofErr w:type="gramEnd"/>
      <w:r w:rsidRPr="00C4526E">
        <w:rPr>
          <w:sz w:val="12"/>
        </w:rPr>
        <w:t xml:space="preserve"> At the same time, though, the nation remains 4.2 million jobs short of the number it had before the pandemic flattened the economy in March 2020. The effects of the virus are still discouraging some people from traveling, shopping, eating out, and attending entertainment </w:t>
      </w:r>
      <w:proofErr w:type="gramStart"/>
      <w:r w:rsidRPr="00C4526E">
        <w:rPr>
          <w:sz w:val="12"/>
        </w:rPr>
        <w:t>venues.¶</w:t>
      </w:r>
      <w:proofErr w:type="gramEnd"/>
      <w:r w:rsidRPr="00C4526E">
        <w:rPr>
          <w:sz w:val="12"/>
        </w:rPr>
        <w:t xml:space="preserve"> In October, the pickup in hiring was spread across nearly every major industry, with only government employers reporting a job loss, mostly in education. Shipping and warehousing companies added 54,000 jobs. The battered leisure and hospitality sector, which includes restaurants, bars, hotels, and entertainment venues, gained 164,000. Manufacturers, despite their struggles with supply shortages, added 60,000, the most since June </w:t>
      </w:r>
      <w:proofErr w:type="gramStart"/>
      <w:r w:rsidRPr="00C4526E">
        <w:rPr>
          <w:sz w:val="12"/>
        </w:rPr>
        <w:t>2020.¶</w:t>
      </w:r>
      <w:proofErr w:type="gramEnd"/>
      <w:r w:rsidRPr="00C4526E">
        <w:rPr>
          <w:sz w:val="12"/>
        </w:rPr>
        <w:t xml:space="preserve"> And </w:t>
      </w:r>
      <w:r w:rsidRPr="00C4526E">
        <w:rPr>
          <w:rStyle w:val="StyleUnderline"/>
          <w:highlight w:val="yellow"/>
        </w:rPr>
        <w:t>employers, who have been competing to fill jobs from a diminished pool of applicants, raised wages at a solid clip</w:t>
      </w:r>
      <w:r w:rsidRPr="00C4526E">
        <w:rPr>
          <w:sz w:val="12"/>
        </w:rPr>
        <w:t xml:space="preserve">: Average hourly pay jumped 4.9% in October compared with a year earlier, up from 4.6% the previous month. Even a gain that strong, though, is barely keeping pace with recent surges in consumer </w:t>
      </w:r>
      <w:proofErr w:type="gramStart"/>
      <w:r w:rsidRPr="00C4526E">
        <w:rPr>
          <w:sz w:val="12"/>
        </w:rPr>
        <w:t>inflation.¶</w:t>
      </w:r>
      <w:proofErr w:type="gramEnd"/>
      <w:r w:rsidRPr="00C4526E">
        <w:rPr>
          <w:sz w:val="12"/>
        </w:rPr>
        <w:t xml:space="preserve"> Those </w:t>
      </w:r>
      <w:r w:rsidRPr="00C4526E">
        <w:rPr>
          <w:rStyle w:val="StyleUnderline"/>
          <w:highlight w:val="yellow"/>
        </w:rPr>
        <w:t>price increases pose a headwind for the economy. Higher costs</w:t>
      </w:r>
      <w:r w:rsidRPr="00C4526E">
        <w:rPr>
          <w:sz w:val="12"/>
        </w:rPr>
        <w:t xml:space="preserve"> for food, heating oil, rents, and furniture </w:t>
      </w:r>
      <w:r w:rsidRPr="00C4526E">
        <w:rPr>
          <w:rStyle w:val="StyleUnderline"/>
          <w:highlight w:val="yellow"/>
        </w:rPr>
        <w:t>have burdened</w:t>
      </w:r>
      <w:r w:rsidRPr="00C4526E">
        <w:rPr>
          <w:sz w:val="12"/>
        </w:rPr>
        <w:t xml:space="preserve"> millions of </w:t>
      </w:r>
      <w:r w:rsidRPr="00C4526E">
        <w:rPr>
          <w:rStyle w:val="StyleUnderline"/>
          <w:highlight w:val="yellow"/>
        </w:rPr>
        <w:t>families.</w:t>
      </w:r>
      <w:r w:rsidRPr="00C4526E">
        <w:rPr>
          <w:sz w:val="12"/>
        </w:rPr>
        <w:t xml:space="preserve"> Prices rose 4.4% in September compared with 12 months earlier, the sharpest such jump in three </w:t>
      </w:r>
      <w:proofErr w:type="gramStart"/>
      <w:r w:rsidRPr="00C4526E">
        <w:rPr>
          <w:sz w:val="12"/>
        </w:rPr>
        <w:t>decades.¶</w:t>
      </w:r>
      <w:proofErr w:type="gramEnd"/>
      <w:r w:rsidRPr="00C4526E">
        <w:rPr>
          <w:sz w:val="12"/>
        </w:rPr>
        <w:t xml:space="preserve"> Among people who are receiving pay raises, some of the biggest beneficiaries are the record-high number of people who have been quitting jobs to take new ones. One of them is Christian Frink, who has begun work as a business analyst at a digital consulting firm. In his new job, Mr. Frink of Ferndale, Michigan, helps business clients determine the technologies they </w:t>
      </w:r>
      <w:proofErr w:type="gramStart"/>
      <w:r w:rsidRPr="00C4526E">
        <w:rPr>
          <w:sz w:val="12"/>
        </w:rPr>
        <w:t>need.¶</w:t>
      </w:r>
      <w:proofErr w:type="gramEnd"/>
      <w:r w:rsidRPr="00C4526E">
        <w:rPr>
          <w:sz w:val="12"/>
        </w:rPr>
        <w:t xml:space="preserve"> Earlier this year, Mr. Frink held a marketing job but left it because, like many people during COVID, he felt burnt out. He then worked for Door Dash during the spring and summer to earn money and searched for new work. Although employers were complaining about a labor shortage, several told him they wouldn’t hire anyone without a college degree. (Mr. Frink attended college but didn’t graduate</w:t>
      </w:r>
      <w:proofErr w:type="gramStart"/>
      <w:r w:rsidRPr="00C4526E">
        <w:rPr>
          <w:sz w:val="12"/>
        </w:rPr>
        <w:t>.)¶</w:t>
      </w:r>
      <w:proofErr w:type="gramEnd"/>
      <w:r w:rsidRPr="00C4526E">
        <w:rPr>
          <w:sz w:val="12"/>
        </w:rPr>
        <w:t xml:space="preserve"> This past summer, Mr. Frink took coding classes at Tech Elevator, a boot camp, and then landed his new position. Now, he’s earning 35% more than in his previous job and says he’s “blown away” that he already has health care coverage and doesn’t have to wait months to become </w:t>
      </w:r>
      <w:proofErr w:type="gramStart"/>
      <w:r w:rsidRPr="00C4526E">
        <w:rPr>
          <w:sz w:val="12"/>
        </w:rPr>
        <w:t>eligible.¶</w:t>
      </w:r>
      <w:proofErr w:type="gramEnd"/>
      <w:r w:rsidRPr="00C4526E">
        <w:rPr>
          <w:sz w:val="12"/>
        </w:rPr>
        <w:t xml:space="preserve"> Yet it isn’t only job-switchers who are receiving pay raises. Chad </w:t>
      </w:r>
      <w:proofErr w:type="spellStart"/>
      <w:r w:rsidRPr="00C4526E">
        <w:rPr>
          <w:sz w:val="12"/>
        </w:rPr>
        <w:t>Leibundguth</w:t>
      </w:r>
      <w:proofErr w:type="spellEnd"/>
      <w:r w:rsidRPr="00C4526E">
        <w:rPr>
          <w:sz w:val="12"/>
        </w:rPr>
        <w:t xml:space="preserve">, a regional director in Tampa for the Robert Half staffing agency, said the job market is the strongest for workers he has seen in his 22-year career. Before the pandemic, he said, you could fill a customer service job in Florida for $14 an </w:t>
      </w:r>
      <w:proofErr w:type="gramStart"/>
      <w:r w:rsidRPr="00C4526E">
        <w:rPr>
          <w:sz w:val="12"/>
        </w:rPr>
        <w:t>hour.¶</w:t>
      </w:r>
      <w:proofErr w:type="gramEnd"/>
      <w:r w:rsidRPr="00C4526E">
        <w:rPr>
          <w:sz w:val="12"/>
        </w:rPr>
        <w:t xml:space="preserve"> “Nowadays,” he said, “you’ve got to be closer to $20 an hour, because people have options.”¶ Job prospects are brightening even for people who have been out of work for prolonged periods. </w:t>
      </w:r>
      <w:r w:rsidRPr="00C4526E">
        <w:rPr>
          <w:rStyle w:val="StyleUnderline"/>
          <w:highlight w:val="yellow"/>
        </w:rPr>
        <w:t>The number of long-term unemployed</w:t>
      </w:r>
      <w:r w:rsidRPr="00C4526E">
        <w:rPr>
          <w:sz w:val="12"/>
        </w:rPr>
        <w:t xml:space="preserve"> – people who have been jobless for six months or more – </w:t>
      </w:r>
      <w:r w:rsidRPr="00C4526E">
        <w:rPr>
          <w:rStyle w:val="StyleUnderline"/>
          <w:highlight w:val="yellow"/>
        </w:rPr>
        <w:t>has fallen sharply</w:t>
      </w:r>
      <w:r w:rsidRPr="00C4526E">
        <w:rPr>
          <w:sz w:val="12"/>
        </w:rPr>
        <w:t xml:space="preserve"> in recent months, to 2.3 million in October from 4.2 million in April. That’s still double the pre-recession total. But it’s an encouraging sign because employers are typically wary of hiring people who haven’t held jobs for an extended </w:t>
      </w:r>
      <w:proofErr w:type="gramStart"/>
      <w:r w:rsidRPr="00C4526E">
        <w:rPr>
          <w:sz w:val="12"/>
        </w:rPr>
        <w:t>time.¶</w:t>
      </w:r>
      <w:proofErr w:type="gramEnd"/>
      <w:r w:rsidRPr="00C4526E">
        <w:rPr>
          <w:sz w:val="12"/>
        </w:rPr>
        <w:t xml:space="preserve"> At the same time, disparities in the job market have persisted. The Black unemployment rate was unchanged in October at 7.9%, for example, while for white workers, it fell to 4% from 4.2%. The Latino jobless rate dropped to 5.9% from 6.3%.¶ And though white-collar jobs in professional services like information technology, engineering, and architecture are nearly back to their pre-pandemic employment levels, leisure and hospitality still has 1.4 million fewer jobs.¶ Hari Ravichandran, CEO of digital security provider Aura in Boston, says his 800-person company has 140 positions open, mostly in software development.¶ Mr. Ravichandran is willing to hire remote workers; 170 of his staffers have never regularly worked in any of the company’s buildings. Still, hiring remains as tough as he’s ever </w:t>
      </w:r>
      <w:proofErr w:type="gramStart"/>
      <w:r w:rsidRPr="00C4526E">
        <w:rPr>
          <w:sz w:val="12"/>
        </w:rPr>
        <w:t>experienced.¶</w:t>
      </w:r>
      <w:proofErr w:type="gramEnd"/>
      <w:r w:rsidRPr="00C4526E">
        <w:rPr>
          <w:sz w:val="12"/>
        </w:rPr>
        <w:t xml:space="preserve"> One disappointing note in Friday’s report is that the workforce – the number of people either working or looking for a job – was unchanged in October. That suggested that the reopening of schools in September, the waning of the virus, and the expiration of a $300-a-week federal unemployment supplement have yet to coax many people off the sidelines of the job market in large </w:t>
      </w:r>
      <w:proofErr w:type="gramStart"/>
      <w:r w:rsidRPr="00C4526E">
        <w:rPr>
          <w:sz w:val="12"/>
        </w:rPr>
        <w:t>numbers.¶</w:t>
      </w:r>
      <w:proofErr w:type="gramEnd"/>
      <w:r w:rsidRPr="00C4526E">
        <w:rPr>
          <w:sz w:val="12"/>
        </w:rPr>
        <w:t xml:space="preserve"> Drawing many people back into the workforce after recessions is typically a prolonged process. There are now 7.4 million people officially out of work – just 1.7 million more than in February 2020, before the pandemic struck the economy. Yet millions more who lost jobs during the recession have given up their job hunts, and employers might have to raise pay and benefits to draw them back in, said Aaron Sojourner, a labor economist at the University of </w:t>
      </w:r>
      <w:proofErr w:type="gramStart"/>
      <w:r w:rsidRPr="00C4526E">
        <w:rPr>
          <w:sz w:val="12"/>
        </w:rPr>
        <w:t>Minnesota.¶</w:t>
      </w:r>
      <w:proofErr w:type="gramEnd"/>
      <w:r w:rsidRPr="00C4526E">
        <w:rPr>
          <w:sz w:val="12"/>
        </w:rPr>
        <w:t xml:space="preserve"> Even so, some companies still can’t find enough workers. Many parents, particularly mothers, haven’t returned to the workforce after having left jobs during the pandemic to care for children or other relatives. Yet there was evidence of a small rebound last month: The proportion of women who were either working or looking for work rose after two months of declines.</w:t>
      </w:r>
    </w:p>
    <w:p w14:paraId="28F17138" w14:textId="77777777" w:rsidR="00F94966" w:rsidRPr="00FD6F42" w:rsidRDefault="00F94966" w:rsidP="00F94966">
      <w:pPr>
        <w:pStyle w:val="Heading4"/>
        <w:rPr>
          <w:rStyle w:val="Style13ptBold"/>
          <w:rFonts w:cs="Calibri"/>
          <w:b/>
        </w:rPr>
      </w:pPr>
      <w:r w:rsidRPr="00FD6F42">
        <w:rPr>
          <w:rFonts w:cs="Calibri"/>
        </w:rPr>
        <w:lastRenderedPageBreak/>
        <w:t xml:space="preserve">Strikes hurt critical </w:t>
      </w:r>
      <w:r w:rsidRPr="00FD6F42">
        <w:rPr>
          <w:rFonts w:cs="Calibri"/>
          <w:u w:val="single"/>
        </w:rPr>
        <w:t>core industries</w:t>
      </w:r>
      <w:r w:rsidRPr="00FD6F42">
        <w:rPr>
          <w:rFonts w:cs="Calibri"/>
        </w:rPr>
        <w:t xml:space="preserve"> that is necessary for economic growth</w:t>
      </w:r>
    </w:p>
    <w:p w14:paraId="5191292A" w14:textId="77777777" w:rsidR="00F94966" w:rsidRPr="00FD6F42" w:rsidRDefault="00F94966" w:rsidP="00F94966">
      <w:pPr>
        <w:pStyle w:val="Heading4"/>
        <w:rPr>
          <w:rFonts w:cs="Calibri"/>
          <w:sz w:val="16"/>
        </w:rPr>
      </w:pPr>
      <w:r w:rsidRPr="00FD6F42">
        <w:rPr>
          <w:rFonts w:cs="Calibri"/>
        </w:rPr>
        <w:t xml:space="preserve">McElroy, </w:t>
      </w:r>
      <w:proofErr w:type="gramStart"/>
      <w:r w:rsidRPr="00FD6F42">
        <w:rPr>
          <w:rFonts w:cs="Calibri"/>
        </w:rPr>
        <w:t>2019,</w:t>
      </w:r>
      <w:r w:rsidRPr="00FD6F42">
        <w:rPr>
          <w:rFonts w:cs="Calibri"/>
          <w:sz w:val="16"/>
        </w:rPr>
        <w:t xml:space="preserve">  Strikes</w:t>
      </w:r>
      <w:proofErr w:type="gramEnd"/>
      <w:r w:rsidRPr="00FD6F42">
        <w:rPr>
          <w:rFonts w:cs="Calibri"/>
          <w:sz w:val="16"/>
        </w:rPr>
        <w:t xml:space="preserve"> Hurt </w:t>
      </w:r>
      <w:proofErr w:type="spellStart"/>
      <w:r w:rsidRPr="00FD6F42">
        <w:rPr>
          <w:rFonts w:cs="Calibri"/>
          <w:sz w:val="16"/>
        </w:rPr>
        <w:t>Everybody.Wards</w:t>
      </w:r>
      <w:proofErr w:type="spellEnd"/>
      <w:r w:rsidRPr="00FD6F42">
        <w:rPr>
          <w:rFonts w:cs="Calibri"/>
          <w:sz w:val="16"/>
        </w:rPr>
        <w:t xml:space="preserve"> Auto Industry News, October 25, https://www.wardsauto.com/ideaxchange/strikes-hurt-everybody</w:t>
      </w:r>
    </w:p>
    <w:p w14:paraId="48E51676" w14:textId="77777777" w:rsidR="00F94966" w:rsidRPr="00FD6F42" w:rsidRDefault="00F94966" w:rsidP="00F94966">
      <w:pPr>
        <w:rPr>
          <w:rFonts w:cs="Calibri"/>
          <w:sz w:val="16"/>
        </w:rPr>
      </w:pPr>
      <w:r w:rsidRPr="00FD6F42">
        <w:rPr>
          <w:rFonts w:cs="Calibri"/>
          <w:sz w:val="16"/>
        </w:rPr>
        <w:t>This</w:t>
      </w:r>
      <w:r w:rsidRPr="00FD6F42">
        <w:rPr>
          <w:rFonts w:cs="Calibri"/>
          <w:u w:val="single"/>
        </w:rPr>
        <w:t xml:space="preserve"> </w:t>
      </w:r>
      <w:r w:rsidRPr="00FD6F42">
        <w:rPr>
          <w:rFonts w:cs="Calibri"/>
          <w:highlight w:val="green"/>
          <w:u w:val="single"/>
        </w:rPr>
        <w:t xml:space="preserve">creates a </w:t>
      </w:r>
      <w:r w:rsidRPr="00FD6F42">
        <w:rPr>
          <w:rFonts w:cs="Calibri"/>
          <w:b/>
          <w:bCs/>
          <w:highlight w:val="green"/>
          <w:u w:val="single"/>
        </w:rPr>
        <w:t>poisonous relationship</w:t>
      </w:r>
      <w:r w:rsidRPr="00FD6F42">
        <w:rPr>
          <w:rFonts w:cs="Calibri"/>
          <w:highlight w:val="green"/>
          <w:u w:val="single"/>
        </w:rPr>
        <w:t xml:space="preserve"> between </w:t>
      </w:r>
      <w:r w:rsidRPr="00FD6F42">
        <w:rPr>
          <w:rFonts w:cs="Calibri"/>
          <w:sz w:val="16"/>
        </w:rPr>
        <w:t>the</w:t>
      </w:r>
      <w:r w:rsidRPr="00FD6F42">
        <w:rPr>
          <w:rFonts w:cs="Calibri"/>
          <w:u w:val="single"/>
        </w:rPr>
        <w:t xml:space="preserve"> </w:t>
      </w:r>
      <w:r w:rsidRPr="00FD6F42">
        <w:rPr>
          <w:rFonts w:cs="Calibri"/>
          <w:highlight w:val="green"/>
          <w:u w:val="single"/>
        </w:rPr>
        <w:t>company and its workforce</w:t>
      </w:r>
      <w:r w:rsidRPr="00FD6F42">
        <w:rPr>
          <w:rFonts w:cs="Calibri"/>
          <w:u w:val="single"/>
        </w:rPr>
        <w:t xml:space="preserve">.  </w:t>
      </w:r>
      <w:r w:rsidRPr="00FD6F42">
        <w:rPr>
          <w:rFonts w:cs="Calibri"/>
          <w:sz w:val="16"/>
        </w:rPr>
        <w:t xml:space="preserve">Many GM hourly workers don’t identify as GM employees.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Attacking the company in the media also </w:t>
      </w:r>
      <w:r w:rsidRPr="00FD6F42">
        <w:rPr>
          <w:rFonts w:cs="Calibri"/>
          <w:b/>
          <w:bCs/>
          <w:sz w:val="16"/>
        </w:rPr>
        <w:t>drives away customers</w:t>
      </w:r>
      <w:r w:rsidRPr="00FD6F42">
        <w:rPr>
          <w:rFonts w:cs="Calibri"/>
          <w:sz w:val="16"/>
        </w:rPr>
        <w:t>. Who wants to buy a shiny new car from a company that’s accused of underpaying its workers and treating them unfairly? Data from the Center for Automotive Research (CAR) in Ann Arbor, MI, show that</w:t>
      </w:r>
      <w:r w:rsidRPr="00FD6F42">
        <w:rPr>
          <w:rFonts w:cs="Calibri"/>
          <w:u w:val="single"/>
        </w:rPr>
        <w:t xml:space="preserve"> </w:t>
      </w:r>
      <w:r w:rsidRPr="00FD6F42">
        <w:rPr>
          <w:rFonts w:cs="Calibri"/>
          <w:b/>
          <w:bCs/>
          <w:highlight w:val="green"/>
          <w:u w:val="single"/>
          <w:bdr w:val="single" w:sz="4" w:space="0" w:color="auto"/>
        </w:rPr>
        <w:t>GM loses market share during strikes and never gets it back</w:t>
      </w:r>
      <w:r w:rsidRPr="00FD6F42">
        <w:rPr>
          <w:rFonts w:cs="Calibri"/>
          <w:u w:val="single"/>
        </w:rPr>
        <w:t xml:space="preserve">. </w:t>
      </w:r>
      <w:r w:rsidRPr="00FD6F42">
        <w:rPr>
          <w:rFonts w:cs="Calibri"/>
          <w:sz w:val="16"/>
        </w:rPr>
        <w:t>GM</w:t>
      </w:r>
      <w:r w:rsidRPr="00FD6F42">
        <w:rPr>
          <w:rFonts w:cs="Calibri"/>
          <w:u w:val="single"/>
        </w:rPr>
        <w:t xml:space="preserve"> </w:t>
      </w:r>
      <w:r w:rsidRPr="00FD6F42">
        <w:rPr>
          <w:rFonts w:cs="Calibri"/>
          <w:highlight w:val="green"/>
          <w:u w:val="single"/>
        </w:rPr>
        <w:t xml:space="preserve">lost two percentage points </w:t>
      </w:r>
      <w:r w:rsidRPr="00FD6F42">
        <w:rPr>
          <w:rFonts w:cs="Calibri"/>
          <w:sz w:val="16"/>
        </w:rPr>
        <w:t>during the 1998 strike, which in today’s market</w:t>
      </w:r>
      <w:r w:rsidRPr="00FD6F42">
        <w:rPr>
          <w:rFonts w:cs="Calibri"/>
          <w:u w:val="single"/>
        </w:rPr>
        <w:t xml:space="preserve"> </w:t>
      </w:r>
      <w:r w:rsidRPr="00FD6F42">
        <w:rPr>
          <w:rFonts w:cs="Calibri"/>
          <w:highlight w:val="green"/>
          <w:u w:val="single"/>
        </w:rPr>
        <w:t xml:space="preserve">would represent </w:t>
      </w:r>
      <w:r w:rsidRPr="00FD6F42">
        <w:rPr>
          <w:rFonts w:cs="Calibri"/>
          <w:b/>
          <w:bCs/>
          <w:highlight w:val="green"/>
          <w:u w:val="single"/>
        </w:rPr>
        <w:t>a loss of 340,000 sales</w:t>
      </w:r>
      <w:r w:rsidRPr="00FD6F42">
        <w:rPr>
          <w:rFonts w:cs="Calibri"/>
          <w:u w:val="single"/>
        </w:rPr>
        <w:t xml:space="preserve">. </w:t>
      </w:r>
      <w:r w:rsidRPr="00FD6F42">
        <w:rPr>
          <w:rFonts w:cs="Calibri"/>
          <w:sz w:val="16"/>
        </w:rPr>
        <w:t>Because GM reports sales on a quarterly basis we’ll only find out at the end of December if it lost market share from this strike. UAW members say one of their greatest concerns is job security. But causing a company to lose market share is</w:t>
      </w:r>
      <w:r w:rsidRPr="00FD6F42">
        <w:rPr>
          <w:rFonts w:cs="Calibri"/>
          <w:u w:val="single"/>
        </w:rPr>
        <w:t xml:space="preserve"> </w:t>
      </w:r>
      <w:r w:rsidRPr="00FD6F42">
        <w:rPr>
          <w:rFonts w:cs="Calibri"/>
          <w:highlight w:val="green"/>
          <w:u w:val="single"/>
        </w:rPr>
        <w:t xml:space="preserve">a sure-fire path to </w:t>
      </w:r>
      <w:r w:rsidRPr="00FD6F42">
        <w:rPr>
          <w:rFonts w:cs="Calibri"/>
          <w:b/>
          <w:bCs/>
          <w:highlight w:val="green"/>
          <w:u w:val="single"/>
        </w:rPr>
        <w:t>more plant closings and layoffs</w:t>
      </w:r>
      <w:r w:rsidRPr="00FD6F42">
        <w:rPr>
          <w:rFonts w:cs="Calibri"/>
          <w:sz w:val="16"/>
        </w:rPr>
        <w:t>.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w:t>
      </w:r>
      <w:r w:rsidRPr="00FD6F42">
        <w:rPr>
          <w:rFonts w:cs="Calibri"/>
          <w:sz w:val="16"/>
          <w:u w:val="single"/>
        </w:rPr>
        <w:t xml:space="preserve">. </w:t>
      </w:r>
      <w:r w:rsidRPr="00FD6F42">
        <w:rPr>
          <w:rFonts w:cs="Calibri"/>
          <w:sz w:val="16"/>
        </w:rPr>
        <w:t>But</w:t>
      </w:r>
      <w:r w:rsidRPr="00FD6F42">
        <w:rPr>
          <w:rFonts w:cs="Calibri"/>
          <w:u w:val="single"/>
        </w:rPr>
        <w:t xml:space="preserve"> </w:t>
      </w:r>
      <w:r w:rsidRPr="00FD6F42">
        <w:rPr>
          <w:rFonts w:cs="Calibri"/>
          <w:highlight w:val="green"/>
          <w:u w:val="single"/>
        </w:rPr>
        <w:t xml:space="preserve">strikes </w:t>
      </w:r>
      <w:r w:rsidRPr="00FD6F42">
        <w:rPr>
          <w:rFonts w:cs="Calibri"/>
          <w:sz w:val="16"/>
        </w:rPr>
        <w:t xml:space="preserve">don’t just hurt the people walking the picket lines or the company they’re striking against. They </w:t>
      </w:r>
      <w:r w:rsidRPr="00FD6F42">
        <w:rPr>
          <w:rFonts w:cs="Calibri"/>
          <w:highlight w:val="green"/>
          <w:u w:val="single"/>
        </w:rPr>
        <w:t xml:space="preserve">hurt </w:t>
      </w:r>
      <w:r w:rsidRPr="00FD6F42">
        <w:rPr>
          <w:rFonts w:cs="Calibri"/>
          <w:b/>
          <w:bCs/>
          <w:highlight w:val="green"/>
          <w:u w:val="single"/>
        </w:rPr>
        <w:t>suppliers, car dealers and the communities located near the plants.</w:t>
      </w:r>
      <w:r w:rsidRPr="00FD6F42">
        <w:rPr>
          <w:rFonts w:cs="Calibri"/>
          <w:sz w:val="16"/>
        </w:rPr>
        <w:t xml:space="preserve"> 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So now they’re cutting budgets and delaying capital investments to make up for the lost revenue, which is a further drag on the economy. According to CAR, the </w:t>
      </w:r>
      <w:proofErr w:type="gramStart"/>
      <w:r w:rsidRPr="00FD6F42">
        <w:rPr>
          <w:rFonts w:cs="Calibri"/>
          <w:sz w:val="16"/>
        </w:rPr>
        <w:t>communities</w:t>
      </w:r>
      <w:proofErr w:type="gramEnd"/>
      <w:r w:rsidRPr="00FD6F42">
        <w:rPr>
          <w:rFonts w:cs="Calibri"/>
          <w:sz w:val="16"/>
        </w:rPr>
        <w:t xml:space="preserve"> and states where GM’s plants are located collectively lost a couple of hundred million dollars in payroll and tax revenue. Some economists warn that</w:t>
      </w:r>
      <w:r w:rsidRPr="00FD6F42">
        <w:rPr>
          <w:rFonts w:cs="Calibri"/>
          <w:u w:val="single"/>
        </w:rPr>
        <w:t xml:space="preserve"> </w:t>
      </w:r>
      <w:r w:rsidRPr="00FD6F42">
        <w:rPr>
          <w:rFonts w:cs="Calibri"/>
          <w:highlight w:val="green"/>
          <w:u w:val="single"/>
        </w:rPr>
        <w:t xml:space="preserve">if </w:t>
      </w:r>
      <w:r w:rsidRPr="00FD6F42">
        <w:rPr>
          <w:rFonts w:cs="Calibri"/>
          <w:sz w:val="16"/>
        </w:rPr>
        <w:t>the</w:t>
      </w:r>
      <w:r w:rsidRPr="00FD6F42">
        <w:rPr>
          <w:rFonts w:cs="Calibri"/>
          <w:u w:val="single"/>
        </w:rPr>
        <w:t xml:space="preserve"> </w:t>
      </w:r>
      <w:r w:rsidRPr="00FD6F42">
        <w:rPr>
          <w:rFonts w:cs="Calibri"/>
          <w:highlight w:val="green"/>
          <w:u w:val="single"/>
        </w:rPr>
        <w:t xml:space="preserve">strike were prolonged it could knock the state </w:t>
      </w:r>
      <w:r w:rsidRPr="00FD6F42">
        <w:rPr>
          <w:rFonts w:cs="Calibri"/>
          <w:sz w:val="16"/>
        </w:rPr>
        <w:t>of Michigan – home to GM and the UAW –</w:t>
      </w:r>
      <w:r w:rsidRPr="00FD6F42">
        <w:rPr>
          <w:rFonts w:cs="Calibri"/>
          <w:b/>
          <w:bCs/>
          <w:highlight w:val="green"/>
          <w:u w:val="single"/>
        </w:rPr>
        <w:t xml:space="preserve"> into a recession.</w:t>
      </w:r>
      <w:r w:rsidRPr="00FD6F42">
        <w:rPr>
          <w:rFonts w:cs="Calibri"/>
          <w:sz w:val="16"/>
        </w:rPr>
        <w:t xml:space="preserve"> 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FD6F42">
        <w:rPr>
          <w:rFonts w:cs="Calibri"/>
          <w:sz w:val="16"/>
        </w:rPr>
        <w:t>McElroyI’m</w:t>
      </w:r>
      <w:proofErr w:type="spellEnd"/>
      <w:r w:rsidRPr="00FD6F42">
        <w:rPr>
          <w:rFonts w:cs="Calibri"/>
          <w:sz w:val="16"/>
        </w:rPr>
        <w:t xml:space="preserve"> not sure how this will ever be resolved. I understand the need for collective bargaining and the threat of a strike. But there’s got to be a better way to get workers a raise without torching the countryside</w:t>
      </w:r>
    </w:p>
    <w:p w14:paraId="179B7D6B" w14:textId="77777777" w:rsidR="00F94966" w:rsidRPr="00FD6F42" w:rsidRDefault="00F94966" w:rsidP="00F94966">
      <w:pPr>
        <w:pStyle w:val="Heading4"/>
      </w:pPr>
      <w:r w:rsidRPr="00FD6F42">
        <w:t>Economic downturns devastate people’s lives.</w:t>
      </w:r>
    </w:p>
    <w:p w14:paraId="43272F76" w14:textId="77777777" w:rsidR="00F94966" w:rsidRPr="00FD6F42" w:rsidRDefault="00F94966" w:rsidP="00F94966">
      <w:pPr>
        <w:rPr>
          <w:rStyle w:val="Style13ptBold"/>
        </w:rPr>
      </w:pPr>
      <w:r w:rsidRPr="00FD6F42">
        <w:rPr>
          <w:rStyle w:val="Style13ptBold"/>
        </w:rPr>
        <w:t xml:space="preserve">EPI ’09 – </w:t>
      </w:r>
      <w:r w:rsidRPr="00FD6F42">
        <w:t>Economic Policy Institute, “Economic Scarring: The long-term impacts of the recession,” Economic Policy Institute (Web). Briefing Paper #243. Sept. 30, 2009. Accessed Nov. 8, 2021. &lt;https://www.epi.org/publication/bp243/&gt; AT</w:t>
      </w:r>
    </w:p>
    <w:p w14:paraId="5154A78B" w14:textId="705634F1" w:rsidR="00F94966" w:rsidRDefault="00F94966" w:rsidP="00F94966">
      <w:pPr>
        <w:ind w:left="720"/>
        <w:rPr>
          <w:sz w:val="12"/>
        </w:rPr>
      </w:pPr>
      <w:r w:rsidRPr="00FD6F42">
        <w:rPr>
          <w:sz w:val="12"/>
        </w:rPr>
        <w:t xml:space="preserve">Economic recessions are often portrayed as short-term events. However, as a substantial body of economic literature shows, the consequences of high unemployment, falling incomes, and reduced economic activity can have lasting consequences. For example, job loss and falling incomes can force families to delay or forgo a college education for their children. Frozen credit markets and depressed consumer spending can stop the creation of otherwise vibrant small businesses. Larger companies may delay or reduce spending on R&amp;D.¶ In each of these cases, an economic </w:t>
      </w:r>
      <w:r w:rsidRPr="00FD6F42">
        <w:rPr>
          <w:rStyle w:val="StyleUnderline"/>
          <w:highlight w:val="yellow"/>
        </w:rPr>
        <w:t>recession can lead to “scarring”</w:t>
      </w:r>
      <w:r w:rsidRPr="00FD6F42">
        <w:rPr>
          <w:sz w:val="12"/>
        </w:rPr>
        <w:t>—that is</w:t>
      </w:r>
      <w:r w:rsidRPr="00FD6F42">
        <w:rPr>
          <w:rStyle w:val="StyleUnderline"/>
          <w:highlight w:val="yellow"/>
        </w:rPr>
        <w:t>, long-lasting damage to individuals’ economic situations and the economy more broadly.</w:t>
      </w:r>
      <w:r w:rsidRPr="00FD6F42">
        <w:rPr>
          <w:sz w:val="12"/>
        </w:rPr>
        <w:t xml:space="preserve"> This report examines some of the evidence demonstrating the long-run consequences of recessions. Findings </w:t>
      </w:r>
      <w:proofErr w:type="gramStart"/>
      <w:r w:rsidRPr="00FD6F42">
        <w:rPr>
          <w:sz w:val="12"/>
        </w:rPr>
        <w:t>include:¶</w:t>
      </w:r>
      <w:proofErr w:type="gramEnd"/>
      <w:r w:rsidRPr="00FD6F42">
        <w:rPr>
          <w:sz w:val="12"/>
        </w:rPr>
        <w:t xml:space="preserve"> Educational achievement: </w:t>
      </w:r>
      <w:r w:rsidRPr="00FD6F42">
        <w:rPr>
          <w:rStyle w:val="StyleUnderline"/>
          <w:highlight w:val="yellow"/>
        </w:rPr>
        <w:t>Unemployment and income losses</w:t>
      </w:r>
      <w:r w:rsidRPr="00FD6F42">
        <w:rPr>
          <w:sz w:val="12"/>
        </w:rPr>
        <w:t xml:space="preserve"> can </w:t>
      </w:r>
      <w:r w:rsidRPr="00FD6F42">
        <w:rPr>
          <w:rStyle w:val="StyleUnderline"/>
          <w:highlight w:val="yellow"/>
        </w:rPr>
        <w:t>reduce educational achievement by threatening early childhood nutrition; reducing families’ abilities to provide a supportive learning environment (including adequate health care,</w:t>
      </w:r>
      <w:r w:rsidRPr="00FD6F42">
        <w:rPr>
          <w:sz w:val="12"/>
        </w:rPr>
        <w:t xml:space="preserve"> summer activities, </w:t>
      </w:r>
      <w:r w:rsidRPr="00FD6F42">
        <w:rPr>
          <w:rStyle w:val="StyleUnderline"/>
          <w:highlight w:val="yellow"/>
        </w:rPr>
        <w:t>and stable housing); and by forcing a delay or abandonment of college</w:t>
      </w:r>
      <w:r w:rsidRPr="00FD6F42">
        <w:rPr>
          <w:sz w:val="12"/>
        </w:rPr>
        <w:t xml:space="preserve"> plans</w:t>
      </w:r>
      <w:r w:rsidRPr="00FD6F42">
        <w:rPr>
          <w:rStyle w:val="StyleUnderline"/>
          <w:highlight w:val="yellow"/>
        </w:rPr>
        <w:t>.</w:t>
      </w:r>
      <w:r w:rsidRPr="00FD6F42">
        <w:rPr>
          <w:rStyle w:val="StyleUnderline"/>
          <w:sz w:val="12"/>
        </w:rPr>
        <w:t xml:space="preserve">¶ </w:t>
      </w:r>
      <w:r w:rsidRPr="00FD6F42">
        <w:rPr>
          <w:sz w:val="12"/>
        </w:rPr>
        <w:t xml:space="preserve">Opportunity: Recession-induced job and income losses can have lasting consequences on individuals and families. </w:t>
      </w:r>
      <w:r w:rsidRPr="00FD6F42">
        <w:rPr>
          <w:rStyle w:val="StyleUnderline"/>
          <w:highlight w:val="yellow"/>
        </w:rPr>
        <w:t>The increase in poverty</w:t>
      </w:r>
      <w:r w:rsidRPr="00FD6F42">
        <w:rPr>
          <w:sz w:val="12"/>
        </w:rPr>
        <w:t xml:space="preserve"> that will occur as a result of the recession, for example, will </w:t>
      </w:r>
      <w:r w:rsidRPr="00FD6F42">
        <w:rPr>
          <w:rStyle w:val="StyleUnderline"/>
          <w:highlight w:val="yellow"/>
        </w:rPr>
        <w:t>have lasting consequences for kids, and</w:t>
      </w:r>
      <w:r w:rsidRPr="00FD6F42">
        <w:rPr>
          <w:sz w:val="12"/>
        </w:rPr>
        <w:t xml:space="preserve"> will </w:t>
      </w:r>
      <w:r w:rsidRPr="00FD6F42">
        <w:rPr>
          <w:rStyle w:val="StyleUnderline"/>
          <w:highlight w:val="yellow"/>
        </w:rPr>
        <w:t>impose</w:t>
      </w:r>
      <w:r w:rsidRPr="00FD6F42">
        <w:rPr>
          <w:sz w:val="12"/>
        </w:rPr>
        <w:t xml:space="preserve"> long-</w:t>
      </w:r>
      <w:r w:rsidRPr="00FD6F42">
        <w:rPr>
          <w:rStyle w:val="StyleUnderline"/>
          <w:highlight w:val="yellow"/>
        </w:rPr>
        <w:t xml:space="preserve">lasting costs on the </w:t>
      </w:r>
      <w:proofErr w:type="gramStart"/>
      <w:r w:rsidRPr="00FD6F42">
        <w:rPr>
          <w:rStyle w:val="StyleUnderline"/>
          <w:highlight w:val="yellow"/>
        </w:rPr>
        <w:t>economy.</w:t>
      </w:r>
      <w:r w:rsidRPr="00FD6F42">
        <w:rPr>
          <w:sz w:val="12"/>
        </w:rPr>
        <w:t>¶</w:t>
      </w:r>
      <w:proofErr w:type="gramEnd"/>
      <w:r w:rsidRPr="00FD6F42">
        <w:rPr>
          <w:sz w:val="12"/>
        </w:rPr>
        <w:t xml:space="preserve"> Private investment: Total non-residential investment is down by 20% from peak levels through the second quarter of 2009. The </w:t>
      </w:r>
      <w:r w:rsidRPr="00FD6F42">
        <w:rPr>
          <w:rStyle w:val="StyleUnderline"/>
          <w:highlight w:val="yellow"/>
        </w:rPr>
        <w:t>reduction in investment will lead to reduced production capacity for years</w:t>
      </w:r>
      <w:r w:rsidRPr="00FD6F42">
        <w:rPr>
          <w:sz w:val="12"/>
        </w:rPr>
        <w:t xml:space="preserve"> to come. Furthermore, </w:t>
      </w:r>
      <w:r w:rsidRPr="00FD6F42">
        <w:rPr>
          <w:sz w:val="12"/>
        </w:rPr>
        <w:lastRenderedPageBreak/>
        <w:t xml:space="preserve">since technology is often embedded in new capital equipment, </w:t>
      </w:r>
      <w:r w:rsidRPr="00FD6F42">
        <w:rPr>
          <w:rStyle w:val="StyleUnderline"/>
          <w:highlight w:val="yellow"/>
        </w:rPr>
        <w:t>the investment slowdown can</w:t>
      </w:r>
      <w:r w:rsidRPr="00FD6F42">
        <w:rPr>
          <w:sz w:val="12"/>
        </w:rPr>
        <w:t xml:space="preserve"> also be expected to </w:t>
      </w:r>
      <w:r w:rsidRPr="00FD6F42">
        <w:rPr>
          <w:rStyle w:val="StyleUnderline"/>
          <w:highlight w:val="yellow"/>
        </w:rPr>
        <w:t xml:space="preserve">reduce the adoption of new </w:t>
      </w:r>
      <w:proofErr w:type="gramStart"/>
      <w:r w:rsidRPr="00FD6F42">
        <w:rPr>
          <w:rStyle w:val="StyleUnderline"/>
          <w:highlight w:val="yellow"/>
        </w:rPr>
        <w:t>innovations.</w:t>
      </w:r>
      <w:r w:rsidRPr="00FD6F42">
        <w:rPr>
          <w:sz w:val="12"/>
        </w:rPr>
        <w:t>¶</w:t>
      </w:r>
      <w:proofErr w:type="gramEnd"/>
      <w:r w:rsidRPr="00FD6F42">
        <w:rPr>
          <w:sz w:val="12"/>
        </w:rPr>
        <w:t xml:space="preserve"> Entrepreneurial activity and business formation: </w:t>
      </w:r>
      <w:r w:rsidRPr="00FD6F42">
        <w:rPr>
          <w:rStyle w:val="StyleUnderline"/>
          <w:highlight w:val="yellow"/>
        </w:rPr>
        <w:t>New and small businesses are often at the forefront of technological advancement. With the credit crunch and the reduction in consumer demand, small businesses are seeing a double squeeze.</w:t>
      </w:r>
      <w:r w:rsidRPr="00FD6F42">
        <w:rPr>
          <w:sz w:val="12"/>
        </w:rPr>
        <w:t xml:space="preserve"> For example, in 2008, 43,500 businesses filed for bankruptcy, up from 28,300 businesses in 2007 and more than double the 19,700 filings in 2006. Only 21 active firms had an initial public offering in 2008, down from an average of 163 in the four years </w:t>
      </w:r>
      <w:proofErr w:type="gramStart"/>
      <w:r w:rsidRPr="00FD6F42">
        <w:rPr>
          <w:sz w:val="12"/>
        </w:rPr>
        <w:t>prior.¶</w:t>
      </w:r>
      <w:proofErr w:type="gramEnd"/>
      <w:r w:rsidRPr="00FD6F42">
        <w:rPr>
          <w:sz w:val="12"/>
        </w:rPr>
        <w:t xml:space="preserve"> There is also substantial evidence that </w:t>
      </w:r>
      <w:r w:rsidRPr="00FD6F42">
        <w:rPr>
          <w:rStyle w:val="StyleUnderline"/>
          <w:highlight w:val="yellow"/>
        </w:rPr>
        <w:t>economic outcomes are passed across generations.</w:t>
      </w:r>
      <w:r w:rsidRPr="00FD6F42">
        <w:rPr>
          <w:sz w:val="12"/>
        </w:rPr>
        <w:t xml:space="preserve"> As such, </w:t>
      </w:r>
      <w:r w:rsidRPr="00FD6F42">
        <w:rPr>
          <w:rStyle w:val="StyleUnderline"/>
          <w:highlight w:val="yellow"/>
        </w:rPr>
        <w:t>economic hardships for parents will mean more economic hurdles for</w:t>
      </w:r>
      <w:r w:rsidRPr="00FD6F42">
        <w:rPr>
          <w:sz w:val="12"/>
        </w:rPr>
        <w:t xml:space="preserve"> their </w:t>
      </w:r>
      <w:r w:rsidRPr="00FD6F42">
        <w:rPr>
          <w:rStyle w:val="StyleUnderline"/>
          <w:highlight w:val="yellow"/>
        </w:rPr>
        <w:t>children.</w:t>
      </w:r>
      <w:r w:rsidRPr="00FD6F42">
        <w:rPr>
          <w:sz w:val="12"/>
        </w:rPr>
        <w:t xml:space="preserve"> While it is often said that deficits can cause transfers of wealth from future generations of taxpayers to the present, this cost must also be compared with the economic consequences of recessions that are also passed to future </w:t>
      </w:r>
      <w:proofErr w:type="gramStart"/>
      <w:r w:rsidRPr="00FD6F42">
        <w:rPr>
          <w:sz w:val="12"/>
        </w:rPr>
        <w:t>generations.¶</w:t>
      </w:r>
      <w:proofErr w:type="gramEnd"/>
      <w:r w:rsidRPr="00FD6F42">
        <w:rPr>
          <w:sz w:val="12"/>
        </w:rPr>
        <w:t xml:space="preserve"> This analysis also suggests that efforts to stimulate the economy can be very effective over both the short- and long-run. </w:t>
      </w:r>
      <w:proofErr w:type="gramStart"/>
      <w:r w:rsidRPr="00FD6F42">
        <w:rPr>
          <w:sz w:val="12"/>
        </w:rPr>
        <w:t>Using a simple illustrative accounting framework, it</w:t>
      </w:r>
      <w:proofErr w:type="gramEnd"/>
      <w:r w:rsidRPr="00FD6F42">
        <w:rPr>
          <w:sz w:val="12"/>
        </w:rPr>
        <w:t xml:space="preserve"> is shown that an economic stimulus can lead to a short-run boost in output that outweighs the additional interest costs of the associated debt increase. This is especially true over a short </w:t>
      </w:r>
      <w:proofErr w:type="gramStart"/>
      <w:r w:rsidRPr="00FD6F42">
        <w:rPr>
          <w:sz w:val="12"/>
        </w:rPr>
        <w:t>horizon.¶</w:t>
      </w:r>
      <w:proofErr w:type="gramEnd"/>
      <w:r w:rsidRPr="00FD6F42">
        <w:rPr>
          <w:sz w:val="12"/>
        </w:rPr>
        <w:t xml:space="preserve"> A recession, therefore, should not be thought of as a one-time event that stresses individuals and families for a couple of years. Rather, economic downturns will impact the </w:t>
      </w:r>
      <w:proofErr w:type="gramStart"/>
      <w:r w:rsidRPr="00FD6F42">
        <w:rPr>
          <w:sz w:val="12"/>
        </w:rPr>
        <w:t>future prospects</w:t>
      </w:r>
      <w:proofErr w:type="gramEnd"/>
      <w:r w:rsidRPr="00FD6F42">
        <w:rPr>
          <w:sz w:val="12"/>
        </w:rPr>
        <w:t xml:space="preserve"> of all family members, including children, and will have consequences for years to come.</w:t>
      </w:r>
    </w:p>
    <w:p w14:paraId="3639F970" w14:textId="69231786" w:rsidR="007F7E3E" w:rsidRDefault="007F7E3E" w:rsidP="00F94966">
      <w:pPr>
        <w:ind w:left="720"/>
        <w:rPr>
          <w:sz w:val="12"/>
        </w:rPr>
      </w:pPr>
    </w:p>
    <w:p w14:paraId="7B79B0DE" w14:textId="77777777" w:rsidR="007F7E3E" w:rsidRPr="00C72F84" w:rsidRDefault="007F7E3E" w:rsidP="007F7E3E">
      <w:pPr>
        <w:pStyle w:val="Heading4"/>
        <w:rPr>
          <w:rFonts w:cs="Calibri"/>
        </w:rPr>
      </w:pPr>
      <w:r w:rsidRPr="00C72F84">
        <w:rPr>
          <w:rFonts w:cs="Calibri"/>
        </w:rPr>
        <w:t>Economic decline in an interconnected world collapses the global economy, results in multiple scenarios for war.</w:t>
      </w:r>
    </w:p>
    <w:p w14:paraId="0683293E" w14:textId="77777777" w:rsidR="007F7E3E" w:rsidRPr="00C72F84" w:rsidRDefault="007F7E3E" w:rsidP="007F7E3E">
      <w:pPr>
        <w:rPr>
          <w:rStyle w:val="Style13ptBold"/>
          <w:b w:val="0"/>
          <w:bCs/>
          <w:sz w:val="16"/>
        </w:rPr>
      </w:pPr>
      <w:proofErr w:type="spellStart"/>
      <w:r w:rsidRPr="00C72F84">
        <w:rPr>
          <w:rStyle w:val="Style13ptBold"/>
        </w:rPr>
        <w:t>Pamlin</w:t>
      </w:r>
      <w:proofErr w:type="spellEnd"/>
      <w:r w:rsidRPr="00C72F84">
        <w:rPr>
          <w:rStyle w:val="Style13ptBold"/>
        </w:rPr>
        <w:t xml:space="preserve"> and Armstrong 15 </w:t>
      </w:r>
      <w:r w:rsidRPr="00C72F84">
        <w:t xml:space="preserve">– Dennis </w:t>
      </w:r>
      <w:proofErr w:type="spellStart"/>
      <w:r w:rsidRPr="00C72F84">
        <w:t>Pamlin</w:t>
      </w:r>
      <w:proofErr w:type="spellEnd"/>
      <w:r w:rsidRPr="00C72F84">
        <w:t xml:space="preserve">, Executive Project Manager, Global Challenges Foundation, Stuart Armstrong, James Martin Research Fellow, Future of Humanity Institute, Oxford Martin School &amp; Faculty of Philosophy, University of Oxford, 2015 (“Global Challenges: 12 Risks that Threaten Human Civilization,” </w:t>
      </w:r>
      <w:r w:rsidRPr="00C72F84">
        <w:rPr>
          <w:i/>
        </w:rPr>
        <w:t>Global Challenges Foundation</w:t>
      </w:r>
      <w:r w:rsidRPr="00C72F84">
        <w:t>, February 2015, http://www.astro.sunysb.edu/fwalter/HON301/12-Risks-with-infinite-impact-full-report-1.pdf)</w:t>
      </w:r>
    </w:p>
    <w:p w14:paraId="70D1EBFD" w14:textId="77777777" w:rsidR="007F7E3E" w:rsidRPr="00C72F84" w:rsidRDefault="007F7E3E" w:rsidP="007F7E3E">
      <w:pPr>
        <w:rPr>
          <w:sz w:val="16"/>
        </w:rPr>
      </w:pPr>
      <w:r w:rsidRPr="00C72F84">
        <w:rPr>
          <w:sz w:val="16"/>
        </w:rPr>
        <w:t xml:space="preserve">Often </w:t>
      </w:r>
      <w:r w:rsidRPr="00C72F84">
        <w:rPr>
          <w:rStyle w:val="StyleUnderline"/>
          <w:highlight w:val="cyan"/>
        </w:rPr>
        <w:t xml:space="preserve">economic collapse is accompanied by </w:t>
      </w:r>
      <w:r w:rsidRPr="00C72F84">
        <w:rPr>
          <w:rStyle w:val="Emphasis"/>
          <w:highlight w:val="cyan"/>
        </w:rPr>
        <w:t>social chaos, civil unrest</w:t>
      </w:r>
      <w:r w:rsidRPr="00C72F84">
        <w:rPr>
          <w:sz w:val="16"/>
        </w:rPr>
        <w:t xml:space="preserve"> </w:t>
      </w:r>
      <w:r w:rsidRPr="00C72F84">
        <w:rPr>
          <w:rStyle w:val="StyleUnderline"/>
        </w:rPr>
        <w:t>and</w:t>
      </w:r>
      <w:r w:rsidRPr="00C72F84">
        <w:rPr>
          <w:sz w:val="16"/>
        </w:rPr>
        <w:t xml:space="preserve"> sometimes </w:t>
      </w:r>
      <w:r w:rsidRPr="00C72F84">
        <w:rPr>
          <w:rStyle w:val="StyleUnderline"/>
        </w:rPr>
        <w:t>a breakdown of law and order</w:t>
      </w:r>
      <w:r w:rsidRPr="00C72F84">
        <w:rPr>
          <w:sz w:val="16"/>
        </w:rPr>
        <w:t xml:space="preserve">. </w:t>
      </w:r>
      <w:r w:rsidRPr="00C72F84">
        <w:rPr>
          <w:rStyle w:val="Emphasis"/>
        </w:rPr>
        <w:t>Societal collapse</w:t>
      </w:r>
      <w:r w:rsidRPr="00C72F84">
        <w:rPr>
          <w:sz w:val="16"/>
        </w:rPr>
        <w:t xml:space="preserve"> </w:t>
      </w:r>
      <w:r w:rsidRPr="00C72F84">
        <w:rPr>
          <w:rStyle w:val="StyleUnderline"/>
        </w:rPr>
        <w:t>usually refers to the fall or disintegration of human societies</w:t>
      </w:r>
      <w:r w:rsidRPr="00C72F84">
        <w:rPr>
          <w:sz w:val="16"/>
        </w:rPr>
        <w:t xml:space="preserve">, often along with their life support systems. </w:t>
      </w:r>
      <w:r w:rsidRPr="00C72F84">
        <w:rPr>
          <w:rStyle w:val="StyleUnderline"/>
        </w:rPr>
        <w:t>It broadly includes both</w:t>
      </w:r>
      <w:r w:rsidRPr="00C72F84">
        <w:rPr>
          <w:sz w:val="16"/>
        </w:rPr>
        <w:t xml:space="preserve"> quite </w:t>
      </w:r>
      <w:r w:rsidRPr="00C72F84">
        <w:rPr>
          <w:rStyle w:val="StyleUnderline"/>
        </w:rPr>
        <w:t xml:space="preserve">abrupt </w:t>
      </w:r>
      <w:r w:rsidRPr="00C72F84">
        <w:rPr>
          <w:rStyle w:val="Emphasis"/>
        </w:rPr>
        <w:t>societal failures typified by collapses</w:t>
      </w:r>
      <w:r w:rsidRPr="00C72F84">
        <w:rPr>
          <w:rStyle w:val="StyleUnderline"/>
        </w:rPr>
        <w:t>, and more extended gradual declines of superpowers</w:t>
      </w:r>
      <w:r w:rsidRPr="00C72F84">
        <w:rPr>
          <w:sz w:val="16"/>
        </w:rPr>
        <w:t>. Here only the former is included.</w:t>
      </w:r>
    </w:p>
    <w:p w14:paraId="40573927" w14:textId="77777777" w:rsidR="007F7E3E" w:rsidRPr="00C72F84" w:rsidRDefault="007F7E3E" w:rsidP="007F7E3E">
      <w:pPr>
        <w:rPr>
          <w:sz w:val="16"/>
        </w:rPr>
      </w:pPr>
      <w:r w:rsidRPr="00C72F84">
        <w:rPr>
          <w:rStyle w:val="StyleUnderline"/>
          <w:highlight w:val="cyan"/>
        </w:rPr>
        <w:t>The world economi</w:t>
      </w:r>
      <w:r w:rsidRPr="00C72F84">
        <w:rPr>
          <w:rStyle w:val="StyleUnderline"/>
        </w:rPr>
        <w:t xml:space="preserve">c and political </w:t>
      </w:r>
      <w:r w:rsidRPr="00C72F84">
        <w:rPr>
          <w:rStyle w:val="StyleUnderline"/>
          <w:highlight w:val="cyan"/>
        </w:rPr>
        <w:t>system is made up of</w:t>
      </w:r>
      <w:r w:rsidRPr="00C72F84">
        <w:rPr>
          <w:rStyle w:val="StyleUnderline"/>
        </w:rPr>
        <w:t xml:space="preserve"> many actors with many objectives and </w:t>
      </w:r>
      <w:r w:rsidRPr="00C72F84">
        <w:rPr>
          <w:rStyle w:val="StyleUnderline"/>
          <w:highlight w:val="cyan"/>
        </w:rPr>
        <w:t>many links</w:t>
      </w:r>
      <w:r w:rsidRPr="00C72F84">
        <w:rPr>
          <w:sz w:val="16"/>
        </w:rPr>
        <w:t xml:space="preserve"> between them. </w:t>
      </w:r>
      <w:r w:rsidRPr="00C72F84">
        <w:rPr>
          <w:rStyle w:val="StyleUnderline"/>
          <w:highlight w:val="cyan"/>
        </w:rPr>
        <w:t>Such</w:t>
      </w:r>
      <w:r w:rsidRPr="00C72F84">
        <w:rPr>
          <w:sz w:val="16"/>
          <w:highlight w:val="cyan"/>
        </w:rPr>
        <w:t xml:space="preserve"> </w:t>
      </w:r>
      <w:r w:rsidRPr="00C72F84">
        <w:rPr>
          <w:rStyle w:val="Emphasis"/>
          <w:highlight w:val="cyan"/>
        </w:rPr>
        <w:t>intricate, interconnected systems</w:t>
      </w:r>
      <w:r w:rsidRPr="00C72F84">
        <w:rPr>
          <w:sz w:val="16"/>
          <w:highlight w:val="cyan"/>
        </w:rPr>
        <w:t xml:space="preserve"> </w:t>
      </w:r>
      <w:r w:rsidRPr="00C72F84">
        <w:rPr>
          <w:rStyle w:val="StyleUnderline"/>
          <w:highlight w:val="cyan"/>
        </w:rPr>
        <w:t>are subject to unexpected system-wide failures</w:t>
      </w:r>
      <w:r w:rsidRPr="00C72F84">
        <w:rPr>
          <w:sz w:val="16"/>
        </w:rPr>
        <w:t xml:space="preserve"> due to the structure of the network311 – even if each component of the network is reliable. </w:t>
      </w:r>
      <w:r w:rsidRPr="00C72F84">
        <w:rPr>
          <w:rStyle w:val="StyleUnderline"/>
        </w:rPr>
        <w:t>This gives rise to systemic risk</w:t>
      </w:r>
      <w:r w:rsidRPr="00C72F84">
        <w:rPr>
          <w:sz w:val="16"/>
        </w:rPr>
        <w:t xml:space="preserve">: systemic risk occurs </w:t>
      </w:r>
      <w:r w:rsidRPr="00C72F84">
        <w:rPr>
          <w:rStyle w:val="StyleUnderline"/>
        </w:rPr>
        <w:t>when parts that individually may function well become vulnerable when connected as a system to a self-reinforcing joint risk that can spread from part to part</w:t>
      </w:r>
      <w:r w:rsidRPr="00C72F84">
        <w:rPr>
          <w:sz w:val="16"/>
        </w:rPr>
        <w:t xml:space="preserve"> (contagion), potentially affecting the entire system and possibly spilling over to related outside systems.312 Such effects have been observed in such diverse areas as ecology,313 finance314 and critical infrastructure315 (such as power grids). They are </w:t>
      </w:r>
      <w:proofErr w:type="spellStart"/>
      <w:r w:rsidRPr="00C72F84">
        <w:rPr>
          <w:sz w:val="16"/>
        </w:rPr>
        <w:t>characterised</w:t>
      </w:r>
      <w:proofErr w:type="spellEnd"/>
      <w:r w:rsidRPr="00C72F84">
        <w:rPr>
          <w:sz w:val="16"/>
        </w:rPr>
        <w:t xml:space="preserve"> by the possibility that </w:t>
      </w:r>
      <w:r w:rsidRPr="00C72F84">
        <w:rPr>
          <w:rStyle w:val="StyleUnderline"/>
        </w:rPr>
        <w:t xml:space="preserve">a small </w:t>
      </w:r>
      <w:r w:rsidRPr="00C72F84">
        <w:rPr>
          <w:rStyle w:val="Emphasis"/>
          <w:highlight w:val="cyan"/>
        </w:rPr>
        <w:t>internal or external disruption</w:t>
      </w:r>
      <w:r w:rsidRPr="00C72F84">
        <w:rPr>
          <w:rStyle w:val="StyleUnderline"/>
          <w:highlight w:val="cyan"/>
        </w:rPr>
        <w:t xml:space="preserve"> could</w:t>
      </w:r>
      <w:r w:rsidRPr="00C72F84">
        <w:rPr>
          <w:rStyle w:val="StyleUnderline"/>
        </w:rPr>
        <w:t xml:space="preserve"> cause a highly non-linear effect</w:t>
      </w:r>
      <w:r w:rsidRPr="00C72F84">
        <w:rPr>
          <w:sz w:val="16"/>
        </w:rPr>
        <w:t xml:space="preserve">,316 </w:t>
      </w:r>
      <w:r w:rsidRPr="00C72F84">
        <w:rPr>
          <w:rStyle w:val="StyleUnderline"/>
          <w:highlight w:val="cyan"/>
        </w:rPr>
        <w:t xml:space="preserve">including a </w:t>
      </w:r>
      <w:r w:rsidRPr="00C72F84">
        <w:rPr>
          <w:rStyle w:val="Emphasis"/>
          <w:highlight w:val="cyan"/>
        </w:rPr>
        <w:t>cascading failure that infects the whole system</w:t>
      </w:r>
      <w:r w:rsidRPr="00C72F84">
        <w:rPr>
          <w:sz w:val="16"/>
        </w:rPr>
        <w:t xml:space="preserve">,317 </w:t>
      </w:r>
      <w:r w:rsidRPr="00C72F84">
        <w:rPr>
          <w:rStyle w:val="StyleUnderline"/>
          <w:highlight w:val="cyan"/>
        </w:rPr>
        <w:t xml:space="preserve">as in the </w:t>
      </w:r>
      <w:r w:rsidRPr="00C72F84">
        <w:rPr>
          <w:rStyle w:val="StyleUnderline"/>
        </w:rPr>
        <w:t xml:space="preserve">2008-2009 </w:t>
      </w:r>
      <w:r w:rsidRPr="00C72F84">
        <w:rPr>
          <w:rStyle w:val="StyleUnderline"/>
          <w:highlight w:val="cyan"/>
        </w:rPr>
        <w:t>financial crisis</w:t>
      </w:r>
      <w:r w:rsidRPr="00C72F84">
        <w:rPr>
          <w:sz w:val="16"/>
        </w:rPr>
        <w:t>.</w:t>
      </w:r>
    </w:p>
    <w:p w14:paraId="6D386AE7" w14:textId="77777777" w:rsidR="007F7E3E" w:rsidRPr="00C72F84" w:rsidRDefault="007F7E3E" w:rsidP="007F7E3E">
      <w:pPr>
        <w:rPr>
          <w:sz w:val="16"/>
        </w:rPr>
      </w:pPr>
      <w:r w:rsidRPr="00C72F84">
        <w:rPr>
          <w:rStyle w:val="StyleUnderline"/>
        </w:rPr>
        <w:t>The possibility of collapse becomes more acute when several independent networks depend on each other, as is increasingly the case</w:t>
      </w:r>
      <w:r w:rsidRPr="00C72F84">
        <w:rPr>
          <w:sz w:val="16"/>
        </w:rPr>
        <w:t xml:space="preserve"> (water supply, transport, </w:t>
      </w:r>
      <w:proofErr w:type="gramStart"/>
      <w:r w:rsidRPr="00C72F84">
        <w:rPr>
          <w:sz w:val="16"/>
        </w:rPr>
        <w:t>fuel</w:t>
      </w:r>
      <w:proofErr w:type="gramEnd"/>
      <w:r w:rsidRPr="00C72F84">
        <w:rPr>
          <w:sz w:val="16"/>
        </w:rPr>
        <w:t xml:space="preserve"> and power stations are strongly coupled, for instance).318 </w:t>
      </w:r>
      <w:r w:rsidRPr="00C72F84">
        <w:rPr>
          <w:rStyle w:val="StyleUnderline"/>
        </w:rPr>
        <w:t>This dependence links social and technological systems as well</w:t>
      </w:r>
      <w:r w:rsidRPr="00C72F84">
        <w:rPr>
          <w:sz w:val="16"/>
        </w:rPr>
        <w:t>.319</w:t>
      </w:r>
    </w:p>
    <w:p w14:paraId="286A02AD" w14:textId="77777777" w:rsidR="007F7E3E" w:rsidRPr="00C72F84" w:rsidRDefault="007F7E3E" w:rsidP="007F7E3E">
      <w:pPr>
        <w:rPr>
          <w:sz w:val="16"/>
        </w:rPr>
      </w:pPr>
      <w:r w:rsidRPr="00C72F84">
        <w:rPr>
          <w:rStyle w:val="StyleUnderline"/>
          <w:highlight w:val="cyan"/>
        </w:rPr>
        <w:t xml:space="preserve">This trend is likely to be </w:t>
      </w:r>
      <w:r w:rsidRPr="00C72F84">
        <w:rPr>
          <w:rStyle w:val="Emphasis"/>
          <w:highlight w:val="cyan"/>
        </w:rPr>
        <w:t>intensified</w:t>
      </w:r>
      <w:r w:rsidRPr="00C72F84">
        <w:rPr>
          <w:rStyle w:val="StyleUnderline"/>
          <w:highlight w:val="cyan"/>
        </w:rPr>
        <w:t xml:space="preserve"> by continuing globalisation</w:t>
      </w:r>
      <w:r w:rsidRPr="00C72F84">
        <w:rPr>
          <w:sz w:val="16"/>
        </w:rPr>
        <w:t xml:space="preserve">,320 </w:t>
      </w:r>
      <w:r w:rsidRPr="00C72F84">
        <w:rPr>
          <w:rStyle w:val="StyleUnderline"/>
        </w:rPr>
        <w:t xml:space="preserve">while global governance and regulatory mechanisms seem </w:t>
      </w:r>
      <w:r w:rsidRPr="00C72F84">
        <w:rPr>
          <w:rStyle w:val="Emphasis"/>
        </w:rPr>
        <w:t>inadequate</w:t>
      </w:r>
      <w:r w:rsidRPr="00C72F84">
        <w:rPr>
          <w:rStyle w:val="StyleUnderline"/>
        </w:rPr>
        <w:t xml:space="preserve"> to address the issue</w:t>
      </w:r>
      <w:r w:rsidRPr="00C72F84">
        <w:rPr>
          <w:sz w:val="16"/>
        </w:rPr>
        <w:t>.321 This is possibly because the tension between resilience and efficiency322 can even exacerbate the problem.323</w:t>
      </w:r>
    </w:p>
    <w:p w14:paraId="05F569EA" w14:textId="77777777" w:rsidR="007F7E3E" w:rsidRPr="00C72F84" w:rsidRDefault="007F7E3E" w:rsidP="007F7E3E">
      <w:pPr>
        <w:rPr>
          <w:sz w:val="16"/>
        </w:rPr>
      </w:pPr>
      <w:r w:rsidRPr="00C72F84">
        <w:rPr>
          <w:sz w:val="16"/>
        </w:rPr>
        <w:t xml:space="preserve">Many triggers could start such a failure cascade, such as the infrastructure damage wrought by a coronal mass ejection,324 an ongoing cyber conflict, or a milder form of some of the risks presented in the rest of the paper. </w:t>
      </w:r>
      <w:proofErr w:type="gramStart"/>
      <w:r w:rsidRPr="00C72F84">
        <w:rPr>
          <w:sz w:val="16"/>
        </w:rPr>
        <w:t>Indeed</w:t>
      </w:r>
      <w:proofErr w:type="gramEnd"/>
      <w:r w:rsidRPr="00C72F84">
        <w:rPr>
          <w:sz w:val="16"/>
        </w:rPr>
        <w:t xml:space="preserve"> the main risk factor with global systems collapse is as something which may exacerbate some of the other risks in this paper, or as a trigger. But </w:t>
      </w:r>
      <w:proofErr w:type="gramStart"/>
      <w:r w:rsidRPr="00C72F84">
        <w:rPr>
          <w:rStyle w:val="StyleUnderline"/>
        </w:rPr>
        <w:t xml:space="preserve">a simple </w:t>
      </w:r>
      <w:r w:rsidRPr="00C72F84">
        <w:rPr>
          <w:rStyle w:val="StyleUnderline"/>
        </w:rPr>
        <w:lastRenderedPageBreak/>
        <w:t>global systems</w:t>
      </w:r>
      <w:proofErr w:type="gramEnd"/>
      <w:r w:rsidRPr="00C72F84">
        <w:rPr>
          <w:rStyle w:val="StyleUnderline"/>
        </w:rPr>
        <w:t xml:space="preserve"> collapse still poses risks on its own</w:t>
      </w:r>
      <w:r w:rsidRPr="00C72F84">
        <w:rPr>
          <w:sz w:val="16"/>
        </w:rPr>
        <w:t xml:space="preserve">. </w:t>
      </w:r>
      <w:r w:rsidRPr="00C72F84">
        <w:rPr>
          <w:rStyle w:val="StyleUnderline"/>
        </w:rPr>
        <w:t xml:space="preserve">The productivity of modern societies is largely dependent on the careful matching of different </w:t>
      </w:r>
      <w:r w:rsidRPr="00C72F84">
        <w:rPr>
          <w:rStyle w:val="Emphasis"/>
        </w:rPr>
        <w:t>types of capital</w:t>
      </w:r>
      <w:r w:rsidRPr="00C72F84">
        <w:rPr>
          <w:sz w:val="16"/>
        </w:rPr>
        <w:t xml:space="preserve">325 (social, technological, natural...) </w:t>
      </w:r>
      <w:r w:rsidRPr="00C72F84">
        <w:rPr>
          <w:rStyle w:val="StyleUnderline"/>
        </w:rPr>
        <w:t>with each other</w:t>
      </w:r>
      <w:r w:rsidRPr="00C72F84">
        <w:rPr>
          <w:sz w:val="16"/>
        </w:rPr>
        <w:t xml:space="preserve">. </w:t>
      </w:r>
      <w:r w:rsidRPr="00C72F84">
        <w:rPr>
          <w:rStyle w:val="StyleUnderline"/>
        </w:rPr>
        <w:t>If this matching is disrupted, this could trigger a “</w:t>
      </w:r>
      <w:r w:rsidRPr="00C72F84">
        <w:rPr>
          <w:rStyle w:val="Emphasis"/>
        </w:rPr>
        <w:t>social collapse</w:t>
      </w:r>
      <w:r w:rsidRPr="00C72F84">
        <w:rPr>
          <w:rStyle w:val="StyleUnderline"/>
        </w:rPr>
        <w:t>” far out of proportion to the initial disruption</w:t>
      </w:r>
      <w:r w:rsidRPr="00C72F84">
        <w:rPr>
          <w:sz w:val="16"/>
        </w:rPr>
        <w:t xml:space="preserve">.326 </w:t>
      </w:r>
      <w:r w:rsidRPr="00C72F84">
        <w:rPr>
          <w:rStyle w:val="StyleUnderline"/>
        </w:rPr>
        <w:t>States and institutions have collapsed in the past for seemingly minor systemic reasons</w:t>
      </w:r>
      <w:r w:rsidRPr="00C72F84">
        <w:rPr>
          <w:sz w:val="16"/>
        </w:rPr>
        <w:t xml:space="preserve">.327 And </w:t>
      </w:r>
      <w:r w:rsidRPr="00C72F84">
        <w:rPr>
          <w:rStyle w:val="StyleUnderline"/>
        </w:rPr>
        <w:t xml:space="preserve">institutional collapses can create knock-on effects, such as the descent of formerly prosperous states to much more impoverished and </w:t>
      </w:r>
      <w:proofErr w:type="spellStart"/>
      <w:r w:rsidRPr="00C72F84">
        <w:rPr>
          <w:rStyle w:val="StyleUnderline"/>
        </w:rPr>
        <w:t>destabilising</w:t>
      </w:r>
      <w:proofErr w:type="spellEnd"/>
      <w:r w:rsidRPr="00C72F84">
        <w:rPr>
          <w:rStyle w:val="StyleUnderline"/>
        </w:rPr>
        <w:t xml:space="preserve"> entities</w:t>
      </w:r>
      <w:r w:rsidRPr="00C72F84">
        <w:rPr>
          <w:sz w:val="16"/>
        </w:rPr>
        <w:t xml:space="preserve">.328 </w:t>
      </w:r>
      <w:r w:rsidRPr="00C72F84">
        <w:rPr>
          <w:rStyle w:val="StyleUnderline"/>
        </w:rPr>
        <w:t xml:space="preserve">Such processes </w:t>
      </w:r>
      <w:r w:rsidRPr="00C72F84">
        <w:rPr>
          <w:rStyle w:val="StyleUnderline"/>
          <w:highlight w:val="cyan"/>
        </w:rPr>
        <w:t>could trigger damage on a large scale if they weaken global</w:t>
      </w:r>
      <w:r w:rsidRPr="00C72F84">
        <w:rPr>
          <w:rStyle w:val="StyleUnderline"/>
        </w:rPr>
        <w:t xml:space="preserve"> political and </w:t>
      </w:r>
      <w:r w:rsidRPr="00C72F84">
        <w:rPr>
          <w:rStyle w:val="StyleUnderline"/>
          <w:highlight w:val="cyan"/>
        </w:rPr>
        <w:t>economic systems to such an extent that secondary effects</w:t>
      </w:r>
      <w:r w:rsidRPr="00C72F84">
        <w:rPr>
          <w:sz w:val="16"/>
          <w:highlight w:val="cyan"/>
        </w:rPr>
        <w:t xml:space="preserve"> (</w:t>
      </w:r>
      <w:r w:rsidRPr="00C72F84">
        <w:rPr>
          <w:rStyle w:val="Emphasis"/>
          <w:highlight w:val="cyan"/>
        </w:rPr>
        <w:t>such as conflict or starvation</w:t>
      </w:r>
      <w:r w:rsidRPr="00C72F84">
        <w:rPr>
          <w:sz w:val="16"/>
          <w:highlight w:val="cyan"/>
        </w:rPr>
        <w:t xml:space="preserve">) </w:t>
      </w:r>
      <w:r w:rsidRPr="00C72F84">
        <w:rPr>
          <w:rStyle w:val="StyleUnderline"/>
          <w:highlight w:val="cyan"/>
        </w:rPr>
        <w:t>could cause great death and suffering</w:t>
      </w:r>
      <w:r w:rsidRPr="00C72F84">
        <w:rPr>
          <w:sz w:val="16"/>
          <w:highlight w:val="cyan"/>
        </w:rPr>
        <w:t>.</w:t>
      </w:r>
    </w:p>
    <w:p w14:paraId="024A67B8" w14:textId="77777777" w:rsidR="007F7E3E" w:rsidRDefault="007F7E3E" w:rsidP="00F94966">
      <w:pPr>
        <w:ind w:left="720"/>
        <w:rPr>
          <w:sz w:val="12"/>
        </w:rPr>
      </w:pPr>
    </w:p>
    <w:p w14:paraId="37AC6BFE" w14:textId="77777777" w:rsidR="00F94966" w:rsidRDefault="00F94966" w:rsidP="00F94966">
      <w:pPr>
        <w:ind w:left="720"/>
        <w:rPr>
          <w:sz w:val="12"/>
        </w:rPr>
      </w:pPr>
    </w:p>
    <w:p w14:paraId="6CB7C9B6" w14:textId="77777777" w:rsidR="00F94966" w:rsidRPr="00FD6F42" w:rsidRDefault="00F94966" w:rsidP="00F94966">
      <w:pPr>
        <w:ind w:left="720"/>
        <w:rPr>
          <w:sz w:val="12"/>
        </w:rPr>
      </w:pPr>
    </w:p>
    <w:p w14:paraId="61C22E2C" w14:textId="77777777" w:rsidR="00F94966" w:rsidRPr="00FD6F42" w:rsidRDefault="00F94966" w:rsidP="00F94966">
      <w:pPr>
        <w:rPr>
          <w:rFonts w:cs="Calibri"/>
          <w:sz w:val="8"/>
        </w:rPr>
      </w:pPr>
    </w:p>
    <w:p w14:paraId="71722CEA" w14:textId="77777777" w:rsidR="00F94966" w:rsidRPr="00FD6F42" w:rsidRDefault="00F94966" w:rsidP="00F94966">
      <w:pPr>
        <w:pStyle w:val="Heading1"/>
      </w:pPr>
      <w:r w:rsidRPr="00FD6F42">
        <w:lastRenderedPageBreak/>
        <w:t>2 on-case</w:t>
      </w:r>
    </w:p>
    <w:p w14:paraId="44321288" w14:textId="77777777" w:rsidR="00F94966" w:rsidRPr="00FD6F42" w:rsidRDefault="00F94966" w:rsidP="00F94966">
      <w:pPr>
        <w:pStyle w:val="Heading2"/>
      </w:pPr>
      <w:r w:rsidRPr="00FD6F42">
        <w:lastRenderedPageBreak/>
        <w:t>No Solvency (US)</w:t>
      </w:r>
    </w:p>
    <w:p w14:paraId="4FFDB942" w14:textId="77777777" w:rsidR="00F94966" w:rsidRPr="00FD6F42" w:rsidRDefault="00F94966" w:rsidP="00F94966">
      <w:pPr>
        <w:pStyle w:val="Heading4"/>
      </w:pPr>
      <w:r w:rsidRPr="00FD6F42">
        <w:t xml:space="preserve">10% solvency at best, </w:t>
      </w:r>
      <w:proofErr w:type="gramStart"/>
      <w:r w:rsidRPr="00FD6F42">
        <w:t>the vast majority of</w:t>
      </w:r>
      <w:proofErr w:type="gramEnd"/>
      <w:r w:rsidRPr="00FD6F42">
        <w:t xml:space="preserve"> workers aren’t unionized.</w:t>
      </w:r>
    </w:p>
    <w:p w14:paraId="53B8E840" w14:textId="77777777" w:rsidR="00F94966" w:rsidRPr="00FD6F42" w:rsidRDefault="00F94966" w:rsidP="00F94966">
      <w:r w:rsidRPr="00FD6F42">
        <w:rPr>
          <w:rStyle w:val="Style13ptBold"/>
        </w:rPr>
        <w:t xml:space="preserve">BLS 1/22 - </w:t>
      </w:r>
      <w:r w:rsidRPr="00FD6F42">
        <w:t>Bureau of Labor Statistics, “Economic News Release: Unions Members Summary,” January 22, 2021. &lt;</w:t>
      </w:r>
      <w:hyperlink r:id="rId43" w:history="1">
        <w:r w:rsidRPr="00FD6F42">
          <w:rPr>
            <w:rStyle w:val="Hyperlink"/>
          </w:rPr>
          <w:t>https://www.bls.gov/news.release/union2.nr0.htm</w:t>
        </w:r>
      </w:hyperlink>
      <w:r w:rsidRPr="00FD6F42">
        <w:t>&gt; AT</w:t>
      </w:r>
    </w:p>
    <w:p w14:paraId="77B2BFD4" w14:textId="77777777" w:rsidR="00F94966" w:rsidRPr="00FD6F42" w:rsidRDefault="00F94966" w:rsidP="00F94966">
      <w:pPr>
        <w:ind w:left="720"/>
        <w:rPr>
          <w:sz w:val="12"/>
        </w:rPr>
      </w:pPr>
      <w:r w:rsidRPr="00FD6F42">
        <w:rPr>
          <w:rStyle w:val="StyleUnderline"/>
          <w:highlight w:val="yellow"/>
        </w:rPr>
        <w:t>In 2020</w:t>
      </w:r>
      <w:r w:rsidRPr="00FD6F42">
        <w:rPr>
          <w:sz w:val="12"/>
        </w:rPr>
        <w:t>, the percent of wage and salary workers who were members of unions--</w:t>
      </w:r>
      <w:r w:rsidRPr="00FD6F42">
        <w:rPr>
          <w:rStyle w:val="StyleUnderline"/>
          <w:highlight w:val="yellow"/>
        </w:rPr>
        <w:t>the union membership rate</w:t>
      </w:r>
      <w:r w:rsidRPr="00FD6F42">
        <w:rPr>
          <w:sz w:val="12"/>
        </w:rPr>
        <w:t>--</w:t>
      </w:r>
      <w:r w:rsidRPr="00FD6F42">
        <w:rPr>
          <w:rStyle w:val="StyleUnderline"/>
          <w:highlight w:val="yellow"/>
        </w:rPr>
        <w:t>was 10.8 percent</w:t>
      </w:r>
      <w:r w:rsidRPr="00FD6F42">
        <w:rPr>
          <w:sz w:val="12"/>
        </w:rPr>
        <w:t>, up by 0.5 percentage point from 2019, the U.S. Bureau of Labor Statistics reported today. The number of wage and salary workers belonging to unions, at 14.3 million in 2020, was down by 321,000, or 2.2 percent, from 2019. However, the decline in total wage and salary employment was 9.6 million (mostly among nonunion workers), or 6.7 percent. The disproportionately large decline in total wage and salary employment compared with the decline in the number of union members led to an increase in the union membership rate. In 1983, the first year for which comparable union data are available, the union membership rate was 20.1 percent and there were 17.7 million union workers.</w:t>
      </w:r>
    </w:p>
    <w:p w14:paraId="1F762D64" w14:textId="77777777" w:rsidR="00F94966" w:rsidRPr="00FD6F42" w:rsidRDefault="00F94966" w:rsidP="00F94966">
      <w:pPr>
        <w:pStyle w:val="Heading4"/>
      </w:pPr>
      <w:r w:rsidRPr="00FD6F42">
        <w:t xml:space="preserve">Non-Unique – Strikes are already high, and if these problems still </w:t>
      </w:r>
      <w:proofErr w:type="gramStart"/>
      <w:r w:rsidRPr="00FD6F42">
        <w:t>exists</w:t>
      </w:r>
      <w:proofErr w:type="gramEnd"/>
      <w:r w:rsidRPr="00FD6F42">
        <w:t xml:space="preserve"> that means that the strikes do not solve the aff.</w:t>
      </w:r>
    </w:p>
    <w:p w14:paraId="13B81518" w14:textId="77777777" w:rsidR="00F94966" w:rsidRPr="00976173" w:rsidRDefault="00F94966" w:rsidP="00F94966">
      <w:pPr>
        <w:rPr>
          <w:lang w:val="da-DK"/>
        </w:rPr>
      </w:pPr>
      <w:r w:rsidRPr="00FD6F42">
        <w:rPr>
          <w:rStyle w:val="Style13ptBold"/>
        </w:rPr>
        <w:t xml:space="preserve">Greenhouse 11/5 - </w:t>
      </w:r>
      <w:r w:rsidRPr="00FD6F42">
        <w:t xml:space="preserve">Steven Greenhouse [American labor and workplace journalist and writer], “Op-Ed: Why unions are striking — and winning more public support than in 50 years,” </w:t>
      </w:r>
      <w:r w:rsidRPr="00FD6F42">
        <w:rPr>
          <w:i/>
        </w:rPr>
        <w:t>Los Angeles Times</w:t>
      </w:r>
      <w:r w:rsidRPr="00FD6F42">
        <w:t xml:space="preserve"> (Web). </w:t>
      </w:r>
      <w:r w:rsidRPr="00976173">
        <w:rPr>
          <w:lang w:val="da-DK"/>
        </w:rPr>
        <w:t xml:space="preserve">Nov. 4, 2021. </w:t>
      </w:r>
      <w:proofErr w:type="spellStart"/>
      <w:r w:rsidRPr="00976173">
        <w:rPr>
          <w:lang w:val="da-DK"/>
        </w:rPr>
        <w:t>Accessed</w:t>
      </w:r>
      <w:proofErr w:type="spellEnd"/>
      <w:r w:rsidRPr="00976173">
        <w:rPr>
          <w:lang w:val="da-DK"/>
        </w:rPr>
        <w:t xml:space="preserve"> </w:t>
      </w:r>
      <w:proofErr w:type="gramStart"/>
      <w:r w:rsidRPr="00976173">
        <w:rPr>
          <w:lang w:val="da-DK"/>
        </w:rPr>
        <w:t>Nov.</w:t>
      </w:r>
      <w:proofErr w:type="gramEnd"/>
      <w:r w:rsidRPr="00976173">
        <w:rPr>
          <w:lang w:val="da-DK"/>
        </w:rPr>
        <w:t xml:space="preserve"> 5, 2021. &lt;https://www.latimes.com/opinion/story/2021-11-04/unions-strikes-economic-justice-agenda-public-approval&gt; AT</w:t>
      </w:r>
    </w:p>
    <w:p w14:paraId="180E034D" w14:textId="77777777" w:rsidR="00F94966" w:rsidRPr="00FD6F42" w:rsidRDefault="00F94966" w:rsidP="00F94966">
      <w:pPr>
        <w:ind w:left="720"/>
        <w:rPr>
          <w:sz w:val="12"/>
        </w:rPr>
      </w:pPr>
      <w:r w:rsidRPr="00FD6F42">
        <w:rPr>
          <w:rStyle w:val="StyleUnderline"/>
          <w:highlight w:val="yellow"/>
        </w:rPr>
        <w:t>The U.S. is experiencing an</w:t>
      </w:r>
      <w:r w:rsidRPr="00FD6F42">
        <w:rPr>
          <w:sz w:val="12"/>
        </w:rPr>
        <w:t xml:space="preserve"> unusual </w:t>
      </w:r>
      <w:r w:rsidRPr="00FD6F42">
        <w:rPr>
          <w:rStyle w:val="StyleUnderline"/>
          <w:highlight w:val="yellow"/>
        </w:rPr>
        <w:t>surge of strikes</w:t>
      </w:r>
      <w:r w:rsidRPr="00FD6F42">
        <w:rPr>
          <w:sz w:val="12"/>
        </w:rPr>
        <w:t xml:space="preserve"> — </w:t>
      </w:r>
      <w:r w:rsidRPr="00FD6F42">
        <w:rPr>
          <w:rStyle w:val="StyleUnderline"/>
          <w:highlight w:val="yellow"/>
        </w:rPr>
        <w:t>10,000 John Deere workers went on strike in October</w:t>
      </w:r>
      <w:r w:rsidRPr="00FD6F42">
        <w:rPr>
          <w:sz w:val="12"/>
        </w:rPr>
        <w:t xml:space="preserve">, and </w:t>
      </w:r>
      <w:r w:rsidRPr="00FD6F42">
        <w:rPr>
          <w:rStyle w:val="StyleUnderline"/>
          <w:highlight w:val="yellow"/>
        </w:rPr>
        <w:t xml:space="preserve">so did 1,400 Kellogg workers, and now 35,000 Kaiser Permanente healthcare workers are threatening to walk </w:t>
      </w:r>
      <w:proofErr w:type="gramStart"/>
      <w:r w:rsidRPr="00FD6F42">
        <w:rPr>
          <w:rStyle w:val="StyleUnderline"/>
          <w:highlight w:val="yellow"/>
        </w:rPr>
        <w:t>out.</w:t>
      </w:r>
      <w:r w:rsidRPr="00FD6F42">
        <w:rPr>
          <w:sz w:val="12"/>
        </w:rPr>
        <w:t>¶</w:t>
      </w:r>
      <w:proofErr w:type="gramEnd"/>
      <w:r w:rsidRPr="00FD6F42">
        <w:rPr>
          <w:sz w:val="12"/>
        </w:rPr>
        <w:t xml:space="preserve"> Workplace experts generally point to two reasons for this surge. First, </w:t>
      </w:r>
      <w:r w:rsidRPr="00FD6F42">
        <w:rPr>
          <w:rStyle w:val="StyleUnderline"/>
          <w:highlight w:val="yellow"/>
        </w:rPr>
        <w:t>after</w:t>
      </w:r>
      <w:r w:rsidRPr="00FD6F42">
        <w:rPr>
          <w:sz w:val="12"/>
        </w:rPr>
        <w:t xml:space="preserve"> working so hard and often risking their lives during </w:t>
      </w:r>
      <w:r w:rsidRPr="00FD6F42">
        <w:rPr>
          <w:rStyle w:val="StyleUnderline"/>
          <w:highlight w:val="yellow"/>
        </w:rPr>
        <w:t>the pandemic</w:t>
      </w:r>
      <w:r w:rsidRPr="00FD6F42">
        <w:rPr>
          <w:sz w:val="12"/>
        </w:rPr>
        <w:t xml:space="preserve">, many </w:t>
      </w:r>
      <w:r w:rsidRPr="00FD6F42">
        <w:rPr>
          <w:rStyle w:val="StyleUnderline"/>
          <w:highlight w:val="yellow"/>
        </w:rPr>
        <w:t>workers believe that they deserve better</w:t>
      </w:r>
      <w:r w:rsidRPr="00FD6F42">
        <w:rPr>
          <w:sz w:val="12"/>
        </w:rPr>
        <w:t xml:space="preserve"> pay and </w:t>
      </w:r>
      <w:r w:rsidRPr="00FD6F42">
        <w:rPr>
          <w:rStyle w:val="StyleUnderline"/>
          <w:highlight w:val="yellow"/>
        </w:rPr>
        <w:t>treatment.</w:t>
      </w:r>
      <w:r w:rsidRPr="00FD6F42">
        <w:rPr>
          <w:sz w:val="12"/>
        </w:rPr>
        <w:t xml:space="preserve"> Second, American </w:t>
      </w:r>
      <w:r w:rsidRPr="00FD6F42">
        <w:rPr>
          <w:rStyle w:val="StyleUnderline"/>
          <w:highlight w:val="yellow"/>
        </w:rPr>
        <w:t>workers</w:t>
      </w:r>
      <w:r w:rsidRPr="00FD6F42">
        <w:rPr>
          <w:sz w:val="12"/>
        </w:rPr>
        <w:t xml:space="preserve"> — especially long-underappreciated essential and low-wage workers — </w:t>
      </w:r>
      <w:r w:rsidRPr="00FD6F42">
        <w:rPr>
          <w:rStyle w:val="StyleUnderline"/>
          <w:highlight w:val="yellow"/>
        </w:rPr>
        <w:t>are</w:t>
      </w:r>
      <w:r w:rsidRPr="00FD6F42">
        <w:rPr>
          <w:sz w:val="12"/>
        </w:rPr>
        <w:t xml:space="preserve"> suddenly </w:t>
      </w:r>
      <w:r w:rsidRPr="00FD6F42">
        <w:rPr>
          <w:rStyle w:val="StyleUnderline"/>
          <w:highlight w:val="yellow"/>
        </w:rPr>
        <w:t xml:space="preserve">feeling empowered because of today’s labor </w:t>
      </w:r>
      <w:proofErr w:type="gramStart"/>
      <w:r w:rsidRPr="00FD6F42">
        <w:rPr>
          <w:rStyle w:val="StyleUnderline"/>
          <w:highlight w:val="yellow"/>
        </w:rPr>
        <w:t>shortage.</w:t>
      </w:r>
      <w:r w:rsidRPr="00FD6F42">
        <w:rPr>
          <w:sz w:val="12"/>
        </w:rPr>
        <w:t>¶</w:t>
      </w:r>
      <w:proofErr w:type="gramEnd"/>
      <w:r w:rsidRPr="00FD6F42">
        <w:rPr>
          <w:sz w:val="12"/>
        </w:rPr>
        <w:t xml:space="preserve"> </w:t>
      </w:r>
      <w:r w:rsidRPr="00FD6F42">
        <w:rPr>
          <w:rStyle w:val="StyleUnderline"/>
          <w:highlight w:val="yellow"/>
        </w:rPr>
        <w:t>These factors</w:t>
      </w:r>
      <w:r w:rsidRPr="00FD6F42">
        <w:rPr>
          <w:sz w:val="12"/>
        </w:rPr>
        <w:t xml:space="preserve"> have certainly helped </w:t>
      </w:r>
      <w:r w:rsidRPr="00FD6F42">
        <w:rPr>
          <w:rStyle w:val="StyleUnderline"/>
          <w:highlight w:val="yellow"/>
        </w:rPr>
        <w:t>cause the wave of walkouts</w:t>
      </w:r>
      <w:r w:rsidRPr="00FD6F42">
        <w:rPr>
          <w:sz w:val="12"/>
        </w:rPr>
        <w:t>, but there’s another huge but often overlooked factor behind the strikes: It takes two to tangle.</w:t>
      </w:r>
    </w:p>
    <w:p w14:paraId="6CA162AF" w14:textId="77777777" w:rsidR="00F94966" w:rsidRPr="00FD6F42" w:rsidRDefault="00F94966" w:rsidP="00F94966">
      <w:pPr>
        <w:spacing w:line="240" w:lineRule="auto"/>
        <w:rPr>
          <w:rFonts w:eastAsia="Cambria"/>
          <w:lang w:val="en-HK"/>
        </w:rPr>
      </w:pPr>
    </w:p>
    <w:p w14:paraId="0653B8E2" w14:textId="77777777" w:rsidR="00F94966" w:rsidRPr="00FD6F42" w:rsidRDefault="00F94966" w:rsidP="00F94966">
      <w:pPr>
        <w:keepNext/>
        <w:keepLines/>
        <w:spacing w:before="40" w:after="0"/>
        <w:outlineLvl w:val="3"/>
        <w:rPr>
          <w:rFonts w:eastAsia="MS Gothic"/>
          <w:b/>
          <w:iCs/>
          <w:sz w:val="26"/>
        </w:rPr>
      </w:pPr>
      <w:r w:rsidRPr="00FD6F42">
        <w:rPr>
          <w:rFonts w:eastAsia="MS Gothic"/>
          <w:b/>
          <w:iCs/>
          <w:sz w:val="26"/>
        </w:rPr>
        <w:t>Turn: The right to strike just leads businesses to take stronger steps to stop unionization.</w:t>
      </w:r>
    </w:p>
    <w:p w14:paraId="54E85964" w14:textId="77777777" w:rsidR="00F94966" w:rsidRPr="00FD6F42" w:rsidRDefault="00F94966" w:rsidP="00F94966">
      <w:pPr>
        <w:rPr>
          <w:rFonts w:eastAsia="Cambria"/>
        </w:rPr>
      </w:pPr>
      <w:r w:rsidRPr="00FD6F42">
        <w:rPr>
          <w:rFonts w:eastAsia="Cambria"/>
        </w:rPr>
        <w:t xml:space="preserve">Gordon </w:t>
      </w:r>
      <w:proofErr w:type="spellStart"/>
      <w:r w:rsidRPr="00FD6F42">
        <w:rPr>
          <w:rFonts w:eastAsia="Cambria"/>
          <w:b/>
          <w:bCs/>
          <w:sz w:val="26"/>
        </w:rPr>
        <w:t>Lafer</w:t>
      </w:r>
      <w:proofErr w:type="spellEnd"/>
      <w:r w:rsidRPr="00FD6F42">
        <w:rPr>
          <w:rFonts w:eastAsia="Cambria"/>
          <w:b/>
          <w:bCs/>
          <w:sz w:val="26"/>
        </w:rPr>
        <w:t>, 20</w:t>
      </w:r>
      <w:r w:rsidRPr="00FD6F42">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70BA405F" w14:textId="77777777" w:rsidR="00F94966" w:rsidRDefault="00F94966" w:rsidP="00F94966">
      <w:pPr>
        <w:shd w:val="clear" w:color="auto" w:fill="FFFFFF"/>
        <w:spacing w:after="0" w:line="240" w:lineRule="auto"/>
        <w:ind w:left="720"/>
        <w:textAlignment w:val="baseline"/>
        <w:rPr>
          <w:rFonts w:eastAsia="Times New Roman"/>
          <w:color w:val="333333"/>
          <w:sz w:val="12"/>
        </w:rPr>
      </w:pPr>
      <w:r w:rsidRPr="00FD6F42">
        <w:rPr>
          <w:rFonts w:eastAsia="Times New Roman"/>
          <w:color w:val="333333"/>
          <w:sz w:val="12"/>
        </w:rPr>
        <w:t xml:space="preserve">NLRB elections are fundamentally framed by one-sided control over communication, with no free-speech rights for workers. Under current law, </w:t>
      </w:r>
      <w:r w:rsidRPr="00FD6F42">
        <w:rPr>
          <w:rFonts w:eastAsia="Times New Roman"/>
          <w:u w:val="single"/>
        </w:rPr>
        <w:t>employers may require workers to attend mass anti-union meetings as often as once a day</w:t>
      </w:r>
      <w:r w:rsidRPr="00FD6F42">
        <w:rPr>
          <w:rFonts w:eastAsia="Times New Roman"/>
          <w:color w:val="333333"/>
          <w:sz w:val="12"/>
        </w:rPr>
        <w:t xml:space="preserve"> (mandatory meetings at which the employer delivers anti-union messaging are dubbed “captive audience meetings” in labor law). </w:t>
      </w:r>
      <w:r w:rsidRPr="00FD6F42">
        <w:rPr>
          <w:rFonts w:eastAsia="Times New Roman"/>
          <w:u w:val="single"/>
        </w:rPr>
        <w:t>Not only is the union not granted equal time, but pro-union employees may be required to attend</w:t>
      </w:r>
      <w:r w:rsidRPr="00FD6F42">
        <w:rPr>
          <w:rFonts w:eastAsia="Times New Roman"/>
          <w:color w:val="333333"/>
          <w:sz w:val="12"/>
        </w:rPr>
        <w:t xml:space="preserve"> on condition that they not ask questions; </w:t>
      </w:r>
      <w:r w:rsidRPr="00FD6F42">
        <w:rPr>
          <w:rFonts w:eastAsia="Times New Roman"/>
          <w:u w:val="single"/>
        </w:rPr>
        <w:t>those who speak up</w:t>
      </w:r>
      <w:r w:rsidRPr="00FD6F42">
        <w:rPr>
          <w:rFonts w:eastAsia="Times New Roman"/>
          <w:color w:val="333333"/>
          <w:sz w:val="12"/>
        </w:rPr>
        <w:t xml:space="preserve"> despite this condition </w:t>
      </w:r>
      <w:r w:rsidRPr="00FD6F42">
        <w:rPr>
          <w:rFonts w:eastAsia="Times New Roman"/>
          <w:u w:val="single"/>
        </w:rPr>
        <w:t>can be legally fired</w:t>
      </w:r>
      <w:r w:rsidRPr="00FD6F42">
        <w:rPr>
          <w:rFonts w:eastAsia="Times New Roman"/>
          <w:color w:val="333333"/>
          <w:sz w:val="12"/>
        </w:rPr>
        <w:t xml:space="preserve"> on the spot.</w:t>
      </w:r>
      <w:hyperlink r:id="rId44" w:anchor="_note19" w:history="1">
        <w:r w:rsidRPr="00FD6F42">
          <w:rPr>
            <w:rFonts w:eastAsia="MS Gothic"/>
            <w:color w:val="034BB0"/>
            <w:sz w:val="12"/>
            <w:szCs w:val="16"/>
            <w:bdr w:val="single" w:sz="6" w:space="1" w:color="034BB0" w:frame="1"/>
          </w:rPr>
          <w:t>19</w:t>
        </w:r>
      </w:hyperlink>
      <w:r w:rsidRPr="00FD6F42">
        <w:rPr>
          <w:rFonts w:eastAsia="Times New Roman"/>
          <w:color w:val="333333"/>
          <w:sz w:val="12"/>
        </w:rPr>
        <w:t xml:space="preserve"> The most recent data show that </w:t>
      </w:r>
      <w:r w:rsidRPr="00FD6F42">
        <w:rPr>
          <w:rFonts w:eastAsia="Times New Roman"/>
          <w:highlight w:val="yellow"/>
          <w:u w:val="single"/>
        </w:rPr>
        <w:t>nearly 90% of employers force employees to attend</w:t>
      </w:r>
      <w:r w:rsidRPr="00FD6F42">
        <w:rPr>
          <w:rFonts w:eastAsia="Times New Roman"/>
          <w:color w:val="333333"/>
          <w:sz w:val="12"/>
        </w:rPr>
        <w:t xml:space="preserve"> such </w:t>
      </w:r>
      <w:r w:rsidRPr="00FD6F42">
        <w:rPr>
          <w:rFonts w:eastAsia="Times New Roman"/>
          <w:highlight w:val="yellow"/>
          <w:u w:val="single"/>
        </w:rPr>
        <w:t>anti-union campaign rallies</w:t>
      </w:r>
      <w:r w:rsidRPr="00FD6F42">
        <w:rPr>
          <w:rFonts w:eastAsia="Times New Roman"/>
          <w:color w:val="333333"/>
          <w:sz w:val="12"/>
        </w:rPr>
        <w:t>, with the average employer holding 10 such mandatory meetings during the course of an election campaign.</w:t>
      </w:r>
      <w:hyperlink r:id="rId45" w:anchor="_note20" w:history="1">
        <w:r w:rsidRPr="00FD6F42">
          <w:rPr>
            <w:rFonts w:eastAsia="MS Gothic"/>
            <w:color w:val="034BB0"/>
            <w:sz w:val="12"/>
            <w:szCs w:val="16"/>
            <w:bdr w:val="single" w:sz="6" w:space="1" w:color="034BB0" w:frame="1"/>
          </w:rPr>
          <w:t>20</w:t>
        </w:r>
      </w:hyperlink>
      <w:r w:rsidRPr="00FD6F42">
        <w:rPr>
          <w:rFonts w:eastAsia="Times New Roman"/>
          <w:color w:val="333333"/>
          <w:sz w:val="12"/>
        </w:rPr>
        <w:t xml:space="preserve"> ¶ In addition to group meetings, employers typically have </w:t>
      </w:r>
      <w:r w:rsidRPr="00FD6F42">
        <w:rPr>
          <w:rFonts w:eastAsia="Times New Roman"/>
          <w:u w:val="single"/>
        </w:rPr>
        <w:t>supervisors talk</w:t>
      </w:r>
      <w:r w:rsidRPr="00FD6F42">
        <w:rPr>
          <w:rFonts w:eastAsia="Times New Roman"/>
          <w:color w:val="333333"/>
          <w:sz w:val="12"/>
        </w:rPr>
        <w:t xml:space="preserve"> one-on-one </w:t>
      </w:r>
      <w:r w:rsidRPr="00FD6F42">
        <w:rPr>
          <w:rFonts w:eastAsia="Times New Roman"/>
          <w:u w:val="single"/>
        </w:rPr>
        <w:t>with</w:t>
      </w:r>
      <w:r w:rsidRPr="00FD6F42">
        <w:rPr>
          <w:rFonts w:eastAsia="Times New Roman"/>
          <w:color w:val="333333"/>
          <w:sz w:val="12"/>
        </w:rPr>
        <w:t xml:space="preserve"> each of their </w:t>
      </w:r>
      <w:r w:rsidRPr="00FD6F42">
        <w:rPr>
          <w:rFonts w:eastAsia="Times New Roman"/>
          <w:u w:val="single"/>
        </w:rPr>
        <w:t>direct subordinates</w:t>
      </w:r>
      <w:r w:rsidRPr="00FD6F42">
        <w:rPr>
          <w:rFonts w:eastAsia="Times New Roman"/>
          <w:color w:val="333333"/>
          <w:sz w:val="12"/>
        </w:rPr>
        <w:t>.</w:t>
      </w:r>
      <w:hyperlink r:id="rId46" w:anchor="_note21" w:history="1">
        <w:r w:rsidRPr="00FD6F42">
          <w:rPr>
            <w:rFonts w:eastAsia="MS Gothic"/>
            <w:color w:val="034BB0"/>
            <w:sz w:val="12"/>
            <w:szCs w:val="16"/>
            <w:bdr w:val="single" w:sz="6" w:space="1" w:color="034BB0" w:frame="1"/>
          </w:rPr>
          <w:t>21</w:t>
        </w:r>
      </w:hyperlink>
      <w:r w:rsidRPr="00FD6F42">
        <w:rPr>
          <w:rFonts w:eastAsia="Times New Roman"/>
          <w:color w:val="333333"/>
          <w:sz w:val="12"/>
        </w:rPr>
        <w:t xml:space="preserve"> In these conversations, </w:t>
      </w:r>
      <w:r w:rsidRPr="00FD6F42">
        <w:rPr>
          <w:rFonts w:eastAsia="Times New Roman"/>
          <w:highlight w:val="yellow"/>
          <w:u w:val="single"/>
        </w:rPr>
        <w:t xml:space="preserve">the same person who controls one’s schedule, assigns job duties, approves vacation requests, grants raises, and has the power to terminate employees “at will” conveys </w:t>
      </w:r>
      <w:r w:rsidRPr="00FD6F42">
        <w:rPr>
          <w:rFonts w:eastAsia="Times New Roman"/>
          <w:highlight w:val="yellow"/>
          <w:u w:val="single"/>
        </w:rPr>
        <w:lastRenderedPageBreak/>
        <w:t xml:space="preserve">how important it is that </w:t>
      </w:r>
      <w:r w:rsidRPr="00FD6F42">
        <w:rPr>
          <w:rFonts w:eastAsia="Times New Roman"/>
          <w:u w:val="single"/>
        </w:rPr>
        <w:t xml:space="preserve">their </w:t>
      </w:r>
      <w:r w:rsidRPr="00FD6F42">
        <w:rPr>
          <w:rFonts w:eastAsia="Times New Roman"/>
          <w:highlight w:val="yellow"/>
          <w:u w:val="single"/>
        </w:rPr>
        <w:t>underlings oppose unionization</w:t>
      </w:r>
      <w:r w:rsidRPr="00FD6F42">
        <w:rPr>
          <w:rFonts w:eastAsia="Times New Roman"/>
          <w:color w:val="333333"/>
          <w:sz w:val="12"/>
        </w:rPr>
        <w:t xml:space="preserve">. As one longtime consultant explained, </w:t>
      </w:r>
      <w:r w:rsidRPr="00FD6F42">
        <w:rPr>
          <w:rFonts w:eastAsia="Times New Roman"/>
          <w:u w:val="single"/>
        </w:rPr>
        <w:t xml:space="preserve">a supervisor’s message is especially powerful because </w:t>
      </w:r>
      <w:r w:rsidRPr="00FD6F42">
        <w:rPr>
          <w:rFonts w:eastAsia="Times New Roman"/>
          <w:highlight w:val="yellow"/>
          <w:u w:val="single"/>
        </w:rPr>
        <w:t>“the warnings…come from…the people counted on for that good review and that weekly paycheck.”</w:t>
      </w:r>
      <w:hyperlink r:id="rId47" w:anchor="_note22" w:history="1">
        <w:r w:rsidRPr="00FD6F42">
          <w:rPr>
            <w:rFonts w:eastAsia="MS Gothic"/>
            <w:highlight w:val="yellow"/>
            <w:u w:val="single"/>
          </w:rPr>
          <w:t>22</w:t>
        </w:r>
      </w:hyperlink>
      <w:r w:rsidRPr="00FD6F42">
        <w:rPr>
          <w:rFonts w:eastAsia="Times New Roman"/>
          <w:u w:val="single"/>
        </w:rPr>
        <w:t xml:space="preserve"> </w:t>
      </w:r>
      <w:r w:rsidRPr="00FD6F42">
        <w:rPr>
          <w:rFonts w:eastAsia="Times New Roman"/>
          <w:sz w:val="12"/>
        </w:rPr>
        <w:t>¶</w:t>
      </w:r>
      <w:r w:rsidRPr="00FD6F42">
        <w:rPr>
          <w:rFonts w:eastAsia="Times New Roman"/>
          <w:u w:val="single"/>
        </w:rPr>
        <w:t xml:space="preserve"> </w:t>
      </w:r>
      <w:r w:rsidRPr="00FD6F42">
        <w:rPr>
          <w:rFonts w:eastAsia="Times New Roman"/>
          <w:color w:val="333333"/>
          <w:sz w:val="12"/>
        </w:rPr>
        <w:t xml:space="preserve">Within this lopsided campaign environment, </w:t>
      </w:r>
      <w:r w:rsidRPr="00FD6F42">
        <w:rPr>
          <w:rFonts w:eastAsia="Times New Roman"/>
          <w:highlight w:val="yellow"/>
          <w:u w:val="single"/>
        </w:rPr>
        <w:t>the employer’s message typically focuses on</w:t>
      </w:r>
      <w:r w:rsidRPr="00FD6F42">
        <w:rPr>
          <w:rFonts w:eastAsia="Times New Roman"/>
          <w:color w:val="333333"/>
          <w:sz w:val="12"/>
        </w:rPr>
        <w:t xml:space="preserve"> a few </w:t>
      </w:r>
      <w:r w:rsidRPr="00FD6F42">
        <w:rPr>
          <w:rFonts w:eastAsia="Times New Roman"/>
          <w:highlight w:val="yellow"/>
          <w:u w:val="single"/>
        </w:rPr>
        <w:t>key themes</w:t>
      </w:r>
      <w:r w:rsidRPr="00FD6F42">
        <w:rPr>
          <w:rFonts w:eastAsia="Times New Roman"/>
          <w:color w:val="333333"/>
          <w:sz w:val="12"/>
        </w:rPr>
        <w:t xml:space="preserve">: </w:t>
      </w:r>
      <w:r w:rsidRPr="00FD6F42">
        <w:rPr>
          <w:rFonts w:eastAsia="Times New Roman"/>
          <w:highlight w:val="yellow"/>
          <w:u w:val="single"/>
        </w:rPr>
        <w:t>unions will drive employers out of business</w:t>
      </w:r>
      <w:r w:rsidRPr="00FD6F42">
        <w:rPr>
          <w:rFonts w:eastAsia="Times New Roman"/>
          <w:color w:val="333333"/>
          <w:sz w:val="12"/>
          <w:highlight w:val="yellow"/>
        </w:rPr>
        <w:t xml:space="preserve">, </w:t>
      </w:r>
      <w:r w:rsidRPr="00FD6F42">
        <w:rPr>
          <w:rFonts w:eastAsia="Times New Roman"/>
          <w:highlight w:val="yellow"/>
          <w:u w:val="single"/>
        </w:rPr>
        <w:t>unions only care about</w:t>
      </w:r>
      <w:r w:rsidRPr="00FD6F42">
        <w:rPr>
          <w:rFonts w:eastAsia="Times New Roman"/>
          <w:color w:val="333333"/>
          <w:sz w:val="12"/>
        </w:rPr>
        <w:t xml:space="preserve"> extorting </w:t>
      </w:r>
      <w:r w:rsidRPr="00FD6F42">
        <w:rPr>
          <w:rFonts w:eastAsia="Times New Roman"/>
          <w:highlight w:val="yellow"/>
          <w:u w:val="single"/>
        </w:rPr>
        <w:t>dues</w:t>
      </w:r>
      <w:r w:rsidRPr="00FD6F42">
        <w:rPr>
          <w:rFonts w:eastAsia="Times New Roman"/>
          <w:color w:val="333333"/>
          <w:sz w:val="12"/>
        </w:rPr>
        <w:t xml:space="preserve"> payments from workers, and unionization is futile because </w:t>
      </w:r>
      <w:r w:rsidRPr="00FD6F42">
        <w:rPr>
          <w:rFonts w:eastAsia="Times New Roman"/>
          <w:highlight w:val="yellow"/>
          <w:u w:val="single"/>
        </w:rPr>
        <w:t>employees can’t make management do something it doesn’t want to do</w:t>
      </w:r>
      <w:r w:rsidRPr="00FD6F42">
        <w:rPr>
          <w:rFonts w:eastAsia="Times New Roman"/>
          <w:color w:val="333333"/>
          <w:sz w:val="12"/>
        </w:rPr>
        <w:t>.</w:t>
      </w:r>
      <w:hyperlink r:id="rId48" w:anchor="_note23" w:history="1">
        <w:r w:rsidRPr="00FD6F42">
          <w:rPr>
            <w:rFonts w:eastAsia="MS Gothic"/>
            <w:color w:val="034BB0"/>
            <w:sz w:val="12"/>
            <w:szCs w:val="16"/>
            <w:bdr w:val="single" w:sz="6" w:space="1" w:color="034BB0" w:frame="1"/>
          </w:rPr>
          <w:t>23</w:t>
        </w:r>
      </w:hyperlink>
      <w:r w:rsidRPr="00FD6F42">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bookmarkStart w:id="0" w:name="Table-2"/>
      <w:bookmarkEnd w:id="0"/>
      <w:r w:rsidRPr="00FD6F42">
        <w:rPr>
          <w:rFonts w:eastAsia="Times New Roman"/>
          <w:u w:val="single"/>
        </w:rPr>
        <w:t xml:space="preserve"> </w:t>
      </w:r>
      <w:r w:rsidRPr="00FD6F42">
        <w:rPr>
          <w:rFonts w:eastAsia="Times New Roman"/>
          <w:highlight w:val="yellow"/>
          <w:u w:val="single"/>
        </w:rPr>
        <w:t>It is common</w:t>
      </w:r>
      <w:r w:rsidRPr="00FD6F42">
        <w:rPr>
          <w:rFonts w:eastAsia="Times New Roman"/>
          <w:u w:val="single"/>
        </w:rPr>
        <w:t xml:space="preserve"> for unionization</w:t>
      </w:r>
      <w:r w:rsidRPr="00FD6F42">
        <w:rPr>
          <w:rFonts w:eastAsia="Times New Roman"/>
          <w:color w:val="333333"/>
          <w:sz w:val="12"/>
        </w:rPr>
        <w:t xml:space="preserve"> drives </w:t>
      </w:r>
      <w:r w:rsidRPr="00FD6F42">
        <w:rPr>
          <w:rFonts w:eastAsia="Times New Roman"/>
          <w:highlight w:val="yellow"/>
          <w:u w:val="single"/>
        </w:rPr>
        <w:t>to start with two-thirds of employees</w:t>
      </w:r>
      <w:r w:rsidRPr="00FD6F42">
        <w:rPr>
          <w:rFonts w:eastAsia="Times New Roman"/>
          <w:color w:val="333333"/>
          <w:sz w:val="12"/>
        </w:rPr>
        <w:t xml:space="preserve"> supporting unionization </w:t>
      </w:r>
      <w:r w:rsidRPr="00FD6F42">
        <w:rPr>
          <w:rFonts w:eastAsia="Times New Roman"/>
          <w:highlight w:val="yellow"/>
          <w:u w:val="single"/>
        </w:rPr>
        <w:t>and</w:t>
      </w:r>
      <w:r w:rsidRPr="00FD6F42">
        <w:rPr>
          <w:rFonts w:eastAsia="Times New Roman"/>
          <w:u w:val="single"/>
        </w:rPr>
        <w:t xml:space="preserve"> still </w:t>
      </w:r>
      <w:r w:rsidRPr="00FD6F42">
        <w:rPr>
          <w:rFonts w:eastAsia="Times New Roman"/>
          <w:highlight w:val="yellow"/>
          <w:u w:val="single"/>
        </w:rPr>
        <w:t>end in a “no”</w:t>
      </w:r>
      <w:r w:rsidRPr="00FD6F42">
        <w:rPr>
          <w:rFonts w:eastAsia="Times New Roman"/>
          <w:u w:val="single"/>
        </w:rPr>
        <w:t xml:space="preserve"> vote</w:t>
      </w:r>
      <w:r w:rsidRPr="00FD6F42">
        <w:rPr>
          <w:rFonts w:eastAsia="Times New Roman"/>
          <w:color w:val="333333"/>
          <w:sz w:val="12"/>
        </w:rPr>
        <w:t xml:space="preserve">. This reversal points to the anti-democratic dynamics of NLRB elections: </w:t>
      </w:r>
      <w:r w:rsidRPr="00FD6F42">
        <w:rPr>
          <w:rFonts w:eastAsia="Times New Roman"/>
          <w:highlight w:val="yellow"/>
          <w:u w:val="single"/>
        </w:rPr>
        <w:t>voters are not</w:t>
      </w:r>
      <w:r w:rsidRPr="00FD6F42">
        <w:rPr>
          <w:rFonts w:eastAsia="Times New Roman"/>
          <w:color w:val="333333"/>
          <w:sz w:val="12"/>
        </w:rPr>
        <w:t xml:space="preserve"> being </w:t>
      </w:r>
      <w:proofErr w:type="gramStart"/>
      <w:r w:rsidRPr="00FD6F42">
        <w:rPr>
          <w:rFonts w:eastAsia="Times New Roman"/>
          <w:highlight w:val="yellow"/>
          <w:u w:val="single"/>
        </w:rPr>
        <w:t>convinced</w:t>
      </w:r>
      <w:r w:rsidRPr="00FD6F42">
        <w:rPr>
          <w:rFonts w:eastAsia="Times New Roman"/>
          <w:color w:val="333333"/>
          <w:sz w:val="12"/>
          <w:highlight w:val="yellow"/>
        </w:rPr>
        <w:t xml:space="preserve"> </w:t>
      </w:r>
      <w:r w:rsidRPr="00FD6F42">
        <w:rPr>
          <w:rFonts w:eastAsia="Times New Roman"/>
          <w:b/>
          <w:iCs/>
          <w:color w:val="333333"/>
          <w:highlight w:val="yellow"/>
          <w:u w:val="single"/>
          <w:bdr w:val="none" w:sz="0" w:space="0" w:color="auto" w:frame="1"/>
        </w:rPr>
        <w:t> </w:t>
      </w:r>
      <w:r w:rsidRPr="00FD6F42">
        <w:rPr>
          <w:rFonts w:eastAsia="Times New Roman"/>
          <w:highlight w:val="yellow"/>
          <w:u w:val="single"/>
        </w:rPr>
        <w:t>of</w:t>
      </w:r>
      <w:proofErr w:type="gramEnd"/>
      <w:r w:rsidRPr="00FD6F42">
        <w:rPr>
          <w:rFonts w:eastAsia="Times New Roman"/>
          <w:highlight w:val="yellow"/>
          <w:u w:val="single"/>
        </w:rPr>
        <w:t xml:space="preserve"> the merits of remaining without representation</w:t>
      </w:r>
      <w:r w:rsidRPr="00FD6F42">
        <w:rPr>
          <w:rFonts w:eastAsia="Times New Roman"/>
          <w:color w:val="333333"/>
          <w:sz w:val="12"/>
          <w:highlight w:val="yellow"/>
        </w:rPr>
        <w:t>—</w:t>
      </w:r>
      <w:r w:rsidRPr="00FD6F42">
        <w:rPr>
          <w:rFonts w:eastAsia="Times New Roman"/>
          <w:highlight w:val="yellow"/>
          <w:u w:val="single"/>
        </w:rPr>
        <w:t>they are</w:t>
      </w:r>
      <w:r w:rsidRPr="00FD6F42">
        <w:rPr>
          <w:rFonts w:eastAsia="Times New Roman"/>
          <w:color w:val="333333"/>
          <w:sz w:val="12"/>
        </w:rPr>
        <w:t xml:space="preserve"> being </w:t>
      </w:r>
      <w:r w:rsidRPr="00FD6F42">
        <w:rPr>
          <w:rFonts w:eastAsia="Times New Roman"/>
          <w:highlight w:val="yellow"/>
          <w:u w:val="single"/>
        </w:rPr>
        <w:t>intimidated</w:t>
      </w:r>
      <w:r w:rsidRPr="00FD6F42">
        <w:rPr>
          <w:rFonts w:eastAsia="Times New Roman"/>
          <w:color w:val="333333"/>
          <w:sz w:val="12"/>
        </w:rPr>
        <w:t xml:space="preserve"> into the belief that unionization is at best futile and at worst dangerous. </w:t>
      </w:r>
      <w:r w:rsidRPr="00FD6F42">
        <w:rPr>
          <w:rFonts w:eastAsia="Times New Roman"/>
          <w:u w:val="single"/>
        </w:rPr>
        <w:t xml:space="preserve">When </w:t>
      </w:r>
      <w:r w:rsidRPr="00FD6F42">
        <w:rPr>
          <w:rFonts w:eastAsia="Times New Roman"/>
          <w:highlight w:val="yellow"/>
          <w:u w:val="single"/>
        </w:rPr>
        <w:t>a</w:t>
      </w:r>
      <w:r w:rsidRPr="00FD6F42">
        <w:rPr>
          <w:rFonts w:eastAsia="Times New Roman"/>
          <w:u w:val="single"/>
        </w:rPr>
        <w:t xml:space="preserve"> large </w:t>
      </w:r>
      <w:r w:rsidRPr="00FD6F42">
        <w:rPr>
          <w:rFonts w:eastAsia="Times New Roman"/>
          <w:highlight w:val="yellow"/>
          <w:u w:val="single"/>
        </w:rPr>
        <w:t>national survey asked workers</w:t>
      </w:r>
      <w:r w:rsidRPr="00FD6F42">
        <w:rPr>
          <w:rFonts w:eastAsia="Times New Roman"/>
          <w:color w:val="333333"/>
          <w:sz w:val="12"/>
        </w:rPr>
        <w:t xml:space="preserve"> who had been through an election </w:t>
      </w:r>
      <w:r w:rsidRPr="00FD6F42">
        <w:rPr>
          <w:rFonts w:eastAsia="Times New Roman"/>
          <w:b/>
          <w:iCs/>
          <w:highlight w:val="yellow"/>
          <w:u w:val="single"/>
        </w:rPr>
        <w:t>to name “the most important reason people voted against union representation,” the single most common response was management pressure, including fear of job loss</w:t>
      </w:r>
      <w:r w:rsidRPr="00FD6F42">
        <w:rPr>
          <w:rFonts w:eastAsia="Times New Roman"/>
          <w:color w:val="333333"/>
          <w:sz w:val="12"/>
        </w:rPr>
        <w:t>.</w:t>
      </w:r>
      <w:hyperlink r:id="rId49" w:anchor="_note24" w:history="1">
        <w:r w:rsidRPr="00FD6F42">
          <w:rPr>
            <w:rFonts w:eastAsia="MS Gothic"/>
            <w:color w:val="034BB0"/>
            <w:sz w:val="12"/>
            <w:szCs w:val="16"/>
            <w:bdr w:val="single" w:sz="6" w:space="1" w:color="034BB0" w:frame="1"/>
          </w:rPr>
          <w:t>24</w:t>
        </w:r>
      </w:hyperlink>
      <w:r w:rsidRPr="00FD6F42">
        <w:rPr>
          <w:rFonts w:eastAsia="Times New Roman"/>
          <w:color w:val="333333"/>
          <w:sz w:val="12"/>
        </w:rPr>
        <w:t> Those who vote on this basis are not expressing a </w:t>
      </w:r>
      <w:r w:rsidRPr="00FD6F42">
        <w:rPr>
          <w:rFonts w:eastAsia="Times New Roman"/>
          <w:sz w:val="12"/>
        </w:rPr>
        <w:t>preference</w:t>
      </w:r>
      <w:r w:rsidRPr="00FD6F42">
        <w:rPr>
          <w:rFonts w:eastAsia="Times New Roman"/>
          <w:b/>
          <w:iCs/>
          <w:color w:val="333333"/>
          <w:u w:val="single"/>
          <w:bdr w:val="none" w:sz="0" w:space="0" w:color="auto" w:frame="1"/>
        </w:rPr>
        <w:t> </w:t>
      </w:r>
      <w:r w:rsidRPr="00FD6F42">
        <w:rPr>
          <w:rFonts w:eastAsia="Times New Roman"/>
          <w:color w:val="333333"/>
          <w:sz w:val="12"/>
        </w:rPr>
        <w:t>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34445DB2" w14:textId="77777777" w:rsidR="00F94966" w:rsidRDefault="00F94966" w:rsidP="00F94966">
      <w:pPr>
        <w:shd w:val="clear" w:color="auto" w:fill="FFFFFF"/>
        <w:spacing w:after="0" w:line="240" w:lineRule="auto"/>
        <w:ind w:left="720"/>
        <w:textAlignment w:val="baseline"/>
        <w:rPr>
          <w:rFonts w:eastAsia="Times New Roman"/>
          <w:color w:val="333333"/>
          <w:sz w:val="12"/>
        </w:rPr>
      </w:pPr>
    </w:p>
    <w:p w14:paraId="3DCB3FC5" w14:textId="77777777" w:rsidR="00F94966" w:rsidRPr="00FD6F42" w:rsidRDefault="00F94966" w:rsidP="00F94966">
      <w:pPr>
        <w:rPr>
          <w:rFonts w:eastAsia="Cambria"/>
        </w:rPr>
      </w:pPr>
      <w:r w:rsidRPr="00FD6F42">
        <w:rPr>
          <w:rFonts w:eastAsia="MS Gothic" w:cs="Times New Roman"/>
          <w:b/>
          <w:iCs/>
          <w:sz w:val="26"/>
          <w:highlight w:val="yellow"/>
        </w:rPr>
        <w:t xml:space="preserve">The turns outweigh the Aff. Their solvency is all about how </w:t>
      </w:r>
      <w:r w:rsidRPr="00FD6F42">
        <w:rPr>
          <w:rFonts w:eastAsia="MS Gothic" w:cs="Times New Roman"/>
          <w:b/>
          <w:i/>
          <w:iCs/>
          <w:sz w:val="26"/>
          <w:highlight w:val="yellow"/>
        </w:rPr>
        <w:t>unionization</w:t>
      </w:r>
      <w:r w:rsidRPr="00FD6F42">
        <w:rPr>
          <w:rFonts w:eastAsia="MS Gothic" w:cs="Times New Roman"/>
          <w:b/>
          <w:iCs/>
          <w:sz w:val="26"/>
          <w:highlight w:val="yellow"/>
        </w:rPr>
        <w:t xml:space="preserve"> is key, not a stronger right to strike. Whatever marginal increase in bargaining power they achieve is drowned out by the fact that there will be much lower union density in the first place.</w:t>
      </w:r>
    </w:p>
    <w:p w14:paraId="395A34B2" w14:textId="77777777" w:rsidR="00F94966" w:rsidRPr="00FD6F42" w:rsidRDefault="00F94966" w:rsidP="00F94966">
      <w:pPr>
        <w:shd w:val="clear" w:color="auto" w:fill="FFFFFF"/>
        <w:spacing w:after="0" w:line="240" w:lineRule="auto"/>
        <w:ind w:left="720"/>
        <w:textAlignment w:val="baseline"/>
        <w:rPr>
          <w:rFonts w:eastAsia="Times New Roman"/>
          <w:color w:val="333333"/>
          <w:sz w:val="12"/>
        </w:rPr>
      </w:pPr>
    </w:p>
    <w:p w14:paraId="54A4591E" w14:textId="77777777" w:rsidR="00F94966" w:rsidRPr="00FD6F42" w:rsidRDefault="00F94966" w:rsidP="00F94966">
      <w:pPr>
        <w:shd w:val="clear" w:color="auto" w:fill="FFFFFF"/>
        <w:spacing w:after="0" w:line="240" w:lineRule="auto"/>
        <w:textAlignment w:val="baseline"/>
        <w:rPr>
          <w:rFonts w:eastAsia="Times New Roman"/>
          <w:color w:val="333333"/>
          <w:sz w:val="12"/>
        </w:rPr>
      </w:pPr>
    </w:p>
    <w:p w14:paraId="3FFBC68A" w14:textId="77777777" w:rsidR="00F94966" w:rsidRDefault="00F94966" w:rsidP="00F94966">
      <w:pPr>
        <w:pStyle w:val="Heading2"/>
        <w:jc w:val="left"/>
      </w:pPr>
    </w:p>
    <w:p w14:paraId="38FC7287" w14:textId="77777777" w:rsidR="00F94966" w:rsidRDefault="00F94966" w:rsidP="00F94966">
      <w:pPr>
        <w:pStyle w:val="Heading2"/>
        <w:jc w:val="left"/>
      </w:pPr>
    </w:p>
    <w:p w14:paraId="47C26914" w14:textId="77777777" w:rsidR="00F94966" w:rsidRPr="00FD6F42" w:rsidRDefault="00F94966" w:rsidP="00F94966">
      <w:pPr>
        <w:pStyle w:val="Heading2"/>
        <w:ind w:left="2880"/>
        <w:jc w:val="left"/>
      </w:pPr>
      <w:r w:rsidRPr="00FD6F42">
        <w:lastRenderedPageBreak/>
        <w:t>AT: Econ Impact</w:t>
      </w:r>
    </w:p>
    <w:p w14:paraId="0845FB69" w14:textId="77777777" w:rsidR="00F94966" w:rsidRPr="00FD6F42" w:rsidRDefault="00F94966" w:rsidP="00F94966">
      <w:pPr>
        <w:pStyle w:val="Heading4"/>
      </w:pPr>
      <w:r w:rsidRPr="00FD6F42">
        <w:t xml:space="preserve">Inequality has only a </w:t>
      </w:r>
      <w:r w:rsidRPr="00FD6F42">
        <w:rPr>
          <w:u w:val="single"/>
        </w:rPr>
        <w:t>minor</w:t>
      </w:r>
      <w:r w:rsidRPr="00FD6F42">
        <w:t xml:space="preserve"> effect on growth at worst, especially in the U.S.</w:t>
      </w:r>
    </w:p>
    <w:p w14:paraId="7FCAA822" w14:textId="77777777" w:rsidR="00F94966" w:rsidRPr="00FD6F42" w:rsidRDefault="00F94966" w:rsidP="00F94966">
      <w:r w:rsidRPr="00FD6F42">
        <w:t xml:space="preserve">Chris </w:t>
      </w:r>
      <w:r w:rsidRPr="00FD6F42">
        <w:rPr>
          <w:rStyle w:val="Style13ptBold"/>
        </w:rPr>
        <w:t>Giles 15</w:t>
      </w:r>
      <w:r w:rsidRPr="00FD6F42">
        <w:t>, Economics Editor for FT, “Inequality is unjust, not bad for growth,” Aug 18</w:t>
      </w:r>
      <w:proofErr w:type="gramStart"/>
      <w:r w:rsidRPr="00FD6F42">
        <w:t xml:space="preserve"> 2015</w:t>
      </w:r>
      <w:proofErr w:type="gramEnd"/>
      <w:r w:rsidRPr="00FD6F42">
        <w:t xml:space="preserve">, </w:t>
      </w:r>
      <w:hyperlink r:id="rId50" w:history="1">
        <w:r w:rsidRPr="00FD6F42">
          <w:rPr>
            <w:rStyle w:val="Hyperlink"/>
            <w:color w:val="000000"/>
            <w:u w:val="single"/>
          </w:rPr>
          <w:t>https://www.ft.com/content/94a7b252-45a1-11e5-b3b2-1672f710807b</w:t>
        </w:r>
      </w:hyperlink>
    </w:p>
    <w:p w14:paraId="1CA11B03" w14:textId="77777777" w:rsidR="00F94966" w:rsidRPr="00FD6F42" w:rsidRDefault="00F94966" w:rsidP="00F94966">
      <w:pPr>
        <w:rPr>
          <w:sz w:val="16"/>
        </w:rPr>
      </w:pPr>
      <w:r w:rsidRPr="00FD6F42">
        <w:rPr>
          <w:rStyle w:val="StyleUnderline"/>
          <w:highlight w:val="cyan"/>
        </w:rPr>
        <w:t>Disparity of income</w:t>
      </w:r>
      <w:r w:rsidRPr="00FD6F42">
        <w:rPr>
          <w:rStyle w:val="StyleUnderline"/>
        </w:rPr>
        <w:t xml:space="preserve"> </w:t>
      </w:r>
      <w:r w:rsidRPr="00FD6F42">
        <w:rPr>
          <w:rStyle w:val="StyleUnderline"/>
          <w:sz w:val="16"/>
          <w:u w:val="none"/>
        </w:rPr>
        <w:t>is both a virtue and a vice. The virtue of</w:t>
      </w:r>
      <w:r w:rsidRPr="00FD6F42">
        <w:rPr>
          <w:sz w:val="16"/>
        </w:rPr>
        <w:t xml:space="preserve"> providing rewards for effort and </w:t>
      </w:r>
      <w:r w:rsidRPr="00FD6F42">
        <w:rPr>
          <w:rStyle w:val="Emphasis"/>
          <w:highlight w:val="cyan"/>
        </w:rPr>
        <w:t>generat</w:t>
      </w:r>
      <w:r w:rsidRPr="00FD6F42">
        <w:rPr>
          <w:rStyle w:val="Emphasis"/>
          <w:sz w:val="16"/>
          <w:u w:val="none"/>
        </w:rPr>
        <w:t>ing</w:t>
      </w:r>
      <w:r w:rsidRPr="00FD6F42">
        <w:rPr>
          <w:rStyle w:val="Emphasis"/>
        </w:rPr>
        <w:t xml:space="preserve"> </w:t>
      </w:r>
      <w:r w:rsidRPr="00FD6F42">
        <w:rPr>
          <w:rStyle w:val="Emphasis"/>
          <w:highlight w:val="cyan"/>
        </w:rPr>
        <w:t>economic growth</w:t>
      </w:r>
      <w:r w:rsidRPr="00FD6F42">
        <w:rPr>
          <w:sz w:val="16"/>
          <w:highlight w:val="cyan"/>
        </w:rPr>
        <w:t xml:space="preserve"> </w:t>
      </w:r>
      <w:r w:rsidRPr="00FD6F42">
        <w:rPr>
          <w:rStyle w:val="StyleUnderline"/>
          <w:sz w:val="16"/>
          <w:u w:val="none"/>
        </w:rPr>
        <w:t>must be balanced against</w:t>
      </w:r>
      <w:r w:rsidRPr="00FD6F42">
        <w:rPr>
          <w:sz w:val="16"/>
        </w:rPr>
        <w:t xml:space="preserve"> the vice of inequality’s manifest </w:t>
      </w:r>
      <w:r w:rsidRPr="00FD6F42">
        <w:rPr>
          <w:rStyle w:val="StyleUnderline"/>
          <w:sz w:val="16"/>
          <w:u w:val="none"/>
        </w:rPr>
        <w:t>injustice</w:t>
      </w:r>
      <w:r w:rsidRPr="00FD6F42">
        <w:rPr>
          <w:sz w:val="16"/>
        </w:rPr>
        <w:t xml:space="preserve">. Riches derived through good fortune, good parents or being born at a good time are far from easy to defend. The problem for society and governments is to determine an acceptable degree of redistribution, balancing the remaining inequality with the blunted incentives from higher taxes and benefits. Or so we </w:t>
      </w:r>
      <w:proofErr w:type="gramStart"/>
      <w:r w:rsidRPr="00FD6F42">
        <w:rPr>
          <w:sz w:val="16"/>
        </w:rPr>
        <w:t>thought.¶</w:t>
      </w:r>
      <w:proofErr w:type="gramEnd"/>
      <w:r w:rsidRPr="00FD6F42">
        <w:rPr>
          <w:sz w:val="16"/>
        </w:rPr>
        <w:t xml:space="preserve"> </w:t>
      </w:r>
      <w:r w:rsidRPr="00FD6F42">
        <w:rPr>
          <w:rStyle w:val="StyleUnderline"/>
          <w:sz w:val="16"/>
          <w:u w:val="none"/>
        </w:rPr>
        <w:t>The past two years have witnessed huge growth in the industry of academic research rejecting this trade-off. Lower inequality boosts growth, its advocates claim</w:t>
      </w:r>
      <w:r w:rsidRPr="00FD6F42">
        <w:rPr>
          <w:sz w:val="16"/>
        </w:rPr>
        <w:t xml:space="preserve">, so countries really can have more redistribution, a narrower gap between rich and poor, alongside more sustained economic </w:t>
      </w:r>
      <w:proofErr w:type="gramStart"/>
      <w:r w:rsidRPr="00FD6F42">
        <w:rPr>
          <w:sz w:val="16"/>
        </w:rPr>
        <w:t>expansion.¶</w:t>
      </w:r>
      <w:proofErr w:type="gramEnd"/>
      <w:r w:rsidRPr="00FD6F42">
        <w:rPr>
          <w:sz w:val="16"/>
        </w:rPr>
        <w:t xml:space="preserve"> Leading the charge towards the new consensus are two somewhat surprising institutions — the International Monetary Fund and the </w:t>
      </w:r>
      <w:proofErr w:type="spellStart"/>
      <w:r w:rsidRPr="00FD6F42">
        <w:rPr>
          <w:sz w:val="16"/>
        </w:rPr>
        <w:t>Organisation</w:t>
      </w:r>
      <w:proofErr w:type="spellEnd"/>
      <w:r w:rsidRPr="00FD6F42">
        <w:rPr>
          <w:sz w:val="16"/>
        </w:rPr>
        <w:t xml:space="preserve"> for Economic Cooperation and Development. Are these traditional bastions of orthodoxy infusing their policy prescriptions with the most up-to-date empirical evidence or merely following </w:t>
      </w:r>
      <w:proofErr w:type="gramStart"/>
      <w:r w:rsidRPr="00FD6F42">
        <w:rPr>
          <w:sz w:val="16"/>
        </w:rPr>
        <w:t>fashion?¶</w:t>
      </w:r>
      <w:proofErr w:type="gramEnd"/>
      <w:r w:rsidRPr="00FD6F42">
        <w:rPr>
          <w:sz w:val="16"/>
        </w:rPr>
        <w:t xml:space="preserve"> There is no doubt that the new ideas are strongly held. Angel Gurría, head of the OECD, is convinced of the new reality. “Addressing high and growing inequality is critical to promote strong and sustained growth,” he says only to be outbid in rhetorical certainty by Christine Lagarde, the fund’s managing director. She reckons the rich should thank the poor. “Contrary to conventional wisdom, the benefits of higher income are trickling up, not down,” she </w:t>
      </w:r>
      <w:proofErr w:type="gramStart"/>
      <w:r w:rsidRPr="00FD6F42">
        <w:rPr>
          <w:sz w:val="16"/>
        </w:rPr>
        <w:t>says.¶</w:t>
      </w:r>
      <w:proofErr w:type="gramEnd"/>
      <w:r w:rsidRPr="00FD6F42">
        <w:rPr>
          <w:sz w:val="16"/>
        </w:rPr>
        <w:t xml:space="preserve"> </w:t>
      </w:r>
      <w:r w:rsidRPr="00FD6F42">
        <w:rPr>
          <w:rStyle w:val="StyleUnderline"/>
          <w:sz w:val="16"/>
          <w:u w:val="none"/>
        </w:rPr>
        <w:t>For all the excitement</w:t>
      </w:r>
      <w:r w:rsidRPr="00FD6F42">
        <w:rPr>
          <w:sz w:val="16"/>
        </w:rPr>
        <w:t xml:space="preserve"> among this rarefied global elite, </w:t>
      </w:r>
      <w:r w:rsidRPr="00FD6F42">
        <w:rPr>
          <w:rStyle w:val="Emphasis"/>
          <w:sz w:val="16"/>
          <w:u w:val="none"/>
        </w:rPr>
        <w:t>the</w:t>
      </w:r>
      <w:r w:rsidRPr="00FD6F42">
        <w:rPr>
          <w:rStyle w:val="Emphasis"/>
        </w:rPr>
        <w:t xml:space="preserve"> </w:t>
      </w:r>
      <w:r w:rsidRPr="00FD6F42">
        <w:rPr>
          <w:rStyle w:val="Emphasis"/>
          <w:highlight w:val="cyan"/>
        </w:rPr>
        <w:t xml:space="preserve">research results are mundane. </w:t>
      </w:r>
      <w:r w:rsidRPr="00FD6F42">
        <w:rPr>
          <w:rStyle w:val="StyleUnderline"/>
          <w:highlight w:val="cyan"/>
        </w:rPr>
        <w:t xml:space="preserve">Economic performance </w:t>
      </w:r>
      <w:r w:rsidRPr="00FD6F42">
        <w:rPr>
          <w:rStyle w:val="Emphasis"/>
          <w:highlight w:val="cyan"/>
        </w:rPr>
        <w:t>varies wildly</w:t>
      </w:r>
      <w:r w:rsidRPr="00FD6F42">
        <w:rPr>
          <w:rStyle w:val="StyleUnderline"/>
          <w:highlight w:val="cyan"/>
        </w:rPr>
        <w:t xml:space="preserve"> over time and</w:t>
      </w:r>
      <w:r w:rsidRPr="00FD6F42">
        <w:rPr>
          <w:rStyle w:val="StyleUnderline"/>
        </w:rPr>
        <w:t xml:space="preserve"> </w:t>
      </w:r>
      <w:r w:rsidRPr="00FD6F42">
        <w:rPr>
          <w:rStyle w:val="StyleUnderline"/>
          <w:sz w:val="16"/>
          <w:u w:val="none"/>
        </w:rPr>
        <w:t>across</w:t>
      </w:r>
      <w:r w:rsidRPr="00FD6F42">
        <w:rPr>
          <w:rStyle w:val="StyleUnderline"/>
        </w:rPr>
        <w:t xml:space="preserve"> </w:t>
      </w:r>
      <w:r w:rsidRPr="00FD6F42">
        <w:rPr>
          <w:rStyle w:val="StyleUnderline"/>
          <w:highlight w:val="cyan"/>
        </w:rPr>
        <w:t>countries, yet</w:t>
      </w:r>
      <w:r w:rsidRPr="00FD6F42">
        <w:rPr>
          <w:sz w:val="16"/>
        </w:rPr>
        <w:t xml:space="preserve"> the </w:t>
      </w:r>
      <w:r w:rsidRPr="00FD6F42">
        <w:rPr>
          <w:rStyle w:val="StyleUnderline"/>
          <w:sz w:val="16"/>
          <w:u w:val="none"/>
        </w:rPr>
        <w:t>evidence suggests</w:t>
      </w:r>
      <w:r w:rsidRPr="00FD6F42">
        <w:rPr>
          <w:rStyle w:val="StyleUnderline"/>
        </w:rPr>
        <w:t xml:space="preserve"> </w:t>
      </w:r>
      <w:r w:rsidRPr="00FD6F42">
        <w:rPr>
          <w:rStyle w:val="StyleUnderline"/>
          <w:highlight w:val="cyan"/>
        </w:rPr>
        <w:t xml:space="preserve">inequality explains </w:t>
      </w:r>
      <w:r w:rsidRPr="00FD6F42">
        <w:rPr>
          <w:rStyle w:val="Emphasis"/>
          <w:highlight w:val="cyan"/>
        </w:rPr>
        <w:t>only a tiny fraction of</w:t>
      </w:r>
      <w:r w:rsidRPr="00FD6F42">
        <w:rPr>
          <w:rStyle w:val="Emphasis"/>
        </w:rPr>
        <w:t xml:space="preserve"> </w:t>
      </w:r>
      <w:r w:rsidRPr="00FD6F42">
        <w:rPr>
          <w:rStyle w:val="Emphasis"/>
          <w:sz w:val="16"/>
          <w:u w:val="none"/>
        </w:rPr>
        <w:t>these</w:t>
      </w:r>
      <w:r w:rsidRPr="00FD6F42">
        <w:rPr>
          <w:rStyle w:val="Emphasis"/>
        </w:rPr>
        <w:t xml:space="preserve"> </w:t>
      </w:r>
      <w:r w:rsidRPr="00FD6F42">
        <w:rPr>
          <w:rStyle w:val="Emphasis"/>
          <w:highlight w:val="cyan"/>
        </w:rPr>
        <w:t>differences.</w:t>
      </w:r>
      <w:r w:rsidRPr="00FD6F42">
        <w:rPr>
          <w:sz w:val="16"/>
          <w:highlight w:val="cyan"/>
        </w:rPr>
        <w:t xml:space="preserve"> </w:t>
      </w:r>
      <w:r w:rsidRPr="00FD6F42">
        <w:rPr>
          <w:rStyle w:val="StyleUnderline"/>
          <w:sz w:val="16"/>
          <w:u w:val="none"/>
        </w:rPr>
        <w:t>Whatever effect the gap</w:t>
      </w:r>
      <w:r w:rsidRPr="00FD6F42">
        <w:rPr>
          <w:sz w:val="16"/>
        </w:rPr>
        <w:t xml:space="preserve"> between rich and poor </w:t>
      </w:r>
      <w:r w:rsidRPr="00FD6F42">
        <w:rPr>
          <w:rStyle w:val="StyleUnderline"/>
          <w:sz w:val="16"/>
          <w:u w:val="none"/>
        </w:rPr>
        <w:t xml:space="preserve">might have on growth, </w:t>
      </w:r>
      <w:r w:rsidRPr="00FD6F42">
        <w:rPr>
          <w:rStyle w:val="Emphasis"/>
          <w:sz w:val="16"/>
          <w:u w:val="none"/>
        </w:rPr>
        <w:t>other forces dominate</w:t>
      </w:r>
      <w:r w:rsidRPr="00FD6F42">
        <w:rPr>
          <w:sz w:val="16"/>
        </w:rPr>
        <w:t xml:space="preserve">, so we should not look to redistribution as the new engine of </w:t>
      </w:r>
      <w:proofErr w:type="gramStart"/>
      <w:r w:rsidRPr="00FD6F42">
        <w:rPr>
          <w:sz w:val="16"/>
        </w:rPr>
        <w:t>growth.¶</w:t>
      </w:r>
      <w:proofErr w:type="gramEnd"/>
      <w:r w:rsidRPr="00FD6F42">
        <w:rPr>
          <w:sz w:val="16"/>
        </w:rPr>
        <w:t xml:space="preserve"> With </w:t>
      </w:r>
      <w:r w:rsidRPr="00FD6F42">
        <w:rPr>
          <w:rStyle w:val="StyleUnderline"/>
          <w:sz w:val="16"/>
          <w:u w:val="none"/>
        </w:rPr>
        <w:t>the results</w:t>
      </w:r>
      <w:r w:rsidRPr="00FD6F42">
        <w:rPr>
          <w:sz w:val="16"/>
        </w:rPr>
        <w:t xml:space="preserve"> almost entirely based on cross-country correlations, they also </w:t>
      </w:r>
      <w:r w:rsidRPr="00FD6F42">
        <w:rPr>
          <w:rStyle w:val="StyleUnderline"/>
          <w:sz w:val="16"/>
          <w:u w:val="none"/>
        </w:rPr>
        <w:t xml:space="preserve">have </w:t>
      </w:r>
      <w:r w:rsidRPr="00FD6F42">
        <w:rPr>
          <w:rStyle w:val="Emphasis"/>
          <w:sz w:val="16"/>
          <w:u w:val="none"/>
        </w:rPr>
        <w:t>troubling inconsistencies</w:t>
      </w:r>
      <w:r w:rsidRPr="00FD6F42">
        <w:rPr>
          <w:sz w:val="16"/>
        </w:rPr>
        <w:t xml:space="preserve">. </w:t>
      </w:r>
      <w:proofErr w:type="spellStart"/>
      <w:r w:rsidRPr="00FD6F42">
        <w:rPr>
          <w:sz w:val="16"/>
        </w:rPr>
        <w:t>Ms</w:t>
      </w:r>
      <w:proofErr w:type="spellEnd"/>
      <w:r w:rsidRPr="00FD6F42">
        <w:rPr>
          <w:sz w:val="16"/>
        </w:rPr>
        <w:t xml:space="preserve"> Lagarde and </w:t>
      </w:r>
      <w:r w:rsidRPr="00FD6F42">
        <w:rPr>
          <w:rStyle w:val="StyleUnderline"/>
          <w:sz w:val="16"/>
          <w:u w:val="none"/>
        </w:rPr>
        <w:t>the IMF</w:t>
      </w:r>
      <w:r w:rsidRPr="00FD6F42">
        <w:rPr>
          <w:sz w:val="16"/>
        </w:rPr>
        <w:t xml:space="preserve"> research </w:t>
      </w:r>
      <w:r w:rsidRPr="00FD6F42">
        <w:rPr>
          <w:rStyle w:val="StyleUnderline"/>
          <w:sz w:val="16"/>
          <w:u w:val="none"/>
        </w:rPr>
        <w:t xml:space="preserve">think that a higher income </w:t>
      </w:r>
      <w:proofErr w:type="gramStart"/>
      <w:r w:rsidRPr="00FD6F42">
        <w:rPr>
          <w:rStyle w:val="StyleUnderline"/>
          <w:sz w:val="16"/>
          <w:u w:val="none"/>
        </w:rPr>
        <w:t>share</w:t>
      </w:r>
      <w:proofErr w:type="gramEnd"/>
      <w:r w:rsidRPr="00FD6F42">
        <w:rPr>
          <w:rStyle w:val="StyleUnderline"/>
          <w:sz w:val="16"/>
          <w:u w:val="none"/>
        </w:rPr>
        <w:t xml:space="preserve"> for the </w:t>
      </w:r>
      <w:r w:rsidRPr="00FD6F42">
        <w:rPr>
          <w:rStyle w:val="Emphasis"/>
          <w:sz w:val="16"/>
          <w:u w:val="none"/>
        </w:rPr>
        <w:t>rich</w:t>
      </w:r>
      <w:r w:rsidRPr="00FD6F42">
        <w:rPr>
          <w:rStyle w:val="StyleUnderline"/>
          <w:sz w:val="16"/>
          <w:u w:val="none"/>
        </w:rPr>
        <w:t xml:space="preserve"> harms economic performance while the OECD says</w:t>
      </w:r>
      <w:r w:rsidRPr="00FD6F42">
        <w:rPr>
          <w:sz w:val="16"/>
        </w:rPr>
        <w:t xml:space="preserve"> </w:t>
      </w:r>
      <w:r w:rsidRPr="00FD6F42">
        <w:rPr>
          <w:rStyle w:val="Emphasis"/>
          <w:sz w:val="16"/>
          <w:u w:val="none"/>
        </w:rPr>
        <w:t>only inequality between the poorest and the middle matters</w:t>
      </w:r>
      <w:r w:rsidRPr="00FD6F42">
        <w:rPr>
          <w:sz w:val="16"/>
        </w:rPr>
        <w:t xml:space="preserve">. The Paris-based international </w:t>
      </w:r>
      <w:proofErr w:type="spellStart"/>
      <w:r w:rsidRPr="00FD6F42">
        <w:rPr>
          <w:sz w:val="16"/>
        </w:rPr>
        <w:t>organisation</w:t>
      </w:r>
      <w:proofErr w:type="spellEnd"/>
      <w:r w:rsidRPr="00FD6F42">
        <w:rPr>
          <w:sz w:val="16"/>
        </w:rPr>
        <w:t xml:space="preserve"> concludes that a lack of access to skills among the poor is the mechanism by which higher inequality hits growth at the same time as finding no role for skills in its equations on </w:t>
      </w:r>
      <w:proofErr w:type="gramStart"/>
      <w:r w:rsidRPr="00FD6F42">
        <w:rPr>
          <w:sz w:val="16"/>
        </w:rPr>
        <w:t>growth.¶</w:t>
      </w:r>
      <w:proofErr w:type="gramEnd"/>
      <w:r w:rsidRPr="00FD6F42">
        <w:rPr>
          <w:sz w:val="16"/>
        </w:rPr>
        <w:t xml:space="preserve"> If </w:t>
      </w:r>
      <w:r w:rsidRPr="00FD6F42">
        <w:rPr>
          <w:rStyle w:val="StyleUnderline"/>
          <w:sz w:val="16"/>
          <w:u w:val="none"/>
        </w:rPr>
        <w:t>the</w:t>
      </w:r>
      <w:r w:rsidRPr="00FD6F42">
        <w:rPr>
          <w:rStyle w:val="StyleUnderline"/>
        </w:rPr>
        <w:t xml:space="preserve"> </w:t>
      </w:r>
      <w:r w:rsidRPr="00FD6F42">
        <w:rPr>
          <w:rStyle w:val="StyleUnderline"/>
          <w:highlight w:val="cyan"/>
        </w:rPr>
        <w:t>global results</w:t>
      </w:r>
      <w:r w:rsidRPr="00FD6F42">
        <w:rPr>
          <w:sz w:val="16"/>
        </w:rPr>
        <w:t xml:space="preserve"> are weak, they </w:t>
      </w:r>
      <w:r w:rsidRPr="00FD6F42">
        <w:rPr>
          <w:rStyle w:val="StyleUnderline"/>
          <w:sz w:val="16"/>
          <w:u w:val="none"/>
        </w:rPr>
        <w:t>also</w:t>
      </w:r>
      <w:r w:rsidRPr="00FD6F42">
        <w:rPr>
          <w:rStyle w:val="StyleUnderline"/>
        </w:rPr>
        <w:t xml:space="preserve"> </w:t>
      </w:r>
      <w:r w:rsidRPr="00FD6F42">
        <w:rPr>
          <w:rStyle w:val="StyleUnderline"/>
          <w:highlight w:val="cyan"/>
        </w:rPr>
        <w:t>have</w:t>
      </w:r>
      <w:r w:rsidRPr="00FD6F42">
        <w:rPr>
          <w:rStyle w:val="StyleUnderline"/>
        </w:rPr>
        <w:t xml:space="preserve"> </w:t>
      </w:r>
      <w:r w:rsidRPr="00FD6F42">
        <w:rPr>
          <w:rStyle w:val="StyleUnderline"/>
          <w:sz w:val="16"/>
          <w:u w:val="none"/>
        </w:rPr>
        <w:t>close to</w:t>
      </w:r>
      <w:r w:rsidRPr="00FD6F42">
        <w:rPr>
          <w:rStyle w:val="StyleUnderline"/>
        </w:rPr>
        <w:t xml:space="preserve"> </w:t>
      </w:r>
      <w:r w:rsidRPr="00FD6F42">
        <w:rPr>
          <w:rStyle w:val="Emphasis"/>
          <w:highlight w:val="cyan"/>
        </w:rPr>
        <w:t>zero policy prescriptions</w:t>
      </w:r>
      <w:r w:rsidRPr="00FD6F42">
        <w:rPr>
          <w:sz w:val="16"/>
          <w:highlight w:val="cyan"/>
        </w:rPr>
        <w:t xml:space="preserve"> </w:t>
      </w:r>
      <w:r w:rsidRPr="00FD6F42">
        <w:rPr>
          <w:rStyle w:val="StyleUnderline"/>
          <w:highlight w:val="cyan"/>
        </w:rPr>
        <w:t>for rich countries</w:t>
      </w:r>
      <w:r w:rsidRPr="00FD6F42">
        <w:rPr>
          <w:sz w:val="16"/>
        </w:rPr>
        <w:t xml:space="preserve"> where the results have caused most excitement — </w:t>
      </w:r>
      <w:r w:rsidRPr="00FD6F42">
        <w:rPr>
          <w:rStyle w:val="StyleUnderline"/>
          <w:highlight w:val="cyan"/>
        </w:rPr>
        <w:t>the US</w:t>
      </w:r>
      <w:r w:rsidRPr="00FD6F42">
        <w:rPr>
          <w:rStyle w:val="StyleUnderline"/>
        </w:rPr>
        <w:t xml:space="preserve"> </w:t>
      </w:r>
      <w:r w:rsidRPr="00FD6F42">
        <w:rPr>
          <w:rStyle w:val="StyleUnderline"/>
          <w:sz w:val="16"/>
          <w:u w:val="none"/>
        </w:rPr>
        <w:t>and</w:t>
      </w:r>
      <w:r w:rsidRPr="00FD6F42">
        <w:rPr>
          <w:sz w:val="16"/>
        </w:rPr>
        <w:t xml:space="preserve"> the </w:t>
      </w:r>
      <w:r w:rsidRPr="00FD6F42">
        <w:rPr>
          <w:rStyle w:val="StyleUnderline"/>
          <w:sz w:val="16"/>
          <w:u w:val="none"/>
        </w:rPr>
        <w:t>UK in particular</w:t>
      </w:r>
      <w:r w:rsidRPr="00FD6F42">
        <w:rPr>
          <w:sz w:val="16"/>
        </w:rPr>
        <w:t xml:space="preserve">. Far from being examples of the worst excesses of capitalism, </w:t>
      </w:r>
      <w:r w:rsidRPr="00FD6F42">
        <w:rPr>
          <w:rStyle w:val="StyleUnderline"/>
          <w:sz w:val="16"/>
          <w:u w:val="none"/>
        </w:rPr>
        <w:t>these</w:t>
      </w:r>
      <w:r w:rsidRPr="00FD6F42">
        <w:rPr>
          <w:sz w:val="16"/>
        </w:rPr>
        <w:t xml:space="preserve"> Anglo-Saxon nations </w:t>
      </w:r>
      <w:r w:rsidRPr="00FD6F42">
        <w:rPr>
          <w:rStyle w:val="StyleUnderline"/>
          <w:highlight w:val="cyan"/>
        </w:rPr>
        <w:t>emerge from</w:t>
      </w:r>
      <w:r w:rsidRPr="00FD6F42">
        <w:rPr>
          <w:rStyle w:val="StyleUnderline"/>
        </w:rPr>
        <w:t xml:space="preserve"> </w:t>
      </w:r>
      <w:r w:rsidRPr="00FD6F42">
        <w:rPr>
          <w:rStyle w:val="StyleUnderline"/>
          <w:sz w:val="16"/>
          <w:u w:val="none"/>
        </w:rPr>
        <w:t>the</w:t>
      </w:r>
      <w:r w:rsidRPr="00FD6F42">
        <w:rPr>
          <w:rStyle w:val="StyleUnderline"/>
        </w:rPr>
        <w:t xml:space="preserve"> </w:t>
      </w:r>
      <w:r w:rsidRPr="00FD6F42">
        <w:rPr>
          <w:rStyle w:val="StyleUnderline"/>
          <w:highlight w:val="cyan"/>
        </w:rPr>
        <w:t>IMF data</w:t>
      </w:r>
      <w:r w:rsidRPr="00FD6F42">
        <w:rPr>
          <w:rStyle w:val="StyleUnderline"/>
        </w:rPr>
        <w:t xml:space="preserve"> </w:t>
      </w:r>
      <w:r w:rsidRPr="00FD6F42">
        <w:rPr>
          <w:rStyle w:val="StyleUnderline"/>
          <w:sz w:val="16"/>
          <w:u w:val="none"/>
        </w:rPr>
        <w:t>set as countries</w:t>
      </w:r>
      <w:r w:rsidRPr="00FD6F42">
        <w:rPr>
          <w:rStyle w:val="StyleUnderline"/>
        </w:rPr>
        <w:t xml:space="preserve"> </w:t>
      </w:r>
      <w:r w:rsidRPr="00FD6F42">
        <w:rPr>
          <w:rStyle w:val="StyleUnderline"/>
          <w:highlight w:val="cyan"/>
        </w:rPr>
        <w:t>with</w:t>
      </w:r>
      <w:r w:rsidRPr="00FD6F42">
        <w:rPr>
          <w:rStyle w:val="StyleUnderline"/>
        </w:rPr>
        <w:t xml:space="preserve"> </w:t>
      </w:r>
      <w:r w:rsidRPr="00FD6F42">
        <w:rPr>
          <w:rStyle w:val="Emphasis"/>
          <w:b w:val="0"/>
          <w:bCs/>
          <w:sz w:val="16"/>
          <w:u w:val="none"/>
        </w:rPr>
        <w:t>relatively</w:t>
      </w:r>
      <w:r w:rsidRPr="00FD6F42">
        <w:rPr>
          <w:rStyle w:val="Emphasis"/>
        </w:rPr>
        <w:t xml:space="preserve"> </w:t>
      </w:r>
      <w:r w:rsidRPr="00FD6F42">
        <w:rPr>
          <w:rStyle w:val="Emphasis"/>
          <w:highlight w:val="cyan"/>
        </w:rPr>
        <w:t xml:space="preserve">strong growth, low </w:t>
      </w:r>
      <w:proofErr w:type="gramStart"/>
      <w:r w:rsidRPr="00FD6F42">
        <w:rPr>
          <w:rStyle w:val="Emphasis"/>
          <w:highlight w:val="cyan"/>
        </w:rPr>
        <w:t>inequality</w:t>
      </w:r>
      <w:proofErr w:type="gramEnd"/>
      <w:r w:rsidRPr="00FD6F42">
        <w:rPr>
          <w:rStyle w:val="Emphasis"/>
          <w:highlight w:val="cyan"/>
        </w:rPr>
        <w:t xml:space="preserve"> and high redistribution</w:t>
      </w:r>
      <w:r w:rsidRPr="00FD6F42">
        <w:rPr>
          <w:sz w:val="16"/>
        </w:rPr>
        <w:t>.</w:t>
      </w:r>
    </w:p>
    <w:p w14:paraId="6B9602E7" w14:textId="77777777" w:rsidR="00F94966" w:rsidRPr="00FD6F42" w:rsidRDefault="00F94966" w:rsidP="00F94966">
      <w:pPr>
        <w:pStyle w:val="Heading2"/>
      </w:pPr>
      <w:r w:rsidRPr="00FD6F42">
        <w:lastRenderedPageBreak/>
        <w:t>AT: CIVIL WAR</w:t>
      </w:r>
    </w:p>
    <w:p w14:paraId="74FA3653" w14:textId="77777777" w:rsidR="00F94966" w:rsidRDefault="00F94966" w:rsidP="00F94966">
      <w:pPr>
        <w:pStyle w:val="Heading4"/>
      </w:pPr>
      <w:r w:rsidRPr="00FD6F42">
        <w:t xml:space="preserve">Income inequality will not cause civil war – there has been income inequality for many years, but there has not been civil war. There was recently AN INSURRECTION IN THE CAPITOL, but if that’s not enough to cause a civil war, this impact is extremely </w:t>
      </w:r>
      <w:r>
        <w:t>im</w:t>
      </w:r>
      <w:r w:rsidRPr="00FD6F42">
        <w:t>probable</w:t>
      </w:r>
      <w:r>
        <w:t>.</w:t>
      </w:r>
      <w:r w:rsidRPr="00B62367">
        <w:t xml:space="preserve"> </w:t>
      </w:r>
    </w:p>
    <w:p w14:paraId="3E030943" w14:textId="77777777" w:rsidR="00F94966" w:rsidRDefault="00F94966" w:rsidP="00F94966">
      <w:pPr>
        <w:pStyle w:val="Heading4"/>
      </w:pPr>
    </w:p>
    <w:p w14:paraId="1587139A" w14:textId="77777777" w:rsidR="00F94966" w:rsidRPr="00B62367" w:rsidRDefault="00F94966" w:rsidP="00F94966">
      <w:pPr>
        <w:pStyle w:val="Heading4"/>
        <w:rPr>
          <w:sz w:val="32"/>
          <w:szCs w:val="32"/>
        </w:rPr>
      </w:pPr>
      <w:r w:rsidRPr="00B62367">
        <w:rPr>
          <w:sz w:val="32"/>
          <w:szCs w:val="32"/>
          <w:u w:val="single"/>
        </w:rPr>
        <w:t>Zero risk</w:t>
      </w:r>
      <w:r w:rsidRPr="00B62367">
        <w:rPr>
          <w:sz w:val="32"/>
          <w:szCs w:val="32"/>
        </w:rPr>
        <w:t xml:space="preserve"> of a civil war – reject </w:t>
      </w:r>
      <w:r w:rsidRPr="00B62367">
        <w:rPr>
          <w:sz w:val="32"/>
          <w:szCs w:val="32"/>
          <w:u w:val="single"/>
        </w:rPr>
        <w:t>hyperbolic pundits</w:t>
      </w:r>
      <w:r w:rsidRPr="00B62367">
        <w:rPr>
          <w:sz w:val="32"/>
          <w:szCs w:val="32"/>
        </w:rPr>
        <w:t xml:space="preserve"> </w:t>
      </w:r>
    </w:p>
    <w:p w14:paraId="7A07C0A0" w14:textId="77777777" w:rsidR="00F94966" w:rsidRPr="00B45076" w:rsidRDefault="00F94966" w:rsidP="00F94966">
      <w:proofErr w:type="spellStart"/>
      <w:r w:rsidRPr="00B45076">
        <w:rPr>
          <w:rStyle w:val="Style13ptBold"/>
        </w:rPr>
        <w:t>Greenhut</w:t>
      </w:r>
      <w:proofErr w:type="spellEnd"/>
      <w:r w:rsidRPr="00B45076">
        <w:rPr>
          <w:rStyle w:val="Style13ptBold"/>
        </w:rPr>
        <w:t xml:space="preserve"> 20 </w:t>
      </w:r>
      <w:r w:rsidRPr="00B45076">
        <w:t xml:space="preserve">[Steven </w:t>
      </w:r>
      <w:proofErr w:type="spellStart"/>
      <w:r w:rsidRPr="00B45076">
        <w:t>Greenhut</w:t>
      </w:r>
      <w:proofErr w:type="spellEnd"/>
      <w:r w:rsidRPr="00B45076">
        <w:t xml:space="preserve"> is Western region director for the R Street Institute and a member of the Southern California News Group editorial board. Write to him at sgreenhut@rstreet.org. "Let’s knock off the blithe talk of a coming civil war."</w:t>
      </w:r>
      <w:r>
        <w:t xml:space="preserve"> https://www.ocregister.com/2020/06/05/lets-knock-off-the-blithe-talk-of-a-coming-civil-war/]</w:t>
      </w:r>
    </w:p>
    <w:p w14:paraId="1675B77C" w14:textId="77777777" w:rsidR="00F94966" w:rsidRPr="00B45076" w:rsidRDefault="00F94966" w:rsidP="00F94966">
      <w:pPr>
        <w:rPr>
          <w:sz w:val="16"/>
        </w:rPr>
      </w:pPr>
      <w:r w:rsidRPr="00B45076">
        <w:rPr>
          <w:rStyle w:val="StyleUnderline"/>
        </w:rPr>
        <w:t xml:space="preserve">It’s time to </w:t>
      </w:r>
      <w:r w:rsidRPr="00B45076">
        <w:rPr>
          <w:rStyle w:val="Emphasis"/>
          <w:highlight w:val="cyan"/>
        </w:rPr>
        <w:t>take a deep breath</w:t>
      </w:r>
      <w:r w:rsidRPr="00B45076">
        <w:rPr>
          <w:rStyle w:val="StyleUnderline"/>
        </w:rPr>
        <w:t xml:space="preserve"> </w:t>
      </w:r>
      <w:r w:rsidRPr="00B45076">
        <w:rPr>
          <w:rStyle w:val="StyleUnderline"/>
          <w:highlight w:val="cyan"/>
        </w:rPr>
        <w:t>and consider</w:t>
      </w:r>
      <w:r w:rsidRPr="00B45076">
        <w:rPr>
          <w:rStyle w:val="StyleUnderline"/>
        </w:rPr>
        <w:t xml:space="preserve"> our current </w:t>
      </w:r>
      <w:r w:rsidRPr="00B45076">
        <w:rPr>
          <w:rStyle w:val="StyleUnderline"/>
          <w:highlight w:val="cyan"/>
        </w:rPr>
        <w:t>divisions within</w:t>
      </w:r>
      <w:r w:rsidRPr="00B45076">
        <w:rPr>
          <w:rStyle w:val="StyleUnderline"/>
        </w:rPr>
        <w:t xml:space="preserve"> some </w:t>
      </w:r>
      <w:r w:rsidRPr="00B45076">
        <w:rPr>
          <w:rStyle w:val="Emphasis"/>
          <w:highlight w:val="cyan"/>
        </w:rPr>
        <w:t>historical context</w:t>
      </w:r>
      <w:r w:rsidRPr="00B45076">
        <w:rPr>
          <w:rStyle w:val="StyleUnderline"/>
        </w:rPr>
        <w:t>.</w:t>
      </w:r>
      <w:r w:rsidRPr="00B45076">
        <w:rPr>
          <w:sz w:val="16"/>
        </w:rPr>
        <w:t xml:space="preserve"> </w:t>
      </w:r>
      <w:r w:rsidRPr="00B45076">
        <w:rPr>
          <w:rStyle w:val="StyleUnderline"/>
        </w:rPr>
        <w:t xml:space="preserve">The nation has faced divided, troubling times </w:t>
      </w:r>
      <w:r w:rsidRPr="00B45076">
        <w:rPr>
          <w:rStyle w:val="Emphasis"/>
        </w:rPr>
        <w:t>throughout its history</w:t>
      </w:r>
      <w:r w:rsidRPr="00B45076">
        <w:rPr>
          <w:sz w:val="16"/>
        </w:rPr>
        <w:t>. Our founding revolution pitted Americans against their neighbors, with as many as a third of the American population backing the British crown. And the Civil War was no walk in the park.</w:t>
      </w:r>
    </w:p>
    <w:p w14:paraId="3D0CBF2D" w14:textId="77777777" w:rsidR="00F94966" w:rsidRPr="00B45076" w:rsidRDefault="00F94966" w:rsidP="00F94966">
      <w:pPr>
        <w:rPr>
          <w:sz w:val="16"/>
        </w:rPr>
      </w:pPr>
      <w:r w:rsidRPr="00B45076">
        <w:rPr>
          <w:sz w:val="16"/>
        </w:rPr>
        <w:t xml:space="preserve">“The Civil War’s rate of death, its incidence in comparison with the size of the American population, was six times that of World War II,” according to the National Park Service website. “A similar rate, about 2 percent, in the United States today would mean 6 million fatalities.” That just looks at deaths – not at the incomprehensible number of injuries, widespread </w:t>
      </w:r>
      <w:proofErr w:type="gramStart"/>
      <w:r w:rsidRPr="00B45076">
        <w:rPr>
          <w:sz w:val="16"/>
        </w:rPr>
        <w:t>suffering</w:t>
      </w:r>
      <w:proofErr w:type="gramEnd"/>
      <w:r w:rsidRPr="00B45076">
        <w:rPr>
          <w:sz w:val="16"/>
        </w:rPr>
        <w:t xml:space="preserve"> and destruction.</w:t>
      </w:r>
    </w:p>
    <w:p w14:paraId="2D0F04DB" w14:textId="77777777" w:rsidR="00F94966" w:rsidRPr="00B45076" w:rsidRDefault="00F94966" w:rsidP="00F94966">
      <w:pPr>
        <w:rPr>
          <w:sz w:val="16"/>
        </w:rPr>
      </w:pPr>
      <w:r w:rsidRPr="00B45076">
        <w:rPr>
          <w:rStyle w:val="StyleUnderline"/>
          <w:highlight w:val="cyan"/>
        </w:rPr>
        <w:t>We should never</w:t>
      </w:r>
      <w:r w:rsidRPr="00B45076">
        <w:rPr>
          <w:rStyle w:val="StyleUnderline"/>
        </w:rPr>
        <w:t xml:space="preserve"> make light of what a Civil War would mean. Nor should we </w:t>
      </w:r>
      <w:r w:rsidRPr="00B45076">
        <w:rPr>
          <w:rStyle w:val="StyleUnderline"/>
          <w:highlight w:val="cyan"/>
        </w:rPr>
        <w:t>think</w:t>
      </w:r>
      <w:r w:rsidRPr="00B45076">
        <w:rPr>
          <w:rStyle w:val="StyleUnderline"/>
        </w:rPr>
        <w:t xml:space="preserve"> that </w:t>
      </w:r>
      <w:r w:rsidRPr="00B45076">
        <w:rPr>
          <w:rStyle w:val="StyleUnderline"/>
          <w:highlight w:val="cyan"/>
        </w:rPr>
        <w:t xml:space="preserve">our current </w:t>
      </w:r>
      <w:r w:rsidRPr="00B45076">
        <w:rPr>
          <w:rStyle w:val="Emphasis"/>
          <w:highlight w:val="cyan"/>
        </w:rPr>
        <w:t>discord comes close</w:t>
      </w:r>
      <w:r w:rsidRPr="00B45076">
        <w:rPr>
          <w:sz w:val="16"/>
          <w:highlight w:val="cyan"/>
        </w:rPr>
        <w:t xml:space="preserve"> </w:t>
      </w:r>
      <w:r w:rsidRPr="00B45076">
        <w:rPr>
          <w:rStyle w:val="StyleUnderline"/>
          <w:highlight w:val="cyan"/>
        </w:rPr>
        <w:t>to the</w:t>
      </w:r>
      <w:r w:rsidRPr="00B45076">
        <w:rPr>
          <w:rStyle w:val="StyleUnderline"/>
        </w:rPr>
        <w:t xml:space="preserve"> level of </w:t>
      </w:r>
      <w:r w:rsidRPr="00B45076">
        <w:rPr>
          <w:rStyle w:val="StyleUnderline"/>
          <w:highlight w:val="cyan"/>
        </w:rPr>
        <w:t>division</w:t>
      </w:r>
      <w:r w:rsidRPr="00B45076">
        <w:rPr>
          <w:rStyle w:val="StyleUnderline"/>
        </w:rPr>
        <w:t xml:space="preserve"> that had existed </w:t>
      </w:r>
      <w:r w:rsidRPr="00B45076">
        <w:rPr>
          <w:rStyle w:val="StyleUnderline"/>
          <w:highlight w:val="cyan"/>
        </w:rPr>
        <w:t>in our past</w:t>
      </w:r>
      <w:r w:rsidRPr="00B45076">
        <w:rPr>
          <w:sz w:val="16"/>
        </w:rPr>
        <w:t>. After the Civil War, the nation struggled through Reconstruction, decades of civil-rights battles because of the systemic denial of equal rights to a large portion of the citizenry and, of course, the 1960s-era protests over the Vietnam War.</w:t>
      </w:r>
    </w:p>
    <w:p w14:paraId="343A016D" w14:textId="77777777" w:rsidR="00F94966" w:rsidRPr="00B45076" w:rsidRDefault="00F94966" w:rsidP="00F94966">
      <w:pPr>
        <w:rPr>
          <w:sz w:val="16"/>
        </w:rPr>
      </w:pPr>
      <w:r w:rsidRPr="00B45076">
        <w:rPr>
          <w:rStyle w:val="StyleUnderline"/>
        </w:rPr>
        <w:t xml:space="preserve">These current events are the most disruptive times in many of our lifetimes, but </w:t>
      </w:r>
      <w:r w:rsidRPr="00B45076">
        <w:rPr>
          <w:rStyle w:val="StyleUnderline"/>
          <w:highlight w:val="cyan"/>
        </w:rPr>
        <w:t xml:space="preserve">they are </w:t>
      </w:r>
      <w:r w:rsidRPr="00B45076">
        <w:rPr>
          <w:rStyle w:val="Emphasis"/>
          <w:highlight w:val="cyan"/>
        </w:rPr>
        <w:t xml:space="preserve">nothing new </w:t>
      </w:r>
      <w:r w:rsidRPr="00B45076">
        <w:rPr>
          <w:sz w:val="16"/>
          <w:highlight w:val="cyan"/>
        </w:rPr>
        <w:t xml:space="preserve">– </w:t>
      </w:r>
      <w:r w:rsidRPr="00B45076">
        <w:rPr>
          <w:rStyle w:val="StyleUnderline"/>
          <w:highlight w:val="cyan"/>
        </w:rPr>
        <w:t>nor</w:t>
      </w:r>
      <w:r w:rsidRPr="00B45076">
        <w:rPr>
          <w:rStyle w:val="StyleUnderline"/>
        </w:rPr>
        <w:t xml:space="preserve"> are they </w:t>
      </w:r>
      <w:r w:rsidRPr="00B45076">
        <w:rPr>
          <w:rStyle w:val="Emphasis"/>
          <w:highlight w:val="cyan"/>
        </w:rPr>
        <w:t>particularly awful</w:t>
      </w:r>
      <w:r w:rsidRPr="00B45076">
        <w:rPr>
          <w:sz w:val="16"/>
        </w:rPr>
        <w:t xml:space="preserve">. </w:t>
      </w:r>
      <w:r w:rsidRPr="00B45076">
        <w:rPr>
          <w:rStyle w:val="StyleUnderline"/>
          <w:highlight w:val="cyan"/>
        </w:rPr>
        <w:t xml:space="preserve">We are not </w:t>
      </w:r>
      <w:r w:rsidRPr="00B45076">
        <w:rPr>
          <w:rStyle w:val="Emphasis"/>
          <w:highlight w:val="cyan"/>
        </w:rPr>
        <w:t>headed toward a new civil war</w:t>
      </w:r>
      <w:r w:rsidRPr="00B45076">
        <w:rPr>
          <w:sz w:val="16"/>
        </w:rPr>
        <w:t xml:space="preserve">, </w:t>
      </w:r>
      <w:r w:rsidRPr="00B45076">
        <w:rPr>
          <w:rStyle w:val="StyleUnderline"/>
        </w:rPr>
        <w:t xml:space="preserve">so </w:t>
      </w:r>
      <w:r w:rsidRPr="00B45076">
        <w:rPr>
          <w:rStyle w:val="StyleUnderline"/>
          <w:highlight w:val="cyan"/>
        </w:rPr>
        <w:t>everyone</w:t>
      </w:r>
      <w:r w:rsidRPr="00B45076">
        <w:rPr>
          <w:sz w:val="16"/>
        </w:rPr>
        <w:t xml:space="preserve"> – on the Left and Right – </w:t>
      </w:r>
      <w:r w:rsidRPr="00B45076">
        <w:rPr>
          <w:rStyle w:val="StyleUnderline"/>
          <w:highlight w:val="cyan"/>
        </w:rPr>
        <w:t>should stop</w:t>
      </w:r>
      <w:r w:rsidRPr="00B45076">
        <w:rPr>
          <w:rStyle w:val="StyleUnderline"/>
        </w:rPr>
        <w:t xml:space="preserve"> using </w:t>
      </w:r>
      <w:r w:rsidRPr="00B45076">
        <w:rPr>
          <w:rStyle w:val="Emphasis"/>
          <w:highlight w:val="cyan"/>
        </w:rPr>
        <w:t>over-the-top rhetoric</w:t>
      </w:r>
      <w:r w:rsidRPr="00B45076">
        <w:rPr>
          <w:sz w:val="16"/>
        </w:rPr>
        <w:t xml:space="preserve">. </w:t>
      </w:r>
      <w:r w:rsidRPr="00B45076">
        <w:rPr>
          <w:rStyle w:val="StyleUnderline"/>
        </w:rPr>
        <w:t xml:space="preserve">It only encourages us to view our fellow Americans as enemies, to see ourselves as members of warring tribes rather than citizens of a </w:t>
      </w:r>
      <w:proofErr w:type="gramStart"/>
      <w:r w:rsidRPr="00B45076">
        <w:rPr>
          <w:rStyle w:val="StyleUnderline"/>
        </w:rPr>
        <w:t>nation, and</w:t>
      </w:r>
      <w:proofErr w:type="gramEnd"/>
      <w:r w:rsidRPr="00B45076">
        <w:rPr>
          <w:rStyle w:val="StyleUnderline"/>
        </w:rPr>
        <w:t xml:space="preserve"> desensitizes us to violence.</w:t>
      </w:r>
      <w:r w:rsidRPr="00B45076">
        <w:rPr>
          <w:sz w:val="16"/>
        </w:rPr>
        <w:t xml:space="preserve"> The nation has real divisions, and singing Kumbaya won’t heal them, but our society still functions remarkably well.</w:t>
      </w:r>
    </w:p>
    <w:p w14:paraId="30559175" w14:textId="77777777" w:rsidR="00F94966" w:rsidRPr="00B45076" w:rsidRDefault="00F94966" w:rsidP="00F94966">
      <w:pPr>
        <w:rPr>
          <w:rStyle w:val="StyleUnderline"/>
        </w:rPr>
      </w:pPr>
      <w:r w:rsidRPr="004C3D90">
        <w:rPr>
          <w:rStyle w:val="StyleUnderline"/>
        </w:rPr>
        <w:t>Civil wars take place when neither side sees any hope</w:t>
      </w:r>
      <w:r w:rsidRPr="004C3D90">
        <w:rPr>
          <w:sz w:val="16"/>
        </w:rPr>
        <w:t xml:space="preserve"> under the current arrangements. </w:t>
      </w:r>
      <w:r w:rsidRPr="004C3D90">
        <w:rPr>
          <w:rStyle w:val="Emphasis"/>
        </w:rPr>
        <w:t>I see lots of hope</w:t>
      </w:r>
      <w:r w:rsidRPr="004C3D90">
        <w:rPr>
          <w:sz w:val="16"/>
        </w:rPr>
        <w:t xml:space="preserve">. If you spend hours on social media, you might conclude otherwise. But try taking a break from reading the odd thoughts of your Aunt Agnes or arguing about politics with a “friend” you may never have even met in person. </w:t>
      </w:r>
      <w:r w:rsidRPr="004C3D90">
        <w:rPr>
          <w:rStyle w:val="StyleUnderline"/>
        </w:rPr>
        <w:t xml:space="preserve">Do you see people at each other’s throats when you head to the </w:t>
      </w:r>
      <w:r w:rsidRPr="004C3D90">
        <w:rPr>
          <w:rStyle w:val="Emphasis"/>
        </w:rPr>
        <w:t>bank</w:t>
      </w:r>
      <w:r w:rsidRPr="004C3D90">
        <w:rPr>
          <w:rStyle w:val="StyleUnderline"/>
        </w:rPr>
        <w:t xml:space="preserve">, </w:t>
      </w:r>
      <w:proofErr w:type="gramStart"/>
      <w:r w:rsidRPr="004C3D90">
        <w:rPr>
          <w:rStyle w:val="Emphasis"/>
        </w:rPr>
        <w:t>store</w:t>
      </w:r>
      <w:proofErr w:type="gramEnd"/>
      <w:r w:rsidRPr="004C3D90">
        <w:rPr>
          <w:rStyle w:val="StyleUnderline"/>
        </w:rPr>
        <w:t xml:space="preserve"> or </w:t>
      </w:r>
      <w:r w:rsidRPr="004C3D90">
        <w:rPr>
          <w:rStyle w:val="Emphasis"/>
        </w:rPr>
        <w:t>office</w:t>
      </w:r>
      <w:r w:rsidRPr="004C3D90">
        <w:rPr>
          <w:rStyle w:val="StyleUnderline"/>
        </w:rPr>
        <w:t xml:space="preserve">? </w:t>
      </w:r>
      <w:r w:rsidRPr="004C3D90">
        <w:rPr>
          <w:rStyle w:val="Emphasis"/>
        </w:rPr>
        <w:t>Of course not</w:t>
      </w:r>
      <w:r w:rsidRPr="004C3D90">
        <w:rPr>
          <w:rStyle w:val="StyleUnderline"/>
        </w:rPr>
        <w:t>.</w:t>
      </w:r>
    </w:p>
    <w:p w14:paraId="5DBA0DB1" w14:textId="77777777" w:rsidR="00F94966" w:rsidRPr="00171DE1" w:rsidRDefault="00F94966" w:rsidP="00F94966">
      <w:pPr>
        <w:rPr>
          <w:u w:val="single"/>
        </w:rPr>
      </w:pPr>
      <w:r w:rsidRPr="00B45076">
        <w:rPr>
          <w:rStyle w:val="StyleUnderline"/>
        </w:rPr>
        <w:t xml:space="preserve">We may not be united, but </w:t>
      </w:r>
      <w:r w:rsidRPr="00B45076">
        <w:rPr>
          <w:rStyle w:val="StyleUnderline"/>
          <w:highlight w:val="cyan"/>
        </w:rPr>
        <w:t xml:space="preserve">this remains a </w:t>
      </w:r>
      <w:r w:rsidRPr="00B45076">
        <w:rPr>
          <w:rStyle w:val="Emphasis"/>
          <w:highlight w:val="cyan"/>
        </w:rPr>
        <w:t>wealthy</w:t>
      </w:r>
      <w:r w:rsidRPr="00B45076">
        <w:rPr>
          <w:rStyle w:val="StyleUnderline"/>
        </w:rPr>
        <w:t xml:space="preserve"> and </w:t>
      </w:r>
      <w:r w:rsidRPr="00B45076">
        <w:rPr>
          <w:rStyle w:val="Emphasis"/>
          <w:highlight w:val="cyan"/>
        </w:rPr>
        <w:t>generally peaceful nation</w:t>
      </w:r>
      <w:r w:rsidRPr="00B45076">
        <w:rPr>
          <w:sz w:val="16"/>
        </w:rPr>
        <w:t xml:space="preserve">. </w:t>
      </w:r>
      <w:r w:rsidRPr="00B45076">
        <w:rPr>
          <w:rStyle w:val="StyleUnderline"/>
        </w:rPr>
        <w:t>Even the latest conflicts can be resolved with reasonable solutions that are entirely attainable within our system.</w:t>
      </w:r>
      <w:r w:rsidRPr="00B45076">
        <w:rPr>
          <w:sz w:val="16"/>
        </w:rPr>
        <w:t xml:space="preserve"> Before the riots, Americans seemed to agree on the need for police reforms. </w:t>
      </w:r>
      <w:r w:rsidRPr="00B45076">
        <w:rPr>
          <w:rStyle w:val="StyleUnderline"/>
          <w:highlight w:val="cyan"/>
        </w:rPr>
        <w:t xml:space="preserve">We don’t </w:t>
      </w:r>
      <w:r w:rsidRPr="00B45076">
        <w:rPr>
          <w:rStyle w:val="Emphasis"/>
          <w:highlight w:val="cyan"/>
        </w:rPr>
        <w:t>need a revolution</w:t>
      </w:r>
      <w:r w:rsidRPr="00B45076">
        <w:rPr>
          <w:sz w:val="16"/>
        </w:rPr>
        <w:t xml:space="preserve"> </w:t>
      </w:r>
      <w:r w:rsidRPr="00B45076">
        <w:rPr>
          <w:rStyle w:val="StyleUnderline"/>
        </w:rPr>
        <w:t xml:space="preserve">to, say, reform the union protections that keep bad officers on the force. Whatever one </w:t>
      </w:r>
      <w:r w:rsidRPr="00AA7E9C">
        <w:rPr>
          <w:rStyle w:val="StyleUnderline"/>
        </w:rPr>
        <w:t xml:space="preserve">thinks of Trump, his </w:t>
      </w:r>
      <w:r w:rsidRPr="00AA7E9C">
        <w:rPr>
          <w:rStyle w:val="Emphasis"/>
        </w:rPr>
        <w:t>administration will one day pass</w:t>
      </w:r>
      <w:r w:rsidRPr="00AA7E9C">
        <w:rPr>
          <w:rStyle w:val="StyleUnderline"/>
        </w:rPr>
        <w:t>.</w:t>
      </w:r>
    </w:p>
    <w:p w14:paraId="45AC377C" w14:textId="77777777" w:rsidR="00F94966" w:rsidRPr="00FD6F42" w:rsidRDefault="00F94966" w:rsidP="00F94966">
      <w:pPr>
        <w:shd w:val="clear" w:color="auto" w:fill="FFFFFF"/>
        <w:spacing w:after="0" w:line="240" w:lineRule="auto"/>
        <w:ind w:left="720"/>
        <w:textAlignment w:val="baseline"/>
        <w:rPr>
          <w:rFonts w:eastAsia="Times New Roman"/>
          <w:color w:val="333333"/>
          <w:sz w:val="12"/>
        </w:rPr>
      </w:pPr>
    </w:p>
    <w:p w14:paraId="7AD9775F" w14:textId="77777777" w:rsidR="00F94966" w:rsidRPr="00FD6F42" w:rsidRDefault="00F94966" w:rsidP="00F94966">
      <w:pPr>
        <w:shd w:val="clear" w:color="auto" w:fill="FFFFFF"/>
        <w:spacing w:after="0" w:line="240" w:lineRule="auto"/>
        <w:ind w:left="720"/>
        <w:textAlignment w:val="baseline"/>
        <w:rPr>
          <w:rFonts w:eastAsia="Times New Roman"/>
          <w:color w:val="333333"/>
          <w:sz w:val="12"/>
        </w:rPr>
      </w:pPr>
    </w:p>
    <w:p w14:paraId="03C563DD" w14:textId="77777777" w:rsidR="00F94966" w:rsidRPr="00FD6F42" w:rsidRDefault="00F94966" w:rsidP="00F94966">
      <w:pPr>
        <w:pStyle w:val="Heading1"/>
      </w:pPr>
      <w:r>
        <w:lastRenderedPageBreak/>
        <w:t>Extra cards</w:t>
      </w:r>
    </w:p>
    <w:p w14:paraId="4694BB93" w14:textId="77777777" w:rsidR="00F94966" w:rsidRPr="006E5094" w:rsidRDefault="00F94966" w:rsidP="00F94966">
      <w:pPr>
        <w:rPr>
          <w:rFonts w:cs="Calibri"/>
        </w:rPr>
      </w:pPr>
    </w:p>
    <w:p w14:paraId="52ECC946" w14:textId="77777777" w:rsidR="00F94966" w:rsidRPr="000F1DC3" w:rsidRDefault="00F94966" w:rsidP="00F94966">
      <w:pPr>
        <w:pStyle w:val="Heading4"/>
        <w:rPr>
          <w:rFonts w:asciiTheme="majorHAnsi" w:hAnsiTheme="majorHAnsi" w:cstheme="majorHAnsi"/>
        </w:rPr>
      </w:pPr>
      <w:r w:rsidRPr="000F1DC3">
        <w:rPr>
          <w:rFonts w:asciiTheme="majorHAnsi" w:hAnsiTheme="majorHAnsi" w:cstheme="majorHAnsi"/>
        </w:rPr>
        <w:t>Police unions use collective bargaining to reinforce systems of racism and violence. Clark ‘19</w:t>
      </w:r>
    </w:p>
    <w:p w14:paraId="60F25839" w14:textId="77777777" w:rsidR="00F94966" w:rsidRPr="000F1DC3" w:rsidRDefault="00F94966" w:rsidP="00F94966">
      <w:pPr>
        <w:rPr>
          <w:rFonts w:asciiTheme="majorHAnsi" w:hAnsiTheme="majorHAnsi" w:cstheme="majorHAnsi"/>
        </w:rPr>
      </w:pPr>
      <w:r w:rsidRPr="000F1DC3">
        <w:rPr>
          <w:rFonts w:asciiTheme="majorHAnsi" w:hAnsiTheme="majorHAnsi" w:cstheme="majorHAnsi"/>
        </w:rPr>
        <w:t xml:space="preserve">Paul F. Clark [School Director and Professor of Labor and Employment Relations, Penn State], 10-10-2019, "Why police unions are not part of the American labor movement," Conversation, </w:t>
      </w:r>
      <w:hyperlink r:id="rId51" w:history="1">
        <w:r w:rsidRPr="000F1DC3">
          <w:rPr>
            <w:rStyle w:val="Hyperlink"/>
            <w:rFonts w:asciiTheme="majorHAnsi" w:hAnsiTheme="majorHAnsi" w:cstheme="majorHAnsi"/>
          </w:rPr>
          <w:t>https://theconversation.com/why-police-unions-are-not-part-of-the-american-labor-movement-142538 //accessed 10/20/2021</w:t>
        </w:r>
      </w:hyperlink>
      <w:r w:rsidRPr="000F1DC3">
        <w:rPr>
          <w:rFonts w:asciiTheme="majorHAnsi" w:hAnsiTheme="majorHAnsi" w:cstheme="majorHAnsi"/>
        </w:rPr>
        <w:t xml:space="preserve"> //</w:t>
      </w:r>
      <w:proofErr w:type="spellStart"/>
      <w:r w:rsidRPr="000F1DC3">
        <w:rPr>
          <w:rFonts w:asciiTheme="majorHAnsi" w:hAnsiTheme="majorHAnsi" w:cstheme="majorHAnsi"/>
        </w:rPr>
        <w:t>marlborough</w:t>
      </w:r>
      <w:proofErr w:type="spellEnd"/>
      <w:r w:rsidRPr="000F1DC3">
        <w:rPr>
          <w:rFonts w:asciiTheme="majorHAnsi" w:hAnsiTheme="majorHAnsi" w:cstheme="majorHAnsi"/>
        </w:rPr>
        <w:t xml:space="preserve"> </w:t>
      </w:r>
      <w:proofErr w:type="spellStart"/>
      <w:r w:rsidRPr="000F1DC3">
        <w:rPr>
          <w:rFonts w:asciiTheme="majorHAnsi" w:hAnsiTheme="majorHAnsi" w:cstheme="majorHAnsi"/>
        </w:rPr>
        <w:t>jh</w:t>
      </w:r>
      <w:proofErr w:type="spellEnd"/>
    </w:p>
    <w:p w14:paraId="4C2F5BB9" w14:textId="77777777" w:rsidR="00F94966" w:rsidRPr="000F1DC3" w:rsidRDefault="00F94966" w:rsidP="00F94966">
      <w:pPr>
        <w:rPr>
          <w:rStyle w:val="Emphasis"/>
          <w:rFonts w:asciiTheme="majorHAnsi" w:hAnsiTheme="majorHAnsi" w:cstheme="majorHAnsi"/>
        </w:rPr>
      </w:pPr>
      <w:r w:rsidRPr="000F1DC3">
        <w:rPr>
          <w:rFonts w:asciiTheme="majorHAnsi" w:hAnsiTheme="majorHAnsi" w:cstheme="majorHAnsi"/>
          <w:sz w:val="12"/>
        </w:rPr>
        <w:t xml:space="preserve">In the wake of George Floyd’s death at the hands of a Minneapolis police officer, news reports have suggested </w:t>
      </w:r>
      <w:r w:rsidRPr="000F1DC3">
        <w:rPr>
          <w:rStyle w:val="Emphasis"/>
          <w:rFonts w:asciiTheme="majorHAnsi" w:hAnsiTheme="majorHAnsi" w:cstheme="majorHAnsi"/>
        </w:rPr>
        <w:t>that </w:t>
      </w:r>
      <w:hyperlink r:id="rId52" w:history="1">
        <w:r w:rsidRPr="000F1DC3">
          <w:rPr>
            <w:rStyle w:val="Emphasis"/>
            <w:rFonts w:asciiTheme="majorHAnsi" w:hAnsiTheme="majorHAnsi" w:cstheme="majorHAnsi"/>
            <w:highlight w:val="yellow"/>
          </w:rPr>
          <w:t xml:space="preserve">police unions bear </w:t>
        </w:r>
        <w:r w:rsidRPr="000F1DC3">
          <w:rPr>
            <w:rStyle w:val="Emphasis"/>
            <w:rFonts w:asciiTheme="majorHAnsi" w:hAnsiTheme="majorHAnsi" w:cstheme="majorHAnsi"/>
          </w:rPr>
          <w:t xml:space="preserve">some of the </w:t>
        </w:r>
        <w:r w:rsidRPr="000F1DC3">
          <w:rPr>
            <w:rStyle w:val="Emphasis"/>
            <w:rFonts w:asciiTheme="majorHAnsi" w:hAnsiTheme="majorHAnsi" w:cstheme="majorHAnsi"/>
            <w:highlight w:val="yellow"/>
          </w:rPr>
          <w:t>responsibility</w:t>
        </w:r>
      </w:hyperlink>
      <w:r w:rsidRPr="000F1DC3">
        <w:rPr>
          <w:rStyle w:val="Emphasis"/>
          <w:rFonts w:asciiTheme="majorHAnsi" w:hAnsiTheme="majorHAnsi" w:cstheme="majorHAnsi"/>
          <w:highlight w:val="yellow"/>
        </w:rPr>
        <w:t> for</w:t>
      </w:r>
      <w:r w:rsidRPr="000F1DC3">
        <w:rPr>
          <w:rStyle w:val="Emphasis"/>
          <w:rFonts w:asciiTheme="majorHAnsi" w:hAnsiTheme="majorHAnsi" w:cstheme="majorHAnsi"/>
        </w:rPr>
        <w:t xml:space="preserve"> the </w:t>
      </w:r>
      <w:hyperlink r:id="rId53" w:history="1">
        <w:r w:rsidRPr="000F1DC3">
          <w:rPr>
            <w:rStyle w:val="Emphasis"/>
            <w:rFonts w:asciiTheme="majorHAnsi" w:hAnsiTheme="majorHAnsi" w:cstheme="majorHAnsi"/>
            <w:highlight w:val="yellow"/>
          </w:rPr>
          <w:t>violence</w:t>
        </w:r>
        <w:r w:rsidRPr="000F1DC3">
          <w:rPr>
            <w:rStyle w:val="Emphasis"/>
            <w:rFonts w:asciiTheme="majorHAnsi" w:hAnsiTheme="majorHAnsi" w:cstheme="majorHAnsi"/>
          </w:rPr>
          <w:t xml:space="preserve"> perpetrated </w:t>
        </w:r>
        <w:r w:rsidRPr="000F1DC3">
          <w:rPr>
            <w:rStyle w:val="Emphasis"/>
            <w:rFonts w:asciiTheme="majorHAnsi" w:hAnsiTheme="majorHAnsi" w:cstheme="majorHAnsi"/>
            <w:highlight w:val="yellow"/>
          </w:rPr>
          <w:t>against African Americans</w:t>
        </w:r>
      </w:hyperlink>
      <w:r w:rsidRPr="000F1DC3">
        <w:rPr>
          <w:rStyle w:val="Emphasis"/>
          <w:rFonts w:asciiTheme="majorHAnsi" w:hAnsiTheme="majorHAnsi" w:cstheme="majorHAnsi"/>
        </w:rPr>
        <w:t>.</w:t>
      </w:r>
      <w:r w:rsidRPr="000F1DC3">
        <w:rPr>
          <w:rFonts w:asciiTheme="majorHAnsi" w:hAnsiTheme="majorHAnsi" w:cstheme="majorHAnsi"/>
          <w:sz w:val="12"/>
        </w:rPr>
        <w:t xml:space="preserve"> ¶</w:t>
      </w:r>
      <w:r w:rsidRPr="000F1DC3">
        <w:rPr>
          <w:rStyle w:val="Emphasis"/>
          <w:rFonts w:asciiTheme="majorHAnsi" w:hAnsiTheme="majorHAnsi" w:cstheme="majorHAnsi"/>
        </w:rPr>
        <w:t xml:space="preserve">Critics have assailed these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for </w:t>
      </w:r>
      <w:hyperlink r:id="rId54" w:history="1">
        <w:r w:rsidRPr="000F1DC3">
          <w:rPr>
            <w:rStyle w:val="Emphasis"/>
            <w:rFonts w:asciiTheme="majorHAnsi" w:hAnsiTheme="majorHAnsi" w:cstheme="majorHAnsi"/>
            <w:highlight w:val="yellow"/>
          </w:rPr>
          <w:t>protect</w:t>
        </w:r>
        <w:r w:rsidRPr="000F1DC3">
          <w:rPr>
            <w:rStyle w:val="Emphasis"/>
            <w:rFonts w:asciiTheme="majorHAnsi" w:hAnsiTheme="majorHAnsi" w:cstheme="majorHAnsi"/>
          </w:rPr>
          <w:t xml:space="preserve">ing </w:t>
        </w:r>
        <w:r w:rsidRPr="000F1DC3">
          <w:rPr>
            <w:rStyle w:val="Emphasis"/>
            <w:rFonts w:asciiTheme="majorHAnsi" w:hAnsiTheme="majorHAnsi" w:cstheme="majorHAnsi"/>
            <w:highlight w:val="yellow"/>
          </w:rPr>
          <w:t>officers who</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abuse</w:t>
        </w:r>
        <w:r w:rsidRPr="000F1DC3">
          <w:rPr>
            <w:rStyle w:val="Emphasis"/>
            <w:rFonts w:asciiTheme="majorHAnsi" w:hAnsiTheme="majorHAnsi" w:cstheme="majorHAnsi"/>
          </w:rPr>
          <w:t xml:space="preserve">d their </w:t>
        </w:r>
        <w:r w:rsidRPr="000F1DC3">
          <w:rPr>
            <w:rStyle w:val="Emphasis"/>
            <w:rFonts w:asciiTheme="majorHAnsi" w:hAnsiTheme="majorHAnsi" w:cstheme="majorHAnsi"/>
            <w:highlight w:val="yellow"/>
          </w:rPr>
          <w:t>authority</w:t>
        </w:r>
      </w:hyperlink>
      <w:r w:rsidRPr="000F1DC3">
        <w:rPr>
          <w:rStyle w:val="Emphasis"/>
          <w:rFonts w:asciiTheme="majorHAnsi" w:hAnsiTheme="majorHAnsi" w:cstheme="majorHAnsi"/>
        </w:rPr>
        <w:t xml:space="preserve">. </w:t>
      </w:r>
      <w:r w:rsidRPr="000F1DC3">
        <w:rPr>
          <w:rFonts w:asciiTheme="majorHAnsi" w:hAnsiTheme="majorHAnsi" w:cstheme="majorHAnsi"/>
          <w:sz w:val="12"/>
        </w:rPr>
        <w:t>Derek Chauvin, the former police officer facing </w:t>
      </w:r>
      <w:hyperlink r:id="rId55" w:history="1">
        <w:r w:rsidRPr="000F1DC3">
          <w:rPr>
            <w:rStyle w:val="Hyperlink"/>
            <w:rFonts w:asciiTheme="majorHAnsi" w:hAnsiTheme="majorHAnsi" w:cstheme="majorHAnsi"/>
            <w:sz w:val="12"/>
          </w:rPr>
          <w:t>second-degree murder charges for Floyd’s death</w:t>
        </w:r>
      </w:hyperlink>
      <w:r w:rsidRPr="000F1DC3">
        <w:rPr>
          <w:rFonts w:asciiTheme="majorHAnsi" w:hAnsiTheme="majorHAnsi" w:cstheme="majorHAnsi"/>
          <w:sz w:val="12"/>
        </w:rPr>
        <w:t>, had nearly </w:t>
      </w:r>
      <w:hyperlink r:id="rId56" w:history="1">
        <w:r w:rsidRPr="000F1DC3">
          <w:rPr>
            <w:rStyle w:val="Hyperlink"/>
            <w:rFonts w:asciiTheme="majorHAnsi" w:hAnsiTheme="majorHAnsi" w:cstheme="majorHAnsi"/>
            <w:sz w:val="12"/>
          </w:rPr>
          <w:t>20 complaints filed against him during his career</w:t>
        </w:r>
      </w:hyperlink>
      <w:r w:rsidRPr="000F1DC3">
        <w:rPr>
          <w:rFonts w:asciiTheme="majorHAnsi" w:hAnsiTheme="majorHAnsi" w:cstheme="majorHAnsi"/>
          <w:sz w:val="12"/>
        </w:rPr>
        <w:t> but only received two letters of reprimand. ¶</w:t>
      </w:r>
      <w:r w:rsidRPr="000F1DC3">
        <w:rPr>
          <w:rStyle w:val="Emphasis"/>
          <w:rFonts w:asciiTheme="majorHAnsi" w:hAnsiTheme="majorHAnsi" w:cstheme="majorHAnsi"/>
        </w:rPr>
        <w:t>Many people who support labor unions in principle, who view them as a countervailing force against the power of employers, have only recently </w:t>
      </w:r>
      <w:hyperlink r:id="rId57" w:history="1">
        <w:r w:rsidRPr="000F1DC3">
          <w:rPr>
            <w:rStyle w:val="Emphasis"/>
            <w:rFonts w:asciiTheme="majorHAnsi" w:hAnsiTheme="majorHAnsi" w:cstheme="majorHAnsi"/>
          </w:rPr>
          <w:t xml:space="preserve">come to view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as problematic</w:t>
        </w:r>
      </w:hyperlink>
      <w:r w:rsidRPr="000F1DC3">
        <w:rPr>
          <w:rStyle w:val="Emphasis"/>
          <w:rFonts w:asciiTheme="majorHAnsi" w:hAnsiTheme="majorHAnsi" w:cstheme="majorHAnsi"/>
        </w:rPr>
        <w:t> – as entities that </w:t>
      </w:r>
      <w:hyperlink r:id="rId58" w:history="1">
        <w:r w:rsidRPr="000F1DC3">
          <w:rPr>
            <w:rStyle w:val="Emphasis"/>
            <w:rFonts w:asciiTheme="majorHAnsi" w:hAnsiTheme="majorHAnsi" w:cstheme="majorHAnsi"/>
            <w:highlight w:val="yellow"/>
          </w:rPr>
          <w:t>perpetuate</w:t>
        </w:r>
        <w:r w:rsidRPr="000F1DC3">
          <w:rPr>
            <w:rStyle w:val="Emphasis"/>
            <w:rFonts w:asciiTheme="majorHAnsi" w:hAnsiTheme="majorHAnsi" w:cstheme="majorHAnsi"/>
          </w:rPr>
          <w:t xml:space="preserve"> a culture of </w:t>
        </w:r>
        <w:r w:rsidRPr="000F1DC3">
          <w:rPr>
            <w:rStyle w:val="Emphasis"/>
            <w:rFonts w:asciiTheme="majorHAnsi" w:hAnsiTheme="majorHAnsi" w:cstheme="majorHAnsi"/>
            <w:highlight w:val="yellow"/>
          </w:rPr>
          <w:t>racism and violence</w:t>
        </w:r>
      </w:hyperlink>
      <w:r w:rsidRPr="000F1DC3">
        <w:rPr>
          <w:rStyle w:val="Emphasis"/>
          <w:rFonts w:asciiTheme="majorHAnsi" w:hAnsiTheme="majorHAnsi" w:cstheme="majorHAnsi"/>
        </w:rPr>
        <w:t>. ¶</w:t>
      </w:r>
      <w:r w:rsidRPr="000F1DC3">
        <w:rPr>
          <w:rFonts w:asciiTheme="majorHAnsi" w:hAnsiTheme="majorHAnsi" w:cstheme="majorHAnsi"/>
          <w:sz w:val="12"/>
        </w:rPr>
        <w:t>But this sentiment reverberates through the history of the U.S. labor movement. As a </w:t>
      </w:r>
      <w:hyperlink r:id="rId59" w:history="1">
        <w:r w:rsidRPr="000F1DC3">
          <w:rPr>
            <w:rStyle w:val="Hyperlink"/>
            <w:rFonts w:asciiTheme="majorHAnsi" w:hAnsiTheme="majorHAnsi" w:cstheme="majorHAnsi"/>
            <w:sz w:val="12"/>
          </w:rPr>
          <w:t>labor scholar</w:t>
        </w:r>
      </w:hyperlink>
      <w:r w:rsidRPr="000F1DC3">
        <w:rPr>
          <w:rFonts w:asciiTheme="majorHAnsi" w:hAnsiTheme="majorHAnsi" w:cstheme="majorHAnsi"/>
          <w:sz w:val="12"/>
        </w:rPr>
        <w:t> who has </w:t>
      </w:r>
      <w:hyperlink r:id="rId60" w:history="1">
        <w:r w:rsidRPr="000F1DC3">
          <w:rPr>
            <w:rStyle w:val="Hyperlink"/>
            <w:rFonts w:asciiTheme="majorHAnsi" w:hAnsiTheme="majorHAnsi" w:cstheme="majorHAnsi"/>
            <w:sz w:val="12"/>
          </w:rPr>
          <w:t>written about unions</w:t>
        </w:r>
      </w:hyperlink>
      <w:r w:rsidRPr="000F1DC3">
        <w:rPr>
          <w:rFonts w:asciiTheme="majorHAnsi" w:hAnsiTheme="majorHAnsi" w:cstheme="majorHAnsi"/>
          <w:sz w:val="12"/>
        </w:rPr>
        <w:t> for </w:t>
      </w:r>
      <w:hyperlink r:id="rId61" w:history="1">
        <w:r w:rsidRPr="000F1DC3">
          <w:rPr>
            <w:rStyle w:val="Hyperlink"/>
            <w:rFonts w:asciiTheme="majorHAnsi" w:hAnsiTheme="majorHAnsi" w:cstheme="majorHAnsi"/>
            <w:sz w:val="12"/>
          </w:rPr>
          <w:t>decades</w:t>
        </w:r>
      </w:hyperlink>
      <w:r w:rsidRPr="000F1DC3">
        <w:rPr>
          <w:rFonts w:asciiTheme="majorHAnsi" w:hAnsiTheme="majorHAnsi" w:cstheme="majorHAnsi"/>
          <w:sz w:val="12"/>
        </w:rPr>
        <w:t xml:space="preserve">, I think this viewpoint can be explained by the fact that </w:t>
      </w:r>
      <w:r w:rsidRPr="000F1DC3">
        <w:rPr>
          <w:rStyle w:val="StyleUnderline"/>
          <w:rFonts w:asciiTheme="majorHAnsi" w:hAnsiTheme="majorHAnsi" w:cstheme="majorHAnsi"/>
        </w:rPr>
        <w:t>police unions differ fundamentally from almost all trade unions in America</w:t>
      </w:r>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Foot soldiers for the status quo</w:t>
      </w:r>
      <w:r w:rsidRPr="000F1DC3">
        <w:rPr>
          <w:rFonts w:asciiTheme="majorHAnsi" w:hAnsiTheme="majorHAnsi" w:cstheme="majorHAnsi"/>
          <w:b/>
          <w:iCs/>
          <w:u w:val="single"/>
        </w:rPr>
        <w:t xml:space="preserve"> ¶</w:t>
      </w:r>
      <w:r w:rsidRPr="000F1DC3">
        <w:rPr>
          <w:rFonts w:asciiTheme="majorHAnsi" w:hAnsiTheme="majorHAnsi" w:cstheme="majorHAnsi"/>
          <w:sz w:val="12"/>
        </w:rPr>
        <w:t>For many veterans of the labor movement, </w:t>
      </w:r>
      <w:hyperlink r:id="rId62" w:history="1">
        <w:r w:rsidRPr="000F1DC3">
          <w:rPr>
            <w:rStyle w:val="Emphasis"/>
            <w:rFonts w:asciiTheme="majorHAnsi" w:hAnsiTheme="majorHAnsi" w:cstheme="majorHAnsi"/>
            <w:highlight w:val="yellow"/>
          </w:rPr>
          <w:t>police have been on the wrong side</w:t>
        </w:r>
      </w:hyperlink>
      <w:r w:rsidRPr="000F1DC3">
        <w:rPr>
          <w:rStyle w:val="Emphasis"/>
          <w:rFonts w:asciiTheme="majorHAnsi" w:hAnsiTheme="majorHAnsi" w:cstheme="majorHAnsi"/>
          <w:highlight w:val="yellow"/>
        </w:rPr>
        <w:t> of the</w:t>
      </w:r>
      <w:r w:rsidRPr="000F1DC3">
        <w:rPr>
          <w:rStyle w:val="Emphasis"/>
          <w:rFonts w:asciiTheme="majorHAnsi" w:hAnsiTheme="majorHAnsi" w:cstheme="majorHAnsi"/>
        </w:rPr>
        <w:t xml:space="preserve"> centuries-old </w:t>
      </w:r>
      <w:r w:rsidRPr="000F1DC3">
        <w:rPr>
          <w:rStyle w:val="Emphasis"/>
          <w:rFonts w:asciiTheme="majorHAnsi" w:hAnsiTheme="majorHAnsi" w:cstheme="majorHAnsi"/>
          <w:highlight w:val="yellow"/>
        </w:rPr>
        <w:t>struggle between workers and employers</w:t>
      </w:r>
      <w:r w:rsidRPr="000F1DC3">
        <w:rPr>
          <w:rStyle w:val="Emphasis"/>
          <w:rFonts w:asciiTheme="majorHAnsi" w:hAnsiTheme="majorHAnsi" w:cstheme="majorHAnsi"/>
        </w:rPr>
        <w:t>.</w:t>
      </w:r>
      <w:r w:rsidRPr="000F1DC3">
        <w:rPr>
          <w:rFonts w:asciiTheme="majorHAnsi" w:hAnsiTheme="majorHAnsi" w:cstheme="majorHAnsi"/>
          <w:sz w:val="12"/>
        </w:rPr>
        <w:t> </w:t>
      </w:r>
      <w:hyperlink r:id="rId63" w:history="1">
        <w:r w:rsidRPr="000F1DC3">
          <w:rPr>
            <w:rStyle w:val="Hyperlink"/>
            <w:rFonts w:asciiTheme="majorHAnsi" w:hAnsiTheme="majorHAnsi" w:cstheme="majorHAnsi"/>
            <w:sz w:val="12"/>
          </w:rPr>
          <w:t>Rather than side with other members of the working class</w:t>
        </w:r>
      </w:hyperlink>
      <w:r w:rsidRPr="000F1DC3">
        <w:rPr>
          <w:rFonts w:asciiTheme="majorHAnsi" w:hAnsiTheme="majorHAnsi" w:cstheme="majorHAnsi"/>
          <w:sz w:val="12"/>
        </w:rPr>
        <w:t>, police have used their legal authority to protect businesses and private property, enforcing laws viewed by many as anti-union.</w:t>
      </w:r>
      <w:r w:rsidRPr="000F1DC3">
        <w:rPr>
          <w:rFonts w:asciiTheme="majorHAnsi" w:hAnsiTheme="majorHAnsi" w:cstheme="majorHAnsi"/>
          <w:b/>
          <w:iCs/>
          <w:u w:val="single"/>
        </w:rPr>
        <w:t xml:space="preserve"> ¶</w:t>
      </w:r>
      <w:r w:rsidRPr="000F1DC3">
        <w:rPr>
          <w:rFonts w:asciiTheme="majorHAnsi" w:hAnsiTheme="majorHAnsi" w:cstheme="majorHAnsi"/>
          <w:sz w:val="12"/>
        </w:rPr>
        <w:t>The strain between law enforcement and labor goes back to the origins of </w:t>
      </w:r>
      <w:hyperlink r:id="rId64" w:history="1">
        <w:r w:rsidRPr="000F1DC3">
          <w:rPr>
            <w:rStyle w:val="Hyperlink"/>
            <w:rFonts w:asciiTheme="majorHAnsi" w:hAnsiTheme="majorHAnsi" w:cstheme="majorHAnsi"/>
            <w:sz w:val="12"/>
          </w:rPr>
          <w:t>American unions in the mid 19th century</w:t>
        </w:r>
      </w:hyperlink>
      <w:r w:rsidRPr="000F1DC3">
        <w:rPr>
          <w:rFonts w:asciiTheme="majorHAnsi" w:hAnsiTheme="majorHAnsi" w:cstheme="majorHAnsi"/>
          <w:sz w:val="12"/>
        </w:rPr>
        <w:t>. Workers formed unions to fight for wage increases, reduced working hours and humane working conditions.</w:t>
      </w:r>
      <w:r w:rsidRPr="000F1DC3">
        <w:rPr>
          <w:rFonts w:asciiTheme="majorHAnsi" w:hAnsiTheme="majorHAnsi" w:cstheme="majorHAnsi"/>
          <w:b/>
          <w:iCs/>
          <w:u w:val="single"/>
        </w:rPr>
        <w:t xml:space="preserve"> ¶</w:t>
      </w:r>
      <w:r w:rsidRPr="000F1DC3">
        <w:rPr>
          <w:rStyle w:val="StyleUnderline"/>
          <w:rFonts w:asciiTheme="majorHAnsi" w:hAnsiTheme="majorHAnsi" w:cstheme="majorHAnsi"/>
        </w:rPr>
        <w:t>For employers, this was an attack on the existing societal power structure. They enlisted the government as the defender of capital and property rights, and </w:t>
      </w:r>
      <w:hyperlink r:id="rId65" w:history="1">
        <w:r w:rsidRPr="000F1DC3">
          <w:rPr>
            <w:rStyle w:val="StyleUnderline"/>
            <w:rFonts w:asciiTheme="majorHAnsi" w:hAnsiTheme="majorHAnsi" w:cstheme="majorHAnsi"/>
          </w:rPr>
          <w:t>police officers were the foot soldiers</w:t>
        </w:r>
      </w:hyperlink>
      <w:r w:rsidRPr="000F1DC3">
        <w:rPr>
          <w:rStyle w:val="StyleUnderline"/>
          <w:rFonts w:asciiTheme="majorHAnsi" w:hAnsiTheme="majorHAnsi" w:cstheme="majorHAnsi"/>
        </w:rPr>
        <w:t> who defended the status quo.</w:t>
      </w:r>
      <w:r w:rsidRPr="000F1DC3">
        <w:rPr>
          <w:rFonts w:asciiTheme="majorHAnsi" w:hAnsiTheme="majorHAnsi" w:cstheme="majorHAnsi"/>
          <w:b/>
          <w:iCs/>
          <w:u w:val="single"/>
        </w:rPr>
        <w:t xml:space="preserve"> ¶</w:t>
      </w:r>
      <w:r w:rsidRPr="000F1DC3">
        <w:rPr>
          <w:rStyle w:val="Emphasis"/>
          <w:rFonts w:asciiTheme="majorHAnsi" w:hAnsiTheme="majorHAnsi" w:cstheme="majorHAnsi"/>
        </w:rPr>
        <w:t>When workers managed to form unions, companies called on local police to disperse union gatherings, marches and picket lines, using </w:t>
      </w:r>
      <w:hyperlink r:id="rId66" w:history="1">
        <w:r w:rsidRPr="000F1DC3">
          <w:rPr>
            <w:rStyle w:val="Emphasis"/>
            <w:rFonts w:asciiTheme="majorHAnsi" w:hAnsiTheme="majorHAnsi" w:cstheme="majorHAnsi"/>
          </w:rPr>
          <w:t>violence and mass arrests to break the will of strikers</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A narrow focus</w:t>
      </w:r>
      <w:r w:rsidRPr="000F1DC3">
        <w:rPr>
          <w:rFonts w:asciiTheme="majorHAnsi" w:hAnsiTheme="majorHAnsi" w:cstheme="majorHAnsi"/>
          <w:b/>
          <w:iCs/>
          <w:u w:val="single"/>
        </w:rPr>
        <w:t xml:space="preserve"> ¶</w:t>
      </w:r>
      <w:r w:rsidRPr="000F1DC3">
        <w:rPr>
          <w:rStyle w:val="Emphasis"/>
          <w:rFonts w:asciiTheme="majorHAnsi" w:hAnsiTheme="majorHAnsi" w:cstheme="majorHAnsi"/>
          <w:highlight w:val="yellow"/>
        </w:rPr>
        <w:t>Police work is</w:t>
      </w:r>
      <w:r w:rsidRPr="000F1DC3">
        <w:rPr>
          <w:rStyle w:val="Emphasis"/>
          <w:rFonts w:asciiTheme="majorHAnsi" w:hAnsiTheme="majorHAnsi" w:cstheme="majorHAnsi"/>
        </w:rPr>
        <w:t xml:space="preserve"> a </w:t>
      </w:r>
      <w:r w:rsidRPr="000F1DC3">
        <w:rPr>
          <w:rStyle w:val="Emphasis"/>
          <w:rFonts w:asciiTheme="majorHAnsi" w:hAnsiTheme="majorHAnsi" w:cstheme="majorHAnsi"/>
          <w:highlight w:val="yellow"/>
        </w:rPr>
        <w:t>fundamentally conservative</w:t>
      </w:r>
      <w:r w:rsidRPr="000F1DC3">
        <w:rPr>
          <w:rStyle w:val="Emphasis"/>
          <w:rFonts w:asciiTheme="majorHAnsi" w:hAnsiTheme="majorHAnsi" w:cstheme="majorHAnsi"/>
        </w:rPr>
        <w:t xml:space="preserve"> act</w:t>
      </w:r>
      <w:r w:rsidRPr="000F1DC3">
        <w:rPr>
          <w:rFonts w:asciiTheme="majorHAnsi" w:hAnsiTheme="majorHAnsi" w:cstheme="majorHAnsi"/>
          <w:sz w:val="12"/>
        </w:rPr>
        <w:t>. And police officers tend to be politically conservative and Republican.</w:t>
      </w:r>
      <w:r w:rsidRPr="000F1DC3">
        <w:rPr>
          <w:rFonts w:asciiTheme="majorHAnsi" w:hAnsiTheme="majorHAnsi" w:cstheme="majorHAnsi"/>
          <w:b/>
          <w:iCs/>
          <w:u w:val="single"/>
        </w:rPr>
        <w:t xml:space="preserve"> ¶</w:t>
      </w:r>
      <w:r w:rsidRPr="000F1DC3">
        <w:rPr>
          <w:rFonts w:asciiTheme="majorHAnsi" w:hAnsiTheme="majorHAnsi" w:cstheme="majorHAnsi"/>
          <w:sz w:val="12"/>
        </w:rPr>
        <w:t>A poll of police </w:t>
      </w:r>
      <w:hyperlink r:id="rId67" w:history="1">
        <w:r w:rsidRPr="000F1DC3">
          <w:rPr>
            <w:rStyle w:val="Hyperlink"/>
            <w:rFonts w:asciiTheme="majorHAnsi" w:hAnsiTheme="majorHAnsi" w:cstheme="majorHAnsi"/>
            <w:sz w:val="12"/>
          </w:rPr>
          <w:t>conducted in September 2016 by POLICE Magazine</w:t>
        </w:r>
      </w:hyperlink>
      <w:r w:rsidRPr="000F1DC3">
        <w:rPr>
          <w:rFonts w:asciiTheme="majorHAnsi" w:hAnsiTheme="majorHAnsi" w:cstheme="majorHAnsi"/>
          <w:sz w:val="12"/>
        </w:rPr>
        <w:t> found that 84% of officers intended to vote for Donald Trump that November. And law enforcement unions like the Fraternal Order of Police, the International Union of Police Associations and the National Border Patrol Council </w:t>
      </w:r>
      <w:hyperlink r:id="rId68" w:history="1">
        <w:r w:rsidRPr="000F1DC3">
          <w:rPr>
            <w:rStyle w:val="Hyperlink"/>
            <w:rFonts w:asciiTheme="majorHAnsi" w:hAnsiTheme="majorHAnsi" w:cstheme="majorHAnsi"/>
            <w:sz w:val="12"/>
          </w:rPr>
          <w:t>all endorsed Trump’s candidacy in 2016</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This contrasts sharply with the 39% share of all </w:t>
      </w:r>
      <w:hyperlink r:id="rId69" w:history="1">
        <w:r w:rsidRPr="000F1DC3">
          <w:rPr>
            <w:rStyle w:val="Hyperlink"/>
            <w:rFonts w:asciiTheme="majorHAnsi" w:hAnsiTheme="majorHAnsi" w:cstheme="majorHAnsi"/>
            <w:sz w:val="12"/>
          </w:rPr>
          <w:t>union voters who voted for Trump</w:t>
        </w:r>
      </w:hyperlink>
      <w:r w:rsidRPr="000F1DC3">
        <w:rPr>
          <w:rFonts w:asciiTheme="majorHAnsi" w:hAnsiTheme="majorHAnsi" w:cstheme="majorHAnsi"/>
          <w:sz w:val="12"/>
        </w:rPr>
        <w:t> and the fact that every other union which made an </w:t>
      </w:r>
      <w:hyperlink r:id="rId70" w:history="1">
        <w:r w:rsidRPr="000F1DC3">
          <w:rPr>
            <w:rStyle w:val="Hyperlink"/>
            <w:rFonts w:asciiTheme="majorHAnsi" w:hAnsiTheme="majorHAnsi" w:cstheme="majorHAnsi"/>
            <w:sz w:val="12"/>
          </w:rPr>
          <w:t>endorsement supported Hillary Clinton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Style w:val="StyleUnderline"/>
          <w:rFonts w:asciiTheme="majorHAnsi" w:hAnsiTheme="majorHAnsi" w:cstheme="majorHAnsi"/>
          <w:highlight w:val="yellow"/>
        </w:rPr>
        <w:t>Exclusively protecting the interests of their members, without consideration for other</w:t>
      </w:r>
      <w:r w:rsidRPr="000F1DC3">
        <w:rPr>
          <w:rStyle w:val="StyleUnderline"/>
          <w:rFonts w:asciiTheme="majorHAnsi" w:hAnsiTheme="majorHAnsi" w:cstheme="majorHAnsi"/>
        </w:rPr>
        <w:t xml:space="preserve"> worker</w:t>
      </w:r>
      <w:r w:rsidRPr="000F1DC3">
        <w:rPr>
          <w:rStyle w:val="StyleUnderline"/>
          <w:rFonts w:asciiTheme="majorHAnsi" w:hAnsiTheme="majorHAnsi" w:cstheme="majorHAnsi"/>
          <w:highlight w:val="yellow"/>
        </w:rPr>
        <w:t>s</w:t>
      </w:r>
      <w:r w:rsidRPr="000F1DC3">
        <w:rPr>
          <w:rStyle w:val="StyleUnderline"/>
          <w:rFonts w:asciiTheme="majorHAnsi" w:hAnsiTheme="majorHAnsi" w:cstheme="majorHAnsi"/>
        </w:rPr>
        <w:t xml:space="preserve">, also </w:t>
      </w:r>
      <w:r w:rsidRPr="000F1DC3">
        <w:rPr>
          <w:rStyle w:val="StyleUnderline"/>
          <w:rFonts w:asciiTheme="majorHAnsi" w:hAnsiTheme="majorHAnsi" w:cstheme="majorHAnsi"/>
          <w:highlight w:val="yellow"/>
        </w:rPr>
        <w:t>sets police unions apart</w:t>
      </w:r>
      <w:r w:rsidRPr="000F1DC3">
        <w:rPr>
          <w:rStyle w:val="StyleUnderline"/>
          <w:rFonts w:asciiTheme="majorHAnsi" w:hAnsiTheme="majorHAnsi" w:cstheme="majorHAnsi"/>
        </w:rPr>
        <w:t xml:space="preserve"> from other labor group</w:t>
      </w:r>
      <w:r w:rsidRPr="000F1DC3">
        <w:rPr>
          <w:rFonts w:asciiTheme="majorHAnsi" w:hAnsiTheme="majorHAnsi" w:cstheme="majorHAnsi"/>
          <w:sz w:val="12"/>
        </w:rPr>
        <w:t xml:space="preserve">s. Yes, the first priority of any union is to fight for their members, but </w:t>
      </w:r>
      <w:r w:rsidRPr="000F1DC3">
        <w:rPr>
          <w:rStyle w:val="StyleUnderline"/>
          <w:rFonts w:asciiTheme="majorHAnsi" w:hAnsiTheme="majorHAnsi" w:cstheme="majorHAnsi"/>
        </w:rPr>
        <w:t xml:space="preserve">most </w:t>
      </w:r>
      <w:r w:rsidRPr="000F1DC3">
        <w:rPr>
          <w:rStyle w:val="StyleUnderline"/>
          <w:rFonts w:asciiTheme="majorHAnsi" w:hAnsiTheme="majorHAnsi" w:cstheme="majorHAnsi"/>
          <w:highlight w:val="yellow"/>
        </w:rPr>
        <w:t>other unions see that fight in the context of a </w:t>
      </w:r>
      <w:hyperlink r:id="rId71" w:history="1">
        <w:r w:rsidRPr="000F1DC3">
          <w:rPr>
            <w:rStyle w:val="StyleUnderline"/>
            <w:rFonts w:asciiTheme="majorHAnsi" w:hAnsiTheme="majorHAnsi" w:cstheme="majorHAnsi"/>
            <w:highlight w:val="yellow"/>
          </w:rPr>
          <w:t xml:space="preserve">larger movement </w:t>
        </w:r>
        <w:r w:rsidRPr="000F1DC3">
          <w:rPr>
            <w:rStyle w:val="StyleUnderline"/>
            <w:rFonts w:asciiTheme="majorHAnsi" w:hAnsiTheme="majorHAnsi" w:cstheme="majorHAnsi"/>
          </w:rPr>
          <w:t>that fights for all workers</w:t>
        </w:r>
      </w:hyperlink>
      <w:r w:rsidRPr="000F1DC3">
        <w:rPr>
          <w:rStyle w:val="StyleUnderline"/>
          <w:rFonts w:asciiTheme="majorHAnsi" w:hAnsiTheme="majorHAnsi" w:cstheme="majorHAnsi"/>
        </w:rPr>
        <w:t>. ¶</w:t>
      </w:r>
      <w:r w:rsidRPr="000F1DC3">
        <w:rPr>
          <w:rFonts w:asciiTheme="majorHAnsi" w:hAnsiTheme="majorHAnsi" w:cstheme="majorHAnsi"/>
          <w:sz w:val="12"/>
        </w:rPr>
        <w:t>Police unions do not see themselves as </w:t>
      </w:r>
      <w:hyperlink r:id="rId72" w:history="1">
        <w:r w:rsidRPr="000F1DC3">
          <w:rPr>
            <w:rStyle w:val="Hyperlink"/>
            <w:rFonts w:asciiTheme="majorHAnsi" w:hAnsiTheme="majorHAnsi" w:cstheme="majorHAnsi"/>
            <w:sz w:val="12"/>
          </w:rPr>
          <w:t>part of this movement</w:t>
        </w:r>
      </w:hyperlink>
      <w:r w:rsidRPr="000F1DC3">
        <w:rPr>
          <w:rFonts w:asciiTheme="majorHAnsi" w:hAnsiTheme="majorHAnsi" w:cstheme="majorHAnsi"/>
          <w:sz w:val="12"/>
        </w:rPr>
        <w:t>. With one exception – the </w:t>
      </w:r>
      <w:hyperlink r:id="rId73" w:history="1">
        <w:r w:rsidRPr="000F1DC3">
          <w:rPr>
            <w:rStyle w:val="Hyperlink"/>
            <w:rFonts w:asciiTheme="majorHAnsi" w:hAnsiTheme="majorHAnsi" w:cstheme="majorHAnsi"/>
            <w:sz w:val="12"/>
          </w:rPr>
          <w:t>International Union of Police Associations</w:t>
        </w:r>
      </w:hyperlink>
      <w:r w:rsidRPr="000F1DC3">
        <w:rPr>
          <w:rFonts w:asciiTheme="majorHAnsi" w:hAnsiTheme="majorHAnsi" w:cstheme="majorHAnsi"/>
          <w:sz w:val="12"/>
        </w:rPr>
        <w:t>, which represents just </w:t>
      </w:r>
      <w:hyperlink r:id="rId74" w:history="1">
        <w:r w:rsidRPr="000F1DC3">
          <w:rPr>
            <w:rStyle w:val="Hyperlink"/>
            <w:rFonts w:asciiTheme="majorHAnsi" w:hAnsiTheme="majorHAnsi" w:cstheme="majorHAnsi"/>
            <w:sz w:val="12"/>
          </w:rPr>
          <w:t>2.7% of American police</w:t>
        </w:r>
      </w:hyperlink>
      <w:r w:rsidRPr="000F1DC3">
        <w:rPr>
          <w:rFonts w:asciiTheme="majorHAnsi" w:hAnsiTheme="majorHAnsi" w:cstheme="majorHAnsi"/>
          <w:sz w:val="12"/>
        </w:rPr>
        <w:t> – law enforcement unions are not affiliated with the AFL-CIO, the U.S. labor body that unites all unions.</w:t>
      </w:r>
      <w:r w:rsidRPr="000F1DC3">
        <w:rPr>
          <w:rFonts w:asciiTheme="majorHAnsi" w:hAnsiTheme="majorHAnsi" w:cstheme="majorHAnsi"/>
          <w:u w:val="single"/>
        </w:rPr>
        <w:t xml:space="preserve"> ¶</w:t>
      </w:r>
      <w:r w:rsidRPr="000F1DC3">
        <w:rPr>
          <w:rFonts w:asciiTheme="majorHAnsi" w:hAnsiTheme="majorHAnsi" w:cstheme="majorHAnsi"/>
          <w:sz w:val="12"/>
        </w:rPr>
        <w:t>Alternative justice system</w:t>
      </w:r>
      <w:r w:rsidRPr="000F1DC3">
        <w:rPr>
          <w:rFonts w:asciiTheme="majorHAnsi" w:hAnsiTheme="majorHAnsi" w:cstheme="majorHAnsi"/>
          <w:u w:val="single"/>
        </w:rPr>
        <w:t xml:space="preserve"> ¶</w:t>
      </w:r>
      <w:r w:rsidRPr="000F1DC3">
        <w:rPr>
          <w:rStyle w:val="Emphasis"/>
          <w:rFonts w:asciiTheme="majorHAnsi" w:hAnsiTheme="majorHAnsi" w:cstheme="majorHAnsi"/>
        </w:rPr>
        <w:t xml:space="preserve">A central concern with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is that they </w:t>
      </w:r>
      <w:r w:rsidRPr="000F1DC3">
        <w:rPr>
          <w:rStyle w:val="Emphasis"/>
          <w:rFonts w:asciiTheme="majorHAnsi" w:hAnsiTheme="majorHAnsi" w:cstheme="majorHAnsi"/>
          <w:highlight w:val="yellow"/>
        </w:rPr>
        <w:t>use collective bargaining</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to</w:t>
      </w:r>
      <w:r w:rsidRPr="000F1DC3">
        <w:rPr>
          <w:rStyle w:val="Emphasis"/>
          <w:rFonts w:asciiTheme="majorHAnsi" w:hAnsiTheme="majorHAnsi" w:cstheme="majorHAnsi"/>
        </w:rPr>
        <w:t xml:space="preserve"> negotiate contracts that </w:t>
      </w:r>
      <w:r w:rsidRPr="000F1DC3">
        <w:rPr>
          <w:rStyle w:val="Emphasis"/>
          <w:rFonts w:asciiTheme="majorHAnsi" w:hAnsiTheme="majorHAnsi" w:cstheme="majorHAnsi"/>
          <w:highlight w:val="yellow"/>
        </w:rPr>
        <w:t>reduce</w:t>
      </w:r>
      <w:r w:rsidRPr="000F1DC3">
        <w:rPr>
          <w:rStyle w:val="Emphasis"/>
          <w:rFonts w:asciiTheme="majorHAnsi" w:hAnsiTheme="majorHAnsi" w:cstheme="majorHAnsi"/>
        </w:rPr>
        <w:t xml:space="preserve"> police </w:t>
      </w:r>
      <w:r w:rsidRPr="000F1DC3">
        <w:rPr>
          <w:rStyle w:val="Emphasis"/>
          <w:rFonts w:asciiTheme="majorHAnsi" w:hAnsiTheme="majorHAnsi" w:cstheme="majorHAnsi"/>
          <w:highlight w:val="yellow"/>
        </w:rPr>
        <w:t>transparency and accountability</w:t>
      </w:r>
      <w:r w:rsidRPr="000F1DC3">
        <w:rPr>
          <w:rFonts w:asciiTheme="majorHAnsi" w:hAnsiTheme="majorHAnsi" w:cstheme="majorHAnsi"/>
          <w:sz w:val="12"/>
          <w:highlight w:val="yellow"/>
        </w:rPr>
        <w:t>.</w:t>
      </w:r>
      <w:r w:rsidRPr="000F1DC3">
        <w:rPr>
          <w:rFonts w:asciiTheme="majorHAnsi" w:hAnsiTheme="majorHAnsi" w:cstheme="majorHAnsi"/>
          <w:sz w:val="12"/>
        </w:rPr>
        <w:t xml:space="preserve"> </w:t>
      </w:r>
      <w:r w:rsidRPr="000F1DC3">
        <w:rPr>
          <w:rStyle w:val="Emphasis"/>
          <w:rFonts w:asciiTheme="majorHAnsi" w:hAnsiTheme="majorHAnsi" w:cstheme="majorHAnsi"/>
        </w:rPr>
        <w:t>This allows officers who engage in excessive violence to </w:t>
      </w:r>
      <w:hyperlink r:id="rId75" w:history="1">
        <w:r w:rsidRPr="000F1DC3">
          <w:rPr>
            <w:rStyle w:val="Emphasis"/>
            <w:rFonts w:asciiTheme="majorHAnsi" w:hAnsiTheme="majorHAnsi" w:cstheme="majorHAnsi"/>
          </w:rPr>
          <w:t>avoid the consequences of their actions</w:t>
        </w:r>
      </w:hyperlink>
      <w:r w:rsidRPr="000F1DC3">
        <w:rPr>
          <w:rStyle w:val="Emphasis"/>
          <w:rFonts w:asciiTheme="majorHAnsi" w:hAnsiTheme="majorHAnsi" w:cstheme="majorHAnsi"/>
        </w:rPr>
        <w:t> and remain on the job. ¶</w:t>
      </w:r>
      <w:r w:rsidRPr="000F1DC3">
        <w:rPr>
          <w:rFonts w:asciiTheme="majorHAnsi" w:hAnsiTheme="majorHAnsi" w:cstheme="majorHAnsi"/>
          <w:sz w:val="12"/>
        </w:rPr>
        <w:t xml:space="preserve">In a way, </w:t>
      </w:r>
      <w:r w:rsidRPr="000F1DC3">
        <w:rPr>
          <w:rStyle w:val="Emphasis"/>
          <w:rFonts w:asciiTheme="majorHAnsi" w:hAnsiTheme="majorHAnsi" w:cstheme="majorHAnsi"/>
        </w:rPr>
        <w:t xml:space="preserve">some police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create</w:t>
      </w:r>
      <w:r w:rsidRPr="000F1DC3">
        <w:rPr>
          <w:rStyle w:val="Emphasis"/>
          <w:rFonts w:asciiTheme="majorHAnsi" w:hAnsiTheme="majorHAnsi" w:cstheme="majorHAnsi"/>
        </w:rPr>
        <w:t xml:space="preserve">d </w:t>
      </w:r>
      <w:r w:rsidRPr="000F1DC3">
        <w:rPr>
          <w:rStyle w:val="Emphasis"/>
          <w:rFonts w:asciiTheme="majorHAnsi" w:hAnsiTheme="majorHAnsi" w:cstheme="majorHAnsi"/>
          <w:highlight w:val="yellow"/>
        </w:rPr>
        <w:t>an </w:t>
      </w:r>
      <w:hyperlink r:id="rId76" w:history="1">
        <w:r w:rsidRPr="000F1DC3">
          <w:rPr>
            <w:rStyle w:val="Emphasis"/>
            <w:rFonts w:asciiTheme="majorHAnsi" w:hAnsiTheme="majorHAnsi" w:cstheme="majorHAnsi"/>
            <w:highlight w:val="yellow"/>
          </w:rPr>
          <w:t>alternative justice system</w:t>
        </w:r>
      </w:hyperlink>
      <w:r w:rsidRPr="000F1DC3">
        <w:rPr>
          <w:rStyle w:val="Emphasis"/>
          <w:rFonts w:asciiTheme="majorHAnsi" w:hAnsiTheme="majorHAnsi" w:cstheme="majorHAnsi"/>
          <w:highlight w:val="yellow"/>
        </w:rPr>
        <w:t> that prevents</w:t>
      </w:r>
      <w:r w:rsidRPr="000F1DC3">
        <w:rPr>
          <w:rStyle w:val="Emphasis"/>
          <w:rFonts w:asciiTheme="majorHAnsi" w:hAnsiTheme="majorHAnsi" w:cstheme="majorHAnsi"/>
        </w:rPr>
        <w:t xml:space="preserve"> police departments and </w:t>
      </w:r>
      <w:r w:rsidRPr="000F1DC3">
        <w:rPr>
          <w:rStyle w:val="Emphasis"/>
          <w:rFonts w:asciiTheme="majorHAnsi" w:hAnsiTheme="majorHAnsi" w:cstheme="majorHAnsi"/>
          <w:highlight w:val="yellow"/>
        </w:rPr>
        <w:t>municipalities from disciplining</w:t>
      </w:r>
      <w:r w:rsidRPr="000F1DC3">
        <w:rPr>
          <w:rStyle w:val="Emphasis"/>
          <w:rFonts w:asciiTheme="majorHAnsi" w:hAnsiTheme="majorHAnsi" w:cstheme="majorHAnsi"/>
        </w:rPr>
        <w:t xml:space="preserve"> or discharging </w:t>
      </w:r>
      <w:r w:rsidRPr="000F1DC3">
        <w:rPr>
          <w:rStyle w:val="Emphasis"/>
          <w:rFonts w:asciiTheme="majorHAnsi" w:hAnsiTheme="majorHAnsi" w:cstheme="majorHAnsi"/>
          <w:highlight w:val="yellow"/>
        </w:rPr>
        <w:t xml:space="preserve">officers who </w:t>
      </w:r>
      <w:r w:rsidRPr="000F1DC3">
        <w:rPr>
          <w:rStyle w:val="Emphasis"/>
          <w:rFonts w:asciiTheme="majorHAnsi" w:hAnsiTheme="majorHAnsi" w:cstheme="majorHAnsi"/>
        </w:rPr>
        <w:t xml:space="preserve">have </w:t>
      </w:r>
      <w:r w:rsidRPr="000F1DC3">
        <w:rPr>
          <w:rStyle w:val="Emphasis"/>
          <w:rFonts w:asciiTheme="majorHAnsi" w:hAnsiTheme="majorHAnsi" w:cstheme="majorHAnsi"/>
          <w:highlight w:val="yellow"/>
        </w:rPr>
        <w:t>commit</w:t>
      </w:r>
      <w:r w:rsidRPr="000F1DC3">
        <w:rPr>
          <w:rStyle w:val="Emphasis"/>
          <w:rFonts w:asciiTheme="majorHAnsi" w:hAnsiTheme="majorHAnsi" w:cstheme="majorHAnsi"/>
        </w:rPr>
        <w:t>ted</w:t>
      </w:r>
      <w:r w:rsidRPr="000F1DC3">
        <w:rPr>
          <w:rStyle w:val="Emphasis"/>
          <w:rFonts w:asciiTheme="majorHAnsi" w:hAnsiTheme="majorHAnsi" w:cstheme="majorHAnsi"/>
          <w:highlight w:val="yellow"/>
        </w:rPr>
        <w:t xml:space="preserve"> crimes</w:t>
      </w:r>
      <w:r w:rsidRPr="000F1DC3">
        <w:rPr>
          <w:rStyle w:val="Emphasis"/>
          <w:rFonts w:asciiTheme="majorHAnsi" w:hAnsiTheme="majorHAnsi" w:cstheme="majorHAnsi"/>
        </w:rPr>
        <w:t xml:space="preserve"> against the people they are sworn to serve. ¶</w:t>
      </w:r>
      <w:r w:rsidRPr="000F1DC3">
        <w:rPr>
          <w:rFonts w:asciiTheme="majorHAnsi" w:hAnsiTheme="majorHAnsi" w:cstheme="majorHAnsi"/>
          <w:sz w:val="12"/>
        </w:rPr>
        <w:t>In Minneapolis, residents filed more than </w:t>
      </w:r>
      <w:hyperlink r:id="rId77" w:history="1">
        <w:r w:rsidRPr="000F1DC3">
          <w:rPr>
            <w:rStyle w:val="Hyperlink"/>
            <w:rFonts w:asciiTheme="majorHAnsi" w:hAnsiTheme="majorHAnsi" w:cstheme="majorHAnsi"/>
            <w:sz w:val="12"/>
          </w:rPr>
          <w:t>2,600 misconduct complaints</w:t>
        </w:r>
      </w:hyperlink>
      <w:r w:rsidRPr="000F1DC3">
        <w:rPr>
          <w:rFonts w:asciiTheme="majorHAnsi" w:hAnsiTheme="majorHAnsi" w:cstheme="majorHAnsi"/>
          <w:sz w:val="12"/>
        </w:rPr>
        <w:t> against police officers between 2012 and 2020. But only 12 of those grievances resulted in discipline. The most significant </w:t>
      </w:r>
      <w:hyperlink r:id="rId78" w:history="1">
        <w:r w:rsidRPr="000F1DC3">
          <w:rPr>
            <w:rStyle w:val="Hyperlink"/>
            <w:rFonts w:asciiTheme="majorHAnsi" w:hAnsiTheme="majorHAnsi" w:cstheme="majorHAnsi"/>
            <w:sz w:val="12"/>
          </w:rPr>
          <w:t>punishment any officer received was a 40-hour suspension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Besides collective bargaining</w:t>
      </w:r>
      <w:r w:rsidRPr="000F1DC3">
        <w:rPr>
          <w:rStyle w:val="StyleUnderline"/>
          <w:rFonts w:asciiTheme="majorHAnsi" w:hAnsiTheme="majorHAnsi" w:cstheme="majorHAnsi"/>
        </w:rPr>
        <w:t>, police have used the political process – including </w:t>
      </w:r>
      <w:hyperlink r:id="rId79" w:history="1">
        <w:r w:rsidRPr="000F1DC3">
          <w:rPr>
            <w:rStyle w:val="StyleUnderline"/>
            <w:rFonts w:asciiTheme="majorHAnsi" w:hAnsiTheme="majorHAnsi" w:cstheme="majorHAnsi"/>
          </w:rPr>
          <w:t>candidate endorsements and lobbying</w:t>
        </w:r>
      </w:hyperlink>
      <w:r w:rsidRPr="000F1DC3">
        <w:rPr>
          <w:rStyle w:val="StyleUnderline"/>
          <w:rFonts w:asciiTheme="majorHAnsi" w:hAnsiTheme="majorHAnsi" w:cstheme="majorHAnsi"/>
        </w:rPr>
        <w:t xml:space="preserve"> – to secure local </w:t>
      </w:r>
      <w:r w:rsidRPr="000F1DC3">
        <w:rPr>
          <w:rStyle w:val="StyleUnderline"/>
          <w:rFonts w:asciiTheme="majorHAnsi" w:hAnsiTheme="majorHAnsi" w:cstheme="majorHAnsi"/>
        </w:rPr>
        <w:lastRenderedPageBreak/>
        <w:t>and state legislation that protects their members and quells efforts to provide greater police accountability. ¶</w:t>
      </w:r>
      <w:r w:rsidRPr="000F1DC3">
        <w:rPr>
          <w:rFonts w:asciiTheme="majorHAnsi" w:hAnsiTheme="majorHAnsi" w:cstheme="majorHAnsi"/>
          <w:sz w:val="12"/>
        </w:rPr>
        <w:t>Police officers are a formidable political force because they represent </w:t>
      </w:r>
      <w:hyperlink r:id="rId80" w:history="1">
        <w:r w:rsidRPr="000F1DC3">
          <w:rPr>
            <w:rStyle w:val="Hyperlink"/>
            <w:rFonts w:asciiTheme="majorHAnsi" w:hAnsiTheme="majorHAnsi" w:cstheme="majorHAnsi"/>
            <w:sz w:val="12"/>
          </w:rPr>
          <w:t>the principle of law and order</w:t>
        </w:r>
      </w:hyperlink>
      <w:r w:rsidRPr="000F1DC3">
        <w:rPr>
          <w:rFonts w:asciiTheme="majorHAnsi" w:hAnsiTheme="majorHAnsi" w:cstheme="majorHAnsi"/>
          <w:sz w:val="12"/>
        </w:rPr>
        <w:t xml:space="preserve">. </w:t>
      </w:r>
      <w:r w:rsidRPr="000F1DC3">
        <w:rPr>
          <w:rStyle w:val="StyleUnderline"/>
          <w:rFonts w:asciiTheme="majorHAnsi" w:hAnsiTheme="majorHAnsi" w:cstheme="majorHAnsi"/>
        </w:rPr>
        <w:t xml:space="preserve">Candidates endorsed by the police unions can claim they are the </w:t>
      </w:r>
      <w:proofErr w:type="gramStart"/>
      <w:r w:rsidRPr="000F1DC3">
        <w:rPr>
          <w:rStyle w:val="StyleUnderline"/>
          <w:rFonts w:asciiTheme="majorHAnsi" w:hAnsiTheme="majorHAnsi" w:cstheme="majorHAnsi"/>
        </w:rPr>
        <w:t>law and order</w:t>
      </w:r>
      <w:proofErr w:type="gramEnd"/>
      <w:r w:rsidRPr="000F1DC3">
        <w:rPr>
          <w:rStyle w:val="StyleUnderline"/>
          <w:rFonts w:asciiTheme="majorHAnsi" w:hAnsiTheme="majorHAnsi" w:cstheme="majorHAnsi"/>
        </w:rPr>
        <w:t xml:space="preserve"> candidate. Once these candidates win office, police unions have </w:t>
      </w:r>
      <w:hyperlink r:id="rId81" w:history="1">
        <w:r w:rsidRPr="000F1DC3">
          <w:rPr>
            <w:rStyle w:val="StyleUnderline"/>
            <w:rFonts w:asciiTheme="majorHAnsi" w:hAnsiTheme="majorHAnsi" w:cstheme="majorHAnsi"/>
          </w:rPr>
          <w:t>significant leverage to lobby for policies</w:t>
        </w:r>
      </w:hyperlink>
      <w:r w:rsidRPr="000F1DC3">
        <w:rPr>
          <w:rStyle w:val="StyleUnderline"/>
          <w:rFonts w:asciiTheme="majorHAnsi" w:hAnsiTheme="majorHAnsi" w:cstheme="majorHAnsi"/>
        </w:rPr>
        <w:t> they support or block those they oppose.</w:t>
      </w:r>
      <w:r w:rsidRPr="000F1DC3">
        <w:rPr>
          <w:rFonts w:asciiTheme="majorHAnsi" w:hAnsiTheme="majorHAnsi" w:cstheme="majorHAnsi"/>
          <w:u w:val="single"/>
        </w:rPr>
        <w:t xml:space="preserve"> ¶</w:t>
      </w:r>
      <w:r w:rsidRPr="000F1DC3">
        <w:rPr>
          <w:rFonts w:asciiTheme="majorHAnsi" w:hAnsiTheme="majorHAnsi" w:cstheme="majorHAnsi"/>
          <w:sz w:val="12"/>
        </w:rPr>
        <w:t xml:space="preserve">Because of this power, critics claim that </w:t>
      </w:r>
      <w:r w:rsidRPr="000F1DC3">
        <w:rPr>
          <w:rStyle w:val="StyleUnderline"/>
          <w:rFonts w:asciiTheme="majorHAnsi" w:hAnsiTheme="majorHAnsi" w:cstheme="majorHAnsi"/>
        </w:rPr>
        <w:t>police unions don’t feel accountable to the citizens they serve.</w:t>
      </w:r>
      <w:r w:rsidRPr="000F1DC3">
        <w:rPr>
          <w:rFonts w:asciiTheme="majorHAnsi" w:hAnsiTheme="majorHAnsi" w:cstheme="majorHAnsi"/>
          <w:sz w:val="12"/>
        </w:rPr>
        <w:t xml:space="preserve"> An attorney who sued the Minneapolis Police Department on behalf of a Black resident who was </w:t>
      </w:r>
      <w:hyperlink r:id="rId82" w:history="1">
        <w:r w:rsidRPr="000F1DC3">
          <w:rPr>
            <w:rStyle w:val="Hyperlink"/>
            <w:rFonts w:asciiTheme="majorHAnsi" w:hAnsiTheme="majorHAnsi" w:cstheme="majorHAnsi"/>
            <w:sz w:val="12"/>
          </w:rPr>
          <w:t>severely beaten by police officers</w:t>
        </w:r>
      </w:hyperlink>
      <w:r w:rsidRPr="000F1DC3">
        <w:rPr>
          <w:rFonts w:asciiTheme="majorHAnsi" w:hAnsiTheme="majorHAnsi" w:cstheme="majorHAnsi"/>
          <w:sz w:val="12"/>
        </w:rPr>
        <w:t xml:space="preserve"> said that he is convinced that Minneapolis </w:t>
      </w:r>
      <w:r w:rsidRPr="000F1DC3">
        <w:rPr>
          <w:rStyle w:val="StyleUnderline"/>
          <w:rFonts w:asciiTheme="majorHAnsi" w:hAnsiTheme="majorHAnsi" w:cstheme="majorHAnsi"/>
        </w:rPr>
        <w:t>“officers think they don’t have to abide by their own training and rules when dealing with the public.”</w:t>
      </w:r>
      <w:r w:rsidRPr="000F1DC3">
        <w:rPr>
          <w:rFonts w:asciiTheme="majorHAnsi" w:hAnsiTheme="majorHAnsi" w:cstheme="majorHAnsi"/>
          <w:u w:val="single"/>
        </w:rPr>
        <w:t xml:space="preserve"> ¶</w:t>
      </w:r>
      <w:r w:rsidRPr="000F1DC3">
        <w:rPr>
          <w:rFonts w:asciiTheme="majorHAnsi" w:hAnsiTheme="majorHAnsi" w:cstheme="majorHAnsi"/>
          <w:sz w:val="12"/>
        </w:rPr>
        <w:t>George Floyd’s death has raised serious concerns about the current role of police and police unions in our society. Several unions have demanded that the International Union of Police Associations be expelled from the U.S. labor federation. Other </w:t>
      </w:r>
      <w:hyperlink r:id="rId83" w:history="1">
        <w:r w:rsidRPr="000F1DC3">
          <w:rPr>
            <w:rStyle w:val="Hyperlink"/>
            <w:rFonts w:asciiTheme="majorHAnsi" w:hAnsiTheme="majorHAnsi" w:cstheme="majorHAnsi"/>
            <w:sz w:val="12"/>
          </w:rPr>
          <w:t>unions oppose expulsion</w:t>
        </w:r>
      </w:hyperlink>
      <w:r w:rsidRPr="000F1DC3">
        <w:rPr>
          <w:rFonts w:asciiTheme="majorHAnsi" w:hAnsiTheme="majorHAnsi" w:cstheme="majorHAnsi"/>
          <w:sz w:val="12"/>
        </w:rPr>
        <w:t>. They argue that the labor movement can have a greater impact on a police union that is inside the “House of Labor.”</w:t>
      </w:r>
      <w:r w:rsidRPr="000F1DC3">
        <w:rPr>
          <w:rFonts w:asciiTheme="majorHAnsi" w:hAnsiTheme="majorHAnsi" w:cstheme="majorHAnsi"/>
          <w:u w:val="single"/>
        </w:rPr>
        <w:t xml:space="preserve"> ¶</w:t>
      </w:r>
      <w:r w:rsidRPr="000F1DC3">
        <w:rPr>
          <w:rFonts w:asciiTheme="majorHAnsi" w:hAnsiTheme="majorHAnsi" w:cstheme="majorHAnsi"/>
          <w:sz w:val="12"/>
        </w:rPr>
        <w:t xml:space="preserve">In any case, </w:t>
      </w:r>
      <w:r w:rsidRPr="000F1DC3">
        <w:rPr>
          <w:rStyle w:val="Emphasis"/>
          <w:rFonts w:asciiTheme="majorHAnsi" w:hAnsiTheme="majorHAnsi" w:cstheme="majorHAnsi"/>
        </w:rPr>
        <w:t>there is a growing recognition that police unions differ significantly from other unions. And there is a growing acceptance that they are not part of the larger American labor movement but rather a narrowly focused group pursuing their own self-interests, often to the detriment of the nation at large.</w:t>
      </w:r>
    </w:p>
    <w:p w14:paraId="4FDE99F4" w14:textId="77777777" w:rsidR="00F94966" w:rsidRDefault="00F94966" w:rsidP="00F94966"/>
    <w:p w14:paraId="29C50600" w14:textId="77777777" w:rsidR="00F94966" w:rsidRDefault="00F94966" w:rsidP="00F94966"/>
    <w:p w14:paraId="0683F81C" w14:textId="77777777" w:rsidR="00F94966" w:rsidRPr="00C72F84" w:rsidRDefault="00F94966" w:rsidP="00F94966">
      <w:pPr>
        <w:pStyle w:val="Heading4"/>
        <w:rPr>
          <w:rFonts w:cs="Calibri"/>
        </w:rPr>
      </w:pPr>
      <w:r w:rsidRPr="00C72F84">
        <w:rPr>
          <w:rFonts w:cs="Calibri"/>
        </w:rPr>
        <w:t>Economic decline in an interconnected world collapses the global economy, results in multiple scenarios for war.</w:t>
      </w:r>
    </w:p>
    <w:p w14:paraId="0FD1EFF0" w14:textId="77777777" w:rsidR="00F94966" w:rsidRPr="00C72F84" w:rsidRDefault="00F94966" w:rsidP="00F94966">
      <w:pPr>
        <w:rPr>
          <w:rStyle w:val="Style13ptBold"/>
          <w:b w:val="0"/>
          <w:bCs/>
          <w:sz w:val="16"/>
        </w:rPr>
      </w:pPr>
      <w:proofErr w:type="spellStart"/>
      <w:r w:rsidRPr="00C72F84">
        <w:rPr>
          <w:rStyle w:val="Style13ptBold"/>
        </w:rPr>
        <w:t>Pamlin</w:t>
      </w:r>
      <w:proofErr w:type="spellEnd"/>
      <w:r w:rsidRPr="00C72F84">
        <w:rPr>
          <w:rStyle w:val="Style13ptBold"/>
        </w:rPr>
        <w:t xml:space="preserve"> and Armstrong 15 </w:t>
      </w:r>
      <w:r w:rsidRPr="00C72F84">
        <w:t xml:space="preserve">– Dennis </w:t>
      </w:r>
      <w:proofErr w:type="spellStart"/>
      <w:r w:rsidRPr="00C72F84">
        <w:t>Pamlin</w:t>
      </w:r>
      <w:proofErr w:type="spellEnd"/>
      <w:r w:rsidRPr="00C72F84">
        <w:t xml:space="preserve">, Executive Project Manager, Global Challenges Foundation, Stuart Armstrong, James Martin Research Fellow, Future of Humanity Institute, Oxford Martin School &amp; Faculty of Philosophy, University of Oxford, 2015 (“Global Challenges: 12 Risks that Threaten Human Civilization,” </w:t>
      </w:r>
      <w:r w:rsidRPr="00C72F84">
        <w:rPr>
          <w:i/>
        </w:rPr>
        <w:t>Global Challenges Foundation</w:t>
      </w:r>
      <w:r w:rsidRPr="00C72F84">
        <w:t>, February 2015, http://www.astro.sunysb.edu/fwalter/HON301/12-Risks-with-infinite-impact-full-report-1.pdf)</w:t>
      </w:r>
    </w:p>
    <w:p w14:paraId="03EE92A6" w14:textId="77777777" w:rsidR="00F94966" w:rsidRPr="00C72F84" w:rsidRDefault="00F94966" w:rsidP="00F94966">
      <w:pPr>
        <w:rPr>
          <w:sz w:val="16"/>
        </w:rPr>
      </w:pPr>
      <w:r w:rsidRPr="00C72F84">
        <w:rPr>
          <w:sz w:val="16"/>
        </w:rPr>
        <w:t xml:space="preserve">Often </w:t>
      </w:r>
      <w:r w:rsidRPr="00C72F84">
        <w:rPr>
          <w:rStyle w:val="StyleUnderline"/>
          <w:highlight w:val="cyan"/>
        </w:rPr>
        <w:t xml:space="preserve">economic collapse is accompanied by </w:t>
      </w:r>
      <w:r w:rsidRPr="00C72F84">
        <w:rPr>
          <w:rStyle w:val="Emphasis"/>
          <w:highlight w:val="cyan"/>
        </w:rPr>
        <w:t>social chaos, civil unrest</w:t>
      </w:r>
      <w:r w:rsidRPr="00C72F84">
        <w:rPr>
          <w:sz w:val="16"/>
        </w:rPr>
        <w:t xml:space="preserve"> </w:t>
      </w:r>
      <w:r w:rsidRPr="00C72F84">
        <w:rPr>
          <w:rStyle w:val="StyleUnderline"/>
        </w:rPr>
        <w:t>and</w:t>
      </w:r>
      <w:r w:rsidRPr="00C72F84">
        <w:rPr>
          <w:sz w:val="16"/>
        </w:rPr>
        <w:t xml:space="preserve"> sometimes </w:t>
      </w:r>
      <w:r w:rsidRPr="00C72F84">
        <w:rPr>
          <w:rStyle w:val="StyleUnderline"/>
        </w:rPr>
        <w:t>a breakdown of law and order</w:t>
      </w:r>
      <w:r w:rsidRPr="00C72F84">
        <w:rPr>
          <w:sz w:val="16"/>
        </w:rPr>
        <w:t xml:space="preserve">. </w:t>
      </w:r>
      <w:r w:rsidRPr="00C72F84">
        <w:rPr>
          <w:rStyle w:val="Emphasis"/>
        </w:rPr>
        <w:t>Societal collapse</w:t>
      </w:r>
      <w:r w:rsidRPr="00C72F84">
        <w:rPr>
          <w:sz w:val="16"/>
        </w:rPr>
        <w:t xml:space="preserve"> </w:t>
      </w:r>
      <w:r w:rsidRPr="00C72F84">
        <w:rPr>
          <w:rStyle w:val="StyleUnderline"/>
        </w:rPr>
        <w:t>usually refers to the fall or disintegration of human societies</w:t>
      </w:r>
      <w:r w:rsidRPr="00C72F84">
        <w:rPr>
          <w:sz w:val="16"/>
        </w:rPr>
        <w:t xml:space="preserve">, often along with their life support systems. </w:t>
      </w:r>
      <w:r w:rsidRPr="00C72F84">
        <w:rPr>
          <w:rStyle w:val="StyleUnderline"/>
        </w:rPr>
        <w:t>It broadly includes both</w:t>
      </w:r>
      <w:r w:rsidRPr="00C72F84">
        <w:rPr>
          <w:sz w:val="16"/>
        </w:rPr>
        <w:t xml:space="preserve"> quite </w:t>
      </w:r>
      <w:r w:rsidRPr="00C72F84">
        <w:rPr>
          <w:rStyle w:val="StyleUnderline"/>
        </w:rPr>
        <w:t xml:space="preserve">abrupt </w:t>
      </w:r>
      <w:r w:rsidRPr="00C72F84">
        <w:rPr>
          <w:rStyle w:val="Emphasis"/>
        </w:rPr>
        <w:t>societal failures typified by collapses</w:t>
      </w:r>
      <w:r w:rsidRPr="00C72F84">
        <w:rPr>
          <w:rStyle w:val="StyleUnderline"/>
        </w:rPr>
        <w:t>, and more extended gradual declines of superpowers</w:t>
      </w:r>
      <w:r w:rsidRPr="00C72F84">
        <w:rPr>
          <w:sz w:val="16"/>
        </w:rPr>
        <w:t>. Here only the former is included.</w:t>
      </w:r>
    </w:p>
    <w:p w14:paraId="727C9037" w14:textId="77777777" w:rsidR="00F94966" w:rsidRPr="00C72F84" w:rsidRDefault="00F94966" w:rsidP="00F94966">
      <w:pPr>
        <w:rPr>
          <w:sz w:val="16"/>
        </w:rPr>
      </w:pPr>
      <w:r w:rsidRPr="00C72F84">
        <w:rPr>
          <w:rStyle w:val="StyleUnderline"/>
          <w:highlight w:val="cyan"/>
        </w:rPr>
        <w:t>The world economi</w:t>
      </w:r>
      <w:r w:rsidRPr="00C72F84">
        <w:rPr>
          <w:rStyle w:val="StyleUnderline"/>
        </w:rPr>
        <w:t xml:space="preserve">c and political </w:t>
      </w:r>
      <w:r w:rsidRPr="00C72F84">
        <w:rPr>
          <w:rStyle w:val="StyleUnderline"/>
          <w:highlight w:val="cyan"/>
        </w:rPr>
        <w:t>system is made up of</w:t>
      </w:r>
      <w:r w:rsidRPr="00C72F84">
        <w:rPr>
          <w:rStyle w:val="StyleUnderline"/>
        </w:rPr>
        <w:t xml:space="preserve"> many actors with many objectives and </w:t>
      </w:r>
      <w:r w:rsidRPr="00C72F84">
        <w:rPr>
          <w:rStyle w:val="StyleUnderline"/>
          <w:highlight w:val="cyan"/>
        </w:rPr>
        <w:t>many links</w:t>
      </w:r>
      <w:r w:rsidRPr="00C72F84">
        <w:rPr>
          <w:sz w:val="16"/>
        </w:rPr>
        <w:t xml:space="preserve"> between them. </w:t>
      </w:r>
      <w:r w:rsidRPr="00C72F84">
        <w:rPr>
          <w:rStyle w:val="StyleUnderline"/>
          <w:highlight w:val="cyan"/>
        </w:rPr>
        <w:t>Such</w:t>
      </w:r>
      <w:r w:rsidRPr="00C72F84">
        <w:rPr>
          <w:sz w:val="16"/>
          <w:highlight w:val="cyan"/>
        </w:rPr>
        <w:t xml:space="preserve"> </w:t>
      </w:r>
      <w:r w:rsidRPr="00C72F84">
        <w:rPr>
          <w:rStyle w:val="Emphasis"/>
          <w:highlight w:val="cyan"/>
        </w:rPr>
        <w:t>intricate, interconnected systems</w:t>
      </w:r>
      <w:r w:rsidRPr="00C72F84">
        <w:rPr>
          <w:sz w:val="16"/>
          <w:highlight w:val="cyan"/>
        </w:rPr>
        <w:t xml:space="preserve"> </w:t>
      </w:r>
      <w:r w:rsidRPr="00C72F84">
        <w:rPr>
          <w:rStyle w:val="StyleUnderline"/>
          <w:highlight w:val="cyan"/>
        </w:rPr>
        <w:t>are subject to unexpected system-wide failures</w:t>
      </w:r>
      <w:r w:rsidRPr="00C72F84">
        <w:rPr>
          <w:sz w:val="16"/>
        </w:rPr>
        <w:t xml:space="preserve"> due to the structure of the network311 – even if each component of the network is reliable. </w:t>
      </w:r>
      <w:r w:rsidRPr="00C72F84">
        <w:rPr>
          <w:rStyle w:val="StyleUnderline"/>
        </w:rPr>
        <w:t>This gives rise to systemic risk</w:t>
      </w:r>
      <w:r w:rsidRPr="00C72F84">
        <w:rPr>
          <w:sz w:val="16"/>
        </w:rPr>
        <w:t xml:space="preserve">: systemic risk occurs </w:t>
      </w:r>
      <w:r w:rsidRPr="00C72F84">
        <w:rPr>
          <w:rStyle w:val="StyleUnderline"/>
        </w:rPr>
        <w:t>when parts that individually may function well become vulnerable when connected as a system to a self-reinforcing joint risk that can spread from part to part</w:t>
      </w:r>
      <w:r w:rsidRPr="00C72F84">
        <w:rPr>
          <w:sz w:val="16"/>
        </w:rPr>
        <w:t xml:space="preserve"> (contagion), potentially affecting the entire system and possibly spilling over to related outside systems.312 Such effects have been observed in such diverse areas as ecology,313 finance314 and critical infrastructure315 (such as power grids). They are </w:t>
      </w:r>
      <w:proofErr w:type="spellStart"/>
      <w:r w:rsidRPr="00C72F84">
        <w:rPr>
          <w:sz w:val="16"/>
        </w:rPr>
        <w:t>characterised</w:t>
      </w:r>
      <w:proofErr w:type="spellEnd"/>
      <w:r w:rsidRPr="00C72F84">
        <w:rPr>
          <w:sz w:val="16"/>
        </w:rPr>
        <w:t xml:space="preserve"> by the possibility that </w:t>
      </w:r>
      <w:r w:rsidRPr="00C72F84">
        <w:rPr>
          <w:rStyle w:val="StyleUnderline"/>
        </w:rPr>
        <w:t xml:space="preserve">a small </w:t>
      </w:r>
      <w:r w:rsidRPr="00C72F84">
        <w:rPr>
          <w:rStyle w:val="Emphasis"/>
          <w:highlight w:val="cyan"/>
        </w:rPr>
        <w:t>internal or external disruption</w:t>
      </w:r>
      <w:r w:rsidRPr="00C72F84">
        <w:rPr>
          <w:rStyle w:val="StyleUnderline"/>
          <w:highlight w:val="cyan"/>
        </w:rPr>
        <w:t xml:space="preserve"> could</w:t>
      </w:r>
      <w:r w:rsidRPr="00C72F84">
        <w:rPr>
          <w:rStyle w:val="StyleUnderline"/>
        </w:rPr>
        <w:t xml:space="preserve"> cause a highly non-linear effect</w:t>
      </w:r>
      <w:r w:rsidRPr="00C72F84">
        <w:rPr>
          <w:sz w:val="16"/>
        </w:rPr>
        <w:t xml:space="preserve">,316 </w:t>
      </w:r>
      <w:r w:rsidRPr="00C72F84">
        <w:rPr>
          <w:rStyle w:val="StyleUnderline"/>
          <w:highlight w:val="cyan"/>
        </w:rPr>
        <w:t xml:space="preserve">including a </w:t>
      </w:r>
      <w:r w:rsidRPr="00C72F84">
        <w:rPr>
          <w:rStyle w:val="Emphasis"/>
          <w:highlight w:val="cyan"/>
        </w:rPr>
        <w:t>cascading failure that infects the whole system</w:t>
      </w:r>
      <w:r w:rsidRPr="00C72F84">
        <w:rPr>
          <w:sz w:val="16"/>
        </w:rPr>
        <w:t xml:space="preserve">,317 </w:t>
      </w:r>
      <w:r w:rsidRPr="00C72F84">
        <w:rPr>
          <w:rStyle w:val="StyleUnderline"/>
          <w:highlight w:val="cyan"/>
        </w:rPr>
        <w:t xml:space="preserve">as in the </w:t>
      </w:r>
      <w:r w:rsidRPr="00C72F84">
        <w:rPr>
          <w:rStyle w:val="StyleUnderline"/>
        </w:rPr>
        <w:t xml:space="preserve">2008-2009 </w:t>
      </w:r>
      <w:r w:rsidRPr="00C72F84">
        <w:rPr>
          <w:rStyle w:val="StyleUnderline"/>
          <w:highlight w:val="cyan"/>
        </w:rPr>
        <w:t>financial crisis</w:t>
      </w:r>
      <w:r w:rsidRPr="00C72F84">
        <w:rPr>
          <w:sz w:val="16"/>
        </w:rPr>
        <w:t>.</w:t>
      </w:r>
    </w:p>
    <w:p w14:paraId="2FB58ABD" w14:textId="77777777" w:rsidR="00F94966" w:rsidRPr="00C72F84" w:rsidRDefault="00F94966" w:rsidP="00F94966">
      <w:pPr>
        <w:rPr>
          <w:sz w:val="16"/>
        </w:rPr>
      </w:pPr>
      <w:r w:rsidRPr="00C72F84">
        <w:rPr>
          <w:rStyle w:val="StyleUnderline"/>
        </w:rPr>
        <w:t>The possibility of collapse becomes more acute when several independent networks depend on each other, as is increasingly the case</w:t>
      </w:r>
      <w:r w:rsidRPr="00C72F84">
        <w:rPr>
          <w:sz w:val="16"/>
        </w:rPr>
        <w:t xml:space="preserve"> (water supply, transport, </w:t>
      </w:r>
      <w:proofErr w:type="gramStart"/>
      <w:r w:rsidRPr="00C72F84">
        <w:rPr>
          <w:sz w:val="16"/>
        </w:rPr>
        <w:t>fuel</w:t>
      </w:r>
      <w:proofErr w:type="gramEnd"/>
      <w:r w:rsidRPr="00C72F84">
        <w:rPr>
          <w:sz w:val="16"/>
        </w:rPr>
        <w:t xml:space="preserve"> and power stations are strongly coupled, for instance).318 </w:t>
      </w:r>
      <w:r w:rsidRPr="00C72F84">
        <w:rPr>
          <w:rStyle w:val="StyleUnderline"/>
        </w:rPr>
        <w:t>This dependence links social and technological systems as well</w:t>
      </w:r>
      <w:r w:rsidRPr="00C72F84">
        <w:rPr>
          <w:sz w:val="16"/>
        </w:rPr>
        <w:t>.319</w:t>
      </w:r>
    </w:p>
    <w:p w14:paraId="629838C5" w14:textId="77777777" w:rsidR="00F94966" w:rsidRPr="00C72F84" w:rsidRDefault="00F94966" w:rsidP="00F94966">
      <w:pPr>
        <w:rPr>
          <w:sz w:val="16"/>
        </w:rPr>
      </w:pPr>
      <w:r w:rsidRPr="00C72F84">
        <w:rPr>
          <w:rStyle w:val="StyleUnderline"/>
          <w:highlight w:val="cyan"/>
        </w:rPr>
        <w:lastRenderedPageBreak/>
        <w:t xml:space="preserve">This trend is likely to be </w:t>
      </w:r>
      <w:r w:rsidRPr="00C72F84">
        <w:rPr>
          <w:rStyle w:val="Emphasis"/>
          <w:highlight w:val="cyan"/>
        </w:rPr>
        <w:t>intensified</w:t>
      </w:r>
      <w:r w:rsidRPr="00C72F84">
        <w:rPr>
          <w:rStyle w:val="StyleUnderline"/>
          <w:highlight w:val="cyan"/>
        </w:rPr>
        <w:t xml:space="preserve"> by continuing globalisation</w:t>
      </w:r>
      <w:r w:rsidRPr="00C72F84">
        <w:rPr>
          <w:sz w:val="16"/>
        </w:rPr>
        <w:t xml:space="preserve">,320 </w:t>
      </w:r>
      <w:r w:rsidRPr="00C72F84">
        <w:rPr>
          <w:rStyle w:val="StyleUnderline"/>
        </w:rPr>
        <w:t xml:space="preserve">while global governance and regulatory mechanisms seem </w:t>
      </w:r>
      <w:r w:rsidRPr="00C72F84">
        <w:rPr>
          <w:rStyle w:val="Emphasis"/>
        </w:rPr>
        <w:t>inadequate</w:t>
      </w:r>
      <w:r w:rsidRPr="00C72F84">
        <w:rPr>
          <w:rStyle w:val="StyleUnderline"/>
        </w:rPr>
        <w:t xml:space="preserve"> to address the issue</w:t>
      </w:r>
      <w:r w:rsidRPr="00C72F84">
        <w:rPr>
          <w:sz w:val="16"/>
        </w:rPr>
        <w:t>.321 This is possibly because the tension between resilience and efficiency322 can even exacerbate the problem.323</w:t>
      </w:r>
    </w:p>
    <w:p w14:paraId="04C6BBAE" w14:textId="77777777" w:rsidR="00F94966" w:rsidRPr="00C72F84" w:rsidRDefault="00F94966" w:rsidP="00F94966">
      <w:pPr>
        <w:rPr>
          <w:sz w:val="16"/>
        </w:rPr>
      </w:pPr>
      <w:r w:rsidRPr="00C72F84">
        <w:rPr>
          <w:sz w:val="16"/>
        </w:rPr>
        <w:t xml:space="preserve">Many triggers could start such a failure cascade, such as the infrastructure damage wrought by a coronal mass ejection,324 an ongoing cyber conflict, or a milder form of some of the risks presented in the rest of the paper. </w:t>
      </w:r>
      <w:proofErr w:type="gramStart"/>
      <w:r w:rsidRPr="00C72F84">
        <w:rPr>
          <w:sz w:val="16"/>
        </w:rPr>
        <w:t>Indeed</w:t>
      </w:r>
      <w:proofErr w:type="gramEnd"/>
      <w:r w:rsidRPr="00C72F84">
        <w:rPr>
          <w:sz w:val="16"/>
        </w:rPr>
        <w:t xml:space="preserve"> the main risk factor with global systems collapse is as something which may exacerbate some of the other risks in this paper, or as a trigger. But </w:t>
      </w:r>
      <w:proofErr w:type="gramStart"/>
      <w:r w:rsidRPr="00C72F84">
        <w:rPr>
          <w:rStyle w:val="StyleUnderline"/>
        </w:rPr>
        <w:t>a simple global systems</w:t>
      </w:r>
      <w:proofErr w:type="gramEnd"/>
      <w:r w:rsidRPr="00C72F84">
        <w:rPr>
          <w:rStyle w:val="StyleUnderline"/>
        </w:rPr>
        <w:t xml:space="preserve"> collapse still poses risks on its own</w:t>
      </w:r>
      <w:r w:rsidRPr="00C72F84">
        <w:rPr>
          <w:sz w:val="16"/>
        </w:rPr>
        <w:t xml:space="preserve">. </w:t>
      </w:r>
      <w:r w:rsidRPr="00C72F84">
        <w:rPr>
          <w:rStyle w:val="StyleUnderline"/>
        </w:rPr>
        <w:t xml:space="preserve">The productivity of modern societies is largely dependent on the careful matching of different </w:t>
      </w:r>
      <w:r w:rsidRPr="00C72F84">
        <w:rPr>
          <w:rStyle w:val="Emphasis"/>
        </w:rPr>
        <w:t>types of capital</w:t>
      </w:r>
      <w:r w:rsidRPr="00C72F84">
        <w:rPr>
          <w:sz w:val="16"/>
        </w:rPr>
        <w:t xml:space="preserve">325 (social, technological, natural...) </w:t>
      </w:r>
      <w:r w:rsidRPr="00C72F84">
        <w:rPr>
          <w:rStyle w:val="StyleUnderline"/>
        </w:rPr>
        <w:t>with each other</w:t>
      </w:r>
      <w:r w:rsidRPr="00C72F84">
        <w:rPr>
          <w:sz w:val="16"/>
        </w:rPr>
        <w:t xml:space="preserve">. </w:t>
      </w:r>
      <w:r w:rsidRPr="00C72F84">
        <w:rPr>
          <w:rStyle w:val="StyleUnderline"/>
        </w:rPr>
        <w:t>If this matching is disrupted, this could trigger a “</w:t>
      </w:r>
      <w:r w:rsidRPr="00C72F84">
        <w:rPr>
          <w:rStyle w:val="Emphasis"/>
        </w:rPr>
        <w:t>social collapse</w:t>
      </w:r>
      <w:r w:rsidRPr="00C72F84">
        <w:rPr>
          <w:rStyle w:val="StyleUnderline"/>
        </w:rPr>
        <w:t>” far out of proportion to the initial disruption</w:t>
      </w:r>
      <w:r w:rsidRPr="00C72F84">
        <w:rPr>
          <w:sz w:val="16"/>
        </w:rPr>
        <w:t xml:space="preserve">.326 </w:t>
      </w:r>
      <w:r w:rsidRPr="00C72F84">
        <w:rPr>
          <w:rStyle w:val="StyleUnderline"/>
        </w:rPr>
        <w:t>States and institutions have collapsed in the past for seemingly minor systemic reasons</w:t>
      </w:r>
      <w:r w:rsidRPr="00C72F84">
        <w:rPr>
          <w:sz w:val="16"/>
        </w:rPr>
        <w:t xml:space="preserve">.327 And </w:t>
      </w:r>
      <w:r w:rsidRPr="00C72F84">
        <w:rPr>
          <w:rStyle w:val="StyleUnderline"/>
        </w:rPr>
        <w:t xml:space="preserve">institutional collapses can create knock-on effects, such as the descent of formerly prosperous states to much more impoverished and </w:t>
      </w:r>
      <w:proofErr w:type="spellStart"/>
      <w:r w:rsidRPr="00C72F84">
        <w:rPr>
          <w:rStyle w:val="StyleUnderline"/>
        </w:rPr>
        <w:t>destabilising</w:t>
      </w:r>
      <w:proofErr w:type="spellEnd"/>
      <w:r w:rsidRPr="00C72F84">
        <w:rPr>
          <w:rStyle w:val="StyleUnderline"/>
        </w:rPr>
        <w:t xml:space="preserve"> entities</w:t>
      </w:r>
      <w:r w:rsidRPr="00C72F84">
        <w:rPr>
          <w:sz w:val="16"/>
        </w:rPr>
        <w:t xml:space="preserve">.328 </w:t>
      </w:r>
      <w:r w:rsidRPr="00C72F84">
        <w:rPr>
          <w:rStyle w:val="StyleUnderline"/>
        </w:rPr>
        <w:t xml:space="preserve">Such processes </w:t>
      </w:r>
      <w:r w:rsidRPr="00C72F84">
        <w:rPr>
          <w:rStyle w:val="StyleUnderline"/>
          <w:highlight w:val="cyan"/>
        </w:rPr>
        <w:t>could trigger damage on a large scale if they weaken global</w:t>
      </w:r>
      <w:r w:rsidRPr="00C72F84">
        <w:rPr>
          <w:rStyle w:val="StyleUnderline"/>
        </w:rPr>
        <w:t xml:space="preserve"> political and </w:t>
      </w:r>
      <w:r w:rsidRPr="00C72F84">
        <w:rPr>
          <w:rStyle w:val="StyleUnderline"/>
          <w:highlight w:val="cyan"/>
        </w:rPr>
        <w:t>economic systems to such an extent that secondary effects</w:t>
      </w:r>
      <w:r w:rsidRPr="00C72F84">
        <w:rPr>
          <w:sz w:val="16"/>
          <w:highlight w:val="cyan"/>
        </w:rPr>
        <w:t xml:space="preserve"> (</w:t>
      </w:r>
      <w:r w:rsidRPr="00C72F84">
        <w:rPr>
          <w:rStyle w:val="Emphasis"/>
          <w:highlight w:val="cyan"/>
        </w:rPr>
        <w:t>such as conflict or starvation</w:t>
      </w:r>
      <w:r w:rsidRPr="00C72F84">
        <w:rPr>
          <w:sz w:val="16"/>
          <w:highlight w:val="cyan"/>
        </w:rPr>
        <w:t xml:space="preserve">) </w:t>
      </w:r>
      <w:r w:rsidRPr="00C72F84">
        <w:rPr>
          <w:rStyle w:val="StyleUnderline"/>
          <w:highlight w:val="cyan"/>
        </w:rPr>
        <w:t>could cause great death and suffering</w:t>
      </w:r>
      <w:r w:rsidRPr="00C72F84">
        <w:rPr>
          <w:sz w:val="16"/>
          <w:highlight w:val="cyan"/>
        </w:rPr>
        <w:t>.</w:t>
      </w:r>
    </w:p>
    <w:p w14:paraId="571ABB15" w14:textId="77777777" w:rsidR="00F94966" w:rsidRPr="00F601E6" w:rsidRDefault="00F94966" w:rsidP="00F94966"/>
    <w:p w14:paraId="013DC6D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9496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6778"/>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E3E"/>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3865"/>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4966"/>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96381F"/>
  <w14:defaultImageDpi w14:val="300"/>
  <w15:docId w15:val="{FA89E981-C4ED-6449-ACA4-64D8BC427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9496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949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9496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9496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ta,T,t,Tag1,No Spacing11111,No Spacing5,No Spacing21,tags,No Spacing1111"/>
    <w:basedOn w:val="Normal"/>
    <w:next w:val="Normal"/>
    <w:link w:val="Heading4Char"/>
    <w:uiPriority w:val="9"/>
    <w:unhideWhenUsed/>
    <w:qFormat/>
    <w:rsid w:val="00F9496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949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4966"/>
  </w:style>
  <w:style w:type="character" w:customStyle="1" w:styleId="Heading1Char">
    <w:name w:val="Heading 1 Char"/>
    <w:aliases w:val="Pocket Char"/>
    <w:basedOn w:val="DefaultParagraphFont"/>
    <w:link w:val="Heading1"/>
    <w:uiPriority w:val="9"/>
    <w:rsid w:val="00F9496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9496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9496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F9496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94966"/>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F94966"/>
    <w:rPr>
      <w:b w:val="0"/>
      <w:sz w:val="22"/>
      <w:u w:val="single"/>
    </w:rPr>
  </w:style>
  <w:style w:type="character" w:styleId="Emphasis">
    <w:name w:val="Emphasis"/>
    <w:aliases w:val="emphasis in card,Minimized,tag2,Size 10,Evidence,minimized,Highlighted,CD Card,ED - Tag,emphasis,Emphasis!!,Qualifications,normal card text,Shrunk,Underlined,small,bold underline,qualifications in card,qualifications,Bold Underline,Box,Style1,B"/>
    <w:basedOn w:val="DefaultParagraphFont"/>
    <w:link w:val="textbold"/>
    <w:uiPriority w:val="20"/>
    <w:qFormat/>
    <w:rsid w:val="00F9496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94966"/>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F94966"/>
    <w:rPr>
      <w:color w:val="auto"/>
      <w:u w:val="none"/>
    </w:rPr>
  </w:style>
  <w:style w:type="paragraph" w:styleId="DocumentMap">
    <w:name w:val="Document Map"/>
    <w:basedOn w:val="Normal"/>
    <w:link w:val="DocumentMapChar"/>
    <w:uiPriority w:val="99"/>
    <w:semiHidden/>
    <w:unhideWhenUsed/>
    <w:rsid w:val="00F9496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94966"/>
    <w:rPr>
      <w:rFonts w:ascii="Lucida Grande" w:hAnsi="Lucida Grande" w:cs="Lucida Grande"/>
    </w:rPr>
  </w:style>
  <w:style w:type="paragraph" w:customStyle="1" w:styleId="textbold">
    <w:name w:val="text bold"/>
    <w:basedOn w:val="Normal"/>
    <w:link w:val="Emphasis"/>
    <w:uiPriority w:val="20"/>
    <w:qFormat/>
    <w:rsid w:val="00F94966"/>
    <w:pP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F94966"/>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heintercept.com/2016/10/09/police-unions-reject-charges-of-bias-find-a-hero-in-donald-trump/" TargetMode="External"/><Relationship Id="rId21" Type="http://schemas.openxmlformats.org/officeDocument/2006/relationships/hyperlink" Target="https://www.businessinsider.com/mayhem-in-madison-police-remove-protesters-lockdown-capitol-2011-3" TargetMode="External"/><Relationship Id="rId42" Type="http://schemas.openxmlformats.org/officeDocument/2006/relationships/hyperlink" Target="https://www.csmonitor.com/Business/2021/1108/A-struggle-and-a-journey-Report-shows-US-economy-recovering" TargetMode="External"/><Relationship Id="rId47" Type="http://schemas.openxmlformats.org/officeDocument/2006/relationships/hyperlink" Target="https://www.epi.org/publication/fear-at-work-how-employers-scare-workers-out-of-unionizing/" TargetMode="External"/><Relationship Id="rId63" Type="http://schemas.openxmlformats.org/officeDocument/2006/relationships/hyperlink" Target="https://www.businessinsider.com/mayhem-in-madison-police-remove-protesters-lockdown-capitol-2011-3" TargetMode="External"/><Relationship Id="rId68" Type="http://schemas.openxmlformats.org/officeDocument/2006/relationships/hyperlink" Target="https://theintercept.com/2016/10/09/police-unions-reject-charges-of-bias-find-a-hero-in-donald-trump/" TargetMode="External"/><Relationship Id="rId84" Type="http://schemas.openxmlformats.org/officeDocument/2006/relationships/fontTable" Target="fontTable.xml"/><Relationship Id="rId16" Type="http://schemas.openxmlformats.org/officeDocument/2006/relationships/hyperlink" Target="https://www.newyorker.com/news/news-desk/how-police-union-power-helped-increase-abuses" TargetMode="External"/><Relationship Id="rId11" Type="http://schemas.openxmlformats.org/officeDocument/2006/relationships/hyperlink" Target="https://www.nytimes.com/2020/05/30/us/derek-chauvin-george-floyd.html" TargetMode="External"/><Relationship Id="rId32" Type="http://schemas.openxmlformats.org/officeDocument/2006/relationships/hyperlink" Target="https://www.bjs.gov/content/pub/pdf/ftelea9716.pdf" TargetMode="External"/><Relationship Id="rId37" Type="http://schemas.openxmlformats.org/officeDocument/2006/relationships/hyperlink" Target="https://www.theguardian.com/us-news/2020/jun/23/police-unions-spending-policy-reform-chicago-new-york-la" TargetMode="External"/><Relationship Id="rId53" Type="http://schemas.openxmlformats.org/officeDocument/2006/relationships/hyperlink" Target="https://www.nytimes.com/2020/05/30/us/derek-chauvin-george-floyd.html" TargetMode="External"/><Relationship Id="rId58" Type="http://schemas.openxmlformats.org/officeDocument/2006/relationships/hyperlink" Target="https://www.newyorker.com/news/news-desk/how-police-union-power-helped-increase-abuses" TargetMode="External"/><Relationship Id="rId74" Type="http://schemas.openxmlformats.org/officeDocument/2006/relationships/hyperlink" Target="https://www.bjs.gov/content/pub/pdf/ftelea9716.pdf" TargetMode="External"/><Relationship Id="rId79" Type="http://schemas.openxmlformats.org/officeDocument/2006/relationships/hyperlink" Target="https://www.theguardian.com/us-news/2020/jun/23/police-unions-spending-policy-reform-chicago-new-york-la" TargetMode="External"/><Relationship Id="rId5" Type="http://schemas.openxmlformats.org/officeDocument/2006/relationships/numbering" Target="numbering.xml"/><Relationship Id="rId19" Type="http://schemas.openxmlformats.org/officeDocument/2006/relationships/hyperlink" Target="https://onlinelibrary.wiley.com/doi/full/10.1111/bjir.12526" TargetMode="External"/><Relationship Id="rId14" Type="http://schemas.openxmlformats.org/officeDocument/2006/relationships/hyperlink" Target="https://www.mercurynews.com/2020/05/30/minneapolis-officers-work-personal-background-detailed-2/" TargetMode="External"/><Relationship Id="rId22" Type="http://schemas.openxmlformats.org/officeDocument/2006/relationships/hyperlink" Target="https://plsonline.eku.edu/insidelook/history-policing-united-states-part-3" TargetMode="External"/><Relationship Id="rId27" Type="http://schemas.openxmlformats.org/officeDocument/2006/relationships/hyperlink" Target="https://www.wsj.com/articles/democrats-labor-to-stem-flow-of-union-voters-to-trump-11567422002" TargetMode="External"/><Relationship Id="rId30" Type="http://schemas.openxmlformats.org/officeDocument/2006/relationships/hyperlink" Target="https://www.teenvogue.com/story/what-to-know-police-unions-labor-movement" TargetMode="External"/><Relationship Id="rId35" Type="http://schemas.openxmlformats.org/officeDocument/2006/relationships/hyperlink" Target="https://www.wsj.com/articles/the-problem-with-police-unions-11591830984" TargetMode="External"/><Relationship Id="rId43" Type="http://schemas.openxmlformats.org/officeDocument/2006/relationships/hyperlink" Target="https://www.bls.gov/news.release/union2.nr0.htm" TargetMode="External"/><Relationship Id="rId48" Type="http://schemas.openxmlformats.org/officeDocument/2006/relationships/hyperlink" Target="https://www.epi.org/publication/fear-at-work-how-employers-scare-workers-out-of-unionizing/" TargetMode="External"/><Relationship Id="rId56" Type="http://schemas.openxmlformats.org/officeDocument/2006/relationships/hyperlink" Target="https://www.mercurynews.com/2020/05/30/minneapolis-officers-work-personal-background-detailed-2/" TargetMode="External"/><Relationship Id="rId64" Type="http://schemas.openxmlformats.org/officeDocument/2006/relationships/hyperlink" Target="https://plsonline.eku.edu/insidelook/history-policing-united-states-part-3" TargetMode="External"/><Relationship Id="rId69" Type="http://schemas.openxmlformats.org/officeDocument/2006/relationships/hyperlink" Target="https://www.wsj.com/articles/democrats-labor-to-stem-flow-of-union-voters-to-trump-11567422002" TargetMode="External"/><Relationship Id="rId77" Type="http://schemas.openxmlformats.org/officeDocument/2006/relationships/hyperlink" Target="https://www.wsj.com/articles/the-problem-with-police-unions-11591830984" TargetMode="External"/><Relationship Id="rId8" Type="http://schemas.openxmlformats.org/officeDocument/2006/relationships/webSettings" Target="webSettings.xml"/><Relationship Id="rId51" Type="http://schemas.openxmlformats.org/officeDocument/2006/relationships/hyperlink" Target="https://theconversation.com/why-police-unions-are-not-part-of-the-american-labor-movement-142538%20//accessed%2010/20/2021" TargetMode="External"/><Relationship Id="rId72" Type="http://schemas.openxmlformats.org/officeDocument/2006/relationships/hyperlink" Target="https://www.teenvogue.com/story/what-to-know-police-unions-labor-movement" TargetMode="External"/><Relationship Id="rId80" Type="http://schemas.openxmlformats.org/officeDocument/2006/relationships/hyperlink" Target="https://www.thedailybeast.com/the-gop-and-police-unions-a-love-story" TargetMode="External"/><Relationship Id="rId85"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www.washingtonpost.com/outlook/2020/06/09/limits-when-police-can-use-force-is-better-solution-than-banning-police-unions/" TargetMode="External"/><Relationship Id="rId17" Type="http://schemas.openxmlformats.org/officeDocument/2006/relationships/hyperlink" Target="https://ler.la.psu.edu/people/pfc2" TargetMode="External"/><Relationship Id="rId25" Type="http://schemas.openxmlformats.org/officeDocument/2006/relationships/hyperlink" Target="https://www.policemag.com/342098/the-2016-police-presidential-poll" TargetMode="External"/><Relationship Id="rId33" Type="http://schemas.openxmlformats.org/officeDocument/2006/relationships/hyperlink" Target="https://www.washingtonpost.com/business/2020/06/10/police-unions-violence-research-george-floyd/" TargetMode="External"/><Relationship Id="rId38" Type="http://schemas.openxmlformats.org/officeDocument/2006/relationships/hyperlink" Target="https://www.thedailybeast.com/the-gop-and-police-unions-a-love-story" TargetMode="External"/><Relationship Id="rId46" Type="http://schemas.openxmlformats.org/officeDocument/2006/relationships/hyperlink" Target="https://www.epi.org/publication/fear-at-work-how-employers-scare-workers-out-of-unionizing/" TargetMode="External"/><Relationship Id="rId59" Type="http://schemas.openxmlformats.org/officeDocument/2006/relationships/hyperlink" Target="https://ler.la.psu.edu/people/pfc2" TargetMode="External"/><Relationship Id="rId67" Type="http://schemas.openxmlformats.org/officeDocument/2006/relationships/hyperlink" Target="https://www.policemag.com/342098/the-2016-police-presidential-poll" TargetMode="External"/><Relationship Id="rId20" Type="http://schemas.openxmlformats.org/officeDocument/2006/relationships/hyperlink" Target="https://plsonline.eku.edu/insidelook/history-policing-united-states-part-3" TargetMode="External"/><Relationship Id="rId41" Type="http://schemas.openxmlformats.org/officeDocument/2006/relationships/hyperlink" Target="https://www.nbcnews.com/politics/politics-news/national-labor-groups-mostly-close-ranks-defend-police-unions-n1231573" TargetMode="External"/><Relationship Id="rId54" Type="http://schemas.openxmlformats.org/officeDocument/2006/relationships/hyperlink" Target="https://www.washingtonpost.com/outlook/2020/06/09/limits-when-police-can-use-force-is-better-solution-than-banning-police-unions/" TargetMode="External"/><Relationship Id="rId62" Type="http://schemas.openxmlformats.org/officeDocument/2006/relationships/hyperlink" Target="https://plsonline.eku.edu/insidelook/history-policing-united-states-part-3" TargetMode="External"/><Relationship Id="rId70" Type="http://schemas.openxmlformats.org/officeDocument/2006/relationships/hyperlink" Target="https://justfacts.votesmart.org/candidate/evaluations/55463/hillary-clinton" TargetMode="External"/><Relationship Id="rId75" Type="http://schemas.openxmlformats.org/officeDocument/2006/relationships/hyperlink" Target="https://www.washingtonpost.com/business/2020/06/10/police-unions-violence-research-george-floyd/" TargetMode="External"/><Relationship Id="rId83" Type="http://schemas.openxmlformats.org/officeDocument/2006/relationships/hyperlink" Target="https://www.nbcnews.com/politics/politics-news/national-labor-groups-mostly-close-ranks-defend-police-unions-n1231573"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latimes.com/politics/story/2020-06-15/police-unions-george-floyd-reform" TargetMode="External"/><Relationship Id="rId23" Type="http://schemas.openxmlformats.org/officeDocument/2006/relationships/hyperlink" Target="http://america.aljazeera.com/articles/2014/12/22/police-unions-havealwaysbeenalabormovementapart.html" TargetMode="External"/><Relationship Id="rId28" Type="http://schemas.openxmlformats.org/officeDocument/2006/relationships/hyperlink" Target="https://justfacts.votesmart.org/candidate/evaluations/55463/hillary-clinton" TargetMode="External"/><Relationship Id="rId36" Type="http://schemas.openxmlformats.org/officeDocument/2006/relationships/hyperlink" Target="https://www.nytimes.com/2020/05/30/us/derek-chauvin-george-floyd.html" TargetMode="External"/><Relationship Id="rId49" Type="http://schemas.openxmlformats.org/officeDocument/2006/relationships/hyperlink" Target="https://www.epi.org/publication/fear-at-work-how-employers-scare-workers-out-of-unionizing/" TargetMode="External"/><Relationship Id="rId57" Type="http://schemas.openxmlformats.org/officeDocument/2006/relationships/hyperlink" Target="https://www.latimes.com/politics/story/2020-06-15/police-unions-george-floyd-reform" TargetMode="External"/><Relationship Id="rId10" Type="http://schemas.openxmlformats.org/officeDocument/2006/relationships/hyperlink" Target="https://www.salon.com/2020/06/27/police-unions-blamed-for-rise-in-fatal-shootings-even-as-crime-plummeted/" TargetMode="External"/><Relationship Id="rId31" Type="http://schemas.openxmlformats.org/officeDocument/2006/relationships/hyperlink" Target="https://www.theguardian.com/us-news/2020/jun/11/police-unions-american-labor-movement-protest" TargetMode="External"/><Relationship Id="rId44" Type="http://schemas.openxmlformats.org/officeDocument/2006/relationships/hyperlink" Target="https://www.epi.org/publication/fear-at-work-how-employers-scare-workers-out-of-unionizing/" TargetMode="External"/><Relationship Id="rId52" Type="http://schemas.openxmlformats.org/officeDocument/2006/relationships/hyperlink" Target="https://www.salon.com/2020/06/27/police-unions-blamed-for-rise-in-fatal-shootings-even-as-crime-plummeted/" TargetMode="External"/><Relationship Id="rId60" Type="http://schemas.openxmlformats.org/officeDocument/2006/relationships/hyperlink" Target="https://theconversation.com/essential-us-workers-often-lack-sick-leave-and-health-care-benefits-taken-for-granted-in-most-other-countries-136802" TargetMode="External"/><Relationship Id="rId65" Type="http://schemas.openxmlformats.org/officeDocument/2006/relationships/hyperlink" Target="http://america.aljazeera.com/articles/2014/12/22/police-unions-havealwaysbeenalabormovementapart.html" TargetMode="External"/><Relationship Id="rId73" Type="http://schemas.openxmlformats.org/officeDocument/2006/relationships/hyperlink" Target="https://www.theguardian.com/us-news/2020/jun/11/police-unions-american-labor-movement-protest" TargetMode="External"/><Relationship Id="rId78" Type="http://schemas.openxmlformats.org/officeDocument/2006/relationships/hyperlink" Target="https://www.nytimes.com/2020/05/30/us/derek-chauvin-george-floyd.html" TargetMode="External"/><Relationship Id="rId81" Type="http://schemas.openxmlformats.org/officeDocument/2006/relationships/hyperlink" Target="https://nymag.com/intelligencer/2020/06/george-floyd-protests-police-abuse-reform-qualified-immunity-polls.html" TargetMode="External"/><Relationship Id="rId4" Type="http://schemas.openxmlformats.org/officeDocument/2006/relationships/customXml" Target="../customXml/item4.xml"/><Relationship Id="rId9" Type="http://schemas.openxmlformats.org/officeDocument/2006/relationships/hyperlink" Target="https://theconversation.com/why-police-unions-are-not-part-of-the-american-labor-movement-142538%20//accessed%2010/20/2021" TargetMode="External"/><Relationship Id="rId13" Type="http://schemas.openxmlformats.org/officeDocument/2006/relationships/hyperlink" Target="https://www.npr.org/2020/06/03/868910542/chauvin-and-3-former-officers-face-new-charges-over-george-floyds-death" TargetMode="External"/><Relationship Id="rId18" Type="http://schemas.openxmlformats.org/officeDocument/2006/relationships/hyperlink" Target="https://theconversation.com/essential-us-workers-often-lack-sick-leave-and-health-care-benefits-taken-for-granted-in-most-other-countries-136802" TargetMode="External"/><Relationship Id="rId39" Type="http://schemas.openxmlformats.org/officeDocument/2006/relationships/hyperlink" Target="https://nymag.com/intelligencer/2020/06/george-floyd-protests-police-abuse-reform-qualified-immunity-polls.html" TargetMode="External"/><Relationship Id="rId34" Type="http://schemas.openxmlformats.org/officeDocument/2006/relationships/hyperlink" Target="https://www.theatlantic.com/politics/archive/2016/06/restorative-justice-police-violence/489221/" TargetMode="External"/><Relationship Id="rId50" Type="http://schemas.openxmlformats.org/officeDocument/2006/relationships/hyperlink" Target="https://www.ft.com/content/94a7b252-45a1-11e5-b3b2-1672f710807b" TargetMode="External"/><Relationship Id="rId55" Type="http://schemas.openxmlformats.org/officeDocument/2006/relationships/hyperlink" Target="https://www.npr.org/2020/06/03/868910542/chauvin-and-3-former-officers-face-new-charges-over-george-floyds-death" TargetMode="External"/><Relationship Id="rId76" Type="http://schemas.openxmlformats.org/officeDocument/2006/relationships/hyperlink" Target="https://www.theatlantic.com/politics/archive/2016/06/restorative-justice-police-violence/489221/" TargetMode="External"/><Relationship Id="rId7" Type="http://schemas.openxmlformats.org/officeDocument/2006/relationships/settings" Target="settings.xml"/><Relationship Id="rId71" Type="http://schemas.openxmlformats.org/officeDocument/2006/relationships/hyperlink" Target="https://aflcio.org/what-unions-do/social-economic-justice" TargetMode="External"/><Relationship Id="rId2" Type="http://schemas.openxmlformats.org/officeDocument/2006/relationships/customXml" Target="../customXml/item2.xml"/><Relationship Id="rId29" Type="http://schemas.openxmlformats.org/officeDocument/2006/relationships/hyperlink" Target="https://aflcio.org/what-unions-do/social-economic-justice" TargetMode="External"/><Relationship Id="rId24" Type="http://schemas.openxmlformats.org/officeDocument/2006/relationships/hyperlink" Target="https://www.smithsonianmag.com/history/how-1897-massacre-pennsylvania-coal-miners-morphed-galvanizing-crisis-forgotten-history-180971695/" TargetMode="External"/><Relationship Id="rId40" Type="http://schemas.openxmlformats.org/officeDocument/2006/relationships/hyperlink" Target="https://www.nytimes.com/2020/05/30/us/derek-chauvin-george-floyd.html" TargetMode="External"/><Relationship Id="rId45" Type="http://schemas.openxmlformats.org/officeDocument/2006/relationships/hyperlink" Target="https://www.epi.org/publication/fear-at-work-how-employers-scare-workers-out-of-unionizing/" TargetMode="External"/><Relationship Id="rId66" Type="http://schemas.openxmlformats.org/officeDocument/2006/relationships/hyperlink" Target="https://www.smithsonianmag.com/history/how-1897-massacre-pennsylvania-coal-miners-morphed-galvanizing-crisis-forgotten-history-180971695/" TargetMode="External"/><Relationship Id="rId61" Type="http://schemas.openxmlformats.org/officeDocument/2006/relationships/hyperlink" Target="https://onlinelibrary.wiley.com/doi/full/10.1111/bjir.12526" TargetMode="External"/><Relationship Id="rId82" Type="http://schemas.openxmlformats.org/officeDocument/2006/relationships/hyperlink" Target="https://www.nytimes.com/2020/05/30/us/derek-chauvin-george-floyd.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bbymerge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19</Pages>
  <Words>10392</Words>
  <Characters>59235</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69489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Merges, Abigail</cp:lastModifiedBy>
  <cp:revision>2</cp:revision>
  <dcterms:created xsi:type="dcterms:W3CDTF">2021-12-12T16:11:00Z</dcterms:created>
  <dcterms:modified xsi:type="dcterms:W3CDTF">2021-12-12T16:11:00Z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