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BA34" w14:textId="77777777" w:rsidR="00920AD3" w:rsidRDefault="00920AD3" w:rsidP="00920AD3">
      <w:pPr>
        <w:pStyle w:val="Heading1"/>
      </w:pPr>
      <w:r>
        <w:t>US HEG PIC</w:t>
      </w:r>
    </w:p>
    <w:p w14:paraId="525D4591" w14:textId="77777777" w:rsidR="00920AD3" w:rsidRDefault="00920AD3" w:rsidP="00920AD3">
      <w:pPr>
        <w:pStyle w:val="Heading2"/>
      </w:pPr>
      <w:r>
        <w:t>NC</w:t>
      </w:r>
    </w:p>
    <w:p w14:paraId="319AA2F2" w14:textId="1469EA6B" w:rsidR="00E16A4B" w:rsidRDefault="00920AD3" w:rsidP="00E16A4B">
      <w:pPr>
        <w:pStyle w:val="Heading3"/>
      </w:pPr>
      <w:r>
        <w:t>NC Shell – China</w:t>
      </w:r>
    </w:p>
    <w:p w14:paraId="31E86D67" w14:textId="03BAD56F" w:rsidR="00920AD3" w:rsidRDefault="00920AD3" w:rsidP="00E16A4B">
      <w:pPr>
        <w:pStyle w:val="Heading4"/>
      </w:pPr>
      <w:r>
        <w:t>Chinese investments are catching up and the US needs private companies to maintain space dominance – Chinese space dominance risks extinction. Autry and Kwast 19:</w:t>
      </w:r>
    </w:p>
    <w:p w14:paraId="3CB9CD6D" w14:textId="77777777" w:rsidR="00920AD3" w:rsidRPr="008E3D84" w:rsidRDefault="00920AD3" w:rsidP="00920AD3">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1D9115C1" w14:textId="01738205" w:rsidR="00920AD3" w:rsidRPr="00BE7D84" w:rsidRDefault="00920AD3" w:rsidP="00F90822">
      <w:pPr>
        <w:ind w:left="720"/>
        <w:rPr>
          <w:sz w:val="12"/>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5"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w:t>
      </w:r>
      <w:r w:rsidRPr="0058501F">
        <w:rPr>
          <w:rStyle w:val="Emphasis"/>
        </w:rPr>
        <w:t>emony</w:t>
      </w:r>
      <w:r w:rsidRPr="00C3436C">
        <w:rPr>
          <w:rStyle w:val="Emphasis"/>
          <w:highlight w:val="yellow"/>
        </w:rPr>
        <w:t xml:space="preserve">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6"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7"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r w:rsidRPr="00BE7D84">
        <w:rPr>
          <w:sz w:val="12"/>
        </w:rPr>
        <w:t xml:space="preserve"> </w:t>
      </w:r>
    </w:p>
    <w:p w14:paraId="736D31D7" w14:textId="6645BC1D" w:rsidR="00894154" w:rsidRDefault="00894154" w:rsidP="00894154">
      <w:pPr>
        <w:pStyle w:val="Heading1"/>
      </w:pPr>
      <w:r>
        <w:t>Climate Innovation DA</w:t>
      </w:r>
    </w:p>
    <w:p w14:paraId="275C2000" w14:textId="77777777" w:rsidR="00920AD3" w:rsidRDefault="00920AD3" w:rsidP="00920AD3">
      <w:pPr>
        <w:pStyle w:val="Heading2"/>
      </w:pPr>
      <w:r>
        <w:t>NC</w:t>
      </w:r>
    </w:p>
    <w:p w14:paraId="14447772" w14:textId="77777777" w:rsidR="00920AD3" w:rsidRDefault="00920AD3" w:rsidP="00920AD3">
      <w:pPr>
        <w:pStyle w:val="Heading3"/>
      </w:pPr>
      <w:r>
        <w:t>NC – Regular</w:t>
      </w:r>
    </w:p>
    <w:p w14:paraId="21A702EB" w14:textId="77777777" w:rsidR="00920AD3" w:rsidRDefault="00920AD3" w:rsidP="00920AD3">
      <w:pPr>
        <w:pStyle w:val="Heading4"/>
      </w:pPr>
      <w:r>
        <w:t>The private sector is essential for space exploration – competition is key and government development is not effective, efficient, or cheap enough. Thiessen 21:</w:t>
      </w:r>
    </w:p>
    <w:p w14:paraId="1F27B52F" w14:textId="77777777" w:rsidR="00920AD3" w:rsidRDefault="00920AD3" w:rsidP="00920AD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15E8E4F" w14:textId="77777777" w:rsidR="00920AD3" w:rsidRPr="00777D49" w:rsidRDefault="00920AD3" w:rsidP="00920AD3">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33865C6B" w14:textId="77777777" w:rsidR="00920AD3" w:rsidRPr="00D6385B" w:rsidRDefault="00920AD3" w:rsidP="00920AD3">
      <w:pPr>
        <w:pStyle w:val="Heading4"/>
      </w:pPr>
      <w:r>
        <w:t>Continued private space development is the only way to make sustainable energy feasible – empirics prove. Autry 19:</w:t>
      </w:r>
    </w:p>
    <w:p w14:paraId="4494480B" w14:textId="77777777" w:rsidR="00920AD3" w:rsidRDefault="00920AD3" w:rsidP="00920AD3">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8" w:history="1">
        <w:r w:rsidRPr="00F81AA0">
          <w:rPr>
            <w:rStyle w:val="Hyperlink"/>
          </w:rPr>
          <w:t>https://foreignpolicy.com/2019/07/20/space-research-can-save-the-planet-again-climate-change-environment/)//marlborough-wr/</w:t>
        </w:r>
      </w:hyperlink>
    </w:p>
    <w:p w14:paraId="079C994E" w14:textId="77777777" w:rsidR="00920AD3" w:rsidRPr="00D6385B" w:rsidRDefault="00920AD3" w:rsidP="00920AD3">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Earth </w:t>
      </w:r>
      <w:r w:rsidRPr="0013230D">
        <w:rPr>
          <w:rStyle w:val="Emphasis"/>
          <w:highlight w:val="yellow"/>
        </w:rPr>
        <w:t>day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w:t>
      </w:r>
      <w:r w:rsidRPr="00B04392">
        <w:rPr>
          <w:rStyle w:val="StyleUnderline"/>
        </w:rPr>
        <w:t xml:space="preserve">, for instance, </w:t>
      </w:r>
      <w:r w:rsidRPr="0013230D">
        <w:rPr>
          <w:rStyle w:val="StyleUnderline"/>
          <w:highlight w:val="yellow"/>
        </w:rPr>
        <w:t>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impacts, but </w:t>
      </w:r>
      <w:r w:rsidRPr="00D6385B">
        <w:rPr>
          <w:rStyle w:val="Emphasis"/>
        </w:rPr>
        <w:t>extracting resources from distant and lifeless worlds is clearly preferable to the continued degradation of the Earth.</w:t>
      </w:r>
    </w:p>
    <w:p w14:paraId="1DB1E781" w14:textId="77777777" w:rsidR="00920AD3" w:rsidRPr="003055BE" w:rsidRDefault="00920AD3" w:rsidP="00920AD3">
      <w:pPr>
        <w:pStyle w:val="Heading4"/>
      </w:pPr>
      <w:r>
        <w:t>Warming causes extinction – outweighs all aff impacts</w:t>
      </w:r>
    </w:p>
    <w:p w14:paraId="4D0B131C" w14:textId="77777777" w:rsidR="00920AD3" w:rsidRDefault="00920AD3" w:rsidP="00920AD3">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3CE8EB72" w14:textId="6EA1C746" w:rsidR="00920AD3" w:rsidRDefault="00920AD3" w:rsidP="00920AD3">
      <w:pPr>
        <w:ind w:left="720"/>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4F66AD48" w14:textId="77777777" w:rsidR="00AC57D7" w:rsidRDefault="00AC57D7" w:rsidP="00920AD3">
      <w:pPr>
        <w:ind w:left="720"/>
        <w:rPr>
          <w:rStyle w:val="Emphasis"/>
        </w:rPr>
      </w:pPr>
    </w:p>
    <w:p w14:paraId="1FFF540A" w14:textId="243014E8" w:rsidR="001F2087" w:rsidRDefault="00AC57D7" w:rsidP="001F2087">
      <w:pPr>
        <w:pStyle w:val="Heading3"/>
      </w:pPr>
      <w:r>
        <w:t xml:space="preserve">Onto my opponents case: </w:t>
      </w:r>
      <w:r w:rsidR="001F2087">
        <w:t>1. AT Mars colonization</w:t>
      </w:r>
    </w:p>
    <w:p w14:paraId="2147B576" w14:textId="77777777" w:rsidR="001F2087" w:rsidRPr="001F2087" w:rsidRDefault="001F2087" w:rsidP="001F2087">
      <w:pPr>
        <w:pStyle w:val="Heading4"/>
      </w:pPr>
      <w:r w:rsidRPr="001F2087">
        <w:t xml:space="preserve">Colonization impossible – </w:t>
      </w:r>
    </w:p>
    <w:p w14:paraId="7CB455DD" w14:textId="77777777" w:rsidR="00F90822" w:rsidRDefault="00F90822" w:rsidP="00F90822">
      <w:pPr>
        <w:pStyle w:val="Heading4"/>
      </w:pPr>
    </w:p>
    <w:p w14:paraId="2D4EFE71" w14:textId="481D7668" w:rsidR="00F90822" w:rsidRPr="001F2087" w:rsidRDefault="00F90822" w:rsidP="00F90822">
      <w:pPr>
        <w:pStyle w:val="Heading4"/>
      </w:pPr>
      <w:r>
        <w:t>a</w:t>
      </w:r>
      <w:r w:rsidRPr="001F2087">
        <w:t>. Health hazards.</w:t>
      </w:r>
    </w:p>
    <w:p w14:paraId="4A83F1F8" w14:textId="77777777" w:rsidR="00F90822" w:rsidRPr="002F015B" w:rsidRDefault="00F90822" w:rsidP="00F90822">
      <w:r w:rsidRPr="002F015B">
        <w:rPr>
          <w:rFonts w:eastAsiaTheme="majorEastAsia" w:cstheme="majorBidi"/>
          <w:b/>
          <w:bCs/>
          <w:sz w:val="26"/>
          <w:szCs w:val="26"/>
        </w:rPr>
        <w:t>Stross 07</w:t>
      </w:r>
      <w:r w:rsidRPr="002F015B">
        <w:t>, Charles: technical author, freelance journalist, and author of The Web Architect’s Handbook [“The High Frontier, Redux,” http://www.antipope.org/charlie/blog-static/2007/06/the_high_frontier_redux.html]</w:t>
      </w:r>
    </w:p>
    <w:p w14:paraId="42E6846B" w14:textId="77777777" w:rsidR="00F90822" w:rsidRDefault="00F90822" w:rsidP="00F90822">
      <w:pPr>
        <w:rPr>
          <w:rStyle w:val="StyleUnderline"/>
        </w:rPr>
      </w:pPr>
      <w:r w:rsidRPr="00FF617A">
        <w:rPr>
          <w:sz w:val="16"/>
        </w:rPr>
        <w:t xml:space="preserve">We're human beings. </w:t>
      </w:r>
      <w:r w:rsidRPr="00376736">
        <w:rPr>
          <w:rStyle w:val="StyleUnderline"/>
          <w:highlight w:val="yellow"/>
        </w:rPr>
        <w:t>We evolved to flourish in a very specific environment</w:t>
      </w:r>
      <w:r w:rsidRPr="00376736">
        <w:rPr>
          <w:rStyle w:val="StyleUnderline"/>
        </w:rPr>
        <w:t xml:space="preserve"> that covers perhaps </w:t>
      </w:r>
      <w:r w:rsidRPr="00376736">
        <w:rPr>
          <w:rStyle w:val="StyleUnderline"/>
          <w:highlight w:val="yellow"/>
        </w:rPr>
        <w:t>10% of our home planet's</w:t>
      </w:r>
      <w:r w:rsidRPr="00376736">
        <w:rPr>
          <w:rStyle w:val="StyleUnderline"/>
        </w:rPr>
        <w:t xml:space="preserve"> surface area</w:t>
      </w:r>
      <w:r w:rsidRPr="00FF617A">
        <w:rPr>
          <w:sz w:val="16"/>
        </w:rPr>
        <w:t xml:space="preserve">. (Earth is 70% ocean, and while we can survive, with assistance, in extremely inhospitable terrain, be it arctic or desert or mountain, we aren't well-adapted to thriving there.) </w:t>
      </w:r>
      <w:r w:rsidRPr="00376736">
        <w:rPr>
          <w:rStyle w:val="StyleUnderline"/>
          <w:highlight w:val="yellow"/>
        </w:rPr>
        <w:t>Space</w:t>
      </w:r>
      <w:r w:rsidRPr="00376736">
        <w:rPr>
          <w:rStyle w:val="StyleUnderline"/>
        </w:rPr>
        <w:t xml:space="preserve"> itself </w:t>
      </w:r>
      <w:r w:rsidRPr="00376736">
        <w:rPr>
          <w:rStyle w:val="StyleUnderline"/>
          <w:highlight w:val="yellow"/>
        </w:rPr>
        <w:t>is a very poor environment</w:t>
      </w:r>
      <w:r w:rsidRPr="00376736">
        <w:rPr>
          <w:rStyle w:val="StyleUnderline"/>
        </w:rPr>
        <w:t xml:space="preserve"> for humans to live in. A simple pressure failure can kill a spaceship crew in minutes.</w:t>
      </w:r>
      <w:r w:rsidRPr="00FF617A">
        <w:rPr>
          <w:sz w:val="16"/>
        </w:rPr>
        <w:t xml:space="preserve"> And that's not the only threat. </w:t>
      </w:r>
      <w:r w:rsidRPr="00376736">
        <w:rPr>
          <w:rStyle w:val="StyleUnderline"/>
          <w:highlight w:val="yellow"/>
        </w:rPr>
        <w:t>Cosmic radiation poses a serious risk to long duration interplanetary missions</w:t>
      </w:r>
      <w:r w:rsidRPr="00376736">
        <w:rPr>
          <w:rStyle w:val="StyleUnderline"/>
        </w:rPr>
        <w:t xml:space="preserve">, and unlike solar radiation and radiation from coronal mass ejections the energies of the particles responsible make shielding astronauts extremely difficult. And finally, </w:t>
      </w:r>
      <w:r w:rsidRPr="00376736">
        <w:rPr>
          <w:rStyle w:val="StyleUnderline"/>
          <w:highlight w:val="yellow"/>
        </w:rPr>
        <w:t>there's the travel time</w:t>
      </w:r>
      <w:r w:rsidRPr="00376736">
        <w:rPr>
          <w:rStyle w:val="StyleUnderline"/>
        </w:rPr>
        <w:t xml:space="preserve">. Two and a half years to Jupiter system; </w:t>
      </w:r>
      <w:r w:rsidRPr="00FF617A">
        <w:rPr>
          <w:sz w:val="16"/>
        </w:rPr>
        <w:t xml:space="preserve">six months to Mars. Now, these problems are subject to a variety of approaches — including medical ones: does it matter if cosmic radiation causes long-term cumulative radiation exposure leading to cancers if we have advanced side-effect-free cancer treatments? Better still, if hydrogen sulphide-induced hibernation turns out to be a practical technique in human beings, we may be able to sleep through the trip. </w:t>
      </w:r>
      <w:r w:rsidRPr="00376736">
        <w:rPr>
          <w:rStyle w:val="StyleUnderline"/>
        </w:rPr>
        <w:t xml:space="preserve">But even so, when you get down to it, </w:t>
      </w:r>
      <w:r w:rsidRPr="00376736">
        <w:rPr>
          <w:rStyle w:val="StyleUnderline"/>
          <w:highlight w:val="yellow"/>
        </w:rPr>
        <w:t>there's not really any economically viable activity</w:t>
      </w:r>
      <w:r w:rsidRPr="00376736">
        <w:rPr>
          <w:rStyle w:val="StyleUnderline"/>
        </w:rPr>
        <w:t xml:space="preserve"> on the horizon </w:t>
      </w:r>
      <w:r w:rsidRPr="00376736">
        <w:rPr>
          <w:rStyle w:val="StyleUnderline"/>
          <w:highlight w:val="yellow"/>
        </w:rPr>
        <w:t>for people to engage in that would require them to settle on a planet</w:t>
      </w:r>
      <w:r w:rsidRPr="00376736">
        <w:rPr>
          <w:rStyle w:val="StyleUnderline"/>
        </w:rPr>
        <w:t xml:space="preserve"> or asteroid and live there for the rest of their lives.</w:t>
      </w:r>
      <w:r w:rsidRPr="00FF617A">
        <w:rPr>
          <w:sz w:val="16"/>
        </w:rPr>
        <w:t xml:space="preserve"> In general, when we need to extract resources from a hostile environment we tend to build infrastructure to exploit them (such as oil platforms) but we don't exactly scurry to move our families there. Rather, crews go out to work a long shift, then return home to take their leave. After all, there's no there there — just a howling wilderness of north Atlantic gales and frigid water that will kill you within five minutes of exposure. And that, I submit, is the closest metaphor we'll find for interplanetary colonization. </w:t>
      </w:r>
      <w:r w:rsidRPr="00376736">
        <w:rPr>
          <w:rStyle w:val="StyleUnderline"/>
          <w:highlight w:val="yellow"/>
        </w:rPr>
        <w:t>Most of the heavy lifting</w:t>
      </w:r>
      <w:r w:rsidRPr="00376736">
        <w:rPr>
          <w:rStyle w:val="StyleUnderline"/>
        </w:rPr>
        <w:t xml:space="preserve"> more than a million kilometres from Earth </w:t>
      </w:r>
      <w:r w:rsidRPr="00376736">
        <w:rPr>
          <w:rStyle w:val="StyleUnderline"/>
          <w:highlight w:val="yellow"/>
        </w:rPr>
        <w:t>will be done by robots</w:t>
      </w:r>
      <w:r w:rsidRPr="00376736">
        <w:rPr>
          <w:rStyle w:val="StyleUnderline"/>
        </w:rPr>
        <w:t xml:space="preserve">, overseen by human supervisors who will be itching to get home and spend their hardship pay. And </w:t>
      </w:r>
      <w:r w:rsidRPr="00FF617A">
        <w:rPr>
          <w:rStyle w:val="StyleUnderline"/>
          <w:highlight w:val="yellow"/>
        </w:rPr>
        <w:t>closer to home, the commercialization of space will be incremental and slow</w:t>
      </w:r>
      <w:r w:rsidRPr="00376736">
        <w:rPr>
          <w:rStyle w:val="StyleUnderline"/>
        </w:rPr>
        <w:t xml:space="preserve">, driven by our increasing dependence on near-earth space for communications, positioning, weather forecasting, and (still in its embryonic stages) tourism. But the domed city on </w:t>
      </w:r>
      <w:r w:rsidRPr="00FF617A">
        <w:rPr>
          <w:rStyle w:val="StyleUnderline"/>
          <w:highlight w:val="yellow"/>
        </w:rPr>
        <w:t>Mars is going to have to wait</w:t>
      </w:r>
      <w:r w:rsidRPr="00376736">
        <w:rPr>
          <w:rStyle w:val="StyleUnderline"/>
        </w:rPr>
        <w:t xml:space="preserve"> for a magic wand or two </w:t>
      </w:r>
      <w:r w:rsidRPr="00FF617A">
        <w:rPr>
          <w:rStyle w:val="StyleUnderline"/>
          <w:highlight w:val="yellow"/>
        </w:rPr>
        <w:t>to</w:t>
      </w:r>
      <w:r w:rsidRPr="00376736">
        <w:rPr>
          <w:rStyle w:val="StyleUnderline"/>
        </w:rPr>
        <w:t xml:space="preserve"> do something about the climate, or </w:t>
      </w:r>
      <w:r w:rsidRPr="00FF617A">
        <w:rPr>
          <w:rStyle w:val="StyleUnderline"/>
          <w:highlight w:val="yellow"/>
        </w:rPr>
        <w:t>reinvent a kind of human being who can thrive in an airless, inhospitable environment.</w:t>
      </w:r>
    </w:p>
    <w:p w14:paraId="2072E819" w14:textId="77777777" w:rsidR="00F90822" w:rsidRPr="00FF712D" w:rsidRDefault="00F90822" w:rsidP="00F90822">
      <w:pPr>
        <w:rPr>
          <w:u w:val="single"/>
        </w:rPr>
      </w:pPr>
    </w:p>
    <w:p w14:paraId="263A8E71" w14:textId="77777777" w:rsidR="001F2087" w:rsidRDefault="001F2087" w:rsidP="001F2087">
      <w:pPr>
        <w:rPr>
          <w:sz w:val="16"/>
          <w:szCs w:val="16"/>
        </w:rPr>
      </w:pPr>
    </w:p>
    <w:p w14:paraId="2F774A10" w14:textId="77777777" w:rsidR="001F2087" w:rsidRPr="001F2087" w:rsidRDefault="001F2087" w:rsidP="001F2087">
      <w:pPr>
        <w:pStyle w:val="Heading4"/>
      </w:pPr>
      <w:r w:rsidRPr="001F2087">
        <w:t>B. Time and energy requirements.</w:t>
      </w:r>
    </w:p>
    <w:p w14:paraId="0E610675" w14:textId="77777777" w:rsidR="001F2087" w:rsidRDefault="001F2087" w:rsidP="001F2087">
      <w:r w:rsidRPr="002F015B">
        <w:rPr>
          <w:rFonts w:eastAsiaTheme="majorEastAsia" w:cstheme="majorBidi"/>
          <w:b/>
          <w:bCs/>
          <w:sz w:val="26"/>
          <w:szCs w:val="26"/>
        </w:rPr>
        <w:t>Stross 07</w:t>
      </w:r>
      <w:r w:rsidRPr="00C90C8F">
        <w:t>, Charles: technical author, freelance journalist, and author of The Web Architect’s Handbook [“The High Frontier, Redux,” http://www.antipope.org/charlie/blog-static/2007/06/the_high_frontier_redux.html]</w:t>
      </w:r>
    </w:p>
    <w:p w14:paraId="3B416449" w14:textId="77777777" w:rsidR="001F2087" w:rsidRPr="002F015B" w:rsidRDefault="001F2087" w:rsidP="001F2087">
      <w:pPr>
        <w:rPr>
          <w:sz w:val="16"/>
        </w:rPr>
      </w:pPr>
      <w:r w:rsidRPr="002F015B">
        <w:rPr>
          <w:sz w:val="16"/>
        </w:rPr>
        <w:t xml:space="preserve">Historically, crossing oceans and setting up farmsteads on new lands conveniently stripped of indigenous inhabitants by disease has been a cost-effective proposition. </w:t>
      </w:r>
      <w:r w:rsidRPr="00C90C8F">
        <w:rPr>
          <w:rStyle w:val="Emphasis"/>
        </w:rPr>
        <w:t xml:space="preserve">But </w:t>
      </w:r>
      <w:r w:rsidRPr="001A58FC">
        <w:rPr>
          <w:rStyle w:val="Emphasis"/>
          <w:highlight w:val="yellow"/>
        </w:rPr>
        <w:t>the scale factor involved in space travel is strongly counter-intuitive</w:t>
      </w:r>
      <w:r w:rsidRPr="002F015B">
        <w:rPr>
          <w:sz w:val="16"/>
        </w:rPr>
        <w:t xml:space="preserve">. Here's a handy metaphor: let's approximate one astronomical unit — the distance between the Earth and the sun, roughly 150 million kilometres, or 600 times the distance from the Earth to the Moon — to one centimetre. Got that? 1AU = 1cm. (You may want to get hold of a ruler to follow through with this one.) The solar system is conveniently small. Neptune, the outermost planet in our solar system, orbits the sun at a distance of almost exactly 30AU, or 30 centimetres — one foot (in imperial units). Giant Jupiter is 5.46 AU out from the sun, almost exactly two inches (in old money). We've sent space probes to Jupiter; they take two and a half years to get there if we send them on a straight Hohmann transfer orbit, but we can get there a bit faster using some fancy orbital mechanics. Neptune is still a stretch — only one spacecraft, Voyager 2, has made it out there so far. Its journey time was 12 years, and it wasn't stopping. (It's now on its way out into interstellar space, having passed the heliopause some years ago.) The Kuiper belt, domain of icy wandering dwarf planets like Pluto and Eris, extends perhaps another 30AU, before merging into the much more tenuous Hills cloud and Oort cloud, domain of loosely coupled longzperiod comets. Now for the first scale shock: using our handy metaphor the Kuiper belt is perhaps a metre in diameter. The Oort cloud, in contrast, is as much as 50,000 AU in radius — its outer edge lies half a kilometre away. Got that? Our planetary solar system is 30 centimetres, roughly a foot, in radius. But to get to the edge of the Oort cloud, you have to go half a kilometre, roughly a third of a mile. Next on our tour is Proxima Centauri, our nearest star. (There might be a brown dwarf or two lurking unseen in the icy depths beyond the Oort cloud, but if we've spotted one, I'm unaware of it.) Proxima Centauri is 4.22 light years away.A light year is 63.2 x 103 AU, or 9.46 x 1012 Km. So Proxima Centauri, at 267,000 AU, is just under two and a third kilometres, or two miles (in old money) away from us. But Proxima Centauri is a poor choice, if we're looking for habitable real estate. While exoplanets are apparently common as muck, terrestrial planets are harder to find; Gliese 581c, the first such to be detected (and it looks like a pretty weird one, at that), is roughly 20.4 light years away, or using our metaphor, about ten miles. Try to get a handle on this: it takes us 2-5 years to travel two inches. But the proponents of interstellar travel are talking about journeys of ten miles. That's the first point I want to get across: that </w:t>
      </w:r>
      <w:r w:rsidRPr="00C90C8F">
        <w:rPr>
          <w:rStyle w:val="Emphasis"/>
        </w:rPr>
        <w:t xml:space="preserve">if </w:t>
      </w:r>
      <w:r w:rsidRPr="001A58FC">
        <w:rPr>
          <w:rStyle w:val="Emphasis"/>
          <w:highlight w:val="yellow"/>
        </w:rPr>
        <w:t>the distances involved in interplanetary travel are enormous</w:t>
      </w:r>
      <w:r w:rsidRPr="00C90C8F">
        <w:rPr>
          <w:rStyle w:val="Emphasis"/>
        </w:rPr>
        <w:t xml:space="preserve">, and the travel times fit to rival the first Australian settlers, then the distances and times involved in interstellar travel are mind-numbing. This is not to say that interstellar travel is impossible; quite the contrary. But </w:t>
      </w:r>
      <w:r w:rsidRPr="002F015B">
        <w:rPr>
          <w:rStyle w:val="Emphasis"/>
          <w:highlight w:val="yellow"/>
        </w:rPr>
        <w:t>to do so effectively you need</w:t>
      </w:r>
      <w:r w:rsidRPr="00C90C8F">
        <w:rPr>
          <w:rStyle w:val="Emphasis"/>
        </w:rPr>
        <w:t xml:space="preserve"> either (a) </w:t>
      </w:r>
      <w:r w:rsidRPr="002F015B">
        <w:rPr>
          <w:rStyle w:val="Emphasis"/>
          <w:highlight w:val="yellow"/>
        </w:rPr>
        <w:t>outrageous amounts of cheap energy</w:t>
      </w:r>
      <w:r w:rsidRPr="00C90C8F">
        <w:rPr>
          <w:rStyle w:val="Emphasis"/>
        </w:rPr>
        <w:t xml:space="preserve">, or (b) </w:t>
      </w:r>
      <w:r w:rsidRPr="002F015B">
        <w:rPr>
          <w:rStyle w:val="Emphasis"/>
          <w:highlight w:val="yellow"/>
        </w:rPr>
        <w:t>highly efficient robot probes</w:t>
      </w:r>
      <w:r w:rsidRPr="00C90C8F">
        <w:rPr>
          <w:rStyle w:val="Emphasis"/>
        </w:rPr>
        <w:t xml:space="preserve">, or (c) a magic wand. And in the absence of (c) you're not going to get any news back from the other end in less than decades. </w:t>
      </w:r>
      <w:r w:rsidRPr="002F015B">
        <w:rPr>
          <w:rStyle w:val="Emphasis"/>
          <w:highlight w:val="yellow"/>
        </w:rPr>
        <w:t>Even if</w:t>
      </w:r>
      <w:r w:rsidRPr="00C90C8F">
        <w:rPr>
          <w:rStyle w:val="Emphasis"/>
        </w:rPr>
        <w:t xml:space="preserve"> (a) is achievable, or by means of (b) we can send self-replicating factories and have them turn distant solar systems into hives of industry, and more speculatively </w:t>
      </w:r>
      <w:r w:rsidRPr="002F015B">
        <w:rPr>
          <w:rStyle w:val="Emphasis"/>
          <w:highlight w:val="yellow"/>
        </w:rPr>
        <w:t>find some way to transmit human beings</w:t>
      </w:r>
      <w:r w:rsidRPr="00C90C8F">
        <w:rPr>
          <w:rStyle w:val="Emphasis"/>
        </w:rPr>
        <w:t xml:space="preserve"> there, </w:t>
      </w:r>
      <w:r w:rsidRPr="002F015B">
        <w:rPr>
          <w:rStyle w:val="Emphasis"/>
          <w:highlight w:val="yellow"/>
        </w:rPr>
        <w:t>they are going to have zero net economic impact</w:t>
      </w:r>
      <w:r w:rsidRPr="00C90C8F">
        <w:rPr>
          <w:rStyle w:val="Emphasis"/>
        </w:rPr>
        <w:t xml:space="preserve"> on our circumstances (</w:t>
      </w:r>
      <w:r w:rsidRPr="002F015B">
        <w:rPr>
          <w:rStyle w:val="Emphasis"/>
          <w:highlight w:val="yellow"/>
        </w:rPr>
        <w:t>except</w:t>
      </w:r>
      <w:r w:rsidRPr="00C90C8F">
        <w:rPr>
          <w:rStyle w:val="Emphasis"/>
        </w:rPr>
        <w:t xml:space="preserve"> insofar as </w:t>
      </w:r>
      <w:r w:rsidRPr="002F015B">
        <w:rPr>
          <w:rStyle w:val="Emphasis"/>
          <w:highlight w:val="yellow"/>
        </w:rPr>
        <w:t>sending them</w:t>
      </w:r>
      <w:r w:rsidRPr="00C90C8F">
        <w:rPr>
          <w:rStyle w:val="Emphasis"/>
        </w:rPr>
        <w:t xml:space="preserve"> out </w:t>
      </w:r>
      <w:r w:rsidRPr="002F015B">
        <w:rPr>
          <w:rStyle w:val="Emphasis"/>
          <w:highlight w:val="yellow"/>
        </w:rPr>
        <w:t>costs</w:t>
      </w:r>
      <w:r w:rsidRPr="00C90C8F">
        <w:rPr>
          <w:rStyle w:val="Emphasis"/>
        </w:rPr>
        <w:t xml:space="preserve"> us </w:t>
      </w:r>
      <w:r w:rsidRPr="002F015B">
        <w:rPr>
          <w:rStyle w:val="Emphasis"/>
          <w:highlight w:val="yellow"/>
        </w:rPr>
        <w:t>money</w:t>
      </w:r>
      <w:r w:rsidRPr="00C90C8F">
        <w:rPr>
          <w:rStyle w:val="Emphasis"/>
        </w:rPr>
        <w:t>).</w:t>
      </w:r>
      <w:r w:rsidRPr="002F015B">
        <w:rPr>
          <w:sz w:val="16"/>
        </w:rPr>
        <w:t xml:space="preserve"> What do I mean by outrageous amounts of cheap energy? Let's postulate that in the future, it will be possible to wave a magic wand and construct a camping kit that encapsulates all the necessary technologies and information to rebuild a human civilization capable of eventually sending out interstellar colonization missions — a bunch of self-replicating, self-repairing robotic hardware, and a downloadable copy of the sum total of human knowledge to date. Let's also be generous and throw in a closed-circuit life support system capable of keeping a human occupant alive indefinitely, for many years at a stretch, with zero failures and losses, and capable where necessary of providing medical intervention. Let's throw in a willing astronaut (the fool!) and stick them inside this assembly. It's going to be pretty boring in there, but I think we can conceive of our minimal manned interstellar mission as being about the size and mass of a Mercury capsule. And I'm going to nail a target to the barn door and call it 2000kg in total. (Of course we can cut corners, but I've already invoked self-replicating robotic factories and closed-cycle life support systems, and those are close enough to magic wands as it is. I'm going to deliberately ignore more speculative technologies such as starwisps, mind transfer, or AIs sufficiently powerful to operate autonomously — although I used them shamelessly in my novel Accelerando. What I'm trying to do here is come up with a useful metaphor for the energy budget realistically required for interstellar flight.) Incidentally, a probe massing 1-2 tons with an astronaut on top is a bit implausible, but a 1-2 ton probe could conceivably carry enough robotic instrumentation to do useful research, plus a laser powerful enough to punch a signal home, and maybe even that shrink-wrapped military/industrial complex in a tin can that would allow it to build something useful at the other end. Anything much smaller, though, isn't going to be able to transmit its findings to us — at least, not without some breakthroughs in communication technology that haven't shown up so far. Now, let's say we want to deliver our canned monkey to Proxima Centauri within its own lifetime. We're sending them on a one-way trip, so a 42 year flight time isn't unreasonable. (Their job is to supervise the machinery as it unpacks itself and begins to brew up a bunch of new colonists using an artificial uterus. Okay?) This means they need to achieve a mean cruise speed of 10% of the speed of light. They then need to decelerate at the other end. At 10% of c relativistic effects are minor — there's going to be time dilation, but it'll be on the order of hours or days over the duration of the 42-year voyage. So </w:t>
      </w:r>
      <w:r w:rsidRPr="001A58FC">
        <w:rPr>
          <w:rStyle w:val="Emphasis"/>
          <w:highlight w:val="yellow"/>
        </w:rPr>
        <w:t>we need to accelerate our astronaut to 30,000,000 metres per second, and decelerate them at the other end</w:t>
      </w:r>
      <w:r w:rsidRPr="001A58FC">
        <w:rPr>
          <w:rStyle w:val="Emphasis"/>
        </w:rPr>
        <w:t>.</w:t>
      </w:r>
      <w:r w:rsidRPr="002F015B">
        <w:rPr>
          <w:sz w:val="16"/>
        </w:rPr>
        <w:t xml:space="preserve"> Cheating and using Newton's laws of motion, the kinetic energy acquired by acceleration is 9 x 1017 Joules, so we can call it 2 x 1018 Joules in round numbers for the entire trip. NB: This assumes that the propulsion system in use is 100% efficient at converting energy into momentum, that there are no losses from friction with the interstellar medium, and that the propulsion source is external — that is, there's no need to take reaction mass along en route. So this is a lower bound on the energy cost of transporting our Mercury-capsule sized expedition to Proxia Centauri in less than a lifetime. To put this figure in perspective, the total conversion of one kilogram of mass into energy yields 9 x 1016 Joules. (Which one of my sources informs me, is about equivalent to 21.6 megatons in thermonuclear explosive yield). So we require the equivalent energy output to 400 megatons of nuclear armageddon in order to move a capsule of about the gross weight of a fully loaded Volvo V70 automobile to Proxima Centauri in less than a human lifetime. That's the same as the yield of the entire US Minuteman III ICBM force. For a less explosive reference point, our entire planetary economy runs on roughly 4 terawatts of electricity (4 x 1012 watts). So </w:t>
      </w:r>
      <w:r w:rsidRPr="001A58FC">
        <w:rPr>
          <w:rStyle w:val="Emphasis"/>
          <w:highlight w:val="yellow"/>
        </w:rPr>
        <w:t>it would take our total planetary electricity production for a period of half a million seconds</w:t>
      </w:r>
      <w:r w:rsidRPr="002F015B">
        <w:rPr>
          <w:sz w:val="16"/>
        </w:rPr>
        <w:t xml:space="preserve"> — roughly 5 days — to supply the necessary va-va-voom. </w:t>
      </w:r>
    </w:p>
    <w:p w14:paraId="24904605" w14:textId="4826540E" w:rsidR="001F2087" w:rsidRDefault="00F90822" w:rsidP="001F2087">
      <w:pPr>
        <w:pStyle w:val="Heading4"/>
      </w:pPr>
      <w:r>
        <w:t>c</w:t>
      </w:r>
      <w:r w:rsidR="001F2087">
        <w:t>. Launch costs.</w:t>
      </w:r>
    </w:p>
    <w:p w14:paraId="4DDAFDD7" w14:textId="77777777" w:rsidR="001F2087" w:rsidRDefault="001F2087" w:rsidP="001F2087">
      <w:r w:rsidRPr="00FF617A">
        <w:rPr>
          <w:rFonts w:eastAsiaTheme="majorEastAsia" w:cstheme="majorBidi"/>
          <w:b/>
          <w:bCs/>
          <w:sz w:val="26"/>
          <w:szCs w:val="26"/>
        </w:rPr>
        <w:t>Laubscher 07</w:t>
      </w:r>
      <w:r w:rsidRPr="00FF617A">
        <w:t>, Bryan: Los Alamos National Laboratory project leader [“Where Can We Afford to Go with Rockets?” http://blog.spaceelevator.com/archives/2007/07/]</w:t>
      </w:r>
    </w:p>
    <w:p w14:paraId="6548FAA5" w14:textId="77777777" w:rsidR="001F2087" w:rsidRPr="00FF712D" w:rsidRDefault="001F2087" w:rsidP="001F2087">
      <w:pPr>
        <w:rPr>
          <w:sz w:val="16"/>
        </w:rPr>
      </w:pPr>
      <w:r w:rsidRPr="000C3FEB">
        <w:rPr>
          <w:sz w:val="16"/>
        </w:rPr>
        <w:t xml:space="preserve">Using the value of $10,000/kg, </w:t>
      </w:r>
      <w:r w:rsidRPr="000C3FEB">
        <w:rPr>
          <w:rStyle w:val="StyleUnderline"/>
          <w:highlight w:val="yellow"/>
        </w:rPr>
        <w:t>the cost of moving one kilogram</w:t>
      </w:r>
      <w:r w:rsidRPr="00FF617A">
        <w:rPr>
          <w:rStyle w:val="StyleUnderline"/>
        </w:rPr>
        <w:t xml:space="preserve"> of payload </w:t>
      </w:r>
      <w:r w:rsidRPr="000C3FEB">
        <w:rPr>
          <w:rStyle w:val="StyleUnderline"/>
          <w:highlight w:val="yellow"/>
        </w:rPr>
        <w:t>from</w:t>
      </w:r>
      <w:r w:rsidRPr="00FF617A">
        <w:rPr>
          <w:rStyle w:val="StyleUnderline"/>
        </w:rPr>
        <w:t xml:space="preserve"> the surface of </w:t>
      </w:r>
      <w:r w:rsidRPr="000C3FEB">
        <w:rPr>
          <w:rStyle w:val="StyleUnderline"/>
          <w:highlight w:val="yellow"/>
        </w:rPr>
        <w:t>Earth to</w:t>
      </w:r>
      <w:r w:rsidRPr="00FF617A">
        <w:rPr>
          <w:rStyle w:val="StyleUnderline"/>
        </w:rPr>
        <w:t xml:space="preserve"> the vicinity of </w:t>
      </w:r>
      <w:r w:rsidRPr="000C3FEB">
        <w:rPr>
          <w:rStyle w:val="StyleUnderline"/>
          <w:highlight w:val="yellow"/>
        </w:rPr>
        <w:t>Mars is $34,000</w:t>
      </w:r>
      <w:r w:rsidRPr="00FF617A">
        <w:rPr>
          <w:rStyle w:val="StyleUnderline"/>
        </w:rPr>
        <w:t>.</w:t>
      </w:r>
      <w:r w:rsidRPr="000C3FEB">
        <w:rPr>
          <w:sz w:val="16"/>
        </w:rPr>
        <w:t xml:space="preserve"> The cost to the lunar surface is greater. I claim that this is good to at least a factor of two barring a glacial bureaucracy that would drive the cost higher than $68,000/kg. I do not foresee the lower limit of $17,000 per kilogram being realized but most people would agree it is a lower limit.  </w:t>
      </w:r>
      <w:r w:rsidRPr="000C3FEB">
        <w:rPr>
          <w:rStyle w:val="StyleUnderline"/>
          <w:highlight w:val="yellow"/>
        </w:rPr>
        <w:t xml:space="preserve">NASA’s Space Exploration Initiative called for a Mars rocket with a mass of 1000 metric tons </w:t>
      </w:r>
      <w:r w:rsidRPr="000C3FEB">
        <w:rPr>
          <w:rStyle w:val="StyleUnderline"/>
        </w:rPr>
        <w:t xml:space="preserve">which corresponds to </w:t>
      </w:r>
      <w:r w:rsidRPr="000C3FEB">
        <w:rPr>
          <w:rStyle w:val="StyleUnderline"/>
          <w:highlight w:val="yellow"/>
        </w:rPr>
        <w:t>$340 billion l</w:t>
      </w:r>
      <w:r w:rsidRPr="000C3FEB">
        <w:rPr>
          <w:rStyle w:val="StyleUnderline"/>
        </w:rPr>
        <w:t>aunch cost to Mars!</w:t>
      </w:r>
      <w:r w:rsidRPr="00FF617A">
        <w:rPr>
          <w:rStyle w:val="StyleUnderline"/>
        </w:rPr>
        <w:t xml:space="preserve"> The innovative Mars Direct plans called for a Mars spacecraft of 87 tons implying $2.9 billion launch cost to Mars! These costs do not include research, development, fabrication, construction or test flights.</w:t>
      </w:r>
      <w:r w:rsidRPr="000C3FEB">
        <w:rPr>
          <w:sz w:val="16"/>
        </w:rPr>
        <w:t xml:space="preserve"> Also, these costs are not rigorous since these ships were to be constructed and launched from LEO so the mass may include their fuel to Mars – my source did not break down the mass. If the fuel to Mars is included, then the launch costs change to $100 billion and $853 million, respectively. In either case, the magnitude of these numbers is useful to realize what we are looking at in terms of launch costs.  </w:t>
      </w:r>
      <w:r w:rsidRPr="000C3FEB">
        <w:rPr>
          <w:rStyle w:val="StyleUnderline"/>
          <w:highlight w:val="yellow"/>
        </w:rPr>
        <w:t>A manned outpost or colony would require many, many tons of shelter, equipment, food, water etc</w:t>
      </w:r>
      <w:r w:rsidRPr="000C3FEB">
        <w:rPr>
          <w:rStyle w:val="StyleUnderline"/>
        </w:rPr>
        <w:t xml:space="preserve">. to be sent to Mars over a long period of time. If the plan is to “live off the land”, </w:t>
      </w:r>
      <w:r w:rsidRPr="000C3FEB">
        <w:rPr>
          <w:rStyle w:val="StyleUnderline"/>
          <w:highlight w:val="yellow"/>
        </w:rPr>
        <w:t>initial missions will still require tremendous amounts of logistical support</w:t>
      </w:r>
      <w:r w:rsidRPr="000C3FEB">
        <w:rPr>
          <w:rStyle w:val="StyleUnderline"/>
        </w:rPr>
        <w:t>.</w:t>
      </w:r>
      <w:r w:rsidRPr="000C3FEB">
        <w:rPr>
          <w:sz w:val="16"/>
        </w:rPr>
        <w:t xml:space="preserve"> The moon requires even more in-situ support since it lacks the inherent resources and advantages of Mars. Of course many fewer resources are required for the 3-day trip to the moon versus the many months travel time to Mars.  Conclusion  My question is: How much exploration, especially manned exploration, of the moon and Mars will we be doing at $34,000 per kilogram? My guess is that we’ll do pretty much what we’ve done over the last 35 years since the last Apollo mission.</w:t>
      </w:r>
    </w:p>
    <w:p w14:paraId="709E190F" w14:textId="77777777" w:rsidR="00894154" w:rsidRDefault="00894154" w:rsidP="00F90822">
      <w:pPr>
        <w:pStyle w:val="Heading2"/>
        <w:jc w:val="left"/>
      </w:pPr>
    </w:p>
    <w:sectPr w:rsidR="008941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664F1"/>
    <w:multiLevelType w:val="hybridMultilevel"/>
    <w:tmpl w:val="3116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CB1897"/>
    <w:multiLevelType w:val="hybridMultilevel"/>
    <w:tmpl w:val="5E8A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154"/>
    <w:rsid w:val="000070A3"/>
    <w:rsid w:val="00044A26"/>
    <w:rsid w:val="000D13D6"/>
    <w:rsid w:val="001B7084"/>
    <w:rsid w:val="001F2087"/>
    <w:rsid w:val="0058501F"/>
    <w:rsid w:val="00734237"/>
    <w:rsid w:val="007B3252"/>
    <w:rsid w:val="00894154"/>
    <w:rsid w:val="00920AD3"/>
    <w:rsid w:val="009775A9"/>
    <w:rsid w:val="00A61C9A"/>
    <w:rsid w:val="00AC57D7"/>
    <w:rsid w:val="00BD2862"/>
    <w:rsid w:val="00CC1B29"/>
    <w:rsid w:val="00E16A4B"/>
    <w:rsid w:val="00F90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21E21A"/>
  <w15:chartTrackingRefBased/>
  <w15:docId w15:val="{EA0D0B27-3C35-1345-87EB-E9410F93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4154"/>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8941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41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8941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8941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941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4154"/>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89415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941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94154"/>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89415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94154"/>
    <w:rPr>
      <w:rFonts w:ascii="Calibri" w:hAnsi="Calibri"/>
      <w:b/>
      <w:iCs/>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894154"/>
  </w:style>
  <w:style w:type="paragraph" w:customStyle="1" w:styleId="Emphasis1">
    <w:name w:val="Emphasis1"/>
    <w:basedOn w:val="Normal"/>
    <w:link w:val="Emphasis"/>
    <w:autoRedefine/>
    <w:uiPriority w:val="20"/>
    <w:qFormat/>
    <w:rsid w:val="00894154"/>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Card">
    <w:name w:val="Card"/>
    <w:basedOn w:val="Heading1"/>
    <w:link w:val="Hyperlink"/>
    <w:autoRedefine/>
    <w:uiPriority w:val="99"/>
    <w:qFormat/>
    <w:rsid w:val="00894154"/>
    <w:pPr>
      <w:keepNext w:val="0"/>
      <w:keepLines w:val="0"/>
      <w:outlineLvl w:val="9"/>
    </w:pPr>
    <w:rPr>
      <w:rFonts w:asciiTheme="minorHAnsi" w:eastAsiaTheme="minorHAnsi" w:hAnsiTheme="minorHAnsi" w:cstheme="minorBidi"/>
      <w:b w:val="0"/>
      <w:bCs w:val="0"/>
      <w:sz w:val="24"/>
      <w:szCs w:val="24"/>
    </w:rPr>
  </w:style>
  <w:style w:type="paragraph" w:styleId="ListParagraph">
    <w:name w:val="List Paragraph"/>
    <w:aliases w:val="6 font"/>
    <w:basedOn w:val="Normal"/>
    <w:uiPriority w:val="34"/>
    <w:unhideWhenUsed/>
    <w:qFormat/>
    <w:rsid w:val="00AC5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19/07/20/space-research-can-save-the-planet-again-climate-change-environment/)//marlborough-wr/" TargetMode="External"/><Relationship Id="rId3" Type="http://schemas.openxmlformats.org/officeDocument/2006/relationships/settings" Target="settings.xml"/><Relationship Id="rId7" Type="http://schemas.openxmlformats.org/officeDocument/2006/relationships/hyperlink" Target="https://www.diu.mil/news-ev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eignpolicy.com/2019/04/02/beijing-is-taking-the-final-frontier-space-china/" TargetMode="External"/><Relationship Id="rId5" Type="http://schemas.openxmlformats.org/officeDocument/2006/relationships/hyperlink" Target="https://www.whitehouse.gov/briefings-statements/remarks-president-trump-meeting-national-space-council-signing-space-policy-directive-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6224</Words>
  <Characters>35478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Lesinski, Francesca</dc:creator>
  <cp:keywords/>
  <dc:description/>
  <cp:lastModifiedBy>Lesinski, Francesca</cp:lastModifiedBy>
  <cp:revision>4</cp:revision>
  <cp:lastPrinted>2022-01-15T17:14:00Z</cp:lastPrinted>
  <dcterms:created xsi:type="dcterms:W3CDTF">2022-01-08T01:22:00Z</dcterms:created>
  <dcterms:modified xsi:type="dcterms:W3CDTF">2022-01-16T02:12:00Z</dcterms:modified>
</cp:coreProperties>
</file>