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17A01" w14:textId="77777777" w:rsidR="00E06EB0" w:rsidRPr="000F1DC3" w:rsidRDefault="00E06EB0" w:rsidP="00E06EB0">
      <w:pPr>
        <w:pStyle w:val="Heading3"/>
      </w:pPr>
      <w:r>
        <w:t>1</w:t>
      </w:r>
    </w:p>
    <w:p w14:paraId="55FC885C" w14:textId="77777777" w:rsidR="00D561D0" w:rsidRPr="000F1DC3" w:rsidRDefault="00D561D0" w:rsidP="00D561D0">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3763E60C" w14:textId="77777777" w:rsidR="00E06EB0" w:rsidRPr="000F1DC3" w:rsidRDefault="00E06EB0" w:rsidP="00E06EB0">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0E7D2345" w14:textId="77777777" w:rsidR="00E06EB0" w:rsidRPr="000F1DC3" w:rsidRDefault="00E06EB0" w:rsidP="00E06EB0">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71BEB76D" w14:textId="77777777" w:rsidR="00E06EB0" w:rsidRPr="000F1DC3" w:rsidRDefault="00E06EB0" w:rsidP="00E06EB0">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3C8FB4A1" w14:textId="77777777" w:rsidR="00E06EB0" w:rsidRPr="000F1DC3" w:rsidRDefault="00E06EB0" w:rsidP="00E06EB0">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70114AD8" w14:textId="77777777" w:rsidR="00E06EB0" w:rsidRDefault="00E06EB0" w:rsidP="00E06EB0"/>
    <w:p w14:paraId="62712FCF" w14:textId="77777777" w:rsidR="00E06EB0" w:rsidRPr="000F1DC3" w:rsidRDefault="00E06EB0" w:rsidP="00E06EB0">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2B441568" w14:textId="77777777" w:rsidR="00E06EB0" w:rsidRPr="000F1DC3" w:rsidRDefault="00E06EB0" w:rsidP="00E06EB0">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6DF5FE43" w14:textId="77777777" w:rsidR="00E06EB0" w:rsidRPr="000F1DC3" w:rsidRDefault="00E06EB0" w:rsidP="00E06EB0">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1128351F" w14:textId="77777777" w:rsidR="00E06EB0" w:rsidRPr="000F1DC3" w:rsidRDefault="00E06EB0" w:rsidP="00E06EB0">
      <w:pPr>
        <w:rPr>
          <w:rFonts w:asciiTheme="majorHAnsi" w:hAnsiTheme="majorHAnsi" w:cstheme="majorHAnsi"/>
        </w:rPr>
      </w:pPr>
    </w:p>
    <w:p w14:paraId="4E8AA593" w14:textId="77777777" w:rsidR="00E06EB0" w:rsidRPr="000F1DC3" w:rsidRDefault="00E06EB0" w:rsidP="00E06EB0">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37FEE4E6" w14:textId="77777777" w:rsidR="00E06EB0" w:rsidRPr="000F1DC3" w:rsidRDefault="00E06EB0" w:rsidP="00E06EB0">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48A025FE" w14:textId="77777777" w:rsidR="00E06EB0" w:rsidRPr="000F1DC3" w:rsidRDefault="00E06EB0" w:rsidP="00E06EB0">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xml:space="preserve">— even in cases when those </w:t>
      </w:r>
      <w:r w:rsidRPr="000F1DC3">
        <w:rPr>
          <w:rFonts w:asciiTheme="majorHAnsi" w:hAnsiTheme="majorHAnsi" w:cstheme="majorHAnsi"/>
          <w:sz w:val="12"/>
          <w:szCs w:val="22"/>
        </w:rPr>
        <w:lastRenderedPageBreak/>
        <w:t>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42DE6454" w14:textId="77777777" w:rsidR="00E06EB0" w:rsidRPr="000F1DC3" w:rsidRDefault="00E06EB0" w:rsidP="00E06EB0">
      <w:pPr>
        <w:pStyle w:val="Heading4"/>
        <w:rPr>
          <w:rFonts w:asciiTheme="majorHAnsi" w:hAnsiTheme="majorHAnsi" w:cstheme="majorHAnsi"/>
        </w:rPr>
      </w:pPr>
      <w:r>
        <w:rPr>
          <w:rFonts w:asciiTheme="majorHAnsi" w:hAnsiTheme="majorHAnsi" w:cstheme="majorHAnsi"/>
        </w:rPr>
        <w:t xml:space="preserve">Turns Union: </w:t>
      </w:r>
      <w:r w:rsidRPr="000F1DC3">
        <w:rPr>
          <w:rFonts w:asciiTheme="majorHAnsi" w:hAnsiTheme="majorHAnsi" w:cstheme="majorHAnsi"/>
        </w:rPr>
        <w:t xml:space="preserve">Police unions are anti-labor- means the aff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68BBC94C" w14:textId="77777777" w:rsidR="00E06EB0" w:rsidRPr="000F1DC3" w:rsidRDefault="00E06EB0" w:rsidP="00E06EB0">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07266033" w14:textId="77777777" w:rsidR="00E06EB0" w:rsidRPr="006B4CC2" w:rsidRDefault="00E06EB0" w:rsidP="00E06EB0">
      <w:pPr>
        <w:rPr>
          <w:rFonts w:asciiTheme="majorHAnsi" w:hAnsiTheme="majorHAnsi" w:cstheme="majorHAnsi"/>
          <w:sz w:val="10"/>
        </w:rPr>
      </w:pPr>
      <w:r w:rsidRPr="000F1DC3">
        <w:rPr>
          <w:rFonts w:asciiTheme="majorHAnsi" w:hAnsiTheme="majorHAnsi" w:cstheme="majorHAnsi"/>
          <w:sz w:val="10"/>
        </w:rPr>
        <w:lastRenderedPageBreak/>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6645341B" w14:textId="42722007" w:rsidR="00E06EB0" w:rsidRDefault="00E06EB0" w:rsidP="00E06EB0">
      <w:pPr>
        <w:pStyle w:val="Heading3"/>
      </w:pPr>
      <w:r>
        <w:lastRenderedPageBreak/>
        <w:t>2</w:t>
      </w:r>
    </w:p>
    <w:p w14:paraId="07ECD6C4" w14:textId="77777777" w:rsidR="00E06EB0" w:rsidRPr="004F3F7A" w:rsidRDefault="00E06EB0" w:rsidP="00E06EB0">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23F7C059" w14:textId="77777777" w:rsidR="00E06EB0" w:rsidRPr="0024759A" w:rsidRDefault="00E06EB0" w:rsidP="00E06EB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29AD113" w14:textId="77777777" w:rsidR="00E06EB0" w:rsidRPr="00F23A1A" w:rsidRDefault="00E06EB0" w:rsidP="00E06EB0">
      <w:pPr>
        <w:rPr>
          <w:sz w:val="16"/>
        </w:rPr>
      </w:pPr>
      <w:r w:rsidRPr="00F23A1A">
        <w:rPr>
          <w:sz w:val="16"/>
        </w:rPr>
        <w:t>The societal dependence on work</w:t>
      </w:r>
    </w:p>
    <w:p w14:paraId="3853AF54" w14:textId="77777777" w:rsidR="00E06EB0" w:rsidRPr="009A6DC9" w:rsidRDefault="00E06EB0" w:rsidP="00E06EB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7D79F2DE" w14:textId="77777777" w:rsidR="00E06EB0" w:rsidRPr="009A6DC9" w:rsidRDefault="00E06EB0" w:rsidP="00E06EB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4A67282F" w14:textId="77777777" w:rsidR="00E06EB0" w:rsidRPr="00F23A1A" w:rsidRDefault="00E06EB0" w:rsidP="00E06EB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27D5E86" w14:textId="77777777" w:rsidR="00E06EB0" w:rsidRPr="00F23A1A" w:rsidRDefault="00E06EB0" w:rsidP="00E06EB0">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4EA03782" w14:textId="77777777" w:rsidR="00E06EB0" w:rsidRPr="00F23A1A" w:rsidRDefault="00E06EB0" w:rsidP="00E06EB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737E67BD" w14:textId="77777777" w:rsidR="00E06EB0" w:rsidRPr="00DD394F" w:rsidRDefault="00E06EB0" w:rsidP="00E06EB0">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535EC4FB" w14:textId="77777777" w:rsidR="00E06EB0" w:rsidRDefault="00E06EB0" w:rsidP="00E06EB0">
      <w:pPr>
        <w:pStyle w:val="Heading4"/>
      </w:pPr>
      <w:r>
        <w:t>Work necessitates material throughput and waste that destroys the environment, even when the jobs are ‘green’</w:t>
      </w:r>
    </w:p>
    <w:p w14:paraId="75B7ACD1" w14:textId="77777777" w:rsidR="00E06EB0" w:rsidRPr="0000117A" w:rsidRDefault="00E06EB0" w:rsidP="00E06EB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26DD3C0" w14:textId="77777777" w:rsidR="00E06EB0" w:rsidRPr="006E7E43" w:rsidRDefault="00E06EB0" w:rsidP="00E06EB0">
      <w:pPr>
        <w:rPr>
          <w:sz w:val="16"/>
        </w:rPr>
      </w:pPr>
      <w:r w:rsidRPr="006E7E43">
        <w:rPr>
          <w:sz w:val="16"/>
        </w:rPr>
        <w:t>An ecological critique of work</w:t>
      </w:r>
    </w:p>
    <w:p w14:paraId="6A61301C" w14:textId="77777777" w:rsidR="00E06EB0" w:rsidRPr="006E7E43" w:rsidRDefault="00E06EB0" w:rsidP="00E06EB0">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2D7F8754" w14:textId="77777777" w:rsidR="00E06EB0" w:rsidRPr="006E7E43" w:rsidRDefault="00E06EB0" w:rsidP="00E06EB0">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10775D3D" w14:textId="77777777" w:rsidR="00E06EB0" w:rsidRPr="006E7E43" w:rsidRDefault="00E06EB0" w:rsidP="00E06EB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4E4097B8" w14:textId="77777777" w:rsidR="00E06EB0" w:rsidRPr="006E7E43" w:rsidRDefault="00E06EB0" w:rsidP="00E06EB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1F094E47" w14:textId="77777777" w:rsidR="00E06EB0" w:rsidRDefault="00E06EB0" w:rsidP="00E06EB0">
      <w:pPr>
        <w:pStyle w:val="Heading4"/>
      </w:pPr>
      <w:r>
        <w:t>Unions are intrinsically invested in labor being good – they don’t strike to get rid of work; they strike to get people back to work. Lundström 14:</w:t>
      </w:r>
    </w:p>
    <w:p w14:paraId="430CCADE" w14:textId="77777777" w:rsidR="00E06EB0" w:rsidRPr="00050F02" w:rsidRDefault="00E06EB0" w:rsidP="00E06EB0">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42"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43"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5CCF6EA7" w14:textId="77777777" w:rsidR="00E06EB0" w:rsidRDefault="00E06EB0" w:rsidP="00E06EB0">
      <w:pPr>
        <w:rPr>
          <w:rStyle w:val="StyleUnderlin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44"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45"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46" w:history="1">
        <w:r w:rsidRPr="00050F02">
          <w:rPr>
            <w:rStyle w:val="Hyperlink"/>
            <w:sz w:val="12"/>
          </w:rPr>
          <w:t>1998</w:t>
        </w:r>
      </w:hyperlink>
      <w:r w:rsidRPr="00050F02">
        <w:rPr>
          <w:sz w:val="12"/>
        </w:rPr>
        <w:t>). Polanyi later reduced the concept of the ‘metabolic rift’ to the commodification of land (Polanyi </w:t>
      </w:r>
      <w:hyperlink r:id="rId47"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48"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49"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1CD4EBDD" w14:textId="77777777" w:rsidR="00E06EB0" w:rsidRPr="003055BE" w:rsidRDefault="00E06EB0" w:rsidP="00E06EB0">
      <w:pPr>
        <w:pStyle w:val="Heading4"/>
      </w:pPr>
      <w:r>
        <w:t>This culminates in extinction – outweighs all aff impacts</w:t>
      </w:r>
    </w:p>
    <w:p w14:paraId="2F69460B" w14:textId="77777777" w:rsidR="00E06EB0" w:rsidRDefault="00E06EB0" w:rsidP="00E06EB0">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74B0D5C8" w14:textId="77777777" w:rsidR="00E06EB0" w:rsidRPr="00594583" w:rsidRDefault="00E06EB0" w:rsidP="00E06EB0">
      <w:pPr>
        <w:rPr>
          <w:b/>
          <w:iCs/>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w:t>
      </w:r>
      <w:r w:rsidRPr="00594583">
        <w:rPr>
          <w:sz w:val="16"/>
        </w:rPr>
        <w:t xml:space="preserve">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594583">
        <w:rPr>
          <w:sz w:val="16"/>
        </w:rPr>
        <w:t>similar to</w:t>
      </w:r>
      <w:proofErr w:type="gramEnd"/>
      <w:r w:rsidRPr="00594583">
        <w:rPr>
          <w:sz w:val="16"/>
        </w:rPr>
        <w:t xml:space="preserve"> agrarian serfdom. There is a prominent view in left politics that greater wealth equality, </w:t>
      </w:r>
      <w:proofErr w:type="gramStart"/>
      <w:r w:rsidRPr="00594583">
        <w:rPr>
          <w:sz w:val="16"/>
        </w:rPr>
        <w:t xml:space="preserve">some kind of </w:t>
      </w:r>
      <w:proofErr w:type="spellStart"/>
      <w:r w:rsidRPr="00594583">
        <w:rPr>
          <w:sz w:val="16"/>
        </w:rPr>
        <w:t>ecosocialism</w:t>
      </w:r>
      <w:proofErr w:type="spellEnd"/>
      <w:proofErr w:type="gramEnd"/>
      <w:r w:rsidRPr="00594583">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594583">
        <w:rPr>
          <w:rStyle w:val="StyleUnderline"/>
        </w:rPr>
        <w:t xml:space="preserve">Even with </w:t>
      </w:r>
      <w:r w:rsidRPr="00594583">
        <w:rPr>
          <w:rStyle w:val="Emphasis"/>
        </w:rPr>
        <w:t>this perfect storm</w:t>
      </w:r>
      <w:r w:rsidRPr="00594583">
        <w:rPr>
          <w:sz w:val="16"/>
        </w:rPr>
        <w:t xml:space="preserve"> </w:t>
      </w:r>
      <w:r w:rsidRPr="00594583">
        <w:rPr>
          <w:rStyle w:val="StyleUnderline"/>
        </w:rPr>
        <w:t xml:space="preserve">of issues, it’s </w:t>
      </w:r>
      <w:r w:rsidRPr="00594583">
        <w:rPr>
          <w:rStyle w:val="Emphasis"/>
        </w:rPr>
        <w:t>impossible to know</w:t>
      </w:r>
      <w:r w:rsidRPr="00594583">
        <w:rPr>
          <w:sz w:val="16"/>
        </w:rPr>
        <w:t xml:space="preserve"> </w:t>
      </w:r>
      <w:r w:rsidRPr="00594583">
        <w:rPr>
          <w:rStyle w:val="StyleUnderline"/>
        </w:rPr>
        <w:t>how likely extinction is, and it’s impossible to judge how likely or extensive civilizational collapse may be. We just can’t predict how human beings and human systems will respond to the shocks that are already underway. We can make some good</w:t>
      </w:r>
      <w:r w:rsidRPr="00594583">
        <w:rPr>
          <w:sz w:val="16"/>
        </w:rPr>
        <w:t xml:space="preserve"> </w:t>
      </w:r>
      <w:r w:rsidRPr="00594583">
        <w:rPr>
          <w:rStyle w:val="Emphasis"/>
        </w:rPr>
        <w:t>guesses</w:t>
      </w:r>
      <w:r w:rsidRPr="00594583">
        <w:rPr>
          <w:sz w:val="16"/>
        </w:rPr>
        <w:t xml:space="preserve"> </w:t>
      </w:r>
      <w:r w:rsidRPr="00594583">
        <w:rPr>
          <w:rStyle w:val="StyleUnderline"/>
        </w:rPr>
        <w:t xml:space="preserve">based on </w:t>
      </w:r>
      <w:r w:rsidRPr="00594583">
        <w:rPr>
          <w:rStyle w:val="Emphasis"/>
        </w:rPr>
        <w:t>history</w:t>
      </w:r>
      <w:r w:rsidRPr="00594583">
        <w:rPr>
          <w:rStyle w:val="StyleUnderline"/>
        </w:rPr>
        <w:t>, but they’re</w:t>
      </w:r>
      <w:r w:rsidRPr="00594583">
        <w:rPr>
          <w:sz w:val="16"/>
        </w:rPr>
        <w:t xml:space="preserve"> </w:t>
      </w:r>
      <w:r w:rsidRPr="00594583">
        <w:rPr>
          <w:rStyle w:val="Emphasis"/>
        </w:rPr>
        <w:t>no more than guesses</w:t>
      </w:r>
      <w:r w:rsidRPr="00594583">
        <w:rPr>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594583">
        <w:rPr>
          <w:sz w:val="16"/>
        </w:rPr>
        <w:t>also</w:t>
      </w:r>
      <w:proofErr w:type="gramEnd"/>
      <w:r w:rsidRPr="00594583">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594583">
        <w:rPr>
          <w:rStyle w:val="StyleUnderline"/>
        </w:rPr>
        <w:t>What we</w:t>
      </w:r>
      <w:r w:rsidRPr="00594583">
        <w:rPr>
          <w:sz w:val="16"/>
        </w:rPr>
        <w:t xml:space="preserve"> </w:t>
      </w:r>
      <w:r w:rsidRPr="00594583">
        <w:rPr>
          <w:rStyle w:val="Emphasis"/>
        </w:rPr>
        <w:t>do know</w:t>
      </w:r>
      <w:r w:rsidRPr="00594583">
        <w:rPr>
          <w:sz w:val="16"/>
        </w:rPr>
        <w:t xml:space="preserve"> </w:t>
      </w:r>
      <w:r w:rsidRPr="00594583">
        <w:rPr>
          <w:rStyle w:val="StyleUnderline"/>
        </w:rPr>
        <w:t>is that, given everything above, we are living through a confluence of events that will</w:t>
      </w:r>
      <w:r w:rsidRPr="00594583">
        <w:rPr>
          <w:sz w:val="16"/>
        </w:rPr>
        <w:t xml:space="preserve"> </w:t>
      </w:r>
      <w:r w:rsidRPr="00594583">
        <w:rPr>
          <w:rStyle w:val="Emphasis"/>
        </w:rPr>
        <w:t>shake the foundations of civilization</w:t>
      </w:r>
      <w:r w:rsidRPr="00594583">
        <w:rPr>
          <w:rStyle w:val="StyleUnderline"/>
        </w:rPr>
        <w:t>, and jeopardize our capacity to sustain</w:t>
      </w:r>
      <w:r w:rsidRPr="00594583">
        <w:rPr>
          <w:sz w:val="16"/>
        </w:rPr>
        <w:t xml:space="preserve"> </w:t>
      </w:r>
      <w:r w:rsidRPr="00594583">
        <w:rPr>
          <w:rStyle w:val="Emphasis"/>
        </w:rPr>
        <w:lastRenderedPageBreak/>
        <w:t>large populations of humans.</w:t>
      </w:r>
      <w:r w:rsidRPr="00594583">
        <w:rPr>
          <w:sz w:val="16"/>
        </w:rPr>
        <w:t xml:space="preserve"> </w:t>
      </w:r>
      <w:r w:rsidRPr="00594583">
        <w:rPr>
          <w:rStyle w:val="StyleUnderline"/>
        </w:rPr>
        <w:t>There is</w:t>
      </w:r>
      <w:r w:rsidRPr="00594583">
        <w:rPr>
          <w:sz w:val="16"/>
        </w:rPr>
        <w:t xml:space="preserve"> </w:t>
      </w:r>
      <w:r w:rsidRPr="00594583">
        <w:rPr>
          <w:rStyle w:val="Emphasis"/>
        </w:rPr>
        <w:t>enough certainty</w:t>
      </w:r>
      <w:r w:rsidRPr="00594583">
        <w:rPr>
          <w:sz w:val="16"/>
        </w:rPr>
        <w:t xml:space="preserve"> </w:t>
      </w:r>
      <w:r w:rsidRPr="00594583">
        <w:rPr>
          <w:rStyle w:val="StyleUnderline"/>
        </w:rPr>
        <w:t>around these issues to justify being</w:t>
      </w:r>
      <w:r w:rsidRPr="00594583">
        <w:rPr>
          <w:sz w:val="16"/>
        </w:rPr>
        <w:t xml:space="preserve"> </w:t>
      </w:r>
      <w:r w:rsidRPr="00594583">
        <w:rPr>
          <w:rStyle w:val="Emphasis"/>
        </w:rPr>
        <w:t>existentially alarmed</w:t>
      </w:r>
      <w:r w:rsidRPr="00594583">
        <w:rPr>
          <w:rStyle w:val="StyleUnderline"/>
        </w:rPr>
        <w:t>. At this point, whether we go</w:t>
      </w:r>
      <w:r w:rsidRPr="00594583">
        <w:rPr>
          <w:sz w:val="16"/>
        </w:rPr>
        <w:t xml:space="preserve"> </w:t>
      </w:r>
      <w:r w:rsidRPr="00594583">
        <w:rPr>
          <w:rStyle w:val="Emphasis"/>
        </w:rPr>
        <w:t>extinct</w:t>
      </w:r>
      <w:r w:rsidRPr="00594583">
        <w:rPr>
          <w:sz w:val="16"/>
        </w:rPr>
        <w:t xml:space="preserve"> </w:t>
      </w:r>
      <w:r w:rsidRPr="00594583">
        <w:rPr>
          <w:rStyle w:val="StyleUnderline"/>
        </w:rPr>
        <w:t xml:space="preserve">or </w:t>
      </w:r>
      <w:r w:rsidRPr="00594583">
        <w:rPr>
          <w:rStyle w:val="Emphasis"/>
        </w:rPr>
        <w:t>all but a thousand</w:t>
      </w:r>
      <w:r w:rsidRPr="00594583">
        <w:rPr>
          <w:sz w:val="16"/>
        </w:rPr>
        <w:t xml:space="preserve"> of us </w:t>
      </w:r>
      <w:r w:rsidRPr="00594583">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594583">
        <w:rPr>
          <w:sz w:val="16"/>
        </w:rPr>
        <w:t xml:space="preserve">. Or maybe not. I don’t know. </w:t>
      </w:r>
      <w:r w:rsidRPr="00594583">
        <w:rPr>
          <w:rStyle w:val="Emphasis"/>
        </w:rPr>
        <w:t>What I do know is that, regardless of the answer, there’s no excuse to stop fighting for a world that sustains life.</w:t>
      </w:r>
    </w:p>
    <w:p w14:paraId="3F0645EE" w14:textId="77777777" w:rsidR="00E06EB0" w:rsidRDefault="00E06EB0" w:rsidP="00E06EB0">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6EB58111" w14:textId="77777777" w:rsidR="00E06EB0" w:rsidRPr="00E73C56" w:rsidRDefault="00E06EB0" w:rsidP="00E06EB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44255F90" w14:textId="77777777" w:rsidR="00E06EB0" w:rsidRPr="00CD77D8" w:rsidRDefault="00E06EB0" w:rsidP="00E06EB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8CFF0DA" w14:textId="77777777" w:rsidR="00E06EB0" w:rsidRPr="009A6DC9" w:rsidRDefault="00E06EB0" w:rsidP="00E06EB0">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0C57B75C" w14:textId="77777777" w:rsidR="00E06EB0" w:rsidRPr="00A72FF2" w:rsidRDefault="00E06EB0" w:rsidP="00E06EB0">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1C2207EF" w14:textId="77777777" w:rsidR="00E06EB0" w:rsidRPr="00A72FF2" w:rsidRDefault="00E06EB0" w:rsidP="00E06EB0">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6097288D" w14:textId="77777777" w:rsidR="00E06EB0" w:rsidRPr="00A72FF2" w:rsidRDefault="00E06EB0" w:rsidP="00E06EB0">
      <w:pPr>
        <w:rPr>
          <w:sz w:val="14"/>
        </w:rPr>
      </w:pPr>
      <w:r w:rsidRPr="00A72FF2">
        <w:rPr>
          <w:sz w:val="14"/>
        </w:rPr>
        <w:lastRenderedPageBreak/>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21FB8310" w14:textId="77777777" w:rsidR="00E06EB0" w:rsidRPr="00A72FF2" w:rsidRDefault="00E06EB0" w:rsidP="00E06EB0">
      <w:pPr>
        <w:rPr>
          <w:sz w:val="14"/>
        </w:rPr>
      </w:pPr>
      <w:r w:rsidRPr="00A72FF2">
        <w:rPr>
          <w:sz w:val="14"/>
        </w:rPr>
        <w:t xml:space="preserve">The ecological case for </w:t>
      </w:r>
      <w:proofErr w:type="spellStart"/>
      <w:r w:rsidRPr="00A72FF2">
        <w:rPr>
          <w:sz w:val="14"/>
        </w:rPr>
        <w:t>postwork</w:t>
      </w:r>
      <w:proofErr w:type="spellEnd"/>
    </w:p>
    <w:p w14:paraId="48DFCE7C" w14:textId="77777777" w:rsidR="00E06EB0" w:rsidRPr="00A72FF2" w:rsidRDefault="00E06EB0" w:rsidP="00E06EB0">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4D014470" w14:textId="77777777" w:rsidR="00E06EB0" w:rsidRPr="00A72FF2" w:rsidRDefault="00E06EB0" w:rsidP="00E06EB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4AB4AEA" w14:textId="77777777" w:rsidR="00E06EB0" w:rsidRPr="008018E5" w:rsidRDefault="00E06EB0" w:rsidP="00E06EB0">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w:t>
      </w:r>
      <w:r w:rsidRPr="001B11B6">
        <w:rPr>
          <w:rStyle w:val="StyleUnderline"/>
        </w:rPr>
        <w:lastRenderedPageBreak/>
        <w:t xml:space="preserve">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27AB3266" w14:textId="77777777" w:rsidR="00FC310F" w:rsidRDefault="00E06EB0" w:rsidP="00E06EB0">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As</w:t>
      </w:r>
    </w:p>
    <w:p w14:paraId="782F65B7" w14:textId="77777777" w:rsidR="00FC310F" w:rsidRDefault="00FC310F" w:rsidP="00E06EB0">
      <w:pPr>
        <w:rPr>
          <w:sz w:val="14"/>
        </w:rPr>
      </w:pPr>
    </w:p>
    <w:p w14:paraId="7A65BEC2" w14:textId="6DB948EC" w:rsidR="00E06EB0" w:rsidRPr="00A72FF2" w:rsidRDefault="00E06EB0" w:rsidP="00E06EB0">
      <w:pPr>
        <w:rPr>
          <w:sz w:val="14"/>
        </w:rPr>
      </w:pPr>
      <w:r w:rsidRPr="00A72FF2">
        <w:rPr>
          <w:sz w:val="14"/>
        </w:rPr>
        <w:t xml:space="preserve">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2C540AD2" w14:textId="77777777" w:rsidR="00E06EB0" w:rsidRPr="00A72FF2" w:rsidRDefault="00E06EB0" w:rsidP="00E06EB0">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2F2FD4F6" w14:textId="77777777" w:rsidR="00E06EB0" w:rsidRPr="00A72FF2" w:rsidRDefault="00E06EB0" w:rsidP="00E06EB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59099D75" w14:textId="77777777" w:rsidR="00E06EB0" w:rsidRPr="004F0127" w:rsidRDefault="00E06EB0" w:rsidP="00E06EB0">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 xml:space="preserve">emancipatory purposes to ‘raise broader </w:t>
      </w:r>
      <w:r w:rsidRPr="004F0127">
        <w:rPr>
          <w:rStyle w:val="Emphasis"/>
        </w:rPr>
        <w:lastRenderedPageBreak/>
        <w:t>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60EA8544" w14:textId="77777777" w:rsidR="00E06EB0" w:rsidRPr="00A72FF2" w:rsidRDefault="00E06EB0" w:rsidP="00E06EB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200773E5" w14:textId="77777777" w:rsidR="00E06EB0" w:rsidRPr="00A72FF2" w:rsidRDefault="00E06EB0" w:rsidP="00E06EB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58F5EB23" w14:textId="77777777" w:rsidR="00E06EB0" w:rsidRPr="00A72FF2" w:rsidRDefault="00E06EB0" w:rsidP="00E06EB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D4A7A79" w14:textId="77777777" w:rsidR="00E06EB0" w:rsidRPr="00A72FF2" w:rsidRDefault="00E06EB0" w:rsidP="00E06EB0">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CD3E946" w14:textId="77777777" w:rsidR="00FC310F" w:rsidRDefault="00E06EB0" w:rsidP="00E06EB0">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w:t>
      </w:r>
      <w:r w:rsidRPr="00A72FF2">
        <w:rPr>
          <w:sz w:val="14"/>
        </w:rPr>
        <w:lastRenderedPageBreak/>
        <w:t xml:space="preserve">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w:t>
      </w:r>
      <w:proofErr w:type="gramStart"/>
      <w:r w:rsidRPr="00877105">
        <w:rPr>
          <w:rStyle w:val="Emphasis"/>
          <w:highlight w:val="yellow"/>
        </w:rPr>
        <w:t>jobs</w:t>
      </w:r>
      <w:proofErr w:type="gramEnd"/>
      <w:r w:rsidRPr="00877105">
        <w:rPr>
          <w:rStyle w:val="Emphasis"/>
          <w:highlight w:val="yellow"/>
        </w:rPr>
        <w:t xml:space="preserve"> and an imposed dependence on wage </w:t>
      </w:r>
      <w:proofErr w:type="spellStart"/>
      <w:r w:rsidRPr="00877105">
        <w:rPr>
          <w:rStyle w:val="Emphasis"/>
          <w:highlight w:val="yellow"/>
        </w:rPr>
        <w:t>labour</w:t>
      </w:r>
      <w:proofErr w:type="spellEnd"/>
      <w:r w:rsidRPr="00A72FF2">
        <w:rPr>
          <w:sz w:val="14"/>
        </w:rPr>
        <w:t xml:space="preserve"> (</w:t>
      </w:r>
    </w:p>
    <w:p w14:paraId="636D310F" w14:textId="77777777" w:rsidR="00FC310F" w:rsidRDefault="00FC310F" w:rsidP="00E06EB0">
      <w:pPr>
        <w:rPr>
          <w:sz w:val="14"/>
        </w:rPr>
      </w:pPr>
    </w:p>
    <w:p w14:paraId="6D26748A" w14:textId="77777777" w:rsidR="00FC310F" w:rsidRDefault="00FC310F" w:rsidP="00E06EB0">
      <w:pPr>
        <w:rPr>
          <w:sz w:val="14"/>
        </w:rPr>
      </w:pPr>
    </w:p>
    <w:p w14:paraId="5D496F36" w14:textId="6EFFF9FE" w:rsidR="00E06EB0" w:rsidRPr="00A72FF2" w:rsidRDefault="00E06EB0" w:rsidP="00E06EB0">
      <w:pPr>
        <w:rPr>
          <w:sz w:val="14"/>
        </w:rPr>
      </w:pPr>
      <w:r w:rsidRPr="00A72FF2">
        <w:rPr>
          <w:sz w:val="14"/>
        </w:rPr>
        <w:t xml:space="preserve">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653C632D" w14:textId="77777777" w:rsidR="00E06EB0" w:rsidRPr="008018E5" w:rsidRDefault="00E06EB0" w:rsidP="00E06EB0">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58B59927" w14:textId="77777777" w:rsidR="00E06EB0" w:rsidRDefault="00E06EB0" w:rsidP="00E06EB0">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49C144E9" w14:textId="3B02CC7A" w:rsidR="00E06EB0" w:rsidRDefault="00E06EB0" w:rsidP="00E06EB0">
      <w:pPr>
        <w:pStyle w:val="Heading3"/>
      </w:pPr>
      <w:r>
        <w:lastRenderedPageBreak/>
        <w:t>3</w:t>
      </w:r>
    </w:p>
    <w:p w14:paraId="614565DA" w14:textId="77777777" w:rsidR="00687A6E" w:rsidRDefault="00687A6E" w:rsidP="00687A6E">
      <w:pPr>
        <w:pStyle w:val="Heading4"/>
      </w:pPr>
      <w:r>
        <w:t>Plan text: Firms should be transformed into worker self-directed enterprises.</w:t>
      </w:r>
    </w:p>
    <w:p w14:paraId="3E6134C3" w14:textId="77777777" w:rsidR="00687A6E" w:rsidRPr="00EB2C33" w:rsidRDefault="00687A6E" w:rsidP="00687A6E">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3231EB24" w14:textId="77777777" w:rsidR="00687A6E" w:rsidRDefault="00687A6E" w:rsidP="00687A6E">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401696CD" w14:textId="77777777" w:rsidR="00687A6E" w:rsidRDefault="00687A6E" w:rsidP="00687A6E">
      <w:pPr>
        <w:pStyle w:val="Heading4"/>
      </w:pPr>
      <w:r>
        <w:t xml:space="preserve">Empirics prove that self-directed firms are more democratic and successful. </w:t>
      </w:r>
    </w:p>
    <w:p w14:paraId="3DA3FE54" w14:textId="77777777" w:rsidR="00687A6E" w:rsidRPr="00B333AF" w:rsidRDefault="00687A6E" w:rsidP="00687A6E">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756B47E6" w14:textId="355D25EE" w:rsidR="00687A6E" w:rsidRPr="00687A6E" w:rsidRDefault="00687A6E" w:rsidP="00687A6E">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w:t>
      </w:r>
      <w:r w:rsidRPr="00D60273">
        <w:rPr>
          <w:u w:val="single"/>
        </w:rPr>
        <w:lastRenderedPageBreak/>
        <w:t>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50"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141653BA" w14:textId="3D2D947B" w:rsidR="00E42E4C" w:rsidRDefault="00E06EB0" w:rsidP="00E06EB0">
      <w:pPr>
        <w:pStyle w:val="Heading2"/>
      </w:pPr>
      <w:r>
        <w:lastRenderedPageBreak/>
        <w:t>Case</w:t>
      </w:r>
    </w:p>
    <w:p w14:paraId="35ED7A56" w14:textId="77777777" w:rsidR="00556DB0" w:rsidRPr="004712F4" w:rsidRDefault="00556DB0" w:rsidP="00556DB0">
      <w:pPr>
        <w:keepNext/>
        <w:keepLines/>
        <w:spacing w:before="40" w:after="0"/>
        <w:outlineLvl w:val="3"/>
        <w:rPr>
          <w:rFonts w:eastAsia="MS Gothic"/>
          <w:b/>
          <w:iCs/>
          <w:sz w:val="26"/>
        </w:rPr>
      </w:pPr>
      <w:r w:rsidRPr="004712F4">
        <w:rPr>
          <w:rFonts w:eastAsia="MS Gothic"/>
          <w:b/>
          <w:iCs/>
          <w:sz w:val="26"/>
        </w:rPr>
        <w:t xml:space="preserve">More strikes lead to backlash bills that weaken unions – empirically proven. </w:t>
      </w:r>
      <w:proofErr w:type="spellStart"/>
      <w:r w:rsidRPr="004712F4">
        <w:rPr>
          <w:rFonts w:eastAsia="MS Gothic"/>
          <w:b/>
          <w:iCs/>
          <w:sz w:val="26"/>
        </w:rPr>
        <w:t>Partelow</w:t>
      </w:r>
      <w:proofErr w:type="spellEnd"/>
      <w:r w:rsidRPr="004712F4">
        <w:rPr>
          <w:rFonts w:eastAsia="MS Gothic"/>
          <w:b/>
          <w:iCs/>
          <w:sz w:val="26"/>
        </w:rPr>
        <w:t xml:space="preserve"> ‘19</w:t>
      </w:r>
    </w:p>
    <w:p w14:paraId="727AF54E" w14:textId="77777777" w:rsidR="00556DB0" w:rsidRPr="002E25ED" w:rsidRDefault="00556DB0" w:rsidP="00556DB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722196C9" w14:textId="77777777" w:rsidR="00556DB0" w:rsidRPr="002E25ED" w:rsidRDefault="00556DB0" w:rsidP="00556DB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51"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52"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53"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54"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5"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6"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7"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8"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9"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60"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61"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62"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63"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4"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5"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6"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7"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8"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9"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70"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DA29B21" w14:textId="77777777" w:rsidR="00556DB0" w:rsidRPr="004712F4" w:rsidRDefault="00556DB0" w:rsidP="00556DB0"/>
    <w:p w14:paraId="598FC4B5" w14:textId="77777777" w:rsidR="00556DB0" w:rsidRDefault="00556DB0" w:rsidP="00556DB0">
      <w:pPr>
        <w:pStyle w:val="Heading4"/>
      </w:pPr>
      <w:r>
        <w:t>Turn: Increasing the cost of labor will just accelerate automation, outsourcing, and offshoring. Alt causes and backlash from firms deck aff solvency.</w:t>
      </w:r>
    </w:p>
    <w:p w14:paraId="7B7A3B27" w14:textId="77777777" w:rsidR="00556DB0" w:rsidRPr="002F1F3C" w:rsidRDefault="00556DB0" w:rsidP="00556DB0">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71" w:history="1">
        <w:r w:rsidRPr="0056252B">
          <w:rPr>
            <w:rStyle w:val="Hyperlink"/>
          </w:rPr>
          <w:t>https://www.brookings.edu/opinions/helping-workers-requires-more-than-silver-bullets/</w:t>
        </w:r>
      </w:hyperlink>
      <w:r>
        <w:t>&gt; AT</w:t>
      </w:r>
    </w:p>
    <w:p w14:paraId="18A6112C" w14:textId="3421B903" w:rsidR="00556DB0" w:rsidRPr="00E2389E" w:rsidRDefault="00556DB0" w:rsidP="00E2389E">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596202BE" w14:textId="28EF6F9D" w:rsidR="00E06EB0" w:rsidRDefault="00816186" w:rsidP="00E06EB0">
      <w:pPr>
        <w:pStyle w:val="Heading3"/>
      </w:pPr>
      <w:r>
        <w:lastRenderedPageBreak/>
        <w:t>Income inequality advantage</w:t>
      </w:r>
    </w:p>
    <w:p w14:paraId="1620BADD" w14:textId="77777777" w:rsidR="00236EA1" w:rsidRDefault="00236EA1" w:rsidP="00236EA1">
      <w:pPr>
        <w:pStyle w:val="Heading4"/>
      </w:pPr>
      <w:r>
        <w:t xml:space="preserve">Overview </w:t>
      </w:r>
    </w:p>
    <w:p w14:paraId="00AD61F8" w14:textId="77777777" w:rsidR="00236EA1" w:rsidRDefault="00236EA1" w:rsidP="00236EA1">
      <w:pPr>
        <w:pStyle w:val="Heading4"/>
      </w:pPr>
      <w:r>
        <w:t xml:space="preserve">1) They do not have a piece of evidence saying that the RTS is key to solve income inequality. Even if their </w:t>
      </w:r>
      <w:proofErr w:type="spellStart"/>
      <w:r>
        <w:t>ev</w:t>
      </w:r>
      <w:proofErr w:type="spellEnd"/>
      <w:r>
        <w:t xml:space="preserve"> is right that income inequality writ large is bad they </w:t>
      </w:r>
      <w:proofErr w:type="spellStart"/>
      <w:r>
        <w:t>dont</w:t>
      </w:r>
      <w:proofErr w:type="spellEnd"/>
      <w:r>
        <w:t xml:space="preserve"> </w:t>
      </w:r>
      <w:proofErr w:type="spellStart"/>
      <w:r>
        <w:t>resovle</w:t>
      </w:r>
      <w:proofErr w:type="spellEnd"/>
      <w:r>
        <w:t xml:space="preserve"> a large enough portion. Read their uniqueness evidence it cites education and healthcare. </w:t>
      </w:r>
    </w:p>
    <w:p w14:paraId="4781EA9B" w14:textId="77777777" w:rsidR="00236EA1" w:rsidRDefault="00236EA1" w:rsidP="00236EA1">
      <w:pPr>
        <w:pStyle w:val="Heading4"/>
      </w:pPr>
      <w:r>
        <w:t xml:space="preserve">3) Their link evidence says they increase incomes by 2-5% which is woefully inefficient to solve, there are massive differences between these countries </w:t>
      </w:r>
      <w:proofErr w:type="spellStart"/>
      <w:r>
        <w:t>i.e</w:t>
      </w:r>
      <w:proofErr w:type="spellEnd"/>
      <w:r>
        <w:t xml:space="preserve"> their uniqueness evidence cites other countries having a 16x difference, that minor increase is insufficient to solve</w:t>
      </w:r>
    </w:p>
    <w:p w14:paraId="5E120D0B" w14:textId="4014360F" w:rsidR="00236EA1" w:rsidRDefault="00236EA1" w:rsidP="00236EA1">
      <w:pPr>
        <w:pStyle w:val="Heading4"/>
      </w:pPr>
      <w:r>
        <w:t xml:space="preserve">4) </w:t>
      </w:r>
      <w:r w:rsidR="00C77EA1">
        <w:t>They don’t solve for all income inequality that their Richter 15 card is in the context of---</w:t>
      </w:r>
      <w:r>
        <w:t xml:space="preserve">They also can only account for the US in the very least- they can’t solve global </w:t>
      </w:r>
    </w:p>
    <w:p w14:paraId="758B4126" w14:textId="77777777" w:rsidR="00236EA1" w:rsidRPr="00E06EB0" w:rsidRDefault="00236EA1" w:rsidP="00236EA1">
      <w:pPr>
        <w:pStyle w:val="Heading4"/>
      </w:pPr>
      <w:r>
        <w:t xml:space="preserve">5) They can’t solve the root cause of cap – they only solve for income inequality – don’t let them say they solve the sustainability impact of the k </w:t>
      </w:r>
    </w:p>
    <w:p w14:paraId="0499AA23" w14:textId="77777777" w:rsidR="00236EA1" w:rsidRPr="00236EA1" w:rsidRDefault="00236EA1" w:rsidP="00236EA1"/>
    <w:p w14:paraId="76B31DAD" w14:textId="77777777" w:rsidR="004712F4" w:rsidRPr="002E25ED" w:rsidRDefault="004712F4" w:rsidP="004712F4">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508664F7" w14:textId="77777777" w:rsidR="004712F4" w:rsidRPr="002E25ED" w:rsidRDefault="004712F4" w:rsidP="004712F4">
      <w:r w:rsidRPr="002E25ED">
        <w:rPr>
          <w:rStyle w:val="Style13ptBold"/>
        </w:rPr>
        <w:t xml:space="preserve">BLS 1/22 - </w:t>
      </w:r>
      <w:r w:rsidRPr="002E25ED">
        <w:t>Bureau of Labor Statistics, “Economic News Release: Unions Members Summary,” January 22, 2021. &lt;</w:t>
      </w:r>
      <w:hyperlink r:id="rId72" w:history="1">
        <w:r w:rsidRPr="002E25ED">
          <w:rPr>
            <w:rStyle w:val="Hyperlink"/>
          </w:rPr>
          <w:t>https://www.bls.gov/news.release/union2.nr0.htm</w:t>
        </w:r>
      </w:hyperlink>
      <w:r w:rsidRPr="002E25ED">
        <w:t>&gt; AT</w:t>
      </w:r>
    </w:p>
    <w:p w14:paraId="4EDC3FF5" w14:textId="77777777" w:rsidR="004712F4" w:rsidRPr="002E25ED" w:rsidRDefault="004712F4" w:rsidP="004712F4">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7A4FF4DE" w14:textId="77777777" w:rsidR="004712F4" w:rsidRDefault="004712F4" w:rsidP="006F01B6">
      <w:pPr>
        <w:pStyle w:val="Heading4"/>
      </w:pPr>
    </w:p>
    <w:p w14:paraId="74D3A6CE" w14:textId="1FA520B9" w:rsidR="004712F4" w:rsidRDefault="00D91C07" w:rsidP="00D91C07">
      <w:pPr>
        <w:pStyle w:val="Heading4"/>
      </w:pPr>
      <w:r>
        <w:t>AT Civil war</w:t>
      </w:r>
    </w:p>
    <w:p w14:paraId="47232083" w14:textId="6871E7BA" w:rsidR="006F01B6" w:rsidRDefault="006F01B6" w:rsidP="006F01B6">
      <w:pPr>
        <w:pStyle w:val="Heading4"/>
      </w:pPr>
      <w:r>
        <w:t>Fear of being replaced or seeing jobs outsourced literally elected Trump, which led to the closest thing to a civil war we’ve seen with the insurrection, vigilante violence in the streets like Kyle Rittenhouse, and repeated refusal to certify the election – that’s the direct result of the automation turn</w:t>
      </w:r>
    </w:p>
    <w:p w14:paraId="11BB6E37" w14:textId="77777777" w:rsidR="006F01B6" w:rsidRDefault="006F01B6" w:rsidP="006F01B6"/>
    <w:p w14:paraId="518D815B" w14:textId="61EB0F6B" w:rsidR="006F01B6" w:rsidRPr="00B45076" w:rsidRDefault="006F01B6" w:rsidP="006F01B6">
      <w:pPr>
        <w:pStyle w:val="Heading4"/>
      </w:pPr>
      <w:r>
        <w:rPr>
          <w:u w:val="single"/>
        </w:rPr>
        <w:t>Zero risk</w:t>
      </w:r>
      <w:r>
        <w:t xml:space="preserve"> of a civil war – reject </w:t>
      </w:r>
      <w:r>
        <w:rPr>
          <w:u w:val="single"/>
        </w:rPr>
        <w:t>hyperbolic pundits</w:t>
      </w:r>
      <w:r>
        <w:t xml:space="preserve"> </w:t>
      </w:r>
    </w:p>
    <w:p w14:paraId="3CA85314" w14:textId="77777777" w:rsidR="006F01B6" w:rsidRPr="00B45076" w:rsidRDefault="006F01B6" w:rsidP="006F01B6">
      <w:proofErr w:type="spellStart"/>
      <w:r w:rsidRPr="00B45076">
        <w:rPr>
          <w:rStyle w:val="Style13ptBold"/>
        </w:rPr>
        <w:t>Greenhut</w:t>
      </w:r>
      <w:proofErr w:type="spellEnd"/>
      <w:r w:rsidRPr="00B45076">
        <w:rPr>
          <w:rStyle w:val="Style13ptBold"/>
        </w:rPr>
        <w:t xml:space="preserve"> 20 </w:t>
      </w:r>
      <w:r w:rsidRPr="00B45076">
        <w:t xml:space="preserve">[Steven </w:t>
      </w:r>
      <w:proofErr w:type="spellStart"/>
      <w:r w:rsidRPr="00B45076">
        <w:t>Greenhut</w:t>
      </w:r>
      <w:proofErr w:type="spellEnd"/>
      <w:r w:rsidRPr="00B45076">
        <w:t xml:space="preserve"> is Western region director for the R Street Institute and a member of the Southern California News Group editorial board. Write to him at sgreenhut@rstreet.org. "Let’s knock off the blithe talk of a coming civil war."</w:t>
      </w:r>
      <w:r>
        <w:t xml:space="preserve"> https://www.ocregister.com/2020/06/05/lets-knock-off-the-blithe-talk-of-a-coming-civil-war/]</w:t>
      </w:r>
    </w:p>
    <w:p w14:paraId="208809FF" w14:textId="77777777" w:rsidR="006F01B6" w:rsidRPr="00B45076" w:rsidRDefault="006F01B6" w:rsidP="006F01B6">
      <w:pPr>
        <w:rPr>
          <w:sz w:val="16"/>
        </w:rPr>
      </w:pPr>
      <w:r w:rsidRPr="00B45076">
        <w:rPr>
          <w:rStyle w:val="StyleUnderline"/>
        </w:rPr>
        <w:lastRenderedPageBreak/>
        <w:t xml:space="preserve">It’s time to </w:t>
      </w:r>
      <w:r w:rsidRPr="00B45076">
        <w:rPr>
          <w:rStyle w:val="Emphasis"/>
          <w:highlight w:val="cyan"/>
        </w:rPr>
        <w:t>take a deep breath</w:t>
      </w:r>
      <w:r w:rsidRPr="00B45076">
        <w:rPr>
          <w:rStyle w:val="StyleUnderline"/>
        </w:rPr>
        <w:t xml:space="preserve"> </w:t>
      </w:r>
      <w:r w:rsidRPr="00B45076">
        <w:rPr>
          <w:rStyle w:val="StyleUnderline"/>
          <w:highlight w:val="cyan"/>
        </w:rPr>
        <w:t>and consider</w:t>
      </w:r>
      <w:r w:rsidRPr="00B45076">
        <w:rPr>
          <w:rStyle w:val="StyleUnderline"/>
        </w:rPr>
        <w:t xml:space="preserve"> our current </w:t>
      </w:r>
      <w:r w:rsidRPr="00B45076">
        <w:rPr>
          <w:rStyle w:val="StyleUnderline"/>
          <w:highlight w:val="cyan"/>
        </w:rPr>
        <w:t>divisions within</w:t>
      </w:r>
      <w:r w:rsidRPr="00B45076">
        <w:rPr>
          <w:rStyle w:val="StyleUnderline"/>
        </w:rPr>
        <w:t xml:space="preserve"> some </w:t>
      </w:r>
      <w:r w:rsidRPr="00B45076">
        <w:rPr>
          <w:rStyle w:val="Emphasis"/>
          <w:highlight w:val="cyan"/>
        </w:rPr>
        <w:t>historical context</w:t>
      </w:r>
      <w:r w:rsidRPr="00B45076">
        <w:rPr>
          <w:rStyle w:val="StyleUnderline"/>
        </w:rPr>
        <w:t>.</w:t>
      </w:r>
      <w:r w:rsidRPr="00B45076">
        <w:rPr>
          <w:sz w:val="16"/>
        </w:rPr>
        <w:t xml:space="preserve"> </w:t>
      </w:r>
      <w:r w:rsidRPr="00B45076">
        <w:rPr>
          <w:rStyle w:val="StyleUnderline"/>
        </w:rPr>
        <w:t xml:space="preserve">The nation has faced divided, troubling times </w:t>
      </w:r>
      <w:r w:rsidRPr="00B45076">
        <w:rPr>
          <w:rStyle w:val="Emphasis"/>
        </w:rPr>
        <w:t>throughout its history</w:t>
      </w:r>
      <w:r w:rsidRPr="00B45076">
        <w:rPr>
          <w:sz w:val="16"/>
        </w:rPr>
        <w:t>. Our founding revolution pitted Americans against their neighbors, with as many as a third of the American population backing the British crown. And the Civil War was no walk in the park.</w:t>
      </w:r>
    </w:p>
    <w:p w14:paraId="1DF44C69" w14:textId="77777777" w:rsidR="006F01B6" w:rsidRPr="00B45076" w:rsidRDefault="006F01B6" w:rsidP="006F01B6">
      <w:pPr>
        <w:rPr>
          <w:sz w:val="16"/>
        </w:rPr>
      </w:pPr>
      <w:r w:rsidRPr="00B45076">
        <w:rPr>
          <w:sz w:val="16"/>
        </w:rPr>
        <w:t xml:space="preserve">“The Civil War’s rate of death, its incidence in comparison with the size of the American population, was six times that of World War II,” according to the National Park Service website. “A similar rate, about 2 percent, in the United States today would mean 6 million fatalities.” That just looks at deaths – not at the incomprehensible number of injuries, widespread </w:t>
      </w:r>
      <w:proofErr w:type="gramStart"/>
      <w:r w:rsidRPr="00B45076">
        <w:rPr>
          <w:sz w:val="16"/>
        </w:rPr>
        <w:t>suffering</w:t>
      </w:r>
      <w:proofErr w:type="gramEnd"/>
      <w:r w:rsidRPr="00B45076">
        <w:rPr>
          <w:sz w:val="16"/>
        </w:rPr>
        <w:t xml:space="preserve"> and destruction.</w:t>
      </w:r>
    </w:p>
    <w:p w14:paraId="40242AA4" w14:textId="77777777" w:rsidR="006F01B6" w:rsidRPr="00B45076" w:rsidRDefault="006F01B6" w:rsidP="006F01B6">
      <w:pPr>
        <w:rPr>
          <w:sz w:val="16"/>
        </w:rPr>
      </w:pPr>
      <w:r w:rsidRPr="00B45076">
        <w:rPr>
          <w:rStyle w:val="StyleUnderline"/>
          <w:highlight w:val="cyan"/>
        </w:rPr>
        <w:t>We should never</w:t>
      </w:r>
      <w:r w:rsidRPr="00B45076">
        <w:rPr>
          <w:rStyle w:val="StyleUnderline"/>
        </w:rPr>
        <w:t xml:space="preserve"> make light of what a Civil War would mean. Nor should we </w:t>
      </w:r>
      <w:r w:rsidRPr="00B45076">
        <w:rPr>
          <w:rStyle w:val="StyleUnderline"/>
          <w:highlight w:val="cyan"/>
        </w:rPr>
        <w:t>think</w:t>
      </w:r>
      <w:r w:rsidRPr="00B45076">
        <w:rPr>
          <w:rStyle w:val="StyleUnderline"/>
        </w:rPr>
        <w:t xml:space="preserve"> that </w:t>
      </w:r>
      <w:r w:rsidRPr="00B45076">
        <w:rPr>
          <w:rStyle w:val="StyleUnderline"/>
          <w:highlight w:val="cyan"/>
        </w:rPr>
        <w:t xml:space="preserve">our current </w:t>
      </w:r>
      <w:r w:rsidRPr="00B45076">
        <w:rPr>
          <w:rStyle w:val="Emphasis"/>
          <w:highlight w:val="cyan"/>
        </w:rPr>
        <w:t>discord comes close</w:t>
      </w:r>
      <w:r w:rsidRPr="00B45076">
        <w:rPr>
          <w:sz w:val="16"/>
          <w:highlight w:val="cyan"/>
        </w:rPr>
        <w:t xml:space="preserve"> </w:t>
      </w:r>
      <w:r w:rsidRPr="00B45076">
        <w:rPr>
          <w:rStyle w:val="StyleUnderline"/>
          <w:highlight w:val="cyan"/>
        </w:rPr>
        <w:t>to the</w:t>
      </w:r>
      <w:r w:rsidRPr="00B45076">
        <w:rPr>
          <w:rStyle w:val="StyleUnderline"/>
        </w:rPr>
        <w:t xml:space="preserve"> level of </w:t>
      </w:r>
      <w:r w:rsidRPr="00B45076">
        <w:rPr>
          <w:rStyle w:val="StyleUnderline"/>
          <w:highlight w:val="cyan"/>
        </w:rPr>
        <w:t>division</w:t>
      </w:r>
      <w:r w:rsidRPr="00B45076">
        <w:rPr>
          <w:rStyle w:val="StyleUnderline"/>
        </w:rPr>
        <w:t xml:space="preserve"> that had existed </w:t>
      </w:r>
      <w:r w:rsidRPr="00B45076">
        <w:rPr>
          <w:rStyle w:val="StyleUnderline"/>
          <w:highlight w:val="cyan"/>
        </w:rPr>
        <w:t>in our past</w:t>
      </w:r>
      <w:r w:rsidRPr="00B45076">
        <w:rPr>
          <w:sz w:val="16"/>
        </w:rPr>
        <w:t>. After the Civil War, the nation struggled through Reconstruction, decades of civil-rights battles because of the systemic denial of equal rights to a large portion of the citizenry and, of course, the 1960s-era protests over the Vietnam War.</w:t>
      </w:r>
    </w:p>
    <w:p w14:paraId="4684AEE4" w14:textId="77777777" w:rsidR="006F01B6" w:rsidRPr="00B45076" w:rsidRDefault="006F01B6" w:rsidP="006F01B6">
      <w:pPr>
        <w:rPr>
          <w:sz w:val="16"/>
        </w:rPr>
      </w:pPr>
      <w:r w:rsidRPr="00B45076">
        <w:rPr>
          <w:rStyle w:val="StyleUnderline"/>
        </w:rPr>
        <w:t xml:space="preserve">These current events are the most disruptive times in many of our lifetimes, but </w:t>
      </w:r>
      <w:r w:rsidRPr="00B45076">
        <w:rPr>
          <w:rStyle w:val="StyleUnderline"/>
          <w:highlight w:val="cyan"/>
        </w:rPr>
        <w:t xml:space="preserve">they are </w:t>
      </w:r>
      <w:r w:rsidRPr="00B45076">
        <w:rPr>
          <w:rStyle w:val="Emphasis"/>
          <w:highlight w:val="cyan"/>
        </w:rPr>
        <w:t xml:space="preserve">nothing new </w:t>
      </w:r>
      <w:r w:rsidRPr="00B45076">
        <w:rPr>
          <w:sz w:val="16"/>
          <w:highlight w:val="cyan"/>
        </w:rPr>
        <w:t xml:space="preserve">– </w:t>
      </w:r>
      <w:r w:rsidRPr="00B45076">
        <w:rPr>
          <w:rStyle w:val="StyleUnderline"/>
          <w:highlight w:val="cyan"/>
        </w:rPr>
        <w:t>nor</w:t>
      </w:r>
      <w:r w:rsidRPr="00B45076">
        <w:rPr>
          <w:rStyle w:val="StyleUnderline"/>
        </w:rPr>
        <w:t xml:space="preserve"> are they </w:t>
      </w:r>
      <w:r w:rsidRPr="00B45076">
        <w:rPr>
          <w:rStyle w:val="Emphasis"/>
          <w:highlight w:val="cyan"/>
        </w:rPr>
        <w:t>particularly awful</w:t>
      </w:r>
      <w:r w:rsidRPr="00B45076">
        <w:rPr>
          <w:sz w:val="16"/>
        </w:rPr>
        <w:t xml:space="preserve">. </w:t>
      </w:r>
      <w:r w:rsidRPr="00B45076">
        <w:rPr>
          <w:rStyle w:val="StyleUnderline"/>
          <w:highlight w:val="cyan"/>
        </w:rPr>
        <w:t xml:space="preserve">We are not </w:t>
      </w:r>
      <w:r w:rsidRPr="00B45076">
        <w:rPr>
          <w:rStyle w:val="Emphasis"/>
          <w:highlight w:val="cyan"/>
        </w:rPr>
        <w:t>headed toward a new civil war</w:t>
      </w:r>
      <w:r w:rsidRPr="00B45076">
        <w:rPr>
          <w:sz w:val="16"/>
        </w:rPr>
        <w:t xml:space="preserve">, </w:t>
      </w:r>
      <w:r w:rsidRPr="00B45076">
        <w:rPr>
          <w:rStyle w:val="StyleUnderline"/>
        </w:rPr>
        <w:t xml:space="preserve">so </w:t>
      </w:r>
      <w:r w:rsidRPr="00B45076">
        <w:rPr>
          <w:rStyle w:val="StyleUnderline"/>
          <w:highlight w:val="cyan"/>
        </w:rPr>
        <w:t>everyone</w:t>
      </w:r>
      <w:r w:rsidRPr="00B45076">
        <w:rPr>
          <w:sz w:val="16"/>
        </w:rPr>
        <w:t xml:space="preserve"> – on the Left and Right – </w:t>
      </w:r>
      <w:r w:rsidRPr="00B45076">
        <w:rPr>
          <w:rStyle w:val="StyleUnderline"/>
          <w:highlight w:val="cyan"/>
        </w:rPr>
        <w:t>should stop</w:t>
      </w:r>
      <w:r w:rsidRPr="00B45076">
        <w:rPr>
          <w:rStyle w:val="StyleUnderline"/>
        </w:rPr>
        <w:t xml:space="preserve"> using </w:t>
      </w:r>
      <w:r w:rsidRPr="00B45076">
        <w:rPr>
          <w:rStyle w:val="Emphasis"/>
          <w:highlight w:val="cyan"/>
        </w:rPr>
        <w:t>over-the-top rhetoric</w:t>
      </w:r>
      <w:r w:rsidRPr="00B45076">
        <w:rPr>
          <w:sz w:val="16"/>
        </w:rPr>
        <w:t xml:space="preserve">. </w:t>
      </w:r>
      <w:r w:rsidRPr="00B45076">
        <w:rPr>
          <w:rStyle w:val="StyleUnderline"/>
        </w:rPr>
        <w:t xml:space="preserve">It only encourages us to view our fellow Americans as enemies, to see ourselves as members of warring tribes rather than citizens of a </w:t>
      </w:r>
      <w:proofErr w:type="gramStart"/>
      <w:r w:rsidRPr="00B45076">
        <w:rPr>
          <w:rStyle w:val="StyleUnderline"/>
        </w:rPr>
        <w:t>nation, and</w:t>
      </w:r>
      <w:proofErr w:type="gramEnd"/>
      <w:r w:rsidRPr="00B45076">
        <w:rPr>
          <w:rStyle w:val="StyleUnderline"/>
        </w:rPr>
        <w:t xml:space="preserve"> desensitizes us to violence.</w:t>
      </w:r>
      <w:r w:rsidRPr="00B45076">
        <w:rPr>
          <w:sz w:val="16"/>
        </w:rPr>
        <w:t xml:space="preserve"> The nation has real divisions, and singing Kumbaya won’t heal them, but our society still functions remarkably well.</w:t>
      </w:r>
    </w:p>
    <w:p w14:paraId="6B364E72" w14:textId="77777777" w:rsidR="006F01B6" w:rsidRPr="00B45076" w:rsidRDefault="006F01B6" w:rsidP="006F01B6">
      <w:pPr>
        <w:rPr>
          <w:rStyle w:val="StyleUnderline"/>
        </w:rPr>
      </w:pPr>
      <w:r w:rsidRPr="004C3D90">
        <w:rPr>
          <w:rStyle w:val="StyleUnderline"/>
        </w:rPr>
        <w:t>Civil wars take place when neither side sees any hope</w:t>
      </w:r>
      <w:r w:rsidRPr="004C3D90">
        <w:rPr>
          <w:sz w:val="16"/>
        </w:rPr>
        <w:t xml:space="preserve"> under the current arrangements. </w:t>
      </w:r>
      <w:r w:rsidRPr="004C3D90">
        <w:rPr>
          <w:rStyle w:val="Emphasis"/>
        </w:rPr>
        <w:t>I see lots of hope</w:t>
      </w:r>
      <w:r w:rsidRPr="004C3D90">
        <w:rPr>
          <w:sz w:val="16"/>
        </w:rPr>
        <w:t xml:space="preserve">. If you spend hours on social media, you might conclude otherwise. But try taking a break from reading the odd thoughts of your Aunt Agnes or arguing about politics with a “friend” you may never have even met in person. </w:t>
      </w:r>
      <w:r w:rsidRPr="004C3D90">
        <w:rPr>
          <w:rStyle w:val="StyleUnderline"/>
        </w:rPr>
        <w:t xml:space="preserve">Do you see people at each other’s throats when you head to the </w:t>
      </w:r>
      <w:r w:rsidRPr="004C3D90">
        <w:rPr>
          <w:rStyle w:val="Emphasis"/>
        </w:rPr>
        <w:t>bank</w:t>
      </w:r>
      <w:r w:rsidRPr="004C3D90">
        <w:rPr>
          <w:rStyle w:val="StyleUnderline"/>
        </w:rPr>
        <w:t xml:space="preserve">, </w:t>
      </w:r>
      <w:proofErr w:type="gramStart"/>
      <w:r w:rsidRPr="004C3D90">
        <w:rPr>
          <w:rStyle w:val="Emphasis"/>
        </w:rPr>
        <w:t>store</w:t>
      </w:r>
      <w:proofErr w:type="gramEnd"/>
      <w:r w:rsidRPr="004C3D90">
        <w:rPr>
          <w:rStyle w:val="StyleUnderline"/>
        </w:rPr>
        <w:t xml:space="preserve"> or </w:t>
      </w:r>
      <w:r w:rsidRPr="004C3D90">
        <w:rPr>
          <w:rStyle w:val="Emphasis"/>
        </w:rPr>
        <w:t>office</w:t>
      </w:r>
      <w:r w:rsidRPr="004C3D90">
        <w:rPr>
          <w:rStyle w:val="StyleUnderline"/>
        </w:rPr>
        <w:t xml:space="preserve">? </w:t>
      </w:r>
      <w:r w:rsidRPr="004C3D90">
        <w:rPr>
          <w:rStyle w:val="Emphasis"/>
        </w:rPr>
        <w:t>Of course not</w:t>
      </w:r>
      <w:r w:rsidRPr="004C3D90">
        <w:rPr>
          <w:rStyle w:val="StyleUnderline"/>
        </w:rPr>
        <w:t>.</w:t>
      </w:r>
    </w:p>
    <w:p w14:paraId="1D6C61A7" w14:textId="77777777" w:rsidR="006F01B6" w:rsidRPr="00906EB7" w:rsidRDefault="006F01B6" w:rsidP="006F01B6">
      <w:pPr>
        <w:rPr>
          <w:u w:val="single"/>
        </w:rPr>
      </w:pPr>
      <w:r w:rsidRPr="00B45076">
        <w:rPr>
          <w:rStyle w:val="StyleUnderline"/>
        </w:rPr>
        <w:t xml:space="preserve">We may not be united, but </w:t>
      </w:r>
      <w:r w:rsidRPr="00B45076">
        <w:rPr>
          <w:rStyle w:val="StyleUnderline"/>
          <w:highlight w:val="cyan"/>
        </w:rPr>
        <w:t xml:space="preserve">this remains a </w:t>
      </w:r>
      <w:r w:rsidRPr="00B45076">
        <w:rPr>
          <w:rStyle w:val="Emphasis"/>
          <w:highlight w:val="cyan"/>
        </w:rPr>
        <w:t>wealthy</w:t>
      </w:r>
      <w:r w:rsidRPr="00B45076">
        <w:rPr>
          <w:rStyle w:val="StyleUnderline"/>
        </w:rPr>
        <w:t xml:space="preserve"> and </w:t>
      </w:r>
      <w:r w:rsidRPr="00B45076">
        <w:rPr>
          <w:rStyle w:val="Emphasis"/>
          <w:highlight w:val="cyan"/>
        </w:rPr>
        <w:t>generally peaceful nation</w:t>
      </w:r>
      <w:r w:rsidRPr="00B45076">
        <w:rPr>
          <w:sz w:val="16"/>
        </w:rPr>
        <w:t xml:space="preserve">. </w:t>
      </w:r>
      <w:r w:rsidRPr="00B45076">
        <w:rPr>
          <w:rStyle w:val="StyleUnderline"/>
        </w:rPr>
        <w:t>Even the latest conflicts can be resolved with reasonable solutions that are entirely attainable within our system.</w:t>
      </w:r>
      <w:r w:rsidRPr="00B45076">
        <w:rPr>
          <w:sz w:val="16"/>
        </w:rPr>
        <w:t xml:space="preserve"> Before the riots, Americans seemed to agree on the need for police reforms. </w:t>
      </w:r>
      <w:r w:rsidRPr="00B45076">
        <w:rPr>
          <w:rStyle w:val="StyleUnderline"/>
          <w:highlight w:val="cyan"/>
        </w:rPr>
        <w:t xml:space="preserve">We don’t </w:t>
      </w:r>
      <w:r w:rsidRPr="00B45076">
        <w:rPr>
          <w:rStyle w:val="Emphasis"/>
          <w:highlight w:val="cyan"/>
        </w:rPr>
        <w:t>need a revolution</w:t>
      </w:r>
      <w:r w:rsidRPr="00B45076">
        <w:rPr>
          <w:sz w:val="16"/>
        </w:rPr>
        <w:t xml:space="preserve"> </w:t>
      </w:r>
      <w:r w:rsidRPr="00B45076">
        <w:rPr>
          <w:rStyle w:val="StyleUnderline"/>
        </w:rPr>
        <w:t xml:space="preserve">to, say, reform the union protections that keep bad officers on the force. Whatever one thinks of </w:t>
      </w:r>
      <w:r w:rsidRPr="00B45076">
        <w:rPr>
          <w:rStyle w:val="StyleUnderline"/>
          <w:highlight w:val="cyan"/>
        </w:rPr>
        <w:t>Trump</w:t>
      </w:r>
      <w:r w:rsidRPr="00B45076">
        <w:rPr>
          <w:rStyle w:val="StyleUnderline"/>
        </w:rPr>
        <w:t xml:space="preserve">, his </w:t>
      </w:r>
      <w:r w:rsidRPr="00B45076">
        <w:rPr>
          <w:rStyle w:val="Emphasis"/>
        </w:rPr>
        <w:t xml:space="preserve">administration </w:t>
      </w:r>
      <w:r w:rsidRPr="00B45076">
        <w:rPr>
          <w:rStyle w:val="Emphasis"/>
          <w:highlight w:val="cyan"/>
        </w:rPr>
        <w:t>will one day pass</w:t>
      </w:r>
      <w:r w:rsidRPr="00B45076">
        <w:rPr>
          <w:rStyle w:val="StyleUnderline"/>
        </w:rPr>
        <w:t>.</w:t>
      </w:r>
    </w:p>
    <w:p w14:paraId="22BF17EC" w14:textId="77777777" w:rsidR="00816186" w:rsidRPr="00816186" w:rsidRDefault="00816186" w:rsidP="00816186"/>
    <w:p w14:paraId="509A3B1B" w14:textId="17555544" w:rsidR="00E06EB0" w:rsidRDefault="00816186" w:rsidP="00E06EB0">
      <w:pPr>
        <w:pStyle w:val="Heading3"/>
      </w:pPr>
      <w:r>
        <w:lastRenderedPageBreak/>
        <w:t>Shutdown advantage</w:t>
      </w:r>
    </w:p>
    <w:p w14:paraId="7EED184E" w14:textId="035DB873" w:rsidR="00BB5B35" w:rsidRDefault="00BB5B35" w:rsidP="00BB5B35">
      <w:pPr>
        <w:pStyle w:val="Heading4"/>
        <w:numPr>
          <w:ilvl w:val="0"/>
          <w:numId w:val="16"/>
        </w:numPr>
      </w:pPr>
      <w:r>
        <w:t>No solvency—</w:t>
      </w:r>
      <w:r w:rsidR="005D0DF1">
        <w:t>they do not read a single card that says that strikes avert shutdowns</w:t>
      </w:r>
    </w:p>
    <w:p w14:paraId="3A31AD26" w14:textId="77777777" w:rsidR="001E4D85" w:rsidRDefault="001E4D85" w:rsidP="001E4D85">
      <w:pPr>
        <w:pStyle w:val="Heading4"/>
      </w:pPr>
      <w:r>
        <w:t>1. The threat to strike did not prevent or end the shutdown. Four alt causes</w:t>
      </w:r>
    </w:p>
    <w:p w14:paraId="1ECC5A88" w14:textId="77777777" w:rsidR="001E4D85" w:rsidRDefault="001E4D85" w:rsidP="001E4D85">
      <w:pPr>
        <w:pStyle w:val="Heading4"/>
      </w:pPr>
      <w:r>
        <w:t>-air traffic control</w:t>
      </w:r>
    </w:p>
    <w:p w14:paraId="20B9D113" w14:textId="77777777" w:rsidR="001E4D85" w:rsidRDefault="001E4D85" w:rsidP="001E4D85">
      <w:pPr>
        <w:pStyle w:val="Heading4"/>
      </w:pPr>
      <w:r>
        <w:t>-Federal workers missing a second paycheck</w:t>
      </w:r>
    </w:p>
    <w:p w14:paraId="13968C30" w14:textId="77777777" w:rsidR="001E4D85" w:rsidRDefault="001E4D85" w:rsidP="001E4D85">
      <w:pPr>
        <w:pStyle w:val="Heading4"/>
      </w:pPr>
      <w:r>
        <w:t>-polls were souring on the president</w:t>
      </w:r>
    </w:p>
    <w:p w14:paraId="118CCF74" w14:textId="77777777" w:rsidR="001E4D85" w:rsidRPr="0075296A" w:rsidRDefault="001E4D85" w:rsidP="001E4D85">
      <w:pPr>
        <w:pStyle w:val="Heading4"/>
      </w:pPr>
      <w:r>
        <w:t xml:space="preserve">-the rejected proposal </w:t>
      </w:r>
    </w:p>
    <w:p w14:paraId="61FF4997" w14:textId="77777777" w:rsidR="001E4D85" w:rsidRPr="00782CAE" w:rsidRDefault="001E4D85" w:rsidP="001E4D85">
      <w:r w:rsidRPr="00782CAE">
        <w:rPr>
          <w:b/>
          <w:bCs/>
        </w:rPr>
        <w:t>Zhou ’19</w:t>
      </w:r>
      <w:r>
        <w:t xml:space="preserve"> Li Zhou {Reporter for Vox} “Why the government shutdown finally ended” </w:t>
      </w:r>
      <w:r w:rsidRPr="00782CAE">
        <w:rPr>
          <w:i/>
          <w:iCs/>
        </w:rPr>
        <w:t>Vox</w:t>
      </w:r>
      <w:r>
        <w:rPr>
          <w:i/>
          <w:iCs/>
        </w:rPr>
        <w:t xml:space="preserve"> </w:t>
      </w:r>
      <w:r>
        <w:t>(Web). Jan. 25, 2019. Accessed Dec. 11, 2021. &lt;</w:t>
      </w:r>
      <w:r w:rsidRPr="00782CAE">
        <w:t xml:space="preserve"> </w:t>
      </w:r>
      <w:hyperlink r:id="rId73" w:history="1">
        <w:r w:rsidRPr="001B2D17">
          <w:rPr>
            <w:rStyle w:val="Hyperlink"/>
          </w:rPr>
          <w:t>https://www.vox.com/policy-and-politics/2019/1/25/18197354/government-shutdown-tipping-point</w:t>
        </w:r>
      </w:hyperlink>
      <w:r>
        <w:t>&gt; KM</w:t>
      </w:r>
    </w:p>
    <w:p w14:paraId="19B70564" w14:textId="77777777" w:rsidR="001E4D85" w:rsidRDefault="001E4D85" w:rsidP="001E4D85">
      <w:pPr>
        <w:rPr>
          <w:sz w:val="16"/>
        </w:rPr>
      </w:pPr>
      <w:r w:rsidRPr="0075296A">
        <w:rPr>
          <w:sz w:val="16"/>
        </w:rPr>
        <w:t xml:space="preserve">The effect on government services has become untenable While the </w:t>
      </w:r>
      <w:r w:rsidRPr="00A923AA">
        <w:rPr>
          <w:highlight w:val="yellow"/>
          <w:u w:val="single"/>
        </w:rPr>
        <w:t>Trump administration</w:t>
      </w:r>
      <w:r w:rsidRPr="0075296A">
        <w:rPr>
          <w:sz w:val="16"/>
        </w:rPr>
        <w:t xml:space="preserve"> </w:t>
      </w:r>
      <w:r w:rsidRPr="00A923AA">
        <w:rPr>
          <w:highlight w:val="yellow"/>
          <w:u w:val="single"/>
        </w:rPr>
        <w:t xml:space="preserve">has done its best to </w:t>
      </w:r>
      <w:r w:rsidRPr="00B02093">
        <w:t>try to</w:t>
      </w:r>
      <w:r w:rsidRPr="00B02093">
        <w:rPr>
          <w:u w:val="single"/>
        </w:rPr>
        <w:t xml:space="preserve"> </w:t>
      </w:r>
      <w:r w:rsidRPr="00A923AA">
        <w:rPr>
          <w:highlight w:val="yellow"/>
          <w:u w:val="single"/>
        </w:rPr>
        <w:t>curb</w:t>
      </w:r>
      <w:r w:rsidRPr="0075296A">
        <w:rPr>
          <w:sz w:val="16"/>
          <w:highlight w:val="yellow"/>
        </w:rPr>
        <w:t xml:space="preserve"> </w:t>
      </w:r>
      <w:r w:rsidRPr="00A923AA">
        <w:rPr>
          <w:highlight w:val="yellow"/>
          <w:u w:val="single"/>
        </w:rPr>
        <w:t>the</w:t>
      </w:r>
      <w:r w:rsidRPr="0075296A">
        <w:rPr>
          <w:sz w:val="16"/>
        </w:rPr>
        <w:t xml:space="preserve"> painful </w:t>
      </w:r>
      <w:r w:rsidRPr="0021186D">
        <w:rPr>
          <w:highlight w:val="yellow"/>
          <w:u w:val="single"/>
        </w:rPr>
        <w:t>effects of the shutdown</w:t>
      </w:r>
      <w:r w:rsidRPr="0075296A">
        <w:rPr>
          <w:sz w:val="16"/>
        </w:rPr>
        <w:t xml:space="preserve">, doing </w:t>
      </w:r>
      <w:r w:rsidRPr="00A923AA">
        <w:rPr>
          <w:highlight w:val="yellow"/>
          <w:u w:val="single"/>
        </w:rPr>
        <w:t xml:space="preserve">everything from recalling furloughed IRS workers </w:t>
      </w:r>
      <w:r w:rsidRPr="00B02093">
        <w:t>for tax season</w:t>
      </w:r>
      <w:r w:rsidRPr="00A923AA">
        <w:rPr>
          <w:highlight w:val="yellow"/>
          <w:u w:val="single"/>
        </w:rPr>
        <w:t xml:space="preserve"> to identifying extra funding for food stamps,</w:t>
      </w:r>
      <w:r w:rsidRPr="00A923AA">
        <w:rPr>
          <w:u w:val="single"/>
        </w:rPr>
        <w:t xml:space="preserve"> </w:t>
      </w:r>
      <w:r w:rsidRPr="0021186D">
        <w:rPr>
          <w:highlight w:val="yellow"/>
          <w:u w:val="single"/>
        </w:rPr>
        <w:t>there was only so much it could do</w:t>
      </w:r>
      <w:r w:rsidRPr="0075296A">
        <w:rPr>
          <w:sz w:val="16"/>
        </w:rPr>
        <w:t xml:space="preserve"> to keep vital services afloat while the government was closed. This Friday, </w:t>
      </w:r>
      <w:r w:rsidRPr="0021186D">
        <w:rPr>
          <w:highlight w:val="yellow"/>
          <w:u w:val="single"/>
        </w:rPr>
        <w:t>a snafu with air traffic control</w:t>
      </w:r>
      <w:r w:rsidRPr="0075296A">
        <w:rPr>
          <w:sz w:val="16"/>
        </w:rPr>
        <w:t xml:space="preserve"> </w:t>
      </w:r>
      <w:r w:rsidRPr="0021186D">
        <w:rPr>
          <w:highlight w:val="yellow"/>
          <w:u w:val="single"/>
        </w:rPr>
        <w:t>attracted</w:t>
      </w:r>
      <w:r w:rsidRPr="0075296A">
        <w:rPr>
          <w:sz w:val="16"/>
        </w:rPr>
        <w:t xml:space="preserve"> widespread </w:t>
      </w:r>
      <w:r w:rsidRPr="0021186D">
        <w:rPr>
          <w:highlight w:val="yellow"/>
          <w:u w:val="single"/>
        </w:rPr>
        <w:t>coverage and even safety concerns</w:t>
      </w:r>
      <w:r w:rsidRPr="0075296A">
        <w:rPr>
          <w:sz w:val="16"/>
        </w:rPr>
        <w:t>. As Vox’s Dara Lind reports, because there were so many air traffic controllers calling in sick at key airports along the Eastern seaboard</w:t>
      </w:r>
      <w:r w:rsidRPr="0021186D">
        <w:rPr>
          <w:highlight w:val="yellow"/>
          <w:u w:val="single"/>
        </w:rPr>
        <w:t xml:space="preserve">, many planes </w:t>
      </w:r>
      <w:proofErr w:type="gramStart"/>
      <w:r w:rsidRPr="0021186D">
        <w:rPr>
          <w:highlight w:val="yellow"/>
          <w:u w:val="single"/>
        </w:rPr>
        <w:t>weren’t able to</w:t>
      </w:r>
      <w:proofErr w:type="gramEnd"/>
      <w:r w:rsidRPr="0021186D">
        <w:rPr>
          <w:highlight w:val="yellow"/>
          <w:u w:val="single"/>
        </w:rPr>
        <w:t xml:space="preserve"> land safely</w:t>
      </w:r>
      <w:r w:rsidRPr="0075296A">
        <w:rPr>
          <w:sz w:val="16"/>
        </w:rPr>
        <w:t xml:space="preserve"> at places like New York’s LaGuardia Airport. Countless </w:t>
      </w:r>
      <w:r w:rsidRPr="0021186D">
        <w:rPr>
          <w:highlight w:val="yellow"/>
          <w:u w:val="single"/>
        </w:rPr>
        <w:t>other gov</w:t>
      </w:r>
      <w:r w:rsidRPr="0075296A">
        <w:rPr>
          <w:sz w:val="16"/>
        </w:rPr>
        <w:t xml:space="preserve">ernment </w:t>
      </w:r>
      <w:r w:rsidRPr="0021186D">
        <w:rPr>
          <w:highlight w:val="yellow"/>
          <w:u w:val="single"/>
        </w:rPr>
        <w:t>services</w:t>
      </w:r>
      <w:r w:rsidRPr="0075296A">
        <w:rPr>
          <w:sz w:val="16"/>
        </w:rPr>
        <w:t xml:space="preserve"> have also been stalled including IPO reviews, immigration cases, and low-risk food inspections. The pile-up </w:t>
      </w:r>
      <w:r w:rsidRPr="0021186D">
        <w:rPr>
          <w:highlight w:val="yellow"/>
          <w:u w:val="single"/>
        </w:rPr>
        <w:t>of problems caused by the shutdown has been growing</w:t>
      </w:r>
      <w:r w:rsidRPr="0021186D">
        <w:rPr>
          <w:u w:val="single"/>
        </w:rPr>
        <w:t xml:space="preserve"> </w:t>
      </w:r>
      <w:r w:rsidRPr="0075296A">
        <w:rPr>
          <w:sz w:val="16"/>
        </w:rPr>
        <w:t xml:space="preserve">with each passing day, so much so that </w:t>
      </w:r>
      <w:r w:rsidRPr="0021186D">
        <w:rPr>
          <w:highlight w:val="yellow"/>
          <w:u w:val="single"/>
        </w:rPr>
        <w:t>it’s</w:t>
      </w:r>
      <w:r w:rsidRPr="0075296A">
        <w:rPr>
          <w:sz w:val="16"/>
        </w:rPr>
        <w:t xml:space="preserve"> quickly </w:t>
      </w:r>
      <w:r w:rsidRPr="0021186D">
        <w:rPr>
          <w:highlight w:val="yellow"/>
          <w:u w:val="single"/>
        </w:rPr>
        <w:t>become</w:t>
      </w:r>
      <w:r w:rsidRPr="0075296A">
        <w:rPr>
          <w:sz w:val="16"/>
        </w:rPr>
        <w:t xml:space="preserve"> completely </w:t>
      </w:r>
      <w:r w:rsidRPr="0021186D">
        <w:rPr>
          <w:highlight w:val="yellow"/>
          <w:u w:val="single"/>
        </w:rPr>
        <w:t>unmanageable</w:t>
      </w:r>
      <w:r w:rsidRPr="0075296A">
        <w:rPr>
          <w:sz w:val="16"/>
        </w:rPr>
        <w:t xml:space="preserve">. </w:t>
      </w:r>
      <w:r w:rsidRPr="0021186D">
        <w:rPr>
          <w:highlight w:val="yellow"/>
          <w:u w:val="single"/>
        </w:rPr>
        <w:t>Friday’s air traffic</w:t>
      </w:r>
      <w:r w:rsidRPr="0075296A">
        <w:rPr>
          <w:sz w:val="16"/>
        </w:rPr>
        <w:t xml:space="preserve"> control </w:t>
      </w:r>
      <w:r w:rsidRPr="0021186D">
        <w:rPr>
          <w:highlight w:val="yellow"/>
          <w:u w:val="single"/>
        </w:rPr>
        <w:t>problems were</w:t>
      </w:r>
      <w:r w:rsidRPr="0075296A">
        <w:rPr>
          <w:sz w:val="16"/>
        </w:rPr>
        <w:t xml:space="preserve"> apparently </w:t>
      </w:r>
      <w:r w:rsidRPr="0021186D">
        <w:rPr>
          <w:highlight w:val="yellow"/>
          <w:u w:val="single"/>
        </w:rPr>
        <w:t>a</w:t>
      </w:r>
      <w:r w:rsidRPr="0075296A">
        <w:rPr>
          <w:sz w:val="16"/>
        </w:rPr>
        <w:t xml:space="preserve"> </w:t>
      </w:r>
      <w:r w:rsidRPr="0021186D">
        <w:rPr>
          <w:highlight w:val="yellow"/>
          <w:u w:val="single"/>
        </w:rPr>
        <w:t>key tipping point.</w:t>
      </w:r>
      <w:r w:rsidRPr="0075296A">
        <w:rPr>
          <w:sz w:val="16"/>
        </w:rPr>
        <w:t xml:space="preserve"> “A White House official [said] airport delays played an important role in President Trump’s decision to back down on his insistence for border wall funding — even if it’s just temporary,” CNN reports. There has been increasing speculation that a major government service would need to flounder for lawmakers to feel an urgency on the shutdown. The air traffic control issues certainly appear to have made that impression</w:t>
      </w:r>
      <w:r w:rsidRPr="00D12FA2">
        <w:rPr>
          <w:highlight w:val="yellow"/>
          <w:u w:val="single"/>
        </w:rPr>
        <w:t>. Federal workers missed a second paycheck</w:t>
      </w:r>
      <w:r w:rsidRPr="0075296A">
        <w:rPr>
          <w:sz w:val="16"/>
        </w:rPr>
        <w:t xml:space="preserve"> Friday was also notable because </w:t>
      </w:r>
      <w:r w:rsidRPr="007A509E">
        <w:rPr>
          <w:highlight w:val="yellow"/>
          <w:u w:val="single"/>
        </w:rPr>
        <w:t>it marked the second paycheck that hundreds of thousands of federal workers would be missing</w:t>
      </w:r>
      <w:r w:rsidRPr="0075296A">
        <w:rPr>
          <w:sz w:val="16"/>
        </w:rPr>
        <w:t xml:space="preserve"> as the shutdown dragged into its second month. </w:t>
      </w:r>
      <w:r w:rsidRPr="007A509E">
        <w:rPr>
          <w:highlight w:val="yellow"/>
          <w:u w:val="single"/>
        </w:rPr>
        <w:t>Workers</w:t>
      </w:r>
      <w:r w:rsidRPr="0075296A">
        <w:rPr>
          <w:sz w:val="16"/>
        </w:rPr>
        <w:t xml:space="preserve"> — especially government contractors — </w:t>
      </w:r>
      <w:r w:rsidRPr="007A509E">
        <w:rPr>
          <w:highlight w:val="yellow"/>
          <w:u w:val="single"/>
        </w:rPr>
        <w:t>have been</w:t>
      </w:r>
      <w:r w:rsidRPr="0075296A">
        <w:rPr>
          <w:sz w:val="16"/>
        </w:rPr>
        <w:t xml:space="preserve"> among </w:t>
      </w:r>
      <w:proofErr w:type="gramStart"/>
      <w:r w:rsidRPr="0075296A">
        <w:rPr>
          <w:sz w:val="16"/>
        </w:rPr>
        <w:t>those hardest hit</w:t>
      </w:r>
      <w:proofErr w:type="gramEnd"/>
      <w:r w:rsidRPr="0075296A">
        <w:rPr>
          <w:sz w:val="16"/>
        </w:rPr>
        <w:t xml:space="preserve"> by the shutdown, which has </w:t>
      </w:r>
      <w:r w:rsidRPr="007A509E">
        <w:rPr>
          <w:highlight w:val="yellow"/>
          <w:u w:val="single"/>
        </w:rPr>
        <w:t>left</w:t>
      </w:r>
      <w:r w:rsidRPr="0075296A">
        <w:rPr>
          <w:sz w:val="16"/>
        </w:rPr>
        <w:t xml:space="preserve"> many </w:t>
      </w:r>
      <w:r w:rsidRPr="007A509E">
        <w:rPr>
          <w:highlight w:val="yellow"/>
          <w:u w:val="single"/>
        </w:rPr>
        <w:t>wondering how they would pay their mortgage bills, purchase medication and buy food</w:t>
      </w:r>
      <w:r w:rsidRPr="0075296A">
        <w:rPr>
          <w:sz w:val="16"/>
        </w:rPr>
        <w:t xml:space="preserve"> for their children. As Vox’s Alexia Fernández Campbell reports, unemployment applications from federal workers reached an all-time high this month, with a striking 35,000 federal workers filing for benefits. Story after story has emerged highlighting the awful position this shutdown has put workers and contractors in, as many looked to bolster their income with jobs driving for Uber or freelancing. Senators across the country including those in Trump-dominated states have been hearing from constituents who have been negatively affected by the shutdown, including federal workers forced to go to food banks to tide themselves over during the stalemate. While Trump did not appear particularly affected by worker outcry, congressional lawmakers, including some Republicans, signaled repeatedly that they certainly were. </w:t>
      </w:r>
      <w:r w:rsidRPr="00F17D42">
        <w:rPr>
          <w:highlight w:val="yellow"/>
          <w:u w:val="single"/>
        </w:rPr>
        <w:t>Polls were increasingly souring on the president</w:t>
      </w:r>
      <w:r w:rsidRPr="00F17D42">
        <w:rPr>
          <w:u w:val="single"/>
        </w:rPr>
        <w:t xml:space="preserve"> </w:t>
      </w:r>
      <w:proofErr w:type="gramStart"/>
      <w:r w:rsidRPr="0075296A">
        <w:rPr>
          <w:sz w:val="16"/>
        </w:rPr>
        <w:t>As</w:t>
      </w:r>
      <w:proofErr w:type="gramEnd"/>
      <w:r w:rsidRPr="0075296A">
        <w:rPr>
          <w:sz w:val="16"/>
        </w:rPr>
        <w:t xml:space="preserve"> government services and federal workers continued to suffer, polls also soured on the president at a rapid clip. While shutdowns have not been found to have significant electoral impacts in the past, as Vox’s Dylan Scott has reported, this shutdown isn’t exactly like others that have happened in recent years. For one, it’s officially the longest in American history and on top of that, Trump has clearly put himself at the center of it. As a result</w:t>
      </w:r>
      <w:r w:rsidRPr="00F17D42">
        <w:rPr>
          <w:highlight w:val="yellow"/>
          <w:u w:val="single"/>
        </w:rPr>
        <w:t>, Trump’s approval rating has been steadily tanking</w:t>
      </w:r>
      <w:r w:rsidRPr="0075296A">
        <w:rPr>
          <w:sz w:val="16"/>
        </w:rPr>
        <w:t xml:space="preserve">, even among certain members of his base. A recent Politico/Morning Consult poll found that Trump’s disapproval rating was at an all-time high of 57 percent. Though Republican support for the wall remained strong, public opinion overwhelmingly blamed the president for the shutdown, something he couldn’t really escape after he said he would be “proud” to “own the shutdown,” during a December meeting with Senate Minority Leader Chuck Schumer and House Speaker Nancy Pelosi. With the 2020 presidential race on the horizon, </w:t>
      </w:r>
      <w:r w:rsidRPr="00F17D42">
        <w:rPr>
          <w:highlight w:val="yellow"/>
          <w:u w:val="single"/>
        </w:rPr>
        <w:t>Trump likely wants to minimize any potential criticism he could face</w:t>
      </w:r>
      <w:r w:rsidRPr="0075296A">
        <w:rPr>
          <w:sz w:val="16"/>
        </w:rPr>
        <w:t xml:space="preserve"> on this front, even as he’s bragged about unsubstantiated bipartisan support for his border wall. A failed vote on Trump’s proposal put pressure on the White House </w:t>
      </w:r>
      <w:r w:rsidRPr="00F17D42">
        <w:rPr>
          <w:highlight w:val="yellow"/>
          <w:u w:val="single"/>
        </w:rPr>
        <w:t xml:space="preserve">All of these forces, </w:t>
      </w:r>
      <w:r w:rsidRPr="00F17D42">
        <w:rPr>
          <w:highlight w:val="yellow"/>
          <w:u w:val="single"/>
        </w:rPr>
        <w:lastRenderedPageBreak/>
        <w:t>coupled with a pair of failed Senate votes, came to a head</w:t>
      </w:r>
      <w:r w:rsidRPr="0075296A">
        <w:rPr>
          <w:sz w:val="16"/>
        </w:rPr>
        <w:t xml:space="preserve"> at the end of this week. During a Thursday vote, </w:t>
      </w:r>
      <w:r w:rsidRPr="00F17D42">
        <w:rPr>
          <w:highlight w:val="yellow"/>
          <w:u w:val="single"/>
        </w:rPr>
        <w:t>the Senate rejected a proposal from Trump</w:t>
      </w:r>
      <w:r w:rsidRPr="0075296A">
        <w:rPr>
          <w:highlight w:val="yellow"/>
          <w:u w:val="single"/>
        </w:rPr>
        <w:t>, which included a $5.7 billion demand for the border wall.</w:t>
      </w:r>
      <w:r w:rsidRPr="0075296A">
        <w:rPr>
          <w:u w:val="single"/>
        </w:rPr>
        <w:t xml:space="preserve"> </w:t>
      </w:r>
      <w:r w:rsidRPr="00F17D42">
        <w:rPr>
          <w:highlight w:val="yellow"/>
          <w:u w:val="single"/>
        </w:rPr>
        <w:t>The failure of that vote revealed that Trump’s approach</w:t>
      </w:r>
      <w:r w:rsidRPr="0075296A">
        <w:rPr>
          <w:sz w:val="16"/>
        </w:rPr>
        <w:t xml:space="preserve">, as is, </w:t>
      </w:r>
      <w:r w:rsidRPr="00F17D42">
        <w:rPr>
          <w:highlight w:val="yellow"/>
          <w:u w:val="single"/>
        </w:rPr>
        <w:t>didn’t stand a chance</w:t>
      </w:r>
      <w:r w:rsidRPr="0075296A">
        <w:rPr>
          <w:sz w:val="16"/>
        </w:rPr>
        <w:t xml:space="preserve"> of getting through either the Republican-controlled Senate or the Democrat-controlled House. Ultimately, only one Democrat opted to back Trump’s proposal in the Senate, while multiple Republicans crossed over to support a Democratic option. This outcome left the White House scrambling to identify other ways out, Politico reports. </w:t>
      </w:r>
      <w:r w:rsidRPr="00F17D42">
        <w:rPr>
          <w:highlight w:val="yellow"/>
          <w:u w:val="single"/>
        </w:rPr>
        <w:t>Senate Republicans,</w:t>
      </w:r>
      <w:r w:rsidRPr="0075296A">
        <w:rPr>
          <w:sz w:val="16"/>
        </w:rPr>
        <w:t xml:space="preserve"> meanwhile, </w:t>
      </w:r>
      <w:r w:rsidRPr="00F17D42">
        <w:rPr>
          <w:highlight w:val="yellow"/>
          <w:u w:val="single"/>
        </w:rPr>
        <w:t>were growing increasingly restless about the shutdown</w:t>
      </w:r>
      <w:r w:rsidRPr="0075296A">
        <w:rPr>
          <w:sz w:val="16"/>
        </w:rPr>
        <w:t xml:space="preserve"> as well, pushing Majority Leader Mitch McConnell to fix the situation during a tense conference lunch on Thursday, according to the Washington Post. </w:t>
      </w:r>
      <w:r w:rsidRPr="00F17D42">
        <w:rPr>
          <w:highlight w:val="yellow"/>
          <w:u w:val="single"/>
        </w:rPr>
        <w:t>With lawmakers</w:t>
      </w:r>
      <w:r w:rsidRPr="0075296A">
        <w:rPr>
          <w:sz w:val="16"/>
        </w:rPr>
        <w:t xml:space="preserve"> in Congress and the White House </w:t>
      </w:r>
      <w:r w:rsidRPr="00F17D42">
        <w:rPr>
          <w:highlight w:val="yellow"/>
          <w:u w:val="single"/>
        </w:rPr>
        <w:t>both eager to find a fix</w:t>
      </w:r>
      <w:r w:rsidRPr="0075296A">
        <w:rPr>
          <w:sz w:val="16"/>
        </w:rPr>
        <w:t xml:space="preserve">, </w:t>
      </w:r>
      <w:r w:rsidRPr="00F17D42">
        <w:rPr>
          <w:highlight w:val="yellow"/>
          <w:u w:val="single"/>
        </w:rPr>
        <w:t>Trump</w:t>
      </w:r>
      <w:r w:rsidRPr="0075296A">
        <w:rPr>
          <w:sz w:val="16"/>
        </w:rPr>
        <w:t xml:space="preserve"> ultimately </w:t>
      </w:r>
      <w:r w:rsidRPr="00F17D42">
        <w:rPr>
          <w:highlight w:val="yellow"/>
          <w:u w:val="single"/>
        </w:rPr>
        <w:t>agreed</w:t>
      </w:r>
      <w:r w:rsidRPr="0075296A">
        <w:rPr>
          <w:sz w:val="16"/>
        </w:rPr>
        <w:t xml:space="preserve"> </w:t>
      </w:r>
      <w:r w:rsidRPr="00F17D42">
        <w:rPr>
          <w:highlight w:val="yellow"/>
          <w:u w:val="single"/>
        </w:rPr>
        <w:t>to</w:t>
      </w:r>
      <w:r w:rsidRPr="0075296A">
        <w:rPr>
          <w:sz w:val="16"/>
        </w:rPr>
        <w:t xml:space="preserve"> hold off on declaring a national emergency and </w:t>
      </w:r>
      <w:r w:rsidRPr="00F17D42">
        <w:rPr>
          <w:highlight w:val="yellow"/>
          <w:u w:val="single"/>
        </w:rPr>
        <w:t>try a short-term resolution first. It’s a decision that came as pressure mounted</w:t>
      </w:r>
      <w:r w:rsidRPr="0075296A">
        <w:rPr>
          <w:sz w:val="16"/>
        </w:rPr>
        <w:t xml:space="preserve"> from all sides including the public as well as his own party.</w:t>
      </w:r>
    </w:p>
    <w:p w14:paraId="1D569782" w14:textId="77777777" w:rsidR="001E4D85" w:rsidRDefault="001E4D85" w:rsidP="001E4D85">
      <w:pPr>
        <w:pStyle w:val="Heading4"/>
      </w:pPr>
      <w:r>
        <w:t xml:space="preserve">2.  Post hoc ergo propter hoc- Just because they say strikes avoid government shutdowns doesn’t mean that strikes are the cause. </w:t>
      </w:r>
    </w:p>
    <w:p w14:paraId="1DFF2953" w14:textId="77777777" w:rsidR="001E4D85" w:rsidRDefault="001E4D85" w:rsidP="001E4D85">
      <w:pPr>
        <w:rPr>
          <w:sz w:val="16"/>
        </w:rPr>
      </w:pPr>
    </w:p>
    <w:p w14:paraId="60E1197C" w14:textId="77777777" w:rsidR="001E4D85" w:rsidRDefault="001E4D85" w:rsidP="001E4D85">
      <w:pPr>
        <w:pStyle w:val="Heading4"/>
      </w:pPr>
      <w:r>
        <w:t xml:space="preserve">3. The impact is empirically false – even </w:t>
      </w:r>
      <w:proofErr w:type="gramStart"/>
      <w:r>
        <w:t>5 week</w:t>
      </w:r>
      <w:proofErr w:type="gramEnd"/>
      <w:r>
        <w:t xml:space="preserve"> shutdowns didn’t lead to cyberattacks </w:t>
      </w:r>
    </w:p>
    <w:p w14:paraId="369B9D10" w14:textId="77777777" w:rsidR="001E4D85" w:rsidRDefault="001E4D85" w:rsidP="001E4D85">
      <w:r>
        <w:rPr>
          <w:rStyle w:val="Style13ptBold"/>
        </w:rPr>
        <w:t>Healey 13</w:t>
      </w:r>
      <w:r>
        <w:t xml:space="preserve"> Jason, Director of the Cyber Statecraft Initiative at the Atlantic Council, "No, Cyberwarfare Isn't as Dangerous as Nuclear War", 3/20, </w:t>
      </w:r>
      <w:hyperlink r:id="rId74" w:history="1">
        <w:r>
          <w:rPr>
            <w:rStyle w:val="Hyperlink"/>
          </w:rPr>
          <w:t>www.usnews.com/opinion/blogs/world-report/2013/03/20/cyber-attacks-not-yet-an-existential-threat-to-the-us</w:t>
        </w:r>
      </w:hyperlink>
    </w:p>
    <w:p w14:paraId="0AE541B0" w14:textId="77777777" w:rsidR="001E4D85" w:rsidRPr="00392448" w:rsidRDefault="001E4D85" w:rsidP="001E4D85">
      <w:pPr>
        <w:rPr>
          <w:sz w:val="12"/>
        </w:rPr>
      </w:pPr>
      <w:r w:rsidRPr="00392448">
        <w:rPr>
          <w:rStyle w:val="Emphasis"/>
          <w:highlight w:val="yellow"/>
        </w:rPr>
        <w:t>America does not face an existential cyberthreat</w:t>
      </w:r>
      <w:r w:rsidRPr="00392448">
        <w:rPr>
          <w:rStyle w:val="Emphasis"/>
        </w:rPr>
        <w:t xml:space="preserve"> </w:t>
      </w:r>
      <w:r w:rsidRPr="00392448">
        <w:rPr>
          <w:rStyle w:val="StyleUnderline"/>
        </w:rPr>
        <w:t>today, despite</w:t>
      </w:r>
      <w:r w:rsidRPr="00392448">
        <w:rPr>
          <w:sz w:val="12"/>
        </w:rPr>
        <w:t xml:space="preserve"> recent </w:t>
      </w:r>
      <w:r w:rsidRPr="00392448">
        <w:rPr>
          <w:rStyle w:val="StyleUnderline"/>
        </w:rPr>
        <w:t>warnings</w:t>
      </w:r>
      <w:r w:rsidRPr="00392448">
        <w:rPr>
          <w:sz w:val="12"/>
        </w:rPr>
        <w:t xml:space="preserve">. Our </w:t>
      </w:r>
      <w:proofErr w:type="spellStart"/>
      <w:r w:rsidRPr="00392448">
        <w:rPr>
          <w:sz w:val="12"/>
        </w:rPr>
        <w:t>cybervulnerabilities</w:t>
      </w:r>
      <w:proofErr w:type="spellEnd"/>
      <w:r w:rsidRPr="00392448">
        <w:rPr>
          <w:sz w:val="12"/>
        </w:rPr>
        <w:t xml:space="preserve"> are undoubtedly grave and </w:t>
      </w:r>
      <w:r w:rsidRPr="00392448">
        <w:rPr>
          <w:rStyle w:val="StyleUnderline"/>
        </w:rPr>
        <w:t>the threats we face are severe but far from comparable to nuclear war</w:t>
      </w:r>
      <w:r w:rsidRPr="00392448">
        <w:rPr>
          <w:sz w:val="12"/>
        </w:rPr>
        <w:t xml:space="preserve">. ¶ The most recent alarms come in a Defense Science Board report on how to make military </w:t>
      </w:r>
      <w:proofErr w:type="spellStart"/>
      <w:r w:rsidRPr="00392448">
        <w:rPr>
          <w:sz w:val="12"/>
        </w:rPr>
        <w:t>cybersystems</w:t>
      </w:r>
      <w:proofErr w:type="spellEnd"/>
      <w:r w:rsidRPr="00392448">
        <w:rPr>
          <w:sz w:val="12"/>
        </w:rPr>
        <w:t xml:space="preserve"> more resilient against advanced threats (in short, Russia or China). It warned that the "cyber threat is serious, with potential consequences similar in some ways to the nuclear threat of the Cold War." Such fears were also expressed by Adm. Mike Mullen, then chairman of the Joint Chiefs of Staff, in 2011. He called cyber "The single biggest existential threat that's out there" because "cyber actually more than theoretically, can attack our infrastructure, our financial systems."¶ </w:t>
      </w:r>
      <w:r w:rsidRPr="00392448">
        <w:rPr>
          <w:rStyle w:val="StyleUnderline"/>
        </w:rPr>
        <w:t xml:space="preserve">While it is true that </w:t>
      </w:r>
      <w:proofErr w:type="spellStart"/>
      <w:r w:rsidRPr="00392448">
        <w:rPr>
          <w:rStyle w:val="StyleUnderline"/>
          <w:highlight w:val="yellow"/>
        </w:rPr>
        <w:t>cyber attacks</w:t>
      </w:r>
      <w:proofErr w:type="spellEnd"/>
      <w:r w:rsidRPr="00392448">
        <w:rPr>
          <w:rStyle w:val="StyleUnderline"/>
        </w:rPr>
        <w:t xml:space="preserve"> might do these things, it is also true they </w:t>
      </w:r>
      <w:r w:rsidRPr="00AC2CFE">
        <w:rPr>
          <w:rStyle w:val="StyleUnderline"/>
        </w:rPr>
        <w:t xml:space="preserve">have not only never happened but </w:t>
      </w:r>
      <w:r w:rsidRPr="00392448">
        <w:rPr>
          <w:rStyle w:val="StyleUnderline"/>
          <w:highlight w:val="yellow"/>
        </w:rPr>
        <w:t>are</w:t>
      </w:r>
      <w:r w:rsidRPr="00392448">
        <w:rPr>
          <w:rStyle w:val="StyleUnderline"/>
        </w:rPr>
        <w:t xml:space="preserve"> far more </w:t>
      </w:r>
      <w:r w:rsidRPr="00392448">
        <w:rPr>
          <w:rStyle w:val="StyleUnderline"/>
          <w:highlight w:val="yellow"/>
        </w:rPr>
        <w:t>difficult to accomplish</w:t>
      </w:r>
      <w:r w:rsidRPr="00392448">
        <w:rPr>
          <w:rStyle w:val="StyleUnderline"/>
        </w:rPr>
        <w:t xml:space="preserve"> than mainstream thinking believes</w:t>
      </w:r>
      <w:r w:rsidRPr="00392448">
        <w:rPr>
          <w:sz w:val="12"/>
        </w:rPr>
        <w:t xml:space="preserve">. The consequences from cyber threats may be similar in some ways to nuclear, as the Science Board concluded, but mostly, they are incredibly dissimilar. ¶ Eighty years ago, the generals of the U.S. Army Air Corps were sure that their bombers would easily topple other countries and cause their populations to panic, claims which did not stand up to reality. </w:t>
      </w:r>
      <w:r w:rsidRPr="00392448">
        <w:rPr>
          <w:rStyle w:val="StyleUnderline"/>
          <w:highlight w:val="yellow"/>
        </w:rPr>
        <w:t xml:space="preserve">A </w:t>
      </w:r>
      <w:r w:rsidRPr="00392448">
        <w:rPr>
          <w:rStyle w:val="Emphasis"/>
          <w:highlight w:val="yellow"/>
        </w:rPr>
        <w:t>study</w:t>
      </w:r>
      <w:r w:rsidRPr="00392448">
        <w:rPr>
          <w:rStyle w:val="StyleUnderline"/>
        </w:rPr>
        <w:t xml:space="preserve"> of the 25-year history of cyber conflict</w:t>
      </w:r>
      <w:r w:rsidRPr="00392448">
        <w:rPr>
          <w:sz w:val="12"/>
        </w:rPr>
        <w:t xml:space="preserve">, by the Atlantic Council and Cyber Conflict Studies Association, </w:t>
      </w:r>
      <w:r w:rsidRPr="00392448">
        <w:rPr>
          <w:rStyle w:val="StyleUnderline"/>
          <w:highlight w:val="yellow"/>
        </w:rPr>
        <w:t>has shown</w:t>
      </w:r>
      <w:r w:rsidRPr="00392448">
        <w:rPr>
          <w:sz w:val="12"/>
        </w:rPr>
        <w:t xml:space="preserve"> a similar dynamic where </w:t>
      </w:r>
      <w:r w:rsidRPr="00392448">
        <w:rPr>
          <w:rStyle w:val="StyleUnderline"/>
          <w:highlight w:val="yellow"/>
        </w:rPr>
        <w:t xml:space="preserve">the impact </w:t>
      </w:r>
      <w:r w:rsidRPr="00392448">
        <w:rPr>
          <w:rStyle w:val="StyleUnderline"/>
        </w:rPr>
        <w:t xml:space="preserve">of disruptive cyberattacks </w:t>
      </w:r>
      <w:r w:rsidRPr="00392448">
        <w:rPr>
          <w:rStyle w:val="StyleUnderline"/>
          <w:highlight w:val="yellow"/>
        </w:rPr>
        <w:t>has been consistently overestimated.</w:t>
      </w:r>
      <w:r w:rsidRPr="00392448">
        <w:rPr>
          <w:sz w:val="12"/>
        </w:rPr>
        <w:t xml:space="preserve"> ¶ Rather than theorizing about future cyberwars or extrapolating from today's concerns, the history of cyberconflict that have </w:t>
      </w:r>
      <w:proofErr w:type="gramStart"/>
      <w:r w:rsidRPr="00392448">
        <w:rPr>
          <w:sz w:val="12"/>
        </w:rPr>
        <w:t>actually been</w:t>
      </w:r>
      <w:proofErr w:type="gramEnd"/>
      <w:r w:rsidRPr="00392448">
        <w:rPr>
          <w:sz w:val="12"/>
        </w:rPr>
        <w:t xml:space="preserve"> fought, shows that cyber incidents have so far tended to have effects that are either widespread but fleeting or persistent but narrowly focused. </w:t>
      </w:r>
      <w:r w:rsidRPr="00392448">
        <w:rPr>
          <w:rStyle w:val="StyleUnderline"/>
          <w:highlight w:val="yellow"/>
        </w:rPr>
        <w:t>No attacks</w:t>
      </w:r>
      <w:r w:rsidRPr="00392448">
        <w:rPr>
          <w:rStyle w:val="StyleUnderline"/>
        </w:rPr>
        <w:t xml:space="preserve">, so far, </w:t>
      </w:r>
      <w:r w:rsidRPr="00392448">
        <w:rPr>
          <w:rStyle w:val="StyleUnderline"/>
          <w:highlight w:val="yellow"/>
        </w:rPr>
        <w:t>have been</w:t>
      </w:r>
      <w:r w:rsidRPr="00392448">
        <w:rPr>
          <w:rStyle w:val="StyleUnderline"/>
        </w:rPr>
        <w:t xml:space="preserve"> both </w:t>
      </w:r>
      <w:r w:rsidRPr="00392448">
        <w:rPr>
          <w:rStyle w:val="StyleUnderline"/>
          <w:highlight w:val="yellow"/>
        </w:rPr>
        <w:t xml:space="preserve">widespread and persistent. </w:t>
      </w:r>
      <w:r w:rsidRPr="00392448">
        <w:rPr>
          <w:rStyle w:val="StyleUnderline"/>
        </w:rPr>
        <w:t xml:space="preserve">There have been no authenticated cases of anyone dying from a </w:t>
      </w:r>
      <w:proofErr w:type="spellStart"/>
      <w:r w:rsidRPr="00392448">
        <w:rPr>
          <w:rStyle w:val="StyleUnderline"/>
        </w:rPr>
        <w:t>cyber attack</w:t>
      </w:r>
      <w:proofErr w:type="spellEnd"/>
      <w:r w:rsidRPr="00392448">
        <w:rPr>
          <w:rStyle w:val="StyleUnderline"/>
        </w:rPr>
        <w:t>. Any widespread disruptions</w:t>
      </w:r>
      <w:r w:rsidRPr="00392448">
        <w:rPr>
          <w:sz w:val="12"/>
        </w:rPr>
        <w:t xml:space="preserve">, even the 2007 disruption against Estonia, </w:t>
      </w:r>
      <w:r w:rsidRPr="00392448">
        <w:rPr>
          <w:rStyle w:val="StyleUnderline"/>
        </w:rPr>
        <w:t>have been short-lived</w:t>
      </w:r>
      <w:r w:rsidRPr="00392448">
        <w:rPr>
          <w:sz w:val="12"/>
        </w:rPr>
        <w:t xml:space="preserve"> causing no significant GDP loss. ¶ Moreover, as with conflict in other domains, cyberattacks can take down many targets but keeping them down over time in the face of determined defenses has so far been out of the range of all but the most dangerous adversaries such as Russia and China. Of course, if the United States is in a conflict with those nations, cyber will be the least important of the existential </w:t>
      </w:r>
      <w:proofErr w:type="gramStart"/>
      <w:r w:rsidRPr="00392448">
        <w:rPr>
          <w:sz w:val="12"/>
        </w:rPr>
        <w:t>threats</w:t>
      </w:r>
      <w:proofErr w:type="gramEnd"/>
      <w:r w:rsidRPr="00392448">
        <w:rPr>
          <w:sz w:val="12"/>
        </w:rPr>
        <w:t xml:space="preserve"> policymakers should be worrying about. </w:t>
      </w:r>
      <w:r w:rsidRPr="00392448">
        <w:rPr>
          <w:rStyle w:val="StyleUnderline"/>
        </w:rPr>
        <w:t xml:space="preserve">Plutonium trumps bytes in a shooting </w:t>
      </w:r>
      <w:proofErr w:type="gramStart"/>
      <w:r w:rsidRPr="00392448">
        <w:rPr>
          <w:rStyle w:val="StyleUnderline"/>
        </w:rPr>
        <w:t>war</w:t>
      </w:r>
      <w:r w:rsidRPr="00392448">
        <w:rPr>
          <w:sz w:val="12"/>
        </w:rPr>
        <w:t>.¶</w:t>
      </w:r>
      <w:proofErr w:type="gramEnd"/>
      <w:r w:rsidRPr="00392448">
        <w:rPr>
          <w:sz w:val="12"/>
        </w:rPr>
        <w:t xml:space="preserve"> This is not all good news. Policymakers have recognized the problems since at least 1998 with little significant progress. Worse, the threats and vulnerabilities are getting steadily more worrying. </w:t>
      </w:r>
      <w:r w:rsidRPr="00392448">
        <w:rPr>
          <w:rStyle w:val="StyleUnderline"/>
        </w:rPr>
        <w:t xml:space="preserve">Still, </w:t>
      </w:r>
      <w:r w:rsidRPr="00392448">
        <w:rPr>
          <w:rStyle w:val="Emphasis"/>
          <w:highlight w:val="yellow"/>
        </w:rPr>
        <w:t xml:space="preserve">experts have been warning of a </w:t>
      </w:r>
      <w:proofErr w:type="gramStart"/>
      <w:r w:rsidRPr="00392448">
        <w:rPr>
          <w:rStyle w:val="Emphasis"/>
          <w:highlight w:val="yellow"/>
        </w:rPr>
        <w:t>cyber Pearl</w:t>
      </w:r>
      <w:proofErr w:type="gramEnd"/>
      <w:r w:rsidRPr="00392448">
        <w:rPr>
          <w:rStyle w:val="Emphasis"/>
          <w:highlight w:val="yellow"/>
        </w:rPr>
        <w:t xml:space="preserve"> Harbor for 20 </w:t>
      </w:r>
      <w:r w:rsidRPr="00392448">
        <w:rPr>
          <w:rStyle w:val="Emphasis"/>
        </w:rPr>
        <w:t xml:space="preserve">of the 70 </w:t>
      </w:r>
      <w:r w:rsidRPr="00392448">
        <w:rPr>
          <w:rStyle w:val="Emphasis"/>
          <w:highlight w:val="yellow"/>
        </w:rPr>
        <w:t xml:space="preserve">years </w:t>
      </w:r>
      <w:r w:rsidRPr="00392448">
        <w:rPr>
          <w:rStyle w:val="Emphasis"/>
        </w:rPr>
        <w:t>since the actual Pearl Harbor</w:t>
      </w:r>
      <w:r w:rsidRPr="00392448">
        <w:rPr>
          <w:sz w:val="12"/>
        </w:rPr>
        <w:t xml:space="preserve">. ¶ The transfer of U.S. trade secrets through Chinese cyber espionage could someday accumulate into an existential threat. But it doesn't seem so seem just yet, with only handwaving estimates of annual losses of 0.1 to 0.5 percent to the total U.S. GDP of around $15 trillion. That's bad, but </w:t>
      </w:r>
      <w:r w:rsidRPr="00392448">
        <w:rPr>
          <w:rStyle w:val="StyleUnderline"/>
        </w:rPr>
        <w:t>it doesn't add up to an existential crisis</w:t>
      </w:r>
      <w:r w:rsidRPr="00392448">
        <w:rPr>
          <w:sz w:val="12"/>
        </w:rPr>
        <w:t xml:space="preserve"> or "economic cyberwar." </w:t>
      </w:r>
    </w:p>
    <w:p w14:paraId="53AB442C" w14:textId="074E436D" w:rsidR="00E06EB0" w:rsidRDefault="00816186" w:rsidP="00816186">
      <w:pPr>
        <w:pStyle w:val="Heading3"/>
      </w:pPr>
      <w:r>
        <w:lastRenderedPageBreak/>
        <w:t>Cap advantage</w:t>
      </w:r>
    </w:p>
    <w:p w14:paraId="607D5E6C" w14:textId="622167EE" w:rsidR="005D7DCA" w:rsidRPr="005D7DCA" w:rsidRDefault="005D7DCA" w:rsidP="005D7DCA">
      <w:pPr>
        <w:pStyle w:val="Heading4"/>
        <w:numPr>
          <w:ilvl w:val="0"/>
          <w:numId w:val="19"/>
        </w:numPr>
      </w:pPr>
      <w:r>
        <w:t>Their Pope 17 card is in the context of the organizing, not strikes</w:t>
      </w:r>
    </w:p>
    <w:p w14:paraId="10597D46" w14:textId="77777777" w:rsidR="00A65D88" w:rsidRPr="00A65D88" w:rsidRDefault="00A65D88" w:rsidP="00A65D88"/>
    <w:sectPr w:rsidR="00A65D88" w:rsidRPr="00A65D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80FD5"/>
    <w:multiLevelType w:val="hybridMultilevel"/>
    <w:tmpl w:val="285CB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7039"/>
    <w:multiLevelType w:val="hybridMultilevel"/>
    <w:tmpl w:val="3064D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D040C"/>
    <w:multiLevelType w:val="hybridMultilevel"/>
    <w:tmpl w:val="3DB47640"/>
    <w:lvl w:ilvl="0" w:tplc="3E8A82BE">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83E5B"/>
    <w:multiLevelType w:val="hybridMultilevel"/>
    <w:tmpl w:val="67768E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AC401D"/>
    <w:multiLevelType w:val="hybridMultilevel"/>
    <w:tmpl w:val="FCDAF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8"/>
  </w:num>
  <w:num w:numId="16">
    <w:abstractNumId w:val="17"/>
  </w:num>
  <w:num w:numId="17">
    <w:abstractNumId w:val="1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12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0E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D85"/>
    <w:rsid w:val="001F1173"/>
    <w:rsid w:val="002005A8"/>
    <w:rsid w:val="00203DD8"/>
    <w:rsid w:val="00204E1D"/>
    <w:rsid w:val="002059BD"/>
    <w:rsid w:val="00207FD8"/>
    <w:rsid w:val="00210FAF"/>
    <w:rsid w:val="00213B1E"/>
    <w:rsid w:val="00215284"/>
    <w:rsid w:val="002168F2"/>
    <w:rsid w:val="0022589F"/>
    <w:rsid w:val="002343FE"/>
    <w:rsid w:val="00235F7B"/>
    <w:rsid w:val="00236EA1"/>
    <w:rsid w:val="002502CF"/>
    <w:rsid w:val="00267EBB"/>
    <w:rsid w:val="0027023B"/>
    <w:rsid w:val="00272F3F"/>
    <w:rsid w:val="00274EDB"/>
    <w:rsid w:val="0027729E"/>
    <w:rsid w:val="00277AF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233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2F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DB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DF1"/>
    <w:rsid w:val="005D3B4D"/>
    <w:rsid w:val="005D615C"/>
    <w:rsid w:val="005D7DC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A6E"/>
    <w:rsid w:val="00696A16"/>
    <w:rsid w:val="006A4840"/>
    <w:rsid w:val="006A52A0"/>
    <w:rsid w:val="006A7E1D"/>
    <w:rsid w:val="006C3A56"/>
    <w:rsid w:val="006D13F4"/>
    <w:rsid w:val="006D6AED"/>
    <w:rsid w:val="006E6D0B"/>
    <w:rsid w:val="006F01B6"/>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18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5D88"/>
    <w:rsid w:val="00A776BA"/>
    <w:rsid w:val="00A81FD2"/>
    <w:rsid w:val="00A8441A"/>
    <w:rsid w:val="00A8674A"/>
    <w:rsid w:val="00A91298"/>
    <w:rsid w:val="00A96E24"/>
    <w:rsid w:val="00AA6F6E"/>
    <w:rsid w:val="00AB122B"/>
    <w:rsid w:val="00AB21B0"/>
    <w:rsid w:val="00AB48D3"/>
    <w:rsid w:val="00AD305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B3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EA1"/>
    <w:rsid w:val="00C81619"/>
    <w:rsid w:val="00C95D4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1D0"/>
    <w:rsid w:val="00D61A4E"/>
    <w:rsid w:val="00D634EA"/>
    <w:rsid w:val="00D713A1"/>
    <w:rsid w:val="00D77956"/>
    <w:rsid w:val="00D80F0C"/>
    <w:rsid w:val="00D91C0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0804"/>
    <w:rsid w:val="00E01DAD"/>
    <w:rsid w:val="00E021DC"/>
    <w:rsid w:val="00E03F91"/>
    <w:rsid w:val="00E064EF"/>
    <w:rsid w:val="00E064F2"/>
    <w:rsid w:val="00E06EB0"/>
    <w:rsid w:val="00E0717B"/>
    <w:rsid w:val="00E15598"/>
    <w:rsid w:val="00E20D65"/>
    <w:rsid w:val="00E2389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10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7A8F63"/>
  <w14:defaultImageDpi w14:val="300"/>
  <w15:docId w15:val="{39C53207-9F9E-D849-AC13-9D213211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6E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12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12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A912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912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12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1298"/>
  </w:style>
  <w:style w:type="character" w:customStyle="1" w:styleId="Heading1Char">
    <w:name w:val="Heading 1 Char"/>
    <w:aliases w:val="Pocket Char"/>
    <w:basedOn w:val="DefaultParagraphFont"/>
    <w:link w:val="Heading1"/>
    <w:uiPriority w:val="9"/>
    <w:rsid w:val="00A912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1298"/>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A912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A912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91298"/>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A9129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912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129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A91298"/>
    <w:rPr>
      <w:color w:val="auto"/>
      <w:u w:val="none"/>
    </w:rPr>
  </w:style>
  <w:style w:type="paragraph" w:styleId="DocumentMap">
    <w:name w:val="Document Map"/>
    <w:basedOn w:val="Normal"/>
    <w:link w:val="DocumentMapChar"/>
    <w:uiPriority w:val="99"/>
    <w:semiHidden/>
    <w:unhideWhenUsed/>
    <w:rsid w:val="00A912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1298"/>
    <w:rPr>
      <w:rFonts w:ascii="Lucida Grande" w:hAnsi="Lucida Grande" w:cs="Lucida Grande"/>
    </w:rPr>
  </w:style>
  <w:style w:type="paragraph" w:customStyle="1" w:styleId="Emphasis1">
    <w:name w:val="Emphasis1"/>
    <w:basedOn w:val="Normal"/>
    <w:link w:val="Emphasis"/>
    <w:autoRedefine/>
    <w:uiPriority w:val="20"/>
    <w:qFormat/>
    <w:rsid w:val="00E06E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E06EB0"/>
    <w:pPr>
      <w:ind w:left="720"/>
      <w:contextualSpacing/>
    </w:pPr>
  </w:style>
  <w:style w:type="paragraph" w:customStyle="1" w:styleId="textbold">
    <w:name w:val="text bold"/>
    <w:basedOn w:val="Normal"/>
    <w:uiPriority w:val="20"/>
    <w:qFormat/>
    <w:rsid w:val="00E06EB0"/>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4712F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10/09/police-unions-reject-charges-of-bias-find-a-hero-in-donald-trump/" TargetMode="External"/><Relationship Id="rId21" Type="http://schemas.openxmlformats.org/officeDocument/2006/relationships/hyperlink" Target="https://www.businessinsider.com/mayhem-in-madison-police-remove-protesters-lockdown-capitol-2011-3" TargetMode="External"/><Relationship Id="rId42" Type="http://schemas.openxmlformats.org/officeDocument/2006/relationships/hyperlink" Target="https://www.umu.se/sociologiska-institutionen/" TargetMode="External"/><Relationship Id="rId47" Type="http://schemas.openxmlformats.org/officeDocument/2006/relationships/hyperlink" Target="https://www.tandfonline.com/doi/full/10.1080/23251042.2015.1041212" TargetMode="External"/><Relationship Id="rId63" Type="http://schemas.openxmlformats.org/officeDocument/2006/relationships/hyperlink" Target="https://www.reuters.com/article/us-usa-education-arizona/arizona-governor-signs-bill-to-boost-teachers-wages-amid-strike-idUSKBN1I40N8" TargetMode="External"/><Relationship Id="rId68" Type="http://schemas.openxmlformats.org/officeDocument/2006/relationships/hyperlink" Target="https://www.vox.com/policy-and-politics/2018/4/23/17270422/colorado-teachers-strike-jail-bill" TargetMode="Externa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tandfonline.com/doi/full/10.1080/23251042.2015.1041212" TargetMode="External"/><Relationship Id="rId53" Type="http://schemas.openxmlformats.org/officeDocument/2006/relationships/hyperlink" Target="https://www.nytimes.com/2018/05/16/us/teacher-walkout-north-carolina.html" TargetMode="External"/><Relationship Id="rId58" Type="http://schemas.openxmlformats.org/officeDocument/2006/relationships/hyperlink" Target="https://tucson.com/news/local/we-continue-to-worsen-nearly-arizona-teaching-jobs-remain-vacant/article_1c8d665a-a422-5c7b-95b9-98afe0cb0c6f.html" TargetMode="External"/><Relationship Id="rId66" Type="http://schemas.openxmlformats.org/officeDocument/2006/relationships/hyperlink" Target="https://www.apnews.com/883e9d387709112a11ee8901c223294e" TargetMode="External"/><Relationship Id="rId74" Type="http://schemas.openxmlformats.org/officeDocument/2006/relationships/hyperlink" Target="http://www.usnews.com/opinion/blogs/world-report/2013/03/20/cyber-attacks-not-yet-an-existential-threat-to-the-us" TargetMode="External"/><Relationship Id="rId5" Type="http://schemas.openxmlformats.org/officeDocument/2006/relationships/numbering" Target="numbering.xml"/><Relationship Id="rId61" Type="http://schemas.openxmlformats.org/officeDocument/2006/relationships/hyperlink" Target="https://www.latimes.com/nation/la-na-teacher-funding-20180306-story.html" TargetMode="External"/><Relationship Id="rId19" Type="http://schemas.openxmlformats.org/officeDocument/2006/relationships/hyperlink" Target="https://onlinelibrary.wiley.com/doi/full/10.1111/bjir.12526"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umu.se/sociologiska-institutionen/" TargetMode="External"/><Relationship Id="rId48" Type="http://schemas.openxmlformats.org/officeDocument/2006/relationships/hyperlink" Target="https://www.tandfonline.com/doi/full/10.1080/23251042.2015.1041212" TargetMode="External"/><Relationship Id="rId56" Type="http://schemas.openxmlformats.org/officeDocument/2006/relationships/hyperlink" Target="https://www.motherjones.com/politics/2018/01/its-not-just-freezing-classrooms-in-baltimore-americas-schools-are-physically-falling-apart/" TargetMode="External"/><Relationship Id="rId64" Type="http://schemas.openxmlformats.org/officeDocument/2006/relationships/hyperlink" Target="https://thehill.com/homenews/state-watch/426030-states-race-to-prevent-teacher-strikes-by-boosting-pay" TargetMode="External"/><Relationship Id="rId69" Type="http://schemas.openxmlformats.org/officeDocument/2006/relationships/hyperlink" Target="https://www.nytimes.com/aponline/2019/01/28/us/ap-us-education-bill-west-virginia.html" TargetMode="External"/><Relationship Id="rId8" Type="http://schemas.openxmlformats.org/officeDocument/2006/relationships/webSettings" Target="webSettings.xml"/><Relationship Id="rId51" Type="http://schemas.openxmlformats.org/officeDocument/2006/relationships/hyperlink" Target="https://thehill.com/homenews/state-watch/426030-states-race-to-prevent-teacher-strikes-by-boosting-pay" TargetMode="External"/><Relationship Id="rId72" Type="http://schemas.openxmlformats.org/officeDocument/2006/relationships/hyperlink" Target="https://www.bls.gov/news.release/union2.nr0.htm" TargetMode="Externa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www.tandfonline.com/doi/full/10.1080/23251042.2015.1041212" TargetMode="External"/><Relationship Id="rId59" Type="http://schemas.openxmlformats.org/officeDocument/2006/relationships/hyperlink" Target="https://morningconsult.com/opinions/americas-teachers-are-at-their-boiling-point/" TargetMode="External"/><Relationship Id="rId67" Type="http://schemas.openxmlformats.org/officeDocument/2006/relationships/hyperlink" Target="http://nymag.com/intelligencer/2019/01/teacher-walkouts-gop-lawmakers-push-retaliatory-bills.html"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www.americanprogress.org/issues/education-k-12/reports/2018/09/20/457750/fixing-chronic-disinvestment-k-12-schools/" TargetMode="External"/><Relationship Id="rId62" Type="http://schemas.openxmlformats.org/officeDocument/2006/relationships/hyperlink" Target="https://tucson.com/news/local/gov-ducey-teachers-aren-t-going-to-get-percent-pay/article_75a9b7dc-930b-5374-be12-61fb840e4ced.html" TargetMode="External"/><Relationship Id="rId70" Type="http://schemas.openxmlformats.org/officeDocument/2006/relationships/hyperlink" Target="https://newsok.com/article/5593286/bill-is-revenge-for-teacher-walkout-unions-say"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tandfonline.com/doi/full/10.1080/23251042.2015.1041212" TargetMode="External"/><Relationship Id="rId57" Type="http://schemas.openxmlformats.org/officeDocument/2006/relationships/hyperlink" Target="https://www.cnn.com/2018/04/03/us/oklahoma-teachers-textbooks-trnd/index.html" TargetMode="External"/><Relationship Id="rId10" Type="http://schemas.openxmlformats.org/officeDocument/2006/relationships/hyperlink" Target="https://www.salon.com/2020/06/27/police-unions-blamed-for-rise-in-fatal-shootings-even-as-crime-plummeted/"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tandfonline.com/doi/full/10.1080/23251042.2015.1041212" TargetMode="External"/><Relationship Id="rId52" Type="http://schemas.openxmlformats.org/officeDocument/2006/relationships/hyperlink" Target="http://nymag.com/intelligencer/2019/01/teacher-walkouts-gop-lawmakers-push-retaliatory-bills.html" TargetMode="External"/><Relationship Id="rId60" Type="http://schemas.openxmlformats.org/officeDocument/2006/relationships/hyperlink" Target="https://www.americanprogressaction.org/issues/education/news/2018/10/09/171813/little-late-many-gubernatorial-candidates-education-funding/" TargetMode="External"/><Relationship Id="rId65" Type="http://schemas.openxmlformats.org/officeDocument/2006/relationships/hyperlink" Target="http://www.nea.org/assets/docs/180413-Rankings_And_Estimates_Report_2018.pdf" TargetMode="External"/><Relationship Id="rId73" Type="http://schemas.openxmlformats.org/officeDocument/2006/relationships/hyperlink" Target="https://www.vox.com/policy-and-politics/2019/1/25/18197354/government-shutdown-tipping-point" TargetMode="Externa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nymag.com/intelligencer/2020/06/george-floyd-protests-police-abuse-reform-qualified-immunity-polls.html" TargetMode="External"/><Relationship Id="rId34" Type="http://schemas.openxmlformats.org/officeDocument/2006/relationships/hyperlink" Target="https://www.theatlantic.com/politics/archive/2016/06/restorative-justice-police-violence/489221/" TargetMode="External"/><Relationship Id="rId50" Type="http://schemas.openxmlformats.org/officeDocument/2006/relationships/hyperlink" Target="http://arizmendi.coop/" TargetMode="External"/><Relationship Id="rId55" Type="http://schemas.openxmlformats.org/officeDocument/2006/relationships/hyperlink" Target="https://www.americanprogress.org/issues/education-k-12/reports/2018/09/20/457750/fixing-chronic-disinvestment-k-12-schools/%5b"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brookings.edu/opinions/helping-workers-requires-more-than-silver-bul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23</Pages>
  <Words>14886</Words>
  <Characters>84852</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21</cp:revision>
  <dcterms:created xsi:type="dcterms:W3CDTF">2021-12-11T21:15:00Z</dcterms:created>
  <dcterms:modified xsi:type="dcterms:W3CDTF">2021-12-11T23:16:00Z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