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8605" w14:textId="2E4D576A" w:rsidR="009F2A34" w:rsidRDefault="009302F8" w:rsidP="009F2A34">
      <w:pPr>
        <w:pStyle w:val="Heading2"/>
      </w:pPr>
      <w:r>
        <w:t xml:space="preserve">Funding </w:t>
      </w:r>
      <w:r w:rsidR="009F2A34">
        <w:t>CP</w:t>
      </w:r>
    </w:p>
    <w:p w14:paraId="2CB53C0B" w14:textId="77777777" w:rsidR="009F2A34" w:rsidRDefault="009F2A34" w:rsidP="009F2A34">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3FCD3DC0" w14:textId="77777777" w:rsidR="009F2A34" w:rsidRPr="0066493E" w:rsidRDefault="009F2A34" w:rsidP="009F2A34">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3FC6BABA" w14:textId="77777777" w:rsidR="009F2A34" w:rsidRPr="00377CD4" w:rsidRDefault="009F2A34" w:rsidP="009F2A34">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45F65274" w14:textId="77777777" w:rsidR="009F2A34" w:rsidRDefault="009F2A34" w:rsidP="009F2A34">
      <w:pPr>
        <w:pStyle w:val="Heading2"/>
      </w:pPr>
      <w:r>
        <w:lastRenderedPageBreak/>
        <w:t>Innovation DA</w:t>
      </w:r>
    </w:p>
    <w:p w14:paraId="15C600AA" w14:textId="77777777" w:rsidR="009F2A34" w:rsidRPr="00405D88" w:rsidRDefault="009F2A34" w:rsidP="009F2A34">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68142909" w14:textId="77777777" w:rsidR="009F2A34" w:rsidRPr="00405D88" w:rsidRDefault="009F2A34" w:rsidP="009F2A34">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8772FB5" w14:textId="77777777" w:rsidR="009F2A34" w:rsidRPr="00405D88" w:rsidRDefault="009F2A34" w:rsidP="009F2A34">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F6E331B" w14:textId="77777777" w:rsidR="009F2A34" w:rsidRPr="00405D88" w:rsidRDefault="009F2A34" w:rsidP="009F2A3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1AB726C" w14:textId="77777777" w:rsidR="009F2A34" w:rsidRPr="00405D88" w:rsidRDefault="009F2A34" w:rsidP="009F2A34">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29514405" w14:textId="77777777" w:rsidR="009F2A34" w:rsidRPr="00405D88" w:rsidRDefault="009F2A34" w:rsidP="009F2A34">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DAB42CB" w14:textId="77777777" w:rsidR="009F2A34" w:rsidRPr="009026E1" w:rsidRDefault="009F2A34" w:rsidP="009F2A34">
      <w:pPr>
        <w:pStyle w:val="Heading4"/>
      </w:pPr>
      <w:r>
        <w:lastRenderedPageBreak/>
        <w:t>This sets a precedent that spills over to all future diseases – Hopkins 21:</w:t>
      </w:r>
    </w:p>
    <w:p w14:paraId="1E2E4176" w14:textId="77777777" w:rsidR="009F2A34" w:rsidRPr="00405D88" w:rsidRDefault="009F2A34" w:rsidP="009F2A34">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6F920BEE" w14:textId="77777777" w:rsidR="009F2A34" w:rsidRPr="00856058" w:rsidRDefault="009F2A34" w:rsidP="009F2A34">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50E08EEA" w14:textId="77777777" w:rsidR="009F2A34" w:rsidRPr="00405D88" w:rsidRDefault="009F2A34" w:rsidP="009F2A34">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1D77EC0" w14:textId="77777777" w:rsidR="009F2A34" w:rsidRPr="00405D88" w:rsidRDefault="009F2A34" w:rsidP="009F2A34">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53265A20" w14:textId="77777777" w:rsidR="009F2A34" w:rsidRPr="00405D88" w:rsidRDefault="009F2A34" w:rsidP="009F2A34">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w:t>
      </w:r>
      <w:proofErr w:type="spellStart"/>
      <w:r w:rsidRPr="00405D88">
        <w:rPr>
          <w:sz w:val="8"/>
        </w:rPr>
        <w:t>indus</w:t>
      </w:r>
      <w:proofErr w:type="spellEnd"/>
      <w:r w:rsidRPr="00405D88">
        <w:rPr>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15C5751" w14:textId="77777777" w:rsidR="009F2A34" w:rsidRPr="00405D88" w:rsidRDefault="009F2A34" w:rsidP="009F2A34">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4E8E8229" w14:textId="77777777" w:rsidR="009F2A34" w:rsidRPr="00405D88" w:rsidRDefault="009F2A34" w:rsidP="009F2A34">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C244087" w14:textId="77777777" w:rsidR="009F2A34" w:rsidRPr="00A51B77" w:rsidRDefault="009F2A34" w:rsidP="009F2A34">
      <w:pPr>
        <w:ind w:left="720"/>
        <w:rPr>
          <w:u w:val="singl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whose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5CC53FC" w14:textId="77777777" w:rsidR="009F2A34" w:rsidRDefault="009F2A34" w:rsidP="009F2A34">
      <w:pPr>
        <w:pStyle w:val="Heading2"/>
      </w:pPr>
      <w:r>
        <w:lastRenderedPageBreak/>
        <w:t>Politics DA</w:t>
      </w:r>
    </w:p>
    <w:p w14:paraId="2ABEB554" w14:textId="77777777" w:rsidR="009F2A34" w:rsidRPr="002E0CF6" w:rsidRDefault="009F2A34" w:rsidP="009F2A34">
      <w:pPr>
        <w:keepNext/>
        <w:keepLines/>
        <w:spacing w:before="40" w:after="0"/>
        <w:outlineLvl w:val="3"/>
        <w:rPr>
          <w:rFonts w:eastAsia="MS Gothic" w:cs="Times New Roman"/>
          <w:b/>
          <w:iCs/>
          <w:sz w:val="26"/>
        </w:rPr>
      </w:pPr>
      <w:r w:rsidRPr="002E0CF6">
        <w:rPr>
          <w:rFonts w:eastAsia="MS Gothic" w:cs="Times New Roman"/>
          <w:b/>
          <w:iCs/>
          <w:sz w:val="26"/>
        </w:rPr>
        <w:t>Biden not pushing</w:t>
      </w:r>
      <w:r w:rsidRPr="002E0CF6">
        <w:rPr>
          <w:rFonts w:eastAsia="MS Gothic" w:cs="Times New Roman"/>
          <w:b/>
          <w:i/>
          <w:iCs/>
          <w:sz w:val="26"/>
        </w:rPr>
        <w:t xml:space="preserve"> </w:t>
      </w:r>
      <w:r w:rsidRPr="002E0CF6">
        <w:rPr>
          <w:rFonts w:eastAsia="MS Gothic" w:cs="Times New Roman"/>
          <w:b/>
          <w:iCs/>
          <w:sz w:val="26"/>
        </w:rPr>
        <w:t>the waiver</w:t>
      </w:r>
    </w:p>
    <w:p w14:paraId="713F15A1" w14:textId="77777777" w:rsidR="009F2A34" w:rsidRPr="002E0CF6" w:rsidRDefault="009F2A34" w:rsidP="009F2A34">
      <w:pPr>
        <w:rPr>
          <w:rFonts w:eastAsia="Cambria"/>
        </w:rPr>
      </w:pPr>
      <w:r w:rsidRPr="002E0CF6">
        <w:rPr>
          <w:rFonts w:eastAsia="Cambria"/>
          <w:b/>
          <w:bCs/>
        </w:rPr>
        <w:t>Ramachandran, 8-21</w:t>
      </w:r>
      <w:r w:rsidRPr="002E0CF6">
        <w:rPr>
          <w:rFonts w:eastAsia="Cambria"/>
        </w:rPr>
        <w:t>, 21, Reshma Ramachandran is a family medicine physician and fellow at the National Clinician Scholars Program at Yale University. She sits on the board of the non-profit organization Universities Allied for Essential Medicines North America, and is a member of the People's Vaccine Alliance and co-host of the Free The Vaccine campaign. Asia Russell is the Executive Director of the non-profit Health GAP, a member of the People's Vaccine Alliance and partner organization of the Free The Vaccine campaign, CNN, Biden's failing global Covid-19 response, https://www.cnn.com/2021/08/21/opinions/biden-global-covid-response-ramachandran-russell/index.html</w:t>
      </w:r>
    </w:p>
    <w:p w14:paraId="1C2DB195" w14:textId="77777777" w:rsidR="009F2A34" w:rsidRPr="002E0CF6" w:rsidRDefault="009F2A34" w:rsidP="009F2A34">
      <w:pPr>
        <w:ind w:left="720"/>
        <w:rPr>
          <w:rFonts w:eastAsia="Cambria"/>
          <w:sz w:val="12"/>
        </w:rPr>
      </w:pPr>
      <w:r w:rsidRPr="002E0CF6">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2E0CF6">
        <w:rPr>
          <w:rFonts w:eastAsia="Cambria"/>
          <w:b/>
          <w:bCs/>
          <w:highlight w:val="yellow"/>
          <w:u w:val="single"/>
        </w:rPr>
        <w:t>Despite his promise to support an IP waiver for Covid-19 vaccines, Biden has done</w:t>
      </w:r>
      <w:r w:rsidRPr="002E0CF6">
        <w:rPr>
          <w:rFonts w:eastAsia="Cambria"/>
          <w:b/>
          <w:bCs/>
          <w:u w:val="single"/>
        </w:rPr>
        <w:t xml:space="preserve"> seemingly </w:t>
      </w:r>
      <w:r w:rsidRPr="002E0CF6">
        <w:rPr>
          <w:rFonts w:eastAsia="Cambria"/>
          <w:b/>
          <w:bCs/>
          <w:highlight w:val="yellow"/>
          <w:u w:val="single"/>
        </w:rPr>
        <w:t>little to encourage</w:t>
      </w:r>
      <w:r w:rsidRPr="002E0CF6">
        <w:rPr>
          <w:rFonts w:eastAsia="Cambria"/>
          <w:b/>
          <w:bCs/>
          <w:u w:val="single"/>
        </w:rPr>
        <w:t xml:space="preserve"> his counterparts in </w:t>
      </w:r>
      <w:r w:rsidRPr="002E0CF6">
        <w:rPr>
          <w:rFonts w:eastAsia="Cambria"/>
          <w:b/>
          <w:bCs/>
          <w:highlight w:val="yellow"/>
          <w:u w:val="single"/>
        </w:rPr>
        <w:t>other wealthy nations including the E</w:t>
      </w:r>
      <w:r w:rsidRPr="002E0CF6">
        <w:rPr>
          <w:rFonts w:eastAsia="Cambria"/>
          <w:b/>
          <w:bCs/>
          <w:u w:val="single"/>
        </w:rPr>
        <w:t xml:space="preserve">uropean </w:t>
      </w:r>
      <w:r w:rsidRPr="002E0CF6">
        <w:rPr>
          <w:rFonts w:eastAsia="Cambria"/>
          <w:b/>
          <w:bCs/>
          <w:highlight w:val="yellow"/>
          <w:u w:val="single"/>
        </w:rPr>
        <w:t>U</w:t>
      </w:r>
      <w:r w:rsidRPr="002E0CF6">
        <w:rPr>
          <w:rFonts w:eastAsia="Cambria"/>
          <w:b/>
          <w:bCs/>
          <w:u w:val="single"/>
        </w:rPr>
        <w:t xml:space="preserve">nion </w:t>
      </w:r>
      <w:r w:rsidRPr="002E0CF6">
        <w:rPr>
          <w:rFonts w:eastAsia="Cambria"/>
          <w:b/>
          <w:bCs/>
          <w:highlight w:val="yellow"/>
          <w:u w:val="single"/>
        </w:rPr>
        <w:t>and</w:t>
      </w:r>
      <w:r w:rsidRPr="002E0CF6">
        <w:rPr>
          <w:rFonts w:eastAsia="Cambria"/>
          <w:b/>
          <w:bCs/>
          <w:u w:val="single"/>
        </w:rPr>
        <w:t xml:space="preserve"> </w:t>
      </w:r>
      <w:r w:rsidRPr="002E0CF6">
        <w:rPr>
          <w:rFonts w:eastAsia="Cambria"/>
          <w:b/>
          <w:bCs/>
          <w:highlight w:val="yellow"/>
          <w:u w:val="single"/>
        </w:rPr>
        <w:t>U</w:t>
      </w:r>
      <w:r w:rsidRPr="002E0CF6">
        <w:rPr>
          <w:rFonts w:eastAsia="Cambria"/>
          <w:b/>
          <w:bCs/>
          <w:u w:val="single"/>
        </w:rPr>
        <w:t xml:space="preserve">nited </w:t>
      </w:r>
      <w:r w:rsidRPr="002E0CF6">
        <w:rPr>
          <w:rFonts w:eastAsia="Cambria"/>
          <w:b/>
          <w:bCs/>
          <w:highlight w:val="yellow"/>
          <w:u w:val="single"/>
        </w:rPr>
        <w:t>K</w:t>
      </w:r>
      <w:r w:rsidRPr="002E0CF6">
        <w:rPr>
          <w:rFonts w:eastAsia="Cambria"/>
          <w:b/>
          <w:bCs/>
          <w:u w:val="single"/>
        </w:rPr>
        <w:t xml:space="preserve">ingdom </w:t>
      </w:r>
      <w:r w:rsidRPr="002E0CF6">
        <w:rPr>
          <w:rFonts w:eastAsia="Cambria"/>
          <w:b/>
          <w:bCs/>
          <w:highlight w:val="yellow"/>
          <w:u w:val="single"/>
        </w:rPr>
        <w:t>to do the same</w:t>
      </w:r>
      <w:r w:rsidRPr="002E0CF6">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200270C8" w14:textId="77777777" w:rsidR="009F2A34" w:rsidRPr="002E0CF6" w:rsidRDefault="009F2A34" w:rsidP="009F2A34">
      <w:pPr>
        <w:keepNext/>
        <w:keepLines/>
        <w:spacing w:before="40" w:after="0"/>
        <w:outlineLvl w:val="3"/>
        <w:rPr>
          <w:rFonts w:eastAsia="MS Gothic" w:cs="Times New Roman"/>
          <w:b/>
          <w:iCs/>
          <w:sz w:val="26"/>
        </w:rPr>
      </w:pPr>
      <w:r w:rsidRPr="002E0CF6">
        <w:rPr>
          <w:rFonts w:eastAsia="MS Gothic" w:cs="Times New Roman"/>
          <w:b/>
          <w:iCs/>
          <w:sz w:val="26"/>
        </w:rPr>
        <w:t>Biden going weak on IPR burns capital and trades-off with other agenda items</w:t>
      </w:r>
      <w:r>
        <w:rPr>
          <w:rFonts w:eastAsia="MS Gothic" w:cs="Times New Roman"/>
          <w:b/>
          <w:iCs/>
          <w:sz w:val="26"/>
        </w:rPr>
        <w:t>. Arun 21:</w:t>
      </w:r>
    </w:p>
    <w:p w14:paraId="18AD5F5B" w14:textId="77777777" w:rsidR="009F2A34" w:rsidRPr="002E0CF6" w:rsidRDefault="009F2A34" w:rsidP="009F2A34">
      <w:pPr>
        <w:rPr>
          <w:rFonts w:eastAsia="Cambria"/>
        </w:rPr>
      </w:pPr>
      <w:r w:rsidRPr="002E0CF6">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4E2FF076" w14:textId="77777777" w:rsidR="009F2A34" w:rsidRPr="002E0CF6" w:rsidRDefault="009F2A34" w:rsidP="009F2A34">
      <w:pPr>
        <w:ind w:left="720"/>
        <w:rPr>
          <w:rFonts w:eastAsia="Cambria"/>
          <w:b/>
          <w:bCs/>
          <w:u w:val="single"/>
        </w:rPr>
      </w:pPr>
      <w:r w:rsidRPr="002E0CF6">
        <w:rPr>
          <w:rFonts w:eastAsia="Cambria"/>
          <w:sz w:val="12"/>
        </w:rPr>
        <w:t>So</w:t>
      </w:r>
      <w:r w:rsidRPr="00B63FF6">
        <w:rPr>
          <w:sz w:val="12"/>
        </w:rPr>
        <w:t>, what</w:t>
      </w:r>
      <w:r w:rsidRPr="002E0CF6">
        <w:rPr>
          <w:rFonts w:eastAsia="Cambria"/>
          <w:b/>
          <w:bCs/>
          <w:u w:val="single"/>
        </w:rPr>
        <w:t xml:space="preserve"> </w:t>
      </w:r>
      <w:r w:rsidRPr="002E0CF6">
        <w:rPr>
          <w:rFonts w:eastAsia="Cambria"/>
          <w:b/>
          <w:bCs/>
          <w:highlight w:val="yellow"/>
          <w:u w:val="single"/>
        </w:rPr>
        <w:t>can Biden</w:t>
      </w:r>
      <w:r w:rsidRPr="002E0CF6">
        <w:rPr>
          <w:rFonts w:eastAsia="Cambria"/>
          <w:b/>
          <w:bCs/>
          <w:u w:val="single"/>
        </w:rPr>
        <w:t xml:space="preserve"> </w:t>
      </w:r>
      <w:r w:rsidRPr="00B63FF6">
        <w:rPr>
          <w:sz w:val="12"/>
        </w:rPr>
        <w:t xml:space="preserve">do, </w:t>
      </w:r>
      <w:r w:rsidRPr="002E0CF6">
        <w:rPr>
          <w:rFonts w:eastAsia="Cambria"/>
          <w:sz w:val="12"/>
        </w:rPr>
        <w:t xml:space="preserve">to scale up vaccine production? Remove export restrictions. Buy out the intellectual property rights (IPRs) of successful vaccine candidates, </w:t>
      </w:r>
      <w:r w:rsidRPr="00B63FF6">
        <w:rPr>
          <w:rStyle w:val="StyleUnderline"/>
          <w:highlight w:val="yellow"/>
        </w:rPr>
        <w:t>strip vaccine know-how of patents and royalties</w:t>
      </w:r>
      <w:r w:rsidRPr="002E0CF6">
        <w:rPr>
          <w:rFonts w:eastAsia="Cambria"/>
          <w:b/>
          <w:bCs/>
          <w:u w:val="single"/>
        </w:rPr>
        <w:t xml:space="preserve">, </w:t>
      </w:r>
      <w:r w:rsidRPr="00B63FF6">
        <w:rPr>
          <w:sz w:val="12"/>
        </w:rPr>
        <w:t xml:space="preserve">and make it available as a global public good. This is tactically superior to waiving IPR at the World Trade </w:t>
      </w:r>
      <w:proofErr w:type="spellStart"/>
      <w:r w:rsidRPr="00B63FF6">
        <w:rPr>
          <w:sz w:val="12"/>
        </w:rPr>
        <w:t>Organisation</w:t>
      </w:r>
      <w:proofErr w:type="spellEnd"/>
      <w:r w:rsidRPr="00B63FF6">
        <w:rPr>
          <w:sz w:val="12"/>
        </w:rPr>
        <w:t xml:space="preserve"> (WTO) for Biden, as the</w:t>
      </w:r>
      <w:r w:rsidRPr="002E0CF6">
        <w:rPr>
          <w:rFonts w:eastAsia="Cambria"/>
          <w:b/>
          <w:bCs/>
          <w:u w:val="single"/>
        </w:rPr>
        <w:t xml:space="preserve"> </w:t>
      </w:r>
      <w:r w:rsidRPr="002E0CF6">
        <w:rPr>
          <w:rFonts w:eastAsia="Cambria"/>
          <w:b/>
          <w:bCs/>
          <w:highlight w:val="yellow"/>
          <w:u w:val="single"/>
        </w:rPr>
        <w:t>Republicans have already started a campaign against such threats to capitalism and Biden needs all the political capital he has to push his American Jobs Plan through the Senate</w:t>
      </w:r>
      <w:r w:rsidRPr="00B63FF6">
        <w:rPr>
          <w:rFonts w:eastAsia="Cambria"/>
          <w:b/>
          <w:bCs/>
          <w:u w:val="single"/>
        </w:rPr>
        <w:t>.</w:t>
      </w:r>
    </w:p>
    <w:p w14:paraId="2028C6DF" w14:textId="3531E2D6" w:rsidR="009F2A34" w:rsidRDefault="009F2A34" w:rsidP="009F2A34">
      <w:pPr>
        <w:pStyle w:val="Heading4"/>
      </w:pPr>
      <w:r w:rsidRPr="00B63FF6">
        <w:t>The infrastructure and budget bills are on the knife’s edge to pass.</w:t>
      </w:r>
    </w:p>
    <w:p w14:paraId="576210FB" w14:textId="77777777" w:rsidR="009F2A34" w:rsidRPr="00B63FF6" w:rsidRDefault="009F2A34" w:rsidP="009F2A34">
      <w:proofErr w:type="spellStart"/>
      <w:r>
        <w:rPr>
          <w:rStyle w:val="Style13ptBold"/>
        </w:rPr>
        <w:t>Grandoni</w:t>
      </w:r>
      <w:proofErr w:type="spellEnd"/>
      <w:r>
        <w:rPr>
          <w:rStyle w:val="Style13ptBold"/>
        </w:rPr>
        <w:t xml:space="preserve"> &amp; Dennis 8/11 - </w:t>
      </w:r>
      <w:r>
        <w:t xml:space="preserve">Dino </w:t>
      </w:r>
      <w:proofErr w:type="spellStart"/>
      <w:r>
        <w:t>Grandoni</w:t>
      </w:r>
      <w:proofErr w:type="spellEnd"/>
      <w:r>
        <w:t xml:space="preserve"> and Brady Dennis [Environment reporters], “</w:t>
      </w:r>
      <w:r w:rsidRPr="00B63FF6">
        <w:t>Biden aims for sweeping climate action as infrastructure, budget bills advance</w:t>
      </w:r>
      <w:r>
        <w:t xml:space="preserve">,” </w:t>
      </w:r>
      <w:r>
        <w:rPr>
          <w:i/>
        </w:rPr>
        <w:t>Washington Post</w:t>
      </w:r>
      <w:r>
        <w:t xml:space="preserve"> (Web). 8/11/21. Accessed 9/15/21. &lt;</w:t>
      </w:r>
      <w:r w:rsidRPr="00B63FF6">
        <w:t>https://www.washingtonpost.com/climate-environment/2021/08/10/biden-climate-congress/</w:t>
      </w:r>
      <w:r>
        <w:t>&gt; AT</w:t>
      </w:r>
    </w:p>
    <w:p w14:paraId="68326152" w14:textId="77777777" w:rsidR="009F2A34" w:rsidRDefault="009F2A34" w:rsidP="009F2A34">
      <w:pPr>
        <w:ind w:left="720"/>
        <w:rPr>
          <w:sz w:val="12"/>
        </w:rPr>
      </w:pPr>
      <w:r>
        <w:t xml:space="preserve"> </w:t>
      </w:r>
      <w:r w:rsidRPr="00832BFB">
        <w:rPr>
          <w:rStyle w:val="StyleUnderline"/>
        </w:rPr>
        <w:t>The</w:t>
      </w:r>
      <w:r w:rsidRPr="00832BFB">
        <w:rPr>
          <w:sz w:val="12"/>
        </w:rPr>
        <w:t xml:space="preserve"> Senate approved on Tuesday a sweeping bipartisan $1.2 trillion </w:t>
      </w:r>
      <w:r w:rsidRPr="00832BFB">
        <w:rPr>
          <w:rStyle w:val="StyleUnderline"/>
        </w:rPr>
        <w:t>infrastructure bill</w:t>
      </w:r>
      <w:r w:rsidRPr="00832BFB">
        <w:rPr>
          <w:sz w:val="12"/>
        </w:rPr>
        <w:t xml:space="preserve"> with funding for many public works meant to cut climate-warning emissions. A day later</w:t>
      </w:r>
      <w:r w:rsidRPr="00832BFB">
        <w:rPr>
          <w:rStyle w:val="StyleUnderline"/>
        </w:rPr>
        <w:t>,</w:t>
      </w:r>
      <w:r w:rsidRPr="00832BFB">
        <w:rPr>
          <w:sz w:val="12"/>
        </w:rPr>
        <w:t xml:space="preserve"> Democrats in the chamber took a major step to adopt an even bigger, $3.5 trillion </w:t>
      </w:r>
      <w:r w:rsidRPr="00832BFB">
        <w:rPr>
          <w:rStyle w:val="StyleUnderline"/>
        </w:rPr>
        <w:t>budget bill</w:t>
      </w:r>
      <w:r w:rsidRPr="00832BFB">
        <w:rPr>
          <w:sz w:val="12"/>
        </w:rPr>
        <w:t xml:space="preserve"> supporting yet more programs for cleaning up power plants and cars.¶ Each, </w:t>
      </w:r>
      <w:r w:rsidRPr="00832BFB">
        <w:rPr>
          <w:rStyle w:val="StyleUnderline"/>
        </w:rPr>
        <w:t>if passed, would invest billions</w:t>
      </w:r>
      <w:r w:rsidRPr="00832BFB">
        <w:rPr>
          <w:sz w:val="12"/>
        </w:rPr>
        <w:t xml:space="preserve"> of dollars </w:t>
      </w:r>
      <w:r w:rsidRPr="00832BFB">
        <w:rPr>
          <w:rStyle w:val="StyleUnderline"/>
        </w:rPr>
        <w:t>in the</w:t>
      </w:r>
      <w:r w:rsidRPr="00832BFB">
        <w:rPr>
          <w:sz w:val="12"/>
        </w:rPr>
        <w:t xml:space="preserve"> sort of </w:t>
      </w:r>
      <w:r w:rsidRPr="00832BFB">
        <w:rPr>
          <w:rStyle w:val="StyleUnderline"/>
        </w:rPr>
        <w:t>clean energy transition the U</w:t>
      </w:r>
      <w:r w:rsidRPr="00832BFB">
        <w:rPr>
          <w:sz w:val="12"/>
        </w:rPr>
        <w:t xml:space="preserve">nited </w:t>
      </w:r>
      <w:r w:rsidRPr="00832BFB">
        <w:rPr>
          <w:rStyle w:val="StyleUnderline"/>
        </w:rPr>
        <w:t>S</w:t>
      </w:r>
      <w:r w:rsidRPr="00832BFB">
        <w:rPr>
          <w:sz w:val="12"/>
        </w:rPr>
        <w:t xml:space="preserve">tates </w:t>
      </w:r>
      <w:r w:rsidRPr="00832BFB">
        <w:rPr>
          <w:rStyle w:val="StyleUnderline"/>
        </w:rPr>
        <w:t>must make to have any chance</w:t>
      </w:r>
      <w:r w:rsidRPr="00832BFB">
        <w:rPr>
          <w:sz w:val="12"/>
        </w:rPr>
        <w:t xml:space="preserve"> of hitting the goal set by President Biden </w:t>
      </w:r>
      <w:r w:rsidRPr="00832BFB">
        <w:rPr>
          <w:rStyle w:val="StyleUnderline"/>
        </w:rPr>
        <w:t>to cut</w:t>
      </w:r>
      <w:r w:rsidRPr="00832BFB">
        <w:rPr>
          <w:sz w:val="12"/>
        </w:rPr>
        <w:t xml:space="preserve"> the nation’s </w:t>
      </w:r>
      <w:r w:rsidRPr="00832BFB">
        <w:rPr>
          <w:rStyle w:val="StyleUnderline"/>
        </w:rPr>
        <w:t>emissions by</w:t>
      </w:r>
      <w:r w:rsidRPr="00832BFB">
        <w:rPr>
          <w:sz w:val="12"/>
        </w:rPr>
        <w:t xml:space="preserve"> at least </w:t>
      </w:r>
      <w:r w:rsidRPr="00832BFB">
        <w:rPr>
          <w:rStyle w:val="StyleUnderline"/>
        </w:rPr>
        <w:t>50 percent by the end of this decade.</w:t>
      </w:r>
      <w:r w:rsidRPr="00832BFB">
        <w:rPr>
          <w:sz w:val="12"/>
        </w:rPr>
        <w:t>¶ “</w:t>
      </w:r>
      <w:r w:rsidRPr="00B63FF6">
        <w:rPr>
          <w:sz w:val="12"/>
        </w:rPr>
        <w:t xml:space="preserve">This was one of the most significant legislative days we’ve had in a long time here,” Senate Majority Leader Charles E. Schumer (D-N.Y.) told reporters Wednesday.¶ But </w:t>
      </w:r>
      <w:r w:rsidRPr="00B63FF6">
        <w:rPr>
          <w:rStyle w:val="StyleUnderline"/>
          <w:highlight w:val="yellow"/>
        </w:rPr>
        <w:t>both bills face a</w:t>
      </w:r>
      <w:r w:rsidRPr="00B63FF6">
        <w:rPr>
          <w:sz w:val="12"/>
        </w:rPr>
        <w:t xml:space="preserve"> potentially </w:t>
      </w:r>
      <w:r w:rsidRPr="00B63FF6">
        <w:rPr>
          <w:rStyle w:val="StyleUnderline"/>
          <w:highlight w:val="yellow"/>
        </w:rPr>
        <w:t>bumpy road</w:t>
      </w:r>
      <w:r w:rsidRPr="00B63FF6">
        <w:rPr>
          <w:sz w:val="12"/>
        </w:rPr>
        <w:t xml:space="preserve"> ahead. </w:t>
      </w:r>
      <w:r w:rsidRPr="00B63FF6">
        <w:rPr>
          <w:rStyle w:val="StyleUnderline"/>
          <w:highlight w:val="yellow"/>
        </w:rPr>
        <w:t>Democrats still need to draft</w:t>
      </w:r>
      <w:r w:rsidRPr="00B63FF6">
        <w:rPr>
          <w:sz w:val="12"/>
        </w:rPr>
        <w:t xml:space="preserve"> in committees the details of their massive </w:t>
      </w:r>
      <w:r w:rsidRPr="00B63FF6">
        <w:rPr>
          <w:rStyle w:val="StyleUnderline"/>
          <w:highlight w:val="yellow"/>
        </w:rPr>
        <w:t>budget reconciliation</w:t>
      </w:r>
      <w:r w:rsidRPr="00B63FF6">
        <w:rPr>
          <w:sz w:val="12"/>
        </w:rPr>
        <w:t xml:space="preserve"> package over the coming weeks, </w:t>
      </w:r>
      <w:r w:rsidRPr="00B63FF6">
        <w:rPr>
          <w:rStyle w:val="StyleUnderline"/>
          <w:highlight w:val="yellow"/>
        </w:rPr>
        <w:t>with not a single vote to spare in the 50-50 split Senate</w:t>
      </w:r>
      <w:r w:rsidRPr="00B63FF6">
        <w:rPr>
          <w:sz w:val="12"/>
        </w:rPr>
        <w:t xml:space="preserve">. </w:t>
      </w:r>
      <w:r w:rsidRPr="00B63FF6">
        <w:rPr>
          <w:rStyle w:val="StyleUnderline"/>
          <w:highlight w:val="yellow"/>
        </w:rPr>
        <w:lastRenderedPageBreak/>
        <w:t>The</w:t>
      </w:r>
      <w:r w:rsidRPr="00B63FF6">
        <w:rPr>
          <w:sz w:val="12"/>
        </w:rPr>
        <w:t xml:space="preserve"> bipartisan </w:t>
      </w:r>
      <w:r w:rsidRPr="00B63FF6">
        <w:rPr>
          <w:rStyle w:val="StyleUnderline"/>
          <w:highlight w:val="yellow"/>
        </w:rPr>
        <w:t>public-works bill</w:t>
      </w:r>
      <w:r w:rsidRPr="00B63FF6">
        <w:rPr>
          <w:sz w:val="12"/>
        </w:rPr>
        <w:t xml:space="preserve">, meanwhile, </w:t>
      </w:r>
      <w:r w:rsidRPr="00B63FF6">
        <w:rPr>
          <w:rStyle w:val="StyleUnderline"/>
          <w:highlight w:val="yellow"/>
        </w:rPr>
        <w:t>still needs approval from the House</w:t>
      </w:r>
      <w:r w:rsidRPr="00B63FF6">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w:t>
      </w:r>
      <w:r w:rsidRPr="00832BFB">
        <w:rPr>
          <w:sz w:val="12"/>
        </w:rPr>
        <w:t xml:space="preserve">greenhouse gas emissions.¶ </w:t>
      </w:r>
      <w:r w:rsidRPr="00832BFB">
        <w:rPr>
          <w:rStyle w:val="StyleUnderline"/>
        </w:rPr>
        <w:t>Scientists</w:t>
      </w:r>
      <w:r w:rsidRPr="00832BFB">
        <w:rPr>
          <w:sz w:val="12"/>
        </w:rPr>
        <w:t xml:space="preserve"> assembled by the United Nations </w:t>
      </w:r>
      <w:r w:rsidRPr="00832BFB">
        <w:rPr>
          <w:rStyle w:val="StyleUnderline"/>
        </w:rPr>
        <w:t>made clear in a landmark report</w:t>
      </w:r>
      <w:r w:rsidRPr="00832BFB">
        <w:rPr>
          <w:sz w:val="12"/>
        </w:rPr>
        <w:t xml:space="preserve"> Monday </w:t>
      </w:r>
      <w:r w:rsidRPr="00832BFB">
        <w:rPr>
          <w:rStyle w:val="StyleUnderline"/>
        </w:rPr>
        <w:t>that time is running out for</w:t>
      </w:r>
      <w:r w:rsidRPr="00832BFB">
        <w:rPr>
          <w:sz w:val="12"/>
        </w:rPr>
        <w:t xml:space="preserve"> the world to make </w:t>
      </w:r>
      <w:r w:rsidRPr="00832BFB">
        <w:rPr>
          <w:rStyle w:val="StyleUnderline"/>
        </w:rPr>
        <w:t>immediate and dramatic cuts to emissions</w:t>
      </w:r>
      <w:r w:rsidRPr="00832BFB">
        <w:rPr>
          <w:sz w:val="12"/>
        </w:rPr>
        <w:t xml:space="preserve"> produced by</w:t>
      </w:r>
      <w:r w:rsidRPr="00B63FF6">
        <w:rPr>
          <w:sz w:val="12"/>
        </w:rPr>
        <w:t xml:space="preserve"> the burning of fossil fuels and other human activities. U.N. Secretary General António Guterres called the sobering, sprawling report from the Intergovernmental Panel on Climate Change a “code red for humanity.”</w:t>
      </w:r>
    </w:p>
    <w:p w14:paraId="30803EA4" w14:textId="77777777" w:rsidR="009640A8" w:rsidRPr="004351C5" w:rsidRDefault="009640A8" w:rsidP="009640A8">
      <w:pPr>
        <w:pStyle w:val="Heading4"/>
        <w:rPr>
          <w:rFonts w:cs="Times New Roman"/>
          <w:strike/>
        </w:rPr>
      </w:pPr>
      <w:r w:rsidRPr="004351C5">
        <w:rPr>
          <w:rFonts w:cs="Times New Roman"/>
          <w:strike/>
        </w:rPr>
        <w:t>Infrastructure key to US chem sector.</w:t>
      </w:r>
    </w:p>
    <w:p w14:paraId="42EFE9E7" w14:textId="77777777" w:rsidR="009640A8" w:rsidRPr="004351C5" w:rsidRDefault="009640A8" w:rsidP="009640A8">
      <w:pPr>
        <w:rPr>
          <w:strike/>
        </w:rPr>
      </w:pPr>
      <w:r w:rsidRPr="004351C5">
        <w:rPr>
          <w:rStyle w:val="Style13ptBold"/>
          <w:strike/>
        </w:rPr>
        <w:t>Chang</w:t>
      </w:r>
      <w:r w:rsidRPr="004351C5">
        <w:rPr>
          <w:strike/>
        </w:rPr>
        <w:t xml:space="preserve"> </w:t>
      </w:r>
      <w:r w:rsidRPr="004351C5">
        <w:rPr>
          <w:rStyle w:val="Style13ptBold"/>
          <w:strike/>
        </w:rPr>
        <w:t>‘21</w:t>
      </w:r>
    </w:p>
    <w:p w14:paraId="08ED11F9" w14:textId="77777777" w:rsidR="009640A8" w:rsidRPr="004351C5" w:rsidRDefault="009640A8" w:rsidP="009640A8">
      <w:pPr>
        <w:rPr>
          <w:strike/>
          <w:sz w:val="18"/>
          <w:szCs w:val="18"/>
        </w:rPr>
      </w:pPr>
      <w:r w:rsidRPr="004351C5">
        <w:rPr>
          <w:strike/>
          <w:sz w:val="18"/>
          <w:szCs w:val="18"/>
        </w:rPr>
        <w:t>Joseph - Global Editor - ICIS Chemical Business “INSIGHT: US Senate flip would put $2 trillion infrastructure and green energy stimulus into play” – ICIS - 2021/01/06 - #E&amp;F - https://www.icis.com/explore/resources/news/2021/01/06/10592995/insight-us-senate-flip-would-put-2-trillion-infrastructure-and-green-energy-stimulus-into-play</w:t>
      </w:r>
    </w:p>
    <w:p w14:paraId="09D722C6" w14:textId="77777777" w:rsidR="009640A8" w:rsidRPr="004351C5" w:rsidRDefault="009640A8" w:rsidP="009640A8">
      <w:pPr>
        <w:rPr>
          <w:strike/>
        </w:rPr>
      </w:pPr>
    </w:p>
    <w:p w14:paraId="1D5DCAF1" w14:textId="77777777" w:rsidR="009640A8" w:rsidRPr="004351C5" w:rsidRDefault="009640A8" w:rsidP="009640A8">
      <w:pPr>
        <w:rPr>
          <w:strike/>
          <w:sz w:val="16"/>
        </w:rPr>
      </w:pPr>
      <w:r w:rsidRPr="004351C5">
        <w:rPr>
          <w:strike/>
          <w:sz w:val="16"/>
        </w:rPr>
        <w:t xml:space="preserve">The potential for </w:t>
      </w:r>
      <w:r w:rsidRPr="004351C5">
        <w:rPr>
          <w:rStyle w:val="StyleUnderline"/>
          <w:strike/>
          <w:highlight w:val="yellow"/>
        </w:rPr>
        <w:t>a Dem</w:t>
      </w:r>
      <w:r w:rsidRPr="004351C5">
        <w:rPr>
          <w:strike/>
          <w:sz w:val="16"/>
        </w:rPr>
        <w:t xml:space="preserve">ocrat-controlled US </w:t>
      </w:r>
      <w:r w:rsidRPr="004351C5">
        <w:rPr>
          <w:rStyle w:val="StyleUnderline"/>
          <w:strike/>
          <w:highlight w:val="yellow"/>
        </w:rPr>
        <w:t>Senate following the</w:t>
      </w:r>
      <w:r w:rsidRPr="004351C5">
        <w:rPr>
          <w:strike/>
          <w:sz w:val="16"/>
        </w:rPr>
        <w:t xml:space="preserve"> </w:t>
      </w:r>
      <w:r w:rsidRPr="004351C5">
        <w:rPr>
          <w:rStyle w:val="StyleUnderline"/>
          <w:strike/>
        </w:rPr>
        <w:t>Georgia</w:t>
      </w:r>
      <w:r w:rsidRPr="004351C5">
        <w:rPr>
          <w:strike/>
          <w:sz w:val="16"/>
        </w:rPr>
        <w:t xml:space="preserve"> </w:t>
      </w:r>
      <w:r w:rsidRPr="004351C5">
        <w:rPr>
          <w:rStyle w:val="StyleUnderline"/>
          <w:strike/>
          <w:highlight w:val="yellow"/>
        </w:rPr>
        <w:t>run-off</w:t>
      </w:r>
      <w:r w:rsidRPr="004351C5">
        <w:rPr>
          <w:rStyle w:val="StyleUnderline"/>
          <w:strike/>
        </w:rPr>
        <w:t xml:space="preserve"> </w:t>
      </w:r>
      <w:r w:rsidRPr="004351C5">
        <w:rPr>
          <w:strike/>
          <w:sz w:val="16"/>
        </w:rPr>
        <w:t>election</w:t>
      </w:r>
      <w:r w:rsidRPr="004351C5">
        <w:rPr>
          <w:rStyle w:val="StyleUnderline"/>
          <w:strike/>
          <w:highlight w:val="yellow"/>
        </w:rPr>
        <w:t>s</w:t>
      </w:r>
      <w:r w:rsidRPr="004351C5">
        <w:rPr>
          <w:strike/>
          <w:sz w:val="16"/>
        </w:rPr>
        <w:t xml:space="preserve"> </w:t>
      </w:r>
      <w:r w:rsidRPr="004351C5">
        <w:rPr>
          <w:rStyle w:val="StyleUnderline"/>
          <w:strike/>
          <w:highlight w:val="yellow"/>
        </w:rPr>
        <w:t>puts</w:t>
      </w:r>
      <w:r w:rsidRPr="004351C5">
        <w:rPr>
          <w:strike/>
          <w:sz w:val="16"/>
        </w:rPr>
        <w:t xml:space="preserve"> a </w:t>
      </w:r>
      <w:r w:rsidRPr="004351C5">
        <w:rPr>
          <w:rStyle w:val="StyleUnderline"/>
          <w:strike/>
          <w:highlight w:val="yellow"/>
        </w:rPr>
        <w:t>mass</w:t>
      </w:r>
      <w:r w:rsidRPr="004351C5">
        <w:rPr>
          <w:rStyle w:val="StyleUnderline"/>
          <w:strike/>
        </w:rPr>
        <w:t>ive</w:t>
      </w:r>
      <w:r w:rsidRPr="004351C5">
        <w:rPr>
          <w:strike/>
          <w:sz w:val="16"/>
        </w:rPr>
        <w:t xml:space="preserve"> wave of fiscal </w:t>
      </w:r>
      <w:r w:rsidRPr="004351C5">
        <w:rPr>
          <w:rStyle w:val="StyleUnderline"/>
          <w:strike/>
          <w:highlight w:val="yellow"/>
        </w:rPr>
        <w:t>stimulus back on the table</w:t>
      </w:r>
      <w:r w:rsidRPr="004351C5">
        <w:rPr>
          <w:strike/>
          <w:sz w:val="16"/>
        </w:rPr>
        <w:t xml:space="preserve">. </w:t>
      </w:r>
      <w:r w:rsidRPr="004351C5">
        <w:rPr>
          <w:rStyle w:val="StyleUnderline"/>
          <w:strike/>
          <w:highlight w:val="yellow"/>
        </w:rPr>
        <w:t>This includes</w:t>
      </w:r>
      <w:r w:rsidRPr="004351C5">
        <w:rPr>
          <w:strike/>
          <w:sz w:val="16"/>
        </w:rPr>
        <w:t xml:space="preserve"> higher amounts of direct stimulus payments to individuals, and President-Elect Joe </w:t>
      </w:r>
      <w:r w:rsidRPr="004351C5">
        <w:rPr>
          <w:rStyle w:val="StyleUnderline"/>
          <w:strike/>
          <w:highlight w:val="yellow"/>
        </w:rPr>
        <w:t>Biden’s</w:t>
      </w:r>
      <w:r w:rsidRPr="004351C5">
        <w:rPr>
          <w:strike/>
          <w:sz w:val="16"/>
        </w:rPr>
        <w:t xml:space="preserve"> $2 trillion </w:t>
      </w:r>
      <w:r w:rsidRPr="004351C5">
        <w:rPr>
          <w:rStyle w:val="StyleUnderline"/>
          <w:strike/>
          <w:highlight w:val="yellow"/>
        </w:rPr>
        <w:t>infrastructure</w:t>
      </w:r>
      <w:r w:rsidRPr="004351C5">
        <w:rPr>
          <w:rStyle w:val="StyleUnderline"/>
          <w:strike/>
        </w:rPr>
        <w:t xml:space="preserve"> </w:t>
      </w:r>
      <w:r w:rsidRPr="004351C5">
        <w:rPr>
          <w:rStyle w:val="StyleUnderline"/>
          <w:strike/>
          <w:highlight w:val="yellow"/>
        </w:rPr>
        <w:t>and green energy</w:t>
      </w:r>
      <w:r w:rsidRPr="004351C5">
        <w:rPr>
          <w:strike/>
          <w:sz w:val="16"/>
        </w:rPr>
        <w:t xml:space="preserve"> </w:t>
      </w:r>
      <w:r w:rsidRPr="004351C5">
        <w:rPr>
          <w:rStyle w:val="StyleUnderline"/>
          <w:strike/>
          <w:highlight w:val="yellow"/>
        </w:rPr>
        <w:t>plan.</w:t>
      </w:r>
    </w:p>
    <w:p w14:paraId="323F3E31" w14:textId="77777777" w:rsidR="009640A8" w:rsidRPr="004351C5" w:rsidRDefault="009640A8" w:rsidP="009640A8">
      <w:pPr>
        <w:rPr>
          <w:strike/>
          <w:sz w:val="16"/>
        </w:rPr>
      </w:pPr>
      <w:r w:rsidRPr="004351C5">
        <w:rPr>
          <w:rStyle w:val="StyleUnderline"/>
          <w:strike/>
          <w:highlight w:val="yellow"/>
        </w:rPr>
        <w:t xml:space="preserve">The </w:t>
      </w:r>
      <w:r w:rsidRPr="004351C5">
        <w:rPr>
          <w:rStyle w:val="StyleUnderline"/>
          <w:strike/>
        </w:rPr>
        <w:t>new</w:t>
      </w:r>
      <w:r w:rsidRPr="004351C5">
        <w:rPr>
          <w:strike/>
          <w:sz w:val="16"/>
        </w:rPr>
        <w:t xml:space="preserve"> stimulus </w:t>
      </w:r>
      <w:r w:rsidRPr="004351C5">
        <w:rPr>
          <w:rStyle w:val="StyleUnderline"/>
          <w:strike/>
          <w:highlight w:val="yellow"/>
        </w:rPr>
        <w:t xml:space="preserve">prospects </w:t>
      </w:r>
      <w:r w:rsidRPr="004351C5">
        <w:rPr>
          <w:rStyle w:val="Emphasis"/>
          <w:strike/>
          <w:highlight w:val="yellow"/>
        </w:rPr>
        <w:t>lit a fire under US chemicals stocks</w:t>
      </w:r>
      <w:r w:rsidRPr="004351C5">
        <w:rPr>
          <w:strike/>
          <w:sz w:val="16"/>
        </w:rPr>
        <w:t xml:space="preserve"> on 6 January. Materials, energy and </w:t>
      </w:r>
      <w:r w:rsidRPr="004351C5">
        <w:rPr>
          <w:rStyle w:val="StyleUnderline"/>
          <w:strike/>
        </w:rPr>
        <w:t xml:space="preserve">infrastructure stocks led the overall equity market </w:t>
      </w:r>
      <w:r w:rsidRPr="004351C5">
        <w:rPr>
          <w:rStyle w:val="Emphasis"/>
          <w:strike/>
        </w:rPr>
        <w:t>with big gains.</w:t>
      </w:r>
    </w:p>
    <w:p w14:paraId="3F41B1F2" w14:textId="77777777" w:rsidR="009640A8" w:rsidRPr="004351C5" w:rsidRDefault="009640A8" w:rsidP="009640A8">
      <w:pPr>
        <w:rPr>
          <w:strike/>
          <w:sz w:val="16"/>
          <w:szCs w:val="16"/>
        </w:rPr>
      </w:pPr>
      <w:r w:rsidRPr="004351C5">
        <w:rPr>
          <w:strike/>
          <w:sz w:val="16"/>
          <w:szCs w:val="16"/>
        </w:rPr>
        <w:t xml:space="preserve">In the US chemicals space, notable gainers included Olin (+7.6%), Huntsman (+ 6.7%), Chemours (+ 6.4%), </w:t>
      </w:r>
      <w:proofErr w:type="spellStart"/>
      <w:r w:rsidRPr="004351C5">
        <w:rPr>
          <w:strike/>
          <w:sz w:val="16"/>
          <w:szCs w:val="16"/>
        </w:rPr>
        <w:t>Trinseo</w:t>
      </w:r>
      <w:proofErr w:type="spellEnd"/>
      <w:r w:rsidRPr="004351C5">
        <w:rPr>
          <w:strike/>
          <w:sz w:val="16"/>
          <w:szCs w:val="16"/>
        </w:rPr>
        <w:t xml:space="preserve"> (+6.3%), Westlake Chemical (+6.2%), Eastman Chemical (+5.6%), DuPont (+5.4%), LyondellBasell (+4.8%) and Dow (+4.7%).</w:t>
      </w:r>
    </w:p>
    <w:p w14:paraId="56546A14" w14:textId="77777777" w:rsidR="009640A8" w:rsidRPr="004351C5" w:rsidRDefault="009640A8" w:rsidP="009640A8">
      <w:pPr>
        <w:rPr>
          <w:strike/>
          <w:sz w:val="16"/>
          <w:szCs w:val="16"/>
        </w:rPr>
      </w:pPr>
      <w:r w:rsidRPr="004351C5">
        <w:rPr>
          <w:strike/>
          <w:sz w:val="16"/>
          <w:szCs w:val="16"/>
        </w:rPr>
        <w:t>The overall market as measured by the S&amp;P 500 pared its earlier gains, ending the day up 0.6% after protesters stormed the US Capitol building in Washington, DC, halting the Senate’s counting of the Electoral College votes and declaration of Biden as the next president.</w:t>
      </w:r>
    </w:p>
    <w:p w14:paraId="7F7660F2" w14:textId="77777777" w:rsidR="009640A8" w:rsidRPr="004351C5" w:rsidRDefault="009640A8" w:rsidP="009640A8">
      <w:pPr>
        <w:rPr>
          <w:rStyle w:val="StyleUnderline"/>
          <w:strike/>
        </w:rPr>
      </w:pPr>
      <w:r w:rsidRPr="004351C5">
        <w:rPr>
          <w:rStyle w:val="StyleUnderline"/>
          <w:strike/>
        </w:rPr>
        <w:t>Prior to</w:t>
      </w:r>
      <w:r w:rsidRPr="004351C5">
        <w:rPr>
          <w:strike/>
          <w:sz w:val="16"/>
        </w:rPr>
        <w:t xml:space="preserve"> the </w:t>
      </w:r>
      <w:r w:rsidRPr="004351C5">
        <w:rPr>
          <w:rStyle w:val="StyleUnderline"/>
          <w:strike/>
        </w:rPr>
        <w:t>Georgia</w:t>
      </w:r>
      <w:r w:rsidRPr="004351C5">
        <w:rPr>
          <w:strike/>
          <w:sz w:val="16"/>
        </w:rPr>
        <w:t xml:space="preserve"> run-off election, </w:t>
      </w:r>
      <w:r w:rsidRPr="004351C5">
        <w:rPr>
          <w:rStyle w:val="StyleUnderline"/>
          <w:strike/>
        </w:rPr>
        <w:t>the consensus had been that</w:t>
      </w:r>
      <w:r w:rsidRPr="004351C5">
        <w:rPr>
          <w:strike/>
          <w:sz w:val="16"/>
        </w:rPr>
        <w:t xml:space="preserve"> a </w:t>
      </w:r>
      <w:r w:rsidRPr="004351C5">
        <w:rPr>
          <w:rStyle w:val="StyleUnderline"/>
          <w:strike/>
        </w:rPr>
        <w:t>divided government with</w:t>
      </w:r>
      <w:r w:rsidRPr="004351C5">
        <w:rPr>
          <w:strike/>
          <w:sz w:val="16"/>
        </w:rPr>
        <w:t xml:space="preserve"> Democrats controlling the presidency and House of Representatives but </w:t>
      </w:r>
      <w:r w:rsidRPr="004351C5">
        <w:rPr>
          <w:rStyle w:val="StyleUnderline"/>
          <w:strike/>
        </w:rPr>
        <w:t>Republicans holding the Senate</w:t>
      </w:r>
      <w:r w:rsidRPr="004351C5">
        <w:rPr>
          <w:strike/>
          <w:sz w:val="16"/>
        </w:rPr>
        <w:t xml:space="preserve"> </w:t>
      </w:r>
      <w:r w:rsidRPr="004351C5">
        <w:rPr>
          <w:rStyle w:val="StyleUnderline"/>
          <w:strike/>
        </w:rPr>
        <w:t>would result in gridlock</w:t>
      </w:r>
      <w:r w:rsidRPr="004351C5">
        <w:rPr>
          <w:strike/>
          <w:sz w:val="16"/>
        </w:rPr>
        <w:t xml:space="preserve">. Essentially, </w:t>
      </w:r>
      <w:r w:rsidRPr="004351C5">
        <w:rPr>
          <w:rStyle w:val="StyleUnderline"/>
          <w:strike/>
        </w:rPr>
        <w:t>there was little chance major elements of the “Biden Plan” would be implemented.</w:t>
      </w:r>
    </w:p>
    <w:p w14:paraId="7B722264" w14:textId="77777777" w:rsidR="009640A8" w:rsidRPr="004351C5" w:rsidRDefault="009640A8" w:rsidP="009640A8">
      <w:pPr>
        <w:rPr>
          <w:strike/>
          <w:sz w:val="16"/>
        </w:rPr>
      </w:pPr>
      <w:r w:rsidRPr="004351C5">
        <w:rPr>
          <w:rStyle w:val="StyleUnderline"/>
          <w:strike/>
        </w:rPr>
        <w:t>However,</w:t>
      </w:r>
      <w:r w:rsidRPr="004351C5">
        <w:rPr>
          <w:strike/>
          <w:sz w:val="16"/>
        </w:rPr>
        <w:t xml:space="preserve"> a </w:t>
      </w:r>
      <w:r w:rsidRPr="004351C5">
        <w:rPr>
          <w:rStyle w:val="StyleUnderline"/>
          <w:strike/>
        </w:rPr>
        <w:t>flip of the two Georgia</w:t>
      </w:r>
      <w:r w:rsidRPr="004351C5">
        <w:rPr>
          <w:strike/>
          <w:sz w:val="16"/>
        </w:rPr>
        <w:t xml:space="preserve"> senate </w:t>
      </w:r>
      <w:r w:rsidRPr="004351C5">
        <w:rPr>
          <w:rStyle w:val="StyleUnderline"/>
          <w:strike/>
        </w:rPr>
        <w:t>seats</w:t>
      </w:r>
      <w:r w:rsidRPr="004351C5">
        <w:rPr>
          <w:strike/>
          <w:sz w:val="16"/>
        </w:rPr>
        <w:t xml:space="preserve"> to Democrats would result in a 50-50 split between the two parties, with the Democrat vice president breaking any tie on Senate votes. This would </w:t>
      </w:r>
      <w:r w:rsidRPr="004351C5">
        <w:rPr>
          <w:rStyle w:val="StyleUnderline"/>
          <w:strike/>
        </w:rPr>
        <w:t>put Dem</w:t>
      </w:r>
      <w:r w:rsidRPr="004351C5">
        <w:rPr>
          <w:strike/>
          <w:sz w:val="16"/>
        </w:rPr>
        <w:t>ocrat</w:t>
      </w:r>
      <w:r w:rsidRPr="004351C5">
        <w:rPr>
          <w:rStyle w:val="StyleUnderline"/>
          <w:strike/>
        </w:rPr>
        <w:t>s</w:t>
      </w:r>
      <w:r w:rsidRPr="004351C5">
        <w:rPr>
          <w:strike/>
          <w:sz w:val="16"/>
        </w:rPr>
        <w:t xml:space="preserve"> </w:t>
      </w:r>
      <w:r w:rsidRPr="004351C5">
        <w:rPr>
          <w:rStyle w:val="Emphasis"/>
          <w:strike/>
        </w:rPr>
        <w:t>in the driver’s seat</w:t>
      </w:r>
      <w:r w:rsidRPr="004351C5">
        <w:rPr>
          <w:strike/>
          <w:sz w:val="16"/>
        </w:rPr>
        <w:t xml:space="preserve"> </w:t>
      </w:r>
      <w:r w:rsidRPr="004351C5">
        <w:rPr>
          <w:rStyle w:val="StyleUnderline"/>
          <w:strike/>
        </w:rPr>
        <w:t>when it comes to</w:t>
      </w:r>
      <w:r w:rsidRPr="004351C5">
        <w:rPr>
          <w:strike/>
          <w:sz w:val="16"/>
        </w:rPr>
        <w:t xml:space="preserve"> economic policy and </w:t>
      </w:r>
      <w:r w:rsidRPr="004351C5">
        <w:rPr>
          <w:rStyle w:val="StyleUnderline"/>
          <w:strike/>
        </w:rPr>
        <w:t>legislation.</w:t>
      </w:r>
    </w:p>
    <w:p w14:paraId="649E478B" w14:textId="77777777" w:rsidR="009640A8" w:rsidRPr="004351C5" w:rsidRDefault="009640A8" w:rsidP="009640A8">
      <w:pPr>
        <w:rPr>
          <w:strike/>
          <w:sz w:val="16"/>
          <w:szCs w:val="16"/>
        </w:rPr>
      </w:pPr>
      <w:r w:rsidRPr="004351C5">
        <w:rPr>
          <w:strike/>
          <w:sz w:val="16"/>
          <w:szCs w:val="16"/>
        </w:rPr>
        <w:t>First on the table would be a boost in “one-time” stimulus checks to $2,000 per person (depending on income limits) from the previous $600 already implemented earlier this month. This would further drive consumer spending.</w:t>
      </w:r>
    </w:p>
    <w:p w14:paraId="272B8B05" w14:textId="77777777" w:rsidR="009640A8" w:rsidRPr="004351C5" w:rsidRDefault="009640A8" w:rsidP="009640A8">
      <w:pPr>
        <w:rPr>
          <w:strike/>
          <w:sz w:val="16"/>
          <w:szCs w:val="16"/>
        </w:rPr>
      </w:pPr>
      <w:r w:rsidRPr="004351C5">
        <w:rPr>
          <w:strike/>
          <w:sz w:val="16"/>
          <w:szCs w:val="16"/>
        </w:rPr>
        <w:t>Revisiting the Biden Plan</w:t>
      </w:r>
    </w:p>
    <w:p w14:paraId="4C810B65" w14:textId="77777777" w:rsidR="009640A8" w:rsidRPr="004351C5" w:rsidRDefault="009640A8" w:rsidP="009640A8">
      <w:pPr>
        <w:rPr>
          <w:strike/>
          <w:sz w:val="16"/>
          <w:szCs w:val="16"/>
        </w:rPr>
      </w:pPr>
      <w:r w:rsidRPr="004351C5">
        <w:rPr>
          <w:strike/>
          <w:sz w:val="16"/>
          <w:szCs w:val="16"/>
        </w:rPr>
        <w:t>And now it’s worth revisiting the Biden Plan which encompasses $2 trillion in investment stimulus, much tilted towards green initiatives.</w:t>
      </w:r>
    </w:p>
    <w:p w14:paraId="0D9EED99" w14:textId="77777777" w:rsidR="009640A8" w:rsidRPr="004351C5" w:rsidRDefault="009640A8" w:rsidP="009640A8">
      <w:pPr>
        <w:rPr>
          <w:strike/>
          <w:sz w:val="16"/>
          <w:szCs w:val="16"/>
        </w:rPr>
      </w:pPr>
      <w:r w:rsidRPr="004351C5">
        <w:rPr>
          <w:strike/>
          <w:sz w:val="16"/>
          <w:szCs w:val="16"/>
        </w:rPr>
        <w:t>This includes a $400bn procurement investment to “Buy American” products, materials and services to support US manufacturing. Plus, another $300bn in R&amp;D and “breakthrough technologies” ranging from electric vehicle (EV) technology to lightweight materials (think plastics) to 5G and AI (artificial intelligence).</w:t>
      </w:r>
    </w:p>
    <w:p w14:paraId="250DBA22" w14:textId="77777777" w:rsidR="009640A8" w:rsidRPr="004351C5" w:rsidRDefault="009640A8" w:rsidP="009640A8">
      <w:pPr>
        <w:rPr>
          <w:strike/>
          <w:sz w:val="16"/>
        </w:rPr>
      </w:pPr>
      <w:r w:rsidRPr="004351C5">
        <w:rPr>
          <w:strike/>
          <w:sz w:val="16"/>
        </w:rPr>
        <w:t xml:space="preserve">The incoming </w:t>
      </w:r>
      <w:r w:rsidRPr="004351C5">
        <w:rPr>
          <w:rStyle w:val="StyleUnderline"/>
          <w:strike/>
        </w:rPr>
        <w:t xml:space="preserve">Biden </w:t>
      </w:r>
      <w:r w:rsidRPr="004351C5">
        <w:rPr>
          <w:strike/>
          <w:sz w:val="16"/>
        </w:rPr>
        <w:t xml:space="preserve">administration </w:t>
      </w:r>
      <w:r w:rsidRPr="004351C5">
        <w:rPr>
          <w:rStyle w:val="StyleUnderline"/>
          <w:strike/>
        </w:rPr>
        <w:t>claims this would be “the largest mobilization</w:t>
      </w:r>
      <w:r w:rsidRPr="004351C5">
        <w:rPr>
          <w:strike/>
          <w:sz w:val="16"/>
        </w:rPr>
        <w:t xml:space="preserve"> of public </w:t>
      </w:r>
      <w:r w:rsidRPr="004351C5">
        <w:rPr>
          <w:rStyle w:val="StyleUnderline"/>
          <w:strike/>
        </w:rPr>
        <w:t>investments in</w:t>
      </w:r>
      <w:r w:rsidRPr="004351C5">
        <w:rPr>
          <w:strike/>
          <w:sz w:val="16"/>
        </w:rPr>
        <w:t xml:space="preserve"> procurement, </w:t>
      </w:r>
      <w:r w:rsidRPr="004351C5">
        <w:rPr>
          <w:rStyle w:val="StyleUnderline"/>
          <w:strike/>
        </w:rPr>
        <w:t>infrastructure and R&amp;D</w:t>
      </w:r>
      <w:r w:rsidRPr="004351C5">
        <w:rPr>
          <w:strike/>
          <w:sz w:val="16"/>
        </w:rPr>
        <w:t xml:space="preserve"> </w:t>
      </w:r>
      <w:r w:rsidRPr="004351C5">
        <w:rPr>
          <w:rStyle w:val="Emphasis"/>
          <w:strike/>
        </w:rPr>
        <w:t>since World War II”.</w:t>
      </w:r>
    </w:p>
    <w:p w14:paraId="1AAA82FF" w14:textId="77777777" w:rsidR="009640A8" w:rsidRPr="004351C5" w:rsidRDefault="009640A8" w:rsidP="009640A8">
      <w:pPr>
        <w:rPr>
          <w:strike/>
          <w:sz w:val="16"/>
        </w:rPr>
      </w:pPr>
      <w:r w:rsidRPr="004351C5">
        <w:rPr>
          <w:rStyle w:val="Emphasis"/>
          <w:strike/>
          <w:highlight w:val="yellow"/>
        </w:rPr>
        <w:t>Most relevant to the chemicals industry</w:t>
      </w:r>
      <w:r w:rsidRPr="004351C5">
        <w:rPr>
          <w:strike/>
          <w:sz w:val="16"/>
        </w:rPr>
        <w:t xml:space="preserve">, </w:t>
      </w:r>
      <w:r w:rsidRPr="004351C5">
        <w:rPr>
          <w:rStyle w:val="StyleUnderline"/>
          <w:strike/>
          <w:highlight w:val="yellow"/>
        </w:rPr>
        <w:t>a</w:t>
      </w:r>
      <w:r w:rsidRPr="004351C5">
        <w:rPr>
          <w:strike/>
          <w:sz w:val="16"/>
        </w:rPr>
        <w:t xml:space="preserve"> massive </w:t>
      </w:r>
      <w:r w:rsidRPr="004351C5">
        <w:rPr>
          <w:rStyle w:val="StyleUnderline"/>
          <w:strike/>
          <w:highlight w:val="yellow"/>
        </w:rPr>
        <w:t xml:space="preserve">infrastructure bill is </w:t>
      </w:r>
      <w:r w:rsidRPr="004351C5">
        <w:rPr>
          <w:rStyle w:val="Emphasis"/>
          <w:strike/>
          <w:highlight w:val="yellow"/>
        </w:rPr>
        <w:t>likely on its way</w:t>
      </w:r>
      <w:r w:rsidRPr="004351C5">
        <w:rPr>
          <w:rStyle w:val="Emphasis"/>
          <w:strike/>
        </w:rPr>
        <w:t>.</w:t>
      </w:r>
    </w:p>
    <w:p w14:paraId="1A701F8B" w14:textId="77777777" w:rsidR="009640A8" w:rsidRPr="004351C5" w:rsidRDefault="009640A8" w:rsidP="009640A8">
      <w:pPr>
        <w:rPr>
          <w:strike/>
          <w:sz w:val="16"/>
          <w:szCs w:val="16"/>
        </w:rPr>
      </w:pPr>
      <w:r w:rsidRPr="004351C5">
        <w:rPr>
          <w:strike/>
          <w:sz w:val="16"/>
          <w:szCs w:val="16"/>
        </w:rPr>
        <w:lastRenderedPageBreak/>
        <w:t>For infrastructure and energy, $2 trillion in “accelerated investment” is planned to be deployed during Biden’s first 4-year term.</w:t>
      </w:r>
    </w:p>
    <w:p w14:paraId="5A76E618" w14:textId="77777777" w:rsidR="009640A8" w:rsidRPr="004351C5" w:rsidRDefault="009640A8" w:rsidP="009640A8">
      <w:pPr>
        <w:rPr>
          <w:strike/>
          <w:sz w:val="16"/>
          <w:szCs w:val="16"/>
        </w:rPr>
      </w:pPr>
      <w:r w:rsidRPr="004351C5">
        <w:rPr>
          <w:strike/>
          <w:sz w:val="16"/>
          <w:szCs w:val="16"/>
        </w:rPr>
        <w:t>This includes building and repairing roads and bridges, ports, airports, water systems, electric grids and broadband; investing in the automotive sector from parts to materials to EV charging stations; building and upgrading rail networks and working towards zero-emission public transportation; investing in green power (solar, wind); upgrading 4m buildings and “weatherizing” 2m homes to make them more energy efficient; constructing 1.5m sustainable housing units; and investing in clean energy technologies such as battery storage, emissions technology, green hydrogen and advanced nuclear.</w:t>
      </w:r>
    </w:p>
    <w:p w14:paraId="1E661551" w14:textId="77777777" w:rsidR="009640A8" w:rsidRPr="004351C5" w:rsidRDefault="009640A8" w:rsidP="009640A8">
      <w:pPr>
        <w:rPr>
          <w:strike/>
          <w:sz w:val="16"/>
          <w:szCs w:val="16"/>
        </w:rPr>
      </w:pPr>
      <w:r w:rsidRPr="004351C5">
        <w:rPr>
          <w:strike/>
          <w:sz w:val="16"/>
          <w:szCs w:val="16"/>
        </w:rPr>
        <w:t>Accelerating the shift towards electric mobility, the Biden Plan seeks to build 500,000 EV charging stations across the country. The US currently has less than 29,000 EV charging stations, according to the US Department of Energy.</w:t>
      </w:r>
    </w:p>
    <w:p w14:paraId="4D4C7BCC" w14:textId="77777777" w:rsidR="009640A8" w:rsidRPr="004351C5" w:rsidRDefault="009640A8" w:rsidP="009640A8">
      <w:pPr>
        <w:rPr>
          <w:strike/>
          <w:sz w:val="16"/>
          <w:szCs w:val="16"/>
        </w:rPr>
      </w:pPr>
      <w:r w:rsidRPr="004351C5">
        <w:rPr>
          <w:strike/>
          <w:sz w:val="16"/>
          <w:szCs w:val="16"/>
        </w:rPr>
        <w:t xml:space="preserve">Part of the $400bn procurement </w:t>
      </w:r>
      <w:proofErr w:type="spellStart"/>
      <w:r w:rsidRPr="004351C5">
        <w:rPr>
          <w:strike/>
          <w:sz w:val="16"/>
          <w:szCs w:val="16"/>
        </w:rPr>
        <w:t>programme</w:t>
      </w:r>
      <w:proofErr w:type="spellEnd"/>
      <w:r w:rsidRPr="004351C5">
        <w:rPr>
          <w:strike/>
          <w:sz w:val="16"/>
          <w:szCs w:val="16"/>
        </w:rPr>
        <w:t xml:space="preserve"> will be directed towards buying US-made, “clean vehicles” for federal, state, tribal, postal and local fleets.</w:t>
      </w:r>
    </w:p>
    <w:p w14:paraId="0A3623DE" w14:textId="77777777" w:rsidR="009640A8" w:rsidRPr="004351C5" w:rsidRDefault="009640A8" w:rsidP="009640A8">
      <w:pPr>
        <w:rPr>
          <w:strike/>
          <w:sz w:val="16"/>
        </w:rPr>
      </w:pPr>
      <w:r w:rsidRPr="004351C5">
        <w:rPr>
          <w:rStyle w:val="StyleUnderline"/>
          <w:strike/>
          <w:highlight w:val="yellow"/>
        </w:rPr>
        <w:t xml:space="preserve">The </w:t>
      </w:r>
      <w:r w:rsidRPr="004351C5">
        <w:rPr>
          <w:rStyle w:val="StyleUnderline"/>
          <w:strike/>
        </w:rPr>
        <w:t xml:space="preserve">huge </w:t>
      </w:r>
      <w:r w:rsidRPr="004351C5">
        <w:rPr>
          <w:rStyle w:val="StyleUnderline"/>
          <w:strike/>
          <w:highlight w:val="yellow"/>
        </w:rPr>
        <w:t>potential</w:t>
      </w:r>
      <w:r w:rsidRPr="004351C5">
        <w:rPr>
          <w:rStyle w:val="StyleUnderline"/>
          <w:strike/>
        </w:rPr>
        <w:t xml:space="preserve"> </w:t>
      </w:r>
      <w:r w:rsidRPr="004351C5">
        <w:rPr>
          <w:rStyle w:val="StyleUnderline"/>
          <w:strike/>
          <w:highlight w:val="yellow"/>
        </w:rPr>
        <w:t>investments</w:t>
      </w:r>
      <w:r w:rsidRPr="004351C5">
        <w:rPr>
          <w:strike/>
          <w:sz w:val="16"/>
        </w:rPr>
        <w:t xml:space="preserve"> </w:t>
      </w:r>
      <w:r w:rsidRPr="004351C5">
        <w:rPr>
          <w:rStyle w:val="Emphasis"/>
          <w:strike/>
          <w:highlight w:val="yellow"/>
        </w:rPr>
        <w:t>in</w:t>
      </w:r>
      <w:r w:rsidRPr="004351C5">
        <w:rPr>
          <w:rStyle w:val="Emphasis"/>
          <w:strike/>
        </w:rPr>
        <w:t xml:space="preserve"> automotive and construction</w:t>
      </w:r>
      <w:r w:rsidRPr="004351C5">
        <w:rPr>
          <w:strike/>
          <w:sz w:val="16"/>
        </w:rPr>
        <w:t xml:space="preserve"> - two </w:t>
      </w:r>
      <w:r w:rsidRPr="004351C5">
        <w:rPr>
          <w:rStyle w:val="Emphasis"/>
          <w:strike/>
          <w:highlight w:val="yellow"/>
        </w:rPr>
        <w:t>critically important sectors for the US chemicals industry</w:t>
      </w:r>
      <w:r w:rsidRPr="004351C5">
        <w:rPr>
          <w:strike/>
          <w:sz w:val="16"/>
        </w:rPr>
        <w:t xml:space="preserve"> - </w:t>
      </w:r>
      <w:r w:rsidRPr="004351C5">
        <w:rPr>
          <w:rStyle w:val="StyleUnderline"/>
          <w:strike/>
          <w:highlight w:val="yellow"/>
        </w:rPr>
        <w:t>could launch it towards</w:t>
      </w:r>
      <w:r w:rsidRPr="004351C5">
        <w:rPr>
          <w:strike/>
          <w:sz w:val="16"/>
        </w:rPr>
        <w:t xml:space="preserve"> </w:t>
      </w:r>
      <w:r w:rsidRPr="004351C5">
        <w:rPr>
          <w:strike/>
          <w:sz w:val="16"/>
          <w:szCs w:val="16"/>
        </w:rPr>
        <w:t>a far more robust</w:t>
      </w:r>
      <w:r w:rsidRPr="004351C5">
        <w:rPr>
          <w:rStyle w:val="StyleUnderline"/>
          <w:strike/>
        </w:rPr>
        <w:t xml:space="preserve"> </w:t>
      </w:r>
      <w:r w:rsidRPr="004351C5">
        <w:rPr>
          <w:rStyle w:val="Emphasis"/>
          <w:strike/>
          <w:highlight w:val="yellow"/>
        </w:rPr>
        <w:t>recovery</w:t>
      </w:r>
      <w:r w:rsidRPr="004351C5">
        <w:rPr>
          <w:rStyle w:val="Emphasis"/>
          <w:strike/>
        </w:rPr>
        <w:t>.</w:t>
      </w:r>
    </w:p>
    <w:p w14:paraId="5A603DA6" w14:textId="77777777" w:rsidR="00832BFB" w:rsidRPr="00162011" w:rsidRDefault="00832BFB" w:rsidP="00832BFB">
      <w:pPr>
        <w:pStyle w:val="Heading4"/>
        <w:rPr>
          <w:rFonts w:cs="Times New Roman"/>
        </w:rPr>
      </w:pPr>
      <w:r w:rsidRPr="00162011">
        <w:rPr>
          <w:rFonts w:cs="Times New Roman"/>
        </w:rPr>
        <w:t>Infrastructure solves the grid – it’s vulnerable now and requires investment</w:t>
      </w:r>
    </w:p>
    <w:p w14:paraId="3929FDAB" w14:textId="77777777" w:rsidR="00832BFB" w:rsidRPr="00162011" w:rsidRDefault="00832BFB" w:rsidP="00832BFB">
      <w:proofErr w:type="spellStart"/>
      <w:r w:rsidRPr="00162011">
        <w:rPr>
          <w:rStyle w:val="Style13ptBold"/>
        </w:rPr>
        <w:t>Gozdziewski</w:t>
      </w:r>
      <w:proofErr w:type="spellEnd"/>
      <w:r w:rsidRPr="00162011">
        <w:rPr>
          <w:rStyle w:val="Style13ptBold"/>
        </w:rPr>
        <w:t xml:space="preserve"> 3/22</w:t>
      </w:r>
      <w:r w:rsidRPr="00162011">
        <w:t xml:space="preserve"> - Charles J. </w:t>
      </w:r>
      <w:proofErr w:type="spellStart"/>
      <w:r w:rsidRPr="00162011">
        <w:t>Gozdziewski</w:t>
      </w:r>
      <w:proofErr w:type="spellEnd"/>
      <w:r w:rsidRPr="00162011">
        <w:t xml:space="preserve"> is the American Council of Engineering Companies' (ACEC) Board Chair. He is also the Chairman Emeritus of Hardesty &amp; Hanover in New York where he oversees transportation planning, construction inspection and support services for highways; all types of movable, fixed and railroad bridges; as well as special structures. 2021 (“Our nation's critical infrastructure is dangerously vulnerable”, available online at </w:t>
      </w:r>
      <w:hyperlink r:id="rId14" w:history="1">
        <w:r w:rsidRPr="00162011">
          <w:rPr>
            <w:rStyle w:val="Hyperlink"/>
          </w:rPr>
          <w:t>https://thehill.com/changing-america/opinion/544330-our-nations-critical-infrastructure-is-dangerously-vulnerable?amp</w:t>
        </w:r>
      </w:hyperlink>
      <w:r w:rsidRPr="00162011">
        <w:t>, Changing America is a subsidiary of the Hill)</w:t>
      </w:r>
    </w:p>
    <w:p w14:paraId="1AF56656" w14:textId="77777777" w:rsidR="00832BFB" w:rsidRPr="00162011" w:rsidRDefault="00832BFB" w:rsidP="00832BFB">
      <w:pPr>
        <w:rPr>
          <w:rStyle w:val="StyleUnderline"/>
        </w:rPr>
      </w:pPr>
      <w:r w:rsidRPr="00162011">
        <w:t xml:space="preserve">The recent historic snowfall in Texas and the ensuing failure of the state's power grid have laid bare what we in the engineering industry have known for a long time - </w:t>
      </w:r>
      <w:r w:rsidRPr="00440EED">
        <w:rPr>
          <w:rStyle w:val="StyleUnderline"/>
          <w:highlight w:val="yellow"/>
        </w:rPr>
        <w:t xml:space="preserve">our nation's critical </w:t>
      </w:r>
      <w:r w:rsidRPr="00440EED">
        <w:rPr>
          <w:rStyle w:val="Emphasis"/>
          <w:highlight w:val="yellow"/>
        </w:rPr>
        <w:t>infrastructure is dangerously vulnerable</w:t>
      </w:r>
      <w:r w:rsidRPr="00162011">
        <w:rPr>
          <w:rStyle w:val="StyleUnderline"/>
        </w:rPr>
        <w:t xml:space="preserve"> to a wide range of threats. We </w:t>
      </w:r>
      <w:r w:rsidRPr="00440EED">
        <w:rPr>
          <w:rStyle w:val="StyleUnderline"/>
          <w:highlight w:val="yellow"/>
        </w:rPr>
        <w:t>must act quickly</w:t>
      </w:r>
      <w:r w:rsidRPr="00162011">
        <w:rPr>
          <w:rStyle w:val="StyleUnderline"/>
        </w:rPr>
        <w:t xml:space="preserve"> and comprehensively </w:t>
      </w:r>
      <w:r w:rsidRPr="00440EED">
        <w:rPr>
          <w:rStyle w:val="StyleUnderline"/>
          <w:highlight w:val="yellow"/>
        </w:rPr>
        <w:t>to make</w:t>
      </w:r>
      <w:r w:rsidRPr="00162011">
        <w:rPr>
          <w:rStyle w:val="StyleUnderline"/>
        </w:rPr>
        <w:t xml:space="preserve"> our i</w:t>
      </w:r>
      <w:r w:rsidRPr="00440EED">
        <w:rPr>
          <w:rStyle w:val="StyleUnderline"/>
          <w:highlight w:val="yellow"/>
        </w:rPr>
        <w:t>nfrastructure more resilient</w:t>
      </w:r>
      <w:r w:rsidRPr="00162011">
        <w:rPr>
          <w:rStyle w:val="StyleUnderline"/>
        </w:rPr>
        <w:t xml:space="preserve"> because those threats will only become more severe in the future.</w:t>
      </w:r>
    </w:p>
    <w:p w14:paraId="5363A338" w14:textId="77777777" w:rsidR="00832BFB" w:rsidRPr="00162011" w:rsidRDefault="00832BFB" w:rsidP="00832BFB">
      <w:pPr>
        <w:rPr>
          <w:rStyle w:val="StyleUnderline"/>
        </w:rPr>
      </w:pPr>
      <w:r w:rsidRPr="00162011">
        <w:rPr>
          <w:rStyle w:val="StyleUnderline"/>
        </w:rPr>
        <w:t xml:space="preserve">While the </w:t>
      </w:r>
      <w:r w:rsidRPr="00440EED">
        <w:rPr>
          <w:rStyle w:val="StyleUnderline"/>
          <w:highlight w:val="yellow"/>
        </w:rPr>
        <w:t>focus</w:t>
      </w:r>
      <w:r w:rsidRPr="00162011">
        <w:rPr>
          <w:rStyle w:val="StyleUnderline"/>
        </w:rPr>
        <w:t xml:space="preserve"> right now is justifiably </w:t>
      </w:r>
      <w:r w:rsidRPr="00440EED">
        <w:rPr>
          <w:rStyle w:val="StyleUnderline"/>
          <w:highlight w:val="yellow"/>
        </w:rPr>
        <w:t>on the</w:t>
      </w:r>
      <w:r w:rsidRPr="00162011">
        <w:rPr>
          <w:rStyle w:val="StyleUnderline"/>
        </w:rPr>
        <w:t xml:space="preserve"> energy sector and the </w:t>
      </w:r>
      <w:r w:rsidRPr="00440EED">
        <w:rPr>
          <w:rStyle w:val="StyleUnderline"/>
          <w:highlight w:val="yellow"/>
        </w:rPr>
        <w:t xml:space="preserve">power grid, </w:t>
      </w:r>
      <w:r w:rsidRPr="00162011">
        <w:rPr>
          <w:rStyle w:val="StyleUnderline"/>
        </w:rPr>
        <w:t xml:space="preserve">all of our nation's infrastructure systems - transportation, water, and power - are </w:t>
      </w:r>
      <w:r w:rsidRPr="00440EED">
        <w:rPr>
          <w:rStyle w:val="StyleUnderline"/>
          <w:highlight w:val="yellow"/>
        </w:rPr>
        <w:t>at risk from extreme weather.</w:t>
      </w:r>
      <w:r w:rsidRPr="00162011">
        <w:t xml:space="preserve"> Climate change lies at the heart of this challenge, and to mitigate its effects, </w:t>
      </w:r>
      <w:r w:rsidRPr="00162011">
        <w:rPr>
          <w:rStyle w:val="StyleUnderline"/>
        </w:rPr>
        <w:t xml:space="preserve">we must have robust investment to fund the design and construction of the resilient infrastructure our country needs.  </w:t>
      </w:r>
    </w:p>
    <w:p w14:paraId="30797B1A" w14:textId="77777777" w:rsidR="00832BFB" w:rsidRPr="00162011" w:rsidRDefault="00832BFB" w:rsidP="00832BFB">
      <w:pPr>
        <w:rPr>
          <w:rStyle w:val="Emphasis"/>
        </w:rPr>
      </w:pPr>
      <w:r w:rsidRPr="00162011">
        <w:t>As engineers, infrastructure is who we are. It is critically entwined in everything we do - from embracing smart cities, to establishing safe protocols in buildings for a post-COVID world, to preparing for the much needed Fourth Industrial Revolution</w:t>
      </w:r>
      <w:r w:rsidRPr="00162011">
        <w:rPr>
          <w:rStyle w:val="Emphasis"/>
        </w:rPr>
        <w:t xml:space="preserve">. </w:t>
      </w:r>
      <w:r w:rsidRPr="00440EED">
        <w:rPr>
          <w:rStyle w:val="Emphasis"/>
          <w:highlight w:val="yellow"/>
        </w:rPr>
        <w:t>The need for</w:t>
      </w:r>
      <w:r w:rsidRPr="00162011">
        <w:rPr>
          <w:rStyle w:val="Emphasis"/>
        </w:rPr>
        <w:t xml:space="preserve"> resilience, </w:t>
      </w:r>
      <w:r w:rsidRPr="00440EED">
        <w:rPr>
          <w:rStyle w:val="Emphasis"/>
          <w:highlight w:val="yellow"/>
        </w:rPr>
        <w:t>sustainability, reliability, and flexibility will become</w:t>
      </w:r>
      <w:r w:rsidRPr="00162011">
        <w:rPr>
          <w:rStyle w:val="Emphasis"/>
        </w:rPr>
        <w:t xml:space="preserve"> even </w:t>
      </w:r>
      <w:r w:rsidRPr="00440EED">
        <w:rPr>
          <w:rStyle w:val="Emphasis"/>
          <w:highlight w:val="yellow"/>
        </w:rPr>
        <w:t>more vital</w:t>
      </w:r>
      <w:r w:rsidRPr="00162011">
        <w:rPr>
          <w:rStyle w:val="Emphasis"/>
        </w:rPr>
        <w:t xml:space="preserve"> as we move into the future.</w:t>
      </w:r>
    </w:p>
    <w:p w14:paraId="3F747388" w14:textId="77777777" w:rsidR="00832BFB" w:rsidRPr="00162011" w:rsidRDefault="00832BFB" w:rsidP="00832BFB">
      <w:r w:rsidRPr="00162011">
        <w:t xml:space="preserve">As leaders in the engineering and design industry, we have both a stake in and a valuable perspective on the policy discussion on infrastructure. Moreover, we are a critical partner in the implementation of that policy and the repair and upgrading of all aspects of our physical infrastructure - including roads, bridges, freight rail, ports, electrical grids, and Internet provision. Each of these components is critical to the health of our physical and built environment.  </w:t>
      </w:r>
    </w:p>
    <w:p w14:paraId="7180EF23" w14:textId="77777777" w:rsidR="00832BFB" w:rsidRPr="00162011" w:rsidRDefault="00832BFB" w:rsidP="00832BFB">
      <w:r w:rsidRPr="00162011">
        <w:rPr>
          <w:rStyle w:val="StyleUnderline"/>
        </w:rPr>
        <w:lastRenderedPageBreak/>
        <w:t>Yet our expertise is worth nothing if the public sector clients we serve lack certainty from the federal government that there will be consistent, predictive funding in place to finance the infrastructure improvements we need</w:t>
      </w:r>
      <w:r w:rsidRPr="00162011">
        <w:t xml:space="preserve">. No designs will be drawn up and no dirt will be moved. It is imperative that our federal lawmakers act on a transformative infrastructure plan before the current law expires in September. </w:t>
      </w:r>
    </w:p>
    <w:p w14:paraId="7A62FD89" w14:textId="77777777" w:rsidR="00832BFB" w:rsidRPr="00162011" w:rsidRDefault="00832BFB" w:rsidP="00832BFB">
      <w:r w:rsidRPr="00440EED">
        <w:rPr>
          <w:rStyle w:val="Emphasis"/>
          <w:highlight w:val="yellow"/>
        </w:rPr>
        <w:t>Investing now</w:t>
      </w:r>
      <w:r w:rsidRPr="00162011">
        <w:rPr>
          <w:rStyle w:val="Emphasis"/>
        </w:rPr>
        <w:t xml:space="preserve"> in a long-term infrastructure bill </w:t>
      </w:r>
      <w:r w:rsidRPr="00440EED">
        <w:rPr>
          <w:rStyle w:val="Emphasis"/>
          <w:highlight w:val="yellow"/>
        </w:rPr>
        <w:t>will pay dividends</w:t>
      </w:r>
      <w:r w:rsidRPr="00162011">
        <w:t xml:space="preserve">, not only to mitigate the effects of a changing climate, but to help our nation recover from the COVID-19 pandemic. Engineers play a substantial role in the health of the national economy. According to the ACEC Research Institute's Industry Impact Series of reports, the Engineering and Design Services sector currently employs 1.5 million Americans directly. Those employees and their companies collectively support another 3 million jobs in the various contracting and other firms with which they work. The Institute's latest study found that each new job created in the Engineering and Design Services industry indirectly creates two additional jobs in related sectors across the economy.  </w:t>
      </w:r>
    </w:p>
    <w:p w14:paraId="42A5594B" w14:textId="77777777" w:rsidR="00832BFB" w:rsidRPr="00162011" w:rsidRDefault="00832BFB" w:rsidP="00832BFB">
      <w:r w:rsidRPr="00162011">
        <w:rPr>
          <w:rStyle w:val="StyleUnderline"/>
        </w:rPr>
        <w:t xml:space="preserve">The data shows that </w:t>
      </w:r>
      <w:r w:rsidRPr="00440EED">
        <w:rPr>
          <w:rStyle w:val="StyleUnderline"/>
          <w:highlight w:val="yellow"/>
        </w:rPr>
        <w:t>investments in infrastructure</w:t>
      </w:r>
      <w:r w:rsidRPr="00162011">
        <w:rPr>
          <w:rStyle w:val="StyleUnderline"/>
        </w:rPr>
        <w:t xml:space="preserve"> that support engineering jobs pave the way for economic opportunity. What's more, the designs our industry creates </w:t>
      </w:r>
      <w:r w:rsidRPr="00440EED">
        <w:rPr>
          <w:rStyle w:val="StyleUnderline"/>
          <w:highlight w:val="yellow"/>
        </w:rPr>
        <w:t>help improve the built environmen</w:t>
      </w:r>
      <w:r w:rsidRPr="00440EED">
        <w:rPr>
          <w:highlight w:val="yellow"/>
        </w:rPr>
        <w:t>t</w:t>
      </w:r>
      <w:r w:rsidRPr="00162011">
        <w:t xml:space="preserve">, making it more resilient to climate change. </w:t>
      </w:r>
      <w:r w:rsidRPr="00162011">
        <w:rPr>
          <w:rStyle w:val="StyleUnderline"/>
        </w:rPr>
        <w:t xml:space="preserve">This is a win-win for society, creating a more equitable, environmentally sound, and prosperous built environment resulting in job creation and economic mobility. </w:t>
      </w:r>
      <w:r w:rsidRPr="00162011">
        <w:t>We look forward to working with policyholders, members of Congress, and the Biden-Harris Administration to develop sustainable solutions that benefit the country as a whole in the weeks ahead.</w:t>
      </w:r>
    </w:p>
    <w:p w14:paraId="5C5F7B12" w14:textId="77777777" w:rsidR="00832BFB" w:rsidRPr="00162011" w:rsidRDefault="00832BFB" w:rsidP="00832BFB">
      <w:pPr>
        <w:pStyle w:val="Heading4"/>
        <w:rPr>
          <w:rFonts w:cs="Times New Roman"/>
        </w:rPr>
      </w:pPr>
      <w:r w:rsidRPr="00162011">
        <w:rPr>
          <w:rFonts w:cs="Times New Roman"/>
        </w:rPr>
        <w:t xml:space="preserve">Loss of critical infrastructure causes </w:t>
      </w:r>
      <w:r w:rsidRPr="00162011">
        <w:rPr>
          <w:rFonts w:cs="Times New Roman"/>
          <w:u w:val="single"/>
        </w:rPr>
        <w:t>extinction</w:t>
      </w:r>
    </w:p>
    <w:p w14:paraId="56013FCC" w14:textId="77777777" w:rsidR="00832BFB" w:rsidRPr="00162011" w:rsidRDefault="00832BFB" w:rsidP="00832BFB">
      <w:pPr>
        <w:rPr>
          <w:b/>
          <w:bCs/>
          <w:sz w:val="26"/>
        </w:rPr>
      </w:pPr>
      <w:proofErr w:type="spellStart"/>
      <w:r w:rsidRPr="00162011">
        <w:rPr>
          <w:rStyle w:val="Style13ptBold"/>
        </w:rPr>
        <w:t>Friedemann</w:t>
      </w:r>
      <w:proofErr w:type="spellEnd"/>
      <w:r w:rsidRPr="00162011">
        <w:rPr>
          <w:rStyle w:val="Style13ptBold"/>
        </w:rPr>
        <w:t xml:space="preserve"> 16 </w:t>
      </w:r>
      <w:r w:rsidRPr="00162011">
        <w:t xml:space="preserve">(Alice </w:t>
      </w:r>
      <w:proofErr w:type="spellStart"/>
      <w:r w:rsidRPr="00162011">
        <w:t>Friedemann</w:t>
      </w:r>
      <w:proofErr w:type="spellEnd"/>
      <w:r w:rsidRPr="00162011">
        <w:t xml:space="preserve">,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accessed 1/1/19 “Electromagnetic pulse threat to infrastructure (U.S. House hearings)” </w:t>
      </w:r>
      <w:hyperlink r:id="rId15" w:history="1">
        <w:r w:rsidRPr="00162011">
          <w:rPr>
            <w:rStyle w:val="Hyperlink"/>
            <w:color w:val="000000"/>
            <w:sz w:val="20"/>
            <w:szCs w:val="20"/>
            <w:u w:val="single"/>
          </w:rPr>
          <w:t>http://energyskeptic.com/2016/the-scariest-u-s-house-session-ever-electromagnetic-pulse-and-the-fall-of-civilization/</w:t>
        </w:r>
      </w:hyperlink>
      <w:r w:rsidRPr="00162011">
        <w:rPr>
          <w:rStyle w:val="Hyperlink"/>
          <w:sz w:val="20"/>
          <w:szCs w:val="20"/>
        </w:rPr>
        <w:t>)</w:t>
      </w:r>
    </w:p>
    <w:p w14:paraId="08F96249" w14:textId="77777777" w:rsidR="00832BFB" w:rsidRPr="00162011" w:rsidRDefault="00832BFB" w:rsidP="00832BFB">
      <w:pPr>
        <w:rPr>
          <w:szCs w:val="20"/>
          <w:u w:val="single"/>
        </w:rPr>
      </w:pPr>
      <w:r w:rsidRPr="00162011">
        <w:rPr>
          <w:rStyle w:val="StyleUnderline"/>
          <w:szCs w:val="20"/>
        </w:rPr>
        <w:t xml:space="preserve">Modern </w:t>
      </w:r>
      <w:r w:rsidRPr="00440EED">
        <w:rPr>
          <w:rStyle w:val="StyleUnderline"/>
          <w:szCs w:val="20"/>
          <w:highlight w:val="yellow"/>
        </w:rPr>
        <w:t xml:space="preserve">civilization </w:t>
      </w:r>
      <w:r w:rsidRPr="00440EED">
        <w:rPr>
          <w:rStyle w:val="Emphasis"/>
          <w:szCs w:val="20"/>
          <w:highlight w:val="yellow"/>
        </w:rPr>
        <w:t>cannot exist</w:t>
      </w:r>
      <w:r w:rsidRPr="00162011">
        <w:rPr>
          <w:sz w:val="16"/>
          <w:szCs w:val="20"/>
        </w:rPr>
        <w:t xml:space="preserve"> for a protracted period </w:t>
      </w:r>
      <w:r w:rsidRPr="00440EED">
        <w:rPr>
          <w:rStyle w:val="StyleUnderline"/>
          <w:szCs w:val="20"/>
          <w:highlight w:val="yellow"/>
        </w:rPr>
        <w:t>without</w:t>
      </w:r>
      <w:r w:rsidRPr="00162011">
        <w:rPr>
          <w:rStyle w:val="StyleUnderline"/>
          <w:szCs w:val="20"/>
        </w:rPr>
        <w:t xml:space="preserve"> </w:t>
      </w:r>
      <w:r w:rsidRPr="00440EED">
        <w:rPr>
          <w:rStyle w:val="StyleUnderline"/>
          <w:szCs w:val="20"/>
          <w:highlight w:val="yellow"/>
        </w:rPr>
        <w:t>electricity</w:t>
      </w:r>
      <w:r w:rsidRPr="00162011">
        <w:rPr>
          <w:rStyle w:val="StyleUnderline"/>
          <w:szCs w:val="20"/>
        </w:rPr>
        <w:t>. Within days of a blackout across the U.S., a blackout</w:t>
      </w:r>
      <w:r w:rsidRPr="00162011">
        <w:rPr>
          <w:sz w:val="16"/>
          <w:szCs w:val="20"/>
        </w:rPr>
        <w:t xml:space="preserve"> that </w:t>
      </w:r>
      <w:r w:rsidRPr="00162011">
        <w:rPr>
          <w:rStyle w:val="StyleUnderline"/>
          <w:szCs w:val="20"/>
        </w:rPr>
        <w:t>could</w:t>
      </w:r>
      <w:r w:rsidRPr="00162011">
        <w:rPr>
          <w:sz w:val="16"/>
          <w:szCs w:val="20"/>
        </w:rPr>
        <w:t xml:space="preserve"> </w:t>
      </w:r>
      <w:r w:rsidRPr="00162011">
        <w:rPr>
          <w:rStyle w:val="Emphasis"/>
          <w:szCs w:val="20"/>
        </w:rPr>
        <w:t>encompass the entire planet</w:t>
      </w:r>
      <w:r w:rsidRPr="00162011">
        <w:rPr>
          <w:sz w:val="16"/>
          <w:szCs w:val="20"/>
        </w:rPr>
        <w:t xml:space="preserve">, </w:t>
      </w:r>
      <w:r w:rsidRPr="00162011">
        <w:rPr>
          <w:rStyle w:val="StyleUnderline"/>
          <w:szCs w:val="20"/>
        </w:rPr>
        <w:t xml:space="preserve">emergency </w:t>
      </w:r>
      <w:r w:rsidRPr="00440EED">
        <w:rPr>
          <w:rStyle w:val="StyleUnderline"/>
          <w:szCs w:val="20"/>
          <w:highlight w:val="yellow"/>
        </w:rPr>
        <w:t>generators would run out of fuel</w:t>
      </w:r>
      <w:r w:rsidRPr="00162011">
        <w:rPr>
          <w:rStyle w:val="StyleUnderline"/>
          <w:szCs w:val="20"/>
        </w:rPr>
        <w:t xml:space="preserve">, </w:t>
      </w:r>
      <w:r w:rsidRPr="00440EED">
        <w:rPr>
          <w:rStyle w:val="Emphasis"/>
          <w:highlight w:val="yellow"/>
        </w:rPr>
        <w:t>telecom</w:t>
      </w:r>
      <w:r w:rsidRPr="00162011">
        <w:rPr>
          <w:rStyle w:val="StyleUnderline"/>
          <w:szCs w:val="20"/>
        </w:rPr>
        <w:t xml:space="preserve">munications </w:t>
      </w:r>
      <w:r w:rsidRPr="00440EED">
        <w:rPr>
          <w:rStyle w:val="StyleUnderline"/>
          <w:szCs w:val="20"/>
          <w:highlight w:val="yellow"/>
        </w:rPr>
        <w:t>would cease</w:t>
      </w:r>
      <w:r w:rsidRPr="00162011">
        <w:rPr>
          <w:rStyle w:val="StyleUnderline"/>
          <w:szCs w:val="20"/>
        </w:rPr>
        <w:t xml:space="preserve"> as would transportation due to </w:t>
      </w:r>
      <w:r w:rsidRPr="00162011">
        <w:rPr>
          <w:rStyle w:val="Emphasis"/>
          <w:szCs w:val="20"/>
        </w:rPr>
        <w:t>gridlock</w:t>
      </w:r>
      <w:r w:rsidRPr="00162011">
        <w:rPr>
          <w:rStyle w:val="StyleUnderline"/>
          <w:szCs w:val="20"/>
        </w:rPr>
        <w:t xml:space="preserve">, and eventually </w:t>
      </w:r>
      <w:r w:rsidRPr="00162011">
        <w:rPr>
          <w:rStyle w:val="Emphasis"/>
          <w:szCs w:val="20"/>
        </w:rPr>
        <w:t>no fuel</w:t>
      </w:r>
      <w:r w:rsidRPr="00162011">
        <w:rPr>
          <w:sz w:val="16"/>
          <w:szCs w:val="20"/>
        </w:rPr>
        <w:t xml:space="preserve">. </w:t>
      </w:r>
      <w:r w:rsidRPr="00440EED">
        <w:rPr>
          <w:rStyle w:val="StyleUnderline"/>
          <w:szCs w:val="20"/>
          <w:highlight w:val="yellow"/>
        </w:rPr>
        <w:t>Cities would have no</w:t>
      </w:r>
      <w:r w:rsidRPr="00162011">
        <w:rPr>
          <w:sz w:val="16"/>
          <w:szCs w:val="20"/>
        </w:rPr>
        <w:t xml:space="preserve"> running </w:t>
      </w:r>
      <w:r w:rsidRPr="00440EED">
        <w:rPr>
          <w:rStyle w:val="Emphasis"/>
          <w:highlight w:val="yellow"/>
        </w:rPr>
        <w:t>water</w:t>
      </w:r>
      <w:r w:rsidRPr="00440EED">
        <w:rPr>
          <w:rStyle w:val="StyleUnderline"/>
          <w:szCs w:val="20"/>
          <w:highlight w:val="yellow"/>
        </w:rPr>
        <w:t xml:space="preserve"> and soon</w:t>
      </w:r>
      <w:r w:rsidRPr="00162011">
        <w:rPr>
          <w:sz w:val="16"/>
          <w:szCs w:val="20"/>
        </w:rPr>
        <w:t xml:space="preserve">, within a few days, </w:t>
      </w:r>
      <w:r w:rsidRPr="00440EED">
        <w:rPr>
          <w:rStyle w:val="StyleUnderline"/>
          <w:szCs w:val="20"/>
          <w:highlight w:val="yellow"/>
        </w:rPr>
        <w:t>exhaust</w:t>
      </w:r>
      <w:r w:rsidRPr="00162011">
        <w:rPr>
          <w:rStyle w:val="StyleUnderline"/>
          <w:szCs w:val="20"/>
        </w:rPr>
        <w:t xml:space="preserve"> their </w:t>
      </w:r>
      <w:r w:rsidRPr="00440EED">
        <w:rPr>
          <w:rStyle w:val="Emphasis"/>
          <w:highlight w:val="yellow"/>
        </w:rPr>
        <w:t>food</w:t>
      </w:r>
      <w:r w:rsidRPr="00162011">
        <w:rPr>
          <w:rStyle w:val="StyleUnderline"/>
          <w:szCs w:val="20"/>
        </w:rPr>
        <w:t xml:space="preserve"> supplies</w:t>
      </w:r>
      <w:r w:rsidRPr="00162011">
        <w:rPr>
          <w:sz w:val="16"/>
          <w:szCs w:val="20"/>
        </w:rPr>
        <w:t xml:space="preserve">. Police, Fire, Emergency Services and </w:t>
      </w:r>
      <w:r w:rsidRPr="00440EED">
        <w:rPr>
          <w:rStyle w:val="Emphasis"/>
          <w:szCs w:val="20"/>
          <w:highlight w:val="yellow"/>
        </w:rPr>
        <w:t>hospitals cannot</w:t>
      </w:r>
      <w:r w:rsidRPr="00162011">
        <w:rPr>
          <w:sz w:val="16"/>
          <w:szCs w:val="20"/>
        </w:rPr>
        <w:t xml:space="preserve"> long </w:t>
      </w:r>
      <w:r w:rsidRPr="00440EED">
        <w:rPr>
          <w:rStyle w:val="Emphasis"/>
          <w:szCs w:val="20"/>
          <w:highlight w:val="yellow"/>
        </w:rPr>
        <w:t>operate</w:t>
      </w:r>
      <w:r w:rsidRPr="00162011">
        <w:rPr>
          <w:rStyle w:val="Emphasis"/>
          <w:szCs w:val="20"/>
        </w:rPr>
        <w:t xml:space="preserve"> in a blackout</w:t>
      </w:r>
      <w:r w:rsidRPr="00162011">
        <w:rPr>
          <w:sz w:val="16"/>
          <w:szCs w:val="20"/>
        </w:rPr>
        <w:t xml:space="preserve">. </w:t>
      </w:r>
      <w:r w:rsidRPr="00162011">
        <w:rPr>
          <w:rStyle w:val="Emphasis"/>
          <w:szCs w:val="20"/>
        </w:rPr>
        <w:t>Government and Industry</w:t>
      </w:r>
      <w:r w:rsidRPr="00162011">
        <w:rPr>
          <w:sz w:val="16"/>
          <w:szCs w:val="20"/>
        </w:rPr>
        <w:t xml:space="preserve"> </w:t>
      </w:r>
      <w:r w:rsidRPr="00162011">
        <w:rPr>
          <w:rStyle w:val="StyleUnderline"/>
          <w:szCs w:val="20"/>
        </w:rPr>
        <w:t>also need electricity</w:t>
      </w:r>
      <w:r w:rsidRPr="00162011">
        <w:rPr>
          <w:sz w:val="16"/>
          <w:szCs w:val="20"/>
        </w:rPr>
        <w:t xml:space="preserve"> in order to operate. The EMP Commission warns that </w:t>
      </w:r>
      <w:r w:rsidRPr="00162011">
        <w:rPr>
          <w:rStyle w:val="StyleUnderline"/>
          <w:szCs w:val="20"/>
        </w:rPr>
        <w:t>a</w:t>
      </w:r>
      <w:r w:rsidRPr="00162011">
        <w:rPr>
          <w:sz w:val="16"/>
          <w:szCs w:val="20"/>
        </w:rPr>
        <w:t xml:space="preserve"> natural or nuclear EMP </w:t>
      </w:r>
      <w:r w:rsidRPr="00162011">
        <w:rPr>
          <w:rStyle w:val="StyleUnderline"/>
          <w:szCs w:val="20"/>
        </w:rPr>
        <w:t>event</w:t>
      </w:r>
      <w:r w:rsidRPr="00162011">
        <w:rPr>
          <w:sz w:val="16"/>
          <w:szCs w:val="20"/>
        </w:rPr>
        <w:t xml:space="preserve">, </w:t>
      </w:r>
      <w:r w:rsidRPr="00162011">
        <w:rPr>
          <w:rStyle w:val="StyleUnderline"/>
          <w:szCs w:val="20"/>
        </w:rPr>
        <w:lastRenderedPageBreak/>
        <w:t>given</w:t>
      </w:r>
      <w:r w:rsidRPr="00162011">
        <w:rPr>
          <w:sz w:val="16"/>
          <w:szCs w:val="20"/>
        </w:rPr>
        <w:t xml:space="preserve"> current </w:t>
      </w:r>
      <w:r w:rsidRPr="00440EED">
        <w:rPr>
          <w:rStyle w:val="Emphasis"/>
          <w:szCs w:val="20"/>
          <w:highlight w:val="yellow"/>
        </w:rPr>
        <w:t>unpreparedness</w:t>
      </w:r>
      <w:r w:rsidRPr="00440EED">
        <w:rPr>
          <w:sz w:val="16"/>
          <w:szCs w:val="20"/>
          <w:highlight w:val="yellow"/>
        </w:rPr>
        <w:t xml:space="preserve">, </w:t>
      </w:r>
      <w:r w:rsidRPr="00440EED">
        <w:rPr>
          <w:rStyle w:val="StyleUnderline"/>
          <w:szCs w:val="20"/>
          <w:highlight w:val="yellow"/>
        </w:rPr>
        <w:t>would</w:t>
      </w:r>
      <w:r w:rsidRPr="00162011">
        <w:rPr>
          <w:sz w:val="16"/>
          <w:szCs w:val="20"/>
        </w:rPr>
        <w:t xml:space="preserve"> likely </w:t>
      </w:r>
      <w:r w:rsidRPr="00440EED">
        <w:rPr>
          <w:rStyle w:val="StyleUnderline"/>
          <w:szCs w:val="20"/>
          <w:highlight w:val="yellow"/>
        </w:rPr>
        <w:t xml:space="preserve">result in </w:t>
      </w:r>
      <w:r w:rsidRPr="00440EED">
        <w:rPr>
          <w:rStyle w:val="Emphasis"/>
          <w:szCs w:val="20"/>
          <w:highlight w:val="yellow"/>
        </w:rPr>
        <w:t>societal collapse</w:t>
      </w:r>
      <w:r w:rsidRPr="00162011">
        <w:rPr>
          <w:rStyle w:val="StyleUnderline"/>
          <w:szCs w:val="20"/>
        </w:rPr>
        <w:t xml:space="preserve">. </w:t>
      </w:r>
      <w:r w:rsidRPr="00162011">
        <w:rPr>
          <w:sz w:val="16"/>
          <w:szCs w:val="2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162011">
        <w:rPr>
          <w:sz w:val="16"/>
          <w:szCs w:val="20"/>
        </w:rPr>
        <w:t>Volkswagon</w:t>
      </w:r>
      <w:proofErr w:type="spellEnd"/>
      <w:r w:rsidRPr="00162011">
        <w:rPr>
          <w:sz w:val="16"/>
          <w:szCs w:val="2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w:t>
      </w:r>
      <w:proofErr w:type="spellStart"/>
      <w:r w:rsidRPr="00162011">
        <w:rPr>
          <w:sz w:val="16"/>
          <w:szCs w:val="20"/>
        </w:rPr>
        <w:t>Lukin</w:t>
      </w:r>
      <w:proofErr w:type="spellEnd"/>
      <w:r w:rsidRPr="00162011">
        <w:rPr>
          <w:sz w:val="16"/>
          <w:szCs w:val="2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w:t>
      </w:r>
      <w:proofErr w:type="spellStart"/>
      <w:r w:rsidRPr="00162011">
        <w:rPr>
          <w:sz w:val="16"/>
          <w:szCs w:val="20"/>
        </w:rPr>
        <w:t>fuzing</w:t>
      </w:r>
      <w:proofErr w:type="spellEnd"/>
      <w:r w:rsidRPr="00162011">
        <w:rPr>
          <w:sz w:val="16"/>
          <w:szCs w:val="2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w:t>
      </w:r>
      <w:r w:rsidRPr="00162011">
        <w:rPr>
          <w:sz w:val="16"/>
          <w:szCs w:val="20"/>
        </w:rPr>
        <w:lastRenderedPageBreak/>
        <w:t xml:space="preserve">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440EED">
        <w:rPr>
          <w:rStyle w:val="StyleUnderline"/>
          <w:szCs w:val="20"/>
          <w:highlight w:val="yellow"/>
        </w:rPr>
        <w:t>the</w:t>
      </w:r>
      <w:r w:rsidRPr="00162011">
        <w:rPr>
          <w:rStyle w:val="StyleUnderline"/>
          <w:szCs w:val="20"/>
        </w:rPr>
        <w:t xml:space="preserve"> electric </w:t>
      </w:r>
      <w:r w:rsidRPr="00440EED">
        <w:rPr>
          <w:rStyle w:val="StyleUnderline"/>
          <w:szCs w:val="20"/>
          <w:highlight w:val="yellow"/>
        </w:rPr>
        <w:t xml:space="preserve">grid is the </w:t>
      </w:r>
      <w:r w:rsidRPr="00440EED">
        <w:rPr>
          <w:rStyle w:val="Emphasis"/>
          <w:szCs w:val="20"/>
          <w:highlight w:val="yellow"/>
        </w:rPr>
        <w:t>most important of all</w:t>
      </w:r>
      <w:r w:rsidRPr="00162011">
        <w:rPr>
          <w:rStyle w:val="Emphasis"/>
          <w:szCs w:val="20"/>
        </w:rPr>
        <w:t xml:space="preserve"> </w:t>
      </w:r>
      <w:r w:rsidRPr="00440EED">
        <w:rPr>
          <w:rStyle w:val="Emphasis"/>
          <w:szCs w:val="20"/>
          <w:highlight w:val="yellow"/>
        </w:rPr>
        <w:t>critical</w:t>
      </w:r>
      <w:r w:rsidRPr="00162011">
        <w:rPr>
          <w:rStyle w:val="Emphasis"/>
          <w:szCs w:val="20"/>
        </w:rPr>
        <w:t xml:space="preserve"> </w:t>
      </w:r>
      <w:r w:rsidRPr="00440EED">
        <w:rPr>
          <w:rStyle w:val="Emphasis"/>
          <w:szCs w:val="20"/>
          <w:highlight w:val="yellow"/>
        </w:rPr>
        <w:t>infrastructures</w:t>
      </w:r>
      <w:r w:rsidRPr="00162011">
        <w:rPr>
          <w:sz w:val="16"/>
          <w:szCs w:val="20"/>
        </w:rPr>
        <w:t xml:space="preserve">, </w:t>
      </w:r>
      <w:r w:rsidRPr="00162011">
        <w:rPr>
          <w:rStyle w:val="StyleUnderline"/>
          <w:szCs w:val="20"/>
        </w:rPr>
        <w:t xml:space="preserve">and is in fact </w:t>
      </w:r>
      <w:r w:rsidRPr="00440EED">
        <w:rPr>
          <w:rStyle w:val="StyleUnderline"/>
          <w:szCs w:val="20"/>
          <w:highlight w:val="yellow"/>
        </w:rPr>
        <w:t xml:space="preserve">the </w:t>
      </w:r>
      <w:r w:rsidRPr="00440EED">
        <w:rPr>
          <w:rStyle w:val="Emphasis"/>
          <w:szCs w:val="20"/>
          <w:highlight w:val="yellow"/>
        </w:rPr>
        <w:t>keystone</w:t>
      </w:r>
      <w:r w:rsidRPr="00162011">
        <w:rPr>
          <w:rStyle w:val="Emphasis"/>
          <w:szCs w:val="20"/>
        </w:rPr>
        <w:t xml:space="preserve"> </w:t>
      </w:r>
      <w:r w:rsidRPr="00440EED">
        <w:rPr>
          <w:rStyle w:val="Emphasis"/>
          <w:szCs w:val="20"/>
          <w:highlight w:val="yellow"/>
        </w:rPr>
        <w:t>supporting</w:t>
      </w:r>
      <w:r w:rsidRPr="00162011">
        <w:rPr>
          <w:rStyle w:val="Emphasis"/>
          <w:szCs w:val="20"/>
        </w:rPr>
        <w:t xml:space="preserve"> modern </w:t>
      </w:r>
      <w:r w:rsidRPr="00440EED">
        <w:rPr>
          <w:rStyle w:val="Emphasis"/>
          <w:szCs w:val="20"/>
          <w:highlight w:val="yellow"/>
        </w:rPr>
        <w:t>civilization</w:t>
      </w:r>
      <w:r w:rsidRPr="00162011">
        <w:rPr>
          <w:sz w:val="16"/>
          <w:szCs w:val="20"/>
        </w:rPr>
        <w:t xml:space="preserve">, </w:t>
      </w:r>
      <w:r w:rsidRPr="00162011">
        <w:rPr>
          <w:rStyle w:val="StyleUnderline"/>
          <w:szCs w:val="20"/>
        </w:rPr>
        <w:t xml:space="preserve">as it powers </w:t>
      </w:r>
      <w:r w:rsidRPr="00162011">
        <w:rPr>
          <w:rStyle w:val="Emphasis"/>
          <w:szCs w:val="20"/>
        </w:rPr>
        <w:t>all the other critical infrastructures</w:t>
      </w:r>
      <w:r w:rsidRPr="00162011">
        <w:rPr>
          <w:sz w:val="16"/>
          <w:szCs w:val="20"/>
        </w:rPr>
        <w:t xml:space="preserve">. </w:t>
      </w:r>
      <w:r w:rsidRPr="00162011">
        <w:rPr>
          <w:rStyle w:val="StyleUnderline"/>
          <w:szCs w:val="20"/>
        </w:rPr>
        <w:t xml:space="preserve">As of now it is our </w:t>
      </w:r>
      <w:r w:rsidRPr="00162011">
        <w:rPr>
          <w:rStyle w:val="Emphasis"/>
          <w:szCs w:val="20"/>
        </w:rPr>
        <w:t>technological Achilles Heel</w:t>
      </w:r>
      <w:r w:rsidRPr="00162011">
        <w:rPr>
          <w:sz w:val="16"/>
          <w:szCs w:val="20"/>
        </w:rPr>
        <w:t xml:space="preserve">. The EMP Commission found that, </w:t>
      </w:r>
      <w:r w:rsidRPr="00162011">
        <w:rPr>
          <w:rStyle w:val="StyleUnderline"/>
          <w:szCs w:val="20"/>
        </w:rPr>
        <w:t xml:space="preserve">if the electric grid collapses, so too will collapse </w:t>
      </w:r>
      <w:r w:rsidRPr="00162011">
        <w:rPr>
          <w:rStyle w:val="Emphasis"/>
          <w:szCs w:val="20"/>
        </w:rPr>
        <w:t>all the other critical infrastructures</w:t>
      </w:r>
      <w:r w:rsidRPr="00162011">
        <w:rPr>
          <w:sz w:val="16"/>
          <w:szCs w:val="20"/>
        </w:rPr>
        <w:t xml:space="preserve">. But, if the electric grid can be protected and recovered, so too all the other critical infrastructures can also be restored. </w:t>
      </w:r>
      <w:r w:rsidRPr="00162011">
        <w:rPr>
          <w:rStyle w:val="Emphasis"/>
          <w:szCs w:val="20"/>
        </w:rPr>
        <w:t>Transportation</w:t>
      </w:r>
      <w:r w:rsidRPr="00162011">
        <w:rPr>
          <w:sz w:val="16"/>
          <w:szCs w:val="20"/>
        </w:rPr>
        <w:t xml:space="preserve"> is a critical infrastructure because modern </w:t>
      </w:r>
      <w:r w:rsidRPr="00162011">
        <w:rPr>
          <w:rStyle w:val="StyleUnderline"/>
          <w:szCs w:val="20"/>
        </w:rPr>
        <w:t>civilization cannot exist without the goods and services moved by road, rail, ship, and air</w:t>
      </w:r>
      <w:r w:rsidRPr="00162011">
        <w:rPr>
          <w:sz w:val="16"/>
          <w:szCs w:val="20"/>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162011">
        <w:rPr>
          <w:rStyle w:val="Emphasis"/>
          <w:szCs w:val="20"/>
        </w:rPr>
        <w:t>Traffic control systems</w:t>
      </w:r>
      <w:r w:rsidRPr="00162011">
        <w:rPr>
          <w:sz w:val="16"/>
          <w:szCs w:val="20"/>
        </w:rPr>
        <w:t xml:space="preserve"> that avert traffic jams and collisions for road, rail, and air depend upon electronic systems, that the EMP Commission discovered are especially vulnerable to EMP. </w:t>
      </w:r>
      <w:r w:rsidRPr="00162011">
        <w:rPr>
          <w:rStyle w:val="Emphasis"/>
          <w:szCs w:val="20"/>
        </w:rPr>
        <w:t>Communications</w:t>
      </w:r>
      <w:r w:rsidRPr="00162011">
        <w:rPr>
          <w:sz w:val="16"/>
          <w:szCs w:val="20"/>
        </w:rPr>
        <w:t xml:space="preserve"> is a critical infrastructure because modern economies and </w:t>
      </w:r>
      <w:r w:rsidRPr="00162011">
        <w:rPr>
          <w:rStyle w:val="StyleUnderline"/>
          <w:szCs w:val="20"/>
        </w:rPr>
        <w:t>the cohesion and operation of modern societies depend to a degree unprecedented in history on the rapid movement of information</w:t>
      </w:r>
      <w:r w:rsidRPr="00162011">
        <w:rPr>
          <w:sz w:val="16"/>
          <w:szCs w:val="20"/>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162011">
        <w:rPr>
          <w:rStyle w:val="Emphasis"/>
          <w:szCs w:val="20"/>
        </w:rPr>
        <w:t>Banking and finance</w:t>
      </w:r>
      <w:r w:rsidRPr="00162011">
        <w:rPr>
          <w:sz w:val="16"/>
          <w:szCs w:val="20"/>
        </w:rPr>
        <w:t xml:space="preserve"> </w:t>
      </w:r>
      <w:r w:rsidRPr="00162011">
        <w:rPr>
          <w:rStyle w:val="StyleUnderline"/>
          <w:szCs w:val="20"/>
        </w:rPr>
        <w:t>are the critical infrastructure that sustain modern economies.</w:t>
      </w:r>
      <w:r w:rsidRPr="00162011">
        <w:rPr>
          <w:sz w:val="16"/>
          <w:szCs w:val="20"/>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162011">
        <w:rPr>
          <w:rStyle w:val="StyleUnderline"/>
          <w:szCs w:val="20"/>
        </w:rPr>
        <w:t>without electricity</w:t>
      </w:r>
      <w:r w:rsidRPr="00162011">
        <w:rPr>
          <w:sz w:val="16"/>
          <w:szCs w:val="20"/>
        </w:rPr>
        <w:t xml:space="preserve">. The EMP Commission found that </w:t>
      </w:r>
      <w:r w:rsidRPr="00162011">
        <w:rPr>
          <w:rStyle w:val="StyleUnderline"/>
          <w:szCs w:val="20"/>
        </w:rPr>
        <w:t>an</w:t>
      </w:r>
      <w:r w:rsidRPr="00162011">
        <w:rPr>
          <w:sz w:val="16"/>
          <w:szCs w:val="20"/>
        </w:rPr>
        <w:t xml:space="preserve"> EMP </w:t>
      </w:r>
      <w:r w:rsidRPr="00162011">
        <w:rPr>
          <w:rStyle w:val="StyleUnderline"/>
          <w:szCs w:val="20"/>
        </w:rPr>
        <w:t xml:space="preserve">event could transform the modern electronic economy into a </w:t>
      </w:r>
      <w:r w:rsidRPr="00162011">
        <w:rPr>
          <w:rStyle w:val="Emphasis"/>
          <w:szCs w:val="20"/>
        </w:rPr>
        <w:t>feudal economy based on barter</w:t>
      </w:r>
      <w:r w:rsidRPr="00162011">
        <w:rPr>
          <w:rStyle w:val="StyleUnderline"/>
          <w:szCs w:val="20"/>
        </w:rPr>
        <w:t xml:space="preserve">. </w:t>
      </w:r>
      <w:r w:rsidRPr="00440EED">
        <w:rPr>
          <w:rStyle w:val="Emphasis"/>
          <w:szCs w:val="20"/>
          <w:highlight w:val="yellow"/>
        </w:rPr>
        <w:t>Food</w:t>
      </w:r>
      <w:r w:rsidRPr="00162011">
        <w:rPr>
          <w:sz w:val="16"/>
          <w:szCs w:val="20"/>
        </w:rPr>
        <w:t xml:space="preserve"> </w:t>
      </w:r>
      <w:r w:rsidRPr="00440EED">
        <w:rPr>
          <w:rStyle w:val="StyleUnderline"/>
          <w:szCs w:val="20"/>
          <w:highlight w:val="yellow"/>
        </w:rPr>
        <w:t>has always been</w:t>
      </w:r>
      <w:r w:rsidRPr="00440EED">
        <w:rPr>
          <w:sz w:val="16"/>
          <w:szCs w:val="20"/>
          <w:highlight w:val="yellow"/>
        </w:rPr>
        <w:t xml:space="preserve"> </w:t>
      </w:r>
      <w:r w:rsidRPr="00440EED">
        <w:rPr>
          <w:rStyle w:val="Emphasis"/>
          <w:szCs w:val="20"/>
          <w:highlight w:val="yellow"/>
        </w:rPr>
        <w:t>vital to</w:t>
      </w:r>
      <w:r w:rsidRPr="00162011">
        <w:rPr>
          <w:sz w:val="16"/>
          <w:szCs w:val="20"/>
        </w:rPr>
        <w:t xml:space="preserve"> every person and </w:t>
      </w:r>
      <w:r w:rsidRPr="00162011">
        <w:rPr>
          <w:rStyle w:val="Emphasis"/>
          <w:szCs w:val="20"/>
        </w:rPr>
        <w:t xml:space="preserve">every </w:t>
      </w:r>
      <w:r w:rsidRPr="00440EED">
        <w:rPr>
          <w:rStyle w:val="Emphasis"/>
          <w:szCs w:val="20"/>
          <w:highlight w:val="yellow"/>
        </w:rPr>
        <w:t>civilization</w:t>
      </w:r>
      <w:r w:rsidRPr="00162011">
        <w:rPr>
          <w:sz w:val="16"/>
          <w:szCs w:val="20"/>
        </w:rPr>
        <w:t xml:space="preserve">. </w:t>
      </w:r>
      <w:r w:rsidRPr="00162011">
        <w:rPr>
          <w:rStyle w:val="StyleUnderline"/>
          <w:szCs w:val="20"/>
        </w:rPr>
        <w:t xml:space="preserve">The critical infrastructure for producing, delivering, and storing food depends upon a </w:t>
      </w:r>
      <w:r w:rsidRPr="00162011">
        <w:rPr>
          <w:rStyle w:val="Emphasis"/>
          <w:szCs w:val="20"/>
        </w:rPr>
        <w:t>complex web of technology</w:t>
      </w:r>
      <w:r w:rsidRPr="00162011">
        <w:rPr>
          <w:rStyle w:val="StyleUnderline"/>
          <w:szCs w:val="20"/>
        </w:rPr>
        <w:t>,</w:t>
      </w:r>
      <w:r w:rsidRPr="00162011">
        <w:rPr>
          <w:sz w:val="16"/>
          <w:szCs w:val="20"/>
        </w:rPr>
        <w:t xml:space="preserve"> </w:t>
      </w:r>
      <w:r w:rsidRPr="00162011">
        <w:rPr>
          <w:rStyle w:val="StyleUnderline"/>
          <w:szCs w:val="20"/>
        </w:rPr>
        <w:t>including machines for planting and harvesting and packaging, refrigerated vehicles for long-haul transportation, and temperature-controlled warehouses.</w:t>
      </w:r>
      <w:r w:rsidRPr="00162011">
        <w:rPr>
          <w:sz w:val="16"/>
          <w:szCs w:val="20"/>
        </w:rPr>
        <w:t xml:space="preserve"> </w:t>
      </w:r>
      <w:r w:rsidRPr="00162011">
        <w:rPr>
          <w:rStyle w:val="StyleUnderline"/>
          <w:szCs w:val="20"/>
        </w:rPr>
        <w:t xml:space="preserve">Modern technology enables over </w:t>
      </w:r>
      <w:r w:rsidRPr="00162011">
        <w:rPr>
          <w:rStyle w:val="Emphasis"/>
          <w:szCs w:val="20"/>
        </w:rPr>
        <w:t>98 percent of the U.S. National population</w:t>
      </w:r>
      <w:r w:rsidRPr="00162011">
        <w:rPr>
          <w:sz w:val="16"/>
          <w:szCs w:val="20"/>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162011">
        <w:rPr>
          <w:rStyle w:val="StyleUnderline"/>
          <w:szCs w:val="20"/>
        </w:rPr>
        <w:t xml:space="preserve">Experience with storm-induced blackouts proves that </w:t>
      </w:r>
      <w:r w:rsidRPr="00440EED">
        <w:rPr>
          <w:rStyle w:val="StyleUnderline"/>
          <w:szCs w:val="20"/>
          <w:highlight w:val="yellow"/>
        </w:rPr>
        <w:t>when</w:t>
      </w:r>
      <w:r w:rsidRPr="00162011">
        <w:rPr>
          <w:rStyle w:val="StyleUnderline"/>
          <w:szCs w:val="20"/>
        </w:rPr>
        <w:t xml:space="preserve"> these big </w:t>
      </w:r>
      <w:r w:rsidRPr="00440EED">
        <w:rPr>
          <w:rStyle w:val="StyleUnderline"/>
          <w:szCs w:val="20"/>
          <w:highlight w:val="yellow"/>
        </w:rPr>
        <w:t>regional food warehouses</w:t>
      </w:r>
      <w:r w:rsidRPr="00162011">
        <w:rPr>
          <w:rStyle w:val="StyleUnderline"/>
          <w:szCs w:val="20"/>
        </w:rPr>
        <w:t xml:space="preserve"> </w:t>
      </w:r>
      <w:r w:rsidRPr="00440EED">
        <w:rPr>
          <w:rStyle w:val="StyleUnderline"/>
          <w:szCs w:val="20"/>
          <w:highlight w:val="yellow"/>
        </w:rPr>
        <w:t>lose</w:t>
      </w:r>
      <w:r w:rsidRPr="00162011">
        <w:rPr>
          <w:rStyle w:val="StyleUnderline"/>
          <w:szCs w:val="20"/>
        </w:rPr>
        <w:t xml:space="preserve"> electrical </w:t>
      </w:r>
      <w:r w:rsidRPr="00440EED">
        <w:rPr>
          <w:rStyle w:val="StyleUnderline"/>
          <w:szCs w:val="20"/>
          <w:highlight w:val="yellow"/>
        </w:rPr>
        <w:t>power</w:t>
      </w:r>
      <w:r w:rsidRPr="00162011">
        <w:rPr>
          <w:rStyle w:val="StyleUnderline"/>
          <w:szCs w:val="20"/>
        </w:rPr>
        <w:t xml:space="preserve">, </w:t>
      </w:r>
      <w:r w:rsidRPr="00440EED">
        <w:rPr>
          <w:rStyle w:val="Emphasis"/>
          <w:szCs w:val="20"/>
          <w:highlight w:val="yellow"/>
        </w:rPr>
        <w:t>most of the food supply will</w:t>
      </w:r>
      <w:r w:rsidRPr="00162011">
        <w:rPr>
          <w:rStyle w:val="Emphasis"/>
          <w:szCs w:val="20"/>
        </w:rPr>
        <w:t xml:space="preserve"> rapidly </w:t>
      </w:r>
      <w:r w:rsidRPr="00440EED">
        <w:rPr>
          <w:rStyle w:val="Emphasis"/>
          <w:szCs w:val="20"/>
          <w:highlight w:val="yellow"/>
        </w:rPr>
        <w:t>spoil</w:t>
      </w:r>
      <w:r w:rsidRPr="00162011">
        <w:rPr>
          <w:rStyle w:val="StyleUnderline"/>
          <w:szCs w:val="20"/>
        </w:rPr>
        <w:t>.</w:t>
      </w:r>
      <w:r w:rsidRPr="00162011">
        <w:rPr>
          <w:sz w:val="16"/>
          <w:szCs w:val="20"/>
        </w:rPr>
        <w:t xml:space="preserve"> </w:t>
      </w:r>
      <w:r w:rsidRPr="00440EED">
        <w:rPr>
          <w:rStyle w:val="StyleUnderline"/>
          <w:szCs w:val="20"/>
          <w:highlight w:val="yellow"/>
        </w:rPr>
        <w:t>Farmers</w:t>
      </w:r>
      <w:r w:rsidRPr="00162011">
        <w:rPr>
          <w:sz w:val="16"/>
          <w:szCs w:val="20"/>
        </w:rPr>
        <w:t xml:space="preserve">, less than 2 percent of the population as noted above, </w:t>
      </w:r>
      <w:r w:rsidRPr="00440EED">
        <w:rPr>
          <w:rStyle w:val="Emphasis"/>
          <w:szCs w:val="20"/>
          <w:highlight w:val="yellow"/>
        </w:rPr>
        <w:t>cannot feed</w:t>
      </w:r>
      <w:r w:rsidRPr="00162011">
        <w:rPr>
          <w:rStyle w:val="Emphasis"/>
          <w:szCs w:val="20"/>
        </w:rPr>
        <w:t xml:space="preserve"> 310 </w:t>
      </w:r>
      <w:r w:rsidRPr="00162011">
        <w:rPr>
          <w:rStyle w:val="Emphasis"/>
          <w:szCs w:val="20"/>
        </w:rPr>
        <w:lastRenderedPageBreak/>
        <w:t xml:space="preserve">million </w:t>
      </w:r>
      <w:r w:rsidRPr="00440EED">
        <w:rPr>
          <w:rStyle w:val="Emphasis"/>
          <w:szCs w:val="20"/>
          <w:highlight w:val="yellow"/>
        </w:rPr>
        <w:t>Americans</w:t>
      </w:r>
      <w:r w:rsidRPr="00162011">
        <w:rPr>
          <w:sz w:val="16"/>
          <w:szCs w:val="20"/>
        </w:rPr>
        <w:t xml:space="preserve"> </w:t>
      </w:r>
      <w:r w:rsidRPr="00440EED">
        <w:rPr>
          <w:rStyle w:val="StyleUnderline"/>
          <w:szCs w:val="20"/>
          <w:highlight w:val="yellow"/>
        </w:rPr>
        <w:t>if deprived of</w:t>
      </w:r>
      <w:r w:rsidRPr="00162011">
        <w:rPr>
          <w:rStyle w:val="StyleUnderline"/>
          <w:szCs w:val="20"/>
        </w:rPr>
        <w:t xml:space="preserve"> the means that currently makes possible this </w:t>
      </w:r>
      <w:r w:rsidRPr="00440EED">
        <w:rPr>
          <w:rStyle w:val="StyleUnderline"/>
          <w:szCs w:val="20"/>
          <w:highlight w:val="yellow"/>
        </w:rPr>
        <w:t>tech</w:t>
      </w:r>
      <w:r w:rsidRPr="00162011">
        <w:rPr>
          <w:rStyle w:val="StyleUnderline"/>
          <w:szCs w:val="20"/>
        </w:rPr>
        <w:t xml:space="preserve">nological miracle. </w:t>
      </w:r>
      <w:r w:rsidRPr="00162011">
        <w:rPr>
          <w:sz w:val="16"/>
          <w:szCs w:val="20"/>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162011">
        <w:rPr>
          <w:rStyle w:val="StyleUnderline"/>
          <w:szCs w:val="20"/>
        </w:rPr>
        <w:t xml:space="preserve">the worst elements of society and the worst human instincts </w:t>
      </w:r>
      <w:r w:rsidRPr="00162011">
        <w:rPr>
          <w:rStyle w:val="Emphasis"/>
          <w:szCs w:val="20"/>
        </w:rPr>
        <w:t>rapidly takeover</w:t>
      </w:r>
      <w:r w:rsidRPr="00162011">
        <w:rPr>
          <w:sz w:val="16"/>
          <w:szCs w:val="20"/>
        </w:rPr>
        <w:t xml:space="preserve">. The EMP Commission found that, </w:t>
      </w:r>
      <w:r w:rsidRPr="00162011">
        <w:rPr>
          <w:rStyle w:val="StyleUnderline"/>
          <w:szCs w:val="20"/>
        </w:rPr>
        <w:t>given our current</w:t>
      </w:r>
      <w:r w:rsidRPr="00162011">
        <w:rPr>
          <w:sz w:val="16"/>
          <w:szCs w:val="20"/>
        </w:rPr>
        <w:t xml:space="preserve"> state of </w:t>
      </w:r>
      <w:r w:rsidRPr="00440EED">
        <w:rPr>
          <w:rStyle w:val="StyleUnderline"/>
          <w:szCs w:val="20"/>
          <w:highlight w:val="yellow"/>
        </w:rPr>
        <w:t>unpreparedness</w:t>
      </w:r>
      <w:r w:rsidRPr="00162011">
        <w:rPr>
          <w:sz w:val="16"/>
          <w:szCs w:val="20"/>
        </w:rPr>
        <w:t xml:space="preserve">, a natural or nuclear EMP event </w:t>
      </w:r>
      <w:r w:rsidRPr="00162011">
        <w:rPr>
          <w:rStyle w:val="StyleUnderline"/>
          <w:szCs w:val="20"/>
        </w:rPr>
        <w:t xml:space="preserve">could </w:t>
      </w:r>
      <w:r w:rsidRPr="00440EED">
        <w:rPr>
          <w:rStyle w:val="StyleUnderline"/>
          <w:szCs w:val="20"/>
          <w:highlight w:val="yellow"/>
        </w:rPr>
        <w:t xml:space="preserve">create </w:t>
      </w:r>
      <w:r w:rsidRPr="00440EED">
        <w:rPr>
          <w:rStyle w:val="Emphasis"/>
          <w:szCs w:val="20"/>
          <w:highlight w:val="yellow"/>
        </w:rPr>
        <w:t>anarchic conditions</w:t>
      </w:r>
      <w:r w:rsidRPr="00162011">
        <w:rPr>
          <w:rStyle w:val="StyleUnderline"/>
          <w:szCs w:val="20"/>
        </w:rPr>
        <w:t xml:space="preserve"> </w:t>
      </w:r>
      <w:r w:rsidRPr="00440EED">
        <w:rPr>
          <w:rStyle w:val="StyleUnderline"/>
          <w:szCs w:val="20"/>
          <w:highlight w:val="yellow"/>
        </w:rPr>
        <w:t>that</w:t>
      </w:r>
      <w:r w:rsidRPr="00162011">
        <w:rPr>
          <w:rStyle w:val="StyleUnderline"/>
          <w:szCs w:val="20"/>
        </w:rPr>
        <w:t xml:space="preserve"> would </w:t>
      </w:r>
      <w:r w:rsidRPr="00162011">
        <w:rPr>
          <w:rStyle w:val="Emphasis"/>
          <w:szCs w:val="20"/>
        </w:rPr>
        <w:t xml:space="preserve">profoundly </w:t>
      </w:r>
      <w:r w:rsidRPr="00440EED">
        <w:rPr>
          <w:rStyle w:val="Emphasis"/>
          <w:szCs w:val="20"/>
          <w:highlight w:val="yellow"/>
        </w:rPr>
        <w:t>challenge</w:t>
      </w:r>
      <w:r w:rsidRPr="00162011">
        <w:rPr>
          <w:rStyle w:val="Emphasis"/>
          <w:szCs w:val="20"/>
        </w:rPr>
        <w:t xml:space="preserve"> the </w:t>
      </w:r>
      <w:r w:rsidRPr="00440EED">
        <w:rPr>
          <w:rStyle w:val="Emphasis"/>
          <w:szCs w:val="20"/>
          <w:highlight w:val="yellow"/>
        </w:rPr>
        <w:t>existence of social order</w:t>
      </w:r>
      <w:r w:rsidRPr="00162011">
        <w:rPr>
          <w:rStyle w:val="StyleUnderline"/>
          <w:szCs w:val="20"/>
        </w:rPr>
        <w:t>.</w:t>
      </w:r>
    </w:p>
    <w:p w14:paraId="598DF7C6" w14:textId="77777777" w:rsidR="009640A8" w:rsidRPr="00162011" w:rsidRDefault="009640A8" w:rsidP="009640A8"/>
    <w:p w14:paraId="366754ED" w14:textId="77777777" w:rsidR="009640A8" w:rsidRPr="00162011" w:rsidRDefault="009640A8" w:rsidP="009640A8"/>
    <w:p w14:paraId="763AFF1C" w14:textId="77777777" w:rsidR="009F2A34" w:rsidRPr="00A95258" w:rsidRDefault="009F2A34" w:rsidP="009F2A34">
      <w:pPr>
        <w:pStyle w:val="Heading2"/>
        <w:rPr>
          <w:rStyle w:val="StyleUnderline"/>
          <w:sz w:val="44"/>
          <w:u w:val="double"/>
        </w:rPr>
      </w:pPr>
      <w:r>
        <w:lastRenderedPageBreak/>
        <w:t>Case</w:t>
      </w:r>
    </w:p>
    <w:p w14:paraId="5059D9DF" w14:textId="77777777" w:rsidR="009F2A34" w:rsidRPr="002176FE" w:rsidRDefault="009F2A34" w:rsidP="009F2A34">
      <w:pPr>
        <w:keepNext/>
        <w:keepLines/>
        <w:spacing w:before="40" w:after="0"/>
        <w:outlineLvl w:val="3"/>
        <w:rPr>
          <w:rFonts w:eastAsia="Times New Roman" w:cs="Times New Roman"/>
          <w:b/>
          <w:iCs/>
          <w:sz w:val="26"/>
        </w:rPr>
      </w:pPr>
      <w:r>
        <w:rPr>
          <w:rFonts w:eastAsia="Times New Roman" w:cs="Times New Roman"/>
          <w:b/>
          <w:iCs/>
          <w:sz w:val="26"/>
        </w:rPr>
        <w:t xml:space="preserve">1. </w:t>
      </w:r>
      <w:r w:rsidRPr="002176FE">
        <w:rPr>
          <w:rFonts w:eastAsia="Times New Roman" w:cs="Times New Roman"/>
          <w:b/>
          <w:iCs/>
          <w:sz w:val="26"/>
        </w:rPr>
        <w:t>IPR is key to stopping counterfeits.</w:t>
      </w:r>
    </w:p>
    <w:p w14:paraId="22080DDD" w14:textId="77777777" w:rsidR="009F2A34" w:rsidRPr="002176FE" w:rsidRDefault="009F2A34" w:rsidP="009F2A34">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2A08A690" w14:textId="77777777" w:rsidR="009F2A34" w:rsidRPr="002176FE" w:rsidRDefault="009F2A34" w:rsidP="009F2A34">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28EA9C89" w14:textId="77777777" w:rsidR="009F2A34" w:rsidRPr="002176FE" w:rsidRDefault="009F2A34" w:rsidP="009F2A34">
      <w:pPr>
        <w:keepNext/>
        <w:keepLines/>
        <w:spacing w:before="40" w:after="0"/>
        <w:outlineLvl w:val="3"/>
        <w:rPr>
          <w:rFonts w:eastAsia="Times New Roman" w:cs="Times New Roman"/>
          <w:b/>
          <w:iCs/>
          <w:sz w:val="26"/>
        </w:rPr>
      </w:pPr>
      <w:r>
        <w:rPr>
          <w:rFonts w:eastAsia="Times New Roman" w:cs="Times New Roman"/>
          <w:b/>
          <w:iCs/>
          <w:sz w:val="26"/>
        </w:rPr>
        <w:t>2.</w:t>
      </w:r>
      <w:r w:rsidRPr="002176FE">
        <w:rPr>
          <w:rFonts w:eastAsia="Times New Roman" w:cs="Times New Roman"/>
          <w:b/>
          <w:iCs/>
          <w:sz w:val="26"/>
        </w:rPr>
        <w:t>Turns case – increased vaccine hesitancy means you’ll never solve.</w:t>
      </w:r>
    </w:p>
    <w:p w14:paraId="4B83EC6A" w14:textId="77777777" w:rsidR="009F2A34" w:rsidRPr="002176FE" w:rsidRDefault="009F2A34" w:rsidP="009F2A34">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1F1184A3" w14:textId="77777777" w:rsidR="009F2A34" w:rsidRPr="002176FE" w:rsidRDefault="009F2A34" w:rsidP="009F2A34">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arrangements.¶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7E1A2ACA" w14:textId="77777777" w:rsidR="009F2A34" w:rsidRDefault="009F2A34" w:rsidP="009F2A34">
      <w:pPr>
        <w:pStyle w:val="Heading4"/>
      </w:pPr>
      <w:r>
        <w:t xml:space="preserve">3.No solvency---their own card says that the aff does not do tech transfers or eliminate export restrictions. </w:t>
      </w:r>
      <w:r w:rsidRPr="00AB707B">
        <w:rPr>
          <w:highlight w:val="yellow"/>
        </w:rPr>
        <w:t>Marlborough reads yellow</w:t>
      </w:r>
    </w:p>
    <w:p w14:paraId="4CE895D2" w14:textId="77777777" w:rsidR="009F2A34" w:rsidRPr="00F51AB0" w:rsidRDefault="009F2A34" w:rsidP="009F2A34">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11C87EAC" w14:textId="77777777" w:rsidR="009F2A34" w:rsidRPr="009E1383" w:rsidRDefault="009F2A34" w:rsidP="009F2A34">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53B036BE" w14:textId="77777777" w:rsidR="009F2A34" w:rsidRDefault="009F2A34" w:rsidP="009F2A34">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xml:space="preserve">), </w:t>
      </w:r>
      <w:r w:rsidRPr="00F51AB0">
        <w:rPr>
          <w:rStyle w:val="Style13ptBold"/>
          <w:u w:val="single"/>
        </w:rPr>
        <w:lastRenderedPageBreak/>
        <w:t>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9E1383">
        <w:rPr>
          <w:sz w:val="16"/>
        </w:rPr>
        <w:t>Source:“Tracking</w:t>
      </w:r>
      <w:proofErr w:type="spellEnd"/>
      <w:r w:rsidRPr="009E1383">
        <w:rPr>
          <w:sz w:val="16"/>
        </w:rPr>
        <w:t xml:space="preserve"> COVID-19 Vaccine Purchases Across the </w:t>
      </w:r>
      <w:r w:rsidRPr="009E1383">
        <w:rPr>
          <w:sz w:val="16"/>
        </w:rPr>
        <w:lastRenderedPageBreak/>
        <w:t xml:space="preserve">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treatments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 xml:space="preserve">patents pose a severe threat to </w:t>
      </w:r>
      <w:r w:rsidRPr="00F51AB0">
        <w:rPr>
          <w:rStyle w:val="Style13ptBold"/>
          <w:highlight w:val="green"/>
          <w:u w:val="single"/>
        </w:rPr>
        <w:lastRenderedPageBreak/>
        <w:t>access</w:t>
      </w:r>
      <w:r w:rsidRPr="00F51AB0">
        <w:rPr>
          <w:rStyle w:val="Style13ptBold"/>
          <w:u w:val="single"/>
        </w:rPr>
        <w:t xml:space="preserve"> to affordable versions of newer vaccines.</w:t>
      </w:r>
      <w:r w:rsidRPr="009E1383">
        <w:rPr>
          <w:sz w:val="16"/>
        </w:rPr>
        <w:t xml:space="preserve">21 Source:“COVID-19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 xml:space="preserve">The LMICs opened their markets and amended domestic patent laws </w:t>
      </w:r>
      <w:proofErr w:type="spellStart"/>
      <w:r w:rsidRPr="00F51AB0">
        <w:rPr>
          <w:rStyle w:val="Style13ptBold"/>
          <w:u w:val="single"/>
        </w:rPr>
        <w:t>favouring</w:t>
      </w:r>
      <w:proofErr w:type="spellEnd"/>
      <w:r w:rsidRPr="00F51AB0">
        <w:rPr>
          <w:rStyle w:val="Style13ptBold"/>
          <w:u w:val="single"/>
        </w:rPr>
        <w:t xml:space="preserve">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Indeed</w:t>
      </w:r>
      <w:r w:rsidRPr="00864C74">
        <w:rPr>
          <w:rStyle w:val="StyleUnderline"/>
          <w:highlight w:val="yellow"/>
        </w:rPr>
        <w:t xml:space="preserve">, one of the significant factors contributing to vaccine inequity is the lack of manufacturing capacity in the global south. </w:t>
      </w:r>
      <w:r w:rsidRPr="00864C74">
        <w:rPr>
          <w:rStyle w:val="StyleUnderline"/>
        </w:rPr>
        <w:t>Furthe</w:t>
      </w:r>
      <w:r w:rsidRPr="00864C74">
        <w:rPr>
          <w:rStyle w:val="StyleUnderline"/>
          <w:highlight w:val="yellow"/>
        </w:rPr>
        <w:t>r, a TRIPS waiver will not automatically translate into improved manufacturing capacity</w:t>
      </w:r>
      <w:r w:rsidRPr="009E1383">
        <w:rPr>
          <w:sz w:val="16"/>
        </w:rPr>
        <w:t xml:space="preserve">.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864C74">
        <w:rPr>
          <w:rStyle w:val="Style13ptBold"/>
          <w:highlight w:val="yellow"/>
          <w:u w:val="single"/>
        </w:rPr>
        <w:t>Export blockages on raw materials, equipment and finished products harm the overall output of the vaccine supply chain.</w:t>
      </w:r>
      <w:r w:rsidRPr="00F51AB0">
        <w:rPr>
          <w:rStyle w:val="Style13ptBold"/>
          <w:u w:val="single"/>
        </w:rPr>
        <w:t xml:space="preserve">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w:t>
      </w:r>
      <w:r w:rsidRPr="00F51AB0">
        <w:rPr>
          <w:rStyle w:val="Style13ptBold"/>
          <w:highlight w:val="green"/>
          <w:u w:val="single"/>
        </w:rPr>
        <w:lastRenderedPageBreak/>
        <w:t xml:space="preserve">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u w:val="single"/>
        </w:rPr>
        <w:t xml:space="preserve">, have also 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proofErr w:type="spellStart"/>
      <w:r w:rsidRPr="006A2E93">
        <w:rPr>
          <w:rStyle w:val="Style13ptBold"/>
          <w:highlight w:val="green"/>
          <w:u w:val="single"/>
        </w:rPr>
        <w:t>Shantha</w:t>
      </w:r>
      <w:proofErr w:type="spellEnd"/>
      <w:r w:rsidRPr="006A2E93">
        <w:rPr>
          <w:rStyle w:val="Style13ptBold"/>
          <w:highlight w:val="green"/>
          <w:u w:val="single"/>
        </w:rPr>
        <w:t xml:space="preserve">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w:t>
      </w:r>
      <w:proofErr w:type="spellStart"/>
      <w:r w:rsidRPr="00F51AB0">
        <w:rPr>
          <w:rStyle w:val="Style13ptBold"/>
          <w:u w:val="single"/>
        </w:rPr>
        <w:t>Shantha</w:t>
      </w:r>
      <w:proofErr w:type="spellEnd"/>
      <w:r w:rsidRPr="00F51AB0">
        <w:rPr>
          <w:rStyle w:val="Style13ptBold"/>
          <w:u w:val="single"/>
        </w:rPr>
        <w:t xml:space="preserve">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w:t>
      </w:r>
      <w:proofErr w:type="spellStart"/>
      <w:r w:rsidRPr="00F51AB0">
        <w:rPr>
          <w:rStyle w:val="Style13ptBold"/>
          <w:u w:val="single"/>
        </w:rPr>
        <w:t>programme</w:t>
      </w:r>
      <w:proofErr w:type="spellEnd"/>
      <w:r w:rsidRPr="00F51AB0">
        <w:rPr>
          <w:rStyle w:val="Style13ptBold"/>
          <w:u w:val="single"/>
        </w:rPr>
        <w:t xml:space="preserv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w:t>
      </w:r>
      <w:r w:rsidRPr="00864C74">
        <w:rPr>
          <w:rStyle w:val="StyleUnderline"/>
          <w:highlight w:val="yellow"/>
        </w:rPr>
        <w:t>A mere patent waiver may not be enough to address the issues related to its production and distribution.</w:t>
      </w:r>
      <w:r w:rsidRPr="00864C74">
        <w:rPr>
          <w:sz w:val="16"/>
          <w:highlight w:val="yellow"/>
        </w:rPr>
        <w:t xml:space="preserve"> </w:t>
      </w:r>
      <w:r w:rsidRPr="00864C74">
        <w:rPr>
          <w:rStyle w:val="Style13ptBold"/>
          <w:highlight w:val="yellow"/>
          <w:u w:val="single"/>
        </w:rPr>
        <w:t>What is more important here is to share the technical know-how</w:t>
      </w:r>
      <w:r w:rsidRPr="00F51AB0">
        <w:rPr>
          <w:rStyle w:val="Style13ptBold"/>
          <w:u w:val="single"/>
        </w:rPr>
        <w:t xml:space="preserve">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376D0626" w14:textId="4A07343C" w:rsidR="009F2A34" w:rsidRDefault="009F2A34" w:rsidP="009F2A34"/>
    <w:p w14:paraId="116BBCC3" w14:textId="4A7032CB" w:rsidR="00C23D22" w:rsidRPr="004351C5" w:rsidRDefault="00C23D22" w:rsidP="00C23D22">
      <w:pPr>
        <w:pStyle w:val="Heading4"/>
        <w:rPr>
          <w:strike/>
        </w:rPr>
      </w:pPr>
      <w:r w:rsidRPr="004351C5">
        <w:rPr>
          <w:strike/>
        </w:rPr>
        <w:t>Their own card says that tech know-how is a barrier to the aff</w:t>
      </w:r>
    </w:p>
    <w:p w14:paraId="7B375DDE" w14:textId="77777777" w:rsidR="00C23D22" w:rsidRPr="004351C5" w:rsidRDefault="00C23D22" w:rsidP="00C23D22">
      <w:pPr>
        <w:rPr>
          <w:rStyle w:val="Style13ptBold"/>
          <w:strike/>
        </w:rPr>
      </w:pPr>
      <w:r w:rsidRPr="004351C5">
        <w:rPr>
          <w:rStyle w:val="Style13ptBold"/>
          <w:strike/>
          <w:highlight w:val="green"/>
        </w:rPr>
        <w:t xml:space="preserve">Cheng and </w:t>
      </w:r>
      <w:proofErr w:type="spellStart"/>
      <w:r w:rsidRPr="004351C5">
        <w:rPr>
          <w:rStyle w:val="Style13ptBold"/>
          <w:strike/>
          <w:highlight w:val="green"/>
        </w:rPr>
        <w:t>Hinnant</w:t>
      </w:r>
      <w:proofErr w:type="spellEnd"/>
      <w:r w:rsidRPr="004351C5">
        <w:rPr>
          <w:rStyle w:val="Style13ptBold"/>
          <w:strike/>
          <w:highlight w:val="green"/>
        </w:rPr>
        <w:t>, 21</w:t>
      </w:r>
    </w:p>
    <w:p w14:paraId="16190A8F" w14:textId="77777777" w:rsidR="00C23D22" w:rsidRPr="004351C5" w:rsidRDefault="00C23D22" w:rsidP="00C23D22">
      <w:pPr>
        <w:rPr>
          <w:strike/>
          <w:sz w:val="16"/>
          <w:szCs w:val="16"/>
        </w:rPr>
      </w:pPr>
      <w:r w:rsidRPr="004351C5">
        <w:rPr>
          <w:strike/>
          <w:sz w:val="16"/>
          <w:szCs w:val="16"/>
        </w:rPr>
        <w:t xml:space="preserve">Cheng, Maria and </w:t>
      </w:r>
      <w:proofErr w:type="spellStart"/>
      <w:r w:rsidRPr="004351C5">
        <w:rPr>
          <w:strike/>
          <w:sz w:val="16"/>
          <w:szCs w:val="16"/>
        </w:rPr>
        <w:t>Hinnant</w:t>
      </w:r>
      <w:proofErr w:type="spellEnd"/>
      <w:r w:rsidRPr="004351C5">
        <w:rPr>
          <w:strike/>
          <w:sz w:val="16"/>
          <w:szCs w:val="16"/>
        </w:rPr>
        <w:t>, Lori. “Countries Urge Drug Companies to Share Vaccine Know-How.” AP NEWS, Associated Press, 20 Apr. 2021, apnews.com/article/drug-companies-called-share-vaccine-info-22d92afbc3ea9ed519be007f8887bcf6.</w:t>
      </w:r>
    </w:p>
    <w:p w14:paraId="59B6BBA2" w14:textId="77777777" w:rsidR="00C23D22" w:rsidRPr="004351C5" w:rsidRDefault="00C23D22" w:rsidP="00C23D22">
      <w:pPr>
        <w:rPr>
          <w:strike/>
          <w:sz w:val="16"/>
        </w:rPr>
      </w:pPr>
      <w:r w:rsidRPr="004351C5">
        <w:rPr>
          <w:rStyle w:val="StyleUnderline"/>
          <w:strike/>
        </w:rPr>
        <w:t>In an</w:t>
      </w:r>
      <w:r w:rsidRPr="004351C5">
        <w:rPr>
          <w:strike/>
          <w:sz w:val="16"/>
        </w:rPr>
        <w:t xml:space="preserve"> industrial neighborhood on the outskirts of </w:t>
      </w:r>
      <w:r w:rsidRPr="004351C5">
        <w:rPr>
          <w:rStyle w:val="StyleUnderline"/>
          <w:strike/>
        </w:rPr>
        <w:t>Bangladesh’s largest city lies a factory</w:t>
      </w:r>
      <w:r w:rsidRPr="004351C5">
        <w:rPr>
          <w:strike/>
          <w:sz w:val="16"/>
        </w:rPr>
        <w:t xml:space="preserve"> with gleaming new equipment imported from Germany, its immaculate hallways lined with hermetically sealed rooms. It is operating at just a quarter of its capacity. </w:t>
      </w:r>
      <w:r w:rsidRPr="004351C5">
        <w:rPr>
          <w:rStyle w:val="StyleUnderline"/>
          <w:strike/>
        </w:rPr>
        <w:t xml:space="preserve">It is one of three </w:t>
      </w:r>
      <w:r w:rsidRPr="004351C5">
        <w:rPr>
          <w:rStyle w:val="StyleUnderline"/>
          <w:strike/>
          <w:highlight w:val="yellow"/>
        </w:rPr>
        <w:t>factories</w:t>
      </w:r>
      <w:r w:rsidRPr="004351C5">
        <w:rPr>
          <w:rStyle w:val="StyleUnderline"/>
          <w:strike/>
        </w:rPr>
        <w:t xml:space="preserve"> that The Associated Press found on three continents whose owners say they </w:t>
      </w:r>
      <w:r w:rsidRPr="004351C5">
        <w:rPr>
          <w:rStyle w:val="StyleUnderline"/>
          <w:strike/>
          <w:highlight w:val="yellow"/>
        </w:rPr>
        <w:t xml:space="preserve">could </w:t>
      </w:r>
      <w:r w:rsidRPr="004351C5">
        <w:rPr>
          <w:rStyle w:val="StyleUnderline"/>
          <w:strike/>
          <w:highlight w:val="green"/>
        </w:rPr>
        <w:t xml:space="preserve">start </w:t>
      </w:r>
      <w:r w:rsidRPr="004351C5">
        <w:rPr>
          <w:rStyle w:val="StyleUnderline"/>
          <w:strike/>
          <w:highlight w:val="yellow"/>
        </w:rPr>
        <w:t>produc</w:t>
      </w:r>
      <w:r w:rsidRPr="004351C5">
        <w:rPr>
          <w:rStyle w:val="StyleUnderline"/>
          <w:strike/>
          <w:highlight w:val="green"/>
        </w:rPr>
        <w:t xml:space="preserve">ing hundreds of millions of </w:t>
      </w:r>
      <w:r w:rsidRPr="004351C5">
        <w:rPr>
          <w:rStyle w:val="StyleUnderline"/>
          <w:strike/>
        </w:rPr>
        <w:t xml:space="preserve">COVID-19 </w:t>
      </w:r>
      <w:r w:rsidRPr="004351C5">
        <w:rPr>
          <w:rStyle w:val="StyleUnderline"/>
          <w:strike/>
          <w:highlight w:val="green"/>
        </w:rPr>
        <w:t xml:space="preserve">vaccines on short </w:t>
      </w:r>
      <w:r w:rsidRPr="004351C5">
        <w:rPr>
          <w:rStyle w:val="StyleUnderline"/>
          <w:strike/>
          <w:highlight w:val="yellow"/>
        </w:rPr>
        <w:t>notice if only they had</w:t>
      </w:r>
      <w:r w:rsidRPr="004351C5">
        <w:rPr>
          <w:rStyle w:val="StyleUnderline"/>
          <w:strike/>
          <w:highlight w:val="green"/>
        </w:rPr>
        <w:t xml:space="preserve"> the blueprints and </w:t>
      </w:r>
      <w:r w:rsidRPr="004351C5">
        <w:rPr>
          <w:rStyle w:val="StyleUnderline"/>
          <w:strike/>
          <w:highlight w:val="yellow"/>
        </w:rPr>
        <w:t>technical know-how</w:t>
      </w:r>
      <w:r w:rsidRPr="004351C5">
        <w:rPr>
          <w:rStyle w:val="StyleUnderline"/>
          <w:strike/>
        </w:rPr>
        <w:t>.</w:t>
      </w:r>
      <w:r w:rsidRPr="004351C5">
        <w:rPr>
          <w:strike/>
          <w:sz w:val="16"/>
        </w:rPr>
        <w:t xml:space="preserve"> </w:t>
      </w:r>
      <w:r w:rsidRPr="004351C5">
        <w:rPr>
          <w:rStyle w:val="StyleUnderline"/>
          <w:strike/>
        </w:rPr>
        <w:t>But that knowledge belongs to the large pharmaceutical companies who have produced the first three vaccines</w:t>
      </w:r>
      <w:r w:rsidRPr="004351C5">
        <w:rPr>
          <w:strike/>
          <w:sz w:val="16"/>
        </w:rPr>
        <w:t xml:space="preserve"> authorized by countries including Britain, the European Union and the U.S. — </w:t>
      </w:r>
      <w:r w:rsidRPr="004351C5">
        <w:rPr>
          <w:rStyle w:val="StyleUnderline"/>
          <w:strike/>
        </w:rPr>
        <w:t xml:space="preserve">Pfizer, </w:t>
      </w:r>
      <w:proofErr w:type="spellStart"/>
      <w:r w:rsidRPr="004351C5">
        <w:rPr>
          <w:rStyle w:val="StyleUnderline"/>
          <w:strike/>
        </w:rPr>
        <w:t>Moderna</w:t>
      </w:r>
      <w:proofErr w:type="spellEnd"/>
      <w:r w:rsidRPr="004351C5">
        <w:rPr>
          <w:rStyle w:val="StyleUnderline"/>
          <w:strike/>
        </w:rPr>
        <w:t xml:space="preserve"> and AstraZeneca.</w:t>
      </w:r>
      <w:r w:rsidRPr="004351C5">
        <w:rPr>
          <w:strike/>
          <w:sz w:val="16"/>
        </w:rPr>
        <w:t xml:space="preserve"> The factories are all still awaiting responses. </w:t>
      </w:r>
      <w:r w:rsidRPr="004351C5">
        <w:rPr>
          <w:rStyle w:val="StyleUnderline"/>
          <w:strike/>
        </w:rPr>
        <w:t>Across Africa and Southeast Asia, governments and aid groups, as well as the World Health Organization, are calling on pharmaceutical companies to share their patent information more broadly to meet a yawning global shortfall in a pandemic that already has claimed over 2.5 million lives.</w:t>
      </w:r>
      <w:r w:rsidRPr="004351C5">
        <w:rPr>
          <w:strike/>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4351C5">
        <w:rPr>
          <w:rStyle w:val="StyleUnderline"/>
          <w:strike/>
        </w:rPr>
        <w:t>WHO called for vaccine manufacturers to share their know-how to “dramatically increase the global supply.” “</w:t>
      </w:r>
      <w:r w:rsidRPr="004351C5">
        <w:rPr>
          <w:rStyle w:val="StyleUnderline"/>
          <w:strike/>
          <w:highlight w:val="green"/>
        </w:rPr>
        <w:t xml:space="preserve">If that can </w:t>
      </w:r>
      <w:r w:rsidRPr="004351C5">
        <w:rPr>
          <w:rStyle w:val="StyleUnderline"/>
          <w:strike/>
          <w:highlight w:val="green"/>
        </w:rPr>
        <w:lastRenderedPageBreak/>
        <w:t xml:space="preserve">be done, then immediately </w:t>
      </w:r>
      <w:r w:rsidRPr="004351C5">
        <w:rPr>
          <w:rStyle w:val="StyleUnderline"/>
          <w:strike/>
        </w:rPr>
        <w:t xml:space="preserve">overnight </w:t>
      </w:r>
      <w:r w:rsidRPr="004351C5">
        <w:rPr>
          <w:rStyle w:val="StyleUnderline"/>
          <w:strike/>
          <w:highlight w:val="green"/>
        </w:rPr>
        <w:t>every continent will have dozens of companies who would be able to produce these vaccines</w:t>
      </w:r>
      <w:r w:rsidRPr="004351C5">
        <w:rPr>
          <w:rStyle w:val="StyleUnderline"/>
          <w:strike/>
        </w:rPr>
        <w:t>,</w:t>
      </w:r>
      <w:r w:rsidRPr="004351C5">
        <w:rPr>
          <w:strike/>
          <w:sz w:val="16"/>
        </w:rPr>
        <w:t xml:space="preserve">” said Abdul </w:t>
      </w:r>
      <w:proofErr w:type="spellStart"/>
      <w:r w:rsidRPr="004351C5">
        <w:rPr>
          <w:strike/>
          <w:sz w:val="16"/>
        </w:rPr>
        <w:t>Muktadir</w:t>
      </w:r>
      <w:proofErr w:type="spellEnd"/>
      <w:r w:rsidRPr="004351C5">
        <w:rPr>
          <w:strike/>
          <w:sz w:val="16"/>
        </w:rPr>
        <w:t xml:space="preserve">, whose </w:t>
      </w:r>
      <w:proofErr w:type="spellStart"/>
      <w:r w:rsidRPr="004351C5">
        <w:rPr>
          <w:strike/>
          <w:sz w:val="16"/>
        </w:rPr>
        <w:t>Incepta</w:t>
      </w:r>
      <w:proofErr w:type="spellEnd"/>
      <w:r w:rsidRPr="004351C5">
        <w:rPr>
          <w:strike/>
          <w:sz w:val="16"/>
        </w:rPr>
        <w:t xml:space="preserve"> plant in Bangladesh already makes vaccines against hepatitis, flu, meningitis, rabies, tetanus and measles. </w:t>
      </w:r>
      <w:r w:rsidRPr="004351C5">
        <w:rPr>
          <w:rStyle w:val="StyleUnderline"/>
          <w:strike/>
        </w:rPr>
        <w:t>All over the world, the supply of coronavirus vaccines is falling far short of demand, and the limited amount available is going to rich countries. Nearly 80% of the vaccines so far have been administered in just 10 countries</w:t>
      </w:r>
      <w:r w:rsidRPr="004351C5">
        <w:rPr>
          <w:strike/>
          <w:sz w:val="16"/>
        </w:rPr>
        <w:t xml:space="preserve">, according to WHO. More than 210 countries and territories with 2.5 billion people hadn’t received a single shot as of last week. The deal-by-deal approach also means that </w:t>
      </w:r>
      <w:r w:rsidRPr="004351C5">
        <w:rPr>
          <w:rStyle w:val="StyleUnderline"/>
          <w:strike/>
        </w:rPr>
        <w:t>some poorer countries end up paying more for the same vaccine than richer countries</w:t>
      </w:r>
      <w:r w:rsidRPr="004351C5">
        <w:rPr>
          <w:strike/>
          <w:sz w:val="16"/>
        </w:rPr>
        <w:t>. South Africa, Mexico, Brazil and Uganda all pay different amounts per dose for the AstraZeneca vaccine — and more than governments in the European Union, according to studies and publicly available documents. AstraZeneca said the price of the vaccine will differ depending on local production costs and how much countries order. “</w:t>
      </w:r>
      <w:r w:rsidRPr="004351C5">
        <w:rPr>
          <w:rStyle w:val="StyleUnderline"/>
          <w:strike/>
        </w:rPr>
        <w:t>What we see today is a stampede, a survival of the fittest approach, where those with the deepest pockets, with the sharpest elbows are grabbing what is there and leaving others to die,”</w:t>
      </w:r>
      <w:r w:rsidRPr="004351C5">
        <w:rPr>
          <w:strike/>
          <w:sz w:val="16"/>
        </w:rPr>
        <w:t xml:space="preserve"> said Winnie </w:t>
      </w:r>
      <w:proofErr w:type="spellStart"/>
      <w:r w:rsidRPr="004351C5">
        <w:rPr>
          <w:strike/>
          <w:sz w:val="16"/>
        </w:rPr>
        <w:t>Byanyima</w:t>
      </w:r>
      <w:proofErr w:type="spellEnd"/>
      <w:r w:rsidRPr="004351C5">
        <w:rPr>
          <w:strike/>
          <w:sz w:val="16"/>
        </w:rPr>
        <w:t>, executive director of UNAIDS.</w:t>
      </w:r>
    </w:p>
    <w:p w14:paraId="0C5F7141" w14:textId="1A6DC8F4" w:rsidR="00F33A9D" w:rsidRPr="00F33A9D" w:rsidRDefault="00F33A9D" w:rsidP="00F33A9D">
      <w:pPr>
        <w:pStyle w:val="Heading4"/>
      </w:pPr>
    </w:p>
    <w:p w14:paraId="2BD6D446" w14:textId="00C2FC28" w:rsidR="009F2A34" w:rsidRDefault="009F2A34" w:rsidP="009F2A34">
      <w:pPr>
        <w:pStyle w:val="Heading4"/>
      </w:pPr>
      <w:r>
        <w:t>Covid won’t cause war</w:t>
      </w:r>
    </w:p>
    <w:p w14:paraId="6B9A4131" w14:textId="77777777" w:rsidR="009F2A34" w:rsidRDefault="009F2A34" w:rsidP="009F2A34">
      <w:pPr>
        <w:pStyle w:val="Heading4"/>
        <w:numPr>
          <w:ilvl w:val="0"/>
          <w:numId w:val="12"/>
        </w:numPr>
      </w:pPr>
      <w:r>
        <w:t xml:space="preserve">a year and a half of the pandemic proves that the pandemic doesn’t cause war and China is </w:t>
      </w:r>
    </w:p>
    <w:p w14:paraId="17C3E4BF" w14:textId="5E05C4B6" w:rsidR="009F2A34" w:rsidRDefault="009F2A34" w:rsidP="009F2A34">
      <w:pPr>
        <w:pStyle w:val="Heading4"/>
        <w:ind w:left="360"/>
      </w:pPr>
      <w:r>
        <w:t xml:space="preserve">b) </w:t>
      </w:r>
      <w:r w:rsidR="005D4F79">
        <w:t>turn—aff increases tensions because Taiwan would get vaccines from another country under world of aff</w:t>
      </w:r>
    </w:p>
    <w:p w14:paraId="512B353F" w14:textId="77777777" w:rsidR="009F2A34" w:rsidRDefault="009F2A34" w:rsidP="009F2A34"/>
    <w:p w14:paraId="01A6A521" w14:textId="77777777" w:rsidR="009F2A34" w:rsidRDefault="009F2A34" w:rsidP="009F2A34">
      <w:pPr>
        <w:pStyle w:val="Heading4"/>
      </w:pPr>
      <w:r>
        <w:t>AT WTO</w:t>
      </w:r>
    </w:p>
    <w:p w14:paraId="7119A466" w14:textId="77777777" w:rsidR="009F2A34" w:rsidRDefault="009F2A34" w:rsidP="009F2A34">
      <w:pPr>
        <w:pStyle w:val="Heading4"/>
        <w:numPr>
          <w:ilvl w:val="0"/>
          <w:numId w:val="13"/>
        </w:numPr>
      </w:pPr>
      <w:r>
        <w:t>Their card has no warrant for how the WTO will collapse---their card does not say what causes WTO collapse</w:t>
      </w:r>
    </w:p>
    <w:p w14:paraId="7FC4CCD8" w14:textId="77777777" w:rsidR="009F2A34" w:rsidRDefault="009F2A34" w:rsidP="009F2A34">
      <w:pPr>
        <w:pStyle w:val="Heading4"/>
        <w:numPr>
          <w:ilvl w:val="0"/>
          <w:numId w:val="13"/>
        </w:numPr>
      </w:pPr>
      <w:r>
        <w:t xml:space="preserve">countries benefit from free trade which is more fundamental  beneficial than not having access to vaccines </w:t>
      </w:r>
    </w:p>
    <w:p w14:paraId="3BF38683" w14:textId="77777777" w:rsidR="009F2A34" w:rsidRDefault="009F2A34" w:rsidP="009F2A34">
      <w:pPr>
        <w:pStyle w:val="Heading4"/>
        <w:numPr>
          <w:ilvl w:val="0"/>
          <w:numId w:val="13"/>
        </w:numPr>
      </w:pPr>
      <w:r>
        <w:t>counterplan solves---countries will no longer be mad about vaccines because there is not access</w:t>
      </w:r>
    </w:p>
    <w:p w14:paraId="087C15CD" w14:textId="77777777" w:rsidR="009F2A34" w:rsidRDefault="009F2A34" w:rsidP="009F2A34">
      <w:pPr>
        <w:pStyle w:val="Heading4"/>
        <w:numPr>
          <w:ilvl w:val="0"/>
          <w:numId w:val="13"/>
        </w:numPr>
      </w:pPr>
      <w:r>
        <w:t xml:space="preserve">nonunique---countries have been mad at the WTO for decades despite </w:t>
      </w:r>
      <w:proofErr w:type="spellStart"/>
      <w:r>
        <w:t>antifree</w:t>
      </w:r>
      <w:proofErr w:type="spellEnd"/>
      <w:r>
        <w:t xml:space="preserve"> trade controversies---deindustrialization, the anti WTO protest in 1999</w:t>
      </w:r>
    </w:p>
    <w:p w14:paraId="1B5D1485" w14:textId="2852B6DC" w:rsidR="009F2A34" w:rsidRDefault="00F71B62" w:rsidP="009F2A34">
      <w:pPr>
        <w:pStyle w:val="Heading4"/>
        <w:numPr>
          <w:ilvl w:val="0"/>
          <w:numId w:val="13"/>
        </w:numPr>
      </w:pPr>
      <w:r>
        <w:t xml:space="preserve">Turn—the WTO is bad for low income countries because it </w:t>
      </w:r>
      <w:r w:rsidR="002D315A">
        <w:t>allows wealthier countries to force low income countries to abide by laws that help the wealthier countries</w:t>
      </w:r>
      <w:r>
        <w:t xml:space="preserve"> </w:t>
      </w:r>
    </w:p>
    <w:p w14:paraId="5CE8EAE3" w14:textId="77777777" w:rsidR="009F2A34" w:rsidRDefault="009F2A34" w:rsidP="009F2A34">
      <w:pPr>
        <w:pStyle w:val="Heading4"/>
      </w:pPr>
    </w:p>
    <w:p w14:paraId="6E87E59F" w14:textId="77777777" w:rsidR="009F2A34" w:rsidRPr="004351C5" w:rsidRDefault="009F2A34" w:rsidP="009F2A34">
      <w:pPr>
        <w:pStyle w:val="Heading4"/>
        <w:rPr>
          <w:strike/>
        </w:rPr>
      </w:pPr>
      <w:r w:rsidRPr="004351C5">
        <w:rPr>
          <w:strike/>
        </w:rPr>
        <w:t>WTO isn't key to future trade AND its current mechanisms are resilient</w:t>
      </w:r>
    </w:p>
    <w:p w14:paraId="6E80F8D3" w14:textId="77777777" w:rsidR="009F2A34" w:rsidRPr="004351C5" w:rsidRDefault="009F2A34" w:rsidP="009F2A34">
      <w:pPr>
        <w:rPr>
          <w:rStyle w:val="Style13ptBold"/>
          <w:strike/>
        </w:rPr>
      </w:pPr>
      <w:proofErr w:type="spellStart"/>
      <w:r w:rsidRPr="004351C5">
        <w:rPr>
          <w:rStyle w:val="Style13ptBold"/>
          <w:strike/>
        </w:rPr>
        <w:t>Drezner</w:t>
      </w:r>
      <w:proofErr w:type="spellEnd"/>
      <w:r w:rsidRPr="004351C5">
        <w:rPr>
          <w:rStyle w:val="Style13ptBold"/>
          <w:strike/>
        </w:rPr>
        <w:t xml:space="preserve"> 13</w:t>
      </w:r>
    </w:p>
    <w:p w14:paraId="64D69E6D" w14:textId="77777777" w:rsidR="009F2A34" w:rsidRPr="004351C5" w:rsidRDefault="009F2A34" w:rsidP="009F2A34">
      <w:pPr>
        <w:rPr>
          <w:strike/>
        </w:rPr>
      </w:pPr>
      <w:r w:rsidRPr="004351C5">
        <w:rPr>
          <w:strike/>
        </w:rPr>
        <w:lastRenderedPageBreak/>
        <w:t xml:space="preserve">Daniel W. </w:t>
      </w:r>
      <w:proofErr w:type="spellStart"/>
      <w:r w:rsidRPr="004351C5">
        <w:rPr>
          <w:strike/>
        </w:rPr>
        <w:t>Drezner</w:t>
      </w:r>
      <w:proofErr w:type="spellEnd"/>
      <w:r w:rsidRPr="004351C5">
        <w:rPr>
          <w:strike/>
        </w:rPr>
        <w:t xml:space="preserve"> is professor of international politics at Tufts University's Fletcher School and a contributing editor to Foreign Policy, Foreign Policy, December 3, 2013, "The End of Multilateral Trade?", http://www.foreignpolicy.com/posts/2013/12/03/the_end_of_multilateral_trade</w:t>
      </w:r>
    </w:p>
    <w:p w14:paraId="1888AB78" w14:textId="77777777" w:rsidR="009F2A34" w:rsidRPr="004351C5" w:rsidRDefault="009F2A34" w:rsidP="009F2A34">
      <w:pPr>
        <w:rPr>
          <w:strike/>
        </w:rPr>
      </w:pPr>
    </w:p>
    <w:p w14:paraId="4E26D556" w14:textId="77777777" w:rsidR="009F2A34" w:rsidRPr="004351C5" w:rsidRDefault="009F2A34" w:rsidP="009F2A34">
      <w:pPr>
        <w:rPr>
          <w:strike/>
        </w:rPr>
      </w:pPr>
      <w:r w:rsidRPr="004351C5">
        <w:rPr>
          <w:strike/>
        </w:rPr>
        <w:t xml:space="preserve">This kind of story is both overly optimistic and overly pessimistic about the state of the WTO.  It's overly optimistic in assuming that, </w:t>
      </w:r>
      <w:r w:rsidRPr="004351C5">
        <w:rPr>
          <w:strike/>
          <w:u w:val="single"/>
        </w:rPr>
        <w:t>even if something is negotiated in Bali</w:t>
      </w:r>
      <w:r w:rsidRPr="004351C5">
        <w:rPr>
          <w:strike/>
        </w:rPr>
        <w:t xml:space="preserve"> (and the odds aren't great of that happening), </w:t>
      </w:r>
      <w:r w:rsidRPr="004351C5">
        <w:rPr>
          <w:rStyle w:val="Emphasis"/>
          <w:strike/>
          <w:highlight w:val="cyan"/>
        </w:rPr>
        <w:t>it's unlikely</w:t>
      </w:r>
      <w:r w:rsidRPr="004351C5">
        <w:rPr>
          <w:strike/>
        </w:rPr>
        <w:t xml:space="preserve"> that </w:t>
      </w:r>
      <w:r w:rsidRPr="004351C5">
        <w:rPr>
          <w:rStyle w:val="Emphasis"/>
          <w:strike/>
          <w:highlight w:val="cyan"/>
        </w:rPr>
        <w:t>the WTO will ever be</w:t>
      </w:r>
      <w:r w:rsidRPr="004351C5">
        <w:rPr>
          <w:rStyle w:val="Emphasis"/>
          <w:strike/>
        </w:rPr>
        <w:t xml:space="preserve"> the </w:t>
      </w:r>
      <w:r w:rsidRPr="004351C5">
        <w:rPr>
          <w:rStyle w:val="Emphasis"/>
          <w:strike/>
          <w:highlight w:val="cyan"/>
        </w:rPr>
        <w:t>focal</w:t>
      </w:r>
      <w:r w:rsidRPr="004351C5">
        <w:rPr>
          <w:rStyle w:val="Emphasis"/>
          <w:strike/>
        </w:rPr>
        <w:t xml:space="preserve"> point </w:t>
      </w:r>
      <w:r w:rsidRPr="004351C5">
        <w:rPr>
          <w:rStyle w:val="Emphasis"/>
          <w:strike/>
          <w:highlight w:val="cyan"/>
        </w:rPr>
        <w:t>for</w:t>
      </w:r>
      <w:r w:rsidRPr="004351C5">
        <w:rPr>
          <w:rStyle w:val="Emphasis"/>
          <w:strike/>
        </w:rPr>
        <w:t xml:space="preserve"> comprehensive </w:t>
      </w:r>
      <w:r w:rsidRPr="004351C5">
        <w:rPr>
          <w:rStyle w:val="Emphasis"/>
          <w:strike/>
          <w:highlight w:val="cyan"/>
        </w:rPr>
        <w:t>trade</w:t>
      </w:r>
      <w:r w:rsidRPr="004351C5">
        <w:rPr>
          <w:rStyle w:val="Emphasis"/>
          <w:strike/>
        </w:rPr>
        <w:t xml:space="preserve"> talks ever </w:t>
      </w:r>
      <w:r w:rsidRPr="004351C5">
        <w:rPr>
          <w:rStyle w:val="Emphasis"/>
          <w:strike/>
          <w:highlight w:val="cyan"/>
        </w:rPr>
        <w:t>again</w:t>
      </w:r>
      <w:r w:rsidRPr="004351C5">
        <w:rPr>
          <w:strike/>
        </w:rPr>
        <w:t xml:space="preserve">. </w:t>
      </w:r>
      <w:r w:rsidRPr="004351C5">
        <w:rPr>
          <w:strike/>
          <w:highlight w:val="cyan"/>
          <w:u w:val="single"/>
        </w:rPr>
        <w:t>Even getting agreement on the "easy" parts</w:t>
      </w:r>
      <w:r w:rsidRPr="004351C5">
        <w:rPr>
          <w:strike/>
          <w:u w:val="single"/>
        </w:rPr>
        <w:t xml:space="preserve"> of Doha </w:t>
      </w:r>
      <w:r w:rsidRPr="004351C5">
        <w:rPr>
          <w:strike/>
          <w:highlight w:val="cyan"/>
          <w:u w:val="single"/>
        </w:rPr>
        <w:t>has been</w:t>
      </w:r>
      <w:r w:rsidRPr="004351C5">
        <w:rPr>
          <w:strike/>
          <w:highlight w:val="cyan"/>
        </w:rPr>
        <w:t xml:space="preserve"> </w:t>
      </w:r>
      <w:r w:rsidRPr="004351C5">
        <w:rPr>
          <w:rStyle w:val="Emphasis"/>
          <w:strike/>
          <w:highlight w:val="cyan"/>
        </w:rPr>
        <w:t>super-hard</w:t>
      </w:r>
      <w:r w:rsidRPr="004351C5">
        <w:rPr>
          <w:strike/>
        </w:rPr>
        <w:t xml:space="preserve">. </w:t>
      </w:r>
      <w:r w:rsidRPr="004351C5">
        <w:rPr>
          <w:strike/>
          <w:highlight w:val="cyan"/>
          <w:u w:val="single"/>
        </w:rPr>
        <w:t>There's very little</w:t>
      </w:r>
      <w:r w:rsidRPr="004351C5">
        <w:rPr>
          <w:strike/>
          <w:u w:val="single"/>
        </w:rPr>
        <w:t xml:space="preserve"> </w:t>
      </w:r>
      <w:r w:rsidRPr="004351C5">
        <w:rPr>
          <w:strike/>
          <w:highlight w:val="cyan"/>
          <w:u w:val="single"/>
        </w:rPr>
        <w:t>upside</w:t>
      </w:r>
      <w:r w:rsidRPr="004351C5">
        <w:rPr>
          <w:strike/>
          <w:u w:val="single"/>
        </w:rPr>
        <w:t xml:space="preserve"> to making the WTO the focal point of new talks</w:t>
      </w:r>
      <w:r w:rsidRPr="004351C5">
        <w:rPr>
          <w:strike/>
        </w:rPr>
        <w:t xml:space="preserve">, </w:t>
      </w:r>
      <w:r w:rsidRPr="004351C5">
        <w:rPr>
          <w:rStyle w:val="Emphasis"/>
          <w:strike/>
        </w:rPr>
        <w:t xml:space="preserve">especially </w:t>
      </w:r>
      <w:r w:rsidRPr="004351C5">
        <w:rPr>
          <w:rStyle w:val="Emphasis"/>
          <w:strike/>
          <w:highlight w:val="cyan"/>
        </w:rPr>
        <w:t>given</w:t>
      </w:r>
      <w:r w:rsidRPr="004351C5">
        <w:rPr>
          <w:strike/>
        </w:rPr>
        <w:t xml:space="preserve"> that </w:t>
      </w:r>
      <w:r w:rsidRPr="004351C5">
        <w:rPr>
          <w:rStyle w:val="Emphasis"/>
          <w:strike/>
        </w:rPr>
        <w:t>most</w:t>
      </w:r>
      <w:r w:rsidRPr="004351C5">
        <w:rPr>
          <w:strike/>
        </w:rPr>
        <w:t xml:space="preserve"> of the regional and bilateral </w:t>
      </w:r>
      <w:r w:rsidRPr="004351C5">
        <w:rPr>
          <w:rStyle w:val="Emphasis"/>
          <w:strike/>
          <w:highlight w:val="cyan"/>
        </w:rPr>
        <w:t>trade talks have been of the "open regionalism" variety</w:t>
      </w:r>
      <w:r w:rsidRPr="004351C5">
        <w:rPr>
          <w:strike/>
        </w:rPr>
        <w:t xml:space="preserve">. </w:t>
      </w:r>
    </w:p>
    <w:p w14:paraId="42D32DAB" w14:textId="77777777" w:rsidR="009F2A34" w:rsidRPr="004351C5" w:rsidRDefault="009F2A34" w:rsidP="009F2A34">
      <w:pPr>
        <w:rPr>
          <w:strike/>
        </w:rPr>
      </w:pPr>
      <w:r w:rsidRPr="004351C5">
        <w:rPr>
          <w:strike/>
        </w:rPr>
        <w:t xml:space="preserve">On the other hand, </w:t>
      </w:r>
      <w:r w:rsidRPr="004351C5">
        <w:rPr>
          <w:rStyle w:val="Emphasis"/>
          <w:strike/>
          <w:highlight w:val="cyan"/>
        </w:rPr>
        <w:t>the "slippery slope" argument of the WTO losing relevance is</w:t>
      </w:r>
      <w:r w:rsidRPr="004351C5">
        <w:rPr>
          <w:rStyle w:val="Emphasis"/>
          <w:strike/>
        </w:rPr>
        <w:t xml:space="preserve"> also </w:t>
      </w:r>
      <w:r w:rsidRPr="004351C5">
        <w:rPr>
          <w:rStyle w:val="Emphasis"/>
          <w:strike/>
          <w:highlight w:val="cyan"/>
        </w:rPr>
        <w:t>way overplayed</w:t>
      </w:r>
      <w:r w:rsidRPr="004351C5">
        <w:rPr>
          <w:strike/>
        </w:rPr>
        <w:t xml:space="preserve">.  Such a statement omits two very important facts.  First, </w:t>
      </w:r>
      <w:r w:rsidRPr="004351C5">
        <w:rPr>
          <w:strike/>
          <w:highlight w:val="cyan"/>
          <w:u w:val="single"/>
        </w:rPr>
        <w:t>even if there's no further WTO-guided liberalization, the rounds negotiated to date constitute</w:t>
      </w:r>
      <w:r w:rsidRPr="004351C5">
        <w:rPr>
          <w:strike/>
          <w:highlight w:val="cyan"/>
        </w:rPr>
        <w:t xml:space="preserve"> </w:t>
      </w:r>
      <w:r w:rsidRPr="004351C5">
        <w:rPr>
          <w:rStyle w:val="Emphasis"/>
          <w:strike/>
          <w:highlight w:val="cyan"/>
        </w:rPr>
        <w:t>far more liberalization than what can be achieved in the future</w:t>
      </w:r>
      <w:r w:rsidRPr="004351C5">
        <w:rPr>
          <w:strike/>
          <w:highlight w:val="cyan"/>
        </w:rPr>
        <w:t>.</w:t>
      </w:r>
      <w:r w:rsidRPr="004351C5">
        <w:rPr>
          <w:strike/>
        </w:rPr>
        <w:t xml:space="preserve">  In other words, </w:t>
      </w:r>
      <w:r w:rsidRPr="004351C5">
        <w:rPr>
          <w:rStyle w:val="Emphasis"/>
          <w:strike/>
          <w:highlight w:val="cyan"/>
        </w:rPr>
        <w:t>the WTO rules still govern a lot of trade</w:t>
      </w:r>
      <w:r w:rsidRPr="004351C5">
        <w:rPr>
          <w:rStyle w:val="Emphasis"/>
          <w:strike/>
        </w:rPr>
        <w:t xml:space="preserve">, and </w:t>
      </w:r>
      <w:r w:rsidRPr="004351C5">
        <w:rPr>
          <w:rStyle w:val="Emphasis"/>
          <w:strike/>
          <w:highlight w:val="cyan"/>
        </w:rPr>
        <w:t>further liberalization won't erode the WTO</w:t>
      </w:r>
      <w:r w:rsidRPr="004351C5">
        <w:rPr>
          <w:rStyle w:val="Emphasis"/>
          <w:strike/>
        </w:rPr>
        <w:t xml:space="preserve">'s bailiwick </w:t>
      </w:r>
      <w:r w:rsidRPr="004351C5">
        <w:rPr>
          <w:rStyle w:val="Emphasis"/>
          <w:strike/>
          <w:highlight w:val="cyan"/>
        </w:rPr>
        <w:t>that much.</w:t>
      </w:r>
      <w:r w:rsidRPr="004351C5">
        <w:rPr>
          <w:strike/>
        </w:rPr>
        <w:t xml:space="preserve"> </w:t>
      </w:r>
    </w:p>
    <w:p w14:paraId="3A8BC267" w14:textId="77777777" w:rsidR="009F2A34" w:rsidRPr="004351C5" w:rsidRDefault="009F2A34" w:rsidP="009F2A34">
      <w:pPr>
        <w:rPr>
          <w:strike/>
        </w:rPr>
      </w:pPr>
      <w:r w:rsidRPr="004351C5">
        <w:rPr>
          <w:strike/>
        </w:rPr>
        <w:t xml:space="preserve">Second, the </w:t>
      </w:r>
      <w:r w:rsidRPr="004351C5">
        <w:rPr>
          <w:strike/>
          <w:u w:val="single"/>
        </w:rPr>
        <w:t>WTO's Dispute Settlement</w:t>
      </w:r>
      <w:r w:rsidRPr="004351C5">
        <w:rPr>
          <w:strike/>
        </w:rPr>
        <w:t xml:space="preserve"> Understanding </w:t>
      </w:r>
      <w:r w:rsidRPr="004351C5">
        <w:rPr>
          <w:strike/>
          <w:u w:val="single"/>
        </w:rPr>
        <w:t>remains the ne plus ultra of enforcement arrangements in global governance</w:t>
      </w:r>
      <w:r w:rsidRPr="004351C5">
        <w:rPr>
          <w:strike/>
        </w:rPr>
        <w:t xml:space="preserve">.  Contrary to the WSJ story, </w:t>
      </w:r>
      <w:r w:rsidRPr="004351C5">
        <w:rPr>
          <w:rStyle w:val="Emphasis"/>
          <w:strike/>
          <w:highlight w:val="cyan"/>
        </w:rPr>
        <w:t>there is zero evidence</w:t>
      </w:r>
      <w:r w:rsidRPr="004351C5">
        <w:rPr>
          <w:strike/>
        </w:rPr>
        <w:t xml:space="preserve"> that </w:t>
      </w:r>
      <w:r w:rsidRPr="004351C5">
        <w:rPr>
          <w:rStyle w:val="Emphasis"/>
          <w:strike/>
          <w:highlight w:val="cyan"/>
        </w:rPr>
        <w:t>WTO enforcement has weakened</w:t>
      </w:r>
      <w:r w:rsidRPr="004351C5">
        <w:rPr>
          <w:rStyle w:val="Emphasis"/>
          <w:strike/>
        </w:rPr>
        <w:t xml:space="preserve"> as Doha bogged down</w:t>
      </w:r>
      <w:r w:rsidRPr="004351C5">
        <w:rPr>
          <w:strike/>
        </w:rPr>
        <w:t xml:space="preserve"> or as protectionism increased after 2008.  </w:t>
      </w:r>
      <w:r w:rsidRPr="004351C5">
        <w:rPr>
          <w:strike/>
          <w:u w:val="single"/>
        </w:rPr>
        <w:t xml:space="preserve">That part of </w:t>
      </w:r>
      <w:r w:rsidRPr="004351C5">
        <w:rPr>
          <w:strike/>
          <w:highlight w:val="cyan"/>
          <w:u w:val="single"/>
        </w:rPr>
        <w:t>the</w:t>
      </w:r>
      <w:r w:rsidRPr="004351C5">
        <w:rPr>
          <w:strike/>
          <w:u w:val="single"/>
        </w:rPr>
        <w:t xml:space="preserve"> trade </w:t>
      </w:r>
      <w:r w:rsidRPr="004351C5">
        <w:rPr>
          <w:strike/>
          <w:highlight w:val="cyan"/>
          <w:u w:val="single"/>
        </w:rPr>
        <w:t>system is</w:t>
      </w:r>
      <w:r w:rsidRPr="004351C5">
        <w:rPr>
          <w:strike/>
          <w:u w:val="single"/>
        </w:rPr>
        <w:t xml:space="preserve"> still </w:t>
      </w:r>
      <w:r w:rsidRPr="004351C5">
        <w:rPr>
          <w:strike/>
          <w:highlight w:val="cyan"/>
          <w:u w:val="single"/>
        </w:rPr>
        <w:t>working</w:t>
      </w:r>
      <w:r w:rsidRPr="004351C5">
        <w:rPr>
          <w:strike/>
          <w:u w:val="single"/>
        </w:rPr>
        <w:t xml:space="preserve"> pretty </w:t>
      </w:r>
      <w:r w:rsidRPr="004351C5">
        <w:rPr>
          <w:strike/>
          <w:highlight w:val="cyan"/>
          <w:u w:val="single"/>
        </w:rPr>
        <w:t>well</w:t>
      </w:r>
      <w:r w:rsidRPr="004351C5">
        <w:rPr>
          <w:strike/>
        </w:rPr>
        <w:t xml:space="preserve">. </w:t>
      </w:r>
    </w:p>
    <w:p w14:paraId="1EADB59F" w14:textId="77777777" w:rsidR="009F2A34" w:rsidRPr="004351C5" w:rsidRDefault="009F2A34" w:rsidP="009F2A34">
      <w:pPr>
        <w:rPr>
          <w:strike/>
        </w:rPr>
      </w:pPr>
      <w:r w:rsidRPr="004351C5">
        <w:rPr>
          <w:strike/>
          <w:u w:val="single"/>
        </w:rPr>
        <w:t>For decades, trade commentary has implicitly embraced the "bicycle theory"</w:t>
      </w:r>
      <w:r w:rsidRPr="004351C5">
        <w:rPr>
          <w:strike/>
        </w:rPr>
        <w:t xml:space="preserve"> - the </w:t>
      </w:r>
      <w:r w:rsidRPr="004351C5">
        <w:rPr>
          <w:strike/>
          <w:u w:val="single"/>
        </w:rPr>
        <w:t>belief</w:t>
      </w:r>
      <w:r w:rsidRPr="004351C5">
        <w:rPr>
          <w:strike/>
        </w:rPr>
        <w:t xml:space="preserve"> that </w:t>
      </w:r>
      <w:r w:rsidRPr="004351C5">
        <w:rPr>
          <w:strike/>
          <w:u w:val="single"/>
        </w:rPr>
        <w:t>unless</w:t>
      </w:r>
      <w:r w:rsidRPr="004351C5">
        <w:rPr>
          <w:strike/>
        </w:rPr>
        <w:t xml:space="preserve"> multilateral </w:t>
      </w:r>
      <w:r w:rsidRPr="004351C5">
        <w:rPr>
          <w:strike/>
          <w:u w:val="single"/>
        </w:rPr>
        <w:t>trade liberalization moves ahead, the entire global trade regime will collapse</w:t>
      </w:r>
      <w:r w:rsidRPr="004351C5">
        <w:rPr>
          <w:strike/>
        </w:rPr>
        <w:t xml:space="preserve"> because of a lack of forward momentum.  </w:t>
      </w:r>
      <w:r w:rsidRPr="004351C5">
        <w:rPr>
          <w:rStyle w:val="Emphasis"/>
          <w:strike/>
        </w:rPr>
        <w:t>The last decade</w:t>
      </w:r>
      <w:r w:rsidRPr="004351C5">
        <w:rPr>
          <w:strike/>
        </w:rPr>
        <w:t xml:space="preserve"> -- and particularly the post-2008 period -- </w:t>
      </w:r>
      <w:r w:rsidRPr="004351C5">
        <w:rPr>
          <w:rStyle w:val="Emphasis"/>
          <w:strike/>
        </w:rPr>
        <w:t>suggests</w:t>
      </w:r>
      <w:r w:rsidRPr="004351C5">
        <w:rPr>
          <w:strike/>
        </w:rPr>
        <w:t xml:space="preserve"> that </w:t>
      </w:r>
      <w:r w:rsidRPr="004351C5">
        <w:rPr>
          <w:rStyle w:val="Emphasis"/>
          <w:strike/>
        </w:rPr>
        <w:t>there are limits to that rule of thumb</w:t>
      </w:r>
      <w:r w:rsidRPr="004351C5">
        <w:rPr>
          <w:strike/>
        </w:rPr>
        <w:t xml:space="preserve">.  </w:t>
      </w:r>
      <w:r w:rsidRPr="004351C5">
        <w:rPr>
          <w:strike/>
          <w:highlight w:val="cyan"/>
          <w:u w:val="single"/>
        </w:rPr>
        <w:t>It is possible for the WTO to matter less on</w:t>
      </w:r>
      <w:r w:rsidRPr="004351C5">
        <w:rPr>
          <w:strike/>
          <w:u w:val="single"/>
        </w:rPr>
        <w:t xml:space="preserve"> jump-starting multilateral </w:t>
      </w:r>
      <w:r w:rsidRPr="004351C5">
        <w:rPr>
          <w:strike/>
          <w:highlight w:val="cyan"/>
          <w:u w:val="single"/>
        </w:rPr>
        <w:t>trade negotiations</w:t>
      </w:r>
      <w:r w:rsidRPr="004351C5">
        <w:rPr>
          <w:strike/>
          <w:highlight w:val="cyan"/>
        </w:rPr>
        <w:t xml:space="preserve"> </w:t>
      </w:r>
      <w:r w:rsidRPr="004351C5">
        <w:rPr>
          <w:rStyle w:val="Emphasis"/>
          <w:strike/>
          <w:highlight w:val="cyan"/>
        </w:rPr>
        <w:t>while still mattering a great deal in enforcing the rules of the game</w:t>
      </w:r>
      <w:r w:rsidRPr="004351C5">
        <w:rPr>
          <w:strike/>
          <w:highlight w:val="cyan"/>
        </w:rPr>
        <w:t>.</w:t>
      </w:r>
      <w:r w:rsidRPr="004351C5">
        <w:rPr>
          <w:strike/>
        </w:rPr>
        <w:t xml:space="preserve"> </w:t>
      </w:r>
    </w:p>
    <w:p w14:paraId="18A7286D" w14:textId="77777777" w:rsidR="009F2A34" w:rsidRPr="004351C5" w:rsidRDefault="009F2A34" w:rsidP="009F2A34">
      <w:pPr>
        <w:rPr>
          <w:strike/>
        </w:rPr>
      </w:pPr>
    </w:p>
    <w:p w14:paraId="5FC6A022" w14:textId="77777777" w:rsidR="009F2A34" w:rsidRPr="004351C5" w:rsidRDefault="009F2A34" w:rsidP="009F2A34">
      <w:pPr>
        <w:pStyle w:val="Heading4"/>
        <w:rPr>
          <w:strike/>
        </w:rPr>
      </w:pPr>
      <w:r w:rsidRPr="004351C5">
        <w:rPr>
          <w:strike/>
        </w:rPr>
        <w:t xml:space="preserve">No solvency – There is no IP barrier in most countries. The fact that they are not manufacturing vaccine shows that they </w:t>
      </w:r>
      <w:r w:rsidRPr="004351C5">
        <w:rPr>
          <w:i/>
          <w:strike/>
        </w:rPr>
        <w:t>can’t</w:t>
      </w:r>
      <w:r w:rsidRPr="004351C5">
        <w:rPr>
          <w:strike/>
        </w:rPr>
        <w:t xml:space="preserve"> without compulsory licensing.</w:t>
      </w:r>
    </w:p>
    <w:p w14:paraId="61FA1D94" w14:textId="77777777" w:rsidR="009F2A34" w:rsidRPr="004351C5" w:rsidRDefault="009F2A34" w:rsidP="009F2A34">
      <w:pPr>
        <w:rPr>
          <w:rFonts w:eastAsia="Calibri"/>
          <w:strike/>
        </w:rPr>
      </w:pPr>
      <w:proofErr w:type="spellStart"/>
      <w:r w:rsidRPr="004351C5">
        <w:rPr>
          <w:rFonts w:eastAsia="Calibri"/>
          <w:b/>
          <w:bCs/>
          <w:strike/>
          <w:sz w:val="26"/>
        </w:rPr>
        <w:t>Mercurio</w:t>
      </w:r>
      <w:proofErr w:type="spellEnd"/>
      <w:r w:rsidRPr="004351C5">
        <w:rPr>
          <w:rFonts w:eastAsia="Calibri"/>
          <w:b/>
          <w:bCs/>
          <w:strike/>
          <w:sz w:val="26"/>
        </w:rPr>
        <w:t xml:space="preserve"> 21</w:t>
      </w:r>
      <w:r w:rsidRPr="004351C5">
        <w:rPr>
          <w:rFonts w:eastAsia="Calibri"/>
          <w:strike/>
        </w:rPr>
        <w:t xml:space="preserve"> </w:t>
      </w:r>
    </w:p>
    <w:p w14:paraId="534D9FD0" w14:textId="77777777" w:rsidR="009F2A34" w:rsidRPr="004351C5" w:rsidRDefault="009F2A34" w:rsidP="009F2A34">
      <w:pPr>
        <w:rPr>
          <w:rFonts w:eastAsia="Calibri"/>
          <w:strike/>
        </w:rPr>
      </w:pPr>
      <w:proofErr w:type="spellStart"/>
      <w:r w:rsidRPr="004351C5">
        <w:rPr>
          <w:rStyle w:val="Style13ptBold"/>
          <w:strike/>
        </w:rPr>
        <w:t>Mercurio</w:t>
      </w:r>
      <w:proofErr w:type="spellEnd"/>
      <w:r w:rsidRPr="004351C5">
        <w:rPr>
          <w:rStyle w:val="Style13ptBold"/>
          <w:strike/>
        </w:rPr>
        <w:t xml:space="preserve"> 2/12 - </w:t>
      </w:r>
      <w:r w:rsidRPr="004351C5">
        <w:rPr>
          <w:rFonts w:eastAsia="Calibri"/>
          <w:strike/>
        </w:rPr>
        <w:t xml:space="preserve">Bryan </w:t>
      </w:r>
      <w:proofErr w:type="spellStart"/>
      <w:r w:rsidRPr="004351C5">
        <w:rPr>
          <w:rFonts w:eastAsia="Calibri"/>
          <w:strike/>
        </w:rPr>
        <w:t>Mercurio</w:t>
      </w:r>
      <w:proofErr w:type="spellEnd"/>
      <w:r w:rsidRPr="004351C5">
        <w:rPr>
          <w:rFonts w:eastAsia="Calibri"/>
          <w:strike/>
        </w:rPr>
        <w:t>; Chinese University of Hong Kong - Faculty of Law, ; 2-12-2021; "</w:t>
      </w:r>
      <w:proofErr w:type="spellStart"/>
      <w:r w:rsidRPr="004351C5">
        <w:rPr>
          <w:rFonts w:eastAsia="Calibri"/>
          <w:strike/>
        </w:rPr>
        <w:t>Wto</w:t>
      </w:r>
      <w:proofErr w:type="spellEnd"/>
      <w:r w:rsidRPr="004351C5">
        <w:rPr>
          <w:rFonts w:eastAsia="Calibri"/>
          <w:strike/>
        </w:rPr>
        <w:t xml:space="preserve"> Waiver From Intellectual Property Protection For Covid-19 Vaccines And Treatments: A Critical Review (February 12, 2021)”; Virginia Journal Of International Law Online (Forthcoming 2021), Available At </w:t>
      </w:r>
      <w:proofErr w:type="spellStart"/>
      <w:r w:rsidRPr="004351C5">
        <w:rPr>
          <w:rFonts w:eastAsia="Calibri"/>
          <w:strike/>
        </w:rPr>
        <w:t>Ssrn</w:t>
      </w:r>
      <w:proofErr w:type="spellEnd"/>
      <w:r w:rsidRPr="004351C5">
        <w:rPr>
          <w:rFonts w:eastAsia="Calibri"/>
          <w:strike/>
        </w:rPr>
        <w:t xml:space="preserve">: Https://Ssrn.Com/Abstract=3789820 Or Http://Dx.Doi.Org/10.2139/Ssrn.3789820"; https://papers.ssrn.com/sol3/papers.cfm?abstract_id=3789820, accessed 7-21-2021; </w:t>
      </w:r>
      <w:proofErr w:type="spellStart"/>
      <w:r w:rsidRPr="004351C5">
        <w:rPr>
          <w:rFonts w:eastAsia="Calibri"/>
          <w:strike/>
        </w:rPr>
        <w:t>JPark</w:t>
      </w:r>
      <w:proofErr w:type="spellEnd"/>
    </w:p>
    <w:p w14:paraId="63F8E1BA" w14:textId="77777777" w:rsidR="009F2A34" w:rsidRPr="004351C5" w:rsidRDefault="009F2A34" w:rsidP="009F2A34">
      <w:pPr>
        <w:ind w:left="720"/>
        <w:rPr>
          <w:rFonts w:eastAsia="Calibri"/>
          <w:strike/>
          <w:sz w:val="12"/>
        </w:rPr>
      </w:pPr>
      <w:r w:rsidRPr="004351C5">
        <w:rPr>
          <w:rFonts w:eastAsia="Calibri"/>
          <w:strike/>
          <w:sz w:val="12"/>
        </w:rPr>
        <w:t xml:space="preserve">Second, the proposed </w:t>
      </w:r>
      <w:r w:rsidRPr="004351C5">
        <w:rPr>
          <w:rStyle w:val="StyleUnderline"/>
          <w:strike/>
          <w:highlight w:val="yellow"/>
        </w:rPr>
        <w:t>waiver will do nothing to address</w:t>
      </w:r>
      <w:r w:rsidRPr="004351C5">
        <w:rPr>
          <w:rFonts w:eastAsia="Calibri"/>
          <w:strike/>
          <w:sz w:val="12"/>
        </w:rPr>
        <w:t xml:space="preserve"> the problem of </w:t>
      </w:r>
      <w:r w:rsidRPr="004351C5">
        <w:rPr>
          <w:rStyle w:val="StyleUnderline"/>
          <w:strike/>
          <w:highlight w:val="yellow"/>
        </w:rPr>
        <w:t>lack of capacity or</w:t>
      </w:r>
      <w:r w:rsidRPr="004351C5">
        <w:rPr>
          <w:rFonts w:eastAsia="Calibri"/>
          <w:strike/>
          <w:sz w:val="12"/>
        </w:rPr>
        <w:t xml:space="preserve"> the </w:t>
      </w:r>
      <w:r w:rsidRPr="004351C5">
        <w:rPr>
          <w:rStyle w:val="StyleUnderline"/>
          <w:strike/>
          <w:highlight w:val="yellow"/>
        </w:rPr>
        <w:t>transfer of technology</w:t>
      </w:r>
      <w:r w:rsidRPr="004351C5">
        <w:rPr>
          <w:rFonts w:eastAsia="Calibri"/>
          <w:strike/>
          <w:sz w:val="12"/>
        </w:rPr>
        <w:t xml:space="preserve"> and goodwill. Pharmaceutical </w:t>
      </w:r>
      <w:r w:rsidRPr="004351C5">
        <w:rPr>
          <w:rStyle w:val="StyleUnderline"/>
          <w:strike/>
          <w:highlight w:val="yellow"/>
        </w:rPr>
        <w:t>companies have not applied for patents in the majority of developing countries</w:t>
      </w:r>
      <w:r w:rsidRPr="004351C5">
        <w:rPr>
          <w:rFonts w:eastAsia="Calibri"/>
          <w:strike/>
          <w:sz w:val="12"/>
        </w:rPr>
        <w:t xml:space="preserve"> – in such countries, </w:t>
      </w:r>
      <w:r w:rsidRPr="004351C5">
        <w:rPr>
          <w:rStyle w:val="StyleUnderline"/>
          <w:strike/>
          <w:highlight w:val="yellow"/>
        </w:rPr>
        <w:t xml:space="preserve">any manufacturer is free to produce and market the </w:t>
      </w:r>
      <w:r w:rsidRPr="004351C5">
        <w:rPr>
          <w:rStyle w:val="StyleUnderline"/>
          <w:strike/>
          <w:highlight w:val="yellow"/>
        </w:rPr>
        <w:lastRenderedPageBreak/>
        <w:t>vaccine inside</w:t>
      </w:r>
      <w:r w:rsidRPr="004351C5">
        <w:rPr>
          <w:rFonts w:eastAsia="Calibri"/>
          <w:strike/>
          <w:sz w:val="12"/>
        </w:rPr>
        <w:t xml:space="preserve"> the territory of </w:t>
      </w:r>
      <w:r w:rsidRPr="004351C5">
        <w:rPr>
          <w:rStyle w:val="StyleUnderline"/>
          <w:strike/>
          <w:highlight w:val="yellow"/>
        </w:rPr>
        <w:t>that country or to export</w:t>
      </w:r>
      <w:r w:rsidRPr="004351C5">
        <w:rPr>
          <w:rFonts w:eastAsia="Calibri"/>
          <w:strike/>
          <w:sz w:val="12"/>
        </w:rPr>
        <w:t xml:space="preserve"> the vaccine </w:t>
      </w:r>
      <w:r w:rsidRPr="004351C5">
        <w:rPr>
          <w:rStyle w:val="StyleUnderline"/>
          <w:strike/>
          <w:highlight w:val="yellow"/>
        </w:rPr>
        <w:t>to</w:t>
      </w:r>
      <w:r w:rsidRPr="004351C5">
        <w:rPr>
          <w:rFonts w:eastAsia="Calibri"/>
          <w:strike/>
          <w:sz w:val="12"/>
        </w:rPr>
        <w:t xml:space="preserve"> other </w:t>
      </w:r>
      <w:r w:rsidRPr="004351C5">
        <w:rPr>
          <w:rStyle w:val="StyleUnderline"/>
          <w:strike/>
          <w:highlight w:val="yellow"/>
        </w:rPr>
        <w:t>countries where patents have not been filed.</w:t>
      </w:r>
      <w:r w:rsidRPr="004351C5">
        <w:rPr>
          <w:rFonts w:eastAsia="Calibri"/>
          <w:strike/>
          <w:sz w:val="12"/>
        </w:rPr>
        <w:t xml:space="preserve">33 Patents cannot be the problem in the countries where no patent applications have been filed, but the </w:t>
      </w:r>
      <w:r w:rsidRPr="004351C5">
        <w:rPr>
          <w:rStyle w:val="StyleUnderline"/>
          <w:strike/>
          <w:highlight w:val="yellow"/>
        </w:rPr>
        <w:t>lack of production</w:t>
      </w:r>
      <w:r w:rsidRPr="004351C5">
        <w:rPr>
          <w:rFonts w:eastAsia="Calibri"/>
          <w:strike/>
          <w:sz w:val="12"/>
        </w:rPr>
        <w:t xml:space="preserve"> in such countries </w:t>
      </w:r>
      <w:r w:rsidRPr="004351C5">
        <w:rPr>
          <w:rStyle w:val="StyleUnderline"/>
          <w:strike/>
          <w:highlight w:val="yellow"/>
        </w:rPr>
        <w:t>points to the real problem</w:t>
      </w:r>
      <w:r w:rsidRPr="004351C5">
        <w:rPr>
          <w:rFonts w:eastAsia="Calibri"/>
          <w:strike/>
          <w:sz w:val="12"/>
        </w:rPr>
        <w:t xml:space="preserve"> – these countries </w:t>
      </w:r>
      <w:r w:rsidRPr="004351C5">
        <w:rPr>
          <w:rStyle w:val="StyleUnderline"/>
          <w:strike/>
          <w:highlight w:val="yellow"/>
        </w:rPr>
        <w:t>lack manufacturing capacity and capability.</w:t>
      </w:r>
      <w:r w:rsidRPr="004351C5">
        <w:rPr>
          <w:rFonts w:eastAsia="Calibri"/>
          <w:strike/>
          <w:sz w:val="12"/>
        </w:rPr>
        <w:t xml:space="preserve"> While advanced pharmaceutical companies will have the technology, know-how and readiness to manufacture, store and transport complex vaccine formulations, such factories and logistics exist in only a handful of countries.34 </w:t>
      </w:r>
      <w:r w:rsidRPr="004351C5">
        <w:rPr>
          <w:rStyle w:val="StyleUnderline"/>
          <w:strike/>
          <w:highlight w:val="yellow"/>
        </w:rPr>
        <w:t>Regardless of whether an IP waiver is granted, the remaining countries will be left without enhanced vaccine access and still reliant on imported supplies.</w:t>
      </w:r>
      <w:r w:rsidRPr="004351C5">
        <w:rPr>
          <w:rFonts w:eastAsia="Calibri"/>
          <w:strike/>
          <w:sz w:val="12"/>
        </w:rPr>
        <w:t xml:space="preserve"> </w:t>
      </w:r>
      <w:r w:rsidRPr="004351C5">
        <w:rPr>
          <w:strike/>
          <w:sz w:val="12"/>
        </w:rPr>
        <w:t>With prices</w:t>
      </w:r>
      <w:r w:rsidRPr="004351C5">
        <w:rPr>
          <w:rFonts w:eastAsia="Calibri"/>
          <w:strike/>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4351C5">
        <w:rPr>
          <w:rFonts w:eastAsia="Calibri"/>
          <w:strike/>
          <w:sz w:val="12"/>
        </w:rPr>
        <w:t>licence</w:t>
      </w:r>
      <w:proofErr w:type="spellEnd"/>
      <w:r w:rsidRPr="004351C5">
        <w:rPr>
          <w:rFonts w:eastAsia="Calibri"/>
          <w:strike/>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4351C5">
        <w:rPr>
          <w:rFonts w:eastAsia="Calibri"/>
          <w:strike/>
          <w:sz w:val="12"/>
        </w:rPr>
        <w:t>licence</w:t>
      </w:r>
      <w:proofErr w:type="spellEnd"/>
      <w:r w:rsidRPr="004351C5">
        <w:rPr>
          <w:rFonts w:eastAsia="Calibri"/>
          <w:strike/>
          <w:sz w:val="12"/>
        </w:rPr>
        <w:t xml:space="preserve"> from the patent holder, as such </w:t>
      </w:r>
      <w:proofErr w:type="spellStart"/>
      <w:r w:rsidRPr="004351C5">
        <w:rPr>
          <w:rFonts w:eastAsia="Calibri"/>
          <w:strike/>
          <w:sz w:val="12"/>
        </w:rPr>
        <w:t>licences</w:t>
      </w:r>
      <w:proofErr w:type="spellEnd"/>
      <w:r w:rsidRPr="004351C5">
        <w:rPr>
          <w:rFonts w:eastAsia="Calibri"/>
          <w:strike/>
          <w:sz w:val="12"/>
        </w:rPr>
        <w:t xml:space="preserve"> include provisions for the transfer of technology, know-how and ongoing quality assurance support</w:t>
      </w:r>
    </w:p>
    <w:p w14:paraId="5DF87D60" w14:textId="77777777" w:rsidR="009F2A34" w:rsidRPr="004351C5" w:rsidRDefault="009F2A34" w:rsidP="009F2A34">
      <w:pPr>
        <w:pStyle w:val="Heading4"/>
        <w:rPr>
          <w:strike/>
        </w:rPr>
      </w:pPr>
      <w:r w:rsidRPr="004351C5">
        <w:rPr>
          <w:strike/>
        </w:rPr>
        <w:t>No solvency – the problem is supply. IP has already been voluntarily licensed.</w:t>
      </w:r>
    </w:p>
    <w:p w14:paraId="20EEBFCB" w14:textId="77777777" w:rsidR="009F2A34" w:rsidRPr="004351C5" w:rsidRDefault="009F2A34" w:rsidP="009F2A34">
      <w:pPr>
        <w:rPr>
          <w:rFonts w:eastAsia="Calibri"/>
          <w:strike/>
        </w:rPr>
      </w:pPr>
      <w:r w:rsidRPr="004351C5">
        <w:rPr>
          <w:rStyle w:val="Style13ptBold"/>
          <w:strike/>
        </w:rPr>
        <w:t>Tabarrok 21</w:t>
      </w:r>
      <w:r w:rsidRPr="004351C5">
        <w:rPr>
          <w:rFonts w:eastAsia="Calibri"/>
          <w:b/>
          <w:bCs/>
          <w:strike/>
          <w:sz w:val="26"/>
        </w:rPr>
        <w:t xml:space="preserve"> - </w:t>
      </w:r>
      <w:r w:rsidRPr="004351C5">
        <w:rPr>
          <w:rFonts w:eastAsia="Calibri"/>
          <w:strike/>
        </w:rPr>
        <w:t xml:space="preserve">Alex Tabarrok (Bartley J. Madden Chair in Economics at the </w:t>
      </w:r>
      <w:proofErr w:type="spellStart"/>
      <w:r w:rsidRPr="004351C5">
        <w:rPr>
          <w:rFonts w:eastAsia="Calibri"/>
          <w:strike/>
        </w:rPr>
        <w:t>Mercatus</w:t>
      </w:r>
      <w:proofErr w:type="spellEnd"/>
      <w:r w:rsidRPr="004351C5">
        <w:rPr>
          <w:rFonts w:eastAsia="Calibri"/>
          <w:strike/>
        </w:rPr>
        <w:t xml:space="preserve"> Center and am a professor of economics at George Mason University). “Patents are Not the Problem!” Marginal Revolution. 6 May 2021. JDN. https://marginalrevolution.com/marginalrevolution/2021/05/ip-is-not-the-constraint.html</w:t>
      </w:r>
    </w:p>
    <w:p w14:paraId="02408227" w14:textId="77777777" w:rsidR="009F2A34" w:rsidRPr="004351C5" w:rsidRDefault="009F2A34" w:rsidP="009F2A34">
      <w:pPr>
        <w:ind w:left="720"/>
        <w:rPr>
          <w:rFonts w:eastAsia="Calibri"/>
          <w:strike/>
          <w:sz w:val="12"/>
        </w:rPr>
      </w:pPr>
      <w:r w:rsidRPr="004351C5">
        <w:rPr>
          <w:rFonts w:eastAsia="Calibri"/>
          <w:strike/>
          <w:sz w:val="12"/>
        </w:rPr>
        <w:t xml:space="preserve">For the last year and a half I have been shouting from the rooftops, “invest in capacity, build more factories, shore up the supply lines, spend billions to save trillions.” Fortunately, some </w:t>
      </w:r>
      <w:proofErr w:type="spellStart"/>
      <w:r w:rsidRPr="004351C5">
        <w:rPr>
          <w:rFonts w:eastAsia="Calibri"/>
          <w:strike/>
          <w:sz w:val="12"/>
        </w:rPr>
        <w:t>boffins</w:t>
      </w:r>
      <w:proofErr w:type="spellEnd"/>
      <w:r w:rsidRPr="004351C5">
        <w:rPr>
          <w:rFonts w:eastAsia="Calibri"/>
          <w:strike/>
          <w:sz w:val="12"/>
        </w:rPr>
        <w:t xml:space="preserve"> in the Biden administration have found a better way, “the US supports the waiver of IP protections on COVID-19 vaccines to help end the pandemic.”¶ Waive IP protections. So simple. Why didn’t I think of that???¶ Patents are not the problem. All of the vaccine manufacturers are trying to increase supply as quickly as possible. Billions of doses are being produced–more than ever before in the history of the world. </w:t>
      </w:r>
      <w:r w:rsidRPr="004351C5">
        <w:rPr>
          <w:rStyle w:val="StyleUnderline"/>
          <w:strike/>
          <w:highlight w:val="yellow"/>
        </w:rPr>
        <w:t>Licenses are widely available. AstraZeneca</w:t>
      </w:r>
      <w:r w:rsidRPr="004351C5">
        <w:rPr>
          <w:rFonts w:eastAsia="Calibri"/>
          <w:strike/>
          <w:sz w:val="12"/>
        </w:rPr>
        <w:t xml:space="preserve"> </w:t>
      </w:r>
      <w:r w:rsidRPr="004351C5">
        <w:rPr>
          <w:rStyle w:val="StyleUnderline"/>
          <w:strike/>
          <w:highlight w:val="yellow"/>
        </w:rPr>
        <w:t>have licensed</w:t>
      </w:r>
      <w:r w:rsidRPr="004351C5">
        <w:rPr>
          <w:rFonts w:eastAsia="Calibri"/>
          <w:strike/>
          <w:sz w:val="12"/>
        </w:rPr>
        <w:t xml:space="preserve"> their vaccine for production </w:t>
      </w:r>
      <w:r w:rsidRPr="004351C5">
        <w:rPr>
          <w:rStyle w:val="StyleUnderline"/>
          <w:strike/>
          <w:highlight w:val="yellow"/>
        </w:rPr>
        <w:t>with manufactures around the world</w:t>
      </w:r>
      <w:r w:rsidRPr="004351C5">
        <w:rPr>
          <w:rFonts w:eastAsia="Calibri"/>
          <w:strike/>
          <w:sz w:val="12"/>
        </w:rPr>
        <w:t xml:space="preserve">, including in India, Brazil, Mexico, Argentina, China and South Africa. </w:t>
      </w:r>
      <w:r w:rsidRPr="004351C5">
        <w:rPr>
          <w:rStyle w:val="StyleUnderline"/>
          <w:strike/>
          <w:highlight w:val="yellow"/>
        </w:rPr>
        <w:t>J&amp;J’s vaccine has been licensed</w:t>
      </w:r>
      <w:r w:rsidRPr="004351C5">
        <w:rPr>
          <w:rFonts w:eastAsia="Calibri"/>
          <w:strike/>
          <w:sz w:val="12"/>
        </w:rPr>
        <w:t xml:space="preserve"> for production </w:t>
      </w:r>
      <w:r w:rsidRPr="004351C5">
        <w:rPr>
          <w:rStyle w:val="StyleUnderline"/>
          <w:strike/>
          <w:highlight w:val="yellow"/>
        </w:rPr>
        <w:t>by multiple firms in the U</w:t>
      </w:r>
      <w:r w:rsidRPr="004351C5">
        <w:rPr>
          <w:rFonts w:eastAsia="Calibri"/>
          <w:strike/>
          <w:sz w:val="12"/>
        </w:rPr>
        <w:t xml:space="preserve">nited </w:t>
      </w:r>
      <w:r w:rsidRPr="004351C5">
        <w:rPr>
          <w:rStyle w:val="StyleUnderline"/>
          <w:strike/>
          <w:highlight w:val="yellow"/>
        </w:rPr>
        <w:t>S</w:t>
      </w:r>
      <w:r w:rsidRPr="004351C5">
        <w:rPr>
          <w:rFonts w:eastAsia="Calibri"/>
          <w:strike/>
          <w:sz w:val="12"/>
        </w:rPr>
        <w:t xml:space="preserve">tates as well as with firms in </w:t>
      </w:r>
      <w:r w:rsidRPr="004351C5">
        <w:rPr>
          <w:rStyle w:val="StyleUnderline"/>
          <w:strike/>
          <w:highlight w:val="yellow"/>
        </w:rPr>
        <w:t>Spain, South Africa and France.</w:t>
      </w:r>
      <w:r w:rsidRPr="004351C5">
        <w:rPr>
          <w:rFonts w:eastAsia="Calibri"/>
          <w:strike/>
          <w:sz w:val="12"/>
        </w:rPr>
        <w:t xml:space="preserve"> </w:t>
      </w:r>
      <w:r w:rsidRPr="004351C5">
        <w:rPr>
          <w:rStyle w:val="StyleUnderline"/>
          <w:strike/>
          <w:highlight w:val="yellow"/>
        </w:rPr>
        <w:t>Sputnik has been licensed</w:t>
      </w:r>
      <w:r w:rsidRPr="004351C5">
        <w:rPr>
          <w:rFonts w:eastAsia="Calibri"/>
          <w:strike/>
          <w:sz w:val="12"/>
        </w:rPr>
        <w:t xml:space="preserve"> for production by firms </w:t>
      </w:r>
      <w:r w:rsidRPr="004351C5">
        <w:rPr>
          <w:rStyle w:val="StyleUnderline"/>
          <w:strike/>
          <w:highlight w:val="yellow"/>
        </w:rPr>
        <w:t>in India, China, South Korea, Brazil</w:t>
      </w:r>
      <w:r w:rsidRPr="004351C5">
        <w:rPr>
          <w:rFonts w:eastAsia="Calibri"/>
          <w:strike/>
          <w:sz w:val="12"/>
        </w:rPr>
        <w:t xml:space="preserve"> and pending EMA approval with firms in </w:t>
      </w:r>
      <w:r w:rsidRPr="004351C5">
        <w:rPr>
          <w:rStyle w:val="StyleUnderline"/>
          <w:strike/>
          <w:highlight w:val="yellow"/>
        </w:rPr>
        <w:t>Germany and France.</w:t>
      </w:r>
      <w:r w:rsidRPr="004351C5">
        <w:rPr>
          <w:rFonts w:eastAsia="Calibri"/>
          <w:strike/>
          <w:sz w:val="12"/>
        </w:rPr>
        <w:t xml:space="preserve"> </w:t>
      </w:r>
      <w:proofErr w:type="spellStart"/>
      <w:r w:rsidRPr="004351C5">
        <w:rPr>
          <w:rStyle w:val="StyleUnderline"/>
          <w:strike/>
          <w:highlight w:val="yellow"/>
        </w:rPr>
        <w:t>Sinopharm</w:t>
      </w:r>
      <w:proofErr w:type="spellEnd"/>
      <w:r w:rsidRPr="004351C5">
        <w:rPr>
          <w:rStyle w:val="StyleUnderline"/>
          <w:strike/>
          <w:highlight w:val="yellow"/>
        </w:rPr>
        <w:t xml:space="preserve"> has been licensed in the UAE, Egypt and Bangladesh. </w:t>
      </w:r>
      <w:proofErr w:type="spellStart"/>
      <w:r w:rsidRPr="004351C5">
        <w:rPr>
          <w:rStyle w:val="StyleUnderline"/>
          <w:strike/>
          <w:highlight w:val="yellow"/>
        </w:rPr>
        <w:t>Novavax</w:t>
      </w:r>
      <w:proofErr w:type="spellEnd"/>
      <w:r w:rsidRPr="004351C5">
        <w:rPr>
          <w:rStyle w:val="StyleUnderline"/>
          <w:strike/>
          <w:highlight w:val="yellow"/>
        </w:rPr>
        <w:t xml:space="preserve"> has licensed</w:t>
      </w:r>
      <w:r w:rsidRPr="004351C5">
        <w:rPr>
          <w:rFonts w:eastAsia="Calibri"/>
          <w:strike/>
          <w:sz w:val="12"/>
        </w:rPr>
        <w:t xml:space="preserve"> its vaccine for production </w:t>
      </w:r>
      <w:r w:rsidRPr="004351C5">
        <w:rPr>
          <w:rStyle w:val="StyleUnderline"/>
          <w:strike/>
          <w:highlight w:val="yellow"/>
        </w:rPr>
        <w:t>in South Korea, India, and Japan and it is desperate to find other licensees</w:t>
      </w:r>
      <w:r w:rsidRPr="004351C5">
        <w:rPr>
          <w:rFonts w:eastAsia="Calibri"/>
          <w:strike/>
          <w:sz w:val="12"/>
        </w:rPr>
        <w:t xml:space="preserve"> but technology transfer isn’t easy and </w:t>
      </w:r>
      <w:r w:rsidRPr="004351C5">
        <w:rPr>
          <w:rStyle w:val="StyleUnderline"/>
          <w:strike/>
          <w:highlight w:val="yellow"/>
        </w:rPr>
        <w:t xml:space="preserve">there are limited supplies </w:t>
      </w:r>
      <w:r w:rsidRPr="004351C5">
        <w:rPr>
          <w:strike/>
          <w:sz w:val="12"/>
        </w:rPr>
        <w:t>of raw materials</w:t>
      </w:r>
      <w:r w:rsidRPr="004351C5">
        <w:rPr>
          <w:rFonts w:eastAsia="Calibri"/>
          <w:strike/>
          <w:sz w:val="12"/>
        </w:rPr>
        <w:t>:¶ Virtually overnight, [</w:t>
      </w:r>
      <w:proofErr w:type="spellStart"/>
      <w:r w:rsidRPr="004351C5">
        <w:rPr>
          <w:rFonts w:eastAsia="Calibri"/>
          <w:strike/>
          <w:sz w:val="12"/>
        </w:rPr>
        <w:t>Novavax</w:t>
      </w:r>
      <w:proofErr w:type="spellEnd"/>
      <w:r w:rsidRPr="004351C5">
        <w:rPr>
          <w:rFonts w:eastAsia="Calibri"/>
          <w:strike/>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351C5">
        <w:rPr>
          <w:rStyle w:val="StyleUnderline"/>
          <w:strike/>
          <w:highlight w:val="yellow"/>
        </w:rPr>
        <w:t>they’ve found themselves short on raw materials as diverse as Chilean tree bark and bioreactor bags.</w:t>
      </w:r>
      <w:r w:rsidRPr="004351C5">
        <w:rPr>
          <w:rFonts w:eastAsia="Calibri"/>
          <w:strike/>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Plastic bags are a bigger bottleneck than patents. </w:t>
      </w:r>
      <w:r w:rsidRPr="004351C5">
        <w:rPr>
          <w:rStyle w:val="StyleUnderline"/>
          <w:strike/>
          <w:highlight w:val="yellow"/>
        </w:rPr>
        <w:t xml:space="preserve">The US embargo on vaccine supplies </w:t>
      </w:r>
      <w:r w:rsidRPr="004351C5">
        <w:rPr>
          <w:strike/>
          <w:sz w:val="12"/>
        </w:rPr>
        <w:t>to India</w:t>
      </w:r>
      <w:r w:rsidRPr="004351C5">
        <w:rPr>
          <w:rFonts w:eastAsia="Calibri"/>
          <w:strike/>
          <w:sz w:val="12"/>
        </w:rPr>
        <w:t xml:space="preserve"> was precisely that the Biden administration used the DPA to prioritize things like bioreactor bags and filters to US suppliers and that </w:t>
      </w:r>
      <w:r w:rsidRPr="004351C5">
        <w:rPr>
          <w:rStyle w:val="StyleUnderline"/>
          <w:strike/>
          <w:highlight w:val="yellow"/>
        </w:rPr>
        <w:t>meant</w:t>
      </w:r>
      <w:r w:rsidRPr="004351C5">
        <w:rPr>
          <w:rFonts w:eastAsia="Calibri"/>
          <w:strike/>
          <w:sz w:val="12"/>
        </w:rPr>
        <w:t xml:space="preserve"> that </w:t>
      </w:r>
      <w:r w:rsidRPr="004351C5">
        <w:rPr>
          <w:rStyle w:val="StyleUnderline"/>
          <w:strike/>
          <w:highlight w:val="yellow"/>
        </w:rPr>
        <w:t>India</w:t>
      </w:r>
      <w:r w:rsidRPr="004351C5">
        <w:rPr>
          <w:rFonts w:eastAsia="Calibri"/>
          <w:strike/>
          <w:sz w:val="12"/>
        </w:rPr>
        <w:t xml:space="preserve">’s Serum Institute </w:t>
      </w:r>
      <w:r w:rsidRPr="004351C5">
        <w:rPr>
          <w:rStyle w:val="StyleUnderline"/>
          <w:strike/>
          <w:highlight w:val="yellow"/>
        </w:rPr>
        <w:t>was having trouble getting</w:t>
      </w:r>
      <w:r w:rsidRPr="004351C5">
        <w:rPr>
          <w:rFonts w:eastAsia="Calibri"/>
          <w:strike/>
          <w:sz w:val="12"/>
        </w:rPr>
        <w:t xml:space="preserve"> its </w:t>
      </w:r>
      <w:r w:rsidRPr="004351C5">
        <w:rPr>
          <w:rStyle w:val="StyleUnderline"/>
          <w:strike/>
          <w:highlight w:val="yellow"/>
        </w:rPr>
        <w:t>production lines ready</w:t>
      </w:r>
      <w:r w:rsidRPr="004351C5">
        <w:rPr>
          <w:rFonts w:eastAsia="Calibri"/>
          <w:strike/>
          <w:sz w:val="12"/>
        </w:rPr>
        <w:t xml:space="preserve"> for </w:t>
      </w:r>
      <w:proofErr w:type="spellStart"/>
      <w:r w:rsidRPr="004351C5">
        <w:rPr>
          <w:rFonts w:eastAsia="Calibri"/>
          <w:strike/>
          <w:sz w:val="12"/>
        </w:rPr>
        <w:t>Novavax</w:t>
      </w:r>
      <w:proofErr w:type="spellEnd"/>
      <w:r w:rsidRPr="004351C5">
        <w:rPr>
          <w:rFonts w:eastAsia="Calibri"/>
          <w:strike/>
          <w:sz w:val="12"/>
        </w:rPr>
        <w:t xml:space="preserve">. CureVac, another potential mRNA vaccine, is also finding it difficult to find supplies due to US restrictions (which means supplies are short everywhere). As Derek Lowe said:¶ </w:t>
      </w:r>
      <w:r w:rsidRPr="004351C5">
        <w:rPr>
          <w:rStyle w:val="StyleUnderline"/>
          <w:strike/>
          <w:highlight w:val="yellow"/>
        </w:rPr>
        <w:t>Abolishing patents will not provide</w:t>
      </w:r>
      <w:r w:rsidRPr="004351C5">
        <w:rPr>
          <w:rFonts w:eastAsia="Calibri"/>
          <w:strike/>
          <w:sz w:val="12"/>
        </w:rPr>
        <w:t xml:space="preserve"> more shaker bags or more Chilean tree bark, nor provide </w:t>
      </w:r>
      <w:r w:rsidRPr="004351C5">
        <w:rPr>
          <w:rStyle w:val="StyleUnderline"/>
          <w:strike/>
          <w:highlight w:val="yellow"/>
        </w:rPr>
        <w:t>more</w:t>
      </w:r>
      <w:r w:rsidRPr="004351C5">
        <w:rPr>
          <w:rFonts w:eastAsia="Calibri"/>
          <w:strike/>
          <w:sz w:val="12"/>
        </w:rPr>
        <w:t xml:space="preserve"> of the </w:t>
      </w:r>
      <w:r w:rsidRPr="004351C5">
        <w:rPr>
          <w:rStyle w:val="StyleUnderline"/>
          <w:strike/>
          <w:highlight w:val="yellow"/>
        </w:rPr>
        <w:t>key</w:t>
      </w:r>
      <w:r w:rsidRPr="004351C5">
        <w:rPr>
          <w:rFonts w:eastAsia="Calibri"/>
          <w:strike/>
          <w:sz w:val="12"/>
        </w:rPr>
        <w:t xml:space="preserve"> filtration </w:t>
      </w:r>
      <w:r w:rsidRPr="004351C5">
        <w:rPr>
          <w:rStyle w:val="StyleUnderline"/>
          <w:strike/>
          <w:highlight w:val="yellow"/>
        </w:rPr>
        <w:t>materials</w:t>
      </w:r>
      <w:r w:rsidRPr="004351C5">
        <w:rPr>
          <w:rFonts w:eastAsia="Calibri"/>
          <w:strike/>
          <w:sz w:val="12"/>
        </w:rPr>
        <w:t xml:space="preserve"> needed for production. </w:t>
      </w:r>
      <w:r w:rsidRPr="004351C5">
        <w:rPr>
          <w:rStyle w:val="StyleUnderline"/>
          <w:strike/>
          <w:highlight w:val="yellow"/>
        </w:rPr>
        <w:t>These processes have a lot of</w:t>
      </w:r>
      <w:r w:rsidRPr="004351C5">
        <w:rPr>
          <w:rFonts w:eastAsia="Calibri"/>
          <w:strike/>
          <w:sz w:val="12"/>
        </w:rPr>
        <w:t xml:space="preserve"> potential </w:t>
      </w:r>
      <w:r w:rsidRPr="004351C5">
        <w:rPr>
          <w:rStyle w:val="StyleUnderline"/>
          <w:strike/>
          <w:highlight w:val="yellow"/>
        </w:rPr>
        <w:t>choke points and rate-limiting steps</w:t>
      </w:r>
      <w:r w:rsidRPr="004351C5">
        <w:rPr>
          <w:rFonts w:eastAsia="Calibri"/>
          <w:strike/>
          <w:sz w:val="12"/>
        </w:rPr>
        <w:t xml:space="preserve"> in them, and there is no wand that will wave that complexity away.¶ Technology transfer has been difficult for AstraZeneca–which is one reason they have had production difficulties–and their vaccine uses relatively well understood technology. </w:t>
      </w:r>
      <w:r w:rsidRPr="004351C5">
        <w:rPr>
          <w:rStyle w:val="StyleUnderline"/>
          <w:strike/>
          <w:highlight w:val="yellow"/>
        </w:rPr>
        <w:t>The mRNA technology is new and has never before been used</w:t>
      </w:r>
      <w:r w:rsidRPr="004351C5">
        <w:rPr>
          <w:rFonts w:eastAsia="Calibri"/>
          <w:strike/>
          <w:sz w:val="12"/>
        </w:rPr>
        <w:t xml:space="preserve"> to produce at scale. </w:t>
      </w:r>
      <w:r w:rsidRPr="004351C5">
        <w:rPr>
          <w:rStyle w:val="StyleUnderline"/>
          <w:strike/>
          <w:highlight w:val="yellow"/>
        </w:rPr>
        <w:t xml:space="preserve">Pfizer and </w:t>
      </w:r>
      <w:proofErr w:type="spellStart"/>
      <w:r w:rsidRPr="004351C5">
        <w:rPr>
          <w:rStyle w:val="StyleUnderline"/>
          <w:strike/>
          <w:highlight w:val="yellow"/>
        </w:rPr>
        <w:t>Moderna</w:t>
      </w:r>
      <w:proofErr w:type="spellEnd"/>
      <w:r w:rsidRPr="004351C5">
        <w:rPr>
          <w:rStyle w:val="StyleUnderline"/>
          <w:strike/>
          <w:highlight w:val="yellow"/>
        </w:rPr>
        <w:t xml:space="preserve"> had to build factories and distribution systems from scratch. There are no mRNA factories idling on the sidelines.</w:t>
      </w:r>
      <w:r w:rsidRPr="004351C5">
        <w:rPr>
          <w:rStyle w:val="StyleUnderline"/>
          <w:strike/>
        </w:rPr>
        <w:t xml:space="preserve"> </w:t>
      </w:r>
      <w:r w:rsidRPr="004351C5">
        <w:rPr>
          <w:rStyle w:val="StyleUnderline"/>
          <w:strike/>
          <w:highlight w:val="yellow"/>
        </w:rPr>
        <w:t xml:space="preserve">If there were, </w:t>
      </w:r>
      <w:proofErr w:type="spellStart"/>
      <w:r w:rsidRPr="004351C5">
        <w:rPr>
          <w:rStyle w:val="StyleUnderline"/>
          <w:strike/>
          <w:highlight w:val="yellow"/>
        </w:rPr>
        <w:t>Moderna</w:t>
      </w:r>
      <w:proofErr w:type="spellEnd"/>
      <w:r w:rsidRPr="004351C5">
        <w:rPr>
          <w:rStyle w:val="StyleUnderline"/>
          <w:strike/>
          <w:highlight w:val="yellow"/>
        </w:rPr>
        <w:t xml:space="preserve"> or Pfizer would be happy to license since they are producing in their own factories 24</w:t>
      </w:r>
      <w:r w:rsidRPr="004351C5">
        <w:rPr>
          <w:rFonts w:eastAsia="Calibri"/>
          <w:strike/>
          <w:sz w:val="12"/>
        </w:rPr>
        <w:t xml:space="preserve"> hours a day, </w:t>
      </w:r>
      <w:r w:rsidRPr="004351C5">
        <w:rPr>
          <w:rStyle w:val="StyleUnderline"/>
          <w:strike/>
          <w:highlight w:val="yellow"/>
        </w:rPr>
        <w:t>seven</w:t>
      </w:r>
      <w:r w:rsidRPr="004351C5">
        <w:rPr>
          <w:rFonts w:eastAsia="Calibri"/>
          <w:strike/>
          <w:sz w:val="12"/>
        </w:rPr>
        <w:t xml:space="preserve"> days a week (monopolies restrict supply, remember?). Why do you think China hasn’t yet produced an mRNA vaccine? Hint: it isn’t fear about violating IP. Moreover, even </w:t>
      </w:r>
      <w:proofErr w:type="spellStart"/>
      <w:r w:rsidRPr="004351C5">
        <w:rPr>
          <w:rFonts w:eastAsia="Calibri"/>
          <w:strike/>
          <w:sz w:val="12"/>
        </w:rPr>
        <w:t>Moderna</w:t>
      </w:r>
      <w:proofErr w:type="spellEnd"/>
      <w:r w:rsidRPr="004351C5">
        <w:rPr>
          <w:rFonts w:eastAsia="Calibri"/>
          <w:strike/>
          <w:sz w:val="12"/>
        </w:rPr>
        <w:t xml:space="preserve"> and Pfizer don’t yet fully understand their production technology, they are learning by doing every single day. </w:t>
      </w:r>
      <w:proofErr w:type="spellStart"/>
      <w:r w:rsidRPr="004351C5">
        <w:rPr>
          <w:rFonts w:eastAsia="Calibri"/>
          <w:strike/>
          <w:sz w:val="12"/>
        </w:rPr>
        <w:t>Moderna</w:t>
      </w:r>
      <w:proofErr w:type="spellEnd"/>
      <w:r w:rsidRPr="004351C5">
        <w:rPr>
          <w:rFonts w:eastAsia="Calibri"/>
          <w:strike/>
          <w:sz w:val="12"/>
        </w:rPr>
        <w:t xml:space="preserve"> has said that they won’t enforce their patents during the pandemic but no one has stepped up to produce because no one else can.¶ The US trade representative’s announcement is virtue signaling to the anti-market left and will do little to nothing to increase supply.</w:t>
      </w:r>
    </w:p>
    <w:p w14:paraId="7FCDB681" w14:textId="77777777" w:rsidR="009F2A34" w:rsidRPr="004351C5" w:rsidRDefault="009F2A34" w:rsidP="009F2A34">
      <w:pPr>
        <w:rPr>
          <w:strike/>
        </w:rPr>
      </w:pPr>
    </w:p>
    <w:p w14:paraId="11DF76BE" w14:textId="77777777" w:rsidR="009F2A34" w:rsidRPr="004351C5" w:rsidRDefault="009F2A34" w:rsidP="009F2A34">
      <w:pPr>
        <w:rPr>
          <w:strike/>
        </w:rPr>
      </w:pPr>
    </w:p>
    <w:p w14:paraId="44DB1597" w14:textId="77777777" w:rsidR="009F2A34" w:rsidRPr="004351C5" w:rsidRDefault="009F2A34" w:rsidP="009F2A34">
      <w:pPr>
        <w:rPr>
          <w:strike/>
        </w:rPr>
      </w:pPr>
    </w:p>
    <w:p w14:paraId="23D80F09" w14:textId="77777777" w:rsidR="009F2A34" w:rsidRPr="004351C5" w:rsidRDefault="009F2A34" w:rsidP="009F2A34">
      <w:pPr>
        <w:pStyle w:val="Heading4"/>
        <w:rPr>
          <w:rFonts w:eastAsia="SimSun" w:cs="Times New Roman"/>
          <w:strike/>
        </w:rPr>
      </w:pPr>
      <w:r w:rsidRPr="004351C5">
        <w:rPr>
          <w:strike/>
        </w:rPr>
        <w:t xml:space="preserve">Turn: </w:t>
      </w:r>
      <w:r w:rsidRPr="004351C5">
        <w:rPr>
          <w:rFonts w:eastAsia="SimSun" w:cs="Times New Roman"/>
          <w:strike/>
        </w:rPr>
        <w:t>Reductions in IPR could result in unsafe or ineffective medicines. Turns solvency because too many people will be afraid of the vaccine to achieve herd immunity.</w:t>
      </w:r>
    </w:p>
    <w:p w14:paraId="32C58331" w14:textId="77777777" w:rsidR="009F2A34" w:rsidRPr="004351C5" w:rsidRDefault="009F2A34" w:rsidP="009F2A34">
      <w:pPr>
        <w:rPr>
          <w:rFonts w:eastAsia="Calibri"/>
          <w:strike/>
        </w:rPr>
      </w:pPr>
      <w:r w:rsidRPr="004351C5">
        <w:rPr>
          <w:rStyle w:val="Style13ptBold"/>
          <w:strike/>
        </w:rPr>
        <w:t>Crosby et al. 21</w:t>
      </w:r>
      <w:r w:rsidRPr="004351C5">
        <w:rPr>
          <w:rFonts w:eastAsia="Calibri"/>
          <w:strike/>
        </w:rPr>
        <w:t xml:space="preserve">Daniel Crosby, Evan Diamond, Isabel Fernandez De La Cuesta, Jamieson Greer, Jeffrey </w:t>
      </w:r>
      <w:proofErr w:type="spellStart"/>
      <w:r w:rsidRPr="004351C5">
        <w:rPr>
          <w:rFonts w:eastAsia="Calibri"/>
          <w:strike/>
        </w:rPr>
        <w:t>Telep</w:t>
      </w:r>
      <w:proofErr w:type="spellEnd"/>
      <w:r w:rsidRPr="004351C5">
        <w:rPr>
          <w:rFonts w:eastAsia="Calibri"/>
          <w:strike/>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351C5">
        <w:rPr>
          <w:rFonts w:eastAsia="Calibri"/>
          <w:strike/>
        </w:rPr>
        <w:t>JPark</w:t>
      </w:r>
      <w:proofErr w:type="spellEnd"/>
    </w:p>
    <w:p w14:paraId="5E46CE1C" w14:textId="77777777" w:rsidR="009F2A34" w:rsidRPr="004351C5" w:rsidRDefault="009F2A34" w:rsidP="009F2A34">
      <w:pPr>
        <w:ind w:left="720"/>
        <w:rPr>
          <w:rFonts w:eastAsia="Calibri"/>
          <w:strike/>
          <w:sz w:val="12"/>
        </w:rPr>
      </w:pPr>
      <w:r w:rsidRPr="004351C5">
        <w:rPr>
          <w:rFonts w:eastAsia="Calibri"/>
          <w:strike/>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351C5">
        <w:rPr>
          <w:rStyle w:val="StyleUnderline"/>
          <w:strike/>
          <w:highlight w:val="yellow"/>
        </w:rPr>
        <w:t xml:space="preserve">License agreements </w:t>
      </w:r>
      <w:r w:rsidRPr="004351C5">
        <w:rPr>
          <w:strike/>
          <w:sz w:val="12"/>
        </w:rPr>
        <w:t>also</w:t>
      </w:r>
      <w:r w:rsidRPr="004351C5">
        <w:rPr>
          <w:rStyle w:val="StyleUnderline"/>
          <w:strike/>
          <w:highlight w:val="yellow"/>
        </w:rPr>
        <w:t xml:space="preserve"> allow for orderly tech</w:t>
      </w:r>
      <w:r w:rsidRPr="004351C5">
        <w:rPr>
          <w:strike/>
          <w:sz w:val="12"/>
        </w:rPr>
        <w:t>nology</w:t>
      </w:r>
      <w:r w:rsidRPr="004351C5">
        <w:rPr>
          <w:rStyle w:val="StyleUnderline"/>
          <w:strike/>
          <w:highlight w:val="yellow"/>
        </w:rPr>
        <w:t xml:space="preserve"> transfer, including </w:t>
      </w:r>
      <w:r w:rsidRPr="004351C5">
        <w:rPr>
          <w:strike/>
          <w:sz w:val="12"/>
        </w:rPr>
        <w:t xml:space="preserve">of unpatented “trade secret” information and other </w:t>
      </w:r>
      <w:r w:rsidRPr="004351C5">
        <w:rPr>
          <w:rStyle w:val="StyleUnderline"/>
          <w:strike/>
          <w:highlight w:val="yellow"/>
        </w:rPr>
        <w:t xml:space="preserve">critical “know-how,” that may be essential to efficiently producing </w:t>
      </w:r>
      <w:r w:rsidRPr="004351C5">
        <w:rPr>
          <w:strike/>
          <w:sz w:val="12"/>
        </w:rPr>
        <w:t>and scaling-up</w:t>
      </w:r>
      <w:r w:rsidRPr="004351C5">
        <w:rPr>
          <w:rStyle w:val="StyleUnderline"/>
          <w:strike/>
          <w:highlight w:val="yellow"/>
        </w:rPr>
        <w:t xml:space="preserve"> safe and effective versions of </w:t>
      </w:r>
      <w:r w:rsidRPr="004351C5">
        <w:rPr>
          <w:strike/>
          <w:sz w:val="12"/>
        </w:rPr>
        <w:t>technologically</w:t>
      </w:r>
      <w:r w:rsidRPr="004351C5">
        <w:rPr>
          <w:rStyle w:val="StyleUnderline"/>
          <w:strike/>
          <w:highlight w:val="yellow"/>
        </w:rPr>
        <w:t xml:space="preserve"> complex vaccines </w:t>
      </w:r>
      <w:r w:rsidRPr="004351C5">
        <w:rPr>
          <w:strike/>
          <w:sz w:val="12"/>
        </w:rPr>
        <w:t>and biologic</w:t>
      </w:r>
      <w:r w:rsidRPr="004351C5">
        <w:rPr>
          <w:rStyle w:val="StyleUnderline"/>
          <w:strike/>
          <w:highlight w:val="yellow"/>
        </w:rPr>
        <w:t xml:space="preserve"> drug products. </w:t>
      </w:r>
      <w:r w:rsidRPr="004351C5">
        <w:rPr>
          <w:strike/>
          <w:sz w:val="12"/>
        </w:rPr>
        <w:t>Under the present TRIPS waiver proposal, however, member countries could try to exploit an extraordinarily broad scope of IP</w:t>
      </w:r>
      <w:r w:rsidRPr="004351C5">
        <w:rPr>
          <w:rFonts w:eastAsia="Calibri"/>
          <w:strike/>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351C5">
        <w:rPr>
          <w:strike/>
          <w:sz w:val="12"/>
        </w:rPr>
        <w:t>Vaccine</w:t>
      </w:r>
      <w:r w:rsidRPr="004351C5">
        <w:rPr>
          <w:rStyle w:val="StyleUnderline"/>
          <w:strike/>
          <w:highlight w:val="yellow"/>
        </w:rPr>
        <w:t xml:space="preserve"> manufacture undertaken by an unauthorized party without the proper </w:t>
      </w:r>
      <w:r w:rsidRPr="004351C5">
        <w:rPr>
          <w:strike/>
          <w:sz w:val="12"/>
        </w:rPr>
        <w:t>processes and</w:t>
      </w:r>
      <w:r w:rsidRPr="004351C5">
        <w:rPr>
          <w:rStyle w:val="StyleUnderline"/>
          <w:strike/>
          <w:highlight w:val="yellow"/>
        </w:rPr>
        <w:t xml:space="preserve"> controls could result in a </w:t>
      </w:r>
      <w:r w:rsidRPr="004351C5">
        <w:rPr>
          <w:strike/>
          <w:sz w:val="12"/>
        </w:rPr>
        <w:t>different</w:t>
      </w:r>
      <w:r w:rsidRPr="004351C5">
        <w:rPr>
          <w:rStyle w:val="StyleUnderline"/>
          <w:strike/>
          <w:highlight w:val="yellow"/>
        </w:rPr>
        <w:t xml:space="preserve"> product that is </w:t>
      </w:r>
      <w:r w:rsidRPr="004351C5">
        <w:rPr>
          <w:strike/>
          <w:sz w:val="12"/>
        </w:rPr>
        <w:t>potentially</w:t>
      </w:r>
      <w:r w:rsidRPr="004351C5">
        <w:rPr>
          <w:rStyle w:val="StyleUnderline"/>
          <w:strike/>
          <w:highlight w:val="yellow"/>
        </w:rPr>
        <w:t xml:space="preserve"> ineffective or results in unwanted health consequences.</w:t>
      </w:r>
      <w:r w:rsidRPr="004351C5">
        <w:rPr>
          <w:rFonts w:eastAsia="Calibri"/>
          <w:strike/>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5D5DE3CF" w14:textId="77777777" w:rsidR="009F2A34" w:rsidRPr="004351C5" w:rsidRDefault="009F2A34" w:rsidP="009F2A34">
      <w:pPr>
        <w:rPr>
          <w:strike/>
        </w:rPr>
      </w:pPr>
    </w:p>
    <w:p w14:paraId="75F95BA8" w14:textId="77777777" w:rsidR="009F2A34" w:rsidRPr="004351C5" w:rsidRDefault="009F2A34" w:rsidP="009F2A34">
      <w:pPr>
        <w:pStyle w:val="Heading4"/>
        <w:rPr>
          <w:strike/>
        </w:rPr>
      </w:pPr>
      <w:r w:rsidRPr="004351C5">
        <w:rPr>
          <w:strike/>
        </w:rPr>
        <w:t xml:space="preserve">No solvency - too many jurisdictional barriers, but the </w:t>
      </w:r>
      <w:proofErr w:type="spellStart"/>
      <w:r w:rsidRPr="004351C5">
        <w:rPr>
          <w:strike/>
        </w:rPr>
        <w:t>squo</w:t>
      </w:r>
      <w:proofErr w:type="spellEnd"/>
      <w:r w:rsidRPr="004351C5">
        <w:rPr>
          <w:strike/>
        </w:rPr>
        <w:t xml:space="preserve"> solves through cooperation and competition. </w:t>
      </w:r>
      <w:proofErr w:type="spellStart"/>
      <w:r w:rsidRPr="004351C5">
        <w:rPr>
          <w:strike/>
        </w:rPr>
        <w:t>Mercurio</w:t>
      </w:r>
      <w:proofErr w:type="spellEnd"/>
      <w:r w:rsidRPr="004351C5">
        <w:rPr>
          <w:strike/>
        </w:rPr>
        <w:t xml:space="preserve"> 6/24</w:t>
      </w:r>
    </w:p>
    <w:p w14:paraId="7A3E259A" w14:textId="77777777" w:rsidR="009F2A34" w:rsidRPr="004351C5" w:rsidRDefault="009F2A34" w:rsidP="009F2A34">
      <w:pPr>
        <w:shd w:val="clear" w:color="auto" w:fill="FFFFFF"/>
        <w:spacing w:before="100" w:beforeAutospacing="1" w:after="120" w:line="240" w:lineRule="auto"/>
        <w:rPr>
          <w:rFonts w:ascii="Georgia" w:eastAsia="Times New Roman" w:hAnsi="Georgia" w:cs="Times New Roman"/>
          <w:strike/>
          <w:color w:val="333333"/>
          <w:sz w:val="24"/>
        </w:rPr>
      </w:pPr>
      <w:r w:rsidRPr="004351C5">
        <w:rPr>
          <w:strike/>
        </w:rPr>
        <w:t xml:space="preserve">Bryan </w:t>
      </w:r>
      <w:proofErr w:type="spellStart"/>
      <w:r w:rsidRPr="004351C5">
        <w:rPr>
          <w:strike/>
        </w:rPr>
        <w:t>Mercurio</w:t>
      </w:r>
      <w:proofErr w:type="spellEnd"/>
      <w:r w:rsidRPr="004351C5">
        <w:rPr>
          <w:strike/>
        </w:rPr>
        <w:t xml:space="preserve"> [Simon F.S. Li Professor of Law, The Chinese University of Hong Kong, Shatin, Hong Kong], 6-24-2021, "The IP Waiver for COVID-19: Bad Policy, Bad Precedent," IIC - International Review of Intellectual Property and Competition Law, </w:t>
      </w:r>
      <w:hyperlink r:id="rId16" w:history="1">
        <w:r w:rsidRPr="004351C5">
          <w:rPr>
            <w:rStyle w:val="Hyperlink"/>
            <w:strike/>
          </w:rPr>
          <w:t>https://link.springer.com/article/10.1007/s40319-021-01083-5 accessed 8/12/2021</w:t>
        </w:r>
      </w:hyperlink>
      <w:r w:rsidRPr="004351C5">
        <w:rPr>
          <w:strike/>
        </w:rPr>
        <w:t xml:space="preserve"> //JH</w:t>
      </w:r>
    </w:p>
    <w:p w14:paraId="3D35829A" w14:textId="77777777" w:rsidR="009F2A34" w:rsidRPr="004351C5" w:rsidRDefault="009F2A34" w:rsidP="009F2A34">
      <w:pPr>
        <w:ind w:left="720"/>
        <w:rPr>
          <w:rStyle w:val="StyleUnderline"/>
          <w:strike/>
        </w:rPr>
      </w:pPr>
      <w:r w:rsidRPr="004351C5">
        <w:rPr>
          <w:strike/>
          <w:sz w:val="12"/>
        </w:rPr>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4351C5">
        <w:rPr>
          <w:rStyle w:val="StyleUnderline"/>
          <w:strike/>
          <w:highlight w:val="yellow"/>
        </w:rPr>
        <w:t>IPRs played a large role in the</w:t>
      </w:r>
      <w:r w:rsidRPr="004351C5">
        <w:rPr>
          <w:rStyle w:val="StyleUnderline"/>
          <w:strike/>
        </w:rPr>
        <w:t xml:space="preserve"> rapid (and unprecedented) </w:t>
      </w:r>
      <w:r w:rsidRPr="004351C5">
        <w:rPr>
          <w:rStyle w:val="StyleUnderline"/>
          <w:strike/>
          <w:highlight w:val="yellow"/>
        </w:rPr>
        <w:t>development and availability of</w:t>
      </w:r>
      <w:r w:rsidRPr="004351C5">
        <w:rPr>
          <w:rStyle w:val="StyleUnderline"/>
          <w:strike/>
        </w:rPr>
        <w:t xml:space="preserve"> multiple </w:t>
      </w:r>
      <w:r w:rsidRPr="004351C5">
        <w:rPr>
          <w:rStyle w:val="StyleUnderline"/>
          <w:strike/>
          <w:highlight w:val="yellow"/>
        </w:rPr>
        <w:t>vaccines</w:t>
      </w:r>
      <w:r w:rsidRPr="004351C5">
        <w:rPr>
          <w:strike/>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7" w:anchor="Fn1" w:history="1">
        <w:r w:rsidRPr="004351C5">
          <w:rPr>
            <w:rStyle w:val="Hyperlink"/>
            <w:strike/>
            <w:sz w:val="12"/>
          </w:rPr>
          <w:t>Footnote1</w:t>
        </w:r>
      </w:hyperlink>
      <w:r w:rsidRPr="004351C5">
        <w:rPr>
          <w:strike/>
          <w:sz w:val="12"/>
        </w:rPr>
        <w:t xml:space="preserve"> ¶The proposal, tabled at a meeting of the TRIPS Council in October 2020, calls on Members to waive IPRs relating to and having an impact on the “prevention, containment or treatment of COVID-19”.</w:t>
      </w:r>
      <w:hyperlink r:id="rId18" w:anchor="Fn2" w:history="1">
        <w:r w:rsidRPr="004351C5">
          <w:rPr>
            <w:rStyle w:val="Hyperlink"/>
            <w:strike/>
            <w:sz w:val="12"/>
          </w:rPr>
          <w:t>Footnote2</w:t>
        </w:r>
      </w:hyperlink>
      <w:r w:rsidRPr="004351C5">
        <w:rPr>
          <w:strike/>
          <w:sz w:val="12"/>
        </w:rPr>
        <w:t> The proposal attracted support from the majority of developing country Members,</w:t>
      </w:r>
      <w:hyperlink r:id="rId19" w:anchor="Fn3" w:history="1">
        <w:r w:rsidRPr="004351C5">
          <w:rPr>
            <w:rStyle w:val="Hyperlink"/>
            <w:strike/>
            <w:sz w:val="12"/>
          </w:rPr>
          <w:t>Footnote3</w:t>
        </w:r>
      </w:hyperlink>
      <w:r w:rsidRPr="004351C5">
        <w:rPr>
          <w:strike/>
          <w:sz w:val="12"/>
        </w:rPr>
        <w:t> but was opposed by a handful of Members including the United States (US).</w:t>
      </w:r>
      <w:hyperlink r:id="rId20" w:anchor="Fn4" w:history="1">
        <w:r w:rsidRPr="004351C5">
          <w:rPr>
            <w:rStyle w:val="Hyperlink"/>
            <w:strike/>
            <w:sz w:val="12"/>
          </w:rPr>
          <w:t>Footnote4</w:t>
        </w:r>
      </w:hyperlink>
      <w:r w:rsidRPr="004351C5">
        <w:rPr>
          <w:strike/>
          <w:sz w:val="12"/>
        </w:rPr>
        <w:t> Given that consensus could not be reached within the deadline of 90 days as set out in Art. IX:3 of the Agreement Establishing the WTO, Members agreed to keep the waiver proposal on the agenda of the TRIPS Council in 2021.</w:t>
      </w:r>
      <w:hyperlink r:id="rId21" w:anchor="Fn5" w:history="1">
        <w:r w:rsidRPr="004351C5">
          <w:rPr>
            <w:rStyle w:val="Hyperlink"/>
            <w:strike/>
            <w:sz w:val="12"/>
          </w:rPr>
          <w:t>Footnote5</w:t>
        </w:r>
      </w:hyperlink>
      <w:r w:rsidRPr="004351C5">
        <w:rPr>
          <w:strike/>
          <w:sz w:val="12"/>
        </w:rPr>
        <w:t xml:space="preserve"> ¶On 5 </w:t>
      </w:r>
      <w:r w:rsidRPr="004351C5">
        <w:rPr>
          <w:strike/>
          <w:sz w:val="12"/>
        </w:rPr>
        <w:lastRenderedPageBreak/>
        <w:t>May 2021, the US reversed its position and announced that it would support a waiver for COVID-19 vaccines.</w:t>
      </w:r>
      <w:hyperlink r:id="rId22" w:anchor="Fn6" w:history="1">
        <w:r w:rsidRPr="004351C5">
          <w:rPr>
            <w:rStyle w:val="Hyperlink"/>
            <w:strike/>
            <w:sz w:val="12"/>
          </w:rPr>
          <w:t>Footnote6</w:t>
        </w:r>
      </w:hyperlink>
      <w:r w:rsidRPr="004351C5">
        <w:rPr>
          <w:strike/>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3" w:anchor="Fn7" w:history="1">
        <w:r w:rsidRPr="004351C5">
          <w:rPr>
            <w:rStyle w:val="Hyperlink"/>
            <w:strike/>
            <w:sz w:val="12"/>
          </w:rPr>
          <w:t>Footnote7</w:t>
        </w:r>
      </w:hyperlink>
      <w:r w:rsidRPr="004351C5">
        <w:rPr>
          <w:strike/>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4" w:anchor="Fn8" w:history="1">
        <w:r w:rsidRPr="004351C5">
          <w:rPr>
            <w:rStyle w:val="Hyperlink"/>
            <w:strike/>
            <w:sz w:val="12"/>
          </w:rPr>
          <w:t>Footnote8</w:t>
        </w:r>
      </w:hyperlink>
      <w:r w:rsidRPr="004351C5">
        <w:rPr>
          <w:strike/>
          <w:sz w:val="12"/>
        </w:rPr>
        <w:t xml:space="preserve"> For its part, the EU continues to </w:t>
      </w:r>
      <w:proofErr w:type="spellStart"/>
      <w:r w:rsidRPr="004351C5">
        <w:rPr>
          <w:strike/>
          <w:sz w:val="12"/>
        </w:rPr>
        <w:t>favour</w:t>
      </w:r>
      <w:proofErr w:type="spellEnd"/>
      <w:r w:rsidRPr="004351C5">
        <w:rPr>
          <w:strike/>
          <w:sz w:val="12"/>
        </w:rPr>
        <w:t xml:space="preserve"> an approach which makes better use of existing flexibilities available in the TRIPS Agreement.</w:t>
      </w:r>
      <w:hyperlink r:id="rId25" w:anchor="Fn9" w:history="1">
        <w:r w:rsidRPr="004351C5">
          <w:rPr>
            <w:rStyle w:val="Hyperlink"/>
            <w:strike/>
            <w:sz w:val="12"/>
          </w:rPr>
          <w:t>Footnote9</w:t>
        </w:r>
      </w:hyperlink>
      <w:r w:rsidRPr="004351C5">
        <w:rPr>
          <w:strike/>
          <w:sz w:val="12"/>
        </w:rPr>
        <w:t xml:space="preserve"> ¶Thus, </w:t>
      </w:r>
      <w:r w:rsidRPr="004351C5">
        <w:rPr>
          <w:rStyle w:val="StyleUnderline"/>
          <w:strike/>
        </w:rPr>
        <w:t>those expecting quick agreement on the waiver will be disappointed</w:t>
      </w:r>
      <w:r w:rsidRPr="004351C5">
        <w:rPr>
          <w:strike/>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26" w:anchor="Fn10" w:history="1">
        <w:r w:rsidRPr="004351C5">
          <w:rPr>
            <w:rStyle w:val="Hyperlink"/>
            <w:strike/>
            <w:sz w:val="12"/>
          </w:rPr>
          <w:t>Footnote10</w:t>
        </w:r>
      </w:hyperlink>
      <w:r w:rsidRPr="004351C5">
        <w:rPr>
          <w:strike/>
          <w:sz w:val="12"/>
        </w:rPr>
        <w:t> Issues of negotiation will include the scope of the waiver. Whereas the original proposal and its amended form extend the waiver beyond patents and vaccines to include nearly all forms of IP (i.e. copyright,</w:t>
      </w:r>
      <w:hyperlink r:id="rId27" w:anchor="Fn11" w:history="1">
        <w:r w:rsidRPr="004351C5">
          <w:rPr>
            <w:rStyle w:val="Hyperlink"/>
            <w:strike/>
            <w:sz w:val="12"/>
          </w:rPr>
          <w:t>Footnote11</w:t>
        </w:r>
      </w:hyperlink>
      <w:r w:rsidRPr="004351C5">
        <w:rPr>
          <w:strike/>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8" w:anchor="Fn12" w:history="1">
        <w:r w:rsidRPr="004351C5">
          <w:rPr>
            <w:rStyle w:val="Hyperlink"/>
            <w:strike/>
            <w:sz w:val="12"/>
          </w:rPr>
          <w:t>Footnote12</w:t>
        </w:r>
      </w:hyperlink>
      <w:r w:rsidRPr="004351C5">
        <w:rPr>
          <w:strike/>
          <w:sz w:val="12"/>
        </w:rPr>
        <w:t> (with no requirement on how or the extent to which they are related to or useful in combatting COVID-19), the US and others seem to support a waiver limited to patents and vaccines.</w:t>
      </w:r>
      <w:hyperlink r:id="rId29" w:anchor="Fn13" w:history="1">
        <w:r w:rsidRPr="004351C5">
          <w:rPr>
            <w:rStyle w:val="Hyperlink"/>
            <w:strike/>
            <w:sz w:val="12"/>
          </w:rPr>
          <w:t>Footnote13</w:t>
        </w:r>
      </w:hyperlink>
      <w:r w:rsidRPr="004351C5">
        <w:rPr>
          <w:strike/>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30" w:anchor="Fn14" w:history="1">
        <w:r w:rsidRPr="004351C5">
          <w:rPr>
            <w:rStyle w:val="Hyperlink"/>
            <w:strike/>
            <w:sz w:val="12"/>
          </w:rPr>
          <w:t>Footnote14</w:t>
        </w:r>
      </w:hyperlink>
      <w:r w:rsidRPr="004351C5">
        <w:rPr>
          <w:strike/>
          <w:sz w:val="12"/>
        </w:rPr>
        <w:t> – as will the request that any action claimed to be taken under the waiver is outside the scope of the WTO’s dispute settlement mechanism.</w:t>
      </w:r>
      <w:hyperlink r:id="rId31" w:anchor="Fn15" w:history="1">
        <w:r w:rsidRPr="004351C5">
          <w:rPr>
            <w:rStyle w:val="Hyperlink"/>
            <w:strike/>
            <w:sz w:val="12"/>
          </w:rPr>
          <w:t>Footnote15</w:t>
        </w:r>
      </w:hyperlink>
      <w:r w:rsidRPr="004351C5">
        <w:rPr>
          <w:strike/>
          <w:sz w:val="12"/>
        </w:rPr>
        <w:t xml:space="preserve"> These provisions will almost certainly be opposed by other Members, who would perhaps agree to a time-limited waiver which could be extended rather than an unchallengeable indefinite waiver which will be difficult to reverse. </w:t>
      </w:r>
      <w:r w:rsidRPr="004351C5">
        <w:rPr>
          <w:rStyle w:val="StyleUnderline"/>
          <w:strike/>
          <w:highlight w:val="yellow"/>
        </w:rPr>
        <w:t>The proposal</w:t>
      </w:r>
      <w:r w:rsidRPr="004351C5">
        <w:rPr>
          <w:rStyle w:val="StyleUnderline"/>
          <w:strike/>
        </w:rPr>
        <w:t xml:space="preserve"> also </w:t>
      </w:r>
      <w:r w:rsidRPr="004351C5">
        <w:rPr>
          <w:rStyle w:val="StyleUnderline"/>
          <w:strike/>
          <w:highlight w:val="yellow"/>
        </w:rPr>
        <w:t>fails to mention anything in relation to transparency and notification requirements</w:t>
      </w:r>
      <w:r w:rsidRPr="004351C5">
        <w:rPr>
          <w:rStyle w:val="StyleUnderline"/>
          <w:strike/>
        </w:rPr>
        <w:t xml:space="preserve"> </w:t>
      </w:r>
      <w:r w:rsidRPr="004351C5">
        <w:rPr>
          <w:rStyle w:val="StyleUnderline"/>
          <w:strike/>
          <w:highlight w:val="yellow"/>
        </w:rPr>
        <w:t>and lacks safeguards against abuse or diversion</w:t>
      </w:r>
      <w:r w:rsidRPr="004351C5">
        <w:rPr>
          <w:strike/>
          <w:sz w:val="12"/>
        </w:rPr>
        <w:t>. These points will likely also prove contentious in the negotiations. ¶With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2" w:anchor="Fn16" w:history="1">
        <w:r w:rsidRPr="004351C5">
          <w:rPr>
            <w:rStyle w:val="Hyperlink"/>
            <w:strike/>
            <w:sz w:val="12"/>
          </w:rPr>
          <w:t>Footnote16</w:t>
        </w:r>
      </w:hyperlink>
      <w:r w:rsidRPr="004351C5">
        <w:rPr>
          <w:strike/>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4351C5">
        <w:rPr>
          <w:rStyle w:val="StyleUnderline"/>
          <w:strike/>
          <w:highlight w:val="yellow"/>
        </w:rPr>
        <w:t>the proposal contains no</w:t>
      </w:r>
      <w:r w:rsidRPr="004351C5">
        <w:rPr>
          <w:rStyle w:val="StyleUnderline"/>
          <w:strike/>
        </w:rPr>
        <w:t xml:space="preserve"> limit as to product coverage, scope, notification requirements or </w:t>
      </w:r>
      <w:r w:rsidRPr="004351C5">
        <w:rPr>
          <w:rStyle w:val="StyleUnderline"/>
          <w:strike/>
          <w:highlight w:val="yellow"/>
        </w:rPr>
        <w:t>safeguards and proposes that the waiver will remain in effect for what could be an indefinite period</w:t>
      </w:r>
      <w:r w:rsidRPr="004351C5">
        <w:rPr>
          <w:rStyle w:val="StyleUnderline"/>
          <w:strike/>
        </w:rPr>
        <w:t>. This was not a proposal designed to engender quick negotiations and a solution.</w:t>
      </w:r>
      <w:r w:rsidRPr="004351C5">
        <w:rPr>
          <w:strike/>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4351C5">
        <w:rPr>
          <w:rStyle w:val="StyleUnderline"/>
          <w:strike/>
        </w:rPr>
        <w:t xml:space="preserve">. </w:t>
      </w:r>
      <w:r w:rsidRPr="004351C5">
        <w:rPr>
          <w:rStyle w:val="StyleUnderline"/>
          <w:strike/>
          <w:highlight w:val="yellow"/>
        </w:rPr>
        <w:t>A waiver simply means that a WTO Member would not be in violation of its WTO obligations if it does not protect and enforce the COVID-19-related IPRs for the duration of the waiver</w:t>
      </w:r>
      <w:r w:rsidRPr="004351C5">
        <w:rPr>
          <w:rStyle w:val="StyleUnderline"/>
          <w:strike/>
        </w:rPr>
        <w:t xml:space="preserve">. The waiver would thus allow Members to deviate from their international obligations but not obligate Members to suspend protection and enforcement of the IPRs. </w:t>
      </w:r>
      <w:r w:rsidRPr="004351C5">
        <w:rPr>
          <w:rStyle w:val="Emphasis"/>
          <w:strike/>
          <w:highlight w:val="yellow"/>
        </w:rPr>
        <w:t>Members</w:t>
      </w:r>
      <w:r w:rsidRPr="004351C5">
        <w:rPr>
          <w:rStyle w:val="Emphasis"/>
          <w:strike/>
        </w:rPr>
        <w:t xml:space="preserve"> like the US who support the waiver </w:t>
      </w:r>
      <w:r w:rsidRPr="004351C5">
        <w:rPr>
          <w:rStyle w:val="Emphasis"/>
          <w:strike/>
          <w:highlight w:val="yellow"/>
        </w:rPr>
        <w:t>may not implement the necessary domestic legislation to waive IPRs within the jurisdiction</w:t>
      </w:r>
      <w:r w:rsidRPr="004351C5">
        <w:rPr>
          <w:strike/>
          <w:sz w:val="12"/>
        </w:rPr>
        <w:t>. It is questionable whether the US could even legally implement the waiver given that IPRs are a matter of constitutional law.</w:t>
      </w:r>
      <w:hyperlink r:id="rId33" w:anchor="Fn17" w:history="1">
        <w:r w:rsidRPr="004351C5">
          <w:rPr>
            <w:rStyle w:val="Hyperlink"/>
            <w:strike/>
            <w:sz w:val="12"/>
          </w:rPr>
          <w:t>Footnote17</w:t>
        </w:r>
      </w:hyperlink>
      <w:r w:rsidRPr="004351C5">
        <w:rPr>
          <w:strike/>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4" w:anchor="Fn18" w:history="1">
        <w:r w:rsidRPr="004351C5">
          <w:rPr>
            <w:rStyle w:val="Hyperlink"/>
            <w:strike/>
            <w:sz w:val="12"/>
          </w:rPr>
          <w:t>Footnote18</w:t>
        </w:r>
      </w:hyperlink>
      <w:r w:rsidRPr="004351C5">
        <w:rPr>
          <w:strike/>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5" w:anchor="Fn19" w:history="1">
        <w:r w:rsidRPr="004351C5">
          <w:rPr>
            <w:rStyle w:val="Hyperlink"/>
            <w:strike/>
            <w:sz w:val="12"/>
          </w:rPr>
          <w:t>Footnote19</w:t>
        </w:r>
      </w:hyperlink>
      <w:r w:rsidRPr="004351C5">
        <w:rPr>
          <w:strike/>
          <w:sz w:val="12"/>
        </w:rPr>
        <w:t xml:space="preserve"> India’s negotiator to the TRIPS Agreement and longtime WTO staffer, Jayashree </w:t>
      </w:r>
      <w:proofErr w:type="spellStart"/>
      <w:r w:rsidRPr="004351C5">
        <w:rPr>
          <w:strike/>
          <w:sz w:val="12"/>
        </w:rPr>
        <w:t>Watal</w:t>
      </w:r>
      <w:proofErr w:type="spellEnd"/>
      <w:r w:rsidRPr="004351C5">
        <w:rPr>
          <w:strike/>
          <w:sz w:val="12"/>
        </w:rPr>
        <w:t>, agrees, stating the proposal is an “indirect attempt to put pressure on the original manufacturers to cooperate [and license production to companies in their countries]”.</w:t>
      </w:r>
      <w:hyperlink r:id="rId36" w:anchor="Fn20" w:history="1">
        <w:r w:rsidRPr="004351C5">
          <w:rPr>
            <w:rStyle w:val="Hyperlink"/>
            <w:strike/>
            <w:sz w:val="12"/>
          </w:rPr>
          <w:t>Footnote20</w:t>
        </w:r>
      </w:hyperlink>
      <w:r w:rsidRPr="004351C5">
        <w:rPr>
          <w:strike/>
          <w:sz w:val="12"/>
        </w:rPr>
        <w:t xml:space="preserve"> This view makes sense, as the </w:t>
      </w:r>
      <w:r w:rsidRPr="004351C5">
        <w:rPr>
          <w:rStyle w:val="StyleUnderline"/>
          <w:strike/>
          <w:highlight w:val="yellow"/>
        </w:rPr>
        <w:t>proponents</w:t>
      </w:r>
      <w:r w:rsidRPr="004351C5">
        <w:rPr>
          <w:rStyle w:val="StyleUnderline"/>
          <w:strike/>
        </w:rPr>
        <w:t xml:space="preserve"> (and their supporters) </w:t>
      </w:r>
      <w:r w:rsidRPr="004351C5">
        <w:rPr>
          <w:rStyle w:val="StyleUnderline"/>
          <w:strike/>
          <w:highlight w:val="yellow"/>
        </w:rPr>
        <w:t>have not</w:t>
      </w:r>
      <w:r w:rsidRPr="004351C5">
        <w:rPr>
          <w:rStyle w:val="StyleUnderline"/>
          <w:strike/>
        </w:rPr>
        <w:t xml:space="preserve"> even </w:t>
      </w:r>
      <w:r w:rsidRPr="004351C5">
        <w:rPr>
          <w:rStyle w:val="StyleUnderline"/>
          <w:strike/>
          <w:highlight w:val="yellow"/>
        </w:rPr>
        <w:t>pointed to one credible instance where IPRs have blocked the production of a COVID-19 vaccine</w:t>
      </w:r>
      <w:r w:rsidRPr="004351C5">
        <w:rPr>
          <w:rStyle w:val="StyleUnderline"/>
          <w:strike/>
        </w:rPr>
        <w:t xml:space="preserve">. </w:t>
      </w:r>
      <w:r w:rsidRPr="004351C5">
        <w:rPr>
          <w:strike/>
          <w:sz w:val="12"/>
        </w:rPr>
        <w:t xml:space="preserve">Moreover, </w:t>
      </w:r>
      <w:r w:rsidRPr="004351C5">
        <w:rPr>
          <w:rStyle w:val="StyleUnderline"/>
          <w:strike/>
        </w:rPr>
        <w:t xml:space="preserve">it is well known that </w:t>
      </w:r>
      <w:r w:rsidRPr="004351C5">
        <w:rPr>
          <w:rStyle w:val="Emphasis"/>
          <w:strike/>
          <w:highlight w:val="yellow"/>
        </w:rPr>
        <w:t>the leading vaccines u</w:t>
      </w:r>
      <w:r w:rsidRPr="004351C5">
        <w:rPr>
          <w:rStyle w:val="Emphasis"/>
          <w:strike/>
        </w:rPr>
        <w:t xml:space="preserve">sing mRNA </w:t>
      </w:r>
      <w:r w:rsidRPr="004351C5">
        <w:rPr>
          <w:rStyle w:val="Emphasis"/>
          <w:strike/>
          <w:highlight w:val="yellow"/>
        </w:rPr>
        <w:t>are difficult to reproduce and having the “blueprints” does not guarantee safe and effective production</w:t>
      </w:r>
      <w:r w:rsidRPr="004351C5">
        <w:rPr>
          <w:rStyle w:val="StyleUnderline"/>
          <w:strike/>
        </w:rPr>
        <w:t>.</w:t>
      </w:r>
      <w:r w:rsidRPr="004351C5">
        <w:rPr>
          <w:strike/>
          <w:sz w:val="12"/>
        </w:rPr>
        <w:t xml:space="preserve"> Simply stated, if a pastry chef provides instructions on how to bake a cake, the cake they bake is still going to be better than cakes baked by novices using the exact same recipe. </w:t>
      </w:r>
      <w:r w:rsidRPr="004351C5">
        <w:rPr>
          <w:rStyle w:val="StyleUnderline"/>
          <w:strike/>
          <w:highlight w:val="yellow"/>
        </w:rPr>
        <w:t>The know-how and trade secrets are the key</w:t>
      </w:r>
      <w:r w:rsidRPr="004351C5">
        <w:rPr>
          <w:rStyle w:val="StyleUnderline"/>
          <w:strike/>
        </w:rPr>
        <w:t xml:space="preserve"> ingredient to the manufacture of quality, safe and effective pharmaceuticals or vaccines, and not only is it not transferred through compulsory licenses </w:t>
      </w:r>
      <w:r w:rsidRPr="004351C5">
        <w:rPr>
          <w:rStyle w:val="StyleUnderline"/>
          <w:strike/>
          <w:highlight w:val="yellow"/>
        </w:rPr>
        <w:t>but it is hard to imagine how any government would force the transfer of such information even under a waiver</w:t>
      </w:r>
      <w:r w:rsidRPr="004351C5">
        <w:rPr>
          <w:strike/>
          <w:sz w:val="12"/>
        </w:rPr>
        <w:t xml:space="preserve">. </w:t>
      </w:r>
      <w:r w:rsidRPr="004351C5">
        <w:rPr>
          <w:rStyle w:val="StyleUnderline"/>
          <w:strike/>
        </w:rPr>
        <w:t xml:space="preserve">For this reason, instead of encouraging production everywhere – including in locations where safety and efficacy standards are virtually nonexistent – and accepting that there will be a flood of substandard vaccines coming onto the world market (with devastating effects) it is </w:t>
      </w:r>
      <w:r w:rsidRPr="004351C5">
        <w:rPr>
          <w:rStyle w:val="StyleUnderline"/>
          <w:strike/>
        </w:rPr>
        <w:lastRenderedPageBreak/>
        <w:t>much more sensible to find out where potential manufacturing capabilities exist and find ways to exploit them and scale them up.</w:t>
      </w:r>
      <w:r w:rsidRPr="004351C5">
        <w:rPr>
          <w:strike/>
          <w:sz w:val="12"/>
        </w:rPr>
        <w:t xml:space="preserve"> ¶When asked if a waiver would improve vaccine availability and equity, </w:t>
      </w:r>
      <w:proofErr w:type="spellStart"/>
      <w:r w:rsidRPr="004351C5">
        <w:rPr>
          <w:strike/>
          <w:sz w:val="12"/>
        </w:rPr>
        <w:t>Watal</w:t>
      </w:r>
      <w:proofErr w:type="spellEnd"/>
      <w:r w:rsidRPr="004351C5">
        <w:rPr>
          <w:strike/>
          <w:sz w:val="12"/>
        </w:rPr>
        <w:t xml:space="preserve"> responded: “No. It won’t. That’s clear.”</w:t>
      </w:r>
      <w:hyperlink r:id="rId37" w:anchor="Fn21" w:history="1">
        <w:r w:rsidRPr="004351C5">
          <w:rPr>
            <w:rStyle w:val="Hyperlink"/>
            <w:strike/>
            <w:sz w:val="12"/>
          </w:rPr>
          <w:t>Footnote21</w:t>
        </w:r>
      </w:hyperlink>
      <w:r w:rsidRPr="004351C5">
        <w:rPr>
          <w:strike/>
          <w:sz w:val="12"/>
        </w:rPr>
        <w:t xml:space="preserve"> I share </w:t>
      </w:r>
      <w:proofErr w:type="spellStart"/>
      <w:r w:rsidRPr="004351C5">
        <w:rPr>
          <w:strike/>
          <w:sz w:val="12"/>
        </w:rPr>
        <w:t>Watal’s</w:t>
      </w:r>
      <w:proofErr w:type="spellEnd"/>
      <w:r w:rsidRPr="004351C5">
        <w:rPr>
          <w:strike/>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38" w:anchor="Fn22" w:history="1">
        <w:r w:rsidRPr="004351C5">
          <w:rPr>
            <w:rStyle w:val="Hyperlink"/>
            <w:strike/>
            <w:sz w:val="12"/>
          </w:rPr>
          <w:t>Footnote22</w:t>
        </w:r>
      </w:hyperlink>
      <w:r w:rsidRPr="004351C5">
        <w:rPr>
          <w:strike/>
          <w:sz w:val="12"/>
        </w:rPr>
        <w:t> I refuse to sacrifice academic integrity by supporting a proposal simply because it is gaining traction in some circles.</w:t>
      </w:r>
      <w:hyperlink r:id="rId39" w:anchor="Fn23" w:history="1">
        <w:r w:rsidRPr="004351C5">
          <w:rPr>
            <w:rStyle w:val="Hyperlink"/>
            <w:strike/>
            <w:sz w:val="12"/>
          </w:rPr>
          <w:t>Footnote23</w:t>
        </w:r>
      </w:hyperlink>
      <w:r w:rsidRPr="004351C5">
        <w:rPr>
          <w:strike/>
          <w:sz w:val="12"/>
        </w:rPr>
        <w:t> </w:t>
      </w:r>
      <w:r w:rsidRPr="004351C5">
        <w:rPr>
          <w:rStyle w:val="StyleUnderline"/>
          <w:strike/>
          <w:highlight w:val="yellow"/>
        </w:rPr>
        <w:t>IPRs played a key role in delivering vaccines within a year</w:t>
      </w:r>
      <w:r w:rsidRPr="004351C5">
        <w:rPr>
          <w:rStyle w:val="StyleUnderline"/>
          <w:strike/>
        </w:rPr>
        <w:t xml:space="preserve"> of the discovery of a new pathogen; it seems inexplicable that the world would abandon the system without any evidence that IPRs are limiting during the current crisis</w:t>
      </w:r>
      <w:r w:rsidRPr="004351C5">
        <w:rPr>
          <w:strike/>
          <w:sz w:val="12"/>
        </w:rPr>
        <w:t>.</w:t>
      </w:r>
      <w:hyperlink r:id="rId40" w:anchor="Fn24" w:history="1">
        <w:r w:rsidRPr="004351C5">
          <w:rPr>
            <w:rStyle w:val="Hyperlink"/>
            <w:strike/>
            <w:sz w:val="12"/>
          </w:rPr>
          <w:t>Footnote24</w:t>
        </w:r>
      </w:hyperlink>
      <w:r w:rsidRPr="004351C5">
        <w:rPr>
          <w:strike/>
          <w:sz w:val="12"/>
        </w:rPr>
        <w:t> Moreover</w:t>
      </w:r>
      <w:r w:rsidRPr="004351C5">
        <w:rPr>
          <w:rStyle w:val="StyleUnderline"/>
          <w:strike/>
        </w:rPr>
        <w:t xml:space="preserve">, </w:t>
      </w:r>
      <w:r w:rsidRPr="004351C5">
        <w:rPr>
          <w:rStyle w:val="StyleUnderline"/>
          <w:strike/>
          <w:highlight w:val="yellow"/>
        </w:rPr>
        <w:t>innovators have been generous in licensing technology transfer and production and one would be hard-pressed to find credible reports of qualified generic producers being refused a license</w:t>
      </w:r>
      <w:r w:rsidRPr="004351C5">
        <w:rPr>
          <w:strike/>
          <w:sz w:val="12"/>
        </w:rPr>
        <w:t xml:space="preserve">. This is not surprising, </w:t>
      </w:r>
      <w:r w:rsidRPr="004351C5">
        <w:rPr>
          <w:rStyle w:val="StyleUnderline"/>
          <w:strike/>
          <w:highlight w:val="yellow"/>
        </w:rPr>
        <w:t xml:space="preserve">since multiple competing vaccines are on the market it </w:t>
      </w:r>
      <w:r w:rsidRPr="004351C5">
        <w:rPr>
          <w:rStyle w:val="StyleUnderline"/>
          <w:strike/>
        </w:rPr>
        <w:t xml:space="preserve">simply </w:t>
      </w:r>
      <w:r w:rsidRPr="004351C5">
        <w:rPr>
          <w:rStyle w:val="StyleUnderline"/>
          <w:strike/>
          <w:highlight w:val="yellow"/>
        </w:rPr>
        <w:t>does not make economic sense for innovators to refuse a license – the generic manufacturer would simply obtain a license (and market share) and pay royalties to a competitor.</w:t>
      </w:r>
      <w:r w:rsidRPr="004351C5">
        <w:rPr>
          <w:strike/>
          <w:sz w:val="12"/>
          <w:highlight w:val="yellow"/>
        </w:rPr>
        <w:t xml:space="preserve"> </w:t>
      </w:r>
      <w:r w:rsidRPr="004351C5">
        <w:rPr>
          <w:rStyle w:val="StyleUnderline"/>
          <w:strike/>
          <w:highlight w:val="yellow"/>
        </w:rPr>
        <w:t>¶</w:t>
      </w:r>
      <w:r w:rsidRPr="004351C5">
        <w:rPr>
          <w:rStyle w:val="StyleUnderline"/>
          <w:strike/>
        </w:rPr>
        <w:t xml:space="preserve">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w:t>
      </w:r>
      <w:r w:rsidRPr="004351C5">
        <w:rPr>
          <w:rStyle w:val="StyleUnderline"/>
          <w:strik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48E018F3" w14:textId="77777777" w:rsidR="009F2A34" w:rsidRPr="004351C5" w:rsidRDefault="009F2A34" w:rsidP="009F2A34">
      <w:pPr>
        <w:pStyle w:val="Heading4"/>
        <w:rPr>
          <w:strike/>
        </w:rPr>
      </w:pPr>
      <w:r w:rsidRPr="004351C5">
        <w:rPr>
          <w:strike/>
        </w:rPr>
        <w:t xml:space="preserve">A TRIPS waiver for Covid takes too long---only vaccine donations solve. </w:t>
      </w:r>
      <w:proofErr w:type="spellStart"/>
      <w:r w:rsidRPr="004351C5">
        <w:rPr>
          <w:rFonts w:cs="Calibri"/>
          <w:strike/>
        </w:rPr>
        <w:t>Fabricius</w:t>
      </w:r>
      <w:proofErr w:type="spellEnd"/>
      <w:r w:rsidRPr="004351C5">
        <w:rPr>
          <w:rFonts w:cs="Calibri"/>
          <w:strike/>
        </w:rPr>
        <w:t xml:space="preserve"> 6/25</w:t>
      </w:r>
    </w:p>
    <w:p w14:paraId="5829F54C" w14:textId="77777777" w:rsidR="009F2A34" w:rsidRPr="004351C5" w:rsidRDefault="009F2A34" w:rsidP="009F2A34">
      <w:pPr>
        <w:rPr>
          <w:strike/>
          <w:szCs w:val="22"/>
        </w:rPr>
      </w:pPr>
      <w:r w:rsidRPr="004351C5">
        <w:rPr>
          <w:strike/>
          <w:szCs w:val="22"/>
        </w:rPr>
        <w:t xml:space="preserve">Peter </w:t>
      </w:r>
      <w:proofErr w:type="spellStart"/>
      <w:r w:rsidRPr="004351C5">
        <w:rPr>
          <w:strike/>
          <w:szCs w:val="22"/>
        </w:rPr>
        <w:t>Fabricius</w:t>
      </w:r>
      <w:proofErr w:type="spellEnd"/>
      <w:r w:rsidRPr="004351C5">
        <w:rPr>
          <w:strike/>
          <w:szCs w:val="22"/>
        </w:rPr>
        <w:t xml:space="preserve"> [institute for security services consultant], 6/20 - ("South Africa: Is </w:t>
      </w:r>
      <w:proofErr w:type="spellStart"/>
      <w:r w:rsidRPr="004351C5">
        <w:rPr>
          <w:strike/>
          <w:szCs w:val="22"/>
        </w:rPr>
        <w:t>Ramaphosa</w:t>
      </w:r>
      <w:proofErr w:type="spellEnd"/>
      <w:r w:rsidRPr="004351C5">
        <w:rPr>
          <w:strike/>
          <w:szCs w:val="22"/>
        </w:rPr>
        <w:t xml:space="preserve"> Tripping Over a TRIPS Waiver?," </w:t>
      </w:r>
      <w:proofErr w:type="spellStart"/>
      <w:r w:rsidRPr="004351C5">
        <w:rPr>
          <w:strike/>
          <w:szCs w:val="22"/>
        </w:rPr>
        <w:t>allAfrica</w:t>
      </w:r>
      <w:proofErr w:type="spellEnd"/>
      <w:r w:rsidRPr="004351C5">
        <w:rPr>
          <w:strike/>
          <w:szCs w:val="22"/>
        </w:rPr>
        <w:t>, 6/25/2021, accessed 6-30-2021, https://allafrica.com/stories/202106260001.html)//ML</w:t>
      </w:r>
    </w:p>
    <w:p w14:paraId="5CB44856" w14:textId="77777777" w:rsidR="009F2A34" w:rsidRPr="004351C5" w:rsidRDefault="009F2A34" w:rsidP="009F2A34">
      <w:pPr>
        <w:rPr>
          <w:b/>
          <w:iCs/>
          <w:strike/>
          <w:u w:val="single"/>
        </w:rPr>
      </w:pPr>
      <w:r w:rsidRPr="004351C5">
        <w:rPr>
          <w:strike/>
          <w:sz w:val="12"/>
          <w:szCs w:val="22"/>
        </w:rPr>
        <w:t xml:space="preserve">His </w:t>
      </w:r>
      <w:proofErr w:type="spellStart"/>
      <w:r w:rsidRPr="004351C5">
        <w:rPr>
          <w:strike/>
          <w:sz w:val="12"/>
          <w:szCs w:val="22"/>
        </w:rPr>
        <w:t>fervour</w:t>
      </w:r>
      <w:proofErr w:type="spellEnd"/>
      <w:r w:rsidRPr="004351C5">
        <w:rPr>
          <w:strike/>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4351C5">
        <w:rPr>
          <w:rStyle w:val="StyleUnderline"/>
          <w:strike/>
          <w:highlight w:val="yellow"/>
        </w:rPr>
        <w:t>a TRIPS waiver cannot</w:t>
      </w:r>
      <w:r w:rsidRPr="004351C5">
        <w:rPr>
          <w:rStyle w:val="StyleUnderline"/>
          <w:strike/>
        </w:rPr>
        <w:t xml:space="preserve"> </w:t>
      </w:r>
      <w:r w:rsidRPr="004351C5">
        <w:rPr>
          <w:rStyle w:val="StyleUnderline"/>
          <w:strike/>
          <w:highlight w:val="yellow"/>
        </w:rPr>
        <w:t>possibly rescue Africa from the</w:t>
      </w:r>
      <w:r w:rsidRPr="004351C5">
        <w:rPr>
          <w:rStyle w:val="StyleUnderline"/>
          <w:strike/>
        </w:rPr>
        <w:t xml:space="preserve"> immediate grips of the </w:t>
      </w:r>
      <w:r w:rsidRPr="004351C5">
        <w:rPr>
          <w:rStyle w:val="StyleUnderline"/>
          <w:strike/>
          <w:highlight w:val="yellow"/>
        </w:rPr>
        <w:t>pandemic</w:t>
      </w:r>
      <w:r w:rsidRPr="004351C5">
        <w:rPr>
          <w:rStyle w:val="StyleUnderline"/>
          <w:strike/>
        </w:rPr>
        <w:t xml:space="preserve">.¶ Even </w:t>
      </w:r>
      <w:r w:rsidRPr="004351C5">
        <w:rPr>
          <w:rStyle w:val="StyleUnderline"/>
          <w:strike/>
          <w:highlight w:val="yellow"/>
        </w:rPr>
        <w:t>the mRNA project</w:t>
      </w:r>
      <w:r w:rsidRPr="004351C5">
        <w:rPr>
          <w:rStyle w:val="StyleUnderline"/>
          <w:strike/>
        </w:rPr>
        <w:t xml:space="preserve"> in South Africa </w:t>
      </w:r>
      <w:r w:rsidRPr="004351C5">
        <w:rPr>
          <w:rStyle w:val="StyleUnderline"/>
          <w:strike/>
          <w:highlight w:val="yellow"/>
        </w:rPr>
        <w:t>would take at least around 12 months before manufacture can begin</w:t>
      </w:r>
      <w:r w:rsidRPr="004351C5">
        <w:rPr>
          <w:strike/>
          <w:sz w:val="12"/>
          <w:szCs w:val="22"/>
        </w:rPr>
        <w:t xml:space="preserve">, WHO Chief Scientist Soumya Swaminathan said. And this would be </w:t>
      </w:r>
      <w:r w:rsidRPr="004351C5">
        <w:rPr>
          <w:rStyle w:val="StyleUnderline"/>
          <w:strike/>
          <w:highlight w:val="yellow"/>
        </w:rPr>
        <w:t>with voluntary licensing and full technological cooperation</w:t>
      </w:r>
      <w:r w:rsidRPr="004351C5">
        <w:rPr>
          <w:rStyle w:val="StyleUnderline"/>
          <w:strike/>
        </w:rPr>
        <w:t xml:space="preserve"> and training from the patents' owners. </w:t>
      </w:r>
      <w:r w:rsidRPr="004351C5">
        <w:rPr>
          <w:rStyle w:val="StyleUnderline"/>
          <w:strike/>
          <w:highlight w:val="yellow"/>
        </w:rPr>
        <w:t>Manufacturing vaccine</w:t>
      </w:r>
      <w:r w:rsidRPr="004351C5">
        <w:rPr>
          <w:rStyle w:val="StyleUnderline"/>
          <w:strike/>
        </w:rPr>
        <w:t xml:space="preserve">s from scratch and without that cooperation </w:t>
      </w:r>
      <w:r w:rsidRPr="004351C5">
        <w:rPr>
          <w:rStyle w:val="StyleUnderline"/>
          <w:strike/>
          <w:highlight w:val="yellow"/>
        </w:rPr>
        <w:t>through a TRIPS waiver would take much longer</w:t>
      </w:r>
      <w:r w:rsidRPr="004351C5">
        <w:rPr>
          <w:rStyle w:val="StyleUnderline"/>
          <w:strike/>
        </w:rPr>
        <w:t>.¶ The only immediate remedy is a vigorous campaign to pressure rich countries to donate vaccines¶</w:t>
      </w:r>
      <w:r w:rsidRPr="004351C5">
        <w:rPr>
          <w:strike/>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4351C5">
        <w:rPr>
          <w:rStyle w:val="StyleUnderline"/>
          <w:strike/>
        </w:rPr>
        <w:t xml:space="preserve">most complex technologies, such as </w:t>
      </w:r>
      <w:r w:rsidRPr="004351C5">
        <w:rPr>
          <w:rStyle w:val="StyleUnderline"/>
          <w:strike/>
          <w:highlight w:val="yellow"/>
        </w:rPr>
        <w:t>vaccines</w:t>
      </w:r>
      <w:r w:rsidRPr="004351C5">
        <w:rPr>
          <w:rStyle w:val="StyleUnderline"/>
          <w:strike/>
        </w:rPr>
        <w:t>, comprised not only the knowledge, which is patented to prevent copying. It also i</w:t>
      </w:r>
      <w:r w:rsidRPr="004351C5">
        <w:rPr>
          <w:rStyle w:val="StyleUnderline"/>
          <w:strike/>
          <w:highlight w:val="yellow"/>
        </w:rPr>
        <w:t>nvolve</w:t>
      </w:r>
      <w:r w:rsidRPr="004351C5">
        <w:rPr>
          <w:rStyle w:val="StyleUnderline"/>
          <w:strike/>
        </w:rPr>
        <w:t xml:space="preserve">d </w:t>
      </w:r>
      <w:r w:rsidRPr="004351C5">
        <w:rPr>
          <w:rStyle w:val="StyleUnderline"/>
          <w:strike/>
          <w:highlight w:val="yellow"/>
        </w:rPr>
        <w:t>undisclosed information</w:t>
      </w:r>
      <w:r w:rsidRPr="004351C5">
        <w:rPr>
          <w:rStyle w:val="StyleUnderline"/>
          <w:strike/>
        </w:rPr>
        <w:t xml:space="preserve"> and know-how about quality control measures for production </w:t>
      </w:r>
      <w:r w:rsidRPr="004351C5">
        <w:rPr>
          <w:rStyle w:val="StyleUnderline"/>
          <w:strike/>
          <w:highlight w:val="yellow"/>
        </w:rPr>
        <w:t>and clinical data</w:t>
      </w:r>
      <w:r w:rsidRPr="004351C5">
        <w:rPr>
          <w:rStyle w:val="StyleUnderline"/>
          <w:strike/>
        </w:rPr>
        <w:t xml:space="preserve"> required for regulatory clearances.¶ </w:t>
      </w:r>
      <w:r w:rsidRPr="004351C5">
        <w:rPr>
          <w:rStyle w:val="StyleUnderline"/>
          <w:strike/>
          <w:highlight w:val="yellow"/>
        </w:rPr>
        <w:t>An i</w:t>
      </w:r>
      <w:r w:rsidRPr="004351C5">
        <w:rPr>
          <w:rStyle w:val="StyleUnderline"/>
          <w:strike/>
        </w:rPr>
        <w:t xml:space="preserve">ntellectual </w:t>
      </w:r>
      <w:r w:rsidRPr="004351C5">
        <w:rPr>
          <w:rStyle w:val="StyleUnderline"/>
          <w:strike/>
          <w:highlight w:val="yellow"/>
        </w:rPr>
        <w:t>p</w:t>
      </w:r>
      <w:r w:rsidRPr="004351C5">
        <w:rPr>
          <w:rStyle w:val="StyleUnderline"/>
          <w:strike/>
        </w:rPr>
        <w:t xml:space="preserve">roperty </w:t>
      </w:r>
      <w:r w:rsidRPr="004351C5">
        <w:rPr>
          <w:rStyle w:val="StyleUnderline"/>
          <w:strike/>
          <w:highlight w:val="yellow"/>
        </w:rPr>
        <w:t>waiver wouldn't give another company access to this</w:t>
      </w:r>
      <w:r w:rsidRPr="004351C5">
        <w:rPr>
          <w:rStyle w:val="StyleUnderline"/>
          <w:strike/>
        </w:rPr>
        <w:t xml:space="preserve"> deeper level of know-how. Only a cooperative agreement in which the technology owner helped the new manufacturer produce the vaccines could do this</w:t>
      </w:r>
      <w:r w:rsidRPr="004351C5">
        <w:rPr>
          <w:strike/>
          <w:sz w:val="12"/>
          <w:szCs w:val="22"/>
        </w:rPr>
        <w:t xml:space="preserve">, Pai suggested.¶ Prashant Yadav, an expert on medical supply chains at Harvard Medical School, told ISS Today that </w:t>
      </w:r>
      <w:r w:rsidRPr="004351C5">
        <w:rPr>
          <w:rStyle w:val="StyleUnderline"/>
          <w:strike/>
          <w:highlight w:val="yellow"/>
        </w:rPr>
        <w:t>it would</w:t>
      </w:r>
      <w:r w:rsidRPr="004351C5">
        <w:rPr>
          <w:rStyle w:val="StyleUnderline"/>
          <w:strike/>
        </w:rPr>
        <w:t xml:space="preserve"> probably </w:t>
      </w:r>
      <w:r w:rsidRPr="004351C5">
        <w:rPr>
          <w:rStyle w:val="StyleUnderline"/>
          <w:strike/>
          <w:highlight w:val="yellow"/>
        </w:rPr>
        <w:t>take two to three years to produce a vaccine via a TRIPS waiver</w:t>
      </w:r>
      <w:r w:rsidRPr="004351C5">
        <w:rPr>
          <w:rStyle w:val="StyleUnderline"/>
          <w:strike/>
        </w:rPr>
        <w:t xml:space="preserve">. First, the waiver would need to be secured, and then the necessary processes worked out without the help of the original developer.¶ </w:t>
      </w:r>
      <w:r w:rsidRPr="004351C5">
        <w:rPr>
          <w:strike/>
          <w:sz w:val="12"/>
          <w:szCs w:val="22"/>
        </w:rPr>
        <w:t xml:space="preserve">Can Africa wait that long? At the launch of the mRNA project this week, Michael Ryan, Head of the WHO's Health Emergencies </w:t>
      </w:r>
      <w:proofErr w:type="spellStart"/>
      <w:r w:rsidRPr="004351C5">
        <w:rPr>
          <w:strike/>
          <w:sz w:val="12"/>
          <w:szCs w:val="22"/>
        </w:rPr>
        <w:t>Programme</w:t>
      </w:r>
      <w:proofErr w:type="spellEnd"/>
      <w:r w:rsidRPr="004351C5">
        <w:rPr>
          <w:strike/>
          <w:sz w:val="12"/>
          <w:szCs w:val="22"/>
        </w:rPr>
        <w:t xml:space="preserve">, stressed that manufacturing COVID-19 vaccines in Africa, while commendable, wouldn't address the immediate crisis. </w:t>
      </w:r>
      <w:r w:rsidRPr="004351C5">
        <w:rPr>
          <w:rStyle w:val="StyleUnderline"/>
          <w:strike/>
          <w:highlight w:val="yellow"/>
        </w:rPr>
        <w:lastRenderedPageBreak/>
        <w:t>The only solution was for rich countries to stop hoarding vaccines immediately</w:t>
      </w:r>
      <w:r w:rsidRPr="004351C5">
        <w:rPr>
          <w:rStyle w:val="StyleUnderline"/>
          <w:strike/>
        </w:rPr>
        <w:t xml:space="preserve">. </w:t>
      </w:r>
      <w:r w:rsidRPr="004351C5">
        <w:rPr>
          <w:strike/>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4351C5">
        <w:rPr>
          <w:strike/>
          <w:sz w:val="12"/>
          <w:szCs w:val="22"/>
        </w:rPr>
        <w:t>Ramaphosa</w:t>
      </w:r>
      <w:proofErr w:type="spellEnd"/>
      <w:r w:rsidRPr="004351C5">
        <w:rPr>
          <w:strike/>
          <w:sz w:val="12"/>
          <w:szCs w:val="22"/>
        </w:rPr>
        <w:t xml:space="preserve"> could be right in suspecting that rich countries aren't altruistic enough to donate their 'surplus' vaccines, and so Africa and the rest of the global south must become more self-reliant.</w:t>
      </w:r>
    </w:p>
    <w:p w14:paraId="0B480262" w14:textId="77777777" w:rsidR="009F2A34" w:rsidRPr="004351C5" w:rsidRDefault="009F2A34" w:rsidP="009F2A34">
      <w:pPr>
        <w:pStyle w:val="Heading4"/>
        <w:rPr>
          <w:strike/>
        </w:rPr>
      </w:pPr>
      <w:r w:rsidRPr="004351C5">
        <w:rPr>
          <w:strike/>
        </w:rPr>
        <w:t>No inherency - The Covid vaccine waiver will pass in the status quo—many countries are switching their positions now . Meyer 6/10</w:t>
      </w:r>
    </w:p>
    <w:p w14:paraId="649015BC" w14:textId="77777777" w:rsidR="009F2A34" w:rsidRPr="004351C5" w:rsidRDefault="009F2A34" w:rsidP="009F2A34">
      <w:pPr>
        <w:rPr>
          <w:strike/>
        </w:rPr>
      </w:pPr>
      <w:r w:rsidRPr="004351C5">
        <w:rPr>
          <w:strike/>
        </w:rPr>
        <w:t>David Meyer [senior writer for fortune], 6/10 - ("COVID-19 vaccine-patent pressure grows in Europe as lawmakers back temporary waiver," Fortune, 6-10-2021, accessed 7-5-2021, https://fortune.com/2021/06/10/covid-vaccine-patent-waiver-european-parliament-commission-wto/)//ML</w:t>
      </w:r>
    </w:p>
    <w:p w14:paraId="069EA69D" w14:textId="77777777" w:rsidR="009F2A34" w:rsidRPr="004351C5" w:rsidRDefault="009F2A34" w:rsidP="009F2A34">
      <w:pPr>
        <w:ind w:left="720"/>
        <w:rPr>
          <w:rStyle w:val="StyleUnderline"/>
          <w:strike/>
        </w:rPr>
      </w:pPr>
      <w:r w:rsidRPr="004351C5">
        <w:rPr>
          <w:rStyle w:val="StyleUnderline"/>
          <w:strike/>
          <w:highlight w:val="yellow"/>
        </w:rPr>
        <w:t xml:space="preserve">The </w:t>
      </w:r>
      <w:hyperlink r:id="rId41" w:tgtFrame="_blank" w:history="1">
        <w:r w:rsidRPr="004351C5">
          <w:rPr>
            <w:rStyle w:val="StyleUnderline"/>
            <w:strike/>
            <w:highlight w:val="yellow"/>
          </w:rPr>
          <w:t>temporary suspension of COVID vaccine patents</w:t>
        </w:r>
      </w:hyperlink>
      <w:r w:rsidRPr="004351C5">
        <w:rPr>
          <w:strike/>
          <w:sz w:val="12"/>
        </w:rPr>
        <w:t xml:space="preserve">—a move that's intended to help expand manufacturing and speed up the global vaccination drive, thus </w:t>
      </w:r>
      <w:hyperlink r:id="rId42" w:history="1">
        <w:r w:rsidRPr="004351C5">
          <w:rPr>
            <w:rStyle w:val="Hyperlink"/>
            <w:strike/>
            <w:sz w:val="12"/>
          </w:rPr>
          <w:t>shortening the pandemic</w:t>
        </w:r>
      </w:hyperlink>
      <w:r w:rsidRPr="004351C5">
        <w:rPr>
          <w:strike/>
          <w:sz w:val="12"/>
        </w:rPr>
        <w:t xml:space="preserve">—was originally proposed by South Africa and India last year. </w:t>
      </w:r>
      <w:r w:rsidRPr="004351C5">
        <w:rPr>
          <w:rStyle w:val="StyleUnderline"/>
          <w:strike/>
        </w:rPr>
        <w:t xml:space="preserve">Over recent months, </w:t>
      </w:r>
      <w:r w:rsidRPr="004351C5">
        <w:rPr>
          <w:rStyle w:val="StyleUnderline"/>
          <w:strike/>
          <w:highlight w:val="yellow"/>
        </w:rPr>
        <w:t>it has gained new supporters like the W</w:t>
      </w:r>
      <w:r w:rsidRPr="004351C5">
        <w:rPr>
          <w:rStyle w:val="StyleUnderline"/>
          <w:strike/>
        </w:rPr>
        <w:t xml:space="preserve">orld </w:t>
      </w:r>
      <w:r w:rsidRPr="004351C5">
        <w:rPr>
          <w:rStyle w:val="StyleUnderline"/>
          <w:strike/>
          <w:highlight w:val="yellow"/>
        </w:rPr>
        <w:t>H</w:t>
      </w:r>
      <w:r w:rsidRPr="004351C5">
        <w:rPr>
          <w:rStyle w:val="StyleUnderline"/>
          <w:strike/>
        </w:rPr>
        <w:t xml:space="preserve">ealth </w:t>
      </w:r>
      <w:r w:rsidRPr="004351C5">
        <w:rPr>
          <w:rStyle w:val="StyleUnderline"/>
          <w:strike/>
          <w:highlight w:val="yellow"/>
        </w:rPr>
        <w:t>O</w:t>
      </w:r>
      <w:r w:rsidRPr="004351C5">
        <w:rPr>
          <w:rStyle w:val="StyleUnderline"/>
          <w:strike/>
        </w:rPr>
        <w:t xml:space="preserve">rganization (WHO), </w:t>
      </w:r>
      <w:hyperlink r:id="rId43" w:tgtFrame="_blank" w:history="1">
        <w:r w:rsidRPr="004351C5">
          <w:rPr>
            <w:rStyle w:val="StyleUnderline"/>
            <w:strike/>
            <w:highlight w:val="yellow"/>
          </w:rPr>
          <w:t>the Pope</w:t>
        </w:r>
      </w:hyperlink>
      <w:r w:rsidRPr="004351C5">
        <w:rPr>
          <w:rStyle w:val="StyleUnderline"/>
          <w:strike/>
          <w:highlight w:val="yellow"/>
        </w:rPr>
        <w:t>, and,</w:t>
      </w:r>
      <w:r w:rsidRPr="004351C5">
        <w:rPr>
          <w:rStyle w:val="StyleUnderline"/>
          <w:strike/>
        </w:rPr>
        <w:t xml:space="preserve"> crucially, </w:t>
      </w:r>
      <w:hyperlink r:id="rId44" w:history="1">
        <w:r w:rsidRPr="004351C5">
          <w:rPr>
            <w:rStyle w:val="StyleUnderline"/>
            <w:strike/>
            <w:highlight w:val="yellow"/>
          </w:rPr>
          <w:t>the Biden administration</w:t>
        </w:r>
      </w:hyperlink>
      <w:r w:rsidRPr="004351C5">
        <w:rPr>
          <w:rStyle w:val="StyleUnderline"/>
          <w:strike/>
        </w:rPr>
        <w:t xml:space="preserve">.¶ </w:t>
      </w:r>
      <w:r w:rsidRPr="004351C5">
        <w:rPr>
          <w:strike/>
          <w:sz w:val="12"/>
        </w:rPr>
        <w:t xml:space="preserve">However, </w:t>
      </w:r>
      <w:r w:rsidRPr="004351C5">
        <w:rPr>
          <w:rStyle w:val="StyleUnderline"/>
          <w:strike/>
        </w:rPr>
        <w:t>Europe</w:t>
      </w:r>
      <w:r w:rsidRPr="004351C5">
        <w:rPr>
          <w:strike/>
          <w:sz w:val="12"/>
        </w:rPr>
        <w:t>—home to major players such as BioNTech and AstraZeneca—</w:t>
      </w:r>
      <w:r w:rsidRPr="004351C5">
        <w:rPr>
          <w:rStyle w:val="StyleUnderline"/>
          <w:strike/>
        </w:rPr>
        <w:t>has resisted the waiver</w:t>
      </w:r>
      <w:r w:rsidRPr="004351C5">
        <w:rPr>
          <w:strike/>
          <w:sz w:val="12"/>
        </w:rPr>
        <w:t xml:space="preserve">. Just last week, the European Commission submitted an </w:t>
      </w:r>
      <w:hyperlink r:id="rId45" w:tgtFrame="_blank" w:history="1">
        <w:r w:rsidRPr="004351C5">
          <w:rPr>
            <w:rStyle w:val="Hyperlink"/>
            <w:strike/>
            <w:sz w:val="12"/>
          </w:rPr>
          <w:t>alternative plan</w:t>
        </w:r>
      </w:hyperlink>
      <w:r w:rsidRPr="004351C5">
        <w:rPr>
          <w:strike/>
          <w:sz w:val="12"/>
        </w:rPr>
        <w:t xml:space="preserve"> to the World Trade Organization (WTO), proposing other measures such as limits on export restrictions, and the compulsory licensing of the patents in some circumstances.¶ That doesn't go far enough, said </w:t>
      </w:r>
      <w:r w:rsidRPr="004351C5">
        <w:rPr>
          <w:rStyle w:val="StyleUnderline"/>
          <w:strike/>
          <w:highlight w:val="yellow"/>
        </w:rPr>
        <w:t>members of the European Parliament</w:t>
      </w:r>
      <w:r w:rsidRPr="004351C5">
        <w:rPr>
          <w:strike/>
          <w:sz w:val="12"/>
        </w:rPr>
        <w:t xml:space="preserve"> on Thursday, as it </w:t>
      </w:r>
      <w:r w:rsidRPr="004351C5">
        <w:rPr>
          <w:rStyle w:val="StyleUnderline"/>
          <w:strike/>
          <w:highlight w:val="yellow"/>
        </w:rPr>
        <w:t xml:space="preserve">passed </w:t>
      </w:r>
      <w:hyperlink r:id="rId46" w:tgtFrame="_blank" w:history="1">
        <w:r w:rsidRPr="004351C5">
          <w:rPr>
            <w:rStyle w:val="StyleUnderline"/>
            <w:strike/>
            <w:highlight w:val="yellow"/>
          </w:rPr>
          <w:t>an amendment</w:t>
        </w:r>
      </w:hyperlink>
      <w:r w:rsidRPr="004351C5">
        <w:rPr>
          <w:rStyle w:val="StyleUnderline"/>
          <w:strike/>
          <w:highlight w:val="yellow"/>
        </w:rPr>
        <w:t xml:space="preserve"> calling for</w:t>
      </w:r>
      <w:r w:rsidRPr="004351C5">
        <w:rPr>
          <w:rStyle w:val="StyleUnderline"/>
          <w:strike/>
        </w:rPr>
        <w:t xml:space="preserve"> a temporary </w:t>
      </w:r>
      <w:r w:rsidRPr="004351C5">
        <w:rPr>
          <w:rStyle w:val="StyleUnderline"/>
          <w:strike/>
          <w:highlight w:val="yellow"/>
        </w:rPr>
        <w:t>waiver</w:t>
      </w:r>
      <w:r w:rsidRPr="004351C5">
        <w:rPr>
          <w:rStyle w:val="StyleUnderline"/>
          <w:strike/>
        </w:rPr>
        <w:t xml:space="preserve"> of the WTO's TRIPS Agreement,</w:t>
      </w:r>
      <w:r w:rsidRPr="004351C5">
        <w:rPr>
          <w:strike/>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4351C5">
        <w:rPr>
          <w:rStyle w:val="StyleUnderline"/>
          <w:strike/>
          <w:highlight w:val="yellow"/>
        </w:rPr>
        <w:t>the vote sent a strong political message</w:t>
      </w:r>
      <w:r w:rsidRPr="004351C5">
        <w:rPr>
          <w:strike/>
          <w:sz w:val="12"/>
        </w:rPr>
        <w:t xml:space="preserve"> nonetheless: </w:t>
      </w:r>
      <w:r w:rsidRPr="004351C5">
        <w:rPr>
          <w:rStyle w:val="StyleUnderline"/>
          <w:strike/>
          <w:highlight w:val="yellow"/>
        </w:rPr>
        <w:t>Europe</w:t>
      </w:r>
      <w:r w:rsidRPr="004351C5">
        <w:rPr>
          <w:rStyle w:val="StyleUnderline"/>
          <w:strike/>
        </w:rPr>
        <w:t xml:space="preserve">, with its many national votes at the WTO, </w:t>
      </w:r>
      <w:r w:rsidRPr="004351C5">
        <w:rPr>
          <w:rStyle w:val="StyleUnderline"/>
          <w:strike/>
          <w:highlight w:val="yellow"/>
        </w:rPr>
        <w:t>is</w:t>
      </w:r>
      <w:r w:rsidRPr="004351C5">
        <w:rPr>
          <w:rStyle w:val="StyleUnderline"/>
          <w:strike/>
        </w:rPr>
        <w:t xml:space="preserve"> gradually </w:t>
      </w:r>
      <w:r w:rsidRPr="004351C5">
        <w:rPr>
          <w:rStyle w:val="StyleUnderline"/>
          <w:strike/>
          <w:highlight w:val="yellow"/>
        </w:rPr>
        <w:t>shifting to the pro-waiver camp</w:t>
      </w:r>
      <w:r w:rsidRPr="004351C5">
        <w:rPr>
          <w:rStyle w:val="StyleUnderline"/>
          <w:strike/>
        </w:rPr>
        <w:t xml:space="preserve">.¶ </w:t>
      </w:r>
      <w:r w:rsidRPr="004351C5">
        <w:rPr>
          <w:strike/>
          <w:sz w:val="12"/>
        </w:rPr>
        <w:t>Within the Parliament—the only EU lawmaking institution whose members are directly elected by citizens—</w:t>
      </w:r>
      <w:hyperlink r:id="rId47" w:tgtFrame="_blank" w:history="1">
        <w:r w:rsidRPr="004351C5">
          <w:rPr>
            <w:rStyle w:val="Hyperlink"/>
            <w:strike/>
            <w:sz w:val="12"/>
          </w:rPr>
          <w:t>the split</w:t>
        </w:r>
      </w:hyperlink>
      <w:r w:rsidRPr="004351C5">
        <w:rPr>
          <w:strike/>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4351C5">
        <w:rPr>
          <w:strike/>
          <w:sz w:val="12"/>
        </w:rPr>
        <w:t>Brempt</w:t>
      </w:r>
      <w:proofErr w:type="spellEnd"/>
      <w:r w:rsidRPr="004351C5">
        <w:rPr>
          <w:strike/>
          <w:sz w:val="12"/>
        </w:rPr>
        <w:t>, the S&amp;D's lead negotiator on the subject, in a statement after the vote. "The TRIPS waiver may not prove to be a miracle solution, but it is one of the essential building blocks of a strong global vaccination campaign. Exceptional situations call for exceptional measures.¶ "The alternative proposal submitted by the European Commission to the WTO falls short in the face of the epochal challenge we are facing," she added.¶ But it is not just the European Commission that is becoming more isolated on the issue</w:t>
      </w:r>
      <w:r w:rsidRPr="004351C5">
        <w:rPr>
          <w:rStyle w:val="StyleUnderline"/>
          <w:strike/>
        </w:rPr>
        <w:t xml:space="preserve">. </w:t>
      </w:r>
      <w:r w:rsidRPr="004351C5">
        <w:rPr>
          <w:rStyle w:val="StyleUnderline"/>
          <w:strike/>
          <w:highlight w:val="yellow"/>
        </w:rPr>
        <w:t>Germany, too, is increasingly lonely in its opposition to the waiver</w:t>
      </w:r>
      <w:r w:rsidRPr="004351C5">
        <w:rPr>
          <w:strike/>
          <w:sz w:val="12"/>
        </w:rPr>
        <w:t xml:space="preserve">.¶ French President Emmanuel </w:t>
      </w:r>
      <w:r w:rsidRPr="004351C5">
        <w:rPr>
          <w:rStyle w:val="StyleUnderline"/>
          <w:strike/>
          <w:highlight w:val="yellow"/>
        </w:rPr>
        <w:t>Macron</w:t>
      </w:r>
      <w:r w:rsidRPr="004351C5">
        <w:rPr>
          <w:strike/>
          <w:sz w:val="12"/>
        </w:rPr>
        <w:t xml:space="preserve">, who has </w:t>
      </w:r>
      <w:hyperlink r:id="rId48" w:tgtFrame="_blank" w:history="1">
        <w:r w:rsidRPr="004351C5">
          <w:rPr>
            <w:rStyle w:val="Hyperlink"/>
            <w:strike/>
            <w:sz w:val="12"/>
          </w:rPr>
          <w:t>previously sided</w:t>
        </w:r>
      </w:hyperlink>
      <w:r w:rsidRPr="004351C5">
        <w:rPr>
          <w:strike/>
          <w:sz w:val="12"/>
        </w:rPr>
        <w:t xml:space="preserve"> with Germany, </w:t>
      </w:r>
      <w:hyperlink r:id="rId49" w:tgtFrame="_blank" w:history="1">
        <w:r w:rsidRPr="004351C5">
          <w:rPr>
            <w:rStyle w:val="Hyperlink"/>
            <w:strike/>
            <w:sz w:val="12"/>
          </w:rPr>
          <w:t>traveled to South Africa</w:t>
        </w:r>
      </w:hyperlink>
      <w:r w:rsidRPr="004351C5">
        <w:rPr>
          <w:strike/>
          <w:sz w:val="12"/>
        </w:rPr>
        <w:t xml:space="preserve"> a couple of weeks ago to discuss the waiver with President Cyril </w:t>
      </w:r>
      <w:proofErr w:type="spellStart"/>
      <w:r w:rsidRPr="004351C5">
        <w:rPr>
          <w:strike/>
          <w:sz w:val="12"/>
        </w:rPr>
        <w:t>Ramaphosa</w:t>
      </w:r>
      <w:proofErr w:type="spellEnd"/>
      <w:r w:rsidRPr="004351C5">
        <w:rPr>
          <w:strike/>
          <w:sz w:val="12"/>
        </w:rPr>
        <w:t xml:space="preserve">. On Wednesday, just ahead of the G7 summit, </w:t>
      </w:r>
      <w:r w:rsidRPr="004351C5">
        <w:rPr>
          <w:rStyle w:val="StyleUnderline"/>
          <w:strike/>
        </w:rPr>
        <w:t xml:space="preserve">he flipped and </w:t>
      </w:r>
      <w:r w:rsidRPr="004351C5">
        <w:rPr>
          <w:rStyle w:val="StyleUnderline"/>
          <w:strike/>
          <w:highlight w:val="yellow"/>
        </w:rPr>
        <w:t>joined the patent-suspension camp.</w:t>
      </w:r>
      <w:r w:rsidRPr="004351C5">
        <w:rPr>
          <w:rStyle w:val="StyleUnderline"/>
          <w:strike/>
        </w:rPr>
        <w:t xml:space="preserve"> That means at least two G7 leaders (also including U.S. President Joe Biden) now favor the waiver.¶</w:t>
      </w:r>
      <w:r w:rsidRPr="004351C5">
        <w:rPr>
          <w:strike/>
          <w:sz w:val="12"/>
        </w:rPr>
        <w:t xml:space="preserve"> Add to that the fact that </w:t>
      </w:r>
      <w:r w:rsidRPr="004351C5">
        <w:rPr>
          <w:rStyle w:val="StyleUnderline"/>
          <w:strike/>
          <w:highlight w:val="yellow"/>
        </w:rPr>
        <w:t>the WTO agreed</w:t>
      </w:r>
      <w:r w:rsidRPr="004351C5">
        <w:rPr>
          <w:rStyle w:val="StyleUnderline"/>
          <w:strike/>
        </w:rPr>
        <w:t xml:space="preserve"> on Wednesday </w:t>
      </w:r>
      <w:r w:rsidRPr="004351C5">
        <w:rPr>
          <w:rStyle w:val="StyleUnderline"/>
          <w:strike/>
          <w:highlight w:val="yellow"/>
        </w:rPr>
        <w:t xml:space="preserve">to </w:t>
      </w:r>
      <w:hyperlink r:id="rId50" w:tgtFrame="_blank" w:history="1">
        <w:r w:rsidRPr="004351C5">
          <w:rPr>
            <w:rStyle w:val="StyleUnderline"/>
            <w:strike/>
            <w:highlight w:val="yellow"/>
          </w:rPr>
          <w:t>fully debate the waiver</w:t>
        </w:r>
      </w:hyperlink>
      <w:r w:rsidRPr="004351C5">
        <w:rPr>
          <w:rStyle w:val="StyleUnderline"/>
          <w:strike/>
          <w:highlight w:val="yellow"/>
        </w:rPr>
        <w:t>—a step that the EU</w:t>
      </w:r>
      <w:r w:rsidRPr="004351C5">
        <w:rPr>
          <w:rStyle w:val="StyleUnderline"/>
          <w:strike/>
        </w:rPr>
        <w:t xml:space="preserve"> and some other countries had </w:t>
      </w:r>
      <w:r w:rsidRPr="004351C5">
        <w:rPr>
          <w:rStyle w:val="StyleUnderline"/>
          <w:strike/>
          <w:highlight w:val="yellow"/>
        </w:rPr>
        <w:t>previously resisted—and it seems the tide may be turning</w:t>
      </w:r>
      <w:r w:rsidRPr="004351C5">
        <w:rPr>
          <w:rStyle w:val="StyleUnderline"/>
          <w:strike/>
        </w:rPr>
        <w:t>.¶</w:t>
      </w:r>
      <w:r w:rsidRPr="004351C5">
        <w:rPr>
          <w:strike/>
          <w:sz w:val="12"/>
        </w:rPr>
        <w:t xml:space="preserve"> There is still a way to go, though. World Bank President David </w:t>
      </w:r>
      <w:proofErr w:type="spellStart"/>
      <w:r w:rsidRPr="004351C5">
        <w:rPr>
          <w:strike/>
          <w:sz w:val="12"/>
        </w:rPr>
        <w:t>Malpass</w:t>
      </w:r>
      <w:proofErr w:type="spellEnd"/>
      <w:r w:rsidRPr="004351C5">
        <w:rPr>
          <w:strike/>
          <w:sz w:val="12"/>
        </w:rPr>
        <w:t xml:space="preserve"> </w:t>
      </w:r>
      <w:hyperlink r:id="rId51" w:tgtFrame="_blank" w:history="1">
        <w:r w:rsidRPr="004351C5">
          <w:rPr>
            <w:rStyle w:val="Hyperlink"/>
            <w:strike/>
            <w:sz w:val="12"/>
          </w:rPr>
          <w:t>slammed the waiver idea</w:t>
        </w:r>
      </w:hyperlink>
      <w:r w:rsidRPr="004351C5">
        <w:rPr>
          <w:strike/>
          <w:sz w:val="12"/>
        </w:rPr>
        <w:t xml:space="preserve"> on Wednesday, saying “it would run the risk of reducing the innovation and the R&amp;D” in the pharmaceutical sector. (</w:t>
      </w:r>
      <w:proofErr w:type="spellStart"/>
      <w:r w:rsidRPr="004351C5">
        <w:rPr>
          <w:rStyle w:val="StyleUnderline"/>
          <w:strike/>
        </w:rPr>
        <w:t>Malpass</w:t>
      </w:r>
      <w:proofErr w:type="spellEnd"/>
      <w:r w:rsidRPr="004351C5">
        <w:rPr>
          <w:rStyle w:val="StyleUnderline"/>
          <w:strike/>
        </w:rPr>
        <w:t>, a Trump appointee, is therefore now in opposition to the current White House.)¶</w:t>
      </w:r>
    </w:p>
    <w:p w14:paraId="0F6A9C4C" w14:textId="77777777" w:rsidR="009F2A34" w:rsidRPr="004351C5" w:rsidRDefault="009F2A34" w:rsidP="009F2A34">
      <w:pPr>
        <w:rPr>
          <w:strike/>
        </w:rPr>
      </w:pPr>
    </w:p>
    <w:p w14:paraId="6EF2C1D0" w14:textId="77777777" w:rsidR="00E42E4C" w:rsidRPr="004351C5" w:rsidRDefault="00E42E4C" w:rsidP="00F601E6">
      <w:pPr>
        <w:rPr>
          <w:strike/>
        </w:rPr>
      </w:pPr>
    </w:p>
    <w:sectPr w:rsidR="00E42E4C" w:rsidRPr="004351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8D0BE5"/>
    <w:multiLevelType w:val="hybridMultilevel"/>
    <w:tmpl w:val="09EA93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145C43"/>
    <w:multiLevelType w:val="hybridMultilevel"/>
    <w:tmpl w:val="8DC2BFB2"/>
    <w:lvl w:ilvl="0" w:tplc="4FCA8B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37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57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1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1C5"/>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F7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BF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02F8"/>
    <w:rsid w:val="00931816"/>
    <w:rsid w:val="00932C71"/>
    <w:rsid w:val="009509D5"/>
    <w:rsid w:val="009538F5"/>
    <w:rsid w:val="00957187"/>
    <w:rsid w:val="00960255"/>
    <w:rsid w:val="009603E1"/>
    <w:rsid w:val="00961C9D"/>
    <w:rsid w:val="00963065"/>
    <w:rsid w:val="009640A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A34"/>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D2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09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7FF"/>
    <w:rsid w:val="00F33A9D"/>
    <w:rsid w:val="00F34C06"/>
    <w:rsid w:val="00F43EA3"/>
    <w:rsid w:val="00F50C55"/>
    <w:rsid w:val="00F57FFB"/>
    <w:rsid w:val="00F601E6"/>
    <w:rsid w:val="00F71B6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897D29"/>
  <w14:defaultImageDpi w14:val="300"/>
  <w15:docId w15:val="{3C1AAEDB-FF25-EE43-81BE-1901E595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2A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33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37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37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F337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3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7FF"/>
  </w:style>
  <w:style w:type="character" w:customStyle="1" w:styleId="Heading1Char">
    <w:name w:val="Heading 1 Char"/>
    <w:aliases w:val="Pocket Char"/>
    <w:basedOn w:val="DefaultParagraphFont"/>
    <w:link w:val="Heading1"/>
    <w:uiPriority w:val="9"/>
    <w:rsid w:val="00F337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37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37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F337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37F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S"/>
    <w:basedOn w:val="DefaultParagraphFont"/>
    <w:uiPriority w:val="1"/>
    <w:qFormat/>
    <w:rsid w:val="00F337FF"/>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F337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337FF"/>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F337FF"/>
    <w:rPr>
      <w:color w:val="auto"/>
      <w:u w:val="none"/>
    </w:rPr>
  </w:style>
  <w:style w:type="paragraph" w:styleId="DocumentMap">
    <w:name w:val="Document Map"/>
    <w:basedOn w:val="Normal"/>
    <w:link w:val="DocumentMapChar"/>
    <w:uiPriority w:val="99"/>
    <w:semiHidden/>
    <w:unhideWhenUsed/>
    <w:rsid w:val="00F337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37FF"/>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9F2A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F2A3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20"/>
    <w:qFormat/>
    <w:rsid w:val="009F2A3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964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link.springer.com/article/10.1007/s40319-021-01083-5" TargetMode="External"/><Relationship Id="rId34" Type="http://schemas.openxmlformats.org/officeDocument/2006/relationships/hyperlink" Target="https://link.springer.com/article/10.1007/s40319-021-01083-5" TargetMode="External"/><Relationship Id="rId42" Type="http://schemas.openxmlformats.org/officeDocument/2006/relationships/hyperlink" Target="https://fortune.com/2021/05/07/the-vaccine-patent-debate-heats-up/" TargetMode="External"/><Relationship Id="rId47" Type="http://schemas.openxmlformats.org/officeDocument/2006/relationships/hyperlink" Target="https://www.europarl.europa.eu/news/en/press-room/20210517IPR04116/meps-split-over-waiver-for-covid-19-vaccine-patents" TargetMode="External"/><Relationship Id="rId50" Type="http://schemas.openxmlformats.org/officeDocument/2006/relationships/hyperlink" Target="https://www.moneycontrol.com/news/business/economy/wto-decides-to-hold-text-based-negotiations-on-indias-global-vaccine-waiver-proposal-7010561.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nk.springer.com/article/10.1007/s40319-021-01083-5%20accessed%208/12/2021" TargetMode="External"/><Relationship Id="rId29" Type="http://schemas.openxmlformats.org/officeDocument/2006/relationships/hyperlink" Target="https://link.springer.com/article/10.1007/s40319-021-01083-5"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s://link.springer.com/article/10.1007/s40319-021-01083-5"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45" Type="http://schemas.openxmlformats.org/officeDocument/2006/relationships/hyperlink" Target="https://www.reuters.com/world/europe/eu-executive-submits-vaccine-access-proposal-wto-2021-06-04/"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wsj.com/market-data/quotes/MRNA" TargetMode="External"/><Relationship Id="rId19" Type="http://schemas.openxmlformats.org/officeDocument/2006/relationships/hyperlink" Target="https://link.springer.com/article/10.1007/s40319-021-01083-5" TargetMode="External"/><Relationship Id="rId31" Type="http://schemas.openxmlformats.org/officeDocument/2006/relationships/hyperlink" Target="https://link.springer.com/article/10.1007/s40319-021-01083-5" TargetMode="External"/><Relationship Id="rId44" Type="http://schemas.openxmlformats.org/officeDocument/2006/relationships/hyperlink" Target="https://fortune.com/2021/05/06/covid-vaccine-patent-waiver-protections-rights-waiver-biden-next/"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thehill.com/changing-america/opinion/544330-our-nations-critical-infrastructure-is-dangerously-vulnerable?amp"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43" Type="http://schemas.openxmlformats.org/officeDocument/2006/relationships/hyperlink" Target="https://www.theguardian.com/world/2021/may/09/pope-adds-voice-to-call-for-pharma-giants-to-waive-vaccine-patents" TargetMode="External"/><Relationship Id="rId48" Type="http://schemas.openxmlformats.org/officeDocument/2006/relationships/hyperlink" Target="https://www.theguardian.com/world/2021/may/07/macron-voices-concerns-over-covid-vaccines-patent-waiver" TargetMode="External"/><Relationship Id="rId8" Type="http://schemas.openxmlformats.org/officeDocument/2006/relationships/webSettings" Target="webSettings.xml"/><Relationship Id="rId51" Type="http://schemas.openxmlformats.org/officeDocument/2006/relationships/hyperlink" Target="https://www.reuters.com/business/healthcare-pharmaceuticals/world-bank-chief-says-does-not-support-vaccine-intellectual-property-waiver-wto-2021-06-08/"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link.springer.com/article/10.1007/s40319-021-01083-5"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www.europarl.europa.eu/doceo/document/RC-9-2021-0306-AM-008-016_EN.pdf" TargetMode="External"/><Relationship Id="rId20" Type="http://schemas.openxmlformats.org/officeDocument/2006/relationships/hyperlink" Target="https://link.springer.com/article/10.1007/s40319-021-01083-5" TargetMode="External"/><Relationship Id="rId41" Type="http://schemas.openxmlformats.org/officeDocument/2006/relationships/hyperlink" Target="https://www.keionline.org/wp-content/uploads/W669Rev1.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energyskeptic.com/2016/the-scariest-u-s-house-session-ever-electromagnetic-pulse-and-the-fall-of-civilization/"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49" Type="http://schemas.openxmlformats.org/officeDocument/2006/relationships/hyperlink" Target="https://www.voanews.com/covid-19-pandemic/macron-south-africa-talks-covid-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28</Pages>
  <Words>20072</Words>
  <Characters>114416</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13</cp:revision>
  <dcterms:created xsi:type="dcterms:W3CDTF">2021-10-16T21:02:00Z</dcterms:created>
  <dcterms:modified xsi:type="dcterms:W3CDTF">2021-10-16T21:49:00Z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