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F84A3" w14:textId="34BD5184" w:rsidR="00E42E4C" w:rsidRDefault="00A81388" w:rsidP="00A81388">
      <w:pPr>
        <w:pStyle w:val="Heading3"/>
      </w:pPr>
      <w:r>
        <w:t>1</w:t>
      </w:r>
    </w:p>
    <w:p w14:paraId="6A99B0B3" w14:textId="77777777" w:rsidR="00182DB0" w:rsidRPr="009811A7" w:rsidRDefault="00182DB0" w:rsidP="00182DB0">
      <w:pPr>
        <w:pStyle w:val="Heading4"/>
        <w:rPr>
          <w:rFonts w:cs="Calibri"/>
        </w:rPr>
      </w:pPr>
      <w:r w:rsidRPr="009811A7">
        <w:rPr>
          <w:rFonts w:cs="Calibri"/>
        </w:rPr>
        <w:t xml:space="preserve">Interpretation: </w:t>
      </w:r>
      <w:r>
        <w:rPr>
          <w:rFonts w:cs="Calibri"/>
        </w:rPr>
        <w:t>private entities</w:t>
      </w:r>
      <w:r w:rsidRPr="009811A7">
        <w:rPr>
          <w:rFonts w:cs="Calibri"/>
        </w:rPr>
        <w:t xml:space="preserve"> is a generic bare plural. The aff may not defend that</w:t>
      </w:r>
      <w:r>
        <w:rPr>
          <w:rFonts w:cs="Calibri"/>
        </w:rPr>
        <w:t xml:space="preserve"> the appropriation of outer space by</w:t>
      </w:r>
      <w:r w:rsidRPr="009811A7">
        <w:rPr>
          <w:rFonts w:cs="Calibri"/>
        </w:rPr>
        <w:t xml:space="preserve"> </w:t>
      </w:r>
      <w:r>
        <w:rPr>
          <w:rFonts w:cs="Calibri"/>
        </w:rPr>
        <w:t>a subset of private entities is unjust</w:t>
      </w:r>
      <w:r w:rsidRPr="009811A7">
        <w:rPr>
          <w:rFonts w:cs="Calibri"/>
        </w:rPr>
        <w:t>.</w:t>
      </w:r>
    </w:p>
    <w:p w14:paraId="251CB8F7" w14:textId="77777777" w:rsidR="00182DB0" w:rsidRPr="009811A7" w:rsidRDefault="00182DB0" w:rsidP="00182DB0">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59F0B1D2" w14:textId="77777777" w:rsidR="00182DB0" w:rsidRPr="009811A7" w:rsidRDefault="00182DB0" w:rsidP="00182DB0">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w:t>
      </w:r>
      <w:r w:rsidRPr="009811A7">
        <w:rPr>
          <w:rStyle w:val="StyleUnderline"/>
        </w:rPr>
        <w:lastRenderedPageBreak/>
        <w:t xml:space="preserve">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01E2BA2E" w14:textId="77777777" w:rsidR="00182DB0" w:rsidRPr="009811A7" w:rsidRDefault="00182DB0" w:rsidP="00182DB0">
      <w:pPr>
        <w:rPr>
          <w:sz w:val="12"/>
        </w:rPr>
      </w:pPr>
    </w:p>
    <w:p w14:paraId="720D37F9" w14:textId="77777777" w:rsidR="00182DB0" w:rsidRDefault="00182DB0" w:rsidP="00182DB0">
      <w:pPr>
        <w:pStyle w:val="Heading4"/>
        <w:rPr>
          <w:rFonts w:cs="Calibri"/>
        </w:rPr>
      </w:pPr>
      <w:r>
        <w:rPr>
          <w:rFonts w:cs="Calibri"/>
        </w:rPr>
        <w:t>Violation they spec India</w:t>
      </w:r>
    </w:p>
    <w:p w14:paraId="00292D52" w14:textId="77777777" w:rsidR="00182DB0" w:rsidRPr="009811A7" w:rsidRDefault="00182DB0" w:rsidP="00182DB0">
      <w:pPr>
        <w:pStyle w:val="Heading4"/>
        <w:rPr>
          <w:rFonts w:cs="Calibri"/>
        </w:rPr>
      </w:pPr>
      <w:r w:rsidRPr="009811A7">
        <w:rPr>
          <w:rFonts w:cs="Calibri"/>
        </w:rPr>
        <w:t xml:space="preserve">It applies to </w:t>
      </w:r>
      <w:r>
        <w:rPr>
          <w:rFonts w:cs="Calibri"/>
        </w:rPr>
        <w:t>private entities</w:t>
      </w:r>
      <w:r w:rsidRPr="009811A7">
        <w:rPr>
          <w:rFonts w:cs="Calibri"/>
        </w:rPr>
        <w:t>:</w:t>
      </w:r>
    </w:p>
    <w:p w14:paraId="46BC4F85" w14:textId="77777777" w:rsidR="00182DB0" w:rsidRPr="009811A7" w:rsidRDefault="00182DB0" w:rsidP="00182DB0">
      <w:pPr>
        <w:pStyle w:val="Heading4"/>
        <w:numPr>
          <w:ilvl w:val="0"/>
          <w:numId w:val="14"/>
        </w:numPr>
        <w:tabs>
          <w:tab w:val="num" w:pos="360"/>
        </w:tabs>
        <w:ind w:left="0" w:firstLine="0"/>
        <w:rPr>
          <w:rFonts w:cs="Calibri"/>
        </w:rPr>
      </w:pPr>
      <w:r w:rsidRPr="009811A7">
        <w:rPr>
          <w:rFonts w:cs="Calibri"/>
        </w:rPr>
        <w:t xml:space="preserve">Upward entailment test – spec fails the upward entailment test because saying that </w:t>
      </w:r>
      <w:r>
        <w:rPr>
          <w:rFonts w:cs="Calibri"/>
        </w:rPr>
        <w:t>one country’s appropriation is bad</w:t>
      </w:r>
      <w:r w:rsidRPr="009811A7">
        <w:rPr>
          <w:rFonts w:cs="Calibri"/>
        </w:rPr>
        <w:t xml:space="preserve"> does not entail that </w:t>
      </w:r>
      <w:r>
        <w:rPr>
          <w:rFonts w:cs="Calibri"/>
        </w:rPr>
        <w:t>all</w:t>
      </w:r>
      <w:r w:rsidRPr="009811A7">
        <w:rPr>
          <w:rFonts w:cs="Calibri"/>
        </w:rPr>
        <w:t xml:space="preserve"> </w:t>
      </w:r>
      <w:r>
        <w:rPr>
          <w:rFonts w:cs="Calibri"/>
        </w:rPr>
        <w:t>appropriation is bad</w:t>
      </w:r>
    </w:p>
    <w:p w14:paraId="41438C04" w14:textId="77777777" w:rsidR="00182DB0" w:rsidRDefault="00182DB0" w:rsidP="00182DB0">
      <w:pPr>
        <w:pStyle w:val="Heading4"/>
        <w:numPr>
          <w:ilvl w:val="0"/>
          <w:numId w:val="14"/>
        </w:numPr>
        <w:tabs>
          <w:tab w:val="num" w:pos="360"/>
        </w:tabs>
        <w:ind w:left="0" w:firstLine="0"/>
        <w:rPr>
          <w:rFonts w:cs="Calibri"/>
        </w:rPr>
      </w:pPr>
      <w:r w:rsidRPr="009811A7">
        <w:rPr>
          <w:rFonts w:cs="Calibri"/>
        </w:rPr>
        <w:t>Adverb test – adding “usually” to the res doesn’t substantially change its meaning</w:t>
      </w:r>
    </w:p>
    <w:p w14:paraId="575F507D" w14:textId="77777777" w:rsidR="00182DB0" w:rsidRDefault="00182DB0" w:rsidP="00182DB0"/>
    <w:p w14:paraId="7E9FBFD8" w14:textId="77777777" w:rsidR="00182DB0" w:rsidRPr="00BD7CB4" w:rsidRDefault="00182DB0" w:rsidP="00182DB0">
      <w:pPr>
        <w:pStyle w:val="Heading4"/>
        <w:rPr>
          <w:rFonts w:cs="Calibri"/>
        </w:rPr>
      </w:pPr>
      <w:r w:rsidRPr="00BD7CB4">
        <w:rPr>
          <w:rFonts w:cs="Calibri"/>
        </w:rPr>
        <w:t>Vote neg:</w:t>
      </w:r>
    </w:p>
    <w:p w14:paraId="518FCC03" w14:textId="77777777" w:rsidR="00182DB0" w:rsidRPr="00BD7CB4" w:rsidRDefault="00182DB0" w:rsidP="00182DB0">
      <w:pPr>
        <w:pStyle w:val="Heading4"/>
        <w:rPr>
          <w:rFonts w:cs="Calibri"/>
        </w:rPr>
      </w:pPr>
      <w:r w:rsidRPr="00BD7CB4">
        <w:rPr>
          <w:rFonts w:cs="Calibri"/>
        </w:rPr>
        <w:t xml:space="preserve">1] Precision –any deviation justifies the aff arbitrarily jettisoning words in the resolution at their whim which decks negative ground and preparation because the aff is no longer bounded by the resolution. </w:t>
      </w:r>
    </w:p>
    <w:p w14:paraId="14926363" w14:textId="77777777" w:rsidR="00182DB0" w:rsidRPr="00BD7CB4" w:rsidRDefault="00182DB0" w:rsidP="00182DB0">
      <w:pPr>
        <w:pStyle w:val="Heading4"/>
        <w:rPr>
          <w:rFonts w:cs="Calibri"/>
        </w:rPr>
      </w:pPr>
      <w:r w:rsidRPr="00BD7CB4">
        <w:rPr>
          <w:rFonts w:cs="Calibri"/>
        </w:rPr>
        <w:t xml:space="preserve">2] Limits—specifying a </w:t>
      </w:r>
      <w:r>
        <w:rPr>
          <w:rFonts w:cs="Calibri"/>
        </w:rPr>
        <w:t xml:space="preserve">country </w:t>
      </w:r>
      <w:r w:rsidRPr="00BD7CB4">
        <w:rPr>
          <w:rFonts w:cs="Calibri"/>
        </w:rPr>
        <w:t xml:space="preserve">offers huge explosion in the topic since </w:t>
      </w:r>
      <w:r w:rsidRPr="00BC4B37">
        <w:t xml:space="preserve">they get permutations of hundreds of </w:t>
      </w:r>
      <w:r>
        <w:t>governments, specific companies, and different sectors</w:t>
      </w:r>
      <w:r w:rsidRPr="00BC4B37">
        <w:t xml:space="preserve"> in the world</w:t>
      </w:r>
      <w:r w:rsidRPr="00BD7CB4">
        <w:rPr>
          <w:rFonts w:cs="Calibri"/>
        </w:rPr>
        <w:t>.</w:t>
      </w:r>
    </w:p>
    <w:p w14:paraId="4EFB8DB4" w14:textId="77777777" w:rsidR="00182DB0" w:rsidRPr="00BD7CB4" w:rsidRDefault="00182DB0" w:rsidP="00182DB0">
      <w:pPr>
        <w:pStyle w:val="Heading4"/>
        <w:rPr>
          <w:rFonts w:cs="Calibri"/>
        </w:rPr>
      </w:pPr>
      <w:r w:rsidRPr="00BD7CB4">
        <w:rPr>
          <w:rFonts w:cs="Calibri"/>
        </w:rPr>
        <w:t>Drop the debater to preserve fairness and education – use competing interps –reasonability invites arbitrary judge intervention and a race to the bottom of questionable argumentation</w:t>
      </w:r>
    </w:p>
    <w:p w14:paraId="237809D6" w14:textId="77777777" w:rsidR="00182DB0" w:rsidRPr="00BD7CB4" w:rsidRDefault="00182DB0" w:rsidP="00182DB0">
      <w:pPr>
        <w:pStyle w:val="Heading4"/>
        <w:rPr>
          <w:rFonts w:cs="Calibri"/>
        </w:rPr>
      </w:pPr>
      <w:r w:rsidRPr="00BD7CB4">
        <w:rPr>
          <w:rFonts w:cs="Calibri"/>
        </w:rPr>
        <w:t>Hypothetical neg abuse doesn’t justify aff abuse, and theory checks cheaty CPs</w:t>
      </w:r>
    </w:p>
    <w:p w14:paraId="5DED105D" w14:textId="2E42027C" w:rsidR="00182DB0" w:rsidRPr="00C8557C" w:rsidRDefault="00182DB0" w:rsidP="00C8557C">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21BCE957" w14:textId="593CD323" w:rsidR="00A81388" w:rsidRDefault="00A81388" w:rsidP="00A81388">
      <w:pPr>
        <w:pStyle w:val="Heading3"/>
      </w:pPr>
      <w:r>
        <w:lastRenderedPageBreak/>
        <w:t>2</w:t>
      </w:r>
    </w:p>
    <w:p w14:paraId="3962F605" w14:textId="77777777" w:rsidR="00C0014E" w:rsidRPr="006735FE" w:rsidRDefault="00C0014E" w:rsidP="00C0014E">
      <w:pPr>
        <w:pStyle w:val="Heading4"/>
      </w:pPr>
      <w:r w:rsidRPr="006735FE">
        <w:t xml:space="preserve">TEXT: The Outer Space Treaty ought to be amended to establish an international legal trust system governing outer space.  </w:t>
      </w:r>
    </w:p>
    <w:p w14:paraId="2484F449" w14:textId="77777777" w:rsidR="00C0014E" w:rsidRPr="00E17E3B" w:rsidRDefault="00C0014E" w:rsidP="00C0014E">
      <w:pPr>
        <w:rPr>
          <w:rStyle w:val="Style13ptBold"/>
          <w:b w:val="0"/>
        </w:rPr>
      </w:pPr>
      <w:r w:rsidRPr="00741B0F">
        <w:rPr>
          <w:rStyle w:val="Style13ptBold"/>
        </w:rPr>
        <w:t>Fino 21</w:t>
      </w:r>
      <w:r>
        <w:t xml:space="preserve"> [Ivan Fino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1B9C5F86" w14:textId="77777777" w:rsidR="00C0014E" w:rsidRPr="00096ED2" w:rsidRDefault="00C0014E" w:rsidP="00C0014E">
      <w:pPr>
        <w:rPr>
          <w:rStyle w:val="StyleUnderline"/>
        </w:rPr>
      </w:pPr>
      <w:r w:rsidRPr="00B03DF7">
        <w:t xml:space="preserve">7.5 </w:t>
      </w:r>
      <w:r w:rsidRPr="00096ED2">
        <w:rPr>
          <w:rStyle w:val="StyleUnderline"/>
        </w:rPr>
        <w:t>A Proposal for an International Legal Trust System</w:t>
      </w:r>
    </w:p>
    <w:p w14:paraId="59096AB3" w14:textId="77777777" w:rsidR="00C0014E" w:rsidRPr="007E21E4" w:rsidRDefault="00C0014E" w:rsidP="00C0014E">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594F38C1" w14:textId="77777777" w:rsidR="00C0014E" w:rsidRPr="00C04897" w:rsidRDefault="00C0014E" w:rsidP="00C0014E">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4F413B40" w14:textId="77777777" w:rsidR="00C0014E" w:rsidRDefault="00C0014E" w:rsidP="00C0014E">
      <w:r>
        <w:t>7.6 The Functioning of the International Legal Trust System</w:t>
      </w:r>
    </w:p>
    <w:p w14:paraId="148AD8C0" w14:textId="77777777" w:rsidR="00C0014E" w:rsidRPr="007E21E4" w:rsidRDefault="00C0014E" w:rsidP="00C0014E">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w:t>
      </w:r>
      <w:r w:rsidRPr="005B0210">
        <w:rPr>
          <w:rStyle w:val="Emphasis"/>
        </w:rPr>
        <w:lastRenderedPageBreak/>
        <w:t>trustee</w:t>
      </w:r>
      <w:r w:rsidRPr="005B0210">
        <w:rPr>
          <w:rStyle w:val="StyleUnderline"/>
        </w:rPr>
        <w:t xml:space="preserve"> for the specific resource. Thus, as a cotrustee, countries must investigate whether all activities of their national companies are consistent with the plan of work authorised by the UN.</w:t>
      </w:r>
      <w:r w:rsidRPr="005B0210">
        <w:rPr>
          <w:sz w:val="16"/>
        </w:rPr>
        <w:t xml:space="preserve"> These supervisory duties would be added to the responsibility of nations for all space objects that are launched within their territory.27 </w:t>
      </w:r>
      <w:r w:rsidRPr="005B0210">
        <w:rPr>
          <w:rStyle w:val="Emphasis"/>
        </w:rPr>
        <w:t>The UN, as main trustee, would oversee that countries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2DA9F0B4" w14:textId="77777777" w:rsidR="00C0014E" w:rsidRDefault="00C0014E" w:rsidP="00C0014E"/>
    <w:p w14:paraId="6B83F0A5" w14:textId="77777777" w:rsidR="00C0014E" w:rsidRPr="006735FE" w:rsidRDefault="00C0014E" w:rsidP="00C0014E">
      <w:pPr>
        <w:pStyle w:val="Heading4"/>
      </w:pPr>
      <w:r w:rsidRPr="006735FE">
        <w:t>The legal trust would incentivize investment in space while preventing conflict and ensuring sustainable development and the equitable distributions of resources.</w:t>
      </w:r>
    </w:p>
    <w:p w14:paraId="3FB3E02E" w14:textId="77777777" w:rsidR="00C0014E" w:rsidRDefault="00C0014E" w:rsidP="00C0014E">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0D7CC1CE" w14:textId="554AD1BC" w:rsidR="00C0014E" w:rsidRPr="00D3012D" w:rsidRDefault="00C0014E" w:rsidP="00C0014E">
      <w:pPr>
        <w:rPr>
          <w:u w:val="singl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18AE8DD6" w14:textId="77498028" w:rsidR="00A81388" w:rsidRDefault="00A81388" w:rsidP="00A81388">
      <w:pPr>
        <w:pStyle w:val="Heading3"/>
      </w:pPr>
      <w:r>
        <w:lastRenderedPageBreak/>
        <w:t>3</w:t>
      </w:r>
    </w:p>
    <w:p w14:paraId="2F0CE337" w14:textId="77777777" w:rsidR="00A81388" w:rsidRDefault="00A81388" w:rsidP="00A81388">
      <w:pPr>
        <w:pStyle w:val="Heading4"/>
      </w:pPr>
      <w:r>
        <w:t>The private sector is essential for asteroid mining – competition is key and government development is not effective, efficient, or cheap enough. Thiessen 21:</w:t>
      </w:r>
    </w:p>
    <w:p w14:paraId="1C757F76" w14:textId="77777777" w:rsidR="00A81388" w:rsidRDefault="00A81388" w:rsidP="00A81388">
      <w:r>
        <w:t>Marc Thiessen, 6-1, 21, Washington Post, Opinion: SpaceX’s success is one small step for man, one giant leap for capitalism, https://www.washingtonpost.com/opinions/2020/06/01/spacexs-success-is-one-small-step-man-one-giant-leap-capitalism/</w:t>
      </w:r>
    </w:p>
    <w:p w14:paraId="62A79A79" w14:textId="77777777" w:rsidR="00A81388" w:rsidRDefault="00A81388" w:rsidP="00A81388">
      <w:pPr>
        <w:rPr>
          <w:sz w:val="16"/>
          <w:szCs w:val="16"/>
        </w:rPr>
      </w:pPr>
      <w:r>
        <w:rPr>
          <w:sz w:val="16"/>
          <w:szCs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Pr>
          <w:u w:val="single"/>
        </w:rPr>
        <w:t xml:space="preserve">SpaceX has given us an </w:t>
      </w:r>
      <w:r>
        <w:rPr>
          <w:b/>
          <w:u w:val="single"/>
        </w:rPr>
        <w:t>incredible testament to the power of American free enterprise.</w:t>
      </w:r>
      <w:r>
        <w:rPr>
          <w:sz w:val="16"/>
          <w:szCs w:val="16"/>
        </w:rPr>
        <w:t xml:space="preserve"> While the left is advocating unprecedented government intervention in almost every sector of the U.S. economy, from health care to energy, </w:t>
      </w:r>
      <w:r>
        <w:rPr>
          <w:b/>
          <w:u w:val="single"/>
        </w:rPr>
        <w:t xml:space="preserve">today Americans are celebrating the successful privatization of space travel. </w:t>
      </w:r>
      <w:r>
        <w:rPr>
          <w:sz w:val="16"/>
          <w:szCs w:val="16"/>
        </w:rPr>
        <w:t xml:space="preserve">If you want to see the difference between what government and private enterprise can do, consider: </w:t>
      </w:r>
      <w:r>
        <w:rPr>
          <w:u w:val="singl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Pr>
          <w:sz w:val="16"/>
          <w:szCs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Pr>
          <w:u w:val="single"/>
        </w:rPr>
        <w:t>That last development will save the taxpayers incredible amounts of money.</w:t>
      </w:r>
      <w:r>
        <w:rPr>
          <w:sz w:val="16"/>
          <w:szCs w:val="16"/>
        </w:rPr>
        <w:t xml:space="preserve"> </w:t>
      </w:r>
      <w:r>
        <w:rPr>
          <w:highlight w:val="yellow"/>
          <w:u w:val="single"/>
        </w:rPr>
        <w:t>The cost to NASA</w:t>
      </w:r>
      <w:r>
        <w:rPr>
          <w:u w:val="single"/>
        </w:rPr>
        <w:t xml:space="preserve"> for launching a man into space on the space shuttle orbiter was </w:t>
      </w:r>
      <w:r>
        <w:rPr>
          <w:b/>
          <w:u w:val="single"/>
        </w:rPr>
        <w:t>$170 million per seat, compared with just $60 million</w:t>
      </w:r>
      <w:r>
        <w:rPr>
          <w:u w:val="single"/>
        </w:rPr>
        <w:t xml:space="preserve"> to $67 million on the Dragon capsule.</w:t>
      </w:r>
      <w:r>
        <w:rPr>
          <w:sz w:val="16"/>
          <w:szCs w:val="16"/>
        </w:rPr>
        <w:t xml:space="preserve"> </w:t>
      </w:r>
      <w:r>
        <w:rPr>
          <w:u w:val="single"/>
        </w:rPr>
        <w:t xml:space="preserve">The cost for the space shuttle </w:t>
      </w:r>
      <w:r>
        <w:rPr>
          <w:highlight w:val="yellow"/>
          <w:u w:val="single"/>
        </w:rPr>
        <w:t xml:space="preserve">to send a kilogram of cargo into to space was $54,500; with the Falcon rocket, the cost is just $2,720 — </w:t>
      </w:r>
      <w:r>
        <w:rPr>
          <w:b/>
          <w:highlight w:val="yellow"/>
          <w:u w:val="single"/>
        </w:rPr>
        <w:t>a decrease of 95 percent.</w:t>
      </w:r>
      <w:r>
        <w:rPr>
          <w:u w:val="single"/>
        </w:rPr>
        <w:t xml:space="preserve"> </w:t>
      </w:r>
      <w:r>
        <w:rPr>
          <w:sz w:val="16"/>
          <w:szCs w:val="16"/>
        </w:rPr>
        <w:t xml:space="preserve">And while </w:t>
      </w:r>
      <w:r>
        <w:rPr>
          <w:u w:val="single"/>
        </w:rPr>
        <w:t xml:space="preserve">the space shuttle cost $27.4 billion to develop, </w:t>
      </w:r>
      <w:r>
        <w:rPr>
          <w:highlight w:val="yellow"/>
          <w:u w:val="single"/>
        </w:rPr>
        <w:t>the Crew Dragon</w:t>
      </w:r>
      <w:r>
        <w:rPr>
          <w:u w:val="single"/>
        </w:rPr>
        <w:t xml:space="preserve"> </w:t>
      </w:r>
      <w:r>
        <w:rPr>
          <w:highlight w:val="yellow"/>
          <w:u w:val="single"/>
        </w:rPr>
        <w:t>was</w:t>
      </w:r>
      <w:r>
        <w:rPr>
          <w:u w:val="single"/>
        </w:rPr>
        <w:t xml:space="preserve"> designed and built for just $1.7 </w:t>
      </w:r>
      <w:r>
        <w:rPr>
          <w:b/>
          <w:u w:val="single"/>
        </w:rPr>
        <w:t xml:space="preserve">billion — making it </w:t>
      </w:r>
      <w:r>
        <w:rPr>
          <w:b/>
          <w:highlight w:val="yellow"/>
          <w:u w:val="single"/>
        </w:rPr>
        <w:t>the lowest-cost spacecraft developed in six decades.</w:t>
      </w:r>
      <w:r>
        <w:rPr>
          <w:sz w:val="16"/>
          <w:szCs w:val="16"/>
        </w:rPr>
        <w:t xml:space="preserve"> </w:t>
      </w:r>
      <w:r>
        <w:rPr>
          <w:u w:val="single"/>
        </w:rPr>
        <w:t>SpaceX did it in six years — far faster than the time it took to develop the space shuttle.</w:t>
      </w:r>
      <w:r>
        <w:rPr>
          <w:sz w:val="16"/>
          <w:szCs w:val="16"/>
        </w:rPr>
        <w:t xml:space="preserve"> </w:t>
      </w:r>
      <w:r>
        <w:rPr>
          <w:b/>
          <w:i/>
          <w:highlight w:val="yellow"/>
          <w:u w:val="single"/>
        </w:rPr>
        <w:t>The private sector does it better, cheaper, faster and more efficiently than government</w:t>
      </w:r>
      <w:r>
        <w:rPr>
          <w:sz w:val="16"/>
          <w:szCs w:val="16"/>
          <w:highlight w:val="yellow"/>
        </w:rPr>
        <w:t>.</w:t>
      </w:r>
      <w:r>
        <w:rPr>
          <w:sz w:val="16"/>
          <w:szCs w:val="16"/>
        </w:rPr>
        <w:t xml:space="preserve"> </w:t>
      </w:r>
      <w:r>
        <w:rPr>
          <w:b/>
          <w:u w:val="single"/>
        </w:rPr>
        <w:t xml:space="preserve">Why? Competition. </w:t>
      </w:r>
      <w:r>
        <w:rPr>
          <w:sz w:val="16"/>
          <w:szCs w:val="16"/>
        </w:rPr>
        <w:t xml:space="preserve">Today, </w:t>
      </w:r>
      <w:r>
        <w:rPr>
          <w:u w:val="single"/>
        </w:rPr>
        <w:t>SpaceX has to compete with a constellation of private companies</w:t>
      </w:r>
      <w:r>
        <w:rPr>
          <w:sz w:val="16"/>
          <w:szCs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Pr>
          <w:u w:val="single"/>
        </w:rPr>
        <w:t xml:space="preserve">In the race to put the first privately launched man into orbit, upstart SpaceX had to beat aerospace behemoth Boeing and its Starliner capsule to the punch. </w:t>
      </w:r>
      <w:r>
        <w:rPr>
          <w:sz w:val="16"/>
          <w:szCs w:val="16"/>
        </w:rPr>
        <w:t xml:space="preserve">It did so — for more than $1 billion less than its competitor. </w:t>
      </w:r>
      <w:r>
        <w:rPr>
          <w:b/>
          <w:u w:val="single"/>
        </w:rPr>
        <w:t xml:space="preserve">That spirit of </w:t>
      </w:r>
      <w:r>
        <w:rPr>
          <w:b/>
          <w:highlight w:val="yellow"/>
          <w:u w:val="single"/>
        </w:rPr>
        <w:t>competition</w:t>
      </w:r>
      <w:r>
        <w:rPr>
          <w:b/>
          <w:u w:val="single"/>
        </w:rPr>
        <w:t xml:space="preserve"> </w:t>
      </w:r>
      <w:r>
        <w:rPr>
          <w:b/>
          <w:highlight w:val="yellow"/>
          <w:u w:val="single"/>
        </w:rPr>
        <w:t>and innovation will revolutionize space travel</w:t>
      </w:r>
      <w:r>
        <w:rPr>
          <w:b/>
          <w:u w:val="single"/>
        </w:rPr>
        <w:t xml:space="preserve"> in the years ahead.</w:t>
      </w:r>
      <w:r>
        <w:rPr>
          <w:sz w:val="16"/>
          <w:szCs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Pr>
          <w:b/>
          <w:u w:val="single"/>
        </w:rPr>
        <w:t>Private-sector innovation is opening the door to a new era of space exploration</w:t>
      </w:r>
      <w:r>
        <w:rPr>
          <w:sz w:val="16"/>
          <w:szCs w:val="16"/>
        </w:rPr>
        <w:t>. Wouldn’t it be ironic if, just as capitalism is allowing us to explore the farthest reaches of our solar system, Americans decided to embrace socialism back here on Earth?</w:t>
      </w:r>
    </w:p>
    <w:p w14:paraId="52DDEE2B" w14:textId="77777777" w:rsidR="00A81388" w:rsidRDefault="00A81388" w:rsidP="00A81388"/>
    <w:p w14:paraId="2706DC23" w14:textId="77777777" w:rsidR="00A81388" w:rsidRDefault="00A81388" w:rsidP="00A81388">
      <w:pPr>
        <w:pStyle w:val="Heading4"/>
      </w:pPr>
      <w:r>
        <w:lastRenderedPageBreak/>
        <w:t>Eliminating property rights scares investors away and spills over to other space activities. Freeland 05</w:t>
      </w:r>
    </w:p>
    <w:p w14:paraId="4D37EF80" w14:textId="77777777" w:rsidR="00A81388" w:rsidRDefault="00A81388" w:rsidP="00A81388">
      <w:pPr>
        <w:rPr>
          <w:sz w:val="16"/>
          <w:szCs w:val="16"/>
        </w:rPr>
      </w:pPr>
      <w:r>
        <w:rPr>
          <w:sz w:val="16"/>
          <w:szCs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r>
          <w:rPr>
            <w:color w:val="000000"/>
            <w:sz w:val="16"/>
            <w:szCs w:val="16"/>
          </w:rPr>
          <w:t>https://chicagounbound.uchicago.edu/cgi/viewcontent.cgi?article=1269&amp;context=cjil</w:t>
        </w:r>
      </w:hyperlink>
    </w:p>
    <w:p w14:paraId="75EBD198" w14:textId="77777777" w:rsidR="00A81388" w:rsidRDefault="00A81388" w:rsidP="00A81388">
      <w:pPr>
        <w:rPr>
          <w:sz w:val="12"/>
          <w:szCs w:val="12"/>
        </w:rPr>
      </w:pPr>
      <w:r>
        <w:rPr>
          <w:sz w:val="12"/>
          <w:szCs w:val="12"/>
        </w:rPr>
        <w:t xml:space="preserve">V. THE NEED FOR CELESTIAL PROPERTY RIGHTS? ¶ </w:t>
      </w:r>
      <w:r>
        <w:rPr>
          <w:u w:val="single"/>
        </w:rPr>
        <w:t>The</w:t>
      </w:r>
      <w:r>
        <w:rPr>
          <w:sz w:val="12"/>
          <w:szCs w:val="12"/>
        </w:rPr>
        <w:t xml:space="preserve"> fundamental </w:t>
      </w:r>
      <w:r>
        <w:rPr>
          <w:u w:val="single"/>
        </w:rPr>
        <w:t>principle of "non-appropriation"</w:t>
      </w:r>
      <w:r>
        <w:rPr>
          <w:sz w:val="12"/>
          <w:szCs w:val="12"/>
        </w:rPr>
        <w:t xml:space="preserve"> upon which the international law of outer space </w:t>
      </w:r>
      <w:r>
        <w:rPr>
          <w:u w:val="single"/>
        </w:rPr>
        <w:t>is</w:t>
      </w:r>
      <w:r>
        <w:rPr>
          <w:sz w:val="12"/>
          <w:szCs w:val="12"/>
        </w:rPr>
        <w:t xml:space="preserve"> based stems from the desire of the international community </w:t>
      </w:r>
      <w:r>
        <w:rPr>
          <w:u w:val="single"/>
        </w:rPr>
        <w:t>to ensure that outer space remains an area beyond the jurisdiction of any state</w:t>
      </w:r>
      <w:r>
        <w:rPr>
          <w:sz w:val="12"/>
          <w:szCs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Pr>
          <w:u w:val="single"/>
        </w:rPr>
        <w:t>Even though</w:t>
      </w:r>
      <w:r>
        <w:rPr>
          <w:sz w:val="12"/>
          <w:szCs w:val="12"/>
        </w:rPr>
        <w:t xml:space="preserve"> both the scope for space activities and </w:t>
      </w:r>
      <w:r>
        <w:rPr>
          <w:u w:val="single"/>
        </w:rPr>
        <w:t>the number of private participants have expanded significantly since these treaties were finalised,</w:t>
      </w:r>
      <w:r>
        <w:rPr>
          <w:sz w:val="12"/>
          <w:szCs w:val="12"/>
        </w:rPr>
        <w:t xml:space="preserve"> it has still been suggested that the </w:t>
      </w:r>
      <w:r>
        <w:rPr>
          <w:highlight w:val="yellow"/>
          <w:u w:val="single"/>
        </w:rPr>
        <w:t>nonappropriation</w:t>
      </w:r>
      <w:r>
        <w:rPr>
          <w:sz w:val="12"/>
          <w:szCs w:val="12"/>
        </w:rPr>
        <w:t xml:space="preserve"> principle </w:t>
      </w:r>
      <w:r>
        <w:rPr>
          <w:highlight w:val="yellow"/>
          <w:u w:val="single"/>
        </w:rPr>
        <w:t>constitutes</w:t>
      </w:r>
      <w:r>
        <w:rPr>
          <w:u w:val="single"/>
        </w:rPr>
        <w:t xml:space="preserve"> "</w:t>
      </w:r>
      <w:r>
        <w:rPr>
          <w:b/>
          <w:highlight w:val="yellow"/>
          <w:u w:val="single"/>
        </w:rPr>
        <w:t>an absolute barrier</w:t>
      </w:r>
      <w:r>
        <w:rPr>
          <w:u w:val="single"/>
        </w:rPr>
        <w:t xml:space="preserve"> in the realization of every kind of space activity.</w:t>
      </w:r>
      <w:r>
        <w:rPr>
          <w:sz w:val="12"/>
          <w:szCs w:val="12"/>
        </w:rPr>
        <w:t xml:space="preserve">, 4 ' </w:t>
      </w:r>
      <w:r>
        <w:rPr>
          <w:b/>
          <w:highlight w:val="yellow"/>
          <w:u w:val="single"/>
        </w:rPr>
        <w:t xml:space="preserve">The </w:t>
      </w:r>
      <w:r>
        <w:rPr>
          <w:b/>
          <w:u w:val="single"/>
        </w:rPr>
        <w:t xml:space="preserve">amount of </w:t>
      </w:r>
      <w:r>
        <w:rPr>
          <w:b/>
          <w:highlight w:val="yellow"/>
          <w:u w:val="single"/>
        </w:rPr>
        <w:t>capital</w:t>
      </w:r>
      <w:r>
        <w:rPr>
          <w:b/>
          <w:u w:val="single"/>
        </w:rPr>
        <w:t xml:space="preserve"> expenditure </w:t>
      </w:r>
      <w:r>
        <w:rPr>
          <w:b/>
          <w:highlight w:val="yellow"/>
          <w:u w:val="single"/>
        </w:rPr>
        <w:t>required to research, scope, trial, and implement a new space activity is significant.</w:t>
      </w:r>
      <w:r>
        <w:rPr>
          <w:sz w:val="12"/>
          <w:szCs w:val="12"/>
        </w:rPr>
        <w:t xml:space="preserve"> </w:t>
      </w:r>
      <w:r>
        <w:rPr>
          <w:u w:val="single"/>
        </w:rPr>
        <w:t xml:space="preserve">To bring this activity to the point where it can represent </w:t>
      </w:r>
      <w:r>
        <w:rPr>
          <w:highlight w:val="yellow"/>
          <w:u w:val="single"/>
        </w:rPr>
        <w:t>a</w:t>
      </w:r>
      <w:r>
        <w:rPr>
          <w:u w:val="single"/>
        </w:rPr>
        <w:t xml:space="preserve"> viable "stand alone" </w:t>
      </w:r>
      <w:r>
        <w:rPr>
          <w:highlight w:val="yellow"/>
          <w:u w:val="single"/>
        </w:rPr>
        <w:t xml:space="preserve">commercial venture </w:t>
      </w:r>
      <w:r>
        <w:rPr>
          <w:b/>
          <w:highlight w:val="yellow"/>
          <w:u w:val="single"/>
        </w:rPr>
        <w:t>takes many years and almost limitless funding.</w:t>
      </w:r>
      <w:r>
        <w:rPr>
          <w:sz w:val="12"/>
          <w:szCs w:val="12"/>
        </w:rPr>
        <w:t xml:space="preserve"> </w:t>
      </w:r>
      <w:r>
        <w:rPr>
          <w:highlight w:val="yellow"/>
          <w:u w:val="single"/>
        </w:rPr>
        <w:t>From the perspective of a private enterprise</w:t>
      </w:r>
      <w:r>
        <w:rPr>
          <w:u w:val="single"/>
        </w:rPr>
        <w:t xml:space="preserve"> </w:t>
      </w:r>
      <w:r>
        <w:rPr>
          <w:sz w:val="12"/>
          <w:szCs w:val="12"/>
        </w:rPr>
        <w:t>contemplating such an activity</w:t>
      </w:r>
      <w:r>
        <w:rPr>
          <w:u w:val="single"/>
        </w:rPr>
        <w:t xml:space="preserve">, </w:t>
      </w:r>
      <w:r>
        <w:rPr>
          <w:highlight w:val="yellow"/>
          <w:u w:val="single"/>
        </w:rPr>
        <w:t>it would</w:t>
      </w:r>
      <w:r>
        <w:rPr>
          <w:u w:val="single"/>
        </w:rPr>
        <w:t xml:space="preserve"> quite obviously </w:t>
      </w:r>
      <w:r>
        <w:rPr>
          <w:highlight w:val="yellow"/>
          <w:u w:val="single"/>
        </w:rPr>
        <w:t>be an important element in its decision</w:t>
      </w:r>
      <w:r>
        <w:rPr>
          <w:u w:val="single"/>
        </w:rPr>
        <w:t xml:space="preserve"> to devote resources to this activity </w:t>
      </w:r>
      <w:r>
        <w:rPr>
          <w:highlight w:val="yellow"/>
          <w:u w:val="single"/>
        </w:rPr>
        <w:t>that it is able to secure</w:t>
      </w:r>
      <w:r>
        <w:rPr>
          <w:u w:val="single"/>
        </w:rPr>
        <w:t xml:space="preserve"> the highest degree of </w:t>
      </w:r>
      <w:r>
        <w:rPr>
          <w:highlight w:val="yellow"/>
          <w:u w:val="single"/>
        </w:rPr>
        <w:t>legal rights in order to protect its investment.</w:t>
      </w:r>
      <w:r>
        <w:rPr>
          <w:sz w:val="12"/>
          <w:szCs w:val="12"/>
        </w:rPr>
        <w:t xml:space="preserve"> </w:t>
      </w:r>
      <w:r>
        <w:rPr>
          <w:b/>
          <w:highlight w:val="yellow"/>
          <w:u w:val="single"/>
        </w:rPr>
        <w:t>Security</w:t>
      </w:r>
      <w:r>
        <w:rPr>
          <w:highlight w:val="yellow"/>
          <w:u w:val="single"/>
        </w:rPr>
        <w:t xml:space="preserve"> of patent and other</w:t>
      </w:r>
      <w:r>
        <w:rPr>
          <w:u w:val="single"/>
        </w:rPr>
        <w:t xml:space="preserve"> </w:t>
      </w:r>
      <w:r>
        <w:rPr>
          <w:highlight w:val="yellow"/>
          <w:u w:val="single"/>
        </w:rPr>
        <w:t>i</w:t>
      </w:r>
      <w:r>
        <w:rPr>
          <w:u w:val="single"/>
        </w:rPr>
        <w:t xml:space="preserve">ntellectual </w:t>
      </w:r>
      <w:r>
        <w:rPr>
          <w:highlight w:val="yellow"/>
          <w:u w:val="single"/>
        </w:rPr>
        <w:t>p</w:t>
      </w:r>
      <w:r>
        <w:rPr>
          <w:u w:val="single"/>
        </w:rPr>
        <w:t xml:space="preserve">roperty rights, for example, </w:t>
      </w:r>
      <w:r>
        <w:rPr>
          <w:highlight w:val="yellow"/>
          <w:u w:val="single"/>
        </w:rPr>
        <w:t>are vital</w:t>
      </w:r>
      <w:r>
        <w:rPr>
          <w:u w:val="single"/>
        </w:rPr>
        <w:t xml:space="preserve"> prerequisites for private enterprise research activity on the ISS</w:t>
      </w:r>
      <w:r>
        <w:rPr>
          <w:sz w:val="12"/>
          <w:szCs w:val="12"/>
        </w:rPr>
        <w:t xml:space="preserve">, and these rights are specifically addressed by the ISS Agreement between the partners to the project and were applicable to the experiments undertaken by Mark Shuttleworth when he was onboard the ISS.46 </w:t>
      </w:r>
    </w:p>
    <w:p w14:paraId="72D4BB16" w14:textId="77777777" w:rsidR="00A81388" w:rsidRDefault="00A81388" w:rsidP="00A81388">
      <w:pPr>
        <w:rPr>
          <w:b/>
          <w:u w:val="single"/>
        </w:rPr>
      </w:pPr>
    </w:p>
    <w:p w14:paraId="661A3965" w14:textId="77777777" w:rsidR="00A81388" w:rsidRDefault="00A81388" w:rsidP="00A81388">
      <w:pPr>
        <w:pStyle w:val="Heading4"/>
      </w:pPr>
      <w:r>
        <w:t>Asteroid mining can happen with private sector innovation and is key to solve a laundry list of impacts--climate change, economic decline and asteroid collisions. Taylor 19</w:t>
      </w:r>
    </w:p>
    <w:p w14:paraId="1718C204" w14:textId="77777777" w:rsidR="00A81388" w:rsidRDefault="00A81388" w:rsidP="00A81388">
      <w:r>
        <w:rPr>
          <w:rFonts w:ascii="Cambria" w:eastAsia="Cambria" w:hAnsi="Cambria" w:cs="Cambria"/>
        </w:rPr>
        <w:t xml:space="preserve">Chris Taylor [journalist,  was </w:t>
      </w:r>
      <w:r>
        <w:rPr>
          <w:rFonts w:ascii="Cambria" w:eastAsia="Cambria" w:hAnsi="Cambria" w:cs="Cambria"/>
          <w:color w:val="0A1829"/>
        </w:rPr>
        <w:t>senior news writer for Time.com</w:t>
      </w:r>
      <w:r>
        <w:rPr>
          <w:rFonts w:ascii="Cambria" w:eastAsia="Cambria" w:hAnsi="Cambria" w:cs="Cambria"/>
        </w:rPr>
        <w:t xml:space="preserve">, </w:t>
      </w:r>
      <w:r>
        <w:rPr>
          <w:rFonts w:ascii="Cambria" w:eastAsia="Cambria" w:hAnsi="Cambria" w:cs="Cambria"/>
          <w:color w:val="0A1829"/>
        </w:rPr>
        <w:t>San Francisco bureau chief for Time magazine</w:t>
      </w:r>
      <w:r>
        <w:rPr>
          <w:rFonts w:ascii="Cambria" w:eastAsia="Cambria" w:hAnsi="Cambria" w:cs="Cambria"/>
        </w:rPr>
        <w:t>],</w:t>
      </w:r>
      <w:r>
        <w:t xml:space="preserve"> 19 - ("How asteroid mining will save the Earth — and mint trillionaires," Mashable, 2019, accessed 12-13-2021, https://mashable.com/feature/asteroid-mining-space-economy)//ML</w:t>
      </w:r>
    </w:p>
    <w:p w14:paraId="2BD7E3A1" w14:textId="77777777" w:rsidR="00A81388" w:rsidRDefault="00A81388" w:rsidP="00A81388">
      <w:pPr>
        <w:rPr>
          <w:sz w:val="12"/>
          <w:szCs w:val="12"/>
        </w:rPr>
      </w:pPr>
      <w:r>
        <w:rPr>
          <w:sz w:val="12"/>
          <w:szCs w:val="12"/>
        </w:rPr>
        <w:t>How much, exactly? We’re only just beginning to guess</w:t>
      </w:r>
      <w:r>
        <w:rPr>
          <w:u w:val="single"/>
        </w:rPr>
        <w:t>. </w:t>
      </w:r>
      <w:hyperlink r:id="rId12">
        <w:r>
          <w:rPr>
            <w:highlight w:val="yellow"/>
            <w:u w:val="single"/>
          </w:rPr>
          <w:t>Asteran</w:t>
        </w:r>
      </w:hyperlink>
      <w:hyperlink r:id="rId13">
        <w:r>
          <w:rPr>
            <w:u w:val="single"/>
          </w:rPr>
          <w:t>k</w:t>
        </w:r>
      </w:hyperlink>
      <w:r>
        <w:rPr>
          <w:u w:val="single"/>
        </w:rPr>
        <w:t xml:space="preserve">, </w:t>
      </w:r>
      <w:r>
        <w:rPr>
          <w:highlight w:val="yellow"/>
          <w:u w:val="single"/>
        </w:rPr>
        <w:t>a</w:t>
      </w:r>
      <w:r>
        <w:rPr>
          <w:u w:val="single"/>
        </w:rPr>
        <w:t xml:space="preserve"> </w:t>
      </w:r>
      <w:r>
        <w:rPr>
          <w:highlight w:val="yellow"/>
          <w:u w:val="single"/>
        </w:rPr>
        <w:t>service</w:t>
      </w:r>
      <w:r>
        <w:rPr>
          <w:u w:val="single"/>
        </w:rPr>
        <w:t xml:space="preserve"> </w:t>
      </w:r>
      <w:r>
        <w:rPr>
          <w:highlight w:val="yellow"/>
          <w:u w:val="single"/>
        </w:rPr>
        <w:t>that keeps track of</w:t>
      </w:r>
      <w:r>
        <w:rPr>
          <w:u w:val="single"/>
        </w:rPr>
        <w:t xml:space="preserve"> some 6,000 </w:t>
      </w:r>
      <w:r>
        <w:rPr>
          <w:highlight w:val="yellow"/>
          <w:u w:val="single"/>
        </w:rPr>
        <w:t>asteroids</w:t>
      </w:r>
      <w:r>
        <w:rPr>
          <w:u w:val="single"/>
        </w:rPr>
        <w:t xml:space="preserve"> in NASA’s database, </w:t>
      </w:r>
      <w:r>
        <w:rPr>
          <w:highlight w:val="yellow"/>
          <w:u w:val="single"/>
        </w:rPr>
        <w:t>prices</w:t>
      </w:r>
      <w:r>
        <w:rPr>
          <w:u w:val="single"/>
        </w:rPr>
        <w:t xml:space="preserve"> out the </w:t>
      </w:r>
      <w:r>
        <w:rPr>
          <w:highlight w:val="yellow"/>
          <w:u w:val="single"/>
        </w:rPr>
        <w:t>estimated mineral content</w:t>
      </w:r>
      <w:r>
        <w:rPr>
          <w:u w:val="single"/>
        </w:rPr>
        <w:t xml:space="preserve"> in each one in the current world market. </w:t>
      </w:r>
      <w:r>
        <w:rPr>
          <w:highlight w:val="yellow"/>
          <w:u w:val="single"/>
        </w:rPr>
        <w:t>More than 500 are listed as “&gt;$100 trillion</w:t>
      </w:r>
      <w:r>
        <w:rPr>
          <w:u w:val="single"/>
        </w:rPr>
        <w:t xml:space="preserve">.” </w:t>
      </w:r>
      <w:r>
        <w:rPr>
          <w:highlight w:val="yellow"/>
          <w:u w:val="single"/>
        </w:rPr>
        <w:t>The</w:t>
      </w:r>
      <w:r>
        <w:rPr>
          <w:u w:val="single"/>
        </w:rPr>
        <w:t xml:space="preserve"> estimated </w:t>
      </w:r>
      <w:r>
        <w:rPr>
          <w:highlight w:val="yellow"/>
          <w:u w:val="single"/>
        </w:rPr>
        <w:t>profit on just the top 10 asteroids judged “most cost effective”</w:t>
      </w:r>
      <w:r>
        <w:rPr>
          <w:u w:val="single"/>
        </w:rPr>
        <w:t xml:space="preserve"> — that is, the easiest to reach and to mine, subtracting rocket fuel and other operating costs, </w:t>
      </w:r>
      <w:r>
        <w:rPr>
          <w:highlight w:val="yellow"/>
          <w:u w:val="single"/>
        </w:rPr>
        <w:t>is</w:t>
      </w:r>
      <w:r>
        <w:rPr>
          <w:u w:val="single"/>
        </w:rPr>
        <w:t xml:space="preserve"> around </w:t>
      </w:r>
      <w:r>
        <w:rPr>
          <w:highlight w:val="yellow"/>
          <w:u w:val="single"/>
        </w:rPr>
        <w:t>$1.5 trillion</w:t>
      </w:r>
      <w:r>
        <w:rPr>
          <w:u w:val="single"/>
        </w:rPr>
        <w:t xml:space="preserve">.¶ </w:t>
      </w:r>
      <w:r>
        <w:rPr>
          <w:sz w:val="12"/>
          <w:szCs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Pr>
          <w:u w:val="single"/>
        </w:rPr>
        <w:t xml:space="preserve">, </w:t>
      </w:r>
      <w:r>
        <w:rPr>
          <w:highlight w:val="yellow"/>
          <w:u w:val="single"/>
        </w:rPr>
        <w:t>space mining can grab water from the rocks</w:t>
      </w:r>
      <w:r>
        <w:rPr>
          <w:u w:val="single"/>
        </w:rPr>
        <w:t xml:space="preserve"> and comets — water w</w:t>
      </w:r>
      <w:r>
        <w:rPr>
          <w:highlight w:val="yellow"/>
          <w:u w:val="single"/>
        </w:rPr>
        <w:t>hich, with a little processing makes rocket fuel</w:t>
      </w:r>
      <w:r>
        <w:rPr>
          <w:u w:val="single"/>
        </w:rPr>
        <w:t xml:space="preserve">. </w:t>
      </w:r>
      <w:r>
        <w:rPr>
          <w:highlight w:val="yellow"/>
          <w:u w:val="single"/>
        </w:rPr>
        <w:t>Which in turn makes even more currently unimaginable space operations possible</w:t>
      </w:r>
      <w:r>
        <w:rPr>
          <w:u w:val="single"/>
        </w:rPr>
        <w:t xml:space="preserve">, </w:t>
      </w:r>
      <w:r>
        <w:rPr>
          <w:highlight w:val="yellow"/>
          <w:u w:val="single"/>
        </w:rPr>
        <w:t>including ones that could give the planet all the energy it needs to avert climate catastrophe</w:t>
      </w:r>
      <w:r>
        <w:rPr>
          <w:u w:val="single"/>
        </w:rPr>
        <w:t>.</w:t>
      </w:r>
      <w:r>
        <w:rPr>
          <w:sz w:val="12"/>
          <w:szCs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4">
        <w:r>
          <w:rPr>
            <w:color w:val="000000"/>
            <w:sz w:val="12"/>
            <w:szCs w:val="12"/>
          </w:rPr>
          <w:t>a vast library of shared knowledge that people the world over would access via personal computers</w:t>
        </w:r>
      </w:hyperlink>
      <w:r>
        <w:rPr>
          <w:sz w:val="12"/>
          <w:szCs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w:t>
      </w:r>
      <w:r>
        <w:rPr>
          <w:sz w:val="12"/>
          <w:szCs w:val="12"/>
        </w:rPr>
        <w:lastRenderedPageBreak/>
        <w:t xml:space="preserve">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5">
        <w:r>
          <w:rPr>
            <w:color w:val="000000"/>
            <w:sz w:val="12"/>
            <w:szCs w:val="12"/>
          </w:rPr>
          <w:t>declared The Space Review</w:t>
        </w:r>
      </w:hyperlink>
      <w:r>
        <w:rPr>
          <w:sz w:val="12"/>
          <w:szCs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Pr>
          <w:u w:val="single"/>
        </w:rPr>
        <w:t xml:space="preserve">Jeff </w:t>
      </w:r>
      <w:r>
        <w:rPr>
          <w:highlight w:val="yellow"/>
          <w:u w:val="single"/>
        </w:rPr>
        <w:t>Bezos</w:t>
      </w:r>
      <w:r>
        <w:rPr>
          <w:u w:val="single"/>
        </w:rPr>
        <w:t xml:space="preserve"> </w:t>
      </w:r>
      <w:r>
        <w:rPr>
          <w:highlight w:val="yellow"/>
          <w:u w:val="single"/>
        </w:rPr>
        <w:t>and</w:t>
      </w:r>
      <w:r>
        <w:rPr>
          <w:u w:val="single"/>
        </w:rPr>
        <w:t xml:space="preserve"> Elon </w:t>
      </w:r>
      <w:r>
        <w:rPr>
          <w:highlight w:val="yellow"/>
          <w:u w:val="single"/>
        </w:rPr>
        <w:t>Musk</w:t>
      </w:r>
      <w:r>
        <w:rPr>
          <w:u w:val="single"/>
        </w:rPr>
        <w:t>, respectively</w:t>
      </w:r>
      <w:r>
        <w:rPr>
          <w:highlight w:val="yellow"/>
          <w:u w:val="single"/>
        </w:rPr>
        <w:t>, are working on the</w:t>
      </w:r>
      <w:r>
        <w:rPr>
          <w:u w:val="single"/>
        </w:rPr>
        <w:t xml:space="preserve"> relatively </w:t>
      </w:r>
      <w:r>
        <w:rPr>
          <w:highlight w:val="yellow"/>
          <w:u w:val="single"/>
        </w:rPr>
        <w:t>cheap reusable rockets asteroid pioneers will need</w:t>
      </w:r>
      <w:r>
        <w:rPr>
          <w:u w:val="single"/>
        </w:rPr>
        <w:t>.</w:t>
      </w:r>
      <w:r>
        <w:rPr>
          <w:sz w:val="12"/>
          <w:szCs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Pr>
          <w:u w:val="singl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6">
        <w:r>
          <w:rPr>
            <w:u w:val="single"/>
          </w:rPr>
          <w:t>tiny hopping robot rovers</w:t>
        </w:r>
      </w:hyperlink>
      <w:r>
        <w:rPr>
          <w:u w:val="single"/>
        </w:rPr>
        <w:t xml:space="preserve"> and a </w:t>
      </w:r>
      <w:hyperlink r:id="rId17">
        <w:r>
          <w:rPr>
            <w:u w:val="single"/>
          </w:rPr>
          <w:t>small bomb</w:t>
        </w:r>
      </w:hyperlink>
      <w:r>
        <w:rPr>
          <w:u w:val="single"/>
        </w:rPr>
        <w:t xml:space="preserve"> on its target; pictures of the small crater that resulted were released afterward</w:t>
      </w:r>
      <w:r>
        <w:rPr>
          <w:sz w:val="12"/>
          <w:szCs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8">
        <w:r>
          <w:rPr>
            <w:color w:val="000000"/>
            <w:sz w:val="12"/>
            <w:szCs w:val="12"/>
          </w:rPr>
          <w:t>NASA has proved it in the lab</w:t>
        </w:r>
      </w:hyperlink>
      <w:r>
        <w:rPr>
          <w:sz w:val="12"/>
          <w:szCs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Pr>
          <w:highlight w:val="yellow"/>
          <w:u w:val="single"/>
        </w:rPr>
        <w:t>The possibility of private missions to asteroids,</w:t>
      </w:r>
      <w:r>
        <w:rPr>
          <w:u w:val="single"/>
        </w:rPr>
        <w:t xml:space="preserve"> with or without a human crew, </w:t>
      </w:r>
      <w:r>
        <w:rPr>
          <w:highlight w:val="yellow"/>
          <w:u w:val="single"/>
        </w:rPr>
        <w:t>is almost here</w:t>
      </w:r>
      <w:r>
        <w:rPr>
          <w:u w:val="single"/>
        </w:rPr>
        <w:t>. Th</w:t>
      </w:r>
      <w:r>
        <w:rPr>
          <w:sz w:val="12"/>
          <w:szCs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9">
        <w:r>
          <w:rPr>
            <w:color w:val="000000"/>
            <w:sz w:val="12"/>
            <w:szCs w:val="12"/>
          </w:rPr>
          <w:t>Daemon</w:t>
        </w:r>
      </w:hyperlink>
      <w:r>
        <w:rPr>
          <w:sz w:val="12"/>
          <w:szCs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0">
        <w:r>
          <w:rPr>
            <w:color w:val="000000"/>
            <w:sz w:val="12"/>
            <w:szCs w:val="12"/>
          </w:rPr>
          <w:t>Delta-v</w:t>
        </w:r>
      </w:hyperlink>
      <w:r>
        <w:rPr>
          <w:sz w:val="12"/>
          <w:szCs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1">
        <w:r>
          <w:rPr>
            <w:color w:val="000000"/>
            <w:sz w:val="12"/>
            <w:szCs w:val="12"/>
          </w:rPr>
          <w:t>mountain of debt</w:t>
        </w:r>
      </w:hyperlink>
      <w:r>
        <w:rPr>
          <w:sz w:val="12"/>
          <w:szCs w:val="12"/>
        </w:rPr>
        <w:t xml:space="preserve">. It has to keep growing or it will implode, so we might as well take the majority of the industrial growth off-world where it can’t do any more harm to the biosphere.¶ Secondly, there’s the climate change fix. </w:t>
      </w:r>
      <w:r>
        <w:rPr>
          <w:u w:val="single"/>
        </w:rPr>
        <w:t xml:space="preserve">Suarez sees </w:t>
      </w:r>
      <w:r>
        <w:rPr>
          <w:highlight w:val="yellow"/>
          <w:u w:val="single"/>
        </w:rPr>
        <w:t>asteroid mining</w:t>
      </w:r>
      <w:r>
        <w:rPr>
          <w:u w:val="single"/>
        </w:rPr>
        <w:t xml:space="preserve"> as </w:t>
      </w:r>
      <w:r>
        <w:rPr>
          <w:highlight w:val="yellow"/>
          <w:u w:val="single"/>
        </w:rPr>
        <w:t xml:space="preserve">the only way we’re going to build </w:t>
      </w:r>
      <w:hyperlink r:id="rId22">
        <w:r>
          <w:rPr>
            <w:highlight w:val="yellow"/>
            <w:u w:val="single"/>
          </w:rPr>
          <w:t>solar power satellites</w:t>
        </w:r>
      </w:hyperlink>
      <w:r>
        <w:rPr>
          <w:u w:val="single"/>
        </w:rPr>
        <w:t>.</w:t>
      </w:r>
      <w:r>
        <w:rPr>
          <w:sz w:val="12"/>
          <w:szCs w:val="12"/>
        </w:rPr>
        <w:t xml:space="preserve"> </w:t>
      </w:r>
      <w:r>
        <w:rPr>
          <w:highlight w:val="yellow"/>
          <w:u w:val="single"/>
        </w:rPr>
        <w:t>Which</w:t>
      </w:r>
      <w:r>
        <w:rPr>
          <w:sz w:val="12"/>
          <w:szCs w:val="12"/>
        </w:rPr>
        <w:t xml:space="preserve">, as you </w:t>
      </w:r>
      <w:r>
        <w:rPr>
          <w:u w:val="single"/>
        </w:rPr>
        <w:t xml:space="preserve">probably know, </w:t>
      </w:r>
      <w:r>
        <w:rPr>
          <w:highlight w:val="yellow"/>
          <w:u w:val="single"/>
        </w:rPr>
        <w:t>is a form of uninterrupted solar power</w:t>
      </w:r>
      <w:r>
        <w:rPr>
          <w:u w:val="single"/>
        </w:rPr>
        <w:t xml:space="preserve"> collection </w:t>
      </w:r>
      <w:r>
        <w:rPr>
          <w:highlight w:val="yellow"/>
          <w:u w:val="single"/>
        </w:rPr>
        <w:t>that is</w:t>
      </w:r>
      <w:r>
        <w:rPr>
          <w:u w:val="single"/>
        </w:rPr>
        <w:t xml:space="preserve"> theoretically </w:t>
      </w:r>
      <w:r>
        <w:rPr>
          <w:highlight w:val="yellow"/>
          <w:u w:val="single"/>
        </w:rPr>
        <w:t>more effective</w:t>
      </w:r>
      <w:r>
        <w:rPr>
          <w:u w:val="single"/>
        </w:rPr>
        <w:t xml:space="preserve">, inch for inch, </w:t>
      </w:r>
      <w:r>
        <w:rPr>
          <w:highlight w:val="yellow"/>
          <w:u w:val="single"/>
        </w:rPr>
        <w:t>than any solar panels on Earth at high noon, but operating 24/</w:t>
      </w:r>
      <w:r>
        <w:rPr>
          <w:u w:val="single"/>
        </w:rPr>
        <w:t>7.</w:t>
      </w:r>
      <w:r>
        <w:rPr>
          <w:sz w:val="12"/>
          <w:szCs w:val="12"/>
        </w:rPr>
        <w:t xml:space="preserve"> (In space, basically, it’s always double high noon). ¶ </w:t>
      </w:r>
      <w:r>
        <w:rPr>
          <w:highlight w:val="yellow"/>
          <w:u w:val="single"/>
        </w:rPr>
        <w:t>The power collected is beamed back to</w:t>
      </w:r>
      <w:r>
        <w:rPr>
          <w:u w:val="single"/>
        </w:rPr>
        <w:t xml:space="preserve"> large receptors on </w:t>
      </w:r>
      <w:r>
        <w:rPr>
          <w:highlight w:val="yellow"/>
          <w:u w:val="single"/>
        </w:rPr>
        <w:t>Earth</w:t>
      </w:r>
      <w:r>
        <w:rPr>
          <w:u w:val="single"/>
        </w:rPr>
        <w:t xml:space="preserve"> with large, low-power microwaves, which researchers think will be harmless enough to let humans and animals pass through the beam. </w:t>
      </w:r>
      <w:r>
        <w:rPr>
          <w:highlight w:val="yellow"/>
          <w:u w:val="single"/>
        </w:rPr>
        <w:t>A space solar power array</w:t>
      </w:r>
      <w:r>
        <w:rPr>
          <w:u w:val="single"/>
        </w:rPr>
        <w:t xml:space="preserve"> like </w:t>
      </w:r>
      <w:hyperlink r:id="rId23" w:anchor="2d3f78a54386">
        <w:r>
          <w:rPr>
            <w:u w:val="single"/>
          </w:rPr>
          <w:t>the one China is said to be working on</w:t>
        </w:r>
      </w:hyperlink>
      <w:r>
        <w:rPr>
          <w:u w:val="single"/>
        </w:rPr>
        <w:t xml:space="preserve"> </w:t>
      </w:r>
      <w:r>
        <w:rPr>
          <w:highlight w:val="yellow"/>
          <w:u w:val="single"/>
        </w:rPr>
        <w:t>could reliably supply</w:t>
      </w:r>
      <w:r>
        <w:rPr>
          <w:u w:val="single"/>
        </w:rPr>
        <w:t xml:space="preserve"> 2,000 gigawatts — or </w:t>
      </w:r>
      <w:r>
        <w:rPr>
          <w:highlight w:val="yellow"/>
          <w:u w:val="single"/>
        </w:rPr>
        <w:t>over 1,000 times more power than the largest solar farm currently in existence</w:t>
      </w:r>
      <w:r>
        <w:rPr>
          <w:sz w:val="12"/>
          <w:szCs w:val="12"/>
        </w:rPr>
        <w:t xml:space="preserve">. ¶ </w:t>
      </w:r>
      <w:r>
        <w:rPr>
          <w:u w:val="single"/>
        </w:rPr>
        <w:t>“</w:t>
      </w:r>
      <w:r>
        <w:rPr>
          <w:highlight w:val="yellow"/>
          <w:u w:val="single"/>
        </w:rPr>
        <w:t>We're looking at a 20-year window to completely replace human civilization's power infrastructure</w:t>
      </w:r>
      <w:r>
        <w:rPr>
          <w:sz w:val="12"/>
          <w:szCs w:val="12"/>
        </w:rPr>
        <w:t xml:space="preserve">,” Suarez told me, citing the report of the Intergovernmental Panel on Climate Change on the coming catastrophe. Solar satellite technology “has existed since the 1970s. </w:t>
      </w:r>
      <w:r>
        <w:rPr>
          <w:highlight w:val="yellow"/>
          <w:u w:val="single"/>
        </w:rPr>
        <w:t>What we were missing is millions of tons of construction materials in orbit. Asteroid mining can place it there</w:t>
      </w:r>
      <w:r>
        <w:rPr>
          <w:u w:val="single"/>
        </w:rPr>
        <w:t>.”¶</w:t>
      </w:r>
      <w:r>
        <w:rPr>
          <w:sz w:val="12"/>
          <w:szCs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Pr>
          <w:u w:val="single"/>
        </w:rPr>
        <w:t xml:space="preserve">Big pharma, to take one controversial industry, would </w:t>
      </w:r>
      <w:hyperlink r:id="rId24">
        <w:r>
          <w:rPr>
            <w:u w:val="single"/>
          </w:rPr>
          <w:t>benefit by taking its manufacturing off-world</w:t>
        </w:r>
      </w:hyperlink>
      <w:r>
        <w:rPr>
          <w:u w:val="single"/>
        </w:rPr>
        <w:t xml:space="preserve">. The molecular structure of many chemicals grows better in microgravity.¶ </w:t>
      </w:r>
      <w:r>
        <w:rPr>
          <w:sz w:val="12"/>
          <w:szCs w:val="12"/>
        </w:rPr>
        <w:t xml:space="preserve">The expectation is that a lot of these space businesses — and all the orbital infrastructure designed to support them — will be automated, controlled remotely via telepresence, and monitored by AI. But Suarez is adamant </w:t>
      </w:r>
      <w:r>
        <w:rPr>
          <w:u w:val="single"/>
        </w:rPr>
        <w:t xml:space="preserve">that thousands if not millions of actual human workers will thrive in the space economy, even as robots take their jobs in old industries back on Earth.¶ </w:t>
      </w:r>
      <w:r>
        <w:rPr>
          <w:sz w:val="12"/>
          <w:szCs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Pr>
          <w:u w:val="single"/>
        </w:rPr>
        <w:t xml:space="preserve">Which is another way </w:t>
      </w:r>
      <w:r>
        <w:rPr>
          <w:highlight w:val="yellow"/>
          <w:u w:val="single"/>
        </w:rPr>
        <w:t>startups back on Earth will get rich in the new economy: designing and building those robots,</w:t>
      </w:r>
      <w:r>
        <w:rPr>
          <w:u w:val="single"/>
        </w:rPr>
        <w:t xml:space="preserve"> the nearest thing to selling picks and shovels to prospectors in the space </w:t>
      </w:r>
      <w:r>
        <w:rPr>
          <w:u w:val="single"/>
        </w:rPr>
        <w:lastRenderedPageBreak/>
        <w:t xml:space="preserve">gold rush. </w:t>
      </w:r>
      <w:r>
        <w:rPr>
          <w:highlight w:val="yellow"/>
          <w:u w:val="single"/>
        </w:rPr>
        <w:t>Thousands of humans in space at any one time will also require the design and construction of stations that spin to create artificial gravity</w:t>
      </w:r>
      <w:r>
        <w:rPr>
          <w:sz w:val="12"/>
          <w:szCs w:val="12"/>
        </w:rPr>
        <w:t xml:space="preserve">. Again, this isn’t a great stretch: Using centrifugal force to simulate gravity in space was first proposed by scientists in the 19th century. NASA has had workable designs for spinning cislunar habitats called </w:t>
      </w:r>
      <w:hyperlink r:id="rId25">
        <w:r>
          <w:rPr>
            <w:color w:val="000000"/>
            <w:sz w:val="12"/>
            <w:szCs w:val="12"/>
          </w:rPr>
          <w:t>O’Neill cylinders</w:t>
        </w:r>
      </w:hyperlink>
      <w:r>
        <w:rPr>
          <w:sz w:val="12"/>
          <w:szCs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Pr>
          <w:highlight w:val="yellow"/>
          <w:u w:val="single"/>
        </w:rPr>
        <w:t>For those who worry about asteroids that could wipe out civilization</w:t>
      </w:r>
      <w:r>
        <w:rPr>
          <w:u w:val="single"/>
        </w:rPr>
        <w:t xml:space="preserve"> — though luckily, </w:t>
      </w:r>
      <w:hyperlink r:id="rId26">
        <w:r>
          <w:rPr>
            <w:u w:val="single"/>
          </w:rPr>
          <w:t>this isn't likely to happen any time soon</w:t>
        </w:r>
      </w:hyperlink>
      <w:r>
        <w:rPr>
          <w:u w:val="single"/>
        </w:rPr>
        <w:t xml:space="preserve"> — </w:t>
      </w:r>
      <w:r>
        <w:rPr>
          <w:highlight w:val="yellow"/>
          <w:u w:val="single"/>
        </w:rPr>
        <w:t>here is a way for humanity to get proficient in moving them out of the way, fast</w:t>
      </w:r>
      <w:r>
        <w:rPr>
          <w:u w:val="single"/>
        </w:rPr>
        <w:t xml:space="preserve">. Indeed, </w:t>
      </w:r>
      <w:r>
        <w:rPr>
          <w:highlight w:val="yellow"/>
          <w:u w:val="single"/>
        </w:rPr>
        <w:t xml:space="preserve">the National Space Society has offered </w:t>
      </w:r>
      <w:hyperlink r:id="rId27">
        <w:r>
          <w:rPr>
            <w:highlight w:val="yellow"/>
            <w:u w:val="single"/>
          </w:rPr>
          <w:t>a proposal</w:t>
        </w:r>
      </w:hyperlink>
      <w:r>
        <w:rPr>
          <w:highlight w:val="yellow"/>
          <w:u w:val="single"/>
        </w:rPr>
        <w:t xml:space="preserve"> to capture the asteroid Aphosi</w:t>
      </w:r>
      <w:r>
        <w:rPr>
          <w:u w:val="single"/>
        </w:rPr>
        <w:t xml:space="preserve">s (which is set to miss Earth in the year 2029, but </w:t>
      </w:r>
      <w:hyperlink r:id="rId28">
        <w:r>
          <w:rPr>
            <w:u w:val="single"/>
          </w:rPr>
          <w:t>not by a very comfortable margin</w:t>
        </w:r>
      </w:hyperlink>
      <w:r>
        <w:rPr>
          <w:u w:val="single"/>
        </w:rPr>
        <w:t xml:space="preserve">), </w:t>
      </w:r>
      <w:r>
        <w:rPr>
          <w:highlight w:val="yellow"/>
          <w:u w:val="single"/>
        </w:rPr>
        <w:t>keep it in orbit, and turn it into 150 small solar-power satellites,</w:t>
      </w:r>
      <w:r>
        <w:rPr>
          <w:u w:val="single"/>
        </w:rPr>
        <w:t xml:space="preserve"> as a proof of concept.</w:t>
      </w:r>
      <w:r>
        <w:rPr>
          <w:sz w:val="12"/>
          <w:szCs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9">
        <w:r>
          <w:rPr>
            <w:color w:val="000000"/>
            <w:sz w:val="12"/>
            <w:szCs w:val="12"/>
          </w:rPr>
          <w:t>distant planet made entirely of diamond</w:t>
        </w:r>
      </w:hyperlink>
      <w:r>
        <w:rPr>
          <w:sz w:val="12"/>
          <w:szCs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0">
        <w:r>
          <w:rPr>
            <w:color w:val="000000"/>
            <w:sz w:val="12"/>
            <w:szCs w:val="12"/>
          </w:rPr>
          <w:t>Neil deGrasse Tyson believes that the first trillionaire will be an asteroid mining mogul</w:t>
        </w:r>
      </w:hyperlink>
      <w:r>
        <w:rPr>
          <w:sz w:val="12"/>
          <w:szCs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Pr>
          <w:u w:val="single"/>
        </w:rPr>
        <w:t xml:space="preserve">, this is exactly the version of capitalism humanity has needed all along: the kind where there is no ecosystem to destroy, no marginalized group to make miserable. </w:t>
      </w:r>
      <w:r>
        <w:rPr>
          <w:sz w:val="12"/>
          <w:szCs w:val="12"/>
        </w:rPr>
        <w:t>A safe, dead space where capitalism’s most enthusiastic pioneers can go nuts to their hearts’ content, so long as they clean up their space junk. ¶ (</w:t>
      </w:r>
      <w:hyperlink r:id="rId31">
        <w:r>
          <w:rPr>
            <w:color w:val="000000"/>
            <w:sz w:val="12"/>
            <w:szCs w:val="12"/>
          </w:rPr>
          <w:t>Space junk</w:t>
        </w:r>
      </w:hyperlink>
      <w:r>
        <w:rPr>
          <w:sz w:val="12"/>
          <w:szCs w:val="12"/>
        </w:rPr>
        <w:t xml:space="preserve"> is a real problem in orbital space because it has thousands of vulnerable satellites clustered closely together around our little blue rock. The vast emptiness of cislunar space, not so much.)¶ </w:t>
      </w:r>
      <w:r>
        <w:rPr>
          <w:u w:val="singl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Pr>
          <w:sz w:val="12"/>
          <w:szCs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3044F556" w14:textId="4BA7BF37" w:rsidR="00196B9C" w:rsidRPr="00196B9C" w:rsidRDefault="00A81388" w:rsidP="00E754ED">
      <w:pPr>
        <w:pStyle w:val="Heading4"/>
      </w:pPr>
      <w:r>
        <w:t>Warming causes extinction.</w:t>
      </w:r>
      <w:r w:rsidR="00196B9C">
        <w:t xml:space="preserve">That’s AC Karieva </w:t>
      </w:r>
    </w:p>
    <w:p w14:paraId="4BE9AF54" w14:textId="77777777" w:rsidR="00A81388" w:rsidRDefault="00A81388" w:rsidP="00A81388">
      <w:pPr>
        <w:pStyle w:val="Heading4"/>
      </w:pPr>
      <w:r>
        <w:t xml:space="preserve">An asteroid collision would ensure </w:t>
      </w:r>
      <w:r>
        <w:rPr>
          <w:u w:val="single"/>
        </w:rPr>
        <w:t>extinction</w:t>
      </w:r>
      <w:r>
        <w:t xml:space="preserve"> – would fundamentally alter the biosphere, don’t underestimate its risk. Hudson 19</w:t>
      </w:r>
    </w:p>
    <w:p w14:paraId="5EF80081" w14:textId="77777777" w:rsidR="00A81388" w:rsidRDefault="00A81388" w:rsidP="00A81388">
      <w:r>
        <w:t>Wesley Hudson ’19, news reporter for Express, “Asteroid alert: NASA warning as kilometre long space rock set to skim Earth at 25,000mph”, 8/28/19, Express, https://www.express.co.uk/news/science/1170826/asteroid-news-NASA-latest-space-rock-asteroid-1998-HL1-earth-danger-apocalypse</w:t>
      </w:r>
    </w:p>
    <w:p w14:paraId="6B3850A4" w14:textId="77777777" w:rsidR="00A81388" w:rsidRDefault="00A81388" w:rsidP="00A81388">
      <w:r>
        <w:rPr>
          <w:highlight w:val="cyan"/>
          <w:u w:val="single"/>
        </w:rPr>
        <w:t>AN ASTEROID</w:t>
      </w:r>
      <w:r>
        <w:rPr>
          <w:u w:val="single"/>
        </w:rPr>
        <w:t xml:space="preserve"> almost a kilometre wide </w:t>
      </w:r>
      <w:r>
        <w:rPr>
          <w:highlight w:val="cyan"/>
          <w:u w:val="single"/>
        </w:rPr>
        <w:t>is</w:t>
      </w:r>
      <w:r>
        <w:rPr>
          <w:u w:val="single"/>
        </w:rPr>
        <w:t xml:space="preserve"> currently </w:t>
      </w:r>
      <w:r>
        <w:rPr>
          <w:highlight w:val="cyan"/>
          <w:u w:val="single"/>
        </w:rPr>
        <w:t>barreling through space at more than 25,000mph and is due to skim the earth</w:t>
      </w:r>
      <w:r>
        <w:rPr>
          <w:u w:val="single"/>
        </w:rPr>
        <w:t xml:space="preserve"> </w:t>
      </w:r>
      <w:r>
        <w:t xml:space="preserve">towards the end of October. </w:t>
      </w:r>
      <w:r>
        <w:rPr>
          <w:u w:val="single"/>
        </w:rPr>
        <w:t>NASA’s</w:t>
      </w:r>
      <w:r>
        <w:t xml:space="preserve"> Jet Propulsion Laboratory (</w:t>
      </w:r>
      <w:r>
        <w:rPr>
          <w:u w:val="single"/>
        </w:rPr>
        <w:t>JPL</w:t>
      </w:r>
      <w:r>
        <w:t xml:space="preserve">) </w:t>
      </w:r>
      <w:r>
        <w:rPr>
          <w:u w:val="singl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Pr>
          <w:u w:val="single"/>
        </w:rPr>
        <w:t>The daunting moment will mark anther journey around the sun for the asteroid since it was discovered in 1998. The asteroid will be travelling at a staggering speed of over 25,000mph as it barrels past the Earth</w:t>
      </w:r>
      <w:r>
        <w:t xml:space="preserve">. The JPL predict the asteroid could be between 440m and 990m wide. </w:t>
      </w:r>
      <w:r>
        <w:rPr>
          <w:u w:val="single"/>
        </w:rPr>
        <w:t>At its largest an asteroid of this size is bigger than the tallest building in the world</w:t>
      </w:r>
      <w:r>
        <w:t xml:space="preserve">, the Burj Khalifa in Dubai. Even at it’s smallest, </w:t>
      </w:r>
      <w:r>
        <w:lastRenderedPageBreak/>
        <w:t xml:space="preserve">1998 HL1 is still bigger than The Shard. Since it was discovered, 1998 HL1 has been seen up to 408 times. An NEO is an asteroid or comet which is on an orbital path intersecting that of the Earth's. </w:t>
      </w:r>
      <w:r>
        <w:rPr>
          <w:highlight w:val="cyan"/>
          <w:u w:val="single"/>
        </w:rPr>
        <w:t>This</w:t>
      </w:r>
      <w:r>
        <w:rPr>
          <w:u w:val="single"/>
        </w:rPr>
        <w:t xml:space="preserve"> asteroid </w:t>
      </w:r>
      <w:r>
        <w:rPr>
          <w:highlight w:val="cyan"/>
          <w:u w:val="single"/>
        </w:rPr>
        <w:t xml:space="preserve">will miss </w:t>
      </w:r>
      <w:r>
        <w:rPr>
          <w:u w:val="single"/>
        </w:rPr>
        <w:t>the Earth by almost four million miles</w:t>
      </w:r>
      <w:r>
        <w:t xml:space="preserve">. </w:t>
      </w:r>
      <w:r>
        <w:rPr>
          <w:highlight w:val="cyan"/>
          <w:u w:val="single"/>
        </w:rPr>
        <w:t xml:space="preserve">If it were to strike </w:t>
      </w:r>
      <w:r>
        <w:rPr>
          <w:u w:val="single"/>
        </w:rPr>
        <w:t xml:space="preserve">the Earth, </w:t>
      </w:r>
      <w:r>
        <w:rPr>
          <w:highlight w:val="cyan"/>
          <w:u w:val="single"/>
        </w:rPr>
        <w:t>an asteroid of this size would cause catastrophic damage</w:t>
      </w:r>
      <w:r>
        <w:t xml:space="preserve">. </w:t>
      </w:r>
      <w:r>
        <w:rPr>
          <w:u w:val="single"/>
        </w:rPr>
        <w:t>The extinction of the dinosaurs</w:t>
      </w:r>
      <w:r>
        <w:t xml:space="preserve"> in the Cretaceous-Tertiary event 65million years ago </w:t>
      </w:r>
      <w:r>
        <w:rPr>
          <w:u w:val="singl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Pr>
          <w:u w:val="single"/>
        </w:rPr>
        <w:t>NASA administrator</w:t>
      </w:r>
      <w:r>
        <w:t xml:space="preserve"> Jim </w:t>
      </w:r>
      <w:r>
        <w:rPr>
          <w:highlight w:val="cyan"/>
          <w:u w:val="single"/>
        </w:rPr>
        <w:t>Bridenstine</w:t>
      </w:r>
      <w:r>
        <w:rPr>
          <w:u w:val="single"/>
        </w:rPr>
        <w:t xml:space="preserve"> has previously </w:t>
      </w:r>
      <w:r>
        <w:rPr>
          <w:highlight w:val="cyan"/>
          <w:u w:val="single"/>
        </w:rPr>
        <w:t>warned a potential</w:t>
      </w:r>
      <w:r>
        <w:rPr>
          <w:u w:val="single"/>
        </w:rPr>
        <w:t xml:space="preserve"> asteroid </w:t>
      </w:r>
      <w:r>
        <w:rPr>
          <w:highlight w:val="cyan"/>
          <w:u w:val="single"/>
        </w:rPr>
        <w:t xml:space="preserve">collision is </w:t>
      </w:r>
      <w:r>
        <w:rPr>
          <w:b/>
          <w:highlight w:val="cyan"/>
          <w:u w:val="single"/>
        </w:rPr>
        <w:t>more likely</w:t>
      </w:r>
      <w:r>
        <w:rPr>
          <w:highlight w:val="cyan"/>
          <w:u w:val="single"/>
        </w:rPr>
        <w:t xml:space="preserve"> then people realise</w:t>
      </w:r>
      <w:r>
        <w:rPr>
          <w:u w:val="single"/>
        </w:rPr>
        <w:t xml:space="preserve">. </w:t>
      </w:r>
      <w:r>
        <w:t>He said: "</w:t>
      </w:r>
      <w:r>
        <w:rPr>
          <w:u w:val="single"/>
        </w:rPr>
        <w:t xml:space="preserve">We have to make sure that people understand that </w:t>
      </w:r>
      <w:r>
        <w:rPr>
          <w:highlight w:val="cyan"/>
          <w:u w:val="single"/>
        </w:rPr>
        <w:t>this is not about Hollywood</w:t>
      </w:r>
      <w:r>
        <w:rPr>
          <w:u w:val="single"/>
        </w:rPr>
        <w:t>, it's not about the movies.</w:t>
      </w:r>
      <w:r>
        <w:t xml:space="preserve"> "</w:t>
      </w:r>
      <w:r>
        <w:rPr>
          <w:highlight w:val="cyan"/>
          <w:u w:val="single"/>
        </w:rPr>
        <w:t>This is about</w:t>
      </w:r>
      <w:r>
        <w:rPr>
          <w:u w:val="single"/>
        </w:rPr>
        <w:t xml:space="preserve"> ultimately </w:t>
      </w:r>
      <w:r>
        <w:rPr>
          <w:highlight w:val="cyan"/>
          <w:u w:val="single"/>
        </w:rPr>
        <w:t>protecting</w:t>
      </w:r>
      <w:r>
        <w:rPr>
          <w:u w:val="single"/>
        </w:rPr>
        <w:t xml:space="preserve"> </w:t>
      </w:r>
      <w:r>
        <w:t xml:space="preserve">the only planet we know, right now, to host life - and that is </w:t>
      </w:r>
      <w:r>
        <w:rPr>
          <w:u w:val="single"/>
        </w:rPr>
        <w:t xml:space="preserve">the planet </w:t>
      </w:r>
      <w:r>
        <w:rPr>
          <w:highlight w:val="cyan"/>
          <w:u w:val="single"/>
        </w:rPr>
        <w:t>Earth</w:t>
      </w:r>
      <w:r>
        <w:t xml:space="preserve">.” </w:t>
      </w:r>
      <w:r>
        <w:rPr>
          <w:u w:val="single"/>
        </w:rPr>
        <w:t>NASA is currently in the process of developing</w:t>
      </w:r>
      <w:r>
        <w:t xml:space="preserve"> the Double Asteroid Redirection Test (</w:t>
      </w:r>
      <w:r>
        <w:rPr>
          <w:u w:val="single"/>
        </w:rPr>
        <w:t>DART</w:t>
      </w:r>
      <w:r>
        <w:t xml:space="preserve">). </w:t>
      </w:r>
      <w:r>
        <w:rPr>
          <w:u w:val="single"/>
        </w:rPr>
        <w:t xml:space="preserve">DART will test if it is possible to redirect asteroids that are threatening to impact with Earth. </w:t>
      </w:r>
      <w:r>
        <w:t xml:space="preserve">SpaceX chief Elon </w:t>
      </w:r>
      <w:r>
        <w:rPr>
          <w:u w:val="single"/>
        </w:rPr>
        <w:t>Musk had previously tweeted fears of a deadly collision that Earth was not prepared for</w:t>
      </w:r>
      <w:r>
        <w:t>. Mr Musk tweeted: “</w:t>
      </w:r>
      <w:r>
        <w:rPr>
          <w:b/>
          <w:highlight w:val="cyan"/>
          <w:u w:val="single"/>
        </w:rPr>
        <w:t>A big rock will hit Earth</w:t>
      </w:r>
      <w:r>
        <w:rPr>
          <w:b/>
          <w:u w:val="single"/>
        </w:rPr>
        <w:t xml:space="preserve"> eventually </w:t>
      </w:r>
      <w:r>
        <w:rPr>
          <w:b/>
          <w:highlight w:val="cyan"/>
          <w:u w:val="single"/>
        </w:rPr>
        <w:t>&amp; we</w:t>
      </w:r>
      <w:r>
        <w:rPr>
          <w:b/>
          <w:u w:val="single"/>
        </w:rPr>
        <w:t xml:space="preserve"> currently </w:t>
      </w:r>
      <w:r>
        <w:rPr>
          <w:b/>
          <w:highlight w:val="cyan"/>
          <w:u w:val="single"/>
        </w:rPr>
        <w:t>have no defence</w:t>
      </w:r>
      <w:r>
        <w:t>.”</w:t>
      </w:r>
    </w:p>
    <w:p w14:paraId="6A7AA67A" w14:textId="77777777" w:rsidR="00A81388" w:rsidRDefault="00A81388" w:rsidP="00A81388"/>
    <w:p w14:paraId="7E517CBE" w14:textId="77777777" w:rsidR="00A81388" w:rsidRDefault="00A81388" w:rsidP="00A81388">
      <w:pPr>
        <w:pStyle w:val="Heading4"/>
      </w:pPr>
      <w:r>
        <w:t xml:space="preserve">Don’t write our impacts off as low probability – asteroid collision is </w:t>
      </w:r>
      <w:r>
        <w:rPr>
          <w:u w:val="single"/>
        </w:rPr>
        <w:t>complex</w:t>
      </w:r>
      <w:r>
        <w:t xml:space="preserve"> and the existence of </w:t>
      </w:r>
      <w:r>
        <w:rPr>
          <w:u w:val="single"/>
        </w:rPr>
        <w:t>space keyholes</w:t>
      </w:r>
      <w:r>
        <w:t xml:space="preserve"> exponentially increases the risk of collision. Vereš ’19</w:t>
      </w:r>
    </w:p>
    <w:p w14:paraId="172B90D8" w14:textId="77777777" w:rsidR="00A81388" w:rsidRDefault="00A81388" w:rsidP="00A81388">
      <w:r>
        <w:t>Peter Vereš ’19, Harvard-Smithsonian Center for Astrophysics, “Chapter 6 Vision of Perfect Observation Capabilities”, 2019, Planetary Defense, Space and Society, https://dl1.cuni.cz/pluginfile.php/634091/mod_resource/content/1/Planetary%20Defence.pdf</w:t>
      </w:r>
    </w:p>
    <w:p w14:paraId="59C67F42" w14:textId="41A104AA" w:rsidR="00A81388" w:rsidRPr="00A81388" w:rsidRDefault="00A81388" w:rsidP="00A81388">
      <w:r>
        <w:rPr>
          <w:u w:val="single"/>
        </w:rPr>
        <w:t xml:space="preserve">Often, </w:t>
      </w:r>
      <w:r>
        <w:rPr>
          <w:highlight w:val="cyan"/>
          <w:u w:val="single"/>
        </w:rPr>
        <w:t>uncertain orbits are a source of elevated</w:t>
      </w:r>
      <w:r>
        <w:rPr>
          <w:u w:val="single"/>
        </w:rPr>
        <w:t xml:space="preserve"> impact </w:t>
      </w:r>
      <w:r>
        <w:rPr>
          <w:highlight w:val="cyan"/>
          <w:u w:val="single"/>
        </w:rPr>
        <w:t>risks of</w:t>
      </w:r>
      <w:r>
        <w:rPr>
          <w:u w:val="single"/>
        </w:rPr>
        <w:t xml:space="preserve"> some </w:t>
      </w:r>
      <w:r>
        <w:rPr>
          <w:highlight w:val="cyan"/>
          <w:u w:val="single"/>
        </w:rPr>
        <w:t>NEOs</w:t>
      </w:r>
      <w:r>
        <w:rPr>
          <w:u w:val="single"/>
        </w:rPr>
        <w:t xml:space="preserve"> with the Earth</w:t>
      </w:r>
      <w:r>
        <w:t xml:space="preserve">. </w:t>
      </w:r>
      <w:r>
        <w:rPr>
          <w:highlight w:val="cyan"/>
          <w:u w:val="single"/>
        </w:rPr>
        <w:t>The</w:t>
      </w:r>
      <w:r>
        <w:rPr>
          <w:u w:val="single"/>
        </w:rPr>
        <w:t xml:space="preserve"> impact </w:t>
      </w:r>
      <w:r>
        <w:rPr>
          <w:highlight w:val="cyan"/>
          <w:u w:val="single"/>
        </w:rPr>
        <w:t>probability of an asteroid with Earth is</w:t>
      </w:r>
      <w:r>
        <w:rPr>
          <w:u w:val="single"/>
        </w:rPr>
        <w:t xml:space="preserve"> a </w:t>
      </w:r>
      <w:r>
        <w:rPr>
          <w:b/>
          <w:highlight w:val="cyan"/>
          <w:u w:val="single"/>
        </w:rPr>
        <w:t>complex</w:t>
      </w:r>
      <w:r>
        <w:rPr>
          <w:b/>
          <w:u w:val="single"/>
        </w:rPr>
        <w:t xml:space="preserve"> problem</w:t>
      </w:r>
      <w:r>
        <w:t xml:space="preserve">. </w:t>
      </w:r>
      <w:r>
        <w:rPr>
          <w:u w:val="single"/>
        </w:rPr>
        <w:t>First, the orbits of Earth and the asteroid should be close enough or even intersect</w:t>
      </w:r>
      <w:r>
        <w:t xml:space="preserve">; </w:t>
      </w:r>
      <w:r>
        <w:rPr>
          <w:u w:val="single"/>
        </w:rPr>
        <w:t>second, the Earth and asteroid should meet at the intersection at the same time</w:t>
      </w:r>
      <w:r>
        <w:t xml:space="preserve">. </w:t>
      </w:r>
      <w:r>
        <w:rPr>
          <w:u w:val="single"/>
        </w:rPr>
        <w:t>If these</w:t>
      </w:r>
      <w:r>
        <w:t xml:space="preserve"> conditions </w:t>
      </w:r>
      <w:r>
        <w:rPr>
          <w:u w:val="single"/>
        </w:rPr>
        <w:t>are met</w:t>
      </w:r>
      <w:r>
        <w:t xml:space="preserve">, </w:t>
      </w:r>
      <w:r>
        <w:rPr>
          <w:u w:val="single"/>
        </w:rPr>
        <w:t>then one can assess how close the asteroid flies</w:t>
      </w:r>
      <w:r>
        <w:t xml:space="preserve"> around the Earth at a given time, </w:t>
      </w:r>
      <w:r>
        <w:rPr>
          <w:u w:val="single"/>
        </w:rPr>
        <w:t>or whether it will hit the Earth</w:t>
      </w:r>
      <w:r>
        <w:t xml:space="preserve">. One must remember that </w:t>
      </w:r>
      <w:r>
        <w:rPr>
          <w:b/>
          <w:highlight w:val="cyan"/>
          <w:u w:val="single"/>
        </w:rPr>
        <w:t>each</w:t>
      </w:r>
      <w:r>
        <w:rPr>
          <w:b/>
          <w:u w:val="single"/>
        </w:rPr>
        <w:t xml:space="preserve"> asteroid </w:t>
      </w:r>
      <w:r>
        <w:rPr>
          <w:b/>
          <w:highlight w:val="cyan"/>
          <w:u w:val="single"/>
        </w:rPr>
        <w:t>orbit comes with uncertainties</w:t>
      </w:r>
      <w:r>
        <w:t xml:space="preserve"> and therefore, </w:t>
      </w:r>
      <w:r>
        <w:rPr>
          <w:highlight w:val="cyan"/>
          <w:u w:val="single"/>
        </w:rPr>
        <w:t>instead of a single</w:t>
      </w:r>
      <w:r>
        <w:rPr>
          <w:u w:val="single"/>
        </w:rPr>
        <w:t xml:space="preserve"> accurate </w:t>
      </w:r>
      <w:r>
        <w:rPr>
          <w:highlight w:val="cyan"/>
          <w:u w:val="single"/>
        </w:rPr>
        <w:t>solution where the asteroid will hit</w:t>
      </w:r>
      <w:r>
        <w:rPr>
          <w:u w:val="single"/>
        </w:rPr>
        <w:t xml:space="preserve"> the Earth </w:t>
      </w:r>
      <w:r>
        <w:rPr>
          <w:highlight w:val="cyan"/>
          <w:u w:val="single"/>
        </w:rPr>
        <w:t>or miss</w:t>
      </w:r>
      <w:r>
        <w:rPr>
          <w:u w:val="single"/>
        </w:rPr>
        <w:t xml:space="preserve"> it, </w:t>
      </w:r>
      <w:r>
        <w:rPr>
          <w:highlight w:val="cyan"/>
          <w:u w:val="single"/>
        </w:rPr>
        <w:t>there is always a realm of</w:t>
      </w:r>
      <w:r>
        <w:rPr>
          <w:u w:val="single"/>
        </w:rPr>
        <w:t xml:space="preserve"> possible solutions within the orbit </w:t>
      </w:r>
      <w:r>
        <w:rPr>
          <w:highlight w:val="cyan"/>
          <w:u w:val="single"/>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Pr>
          <w:u w:val="singl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Pr>
          <w:u w:val="single"/>
        </w:rPr>
        <w:t>Some objects</w:t>
      </w:r>
      <w:r>
        <w:t xml:space="preserve">, however, </w:t>
      </w:r>
      <w:r>
        <w:rPr>
          <w:u w:val="single"/>
        </w:rPr>
        <w:t>have orbits with low orbital uncertainty, but still have non-zero impact probability</w:t>
      </w:r>
      <w:r>
        <w:t xml:space="preserve">, such as Bennu. </w:t>
      </w:r>
      <w:r>
        <w:rPr>
          <w:u w:val="single"/>
        </w:rPr>
        <w:t xml:space="preserve">The </w:t>
      </w:r>
      <w:r>
        <w:rPr>
          <w:highlight w:val="cyan"/>
          <w:u w:val="single"/>
        </w:rPr>
        <w:t>non-zero impact probability is computed for a given time</w:t>
      </w:r>
      <w:r>
        <w:rPr>
          <w:u w:val="single"/>
        </w:rPr>
        <w:t xml:space="preserve"> </w:t>
      </w:r>
      <w:r>
        <w:rPr>
          <w:u w:val="single"/>
        </w:rPr>
        <w:lastRenderedPageBreak/>
        <w:t xml:space="preserve">in the future, </w:t>
      </w:r>
      <w:r>
        <w:rPr>
          <w:highlight w:val="cyan"/>
          <w:u w:val="single"/>
        </w:rPr>
        <w:t>but even if the orbit is known</w:t>
      </w:r>
      <w:r>
        <w:rPr>
          <w:u w:val="single"/>
        </w:rPr>
        <w:t xml:space="preserve"> very well </w:t>
      </w:r>
      <w:r>
        <w:rPr>
          <w:highlight w:val="cyan"/>
          <w:u w:val="single"/>
        </w:rPr>
        <w:t xml:space="preserve">today, </w:t>
      </w:r>
      <w:r>
        <w:rPr>
          <w:b/>
          <w:highlight w:val="cyan"/>
          <w:u w:val="single"/>
        </w:rPr>
        <w:t>small perturbations</w:t>
      </w:r>
      <w:r>
        <w:rPr>
          <w:highlight w:val="cyan"/>
          <w:u w:val="single"/>
        </w:rPr>
        <w:t xml:space="preserve"> from</w:t>
      </w:r>
      <w:r>
        <w:rPr>
          <w:u w:val="single"/>
        </w:rPr>
        <w:t xml:space="preserve"> planets and non-gravitational </w:t>
      </w:r>
      <w:r>
        <w:rPr>
          <w:highlight w:val="cyan"/>
          <w:u w:val="single"/>
        </w:rPr>
        <w:t xml:space="preserve">forces </w:t>
      </w:r>
      <w:r>
        <w:rPr>
          <w:b/>
          <w:highlight w:val="cyan"/>
          <w:u w:val="single"/>
        </w:rPr>
        <w:t>increase</w:t>
      </w:r>
      <w:r>
        <w:rPr>
          <w:b/>
          <w:u w:val="single"/>
        </w:rPr>
        <w:t xml:space="preserve"> the </w:t>
      </w:r>
      <w:r>
        <w:rPr>
          <w:b/>
          <w:highlight w:val="cyan"/>
          <w:u w:val="single"/>
        </w:rPr>
        <w:t>uncertainty</w:t>
      </w:r>
      <w:r>
        <w:rPr>
          <w:highlight w:val="cyan"/>
          <w:u w:val="single"/>
        </w:rPr>
        <w:t xml:space="preserve"> for</w:t>
      </w:r>
      <w:r>
        <w:rPr>
          <w:u w:val="single"/>
        </w:rPr>
        <w:t xml:space="preserve"> future </w:t>
      </w:r>
      <w:r>
        <w:rPr>
          <w:highlight w:val="cyan"/>
          <w:u w:val="single"/>
        </w:rPr>
        <w:t>impacts</w:t>
      </w:r>
      <w:r>
        <w:t xml:space="preserve">. That is why NASA’s Sentry is providing predictions only for the next 100 years. </w:t>
      </w:r>
      <w:r>
        <w:rPr>
          <w:u w:val="single"/>
        </w:rPr>
        <w:t>A close flyby of a spacecraft around an asteroid may improve the asteroid’s orbit significantly, however, it does not fully mitigate its impact in the future, due to the presence of keyholes</w:t>
      </w:r>
      <w:r>
        <w:t xml:space="preserve"> (Chodas 1999)—small areas in space near Earth. </w:t>
      </w:r>
      <w:r>
        <w:rPr>
          <w:highlight w:val="cyan"/>
          <w:u w:val="single"/>
        </w:rPr>
        <w:t>Keyholes</w:t>
      </w:r>
      <w:r>
        <w:rPr>
          <w:u w:val="single"/>
        </w:rPr>
        <w:t xml:space="preserve"> are specific </w:t>
      </w:r>
      <w:r>
        <w:rPr>
          <w:highlight w:val="cyan"/>
          <w:u w:val="single"/>
        </w:rPr>
        <w:t>for asteroids</w:t>
      </w:r>
      <w:r>
        <w:rPr>
          <w:u w:val="single"/>
        </w:rPr>
        <w:t xml:space="preserve"> flying very close to the Earth and </w:t>
      </w:r>
      <w:r>
        <w:rPr>
          <w:highlight w:val="cyan"/>
          <w:u w:val="single"/>
        </w:rPr>
        <w:t>are</w:t>
      </w:r>
      <w:r>
        <w:t xml:space="preserve"> rather </w:t>
      </w:r>
      <w:r>
        <w:rPr>
          <w:highlight w:val="cyan"/>
          <w:u w:val="single"/>
        </w:rPr>
        <w:t>small</w:t>
      </w:r>
      <w:r>
        <w:t xml:space="preserve">, from a few to hundreds of kilometers across. </w:t>
      </w:r>
      <w:r>
        <w:rPr>
          <w:highlight w:val="cyan"/>
          <w:u w:val="single"/>
        </w:rPr>
        <w:t>If the keyhole is hit</w:t>
      </w:r>
      <w:r>
        <w:rPr>
          <w:u w:val="single"/>
        </w:rPr>
        <w:t xml:space="preserve"> during the NEO flyby, </w:t>
      </w:r>
      <w:r>
        <w:rPr>
          <w:highlight w:val="cyan"/>
          <w:u w:val="single"/>
        </w:rPr>
        <w:t>the orbit</w:t>
      </w:r>
      <w:r>
        <w:rPr>
          <w:u w:val="single"/>
        </w:rPr>
        <w:t xml:space="preserve"> of the NEO </w:t>
      </w:r>
      <w:r>
        <w:rPr>
          <w:highlight w:val="cyan"/>
          <w:u w:val="single"/>
        </w:rPr>
        <w:t>becomes resonant with Earth and the NEO will return</w:t>
      </w:r>
      <w:r>
        <w:rPr>
          <w:u w:val="single"/>
        </w:rPr>
        <w:t xml:space="preserve"> to Earth regularly, </w:t>
      </w:r>
      <w:r>
        <w:rPr>
          <w:b/>
          <w:highlight w:val="cyan"/>
          <w:u w:val="single"/>
        </w:rPr>
        <w:t>increasing</w:t>
      </w:r>
      <w:r>
        <w:rPr>
          <w:b/>
          <w:u w:val="single"/>
        </w:rPr>
        <w:t xml:space="preserve"> its </w:t>
      </w:r>
      <w:r>
        <w:rPr>
          <w:b/>
          <w:highlight w:val="cyan"/>
          <w:u w:val="single"/>
        </w:rPr>
        <w:t>impact probability</w:t>
      </w:r>
      <w:r>
        <w:t xml:space="preserve">. Thus, in case of a very near Earth flyby, </w:t>
      </w:r>
      <w:r>
        <w:rPr>
          <w:b/>
          <w:u w:val="single"/>
        </w:rPr>
        <w:t>the orbit needs to be known with such precision</w:t>
      </w:r>
      <w:r>
        <w:t xml:space="preserve"> (~km) </w:t>
      </w:r>
      <w:r>
        <w:rPr>
          <w:b/>
          <w:u w:val="single"/>
        </w:rPr>
        <w:t>that keyhole avoidance is confirmed</w:t>
      </w:r>
      <w:r>
        <w:t xml:space="preserve">. NASA has even created the NEO Deflection App,1 where the public can try to change the orbit of a hypothesized NEO on direct impact trajectory. </w:t>
      </w:r>
      <w:r>
        <w:rPr>
          <w:u w:val="single"/>
        </w:rPr>
        <w:t>For Earth impact monitoring, the accuracy of orbits and orbital uncertainties is crucial and deserves more attention</w:t>
      </w:r>
      <w:r>
        <w:t xml:space="preserve">. </w:t>
      </w:r>
      <w:r>
        <w:rPr>
          <w:u w:val="singl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Pr>
          <w:u w:val="single"/>
        </w:rPr>
        <w:t>to observe those asteroids; measure their positions; and submit the data to MPC</w:t>
      </w:r>
      <w:r>
        <w:t>. This automated process is more or less implanted by several surveys (CSS, LCOGT) and agencies (ESA, MPC).</w:t>
      </w:r>
    </w:p>
    <w:p w14:paraId="3F7161E9" w14:textId="29EBED1E" w:rsidR="00A81388" w:rsidRDefault="00A81388" w:rsidP="00A81388">
      <w:pPr>
        <w:pStyle w:val="Heading2"/>
      </w:pPr>
      <w:r>
        <w:lastRenderedPageBreak/>
        <w:t>Case</w:t>
      </w:r>
    </w:p>
    <w:p w14:paraId="1DD1D7F4" w14:textId="0F2F5FD1" w:rsidR="00185D89" w:rsidRPr="0033661F" w:rsidRDefault="00185D89" w:rsidP="0033661F">
      <w:pPr>
        <w:pStyle w:val="Heading3"/>
      </w:pPr>
      <w:r>
        <w:lastRenderedPageBreak/>
        <w:t>Debris</w:t>
      </w:r>
    </w:p>
    <w:p w14:paraId="0A65734F" w14:textId="1A69C7F5" w:rsidR="00DC5330" w:rsidRDefault="00DC5330" w:rsidP="00DC5330">
      <w:pPr>
        <w:pStyle w:val="Heading4"/>
      </w:pPr>
      <w:r>
        <w:t>No solvency—the aff just gets rid of appropriation by US companies which means companies will all move to other countries</w:t>
      </w:r>
    </w:p>
    <w:p w14:paraId="6C571334" w14:textId="2F848816" w:rsidR="00185D89" w:rsidRPr="0089747E" w:rsidRDefault="00185D89" w:rsidP="00185D89">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6388B29E" w14:textId="77777777" w:rsidR="00185D89" w:rsidRPr="0089747E" w:rsidRDefault="00185D89" w:rsidP="00185D89">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0E3933A3" w14:textId="77777777" w:rsidR="00185D89" w:rsidRDefault="00185D89" w:rsidP="00185D89">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37EBEB2" w14:textId="77777777" w:rsidR="00185D89" w:rsidRPr="00093FC9" w:rsidRDefault="00185D89" w:rsidP="00185D89">
      <w:pPr>
        <w:keepNext/>
        <w:keepLines/>
        <w:spacing w:before="200"/>
        <w:contextualSpacing/>
        <w:outlineLvl w:val="3"/>
        <w:rPr>
          <w:rFonts w:eastAsia="MS Gothic"/>
          <w:b/>
          <w:iCs/>
          <w:sz w:val="26"/>
          <w:u w:val="single"/>
        </w:rPr>
      </w:pPr>
      <w:bookmarkStart w:id="0" w:name="_Hlk19345098"/>
      <w:bookmarkStart w:id="1"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70667B44" w14:textId="77777777" w:rsidR="00185D89" w:rsidRPr="00093FC9" w:rsidRDefault="00185D89" w:rsidP="00185D89">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Chairman of the board of USSpace LLC &amp; fmr. head of the National Space Council, “Congested space is a serious problem solved by hard work, not hysteria, 5/9/16, https://spacenews.com/op-ed-congested-space-is-a-serious-problem-solved-by-hard-work-not-hysteria/</w:t>
      </w:r>
    </w:p>
    <w:p w14:paraId="2693E048" w14:textId="77777777" w:rsidR="00185D89" w:rsidRPr="00093FC9" w:rsidRDefault="00185D89" w:rsidP="00185D89">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120FF84F" w14:textId="77777777" w:rsidR="00185D89" w:rsidRPr="00093FC9" w:rsidRDefault="00185D89" w:rsidP="00185D89">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09B5B37D" w14:textId="77777777" w:rsidR="00185D89" w:rsidRPr="00093FC9" w:rsidRDefault="00185D89" w:rsidP="00185D89">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almost all</w:t>
      </w:r>
      <w:r w:rsidRPr="00093FC9">
        <w:rPr>
          <w:rFonts w:eastAsia="Cambria"/>
          <w:bCs/>
          <w:u w:val="single"/>
        </w:rPr>
        <w:t xml:space="preserve"> of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1AB36C26" w14:textId="77777777" w:rsidR="00185D89" w:rsidRPr="00093FC9" w:rsidRDefault="00185D89" w:rsidP="00185D89">
      <w:pPr>
        <w:rPr>
          <w:rFonts w:eastAsia="Cambria"/>
          <w:bCs/>
          <w:u w:val="single"/>
        </w:rPr>
      </w:pPr>
      <w:r w:rsidRPr="00093FC9">
        <w:rPr>
          <w:rFonts w:eastAsia="Cambria"/>
          <w:bCs/>
          <w:u w:val="single"/>
        </w:rPr>
        <w:t xml:space="preserve">So what are </w:t>
      </w:r>
      <w:r w:rsidRPr="00093FC9">
        <w:rPr>
          <w:rFonts w:eastAsia="Cambria"/>
          <w:u w:val="single"/>
        </w:rPr>
        <w:t>the facts?</w:t>
      </w:r>
    </w:p>
    <w:p w14:paraId="7048A7F2" w14:textId="77777777" w:rsidR="00185D89" w:rsidRPr="00093FC9" w:rsidRDefault="00185D89" w:rsidP="00185D89">
      <w:pPr>
        <w:rPr>
          <w:rFonts w:eastAsia="Cambria"/>
          <w:b/>
          <w:iCs/>
          <w:u w:val="single"/>
          <w:bdr w:val="single" w:sz="8" w:space="0" w:color="auto"/>
        </w:rPr>
      </w:pPr>
      <w:r w:rsidRPr="00093FC9">
        <w:rPr>
          <w:rFonts w:eastAsia="Cambria"/>
          <w:sz w:val="16"/>
        </w:rPr>
        <w:lastRenderedPageBreak/>
        <w:t xml:space="preserve">On the positive side, </w:t>
      </w:r>
      <w:r w:rsidRPr="00093FC9">
        <w:rPr>
          <w:rFonts w:eastAsia="Cambria"/>
          <w:bCs/>
          <w:highlight w:val="yellow"/>
          <w:u w:val="single"/>
        </w:rPr>
        <w:t xml:space="preserve">space is </w:t>
      </w:r>
      <w:r w:rsidRPr="00093FC9">
        <w:rPr>
          <w:rFonts w:eastAsia="Cambria"/>
          <w:b/>
          <w:iCs/>
          <w:highlight w:val="yellow"/>
          <w:u w:val="single"/>
          <w:bdr w:val="single" w:sz="8" w:space="0" w:color="auto"/>
        </w:rPr>
        <w:t>empty</w:t>
      </w:r>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nothing gets in the way of orbiting objects</w:t>
      </w:r>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predicated within a 1,000 feet, 24 hours in advance.</w:t>
      </w:r>
    </w:p>
    <w:p w14:paraId="2E5FED52" w14:textId="77777777" w:rsidR="00185D89" w:rsidRPr="00934434" w:rsidRDefault="00185D89" w:rsidP="00185D89">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r w:rsidRPr="00093FC9">
        <w:rPr>
          <w:rFonts w:eastAsia="Cambria"/>
          <w:u w:val="single"/>
        </w:rPr>
        <w:t>all of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0"/>
      <w:bookmarkEnd w:id="1"/>
    </w:p>
    <w:p w14:paraId="397B63ED" w14:textId="77777777" w:rsidR="00185D89" w:rsidRPr="0089747E" w:rsidRDefault="00185D89" w:rsidP="00185D89">
      <w:pPr>
        <w:keepNext/>
        <w:keepLines/>
        <w:spacing w:before="200"/>
        <w:outlineLvl w:val="3"/>
        <w:rPr>
          <w:rFonts w:eastAsia="Malgun Gothic"/>
          <w:b/>
          <w:iCs/>
          <w:sz w:val="26"/>
        </w:rPr>
      </w:pPr>
      <w:r>
        <w:rPr>
          <w:rFonts w:eastAsia="Malgun Gothic"/>
          <w:b/>
          <w:iCs/>
          <w:sz w:val="26"/>
        </w:rPr>
        <w:t>T</w:t>
      </w:r>
      <w:r w:rsidRPr="0089747E">
        <w:rPr>
          <w:rFonts w:eastAsia="Malgun Gothic"/>
          <w:b/>
          <w:iCs/>
          <w:sz w:val="26"/>
        </w:rPr>
        <w:t xml:space="preserve">ime frame – Kessler effect 200 years away. </w:t>
      </w:r>
    </w:p>
    <w:p w14:paraId="4DB53C36" w14:textId="77777777" w:rsidR="00185D89" w:rsidRPr="0089747E" w:rsidRDefault="00185D89" w:rsidP="00185D89">
      <w:pPr>
        <w:rPr>
          <w:rFonts w:eastAsia="Calibri"/>
        </w:rPr>
      </w:pPr>
      <w:bookmarkStart w:id="2" w:name="_Hlk17893366"/>
      <w:r w:rsidRPr="0089747E">
        <w:rPr>
          <w:rFonts w:eastAsia="Calibri"/>
        </w:rPr>
        <w:t xml:space="preserve">Peter </w:t>
      </w:r>
      <w:r w:rsidRPr="0089747E">
        <w:rPr>
          <w:rFonts w:eastAsia="Calibri"/>
          <w:b/>
          <w:bCs/>
          <w:sz w:val="26"/>
          <w:u w:val="single"/>
        </w:rPr>
        <w:t>Stubbe</w:t>
      </w:r>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State Accountability for Space Debris: A Legal Study of Responsibility for Polluting the Space Environment and Liability for Damage Caused by Space Debris, Koninklijke Brill Publishing, ISBN 978-90-04-31407-8, p. 27-31</w:t>
      </w:r>
    </w:p>
    <w:bookmarkEnd w:id="2"/>
    <w:p w14:paraId="3CD3B78A" w14:textId="77777777" w:rsidR="00185D89" w:rsidRPr="000578F6" w:rsidRDefault="00185D89" w:rsidP="00185D89">
      <w:pPr>
        <w:rPr>
          <w:rFonts w:eastAsia="Calibri"/>
          <w:sz w:val="16"/>
        </w:rPr>
      </w:pPr>
      <w:r w:rsidRPr="000578F6">
        <w:rPr>
          <w:rFonts w:eastAsia="Calibri"/>
          <w:sz w:val="16"/>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2134ED65" w14:textId="593D91B8" w:rsidR="00185D89" w:rsidRDefault="00185D89" w:rsidP="00185D89">
      <w:pPr>
        <w:ind w:left="720"/>
        <w:rPr>
          <w:rFonts w:eastAsia="Calibri"/>
        </w:rPr>
      </w:pPr>
      <w:r w:rsidRPr="0089747E">
        <w:rPr>
          <w:rFonts w:eastAsia="Calibri"/>
        </w:rPr>
        <w:t xml:space="preserve">Even with a 90% implementation of the commonly-adopted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3024DF03" w14:textId="77777777" w:rsidR="004C0E9C" w:rsidRDefault="004C0E9C" w:rsidP="004C0E9C">
      <w:pPr>
        <w:pStyle w:val="Heading4"/>
        <w:ind w:left="360"/>
      </w:pPr>
      <w:r>
        <w:t>Doesn’t solve debris- governments are responsible for 38% of all operational satellites but an even higher percentage of junk.</w:t>
      </w:r>
    </w:p>
    <w:p w14:paraId="118C382E" w14:textId="77777777" w:rsidR="004C0E9C" w:rsidRDefault="004C0E9C" w:rsidP="004C0E9C">
      <w:r>
        <w:rPr>
          <w:b/>
          <w:bCs/>
          <w:sz w:val="26"/>
          <w:szCs w:val="26"/>
        </w:rPr>
        <w:t>We’ll insert this chart here. Wood 20</w:t>
      </w:r>
      <w:r w:rsidRPr="00390996">
        <w:t xml:space="preserve">- ("Visualizing All of Earth's Satellites: Who Owns Our Orbit?," </w:t>
      </w:r>
      <w:r>
        <w:t xml:space="preserve">Therese Wood, </w:t>
      </w:r>
      <w:r w:rsidRPr="00390996">
        <w:t>Visual Capitalist,</w:t>
      </w:r>
      <w:r>
        <w:t xml:space="preserve"> Oct 20 2020</w:t>
      </w:r>
      <w:r w:rsidRPr="00390996">
        <w:t>, 1-20-2022https://www.visualcapitalist.com/visualizing-all-of-earths-satellites/)//AW</w:t>
      </w:r>
    </w:p>
    <w:p w14:paraId="4B53F821" w14:textId="77777777" w:rsidR="004C0E9C" w:rsidRDefault="004C0E9C" w:rsidP="004C0E9C">
      <w:r>
        <w:rPr>
          <w:noProof/>
        </w:rPr>
        <w:lastRenderedPageBreak/>
        <w:drawing>
          <wp:inline distT="0" distB="0" distL="0" distR="0" wp14:anchorId="779FA21A" wp14:editId="421AC2DF">
            <wp:extent cx="5816600" cy="2014254"/>
            <wp:effectExtent l="0" t="0" r="0" b="508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32"/>
                    <a:stretch>
                      <a:fillRect/>
                    </a:stretch>
                  </pic:blipFill>
                  <pic:spPr>
                    <a:xfrm>
                      <a:off x="0" y="0"/>
                      <a:ext cx="5828030" cy="2018212"/>
                    </a:xfrm>
                    <a:prstGeom prst="rect">
                      <a:avLst/>
                    </a:prstGeom>
                  </pic:spPr>
                </pic:pic>
              </a:graphicData>
            </a:graphic>
          </wp:inline>
        </w:drawing>
      </w:r>
    </w:p>
    <w:p w14:paraId="6F62E566" w14:textId="77777777" w:rsidR="004C0E9C" w:rsidRPr="00390996" w:rsidRDefault="004C0E9C" w:rsidP="004C0E9C"/>
    <w:p w14:paraId="40076AF9" w14:textId="77777777" w:rsidR="004C0E9C" w:rsidRPr="007E74ED" w:rsidRDefault="004C0E9C" w:rsidP="004C0E9C">
      <w:pPr>
        <w:spacing w:after="0" w:line="240" w:lineRule="auto"/>
        <w:rPr>
          <w:rFonts w:eastAsia="Times New Roman"/>
          <w:sz w:val="12"/>
        </w:rPr>
      </w:pPr>
    </w:p>
    <w:p w14:paraId="2A0C2CF1" w14:textId="3D061D40" w:rsidR="004C0E9C" w:rsidRPr="0089747E" w:rsidRDefault="004C0E9C" w:rsidP="004C0E9C">
      <w:pPr>
        <w:rPr>
          <w:rFonts w:eastAsia="Calibri"/>
        </w:rPr>
      </w:pPr>
    </w:p>
    <w:p w14:paraId="51470832" w14:textId="5894F371" w:rsidR="00185D89" w:rsidRDefault="00185D89" w:rsidP="00185D89">
      <w:pPr>
        <w:pStyle w:val="Heading3"/>
      </w:pPr>
      <w:r>
        <w:lastRenderedPageBreak/>
        <w:t>Multilat</w:t>
      </w:r>
    </w:p>
    <w:p w14:paraId="0E159332" w14:textId="2193944B" w:rsidR="00185D89" w:rsidRDefault="00185D89" w:rsidP="00185D89">
      <w:pPr>
        <w:pStyle w:val="Heading4"/>
        <w:numPr>
          <w:ilvl w:val="0"/>
          <w:numId w:val="12"/>
        </w:numPr>
      </w:pPr>
      <w:r>
        <w:t>Turn—their card says that the CLSA liscencing program limits foreign launch and reentry proceedings already violates I law</w:t>
      </w:r>
    </w:p>
    <w:p w14:paraId="21F336F0" w14:textId="336A5506" w:rsidR="00185D89" w:rsidRDefault="00185D89" w:rsidP="00185D89">
      <w:pPr>
        <w:pStyle w:val="Heading4"/>
        <w:numPr>
          <w:ilvl w:val="0"/>
          <w:numId w:val="12"/>
        </w:numPr>
      </w:pPr>
      <w:r>
        <w:t>CSLA is about the squo</w:t>
      </w:r>
      <w:r>
        <w:t>, not about private appropriation</w:t>
      </w:r>
    </w:p>
    <w:p w14:paraId="114C9FC0" w14:textId="6D726E29" w:rsidR="00D4292F" w:rsidRPr="00D4292F" w:rsidRDefault="00D4292F" w:rsidP="00D4292F">
      <w:pPr>
        <w:pStyle w:val="Heading4"/>
        <w:numPr>
          <w:ilvl w:val="0"/>
          <w:numId w:val="12"/>
        </w:numPr>
      </w:pPr>
      <w:r>
        <w:t xml:space="preserve">Turn---the aff has the US act unilaterally in space, which kills international cooperation in space </w:t>
      </w:r>
    </w:p>
    <w:p w14:paraId="0177C143" w14:textId="77777777" w:rsidR="00C57793" w:rsidRPr="00B37D1A" w:rsidRDefault="00C57793" w:rsidP="00C57793">
      <w:pPr>
        <w:pStyle w:val="Heading4"/>
      </w:pPr>
      <w:r>
        <w:t>Multilateralism can’t stop conflict</w:t>
      </w:r>
    </w:p>
    <w:p w14:paraId="6A3DDEB6" w14:textId="77777777" w:rsidR="00C57793" w:rsidRPr="00BD01B1" w:rsidRDefault="00C57793" w:rsidP="00C57793">
      <w:r w:rsidRPr="00BD01B1">
        <w:rPr>
          <w:rStyle w:val="Style13ptBold"/>
        </w:rPr>
        <w:t xml:space="preserve">Bordachev </w:t>
      </w:r>
      <w:r>
        <w:rPr>
          <w:rStyle w:val="Style13ptBold"/>
        </w:rPr>
        <w:t>13</w:t>
      </w:r>
      <w:r>
        <w:t xml:space="preserve"> (Timofei, Doctor of Political Science, is the Director of the Center for Comprehensive International and European Studies at the Higher School of Economics, “Political Tsunami Hits Hard,” 6/30, http://eng.globalaffairs.ru/number/Political-Tsunami-Hits-Hard-16054)</w:t>
      </w:r>
    </w:p>
    <w:p w14:paraId="6295DA5F" w14:textId="77777777" w:rsidR="00C57793" w:rsidRDefault="00C57793" w:rsidP="00C57793">
      <w:pPr>
        <w:rPr>
          <w:rStyle w:val="StyleUnderline"/>
        </w:rPr>
      </w:pPr>
      <w:r w:rsidRPr="00B37D1A">
        <w:rPr>
          <w:rStyle w:val="StyleUnderline"/>
        </w:rPr>
        <w:t>The financial crisis</w:t>
      </w:r>
      <w:r w:rsidRPr="008910D2">
        <w:t xml:space="preserve"> in the United States, which in 2008 went global, and the continuing efforts by countries around the world to fight its effects </w:t>
      </w:r>
      <w:r w:rsidRPr="00B37D1A">
        <w:rPr>
          <w:rStyle w:val="StyleUnderline"/>
        </w:rPr>
        <w:t>have highlighted four most important tendencies in international affairs.</w:t>
      </w:r>
      <w:r w:rsidRPr="008910D2">
        <w:t xml:space="preserve"> </w:t>
      </w:r>
      <w:r w:rsidRPr="00B37D1A">
        <w:rPr>
          <w:rStyle w:val="StyleUnderline"/>
        </w:rPr>
        <w:t xml:space="preserve">First, pretty obvious is </w:t>
      </w:r>
      <w:r w:rsidRPr="00F53873">
        <w:rPr>
          <w:rStyle w:val="StyleUnderline"/>
          <w:highlight w:val="cyan"/>
        </w:rPr>
        <w:t>the conflict between</w:t>
      </w:r>
      <w:r w:rsidRPr="00B37D1A">
        <w:rPr>
          <w:rStyle w:val="StyleUnderline"/>
        </w:rPr>
        <w:t xml:space="preserve"> the growing </w:t>
      </w:r>
      <w:r w:rsidRPr="00F53873">
        <w:rPr>
          <w:rStyle w:val="StyleUnderline"/>
          <w:highlight w:val="cyan"/>
        </w:rPr>
        <w:t>economic unity</w:t>
      </w:r>
      <w:r w:rsidRPr="00B37D1A">
        <w:rPr>
          <w:rStyle w:val="StyleUnderline"/>
        </w:rPr>
        <w:t xml:space="preserve"> of the world </w:t>
      </w:r>
      <w:r w:rsidRPr="00F53873">
        <w:rPr>
          <w:rStyle w:val="StyleUnderline"/>
          <w:highlight w:val="cyan"/>
        </w:rPr>
        <w:t>and</w:t>
      </w:r>
      <w:r w:rsidRPr="00B37D1A">
        <w:rPr>
          <w:rStyle w:val="StyleUnderline"/>
        </w:rPr>
        <w:t xml:space="preserve"> its worsening </w:t>
      </w:r>
      <w:r w:rsidRPr="00F53873">
        <w:rPr>
          <w:rStyle w:val="Emphasis"/>
          <w:highlight w:val="cyan"/>
        </w:rPr>
        <w:t>political fragmentation</w:t>
      </w:r>
      <w:r w:rsidRPr="00B37D1A">
        <w:rPr>
          <w:rStyle w:val="StyleUnderline"/>
        </w:rPr>
        <w:t xml:space="preserve">. The rise of </w:t>
      </w:r>
      <w:r w:rsidRPr="00F53873">
        <w:rPr>
          <w:rStyle w:val="StyleUnderline"/>
          <w:highlight w:val="cyan"/>
        </w:rPr>
        <w:t>sovereign ambitions</w:t>
      </w:r>
      <w:r w:rsidRPr="008910D2">
        <w:t xml:space="preserve"> and attempts </w:t>
      </w:r>
      <w:r w:rsidRPr="00B37D1A">
        <w:rPr>
          <w:rStyle w:val="StyleUnderline"/>
        </w:rPr>
        <w:t xml:space="preserve">to address all problems at the national level has come into </w:t>
      </w:r>
      <w:r w:rsidRPr="00F53873">
        <w:rPr>
          <w:rStyle w:val="StyleUnderline"/>
          <w:highlight w:val="cyan"/>
        </w:rPr>
        <w:t>conflict with</w:t>
      </w:r>
      <w:r w:rsidRPr="00B37D1A">
        <w:rPr>
          <w:rStyle w:val="StyleUnderline"/>
        </w:rPr>
        <w:t xml:space="preserve"> financial and economic </w:t>
      </w:r>
      <w:r w:rsidRPr="00F53873">
        <w:rPr>
          <w:rStyle w:val="StyleUnderline"/>
          <w:highlight w:val="cyan"/>
        </w:rPr>
        <w:t>globalization</w:t>
      </w:r>
      <w:r w:rsidRPr="00B37D1A">
        <w:rPr>
          <w:rStyle w:val="StyleUnderline"/>
        </w:rPr>
        <w:t xml:space="preserve"> </w:t>
      </w:r>
      <w:r w:rsidRPr="00F53873">
        <w:rPr>
          <w:rStyle w:val="StyleUnderline"/>
          <w:highlight w:val="cyan"/>
        </w:rPr>
        <w:t xml:space="preserve">and </w:t>
      </w:r>
      <w:r w:rsidRPr="00F53873">
        <w:rPr>
          <w:rStyle w:val="Emphasis"/>
          <w:highlight w:val="cyan"/>
        </w:rPr>
        <w:t>exacerbate</w:t>
      </w:r>
      <w:r w:rsidRPr="00B37D1A">
        <w:rPr>
          <w:rStyle w:val="Emphasis"/>
        </w:rPr>
        <w:t xml:space="preserve">s </w:t>
      </w:r>
      <w:r w:rsidRPr="00F53873">
        <w:rPr>
          <w:rStyle w:val="Emphasis"/>
          <w:highlight w:val="cyan"/>
        </w:rPr>
        <w:t>crisis trends.</w:t>
      </w:r>
      <w:r w:rsidRPr="008910D2">
        <w:rPr>
          <w:rStyle w:val="Emphasis"/>
          <w:sz w:val="12"/>
        </w:rPr>
        <w:t xml:space="preserve"> </w:t>
      </w:r>
      <w:r w:rsidRPr="00B37D1A">
        <w:rPr>
          <w:rStyle w:val="StyleUnderline"/>
        </w:rPr>
        <w:t>Second,</w:t>
      </w:r>
      <w:r w:rsidRPr="008910D2">
        <w:t xml:space="preserve"> democratization in international politics and </w:t>
      </w:r>
      <w:r w:rsidRPr="00B37D1A">
        <w:rPr>
          <w:rStyle w:val="StyleUnderline"/>
        </w:rPr>
        <w:t xml:space="preserve">greater </w:t>
      </w:r>
      <w:r w:rsidRPr="00246F91">
        <w:rPr>
          <w:rStyle w:val="StyleUnderline"/>
        </w:rPr>
        <w:t xml:space="preserve">independence of </w:t>
      </w:r>
      <w:r w:rsidRPr="00F53873">
        <w:rPr>
          <w:rStyle w:val="StyleUnderline"/>
          <w:highlight w:val="cyan"/>
        </w:rPr>
        <w:t>individual states play a</w:t>
      </w:r>
      <w:r w:rsidRPr="00B37D1A">
        <w:rPr>
          <w:rStyle w:val="StyleUnderline"/>
        </w:rPr>
        <w:t xml:space="preserve">n ever </w:t>
      </w:r>
      <w:r w:rsidRPr="00F53873">
        <w:rPr>
          <w:rStyle w:val="StyleUnderline"/>
          <w:highlight w:val="cyan"/>
        </w:rPr>
        <w:t>greater role</w:t>
      </w:r>
      <w:r w:rsidRPr="00B37D1A">
        <w:rPr>
          <w:rStyle w:val="StyleUnderline"/>
        </w:rPr>
        <w:t>. This</w:t>
      </w:r>
      <w:r w:rsidRPr="008910D2">
        <w:t xml:space="preserve"> “in-depth unfreezing” for the first time manifested itself in China’s soaring global ambitions and </w:t>
      </w:r>
      <w:r w:rsidRPr="00B37D1A">
        <w:rPr>
          <w:rStyle w:val="StyleUnderline"/>
        </w:rPr>
        <w:t>in the national interests and requests of</w:t>
      </w:r>
      <w:r w:rsidRPr="008910D2">
        <w:t xml:space="preserve"> other </w:t>
      </w:r>
      <w:r w:rsidRPr="00B37D1A">
        <w:rPr>
          <w:rStyle w:val="StyleUnderline"/>
        </w:rPr>
        <w:t>Asian countries.</w:t>
      </w:r>
      <w:r w:rsidRPr="008910D2">
        <w:t xml:space="preserve"> Turkey, a stable ally of the West in NATO and a EU aspirant waiting patiently in the antechamber, is trying on the guise of a regional power ever more often. In the meantime, </w:t>
      </w:r>
      <w:r w:rsidRPr="00B37D1A">
        <w:rPr>
          <w:rStyle w:val="StyleUnderline"/>
        </w:rPr>
        <w:t xml:space="preserve">the need for taking into account </w:t>
      </w:r>
      <w:r w:rsidRPr="00F53873">
        <w:rPr>
          <w:rStyle w:val="StyleUnderline"/>
          <w:highlight w:val="cyan"/>
        </w:rPr>
        <w:t>the</w:t>
      </w:r>
      <w:r w:rsidRPr="00B37D1A">
        <w:rPr>
          <w:rStyle w:val="StyleUnderline"/>
        </w:rPr>
        <w:t xml:space="preserve"> </w:t>
      </w:r>
      <w:r w:rsidRPr="00B37D1A">
        <w:rPr>
          <w:rStyle w:val="Emphasis"/>
        </w:rPr>
        <w:t xml:space="preserve">ever </w:t>
      </w:r>
      <w:r w:rsidRPr="00F53873">
        <w:rPr>
          <w:rStyle w:val="Emphasis"/>
          <w:highlight w:val="cyan"/>
        </w:rPr>
        <w:t>larger</w:t>
      </w:r>
      <w:r w:rsidRPr="00B37D1A">
        <w:rPr>
          <w:rStyle w:val="Emphasis"/>
        </w:rPr>
        <w:t xml:space="preserve"> </w:t>
      </w:r>
      <w:r w:rsidRPr="00F53873">
        <w:rPr>
          <w:rStyle w:val="Emphasis"/>
          <w:highlight w:val="cyan"/>
        </w:rPr>
        <w:t>range of opinions</w:t>
      </w:r>
      <w:r w:rsidRPr="00B37D1A">
        <w:rPr>
          <w:rStyle w:val="StyleUnderline"/>
        </w:rPr>
        <w:t xml:space="preserve"> quickly </w:t>
      </w:r>
      <w:r w:rsidRPr="00F53873">
        <w:rPr>
          <w:rStyle w:val="Emphasis"/>
          <w:highlight w:val="cyan"/>
        </w:rPr>
        <w:t>erodes</w:t>
      </w:r>
      <w:r w:rsidRPr="00B37D1A">
        <w:rPr>
          <w:rStyle w:val="Emphasis"/>
        </w:rPr>
        <w:t xml:space="preserve"> the international </w:t>
      </w:r>
      <w:r w:rsidRPr="00F53873">
        <w:rPr>
          <w:rStyle w:val="Emphasis"/>
          <w:highlight w:val="cyan"/>
        </w:rPr>
        <w:t>institutions</w:t>
      </w:r>
      <w:r w:rsidRPr="00B37D1A">
        <w:rPr>
          <w:rStyle w:val="StyleUnderline"/>
        </w:rPr>
        <w:t xml:space="preserve"> that emerged in the Cold War era.</w:t>
      </w:r>
      <w:r w:rsidRPr="008910D2">
        <w:t xml:space="preserve"> This is seen not just in the sphere of security: the United Nations efficiency has largely fallen victim to the first phase of the global geopolitical catastrophe of the 1990s. </w:t>
      </w:r>
      <w:r w:rsidRPr="00F53873">
        <w:rPr>
          <w:rStyle w:val="StyleUnderline"/>
          <w:highlight w:val="cyan"/>
        </w:rPr>
        <w:t>Third, the</w:t>
      </w:r>
      <w:r w:rsidRPr="00246F91">
        <w:rPr>
          <w:rStyle w:val="StyleUnderline"/>
        </w:rPr>
        <w:t xml:space="preserve"> growing</w:t>
      </w:r>
      <w:r w:rsidRPr="00B37D1A">
        <w:rPr>
          <w:rStyle w:val="StyleUnderline"/>
        </w:rPr>
        <w:t xml:space="preserve"> international </w:t>
      </w:r>
      <w:r w:rsidRPr="00246F91">
        <w:rPr>
          <w:rStyle w:val="StyleUnderline"/>
        </w:rPr>
        <w:t>weight</w:t>
      </w:r>
      <w:r w:rsidRPr="00B37D1A">
        <w:rPr>
          <w:rStyle w:val="StyleUnderline"/>
        </w:rPr>
        <w:t xml:space="preserve"> of</w:t>
      </w:r>
      <w:r w:rsidRPr="008910D2">
        <w:t xml:space="preserve"> the </w:t>
      </w:r>
      <w:r w:rsidRPr="00B37D1A">
        <w:rPr>
          <w:rStyle w:val="StyleUnderline"/>
        </w:rPr>
        <w:t xml:space="preserve">new countries and </w:t>
      </w:r>
      <w:r w:rsidRPr="00F53873">
        <w:rPr>
          <w:rStyle w:val="StyleUnderline"/>
          <w:highlight w:val="cyan"/>
        </w:rPr>
        <w:t>attempts</w:t>
      </w:r>
      <w:r w:rsidRPr="00B37D1A">
        <w:rPr>
          <w:rStyle w:val="StyleUnderline"/>
        </w:rPr>
        <w:t xml:space="preserve"> by the old-timers</w:t>
      </w:r>
      <w:r w:rsidRPr="008910D2">
        <w:t>, who won the Cold War</w:t>
      </w:r>
      <w:r w:rsidRPr="00246F91">
        <w:t xml:space="preserve">, </w:t>
      </w:r>
      <w:r w:rsidRPr="00F53873">
        <w:rPr>
          <w:rStyle w:val="StyleUnderline"/>
          <w:highlight w:val="cyan"/>
        </w:rPr>
        <w:t>to preserve</w:t>
      </w:r>
      <w:r w:rsidRPr="00B37D1A">
        <w:rPr>
          <w:rStyle w:val="StyleUnderline"/>
        </w:rPr>
        <w:t xml:space="preserve"> the hard-won </w:t>
      </w:r>
      <w:r w:rsidRPr="00F53873">
        <w:rPr>
          <w:rStyle w:val="StyleUnderline"/>
          <w:highlight w:val="cyan"/>
        </w:rPr>
        <w:t>status quo</w:t>
      </w:r>
      <w:r w:rsidRPr="00B37D1A">
        <w:rPr>
          <w:rStyle w:val="StyleUnderline"/>
        </w:rPr>
        <w:t xml:space="preserve"> bring back </w:t>
      </w:r>
      <w:r w:rsidRPr="008910D2">
        <w:t xml:space="preserve">the </w:t>
      </w:r>
      <w:r w:rsidRPr="00B37D1A">
        <w:rPr>
          <w:rStyle w:val="StyleUnderline"/>
        </w:rPr>
        <w:t xml:space="preserve">conservative </w:t>
      </w:r>
      <w:r w:rsidRPr="00F53873">
        <w:rPr>
          <w:rStyle w:val="StyleUnderline"/>
          <w:highlight w:val="cyan"/>
        </w:rPr>
        <w:t>interpretations of</w:t>
      </w:r>
      <w:r w:rsidRPr="008910D2">
        <w:t xml:space="preserve"> such terms as “</w:t>
      </w:r>
      <w:r w:rsidRPr="00F53873">
        <w:rPr>
          <w:rStyle w:val="StyleUnderline"/>
          <w:highlight w:val="cyan"/>
        </w:rPr>
        <w:t>sovereignty</w:t>
      </w:r>
      <w:r w:rsidRPr="008910D2">
        <w:t xml:space="preserve">” and “sovereign rights.” Not only the leaders of new-comers to world politics, or the United States, traditionally concerned about its sovereignty, but quite respectable heads of European states, too, start talking about the protection of national interests. </w:t>
      </w:r>
      <w:r w:rsidRPr="00F53873">
        <w:rPr>
          <w:rStyle w:val="StyleUnderline"/>
          <w:highlight w:val="cyan"/>
        </w:rPr>
        <w:t>Finally, military power is</w:t>
      </w:r>
      <w:r w:rsidRPr="00B37D1A">
        <w:rPr>
          <w:rStyle w:val="StyleUnderline"/>
        </w:rPr>
        <w:t xml:space="preserve"> ever </w:t>
      </w:r>
      <w:r w:rsidRPr="00F53873">
        <w:rPr>
          <w:rStyle w:val="StyleUnderline"/>
          <w:highlight w:val="cyan"/>
        </w:rPr>
        <w:t>more frequently employed</w:t>
      </w:r>
      <w:r w:rsidRPr="00B37D1A">
        <w:rPr>
          <w:rStyle w:val="StyleUnderline"/>
        </w:rPr>
        <w:t xml:space="preserve"> by major powers</w:t>
      </w:r>
      <w:r w:rsidRPr="008910D2">
        <w:t xml:space="preserve"> as a tool </w:t>
      </w:r>
      <w:r w:rsidRPr="00B37D1A">
        <w:rPr>
          <w:rStyle w:val="StyleUnderline"/>
        </w:rPr>
        <w:t xml:space="preserve">to address foreign policy issues. </w:t>
      </w:r>
      <w:r w:rsidRPr="008910D2">
        <w:t xml:space="preserve">EU countries and the United States used force and threats to use force back at the time when they were getting their hands on the assets of the former USSR. However, they were faced with a very limited set of tasks then. It never occurred to anyone in the West to say in 1999 that the purpose of NATO’s operation against Yugoslavia was to force Slobodan Milosevic to resign or, still worse, to put him to death by some untraditional way of hanging. </w:t>
      </w:r>
      <w:r w:rsidRPr="00B37D1A">
        <w:rPr>
          <w:rStyle w:val="StyleUnderline"/>
        </w:rPr>
        <w:t xml:space="preserve">The need for using military force with or without reason merely confirms that </w:t>
      </w:r>
      <w:r w:rsidRPr="00F53873">
        <w:rPr>
          <w:rStyle w:val="StyleUnderline"/>
          <w:highlight w:val="cyan"/>
        </w:rPr>
        <w:t>the international community has no</w:t>
      </w:r>
      <w:r w:rsidRPr="00B37D1A">
        <w:rPr>
          <w:rStyle w:val="StyleUnderline"/>
        </w:rPr>
        <w:t xml:space="preserve"> other </w:t>
      </w:r>
      <w:r w:rsidRPr="00F53873">
        <w:rPr>
          <w:rStyle w:val="StyleUnderline"/>
          <w:highlight w:val="cyan"/>
        </w:rPr>
        <w:t>means to prevent</w:t>
      </w:r>
      <w:r w:rsidRPr="00B37D1A">
        <w:rPr>
          <w:rStyle w:val="StyleUnderline"/>
        </w:rPr>
        <w:t xml:space="preserve"> the emergence or escalation of </w:t>
      </w:r>
      <w:r w:rsidRPr="00F53873">
        <w:rPr>
          <w:rStyle w:val="StyleUnderline"/>
          <w:highlight w:val="cyan"/>
        </w:rPr>
        <w:t>conflict</w:t>
      </w:r>
      <w:r w:rsidRPr="00B37D1A">
        <w:rPr>
          <w:rStyle w:val="StyleUnderline"/>
        </w:rPr>
        <w:t>s.</w:t>
      </w:r>
    </w:p>
    <w:p w14:paraId="29E74F78" w14:textId="77777777" w:rsidR="00C57793" w:rsidRPr="004053BE" w:rsidRDefault="00C57793" w:rsidP="00C57793">
      <w:pPr>
        <w:pStyle w:val="Heading4"/>
        <w:rPr>
          <w:rFonts w:cs="Arial"/>
        </w:rPr>
      </w:pPr>
      <w:r w:rsidRPr="004053BE">
        <w:rPr>
          <w:rFonts w:cs="Arial"/>
        </w:rPr>
        <w:lastRenderedPageBreak/>
        <w:t>States will always act in their own interests</w:t>
      </w:r>
    </w:p>
    <w:p w14:paraId="29E08A15" w14:textId="77777777" w:rsidR="00C57793" w:rsidRDefault="00C57793" w:rsidP="00C57793">
      <w:r w:rsidRPr="004053BE">
        <w:rPr>
          <w:rStyle w:val="Style13ptBold"/>
        </w:rPr>
        <w:t xml:space="preserve">Gray 7 </w:t>
      </w:r>
      <w:r w:rsidRPr="004053BE">
        <w:t>(Colin S. Gray, Director of the Centre for Strategic Studies within the Department of Politics and International Relations at the University of Reading, 6/11/07, War, Peace, and Int</w:t>
      </w:r>
      <w:r>
        <w:t>ernational Relations, p. 277</w:t>
      </w:r>
      <w:r w:rsidRPr="004053BE">
        <w:t>)</w:t>
      </w:r>
    </w:p>
    <w:p w14:paraId="261E1927" w14:textId="77777777" w:rsidR="00C57793" w:rsidRPr="004053BE" w:rsidRDefault="00C57793" w:rsidP="00C57793">
      <w:pPr>
        <w:rPr>
          <w:b/>
          <w:bCs/>
        </w:rPr>
      </w:pPr>
    </w:p>
    <w:p w14:paraId="1055434A" w14:textId="77777777" w:rsidR="0085218B" w:rsidRDefault="00C57793" w:rsidP="00C57793">
      <w:pPr>
        <w:rPr>
          <w:rStyle w:val="StyleUnderline"/>
        </w:rPr>
      </w:pPr>
      <w:r w:rsidRPr="004053BE">
        <w:rPr>
          <w:sz w:val="14"/>
        </w:rPr>
        <w:t xml:space="preserve">What is known with confidence about this most vital, yet variable, condition known as peace? Strategic history suggests strongly that </w:t>
      </w:r>
      <w:r w:rsidRPr="004053BE">
        <w:rPr>
          <w:rStyle w:val="Emphasis"/>
        </w:rPr>
        <w:t xml:space="preserve">peace cannot be constructed by means of </w:t>
      </w:r>
      <w:r w:rsidRPr="00F53873">
        <w:rPr>
          <w:rStyle w:val="Emphasis"/>
          <w:highlight w:val="cyan"/>
        </w:rPr>
        <w:t xml:space="preserve">institutional </w:t>
      </w:r>
      <w:r w:rsidRPr="004053BE">
        <w:rPr>
          <w:rStyle w:val="Emphasis"/>
        </w:rPr>
        <w:t>engineering</w:t>
      </w:r>
      <w:r w:rsidRPr="004053BE">
        <w:rPr>
          <w:sz w:val="14"/>
        </w:rPr>
        <w:t xml:space="preserve">. Such construction can be useful to polities that wish to use it. Institutions and procedures that facilitate communication, perhaps improve mutual understanding, and provide mechanisms for interstate arbitration have roles to play on behalf of order. </w:t>
      </w:r>
      <w:r w:rsidRPr="004053BE">
        <w:rPr>
          <w:rStyle w:val="StyleUnderline"/>
        </w:rPr>
        <w:t xml:space="preserve">But </w:t>
      </w:r>
      <w:r w:rsidRPr="004053BE">
        <w:rPr>
          <w:rStyle w:val="Emphasis"/>
        </w:rPr>
        <w:t xml:space="preserve">those </w:t>
      </w:r>
      <w:r w:rsidRPr="00F53873">
        <w:rPr>
          <w:rStyle w:val="Emphasis"/>
          <w:highlight w:val="cyan"/>
        </w:rPr>
        <w:t xml:space="preserve">roles will be fulfilled only when </w:t>
      </w:r>
      <w:r w:rsidRPr="004053BE">
        <w:rPr>
          <w:rStyle w:val="Emphasis"/>
        </w:rPr>
        <w:t xml:space="preserve">the political </w:t>
      </w:r>
      <w:r w:rsidRPr="00F53873">
        <w:rPr>
          <w:rStyle w:val="Emphasis"/>
          <w:highlight w:val="cyan"/>
        </w:rPr>
        <w:t xml:space="preserve">players are prepared to </w:t>
      </w:r>
      <w:r w:rsidRPr="004053BE">
        <w:rPr>
          <w:rStyle w:val="Emphasis"/>
        </w:rPr>
        <w:t xml:space="preserve">negotiate and </w:t>
      </w:r>
      <w:r w:rsidRPr="00F53873">
        <w:rPr>
          <w:rStyle w:val="Emphasis"/>
          <w:highlight w:val="cyan"/>
        </w:rPr>
        <w:t>compromise</w:t>
      </w:r>
      <w:r w:rsidRPr="004053BE">
        <w:rPr>
          <w:sz w:val="14"/>
        </w:rPr>
        <w:t xml:space="preserve">. </w:t>
      </w:r>
      <w:r w:rsidRPr="004053BE">
        <w:rPr>
          <w:rStyle w:val="StyleUnderline"/>
        </w:rPr>
        <w:t xml:space="preserve">There is nothing magically transformative about participation in international institutions. </w:t>
      </w:r>
      <w:r w:rsidRPr="00F53873">
        <w:rPr>
          <w:rStyle w:val="StyleUnderline"/>
          <w:highlight w:val="cyan"/>
        </w:rPr>
        <w:t>States</w:t>
      </w:r>
      <w:r w:rsidRPr="004053BE">
        <w:rPr>
          <w:sz w:val="14"/>
        </w:rPr>
        <w:t xml:space="preserve">, as well as other security communities that generally are not represented in the UN, frequently </w:t>
      </w:r>
      <w:r w:rsidRPr="004053BE">
        <w:rPr>
          <w:rStyle w:val="StyleUnderline"/>
        </w:rPr>
        <w:t xml:space="preserve">prefer to </w:t>
      </w:r>
      <w:r w:rsidRPr="00F53873">
        <w:rPr>
          <w:rStyle w:val="StyleUnderline"/>
          <w:highlight w:val="cyan"/>
        </w:rPr>
        <w:t>act unilaterally</w:t>
      </w:r>
      <w:r w:rsidRPr="004053BE">
        <w:rPr>
          <w:rStyle w:val="StyleUnderline"/>
        </w:rPr>
        <w:t xml:space="preserve">, or with allies, </w:t>
      </w:r>
      <w:r w:rsidRPr="00F53873">
        <w:rPr>
          <w:rStyle w:val="StyleUnderline"/>
          <w:highlight w:val="cyan"/>
        </w:rPr>
        <w:t>in defence of</w:t>
      </w:r>
      <w:r w:rsidRPr="004053BE">
        <w:rPr>
          <w:rStyle w:val="StyleUnderline"/>
        </w:rPr>
        <w:t xml:space="preserve"> their vital </w:t>
      </w:r>
      <w:r w:rsidRPr="00F53873">
        <w:rPr>
          <w:rStyle w:val="StyleUnderline"/>
          <w:highlight w:val="cyan"/>
        </w:rPr>
        <w:t>interests</w:t>
      </w:r>
      <w:r w:rsidRPr="004053BE">
        <w:rPr>
          <w:rStyle w:val="StyleUnderline"/>
        </w:rPr>
        <w:t>.</w:t>
      </w:r>
      <w:r w:rsidRPr="004053BE">
        <w:rPr>
          <w:sz w:val="14"/>
        </w:rPr>
        <w:t xml:space="preserve"> In most of those situations, </w:t>
      </w:r>
      <w:r w:rsidRPr="004053BE">
        <w:rPr>
          <w:rStyle w:val="StyleUnderline"/>
        </w:rPr>
        <w:t>international political architecture and its norms and procedures can be of only limited value for international order</w:t>
      </w:r>
      <w:r w:rsidRPr="004053BE">
        <w:rPr>
          <w:sz w:val="14"/>
        </w:rPr>
        <w:t xml:space="preserve">. The existence of the UN facilitates multinational efforts to contain, limit and even halt a war, should the belligerent parties agree to be contained, limited and prevented from fighting to a finish. The story was the same for the Concert System in the nineteenth century and the League of Nations in the twentieth. The functioning of </w:t>
      </w:r>
      <w:r w:rsidRPr="004053BE">
        <w:rPr>
          <w:rStyle w:val="StyleUnderline"/>
        </w:rPr>
        <w:t>such institutions</w:t>
      </w:r>
      <w:r w:rsidRPr="004053BE">
        <w:rPr>
          <w:sz w:val="14"/>
        </w:rPr>
        <w:t xml:space="preserve"> must reflect their political contexts. They </w:t>
      </w:r>
      <w:r w:rsidRPr="004053BE">
        <w:rPr>
          <w:rStyle w:val="StyleUnderline"/>
        </w:rPr>
        <w:t>have been as helpful for international order as their leading members would permit. An international institution constructed to advance the prospects for good order and peace can be used or abused on behalf of disorder and war.</w:t>
      </w:r>
      <w:r w:rsidRPr="004053BE">
        <w:rPr>
          <w:sz w:val="14"/>
        </w:rPr>
        <w:t xml:space="preserve"> States can behave in the UN in such a way as to block decisions for collective action to suppress disorderly behaviour. </w:t>
      </w:r>
      <w:r w:rsidRPr="004053BE">
        <w:rPr>
          <w:rStyle w:val="Emphasis"/>
        </w:rPr>
        <w:t xml:space="preserve">International </w:t>
      </w:r>
      <w:r w:rsidRPr="00F53873">
        <w:rPr>
          <w:rStyle w:val="Emphasis"/>
          <w:highlight w:val="cyan"/>
        </w:rPr>
        <w:t>institutions</w:t>
      </w:r>
      <w:r w:rsidRPr="004053BE">
        <w:rPr>
          <w:sz w:val="14"/>
        </w:rPr>
        <w:t xml:space="preserve">, with the UN as the prime example, </w:t>
      </w:r>
      <w:r w:rsidRPr="00F53873">
        <w:rPr>
          <w:rStyle w:val="Emphasis"/>
          <w:highlight w:val="cyan"/>
        </w:rPr>
        <w:t>cannot</w:t>
      </w:r>
      <w:r w:rsidRPr="004053BE">
        <w:rPr>
          <w:rStyle w:val="Emphasis"/>
        </w:rPr>
        <w:t xml:space="preserve"> themselves </w:t>
      </w:r>
      <w:r w:rsidRPr="00F53873">
        <w:rPr>
          <w:rStyle w:val="Emphasis"/>
          <w:highlight w:val="cyan"/>
        </w:rPr>
        <w:t>contribute</w:t>
      </w:r>
      <w:r w:rsidRPr="004053BE">
        <w:rPr>
          <w:rStyle w:val="Emphasis"/>
        </w:rPr>
        <w:t xml:space="preserve"> in a vital way </w:t>
      </w:r>
      <w:r w:rsidRPr="00F53873">
        <w:rPr>
          <w:rStyle w:val="Emphasis"/>
          <w:highlight w:val="cyan"/>
        </w:rPr>
        <w:t>to a more orderly world</w:t>
      </w:r>
      <w:r w:rsidRPr="004053BE">
        <w:rPr>
          <w:rStyle w:val="Emphasis"/>
        </w:rPr>
        <w:t>.</w:t>
      </w:r>
      <w:r w:rsidRPr="004053BE">
        <w:rPr>
          <w:sz w:val="14"/>
        </w:rPr>
        <w:t xml:space="preserve"> Rather, </w:t>
      </w:r>
      <w:r w:rsidRPr="004053BE">
        <w:rPr>
          <w:rStyle w:val="StyleUnderline"/>
        </w:rPr>
        <w:t>they should be viewed as the faithful products of world order and disorder. States determined to cooperate will use</w:t>
      </w:r>
      <w:r w:rsidRPr="004053BE">
        <w:rPr>
          <w:sz w:val="14"/>
        </w:rPr>
        <w:t xml:space="preserve"> the good offices and fora of </w:t>
      </w:r>
      <w:r w:rsidRPr="004053BE">
        <w:rPr>
          <w:rStyle w:val="StyleUnderline"/>
        </w:rPr>
        <w:t>those institutions.</w:t>
      </w:r>
      <w:r w:rsidRPr="004053BE">
        <w:rPr>
          <w:sz w:val="14"/>
        </w:rPr>
        <w:t xml:space="preserve"> </w:t>
      </w:r>
      <w:r w:rsidRPr="00F53873">
        <w:rPr>
          <w:rStyle w:val="StyleUnderline"/>
          <w:highlight w:val="cyan"/>
        </w:rPr>
        <w:t xml:space="preserve">States determined upon conflict will use them as an arena </w:t>
      </w:r>
      <w:r w:rsidRPr="004053BE">
        <w:rPr>
          <w:rStyle w:val="StyleUnderline"/>
        </w:rPr>
        <w:t>for propaganda and coalition-building</w:t>
      </w:r>
      <w:r w:rsidRPr="004053BE">
        <w:rPr>
          <w:sz w:val="14"/>
        </w:rPr>
        <w:t xml:space="preserve"> and, if need be, will employ their rules to paralyse the international community. Michael Howard explains why world peace cannot be constructed by the invention, or reform, of institutions: </w:t>
      </w:r>
      <w:r w:rsidRPr="004053BE">
        <w:rPr>
          <w:rStyle w:val="StyleUnderline"/>
        </w:rPr>
        <w:t xml:space="preserve">The </w:t>
      </w:r>
      <w:r w:rsidRPr="00F53873">
        <w:rPr>
          <w:rStyle w:val="StyleUnderline"/>
          <w:highlight w:val="cyan"/>
        </w:rPr>
        <w:t xml:space="preserve">establishment of a global </w:t>
      </w:r>
      <w:r w:rsidRPr="004053BE">
        <w:rPr>
          <w:rStyle w:val="StyleUnderline"/>
        </w:rPr>
        <w:t xml:space="preserve">peaceful </w:t>
      </w:r>
      <w:r w:rsidRPr="00F53873">
        <w:rPr>
          <w:rStyle w:val="StyleUnderline"/>
          <w:highlight w:val="cyan"/>
        </w:rPr>
        <w:t>order</w:t>
      </w:r>
      <w:r w:rsidRPr="004053BE">
        <w:rPr>
          <w:sz w:val="14"/>
        </w:rPr>
        <w:t xml:space="preserve"> thus </w:t>
      </w:r>
      <w:r w:rsidRPr="00F53873">
        <w:rPr>
          <w:rStyle w:val="StyleUnderline"/>
          <w:highlight w:val="cyan"/>
        </w:rPr>
        <w:t>depends on the</w:t>
      </w:r>
      <w:r w:rsidRPr="004053BE">
        <w:rPr>
          <w:rStyle w:val="StyleUnderline"/>
        </w:rPr>
        <w:t xml:space="preserve"> creation of a world </w:t>
      </w:r>
      <w:r w:rsidRPr="00F53873">
        <w:rPr>
          <w:rStyle w:val="StyleUnderline"/>
          <w:highlight w:val="cyan"/>
        </w:rPr>
        <w:t>community sharing</w:t>
      </w:r>
      <w:r w:rsidRPr="004053BE">
        <w:rPr>
          <w:rStyle w:val="StyleUnderline"/>
        </w:rPr>
        <w:t xml:space="preserve"> the </w:t>
      </w:r>
      <w:r w:rsidRPr="00F53873">
        <w:rPr>
          <w:rStyle w:val="StyleUnderline"/>
          <w:highlight w:val="cyan"/>
        </w:rPr>
        <w:t>characteristics</w:t>
      </w:r>
      <w:r w:rsidRPr="004053BE">
        <w:rPr>
          <w:rStyle w:val="StyleUnderline"/>
        </w:rPr>
        <w:t xml:space="preserve"> </w:t>
      </w:r>
    </w:p>
    <w:p w14:paraId="3E8AE7EE" w14:textId="77777777" w:rsidR="0085218B" w:rsidRDefault="0085218B" w:rsidP="00C57793">
      <w:pPr>
        <w:rPr>
          <w:rStyle w:val="StyleUnderline"/>
        </w:rPr>
      </w:pPr>
    </w:p>
    <w:p w14:paraId="2D63EBBF" w14:textId="77777777" w:rsidR="0085218B" w:rsidRDefault="0085218B" w:rsidP="00C57793">
      <w:pPr>
        <w:rPr>
          <w:rStyle w:val="StyleUnderline"/>
        </w:rPr>
      </w:pPr>
    </w:p>
    <w:p w14:paraId="6BB7B89E" w14:textId="71F05E70" w:rsidR="00C57793" w:rsidRPr="00F53873" w:rsidRDefault="00C57793" w:rsidP="00C57793">
      <w:pPr>
        <w:rPr>
          <w:rStyle w:val="StyleUnderline"/>
          <w:highlight w:val="cyan"/>
        </w:rPr>
      </w:pPr>
      <w:r w:rsidRPr="004053BE">
        <w:rPr>
          <w:rStyle w:val="StyleUnderline"/>
        </w:rPr>
        <w:t>that make possible domestic order</w:t>
      </w:r>
      <w:r w:rsidRPr="004053BE">
        <w:rPr>
          <w:sz w:val="14"/>
        </w:rPr>
        <w:t xml:space="preserve">, and this will require the widest possible diffusion of those characteristics by the societies that already possess them. </w:t>
      </w:r>
      <w:r w:rsidRPr="004053BE">
        <w:rPr>
          <w:rStyle w:val="StyleUnderline"/>
        </w:rPr>
        <w:t>World order cannot be created simply by building international institutions and organizations that do not arise naturally out of the cultural disposition and historical experience of their members</w:t>
      </w:r>
      <w:r w:rsidRPr="004053BE">
        <w:rPr>
          <w:sz w:val="14"/>
        </w:rPr>
        <w:t xml:space="preserve">. Their creation and operation require at the very least the existence of a transnational elite that not only shares the same cultural norms but can render those norms acceptable within their own societies and can where necessary persuade their colleagues to agree to the modifications necessary to make them acceptable. (Howard, 2001: 105) This is a fair summary of historical experience. Just as </w:t>
      </w:r>
      <w:r w:rsidRPr="00F53873">
        <w:rPr>
          <w:rStyle w:val="StyleUnderline"/>
          <w:highlight w:val="cyan"/>
        </w:rPr>
        <w:t>peace cannot be</w:t>
      </w:r>
      <w:r w:rsidRPr="004053BE">
        <w:rPr>
          <w:rStyle w:val="StyleUnderline"/>
        </w:rPr>
        <w:t xml:space="preserve"> constructed by ingenious institution-building, nor can it be </w:t>
      </w:r>
      <w:r w:rsidRPr="00F53873">
        <w:rPr>
          <w:rStyle w:val="StyleUnderline"/>
          <w:highlight w:val="cyan"/>
        </w:rPr>
        <w:t xml:space="preserve">mandated </w:t>
      </w:r>
      <w:r w:rsidRPr="004053BE">
        <w:rPr>
          <w:rStyle w:val="StyleUnderline"/>
        </w:rPr>
        <w:t xml:space="preserve">by law, custom or norms. </w:t>
      </w:r>
      <w:r w:rsidRPr="00F53873">
        <w:rPr>
          <w:rStyle w:val="StyleUnderline"/>
          <w:highlight w:val="cyan"/>
        </w:rPr>
        <w:t>When obedience</w:t>
      </w:r>
      <w:r w:rsidRPr="004053BE">
        <w:rPr>
          <w:rStyle w:val="StyleUnderline"/>
        </w:rPr>
        <w:t xml:space="preserve"> to those restraints </w:t>
      </w:r>
      <w:r w:rsidRPr="00F53873">
        <w:rPr>
          <w:rStyle w:val="StyleUnderline"/>
          <w:highlight w:val="cyan"/>
        </w:rPr>
        <w:t>is predicted to work</w:t>
      </w:r>
      <w:r w:rsidRPr="004053BE">
        <w:rPr>
          <w:rStyle w:val="StyleUnderline"/>
        </w:rPr>
        <w:t xml:space="preserve"> towards results sharply </w:t>
      </w:r>
      <w:r w:rsidRPr="00F53873">
        <w:rPr>
          <w:rStyle w:val="StyleUnderline"/>
          <w:highlight w:val="cyan"/>
        </w:rPr>
        <w:t>contrary to</w:t>
      </w:r>
      <w:r w:rsidRPr="004053BE">
        <w:rPr>
          <w:rStyle w:val="StyleUnderline"/>
        </w:rPr>
        <w:t xml:space="preserve"> states’ national </w:t>
      </w:r>
      <w:r w:rsidRPr="00F53873">
        <w:rPr>
          <w:rStyle w:val="StyleUnderline"/>
          <w:highlight w:val="cyan"/>
        </w:rPr>
        <w:t>interests, they will be ignored.</w:t>
      </w:r>
    </w:p>
    <w:p w14:paraId="0232823C" w14:textId="77777777" w:rsidR="00C57793" w:rsidRPr="006D31E1" w:rsidRDefault="00C57793" w:rsidP="00C57793">
      <w:pPr>
        <w:pStyle w:val="Heading4"/>
      </w:pPr>
      <w:r>
        <w:t>Multilateralism fails—</w:t>
      </w:r>
      <w:r w:rsidRPr="006D31E1">
        <w:rPr>
          <w:i/>
          <w:u w:val="single"/>
        </w:rPr>
        <w:t>diverging interests</w:t>
      </w:r>
      <w:r>
        <w:t xml:space="preserve"> and a </w:t>
      </w:r>
      <w:r w:rsidRPr="006D31E1">
        <w:rPr>
          <w:i/>
          <w:u w:val="single"/>
        </w:rPr>
        <w:t>lack of faith</w:t>
      </w:r>
      <w:r>
        <w:t xml:space="preserve"> guarantee cooperation is at best superficial </w:t>
      </w:r>
    </w:p>
    <w:p w14:paraId="66BADC96" w14:textId="77777777" w:rsidR="00C57793" w:rsidRPr="006D31E1" w:rsidRDefault="00C57793" w:rsidP="00C57793">
      <w:r w:rsidRPr="006D31E1">
        <w:t xml:space="preserve">Heribert </w:t>
      </w:r>
      <w:r w:rsidRPr="006D31E1">
        <w:rPr>
          <w:rStyle w:val="Style13ptBold"/>
        </w:rPr>
        <w:t>Dieter 14</w:t>
      </w:r>
      <w:r>
        <w:t xml:space="preserve">, </w:t>
      </w:r>
      <w:r w:rsidRPr="006D31E1">
        <w:t>Senior Associate</w:t>
      </w:r>
      <w:r>
        <w:t xml:space="preserve"> at the German Institute for International and Security Affairs, </w:t>
      </w:r>
      <w:r w:rsidRPr="006D31E1">
        <w:t>Non-Resident Senior Fellow, Chongyang Institute for Financial Studies</w:t>
      </w:r>
      <w:r>
        <w:t xml:space="preserve">, </w:t>
      </w:r>
      <w:r w:rsidRPr="006D31E1">
        <w:t xml:space="preserve">Visiting Professor </w:t>
      </w:r>
      <w:r w:rsidRPr="006D31E1">
        <w:lastRenderedPageBreak/>
        <w:t>for International Political Economy at Zeppelin University</w:t>
      </w:r>
      <w:r>
        <w:t xml:space="preserve">, </w:t>
      </w:r>
      <w:r w:rsidRPr="006D31E1">
        <w:t>Doctorate in Political Science and Economics, Free University of Berlin</w:t>
      </w:r>
      <w:r>
        <w:t xml:space="preserve">, 1/31/14, </w:t>
      </w:r>
      <w:r w:rsidRPr="006D31E1">
        <w:t>The G-20 and the Dilemma of Asymmetric Sovereignty – Why Multilateralism Is Failing in Crisis Prevention</w:t>
      </w:r>
      <w:r>
        <w:t xml:space="preserve">, International Relations and Security Network, </w:t>
      </w:r>
      <w:hyperlink r:id="rId33" w:history="1">
        <w:r w:rsidRPr="006D31E1">
          <w:t>http://www.isn.ethz.ch/Digital-Library/Articles/Detail/?lng=en&amp;id=176145</w:t>
        </w:r>
      </w:hyperlink>
    </w:p>
    <w:p w14:paraId="29AD4774" w14:textId="77777777" w:rsidR="00C57793" w:rsidRPr="00C61D8D" w:rsidRDefault="00C57793" w:rsidP="00C57793">
      <w:pPr>
        <w:rPr>
          <w:sz w:val="14"/>
        </w:rPr>
      </w:pPr>
      <w:r w:rsidRPr="00C61D8D">
        <w:rPr>
          <w:sz w:val="14"/>
        </w:rPr>
        <w:t>Yet, tightening the rules for financial market regulation is not the only field where the G-20 is failing. Despite</w:t>
      </w:r>
      <w:r w:rsidRPr="00A273F1">
        <w:rPr>
          <w:rStyle w:val="StyleUnderline"/>
        </w:rPr>
        <w:t xml:space="preserve"> </w:t>
      </w:r>
      <w:r w:rsidRPr="00F53873">
        <w:rPr>
          <w:rStyle w:val="StyleUnderline"/>
          <w:highlight w:val="cyan"/>
        </w:rPr>
        <w:t>the mantra-like</w:t>
      </w:r>
      <w:r w:rsidRPr="00A273F1">
        <w:rPr>
          <w:rStyle w:val="StyleUnderline"/>
        </w:rPr>
        <w:t xml:space="preserve"> </w:t>
      </w:r>
      <w:r w:rsidRPr="00F53873">
        <w:rPr>
          <w:rStyle w:val="StyleUnderline"/>
          <w:highlight w:val="cyan"/>
        </w:rPr>
        <w:t>repetition of</w:t>
      </w:r>
      <w:r w:rsidRPr="00A273F1">
        <w:rPr>
          <w:rStyle w:val="StyleUnderline"/>
        </w:rPr>
        <w:t xml:space="preserve"> memoranda of </w:t>
      </w:r>
      <w:r w:rsidRPr="00F53873">
        <w:rPr>
          <w:rStyle w:val="StyleUnderline"/>
          <w:highlight w:val="cyan"/>
        </w:rPr>
        <w:t>understanding</w:t>
      </w:r>
      <w:r w:rsidRPr="00F53873">
        <w:rPr>
          <w:sz w:val="14"/>
          <w:highlight w:val="cyan"/>
        </w:rPr>
        <w:t>,</w:t>
      </w:r>
      <w:r w:rsidRPr="00C61D8D">
        <w:rPr>
          <w:sz w:val="14"/>
        </w:rPr>
        <w:t xml:space="preserve"> the trade ministers of the G-20 </w:t>
      </w:r>
      <w:r w:rsidRPr="00F53873">
        <w:rPr>
          <w:rStyle w:val="StyleUnderline"/>
          <w:highlight w:val="cyan"/>
        </w:rPr>
        <w:t>have not been able to overcome</w:t>
      </w:r>
      <w:r w:rsidRPr="00A273F1">
        <w:rPr>
          <w:rStyle w:val="StyleUnderline"/>
        </w:rPr>
        <w:t xml:space="preserve"> t</w:t>
      </w:r>
      <w:r w:rsidRPr="00C61D8D">
        <w:rPr>
          <w:sz w:val="14"/>
        </w:rPr>
        <w:t xml:space="preserve">heir </w:t>
      </w:r>
      <w:r w:rsidRPr="00A273F1">
        <w:rPr>
          <w:rStyle w:val="StyleUnderline"/>
        </w:rPr>
        <w:t>conflicts of interest</w:t>
      </w:r>
      <w:r w:rsidRPr="00C61D8D">
        <w:rPr>
          <w:sz w:val="14"/>
        </w:rPr>
        <w:t xml:space="preserve"> and reach a settlement in the Doha Round of the World Trade Organization (WTO). What are the reasons for this failure?Although the G-20 managed to prevent a revival of protectionist measures on a broad front in the midst of the crisis, there is a large gap between the announcements of the G-20 and quantifiable results in trade policy. </w:t>
      </w:r>
      <w:r w:rsidRPr="00A273F1">
        <w:rPr>
          <w:rStyle w:val="StyleUnderline"/>
        </w:rPr>
        <w:t>There is not one final communiqué that lacks a clear statement stressing the importance of the WTO and</w:t>
      </w:r>
      <w:r w:rsidRPr="00C61D8D">
        <w:rPr>
          <w:sz w:val="14"/>
        </w:rPr>
        <w:t xml:space="preserve"> the necessity to conclude the </w:t>
      </w:r>
      <w:r w:rsidRPr="00A273F1">
        <w:rPr>
          <w:rStyle w:val="StyleUnderline"/>
        </w:rPr>
        <w:t xml:space="preserve">Doha </w:t>
      </w:r>
      <w:r w:rsidRPr="00C61D8D">
        <w:rPr>
          <w:sz w:val="14"/>
        </w:rPr>
        <w:t xml:space="preserve">Round. </w:t>
      </w:r>
      <w:r w:rsidRPr="00FD3028">
        <w:rPr>
          <w:rStyle w:val="StyleUnderline"/>
        </w:rPr>
        <w:t xml:space="preserve">Nonetheless, the </w:t>
      </w:r>
      <w:r w:rsidRPr="00F53873">
        <w:rPr>
          <w:rStyle w:val="StyleUnderline"/>
          <w:highlight w:val="cyan"/>
        </w:rPr>
        <w:t>reality of</w:t>
      </w:r>
      <w:r w:rsidRPr="00C61D8D">
        <w:rPr>
          <w:sz w:val="14"/>
        </w:rPr>
        <w:t xml:space="preserve"> trade </w:t>
      </w:r>
      <w:r w:rsidRPr="00F53873">
        <w:rPr>
          <w:rStyle w:val="StyleUnderline"/>
          <w:highlight w:val="cyan"/>
        </w:rPr>
        <w:t>policy l</w:t>
      </w:r>
      <w:r w:rsidRPr="00A273F1">
        <w:rPr>
          <w:rStyle w:val="StyleUnderline"/>
        </w:rPr>
        <w:t>ooks very different</w:t>
      </w:r>
      <w:r w:rsidRPr="00C61D8D">
        <w:rPr>
          <w:sz w:val="14"/>
        </w:rPr>
        <w:t>. All the states that are preventing the conclusion of the Doha Round through their vetoes are members of the G-20.</w:t>
      </w:r>
    </w:p>
    <w:p w14:paraId="779AF944" w14:textId="77777777" w:rsidR="00C57793" w:rsidRDefault="00C57793" w:rsidP="00C57793">
      <w:pPr>
        <w:rPr>
          <w:rStyle w:val="StyleUnderline"/>
        </w:rPr>
      </w:pPr>
      <w:r w:rsidRPr="00C61D8D">
        <w:rPr>
          <w:sz w:val="14"/>
        </w:rPr>
        <w:t xml:space="preserve">Despite there being little public information available on the reasons for the deadlock in the Doha Round, it is known that the US, Brazil, and China are blocking its conclusion. The emerging economies Brazil and China oppose the US’s demand for the complete elimination of tariffs on industrial goods. Conversely, the US resists the request to comprehensively abandon subsidies to the agricultural sector.Thus, the Doha Round is not concluded because three </w:t>
      </w:r>
      <w:r w:rsidRPr="00F53873">
        <w:rPr>
          <w:rStyle w:val="StyleUnderline"/>
          <w:highlight w:val="cyan"/>
        </w:rPr>
        <w:t>important members</w:t>
      </w:r>
      <w:r w:rsidRPr="00C61D8D">
        <w:rPr>
          <w:sz w:val="14"/>
        </w:rPr>
        <w:t xml:space="preserve"> of the G-20 </w:t>
      </w:r>
      <w:r w:rsidRPr="00F53873">
        <w:rPr>
          <w:rStyle w:val="StyleUnderline"/>
          <w:highlight w:val="cyan"/>
        </w:rPr>
        <w:t>no longer believe in multilateral solutions</w:t>
      </w:r>
      <w:r w:rsidRPr="00A273F1">
        <w:rPr>
          <w:rStyle w:val="StyleUnderline"/>
        </w:rPr>
        <w:t xml:space="preserve"> and would rather engage in preferential agreements</w:t>
      </w:r>
      <w:r w:rsidRPr="00C61D8D">
        <w:rPr>
          <w:sz w:val="14"/>
        </w:rPr>
        <w:t xml:space="preserve">. For experts in the field of international trade, this is a paradox. There is a broad consensus that a single rulebook for international trade would facilitate economic growth and contribute to a worldwide increase in prosperity. This, however, cannot be said for the currently popular free trade agreements. So why are the countries in the G-20 incapable of further developing the common rules for international trade? One explanation is </w:t>
      </w:r>
      <w:r w:rsidRPr="00C61D8D">
        <w:rPr>
          <w:sz w:val="14"/>
          <w:szCs w:val="16"/>
        </w:rPr>
        <w:t>the lack of a hegemonic power that is willing to guarantee compliance with the rules of the game, but</w:t>
      </w:r>
      <w:r w:rsidRPr="00C61D8D">
        <w:rPr>
          <w:sz w:val="14"/>
        </w:rPr>
        <w:t xml:space="preserve"> at the same time establish a system that provides member countries with sufficient economic benefits. In any event, this is how the postwar economy emerged: The US enforced the system of Bretton Woods and made sure that the participation in this economic regime remained attractive. Of course, the Bretton Woods regime never was a truly global system, since member countries of the Council on Mutual Economic Assistance did not participate. Still, within the bipolar order of the Cold War, the US managed to keep the system open and stable.</w:t>
      </w:r>
      <w:r w:rsidRPr="00C61D8D">
        <w:rPr>
          <w:sz w:val="12"/>
        </w:rPr>
        <w:t>¶</w:t>
      </w:r>
      <w:r w:rsidRPr="00C61D8D">
        <w:rPr>
          <w:sz w:val="14"/>
        </w:rPr>
        <w:t xml:space="preserve"> After the collapse of the USSR and the following short-lived “unipolar moment” (Charles Krauthammer) of complete hegemony of the US, the multilateral order was being advanced until 1995, the founding year of the WTO. Since the turn of the millennium and the parallel emergence of a multipolar order, nearly all attempts to organize cooperation without hegemony (Bob Keohane) have failed. </w:t>
      </w:r>
      <w:r w:rsidRPr="00F53873">
        <w:rPr>
          <w:rStyle w:val="StyleUnderline"/>
          <w:highlight w:val="cyan"/>
        </w:rPr>
        <w:t xml:space="preserve">The </w:t>
      </w:r>
      <w:r w:rsidRPr="00FD3028">
        <w:rPr>
          <w:rStyle w:val="StyleUnderline"/>
        </w:rPr>
        <w:t>present</w:t>
      </w:r>
      <w:r w:rsidRPr="00A273F1">
        <w:rPr>
          <w:rStyle w:val="StyleUnderline"/>
        </w:rPr>
        <w:t xml:space="preserve"> </w:t>
      </w:r>
      <w:r w:rsidRPr="00F53873">
        <w:rPr>
          <w:rStyle w:val="StyleUnderline"/>
          <w:highlight w:val="cyan"/>
        </w:rPr>
        <w:t xml:space="preserve">multipolar world is characterized by superficial cooperation. </w:t>
      </w:r>
      <w:r w:rsidRPr="00F53873">
        <w:rPr>
          <w:rStyle w:val="Emphasis"/>
          <w:highlight w:val="cyan"/>
        </w:rPr>
        <w:t>Global Governance</w:t>
      </w:r>
      <w:r w:rsidRPr="00A273F1">
        <w:rPr>
          <w:rStyle w:val="Emphasis"/>
        </w:rPr>
        <w:t xml:space="preserve">, whether in policies to prevent further climate change or in economic policy, </w:t>
      </w:r>
      <w:r w:rsidRPr="00F53873">
        <w:rPr>
          <w:rStyle w:val="Emphasis"/>
          <w:highlight w:val="cyan"/>
        </w:rPr>
        <w:t>remains on hold</w:t>
      </w:r>
      <w:r w:rsidRPr="00A273F1">
        <w:rPr>
          <w:rStyle w:val="StyleUnderline"/>
        </w:rPr>
        <w:t>.</w:t>
      </w:r>
      <w:r w:rsidRPr="00C61D8D">
        <w:rPr>
          <w:sz w:val="14"/>
        </w:rPr>
        <w:t xml:space="preserve"> Even worse: The world is returning to regulation on the level of the nation-state and non-cooperation. The American political scientist Ian Bremmer refers to the resulting situation as “G-Zero,” an era in which groups such as the G-20 will no longer play a vital role. The negative perception of the international division of labor</w:t>
      </w:r>
      <w:r w:rsidRPr="00C61D8D">
        <w:rPr>
          <w:sz w:val="12"/>
        </w:rPr>
        <w:t>¶</w:t>
      </w:r>
      <w:r w:rsidRPr="00C61D8D">
        <w:rPr>
          <w:sz w:val="14"/>
        </w:rPr>
        <w:t xml:space="preserve"> Apparently, there is no such thing as an identity of interests of individual states, as assumed by the advocates of global regulation and global governance. In other words: </w:t>
      </w:r>
      <w:r w:rsidRPr="00F53873">
        <w:rPr>
          <w:rStyle w:val="StyleUnderline"/>
          <w:highlight w:val="cyan"/>
        </w:rPr>
        <w:t>The gap between the preferences of individual states is widening</w:t>
      </w:r>
      <w:r w:rsidRPr="00C61D8D">
        <w:rPr>
          <w:sz w:val="14"/>
        </w:rPr>
        <w:t xml:space="preserve"> rather than narrowing. However, governments must respect the preferences of their societies in the formulation of policies if they do not wish to lose legitimacy. Then again, </w:t>
      </w:r>
      <w:r w:rsidRPr="00C367F0">
        <w:rPr>
          <w:rStyle w:val="StyleUnderline"/>
        </w:rPr>
        <w:t>the different preferences</w:t>
      </w:r>
      <w:r w:rsidRPr="00C61D8D">
        <w:rPr>
          <w:sz w:val="14"/>
        </w:rPr>
        <w:t xml:space="preserve"> of societies </w:t>
      </w:r>
      <w:r w:rsidRPr="00C367F0">
        <w:rPr>
          <w:rStyle w:val="StyleUnderline"/>
        </w:rPr>
        <w:t>are the immediate result of severely diverging perceptions</w:t>
      </w:r>
      <w:r w:rsidRPr="00C61D8D">
        <w:rPr>
          <w:sz w:val="14"/>
        </w:rPr>
        <w:t xml:space="preserve"> of the international division of labor. Even in the G-20, individual </w:t>
      </w:r>
      <w:r w:rsidRPr="00C367F0">
        <w:rPr>
          <w:rStyle w:val="StyleUnderline"/>
        </w:rPr>
        <w:t xml:space="preserve">societies have very different perceptions of the effects of globalization </w:t>
      </w:r>
      <w:r w:rsidRPr="00C61D8D">
        <w:rPr>
          <w:sz w:val="14"/>
        </w:rPr>
        <w:t>and its economic effects.</w:t>
      </w:r>
      <w:r w:rsidRPr="00C61D8D">
        <w:rPr>
          <w:sz w:val="12"/>
        </w:rPr>
        <w:t>¶</w:t>
      </w:r>
      <w:r w:rsidRPr="00C61D8D">
        <w:rPr>
          <w:sz w:val="14"/>
        </w:rPr>
        <w:t xml:space="preserve"> In Europe and the US, many people are increasingly critical of the international division of labor, if not outright hostile to globalization. According to a number of surveys, only about one-fifth to one-third of the respondents in OECD countries see greater opportunities than risks in globalization. Even in Germany, numerous politicians and citizens have been critical of globalization, although Germany strongly benefits from open markets and the resulting intensification of international trade.</w:t>
      </w:r>
      <w:r w:rsidRPr="00C61D8D">
        <w:rPr>
          <w:sz w:val="12"/>
        </w:rPr>
        <w:t>¶</w:t>
      </w:r>
      <w:r w:rsidRPr="00C61D8D">
        <w:rPr>
          <w:sz w:val="14"/>
        </w:rPr>
        <w:t xml:space="preserve"> Without a political anchoring in the member states, the G-20 has no future</w:t>
      </w:r>
      <w:r w:rsidRPr="00C61D8D">
        <w:rPr>
          <w:sz w:val="12"/>
        </w:rPr>
        <w:t>¶</w:t>
      </w:r>
      <w:r w:rsidRPr="00C61D8D">
        <w:rPr>
          <w:sz w:val="14"/>
        </w:rPr>
        <w:t xml:space="preserve"> </w:t>
      </w:r>
      <w:r w:rsidRPr="00C367F0">
        <w:rPr>
          <w:rStyle w:val="StyleUnderline"/>
        </w:rPr>
        <w:t xml:space="preserve">The </w:t>
      </w:r>
      <w:r w:rsidRPr="00F53873">
        <w:rPr>
          <w:rStyle w:val="StyleUnderline"/>
          <w:highlight w:val="cyan"/>
        </w:rPr>
        <w:t>unfavorable perceptions of globalization and</w:t>
      </w:r>
      <w:r w:rsidRPr="00C61D8D">
        <w:rPr>
          <w:sz w:val="14"/>
        </w:rPr>
        <w:t xml:space="preserve"> the outlined </w:t>
      </w:r>
      <w:r w:rsidRPr="00F53873">
        <w:rPr>
          <w:rStyle w:val="StyleUnderline"/>
          <w:highlight w:val="cyan"/>
        </w:rPr>
        <w:t xml:space="preserve">asymmetric sovereignty have resulted in a </w:t>
      </w:r>
      <w:r w:rsidRPr="00F53873">
        <w:rPr>
          <w:rStyle w:val="Emphasis"/>
          <w:highlight w:val="cyan"/>
        </w:rPr>
        <w:t>standstill</w:t>
      </w:r>
      <w:r w:rsidRPr="00C61D8D">
        <w:rPr>
          <w:sz w:val="14"/>
        </w:rPr>
        <w:t xml:space="preserve"> in the G-20. </w:t>
      </w:r>
      <w:r w:rsidRPr="00F53873">
        <w:rPr>
          <w:rStyle w:val="StyleUnderline"/>
          <w:highlight w:val="cyan"/>
        </w:rPr>
        <w:t>Instead of a</w:t>
      </w:r>
      <w:r w:rsidRPr="00C61D8D">
        <w:rPr>
          <w:sz w:val="14"/>
        </w:rPr>
        <w:t xml:space="preserve"> further development of the </w:t>
      </w:r>
      <w:r w:rsidRPr="00F53873">
        <w:rPr>
          <w:rStyle w:val="StyleUnderline"/>
          <w:highlight w:val="cyan"/>
        </w:rPr>
        <w:t>multilateral</w:t>
      </w:r>
      <w:r w:rsidRPr="00C367F0">
        <w:rPr>
          <w:rStyle w:val="StyleUnderline"/>
        </w:rPr>
        <w:t xml:space="preserve"> </w:t>
      </w:r>
      <w:r w:rsidRPr="00F53873">
        <w:rPr>
          <w:rStyle w:val="StyleUnderline"/>
          <w:highlight w:val="cyan"/>
        </w:rPr>
        <w:t>order</w:t>
      </w:r>
      <w:r w:rsidRPr="00C367F0">
        <w:rPr>
          <w:rStyle w:val="StyleUnderline"/>
        </w:rPr>
        <w:t>, at best the status quo will be preserved</w:t>
      </w:r>
      <w:r w:rsidRPr="00C61D8D">
        <w:rPr>
          <w:sz w:val="14"/>
        </w:rPr>
        <w:t xml:space="preserve">. This is why </w:t>
      </w:r>
      <w:r w:rsidRPr="00F53873">
        <w:rPr>
          <w:rStyle w:val="Emphasis"/>
          <w:highlight w:val="cyan"/>
        </w:rPr>
        <w:t>we can expect nothing substantial</w:t>
      </w:r>
      <w:r w:rsidRPr="00FD3028">
        <w:rPr>
          <w:rStyle w:val="Emphasis"/>
        </w:rPr>
        <w:t xml:space="preserve"> –</w:t>
      </w:r>
      <w:r w:rsidRPr="00C61D8D">
        <w:rPr>
          <w:sz w:val="14"/>
        </w:rPr>
        <w:t xml:space="preserve"> at least in terms of economic policy and financial regulation – from the G-20 summit in St. Petersburg on September 5 and 6. The s</w:t>
      </w:r>
      <w:r w:rsidRPr="00C367F0">
        <w:rPr>
          <w:rStyle w:val="StyleUnderline"/>
        </w:rPr>
        <w:t>tructural impediments</w:t>
      </w:r>
      <w:r w:rsidRPr="00C61D8D">
        <w:rPr>
          <w:sz w:val="14"/>
        </w:rPr>
        <w:t xml:space="preserve"> to successful financial regulation and trade policies on a supranational level </w:t>
      </w:r>
      <w:r w:rsidRPr="00C367F0">
        <w:rPr>
          <w:rStyle w:val="StyleUnderline"/>
        </w:rPr>
        <w:t>cannot be overcome</w:t>
      </w:r>
      <w:r w:rsidRPr="00C61D8D">
        <w:rPr>
          <w:sz w:val="14"/>
        </w:rPr>
        <w:t xml:space="preserve"> by the heads of government and state of the G-20. At least there is some hope in those areas where the countries of the G-20 have identical interests. This applies primarily to measures to close down tax loopholes. In 2008, ambitious expectations of a comprehensive reorganization of international trade relations through the G-20 were raised. Unfortunately, the G-20 cannot and will not deliver on crisis prevention. Today, more modest goals will have to be set. The key obstacle to success in the further development of global rules in trade and finance can be found in the G-20 societies themselves. Perceptions about globalization need to be addressed by policy makers at the national level, as do the widespread reservations about the international division of labor in the OECD countries. </w:t>
      </w:r>
      <w:r w:rsidRPr="00C367F0">
        <w:rPr>
          <w:rStyle w:val="StyleUnderline"/>
        </w:rPr>
        <w:t>If societies continue to show diverging preferences, the development of comprehensive global</w:t>
      </w:r>
      <w:r w:rsidRPr="00C61D8D">
        <w:rPr>
          <w:sz w:val="14"/>
        </w:rPr>
        <w:t xml:space="preserve"> economic </w:t>
      </w:r>
      <w:r w:rsidRPr="00C367F0">
        <w:rPr>
          <w:rStyle w:val="StyleUnderline"/>
        </w:rPr>
        <w:t>governance</w:t>
      </w:r>
      <w:r w:rsidRPr="00C61D8D">
        <w:rPr>
          <w:sz w:val="14"/>
        </w:rPr>
        <w:t xml:space="preserve"> in the G-20 </w:t>
      </w:r>
      <w:r w:rsidRPr="00C367F0">
        <w:rPr>
          <w:rStyle w:val="StyleUnderline"/>
        </w:rPr>
        <w:t>will be</w:t>
      </w:r>
      <w:r w:rsidRPr="00C61D8D">
        <w:rPr>
          <w:sz w:val="14"/>
        </w:rPr>
        <w:t xml:space="preserve"> all but</w:t>
      </w:r>
      <w:r w:rsidRPr="00C367F0">
        <w:rPr>
          <w:rStyle w:val="StyleUnderline"/>
        </w:rPr>
        <w:t xml:space="preserve"> impossible.</w:t>
      </w:r>
    </w:p>
    <w:p w14:paraId="0F599486" w14:textId="77777777" w:rsidR="00C57793" w:rsidRPr="00093FC9" w:rsidRDefault="00C57793" w:rsidP="00C57793">
      <w:pPr>
        <w:keepNext/>
        <w:keepLines/>
        <w:spacing w:before="200"/>
        <w:outlineLvl w:val="3"/>
        <w:rPr>
          <w:rFonts w:eastAsiaTheme="majorEastAsia" w:cs="Times New Roman"/>
          <w:b/>
          <w:iCs/>
          <w:sz w:val="26"/>
        </w:rPr>
      </w:pPr>
      <w:r w:rsidRPr="00093FC9">
        <w:rPr>
          <w:rFonts w:eastAsiaTheme="majorEastAsia" w:cs="Times New Roman"/>
          <w:b/>
          <w:iCs/>
          <w:sz w:val="26"/>
        </w:rPr>
        <w:lastRenderedPageBreak/>
        <w:t xml:space="preserve">Space cooperation doesn’t lead to broader relations. </w:t>
      </w:r>
    </w:p>
    <w:p w14:paraId="7AA3A507" w14:textId="77777777" w:rsidR="00C57793" w:rsidRPr="00093FC9" w:rsidRDefault="00C57793" w:rsidP="00C57793">
      <w:r w:rsidRPr="00093FC9">
        <w:rPr>
          <w:b/>
          <w:bCs/>
          <w:sz w:val="26"/>
          <w:u w:val="single"/>
        </w:rPr>
        <w:t>Sterner 15</w:t>
      </w:r>
      <w:r w:rsidRPr="00093FC9">
        <w:t xml:space="preserve"> (Eric Sterner is a fellow at the George C. Marshall Institute. He held senior staff positions for the U.S. House Science and Armed Services committees and served in DoD and as NASA’s associate deputy administrator for policy and planning, “Talk and Cooperation in Space” 8/6/2015 </w:t>
      </w:r>
      <w:hyperlink r:id="rId34" w:history="1">
        <w:r w:rsidRPr="00093FC9">
          <w:t>https://spacenews.com/op-ed-china-talk-and-cooperation-in-space/</w:t>
        </w:r>
      </w:hyperlink>
      <w:r w:rsidRPr="00093FC9">
        <w:t>)</w:t>
      </w:r>
    </w:p>
    <w:p w14:paraId="72FF0144" w14:textId="77777777" w:rsidR="00C57793" w:rsidRPr="00093FC9" w:rsidRDefault="00C57793" w:rsidP="00C57793">
      <w:r w:rsidRPr="00093FC9">
        <w:t xml:space="preserve">How might cooperation with China benefit the United States? </w:t>
      </w:r>
      <w:r w:rsidRPr="00093FC9">
        <w:rPr>
          <w:highlight w:val="yellow"/>
          <w:u w:val="single"/>
        </w:rPr>
        <w:t>Some hold that coop</w:t>
      </w:r>
      <w:r w:rsidRPr="007A51FA">
        <w:rPr>
          <w:u w:val="single"/>
        </w:rPr>
        <w:t xml:space="preserve">eration </w:t>
      </w:r>
      <w:r w:rsidRPr="00093FC9">
        <w:rPr>
          <w:highlight w:val="yellow"/>
          <w:u w:val="single"/>
        </w:rPr>
        <w:t xml:space="preserve">in space </w:t>
      </w:r>
      <w:r w:rsidRPr="007A51FA">
        <w:rPr>
          <w:u w:val="single"/>
        </w:rPr>
        <w:t xml:space="preserve">helps </w:t>
      </w:r>
      <w:r w:rsidRPr="00093FC9">
        <w:rPr>
          <w:highlight w:val="yellow"/>
          <w:u w:val="single"/>
        </w:rPr>
        <w:t>promote coop</w:t>
      </w:r>
      <w:r w:rsidRPr="007A51FA">
        <w:rPr>
          <w:u w:val="single"/>
        </w:rPr>
        <w:t xml:space="preserve">eration </w:t>
      </w:r>
      <w:r w:rsidRPr="00093FC9">
        <w:rPr>
          <w:highlight w:val="yellow"/>
          <w:u w:val="single"/>
        </w:rPr>
        <w:t>on Earth</w:t>
      </w:r>
      <w:r w:rsidRPr="00093FC9">
        <w:t xml:space="preserve">. Writing in SpaceNews in 2013, Michael Krepon argued “The more they cooperate in space, the less likely it is that their competition on Earth will result in military confrontation. The reverse is also true.” </w:t>
      </w:r>
      <w:r w:rsidRPr="00093FC9">
        <w:rPr>
          <w:u w:val="single"/>
        </w:rPr>
        <w:t xml:space="preserve">That sentiment is widespread and flows from the nobility of exploration. </w:t>
      </w:r>
      <w:r w:rsidRPr="00093FC9">
        <w:rPr>
          <w:b/>
          <w:iCs/>
          <w:highlight w:val="yellow"/>
          <w:u w:val="single"/>
          <w:bdr w:val="single" w:sz="8" w:space="0" w:color="auto"/>
        </w:rPr>
        <w:t xml:space="preserve">If only </w:t>
      </w:r>
      <w:r w:rsidRPr="007A51FA">
        <w:rPr>
          <w:b/>
          <w:iCs/>
          <w:u w:val="single"/>
          <w:bdr w:val="single" w:sz="8" w:space="0" w:color="auto"/>
        </w:rPr>
        <w:t xml:space="preserve">it were so. </w:t>
      </w:r>
      <w:r w:rsidRPr="007A51FA">
        <w:t>Unfortunately</w:t>
      </w:r>
      <w:r w:rsidRPr="00093FC9">
        <w:t xml:space="preserve">, </w:t>
      </w:r>
      <w:r w:rsidRPr="00093FC9">
        <w:rPr>
          <w:u w:val="single"/>
        </w:rPr>
        <w:t xml:space="preserve">a country’s </w:t>
      </w:r>
      <w:r w:rsidRPr="00093FC9">
        <w:rPr>
          <w:highlight w:val="yellow"/>
          <w:u w:val="single"/>
        </w:rPr>
        <w:t xml:space="preserve">space behavior </w:t>
      </w:r>
      <w:r w:rsidRPr="007A51FA">
        <w:rPr>
          <w:u w:val="single"/>
        </w:rPr>
        <w:t>appears to</w:t>
      </w:r>
      <w:r w:rsidRPr="00093FC9">
        <w:rPr>
          <w:highlight w:val="yellow"/>
          <w:u w:val="single"/>
        </w:rPr>
        <w:t xml:space="preserve"> have little affect on </w:t>
      </w:r>
      <w:r w:rsidRPr="00093FC9">
        <w:rPr>
          <w:u w:val="single"/>
        </w:rPr>
        <w:t xml:space="preserve">its </w:t>
      </w:r>
      <w:r w:rsidRPr="00093FC9">
        <w:rPr>
          <w:highlight w:val="yellow"/>
          <w:u w:val="single"/>
        </w:rPr>
        <w:t>terrestrial actions</w:t>
      </w:r>
      <w:r w:rsidRPr="00093FC9">
        <w:t xml:space="preserve">. </w:t>
      </w:r>
      <w:r w:rsidRPr="00093FC9">
        <w:rPr>
          <w:highlight w:val="yellow"/>
          <w:u w:val="single"/>
        </w:rPr>
        <w:t xml:space="preserve">Russia’s </w:t>
      </w:r>
      <w:r w:rsidRPr="00093FC9">
        <w:rPr>
          <w:u w:val="single"/>
        </w:rPr>
        <w:t xml:space="preserve">multidecadal human spaceflight </w:t>
      </w:r>
      <w:r w:rsidRPr="00093FC9">
        <w:rPr>
          <w:highlight w:val="yellow"/>
          <w:u w:val="single"/>
        </w:rPr>
        <w:t>partnership with the U</w:t>
      </w:r>
      <w:r w:rsidRPr="00093FC9">
        <w:rPr>
          <w:u w:val="single"/>
        </w:rPr>
        <w:t xml:space="preserve">nited </w:t>
      </w:r>
      <w:r w:rsidRPr="00093FC9">
        <w:rPr>
          <w:highlight w:val="yellow"/>
          <w:u w:val="single"/>
        </w:rPr>
        <w:t>S</w:t>
      </w:r>
      <w:r w:rsidRPr="00093FC9">
        <w:rPr>
          <w:u w:val="single"/>
        </w:rPr>
        <w:t xml:space="preserve">tates </w:t>
      </w:r>
      <w:r w:rsidRPr="00093FC9">
        <w:rPr>
          <w:highlight w:val="yellow"/>
          <w:u w:val="single"/>
        </w:rPr>
        <w:t xml:space="preserve">did not prevent it from invading </w:t>
      </w:r>
      <w:r w:rsidRPr="00093FC9">
        <w:rPr>
          <w:u w:val="single"/>
        </w:rPr>
        <w:t xml:space="preserve">and destabilizing </w:t>
      </w:r>
      <w:r w:rsidRPr="00093FC9">
        <w:rPr>
          <w:highlight w:val="yellow"/>
          <w:u w:val="single"/>
        </w:rPr>
        <w:t>Ukraine</w:t>
      </w:r>
      <w:r w:rsidRPr="00093FC9">
        <w:rPr>
          <w:u w:val="single"/>
        </w:rPr>
        <w:t xml:space="preserve"> when it moved toward a closer relationship with the European Union</w:t>
      </w:r>
      <w:r w:rsidRPr="00093FC9">
        <w:t xml:space="preserve">, </w:t>
      </w:r>
      <w:r w:rsidRPr="00093FC9">
        <w:rPr>
          <w:u w:val="single"/>
        </w:rPr>
        <w:t>many of whose members are Russian partners in the International Space Station</w:t>
      </w:r>
      <w:r w:rsidRPr="00093FC9">
        <w:t xml:space="preserve">. </w:t>
      </w:r>
      <w:r w:rsidRPr="00093FC9">
        <w:rPr>
          <w:highlight w:val="yellow"/>
          <w:u w:val="single"/>
        </w:rPr>
        <w:t>Space coop</w:t>
      </w:r>
      <w:r w:rsidRPr="007A51FA">
        <w:rPr>
          <w:u w:val="single"/>
        </w:rPr>
        <w:t>eration</w:t>
      </w:r>
      <w:r w:rsidRPr="00093FC9">
        <w:rPr>
          <w:highlight w:val="yellow"/>
          <w:u w:val="single"/>
        </w:rPr>
        <w:t xml:space="preserve"> </w:t>
      </w:r>
      <w:r w:rsidRPr="007A51FA">
        <w:rPr>
          <w:b/>
          <w:iCs/>
          <w:u w:val="single"/>
          <w:bdr w:val="single" w:sz="8" w:space="0" w:color="auto"/>
        </w:rPr>
        <w:t xml:space="preserve">has not, and </w:t>
      </w:r>
      <w:r w:rsidRPr="00093FC9">
        <w:rPr>
          <w:b/>
          <w:iCs/>
          <w:highlight w:val="yellow"/>
          <w:u w:val="single"/>
          <w:bdr w:val="single" w:sz="8" w:space="0" w:color="auto"/>
        </w:rPr>
        <w:t>will not</w:t>
      </w:r>
      <w:r w:rsidRPr="00093FC9">
        <w:rPr>
          <w:highlight w:val="yellow"/>
          <w:u w:val="single"/>
        </w:rPr>
        <w:t xml:space="preserve">, prevent </w:t>
      </w:r>
      <w:r w:rsidRPr="00093FC9">
        <w:rPr>
          <w:u w:val="single"/>
        </w:rPr>
        <w:t xml:space="preserve">the continued </w:t>
      </w:r>
      <w:r w:rsidRPr="00093FC9">
        <w:rPr>
          <w:highlight w:val="yellow"/>
          <w:u w:val="single"/>
        </w:rPr>
        <w:t xml:space="preserve">worsening of </w:t>
      </w:r>
      <w:r w:rsidRPr="007A51FA">
        <w:rPr>
          <w:u w:val="single"/>
        </w:rPr>
        <w:t xml:space="preserve">the </w:t>
      </w:r>
      <w:r w:rsidRPr="00093FC9">
        <w:rPr>
          <w:highlight w:val="yellow"/>
          <w:u w:val="single"/>
        </w:rPr>
        <w:t xml:space="preserve">security environment </w:t>
      </w:r>
      <w:r w:rsidRPr="00093FC9">
        <w:rPr>
          <w:u w:val="single"/>
        </w:rPr>
        <w:t xml:space="preserve">in Europe, which flows from Russian behavior on Earth, not in space. </w:t>
      </w:r>
      <w:r w:rsidRPr="00093FC9">
        <w:rPr>
          <w:b/>
          <w:iCs/>
          <w:highlight w:val="yellow"/>
          <w:u w:val="single"/>
          <w:bdr w:val="single" w:sz="8" w:space="0" w:color="auto"/>
        </w:rPr>
        <w:t>Space coop</w:t>
      </w:r>
      <w:r w:rsidRPr="007A51FA">
        <w:rPr>
          <w:b/>
          <w:iCs/>
          <w:u w:val="single"/>
          <w:bdr w:val="single" w:sz="8" w:space="0" w:color="auto"/>
        </w:rPr>
        <w:t>eration</w:t>
      </w:r>
      <w:r w:rsidRPr="00093FC9">
        <w:rPr>
          <w:b/>
          <w:iCs/>
          <w:highlight w:val="yellow"/>
          <w:u w:val="single"/>
          <w:bdr w:val="single" w:sz="8" w:space="0" w:color="auto"/>
        </w:rPr>
        <w:t xml:space="preserve"> with China is </w:t>
      </w:r>
      <w:r w:rsidRPr="007A51FA">
        <w:rPr>
          <w:b/>
          <w:iCs/>
          <w:u w:val="single"/>
          <w:bdr w:val="single" w:sz="8" w:space="0" w:color="auto"/>
        </w:rPr>
        <w:t xml:space="preserve">similarly </w:t>
      </w:r>
      <w:r w:rsidRPr="00093FC9">
        <w:rPr>
          <w:b/>
          <w:iCs/>
          <w:highlight w:val="yellow"/>
          <w:u w:val="single"/>
          <w:bdr w:val="single" w:sz="8" w:space="0" w:color="auto"/>
        </w:rPr>
        <w:t>unlikely to moderate its behavior</w:t>
      </w:r>
      <w:r w:rsidRPr="00093FC9">
        <w:t xml:space="preserve">. </w:t>
      </w:r>
      <w:r w:rsidRPr="00093FC9">
        <w:rPr>
          <w:u w:val="single"/>
        </w:rPr>
        <w:t>Tensions in Asia derive from China’s insistence on pressing unlawful territorial claims in the Pacific</w:t>
      </w:r>
      <w:r w:rsidRPr="00093FC9">
        <w:t xml:space="preserve">, most recently by transforming disputed coral reefs into would-be military bases. Ironically, </w:t>
      </w:r>
      <w:r w:rsidRPr="00093FC9">
        <w:rPr>
          <w:u w:val="single"/>
        </w:rPr>
        <w:t xml:space="preserve">civilian space technology has proved critical in documenting these aggressive moves. </w:t>
      </w:r>
      <w:r w:rsidRPr="00093FC9">
        <w:t xml:space="preserve">To further demonstrate the civil space cooperation does not promote cooperation on Earth, we need look no further than recent history. </w:t>
      </w:r>
      <w:r w:rsidRPr="00093FC9">
        <w:rPr>
          <w:u w:val="single"/>
        </w:rPr>
        <w:t xml:space="preserve">The </w:t>
      </w:r>
      <w:r w:rsidRPr="00093FC9">
        <w:rPr>
          <w:highlight w:val="yellow"/>
          <w:u w:val="single"/>
        </w:rPr>
        <w:t xml:space="preserve">NASA </w:t>
      </w:r>
      <w:r w:rsidRPr="007A51FA">
        <w:rPr>
          <w:u w:val="single"/>
        </w:rPr>
        <w:t xml:space="preserve">administrator’s </w:t>
      </w:r>
      <w:r w:rsidRPr="00093FC9">
        <w:rPr>
          <w:highlight w:val="yellow"/>
          <w:u w:val="single"/>
        </w:rPr>
        <w:t>visit to China</w:t>
      </w:r>
      <w:r w:rsidRPr="00093FC9">
        <w:rPr>
          <w:u w:val="single"/>
        </w:rPr>
        <w:t xml:space="preserve"> in the fall of 2014 nearly </w:t>
      </w:r>
      <w:r w:rsidRPr="00093FC9">
        <w:rPr>
          <w:highlight w:val="yellow"/>
          <w:u w:val="single"/>
        </w:rPr>
        <w:t xml:space="preserve">coincided with China’s hacking of </w:t>
      </w:r>
      <w:r w:rsidRPr="007A51FA">
        <w:rPr>
          <w:highlight w:val="yellow"/>
          <w:u w:val="single"/>
        </w:rPr>
        <w:t>NOAA</w:t>
      </w:r>
      <w:r w:rsidRPr="00093FC9">
        <w:rPr>
          <w:u w:val="single"/>
        </w:rPr>
        <w:t xml:space="preserve">, with whom Beijing has a “partnership” in studying climate change. Military confrontation flows from the interaction of hard power in pursuit of competing national interests. </w:t>
      </w:r>
      <w:r w:rsidRPr="00093FC9">
        <w:rPr>
          <w:highlight w:val="yellow"/>
          <w:u w:val="single"/>
        </w:rPr>
        <w:t>Space coop</w:t>
      </w:r>
      <w:r w:rsidRPr="007A51FA">
        <w:rPr>
          <w:u w:val="single"/>
        </w:rPr>
        <w:t xml:space="preserve">eration </w:t>
      </w:r>
      <w:r w:rsidRPr="00093FC9">
        <w:rPr>
          <w:highlight w:val="yellow"/>
          <w:u w:val="single"/>
        </w:rPr>
        <w:t xml:space="preserve">falls into </w:t>
      </w:r>
      <w:r w:rsidRPr="007A51FA">
        <w:rPr>
          <w:u w:val="single"/>
        </w:rPr>
        <w:t xml:space="preserve">the realm of </w:t>
      </w:r>
      <w:r w:rsidRPr="00093FC9">
        <w:rPr>
          <w:highlight w:val="yellow"/>
          <w:u w:val="single"/>
        </w:rPr>
        <w:t>soft power</w:t>
      </w:r>
      <w:r w:rsidRPr="00093FC9">
        <w:t xml:space="preserve">. </w:t>
      </w:r>
      <w:r w:rsidRPr="00093FC9">
        <w:rPr>
          <w:u w:val="single"/>
        </w:rPr>
        <w:t>It has value in strengthening relationships among like-minded states with similar interests</w:t>
      </w:r>
      <w:r w:rsidRPr="00093FC9">
        <w:t xml:space="preserve">. </w:t>
      </w:r>
      <w:r w:rsidRPr="00093FC9">
        <w:rPr>
          <w:u w:val="single"/>
        </w:rPr>
        <w:t xml:space="preserve">China’s </w:t>
      </w:r>
      <w:r w:rsidRPr="007A51FA">
        <w:rPr>
          <w:highlight w:val="yellow"/>
          <w:u w:val="single"/>
        </w:rPr>
        <w:t>aggressiveness</w:t>
      </w:r>
      <w:r w:rsidRPr="00093FC9">
        <w:rPr>
          <w:u w:val="single"/>
        </w:rPr>
        <w:t xml:space="preserve"> toward its neighbors, its human rights record and its cyberattacks on the United States strongly demonstrate </w:t>
      </w:r>
      <w:r w:rsidRPr="007A51FA">
        <w:rPr>
          <w:u w:val="single"/>
        </w:rPr>
        <w:t xml:space="preserve">that it and the United States are </w:t>
      </w:r>
      <w:r w:rsidRPr="007A51FA">
        <w:rPr>
          <w:b/>
          <w:iCs/>
          <w:u w:val="single"/>
          <w:bdr w:val="single" w:sz="8" w:space="0" w:color="auto"/>
        </w:rPr>
        <w:t>not of like minds</w:t>
      </w:r>
      <w:r w:rsidRPr="007A51FA">
        <w:rPr>
          <w:u w:val="single"/>
        </w:rPr>
        <w:t>.</w:t>
      </w:r>
      <w:r w:rsidRPr="007A51FA">
        <w:t xml:space="preserve"> </w:t>
      </w:r>
      <w:r w:rsidRPr="007A51FA">
        <w:rPr>
          <w:u w:val="single"/>
        </w:rPr>
        <w:t xml:space="preserve">This </w:t>
      </w:r>
      <w:r w:rsidRPr="00093FC9">
        <w:rPr>
          <w:highlight w:val="yellow"/>
          <w:u w:val="single"/>
        </w:rPr>
        <w:t>is not the result of insufficient space coop</w:t>
      </w:r>
      <w:r w:rsidRPr="007A51FA">
        <w:rPr>
          <w:u w:val="single"/>
        </w:rPr>
        <w:t xml:space="preserve">eration, </w:t>
      </w:r>
      <w:r w:rsidRPr="00093FC9">
        <w:rPr>
          <w:highlight w:val="yellow"/>
          <w:u w:val="single"/>
        </w:rPr>
        <w:t xml:space="preserve">but of divergent </w:t>
      </w:r>
      <w:r w:rsidRPr="007A51FA">
        <w:rPr>
          <w:u w:val="single"/>
        </w:rPr>
        <w:t xml:space="preserve">national </w:t>
      </w:r>
      <w:r w:rsidRPr="00093FC9">
        <w:rPr>
          <w:highlight w:val="yellow"/>
          <w:u w:val="single"/>
        </w:rPr>
        <w:t>interests</w:t>
      </w:r>
      <w:r w:rsidRPr="00093FC9">
        <w:rPr>
          <w:u w:val="single"/>
        </w:rPr>
        <w:t>.</w:t>
      </w:r>
      <w:r w:rsidRPr="00093FC9">
        <w:t xml:space="preserve"> The United States is a status quo power; China is not.</w:t>
      </w:r>
    </w:p>
    <w:p w14:paraId="3BE07421" w14:textId="77777777" w:rsidR="00C57793" w:rsidRPr="001F69CE" w:rsidRDefault="00C57793" w:rsidP="00C57793"/>
    <w:p w14:paraId="35ACC56F" w14:textId="77777777" w:rsidR="00185D89" w:rsidRPr="00185D89" w:rsidRDefault="00185D89" w:rsidP="00185D89"/>
    <w:p w14:paraId="0B9D854B" w14:textId="0A20F8F5" w:rsidR="00A81388" w:rsidRDefault="00E754ED" w:rsidP="00E754ED">
      <w:pPr>
        <w:pStyle w:val="Heading1"/>
      </w:pPr>
      <w:r>
        <w:lastRenderedPageBreak/>
        <w:t>NR cards</w:t>
      </w:r>
    </w:p>
    <w:p w14:paraId="51377F7A" w14:textId="77777777" w:rsidR="00E754ED" w:rsidRDefault="00E754ED" w:rsidP="00E754ED">
      <w:pPr>
        <w:pStyle w:val="Heading4"/>
      </w:pPr>
      <w:r>
        <w:t>“Appropriation” includes “large-scale extraction of space resources.” Comprehensive analysis proves</w:t>
      </w:r>
    </w:p>
    <w:p w14:paraId="59224010" w14:textId="77777777" w:rsidR="00E754ED" w:rsidRDefault="00E754ED" w:rsidP="00E754ED">
      <w:r>
        <w:rPr>
          <w:u w:val="single"/>
        </w:rPr>
        <w:t>Leon 18</w:t>
      </w:r>
      <w:r>
        <w:t xml:space="preserve"> [Amanda, JD from UVA] “Mining for Meaning: An Examination of the Legality of Property Rights in Space Resources” Vol. 104:497, Virginia Law Review, </w:t>
      </w:r>
      <w:hyperlink r:id="rId35">
        <w:r>
          <w:rPr>
            <w:color w:val="000000"/>
          </w:rPr>
          <w:t>https://www.capdale.com/files/24323_leon_final_note.pdf</w:t>
        </w:r>
      </w:hyperlink>
      <w:r>
        <w:t>, 2018 RE</w:t>
      </w:r>
    </w:p>
    <w:p w14:paraId="1200905D" w14:textId="77777777" w:rsidR="00E754ED" w:rsidRDefault="00E754ED" w:rsidP="00E754ED">
      <w:pPr>
        <w:rPr>
          <w:sz w:val="16"/>
          <w:szCs w:val="16"/>
        </w:rPr>
      </w:pPr>
      <w:r>
        <w:rPr>
          <w:u w:val="single"/>
        </w:rPr>
        <w:t>Employing the treaty interpretation tools of ordinary meaning, preparatory materials, historical context, state practice, and state interpretation</w:t>
      </w:r>
      <w:r>
        <w:rPr>
          <w:sz w:val="16"/>
          <w:szCs w:val="16"/>
        </w:rPr>
        <w:t xml:space="preserve">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 venture space mining and extraterrestrial resource extraction remained far off and futuristic at the time of the Treaty’s negotiation, making drawing legal conclusions about the legality of these revolutionary activities extremely difficult. </w:t>
      </w:r>
      <w:r>
        <w:rPr>
          <w:u w:val="single"/>
        </w:rPr>
        <w:t xml:space="preserve">Overall, however, </w:t>
      </w:r>
      <w:r>
        <w:rPr>
          <w:highlight w:val="green"/>
          <w:u w:val="single"/>
        </w:rPr>
        <w:t>the Treaty’s structure and its purposes</w:t>
      </w:r>
      <w:r>
        <w:rPr>
          <w:u w:val="single"/>
        </w:rPr>
        <w:t xml:space="preserve"> (preserving peace and avoiding international conflict in outer space) ultimately </w:t>
      </w:r>
      <w:r>
        <w:rPr>
          <w:highlight w:val="green"/>
          <w:u w:val="single"/>
        </w:rPr>
        <w:t>indicate that private property rights in space resources are prohibited</w:t>
      </w:r>
      <w:r>
        <w:rPr>
          <w:u w:val="single"/>
        </w:rPr>
        <w:t xml:space="preserve"> by Article II’s non-appropriation principle, at least until future international delegation determines otherwise (like in the Antarctic).</w:t>
      </w:r>
      <w:r>
        <w:rPr>
          <w:sz w:val="16"/>
          <w:szCs w:val="16"/>
        </w:rPr>
        <w:t xml:space="preserve"> The Treaty’s structure confirms this interpretation. </w:t>
      </w:r>
      <w:r>
        <w:rPr>
          <w:highlight w:val="green"/>
          <w:u w:val="single"/>
        </w:rPr>
        <w:t>Article I lays down a general rule</w:t>
      </w:r>
      <w:r>
        <w:rPr>
          <w:u w:val="single"/>
        </w:rPr>
        <w:t xml:space="preserve"> for activity in space. </w:t>
      </w:r>
      <w:r>
        <w:rPr>
          <w:highlight w:val="green"/>
          <w:u w:val="single"/>
        </w:rPr>
        <w:t>Subsequent articles</w:t>
      </w:r>
      <w:r>
        <w:rPr>
          <w:u w:val="single"/>
        </w:rPr>
        <w:t xml:space="preserve"> of the Treaty then </w:t>
      </w:r>
      <w:r>
        <w:rPr>
          <w:highlight w:val="green"/>
          <w:u w:val="single"/>
        </w:rPr>
        <w:t>lay out</w:t>
      </w:r>
      <w:r>
        <w:rPr>
          <w:u w:val="single"/>
        </w:rPr>
        <w:t xml:space="preserve"> more specific requirements of and </w:t>
      </w:r>
      <w:r>
        <w:rPr>
          <w:highlight w:val="green"/>
          <w:u w:val="single"/>
        </w:rPr>
        <w:t>qualifications</w:t>
      </w:r>
      <w:r>
        <w:rPr>
          <w:u w:val="single"/>
        </w:rPr>
        <w:t xml:space="preserve"> to this general rule. Much like Article IV restricts the use of nuclear weapons in space, </w:t>
      </w:r>
      <w:r>
        <w:rPr>
          <w:highlight w:val="green"/>
          <w:u w:val="single"/>
        </w:rPr>
        <w:t>Article II restricts the use of space in ways that might result in potentially controversial property claims. Historically, claims to mineral rights have resulted in</w:t>
      </w:r>
      <w:r>
        <w:rPr>
          <w:u w:val="single"/>
        </w:rPr>
        <w:t xml:space="preserve"> just as </w:t>
      </w:r>
      <w:r>
        <w:rPr>
          <w:highlight w:val="green"/>
          <w:u w:val="single"/>
        </w:rPr>
        <w:t>contentious conflict</w:t>
      </w:r>
      <w:r>
        <w:rPr>
          <w:u w:val="single"/>
        </w:rPr>
        <w:t xml:space="preserve"> as those over sovereign lands. </w:t>
      </w:r>
      <w:r>
        <w:rPr>
          <w:highlight w:val="green"/>
          <w:u w:val="single"/>
        </w:rPr>
        <w:t>Treaty efforts</w:t>
      </w:r>
      <w:r>
        <w:rPr>
          <w:u w:val="single"/>
        </w:rPr>
        <w:t xml:space="preserve"> to avoid conflicts </w:t>
      </w:r>
      <w:r>
        <w:rPr>
          <w:highlight w:val="green"/>
          <w:u w:val="single"/>
        </w:rPr>
        <w:t>in Antarctica and the high seas reflect similar sentiments.</w:t>
      </w:r>
      <w:r>
        <w:rPr>
          <w:u w:val="single"/>
        </w:rPr>
        <w:t xml:space="preserve"> </w:t>
      </w:r>
      <w:r>
        <w:rPr>
          <w:sz w:val="16"/>
          <w:szCs w:val="16"/>
        </w:rPr>
        <w:t xml:space="preserve">The Soviet Union’s representative even hinted at this structural relationship between Articles I and II during Treaty negotiations.232 </w:t>
      </w:r>
      <w:r>
        <w:rPr>
          <w:u w:val="single"/>
        </w:rPr>
        <w:t xml:space="preserve">In light of the imminent need to ease Cold War tensions, the potential for conflict over property, and the final structure of the Treaty, this Note concludes that </w:t>
      </w:r>
      <w:r>
        <w:rPr>
          <w:highlight w:val="green"/>
          <w:u w:val="single"/>
        </w:rPr>
        <w:t>the large-scale extraction of space resources is incompatible with the non-appropriation principle</w:t>
      </w:r>
      <w:r>
        <w:rPr>
          <w:u w:val="single"/>
        </w:rPr>
        <w:t xml:space="preserve"> of Article II of the OST.</w:t>
      </w:r>
      <w:r>
        <w:rPr>
          <w:sz w:val="16"/>
          <w:szCs w:val="16"/>
        </w:rPr>
        <w:t>233 As a result, the United States’ provision of property rights to its citizens to possess, own, transport, use, and sell space and asteroid resources extracted through the SREU Act contravenes its international obligations established by the OST.</w:t>
      </w:r>
    </w:p>
    <w:p w14:paraId="2DFB8F25" w14:textId="77777777" w:rsidR="00E754ED" w:rsidRPr="00E754ED" w:rsidRDefault="00E754ED" w:rsidP="00E754ED"/>
    <w:sectPr w:rsidR="00E754ED" w:rsidRPr="00E754E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3D4B61"/>
    <w:multiLevelType w:val="hybridMultilevel"/>
    <w:tmpl w:val="BEDEE11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07A61DF"/>
    <w:multiLevelType w:val="hybridMultilevel"/>
    <w:tmpl w:val="A9C8EF44"/>
    <w:lvl w:ilvl="0" w:tplc="0590A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1821856">
    <w:abstractNumId w:val="10"/>
  </w:num>
  <w:num w:numId="2" w16cid:durableId="321279604">
    <w:abstractNumId w:val="8"/>
  </w:num>
  <w:num w:numId="3" w16cid:durableId="560947799">
    <w:abstractNumId w:val="7"/>
  </w:num>
  <w:num w:numId="4" w16cid:durableId="1821998330">
    <w:abstractNumId w:val="6"/>
  </w:num>
  <w:num w:numId="5" w16cid:durableId="611085090">
    <w:abstractNumId w:val="5"/>
  </w:num>
  <w:num w:numId="6" w16cid:durableId="601376700">
    <w:abstractNumId w:val="9"/>
  </w:num>
  <w:num w:numId="7" w16cid:durableId="1863324026">
    <w:abstractNumId w:val="4"/>
  </w:num>
  <w:num w:numId="8" w16cid:durableId="935330199">
    <w:abstractNumId w:val="3"/>
  </w:num>
  <w:num w:numId="9" w16cid:durableId="1847163201">
    <w:abstractNumId w:val="2"/>
  </w:num>
  <w:num w:numId="10" w16cid:durableId="170678905">
    <w:abstractNumId w:val="1"/>
  </w:num>
  <w:num w:numId="11" w16cid:durableId="1838183902">
    <w:abstractNumId w:val="0"/>
  </w:num>
  <w:num w:numId="12" w16cid:durableId="987172867">
    <w:abstractNumId w:val="13"/>
  </w:num>
  <w:num w:numId="13" w16cid:durableId="505901618">
    <w:abstractNumId w:val="12"/>
  </w:num>
  <w:num w:numId="14" w16cid:durableId="11812400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3C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71C6"/>
    <w:rsid w:val="00182655"/>
    <w:rsid w:val="00182DB0"/>
    <w:rsid w:val="001840F2"/>
    <w:rsid w:val="00185134"/>
    <w:rsid w:val="001856C6"/>
    <w:rsid w:val="00185D89"/>
    <w:rsid w:val="00191B5F"/>
    <w:rsid w:val="00192487"/>
    <w:rsid w:val="00193416"/>
    <w:rsid w:val="00195073"/>
    <w:rsid w:val="0019668D"/>
    <w:rsid w:val="00196B9C"/>
    <w:rsid w:val="001A25FD"/>
    <w:rsid w:val="001A5371"/>
    <w:rsid w:val="001A72C7"/>
    <w:rsid w:val="001B73E3"/>
    <w:rsid w:val="001C316D"/>
    <w:rsid w:val="001D1A0D"/>
    <w:rsid w:val="001D1D7C"/>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661F"/>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0E9C"/>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2D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218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0E05"/>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388"/>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C7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14E"/>
    <w:rsid w:val="00C07769"/>
    <w:rsid w:val="00C07D05"/>
    <w:rsid w:val="00C10856"/>
    <w:rsid w:val="00C203FA"/>
    <w:rsid w:val="00C244F5"/>
    <w:rsid w:val="00C3164F"/>
    <w:rsid w:val="00C31B5E"/>
    <w:rsid w:val="00C34D3E"/>
    <w:rsid w:val="00C35B37"/>
    <w:rsid w:val="00C3747A"/>
    <w:rsid w:val="00C37F29"/>
    <w:rsid w:val="00C56DCC"/>
    <w:rsid w:val="00C57075"/>
    <w:rsid w:val="00C57793"/>
    <w:rsid w:val="00C72AFE"/>
    <w:rsid w:val="00C81619"/>
    <w:rsid w:val="00C8557C"/>
    <w:rsid w:val="00CA013C"/>
    <w:rsid w:val="00CA6D6D"/>
    <w:rsid w:val="00CC7A4E"/>
    <w:rsid w:val="00CD1359"/>
    <w:rsid w:val="00CD4C83"/>
    <w:rsid w:val="00D01EDC"/>
    <w:rsid w:val="00D078AA"/>
    <w:rsid w:val="00D10058"/>
    <w:rsid w:val="00D11978"/>
    <w:rsid w:val="00D15E30"/>
    <w:rsid w:val="00D16129"/>
    <w:rsid w:val="00D25DBD"/>
    <w:rsid w:val="00D26929"/>
    <w:rsid w:val="00D3012D"/>
    <w:rsid w:val="00D30CBD"/>
    <w:rsid w:val="00D30D9E"/>
    <w:rsid w:val="00D33908"/>
    <w:rsid w:val="00D354F2"/>
    <w:rsid w:val="00D36C30"/>
    <w:rsid w:val="00D37C90"/>
    <w:rsid w:val="00D4292F"/>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330"/>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4E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D6C156"/>
  <w14:defaultImageDpi w14:val="300"/>
  <w15:docId w15:val="{42716B87-9348-ED4B-87C7-12B0BC08C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3C7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33C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3C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B33C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B33C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33C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3C7C"/>
  </w:style>
  <w:style w:type="character" w:customStyle="1" w:styleId="Heading1Char">
    <w:name w:val="Heading 1 Char"/>
    <w:aliases w:val="Pocket Char"/>
    <w:basedOn w:val="DefaultParagraphFont"/>
    <w:link w:val="Heading1"/>
    <w:uiPriority w:val="9"/>
    <w:rsid w:val="00B33C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3C7C"/>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B33C7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B33C7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33C7C"/>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8"/>
    <w:basedOn w:val="DefaultParagraphFont"/>
    <w:uiPriority w:val="1"/>
    <w:qFormat/>
    <w:rsid w:val="00B33C7C"/>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B33C7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33C7C"/>
    <w:rPr>
      <w:color w:val="auto"/>
      <w:u w:val="none"/>
    </w:rPr>
  </w:style>
  <w:style w:type="character" w:styleId="Hyperlink">
    <w:name w:val="Hyperlink"/>
    <w:basedOn w:val="DefaultParagraphFont"/>
    <w:uiPriority w:val="99"/>
    <w:semiHidden/>
    <w:unhideWhenUsed/>
    <w:rsid w:val="00B33C7C"/>
    <w:rPr>
      <w:color w:val="auto"/>
      <w:u w:val="none"/>
    </w:rPr>
  </w:style>
  <w:style w:type="paragraph" w:styleId="DocumentMap">
    <w:name w:val="Document Map"/>
    <w:basedOn w:val="Normal"/>
    <w:link w:val="DocumentMapChar"/>
    <w:uiPriority w:val="99"/>
    <w:semiHidden/>
    <w:unhideWhenUsed/>
    <w:rsid w:val="00B33C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3C7C"/>
    <w:rPr>
      <w:rFonts w:ascii="Lucida Grande" w:hAnsi="Lucida Grande" w:cs="Lucida Grande"/>
    </w:rPr>
  </w:style>
  <w:style w:type="paragraph" w:customStyle="1" w:styleId="Emphasis1">
    <w:name w:val="Emphasis1"/>
    <w:basedOn w:val="Normal"/>
    <w:link w:val="Emphasis"/>
    <w:autoRedefine/>
    <w:uiPriority w:val="20"/>
    <w:qFormat/>
    <w:rsid w:val="00C0014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C5779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sterank.com/" TargetMode="External"/><Relationship Id="rId18" Type="http://schemas.openxmlformats.org/officeDocument/2006/relationships/hyperlink" Target="https://www.nasa.gov/directorates/spacetech/niac/2017_Phase_I_Phase_II/Sustainable_Human_Exploration/" TargetMode="External"/><Relationship Id="rId26" Type="http://schemas.openxmlformats.org/officeDocument/2006/relationships/hyperlink" Target="https://mashable.com/article/armageddon-asteroid-threat" TargetMode="External"/><Relationship Id="rId21" Type="http://schemas.openxmlformats.org/officeDocument/2006/relationships/hyperlink" Target="https://www.washingtonpost.com/opinions/the-247-trillion-global-debt-bomb/2018/07/15/64c5bbaa-86c2-11e8-8f6c-46cb43e3f306_story.html?noredirect=on&amp;utm_term=.5fb3ff1155d9" TargetMode="External"/><Relationship Id="rId34" Type="http://schemas.openxmlformats.org/officeDocument/2006/relationships/hyperlink" Target="https://spacenews.com/op-ed-china-talk-and-cooperation-in-space/" TargetMode="External"/><Relationship Id="rId7" Type="http://schemas.openxmlformats.org/officeDocument/2006/relationships/settings" Target="settings.xml"/><Relationship Id="rId12" Type="http://schemas.openxmlformats.org/officeDocument/2006/relationships/hyperlink" Target="http://www.asterank.com/" TargetMode="External"/><Relationship Id="rId17" Type="http://schemas.openxmlformats.org/officeDocument/2006/relationships/hyperlink" Target="https://www.space.com/japan-hayabusa2-asteroid-bomb-video.html" TargetMode="External"/><Relationship Id="rId25" Type="http://schemas.openxmlformats.org/officeDocument/2006/relationships/hyperlink" Target="https://en.wikipedia.org/wiki/O%27Neill_cylinder" TargetMode="External"/><Relationship Id="rId33" Type="http://schemas.openxmlformats.org/officeDocument/2006/relationships/hyperlink" Target="http://www.isn.ethz.ch/Digital-Library/Articles/Detail/?lng=en&amp;id=176145" TargetMode="External"/><Relationship Id="rId2" Type="http://schemas.openxmlformats.org/officeDocument/2006/relationships/customXml" Target="../customXml/item2.xml"/><Relationship Id="rId16" Type="http://schemas.openxmlformats.org/officeDocument/2006/relationships/hyperlink" Target="https://www.space.com/41941-hayabusa2-asteroid-rovers-hopping-tech.html" TargetMode="External"/><Relationship Id="rId20"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9" Type="http://schemas.openxmlformats.org/officeDocument/2006/relationships/hyperlink" Target="https://www.nationalgeographic.com/science/phenomena/2014/06/24/diamond-the-size-of-ear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medium.com/fitch-blog/why-is-big-pharma-interested-in-the-space-economy-c078ac1bf67c" TargetMode="External"/><Relationship Id="rId32" Type="http://schemas.openxmlformats.org/officeDocument/2006/relationships/image" Target="media/image1.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hespacereview.com/article/3633/1" TargetMode="External"/><Relationship Id="rId23" Type="http://schemas.openxmlformats.org/officeDocument/2006/relationships/hyperlink" Target="https://www.forbes.com/sites/scottsnowden/2019/03/12/solar-power-stations-in-space-could-supply-the-world-with-limitless-energy/" TargetMode="External"/><Relationship Id="rId28" Type="http://schemas.openxmlformats.org/officeDocument/2006/relationships/hyperlink" Target="https://www.space.com/asteroid-apophis-2029-flyby-planetary-defense.html" TargetMode="External"/><Relationship Id="rId36" Type="http://schemas.openxmlformats.org/officeDocument/2006/relationships/fontTable" Target="fontTable.xm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amazon.com/dp/B003QP4NPE/ref=dp-kindle-redirect?_encoding=UTF8&amp;btkr=1" TargetMode="External"/><Relationship Id="rId31" Type="http://schemas.openxmlformats.org/officeDocument/2006/relationships/hyperlink" Target="https://mashable.com/category/space-junk"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s://en.wikipedia.org/wiki/Memex" TargetMode="External"/><Relationship Id="rId22" Type="http://schemas.openxmlformats.org/officeDocument/2006/relationships/hyperlink" Target="https://en.wikipedia.org/wiki/Space-based_solar_power" TargetMode="External"/><Relationship Id="rId27" Type="http://schemas.openxmlformats.org/officeDocument/2006/relationships/hyperlink" Target="https://space.nss.org/technologies-for-asteroid-capture-into-earth-orbit/" TargetMode="External"/><Relationship Id="rId30" Type="http://schemas.openxmlformats.org/officeDocument/2006/relationships/hyperlink" Target="https://www.nbcnews.com/science/space/neil-degrasse-tyson-says-space-ventures-will-spawn-first-trillionaire-n352271" TargetMode="External"/><Relationship Id="rId35" Type="http://schemas.openxmlformats.org/officeDocument/2006/relationships/hyperlink" Target="https://www.capdale.com/files/24323_leon_final_note.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20</Pages>
  <Words>11278</Words>
  <Characters>64286</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75414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19</cp:revision>
  <dcterms:created xsi:type="dcterms:W3CDTF">2022-04-09T16:18:00Z</dcterms:created>
  <dcterms:modified xsi:type="dcterms:W3CDTF">2022-04-09T17:56:00Z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