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2FB9A" w14:textId="77777777" w:rsidR="003A6C53" w:rsidRPr="00F601E6" w:rsidRDefault="003A6C53" w:rsidP="003A6C53"/>
    <w:p w14:paraId="78AAE70F" w14:textId="77777777" w:rsidR="003A6C53" w:rsidRDefault="003A6C53" w:rsidP="003A6C53">
      <w:pPr>
        <w:pStyle w:val="Heading3"/>
      </w:pPr>
      <w:r>
        <w:lastRenderedPageBreak/>
        <w:t>1</w:t>
      </w:r>
    </w:p>
    <w:p w14:paraId="4F6F196B" w14:textId="77777777" w:rsidR="003A6C53" w:rsidRPr="006735FE" w:rsidRDefault="003A6C53" w:rsidP="003A6C53">
      <w:pPr>
        <w:pStyle w:val="Heading4"/>
      </w:pPr>
      <w:r w:rsidRPr="006735FE">
        <w:t xml:space="preserve">TEXT: The Outer Space Treaty ought to be amended to establish an international legal trust system governing outer space.  </w:t>
      </w:r>
    </w:p>
    <w:p w14:paraId="742EF828" w14:textId="77777777" w:rsidR="003A6C53" w:rsidRPr="00E17E3B" w:rsidRDefault="003A6C53" w:rsidP="003A6C53">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8F31203" w14:textId="77777777" w:rsidR="003A6C53" w:rsidRPr="00096ED2" w:rsidRDefault="003A6C53" w:rsidP="003A6C53">
      <w:pPr>
        <w:rPr>
          <w:rStyle w:val="StyleUnderline"/>
        </w:rPr>
      </w:pPr>
      <w:r w:rsidRPr="00B03DF7">
        <w:t xml:space="preserve">7.5 </w:t>
      </w:r>
      <w:r w:rsidRPr="00096ED2">
        <w:rPr>
          <w:rStyle w:val="StyleUnderline"/>
        </w:rPr>
        <w:t>A Proposal for an International Legal Trust System</w:t>
      </w:r>
    </w:p>
    <w:p w14:paraId="3006E41E" w14:textId="77777777" w:rsidR="003A6C53" w:rsidRPr="007E21E4" w:rsidRDefault="003A6C53" w:rsidP="003A6C53">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36A2360" w14:textId="77777777" w:rsidR="003A6C53" w:rsidRPr="00C04897" w:rsidRDefault="003A6C53" w:rsidP="003A6C53">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9DBD07F" w14:textId="77777777" w:rsidR="003A6C53" w:rsidRDefault="003A6C53" w:rsidP="003A6C53">
      <w:r>
        <w:t>7.6 The Functioning of the International Legal Trust System</w:t>
      </w:r>
    </w:p>
    <w:p w14:paraId="30DA81F0" w14:textId="77777777" w:rsidR="003A6C53" w:rsidRPr="007E21E4" w:rsidRDefault="003A6C53" w:rsidP="003A6C53">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9B799F2" w14:textId="77777777" w:rsidR="003A6C53" w:rsidRDefault="003A6C53" w:rsidP="003A6C53"/>
    <w:p w14:paraId="2399B6E0" w14:textId="77777777" w:rsidR="003A6C53" w:rsidRPr="006735FE" w:rsidRDefault="003A6C53" w:rsidP="003A6C53">
      <w:pPr>
        <w:pStyle w:val="Heading4"/>
      </w:pPr>
      <w:r w:rsidRPr="006735FE">
        <w:t>The legal trust would incentivize investment in space while preventing conflict and ensuring sustainable development and the equitable distributions of resources.</w:t>
      </w:r>
    </w:p>
    <w:p w14:paraId="5B0980AC" w14:textId="77777777" w:rsidR="003A6C53" w:rsidRDefault="003A6C53" w:rsidP="003A6C53">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69A2366" w14:textId="77777777" w:rsidR="003A6C53" w:rsidRDefault="003A6C53" w:rsidP="003A6C53">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24CBC86" w14:textId="77777777" w:rsidR="003A6C53" w:rsidRDefault="003A6C53" w:rsidP="003A6C53"/>
    <w:p w14:paraId="44E92A8F" w14:textId="77777777" w:rsidR="003A6C53" w:rsidRDefault="003A6C53" w:rsidP="003A6C53">
      <w:pPr>
        <w:pStyle w:val="Heading3"/>
      </w:pPr>
      <w:r>
        <w:lastRenderedPageBreak/>
        <w:t>2</w:t>
      </w:r>
    </w:p>
    <w:p w14:paraId="40128D89" w14:textId="77777777" w:rsidR="003A6C53" w:rsidRDefault="003A6C53" w:rsidP="003A6C53">
      <w:pPr>
        <w:pStyle w:val="Heading4"/>
      </w:pPr>
      <w:r>
        <w:t xml:space="preserve">Despite resistance, the CCP regime is stable now – but challenges to legitimacy cause lashout </w:t>
      </w:r>
    </w:p>
    <w:p w14:paraId="22CC9597" w14:textId="77777777" w:rsidR="003A6C53" w:rsidRPr="00462A04" w:rsidRDefault="003A6C53" w:rsidP="003A6C53">
      <w:pPr>
        <w:rPr>
          <w:rStyle w:val="Style13ptBold"/>
        </w:rPr>
      </w:pPr>
      <w:r w:rsidRPr="00462A04">
        <w:rPr>
          <w:rStyle w:val="Style13ptBold"/>
        </w:rPr>
        <w:t>Ball, MA in IR, 20</w:t>
      </w:r>
    </w:p>
    <w:p w14:paraId="1D938D03" w14:textId="77777777" w:rsidR="003A6C53" w:rsidRPr="00462A04" w:rsidRDefault="003A6C53" w:rsidP="003A6C53">
      <w:pPr>
        <w:rPr>
          <w:szCs w:val="16"/>
        </w:rPr>
      </w:pPr>
      <w:r w:rsidRPr="00462A04">
        <w:rPr>
          <w:szCs w:val="16"/>
        </w:rPr>
        <w:t>(Joshua, University of St</w:t>
      </w:r>
      <w:r>
        <w:rPr>
          <w:szCs w:val="16"/>
        </w:rPr>
        <w:t>.</w:t>
      </w:r>
      <w:r w:rsidRPr="00462A04">
        <w:rPr>
          <w:szCs w:val="16"/>
        </w:rPr>
        <w:t xml:space="preserve"> Andrews, </w:t>
      </w:r>
      <w:hyperlink r:id="rId11" w:history="1">
        <w:r w:rsidRPr="00462A04">
          <w:rPr>
            <w:rStyle w:val="Hyperlink"/>
            <w:szCs w:val="16"/>
          </w:rPr>
          <w:t>https://globalsecurityreview.com/degree-chinas-internal-stability-depend-economic-growth/</w:t>
        </w:r>
      </w:hyperlink>
      <w:r w:rsidRPr="00462A04">
        <w:rPr>
          <w:szCs w:val="16"/>
        </w:rPr>
        <w:t>, April 10) BW</w:t>
      </w:r>
    </w:p>
    <w:p w14:paraId="409566AF" w14:textId="77777777" w:rsidR="003A6C53" w:rsidRPr="00040F6C" w:rsidRDefault="003A6C53" w:rsidP="003A6C53">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in regards to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the majority of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if</w:t>
      </w:r>
      <w:r w:rsidRPr="00064271">
        <w:rPr>
          <w:sz w:val="14"/>
        </w:rPr>
        <w:t xml:space="preserve"> and when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r w:rsidRPr="00040F6C">
        <w:rPr>
          <w:rStyle w:val="StyleUnderline"/>
        </w:rPr>
        <w:t xml:space="preserve">as a result of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3E912310" w14:textId="77777777" w:rsidR="003A6C53" w:rsidRPr="00C47076" w:rsidRDefault="003A6C53" w:rsidP="003A6C53">
      <w:pPr>
        <w:pStyle w:val="Heading4"/>
        <w:rPr>
          <w:rStyle w:val="Style13ptBold"/>
          <w:b/>
        </w:rPr>
      </w:pPr>
      <w:r>
        <w:t>The plan erodes CCP legitimacy. Xi and CCP leadership have made the privatization of space their top priority for military and economic superiority. Marlborough reads yellow:</w:t>
      </w:r>
    </w:p>
    <w:p w14:paraId="60FAEE55" w14:textId="77777777" w:rsidR="003A6C53" w:rsidRPr="00E60D8F" w:rsidRDefault="003A6C53" w:rsidP="003A6C5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59624B3" w14:textId="77777777" w:rsidR="003A6C53" w:rsidRPr="00EE6EBB" w:rsidRDefault="003A6C53" w:rsidP="003A6C53">
      <w:pPr>
        <w:rPr>
          <w:rStyle w:val="StyleUnderline"/>
        </w:rPr>
      </w:pPr>
      <w:r w:rsidRPr="00EE6EBB">
        <w:rPr>
          <w:rStyle w:val="StyleUnderline"/>
        </w:rPr>
        <w:t>How did China get here—and why?</w:t>
      </w:r>
    </w:p>
    <w:p w14:paraId="3C0A9722" w14:textId="77777777" w:rsidR="003A6C53" w:rsidRPr="00C0159B" w:rsidRDefault="003A6C53" w:rsidP="003A6C53">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D54BE5A" w14:textId="77777777" w:rsidR="003A6C53" w:rsidRPr="00B427D5" w:rsidRDefault="003A6C53" w:rsidP="003A6C53">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7177C14" w14:textId="77777777" w:rsidR="003A6C53" w:rsidRPr="00C0159B" w:rsidRDefault="003A6C53" w:rsidP="003A6C53">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AFFEEFF" w14:textId="77777777" w:rsidR="003A6C53" w:rsidRPr="00A77938" w:rsidRDefault="003A6C53" w:rsidP="003A6C53">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7807D68" w14:textId="77777777" w:rsidR="003A6C53" w:rsidRPr="00A77938" w:rsidRDefault="003A6C53" w:rsidP="003A6C53">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757F7A4" w14:textId="77777777" w:rsidR="003A6C53" w:rsidRPr="00A77938" w:rsidRDefault="003A6C53" w:rsidP="003A6C53">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4C427E5" w14:textId="77777777" w:rsidR="003A6C53" w:rsidRPr="00A77938" w:rsidRDefault="003A6C53" w:rsidP="003A6C53">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43B4373" w14:textId="77777777" w:rsidR="003A6C53" w:rsidRPr="00A77938" w:rsidRDefault="003A6C53" w:rsidP="003A6C5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09762A7" w14:textId="77777777" w:rsidR="003A6C53" w:rsidRPr="00A77938" w:rsidRDefault="003A6C53" w:rsidP="003A6C5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AB06C45" w14:textId="77777777" w:rsidR="003A6C53" w:rsidRPr="00680538" w:rsidRDefault="003A6C53" w:rsidP="003A6C53">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D367779" w14:textId="77777777" w:rsidR="003A6C53" w:rsidRPr="00FF23CA" w:rsidRDefault="003A6C53" w:rsidP="003A6C53">
      <w:pPr>
        <w:pStyle w:val="Heading4"/>
        <w:rPr>
          <w:rFonts w:cs="Calibri"/>
        </w:rPr>
      </w:pPr>
      <w:r>
        <w:rPr>
          <w:rFonts w:cs="Calibri"/>
        </w:rPr>
        <w:t>Diversionary conflict – it escalates.</w:t>
      </w:r>
    </w:p>
    <w:p w14:paraId="4D921FB8" w14:textId="77777777" w:rsidR="003A6C53" w:rsidRPr="00FF23CA" w:rsidRDefault="003A6C53" w:rsidP="003A6C53">
      <w:pPr>
        <w:rPr>
          <w:rStyle w:val="Style13ptBold"/>
        </w:rPr>
      </w:pPr>
      <w:r w:rsidRPr="00FF23CA">
        <w:rPr>
          <w:rStyle w:val="Style13ptBold"/>
        </w:rPr>
        <w:t>Hassid, PhD, 19</w:t>
      </w:r>
    </w:p>
    <w:p w14:paraId="79D7A99C" w14:textId="77777777" w:rsidR="003A6C53" w:rsidRPr="00FF23CA" w:rsidRDefault="003A6C53" w:rsidP="003A6C53">
      <w:pPr>
        <w:rPr>
          <w:szCs w:val="16"/>
        </w:rPr>
      </w:pPr>
      <w:r w:rsidRPr="00FF23CA">
        <w:rPr>
          <w:szCs w:val="16"/>
        </w:rPr>
        <w:t xml:space="preserve">(Jonathan, PoliSci@Berkeley, AssistProfPoliSci@IowaState, A Poor China Might Be More Dangerous Than a Rich China, in </w:t>
      </w:r>
      <w:r w:rsidRPr="00FF23CA">
        <w:rPr>
          <w:szCs w:val="16"/>
          <w:u w:val="single"/>
        </w:rPr>
        <w:t>Foreign Policy Issues for America</w:t>
      </w:r>
      <w:r w:rsidRPr="00FF23CA">
        <w:rPr>
          <w:szCs w:val="16"/>
        </w:rPr>
        <w:t>, ed. Richard Mansbach DPhil and James McCormick PhD, Routledge)</w:t>
      </w:r>
    </w:p>
    <w:p w14:paraId="6192C8B8" w14:textId="77777777" w:rsidR="003A6C53" w:rsidRPr="00FF23CA" w:rsidRDefault="003A6C53" w:rsidP="003A6C53">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However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Indonesiaiii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572B2F35" w14:textId="77777777" w:rsidR="003A6C53" w:rsidRPr="00A92EA6" w:rsidRDefault="003A6C53" w:rsidP="003A6C53"/>
    <w:p w14:paraId="2EBEE177" w14:textId="77777777" w:rsidR="003A6C53" w:rsidRDefault="003A6C53" w:rsidP="003A6C53">
      <w:pPr>
        <w:pStyle w:val="Heading3"/>
      </w:pPr>
      <w:r>
        <w:lastRenderedPageBreak/>
        <w:t>3</w:t>
      </w:r>
    </w:p>
    <w:p w14:paraId="6BDC6A92" w14:textId="77777777" w:rsidR="003A6C53" w:rsidRDefault="003A6C53" w:rsidP="003A6C53">
      <w:pPr>
        <w:pStyle w:val="Heading4"/>
      </w:pPr>
      <w:r>
        <w:t>The private sector is essential for asteroid mining – competition is key and government development is not effective, efficient, or cheap enough. Thiessen 21:</w:t>
      </w:r>
    </w:p>
    <w:p w14:paraId="01F142CD" w14:textId="77777777" w:rsidR="003A6C53" w:rsidRDefault="003A6C53" w:rsidP="003A6C5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F9C6B58" w14:textId="77777777" w:rsidR="003A6C53" w:rsidRPr="005150CD" w:rsidRDefault="003A6C53" w:rsidP="003A6C5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ECEE3A4" w14:textId="77777777" w:rsidR="003A6C53" w:rsidRPr="00686D9A" w:rsidRDefault="003A6C53" w:rsidP="003A6C53">
      <w:pPr>
        <w:spacing w:after="0" w:line="240" w:lineRule="auto"/>
        <w:rPr>
          <w:rFonts w:asciiTheme="majorHAnsi" w:eastAsia="Times New Roman" w:hAnsiTheme="majorHAnsi" w:cstheme="majorHAnsi"/>
          <w:highlight w:val="yellow"/>
        </w:rPr>
      </w:pPr>
      <w:r w:rsidRPr="00686D9A">
        <w:rPr>
          <w:rFonts w:eastAsia="Times New Roman"/>
          <w:b/>
          <w:bCs/>
          <w:sz w:val="26"/>
          <w:szCs w:val="26"/>
        </w:rPr>
        <w:lastRenderedPageBreak/>
        <w:t>China is already investing in Asteroid Mining and Space Based Solar Power.</w:t>
      </w:r>
      <w:r>
        <w:rPr>
          <w:rFonts w:eastAsia="Times New Roman"/>
          <w:b/>
          <w:bCs/>
          <w:sz w:val="26"/>
          <w:szCs w:val="26"/>
        </w:rPr>
        <w:t xml:space="preserve"> </w:t>
      </w:r>
      <w:r w:rsidRPr="00686D9A">
        <w:rPr>
          <w:rFonts w:eastAsia="Times New Roman"/>
          <w:b/>
          <w:bCs/>
          <w:sz w:val="26"/>
          <w:szCs w:val="26"/>
        </w:rPr>
        <w:t>Cheng et al. 22</w:t>
      </w:r>
      <w:r>
        <w:rPr>
          <w:rFonts w:asciiTheme="majorHAnsi" w:eastAsia="Times New Roman" w:hAnsiTheme="majorHAnsi" w:cstheme="majorHAnsi"/>
        </w:rPr>
        <w:t xml:space="preserve"> </w:t>
      </w:r>
      <w:r w:rsidRPr="00686D9A">
        <w:rPr>
          <w:rFonts w:eastAsia="Times New Roman"/>
          <w:i/>
          <w:iCs/>
          <w:color w:val="000000"/>
        </w:rPr>
        <w:t>Nsiteam.Com</w:t>
      </w:r>
      <w:r w:rsidRPr="00686D9A">
        <w:rPr>
          <w:rFonts w:eastAsia="Times New Roman"/>
          <w:color w:val="000000"/>
        </w:rPr>
        <w:t>, 2022, https://nsiteam.com/social/wp-content/uploads/2018/10/SMA-White-Paper_Chinese-Persepectives-on-Space_-Aug-2018.pdf#page=44. Accessed 16 Jan 2022.</w:t>
      </w:r>
    </w:p>
    <w:p w14:paraId="71FFDECB" w14:textId="77777777" w:rsidR="003A6C53" w:rsidRDefault="003A6C53" w:rsidP="003A6C53">
      <w:pPr>
        <w:spacing w:after="0" w:line="240" w:lineRule="auto"/>
        <w:rPr>
          <w:rFonts w:asciiTheme="majorHAnsi" w:eastAsia="Times New Roman" w:hAnsiTheme="majorHAnsi" w:cstheme="majorHAnsi"/>
          <w:highlight w:val="yellow"/>
          <w:u w:val="single"/>
        </w:rPr>
      </w:pPr>
    </w:p>
    <w:p w14:paraId="0013183F" w14:textId="77777777" w:rsidR="003A6C53" w:rsidRPr="00381A2D" w:rsidRDefault="003A6C53" w:rsidP="003A6C53">
      <w:pPr>
        <w:spacing w:after="0" w:line="240" w:lineRule="auto"/>
        <w:rPr>
          <w:rFonts w:asciiTheme="majorHAnsi" w:eastAsia="Times New Roman" w:hAnsiTheme="majorHAnsi" w:cstheme="majorHAnsi"/>
          <w:sz w:val="12"/>
        </w:rPr>
      </w:pPr>
      <w:r w:rsidRPr="003D4EBD">
        <w:rPr>
          <w:rFonts w:asciiTheme="majorHAnsi" w:eastAsia="Times New Roman" w:hAnsiTheme="majorHAnsi" w:cstheme="majorHAnsi"/>
          <w:highlight w:val="yellow"/>
          <w:u w:val="single"/>
        </w:rPr>
        <w:t>China’s discourse on space is changing</w:t>
      </w:r>
      <w:r w:rsidRPr="003D4EBD">
        <w:rPr>
          <w:rFonts w:asciiTheme="majorHAnsi" w:eastAsia="Times New Roman" w:hAnsiTheme="majorHAnsi" w:cstheme="majorHAnsi"/>
          <w:sz w:val="12"/>
        </w:rPr>
        <w:t xml:space="preserve"> from one determined more by ‘prestige-seeking,’ </w:t>
      </w:r>
      <w:r w:rsidRPr="003D4EBD">
        <w:rPr>
          <w:rFonts w:asciiTheme="majorHAnsi" w:eastAsia="Times New Roman" w:hAnsiTheme="majorHAnsi" w:cstheme="majorHAnsi"/>
          <w:highlight w:val="yellow"/>
          <w:u w:val="single"/>
        </w:rPr>
        <w:t>to one based more on generating capacity and resources for space industrialization.</w:t>
      </w:r>
      <w:r w:rsidRPr="003D4EBD">
        <w:rPr>
          <w:rFonts w:asciiTheme="majorHAnsi" w:eastAsia="Times New Roman" w:hAnsiTheme="majorHAnsi" w:cstheme="majorHAnsi"/>
          <w:u w:val="single"/>
        </w:rPr>
        <w:t xml:space="preserve"> </w:t>
      </w:r>
      <w:r w:rsidRPr="003D4EBD">
        <w:rPr>
          <w:rFonts w:asciiTheme="majorHAnsi" w:eastAsia="Times New Roman" w:hAnsiTheme="majorHAnsi" w:cstheme="majorHAnsi"/>
          <w:highlight w:val="yellow"/>
          <w:u w:val="single"/>
        </w:rPr>
        <w:t>Given the</w:t>
      </w:r>
      <w:r w:rsidRPr="003D4EBD">
        <w:rPr>
          <w:rFonts w:asciiTheme="majorHAnsi" w:eastAsia="Times New Roman" w:hAnsiTheme="majorHAnsi" w:cstheme="majorHAnsi"/>
          <w:u w:val="single"/>
        </w:rPr>
        <w:t xml:space="preserve"> vast </w:t>
      </w:r>
      <w:r w:rsidRPr="003D4EBD">
        <w:rPr>
          <w:rFonts w:asciiTheme="majorHAnsi" w:eastAsia="Times New Roman" w:hAnsiTheme="majorHAnsi" w:cstheme="majorHAnsi"/>
          <w:highlight w:val="yellow"/>
          <w:u w:val="single"/>
        </w:rPr>
        <w:t>economic potential</w:t>
      </w:r>
      <w:r w:rsidRPr="003D4EBD">
        <w:rPr>
          <w:rFonts w:asciiTheme="majorHAnsi" w:eastAsia="Times New Roman" w:hAnsiTheme="majorHAnsi" w:cstheme="majorHAnsi"/>
          <w:u w:val="single"/>
        </w:rPr>
        <w:t xml:space="preserve"> that lies </w:t>
      </w:r>
      <w:r w:rsidRPr="003D4EBD">
        <w:rPr>
          <w:rFonts w:asciiTheme="majorHAnsi" w:eastAsia="Times New Roman" w:hAnsiTheme="majorHAnsi" w:cstheme="majorHAnsi"/>
          <w:highlight w:val="yellow"/>
          <w:u w:val="single"/>
        </w:rPr>
        <w:t>in outer space resources, China is</w:t>
      </w:r>
      <w:r w:rsidRPr="003D4EBD">
        <w:rPr>
          <w:rFonts w:asciiTheme="majorHAnsi" w:eastAsia="Times New Roman" w:hAnsiTheme="majorHAnsi" w:cstheme="majorHAnsi"/>
          <w:u w:val="single"/>
        </w:rPr>
        <w:t xml:space="preserve"> already </w:t>
      </w:r>
      <w:r w:rsidRPr="003D4EBD">
        <w:rPr>
          <w:rFonts w:asciiTheme="majorHAnsi" w:eastAsia="Times New Roman" w:hAnsiTheme="majorHAnsi" w:cstheme="majorHAnsi"/>
          <w:highlight w:val="yellow"/>
          <w:u w:val="single"/>
        </w:rPr>
        <w:t>shifting</w:t>
      </w:r>
      <w:r w:rsidRPr="003D4EBD">
        <w:rPr>
          <w:rFonts w:asciiTheme="majorHAnsi" w:eastAsia="Times New Roman" w:hAnsiTheme="majorHAnsi" w:cstheme="majorHAnsi"/>
          <w:u w:val="single"/>
        </w:rPr>
        <w:t xml:space="preserve"> a major </w:t>
      </w:r>
      <w:r w:rsidRPr="003D4EBD">
        <w:rPr>
          <w:rFonts w:asciiTheme="majorHAnsi" w:eastAsia="Times New Roman" w:hAnsiTheme="majorHAnsi" w:cstheme="majorHAnsi"/>
          <w:highlight w:val="yellow"/>
          <w:u w:val="single"/>
        </w:rPr>
        <w:t xml:space="preserve">part of its resources to invest in research on Space Based Solar Power </w:t>
      </w:r>
      <w:r w:rsidRPr="005150CD">
        <w:rPr>
          <w:rFonts w:asciiTheme="majorHAnsi" w:eastAsia="Times New Roman" w:hAnsiTheme="majorHAnsi" w:cstheme="majorHAnsi"/>
          <w:u w:val="single"/>
        </w:rPr>
        <w:t>(SBSP),</w:t>
      </w:r>
      <w:r w:rsidRPr="003D4EBD">
        <w:rPr>
          <w:rFonts w:asciiTheme="majorHAnsi" w:eastAsia="Times New Roman" w:hAnsiTheme="majorHAnsi" w:cstheme="majorHAnsi"/>
          <w:highlight w:val="yellow"/>
          <w:u w:val="single"/>
        </w:rPr>
        <w:t xml:space="preserve"> Asteroid Mining, and developing capacity for permanent presence in space</w:t>
      </w:r>
      <w:r w:rsidRPr="003D4EBD">
        <w:rPr>
          <w:rFonts w:asciiTheme="majorHAnsi" w:eastAsia="Times New Roman" w:hAnsiTheme="majorHAnsi" w:cstheme="majorHAnsi"/>
          <w:sz w:val="12"/>
        </w:rPr>
        <w:t xml:space="preserve"> (Goswami, 2018a). The China Academy of Space Technology have established a timeline to achieve the first commercial level SPS in Geosynchronous Earth Orbit(GEO), by 2050. Given that China met its previous space goals within the 20-year timeline they had set themselves, including manned missions and indigenously building cargo space craft, I argue that the SBSP goals will be tackled with equal determination (Goswami, 2018a; Wenyu, 2017)</w:t>
      </w:r>
    </w:p>
    <w:p w14:paraId="7795DE28" w14:textId="77777777" w:rsidR="003A6C53" w:rsidRDefault="003A6C53" w:rsidP="003A6C53">
      <w:pPr>
        <w:pStyle w:val="Heading4"/>
      </w:pPr>
      <w:r>
        <w:t>Space regulation scares investors away and spills over to other space activities. Freeland 05</w:t>
      </w:r>
    </w:p>
    <w:p w14:paraId="4B78AA5B" w14:textId="77777777" w:rsidR="003A6C53" w:rsidRPr="002C77DA" w:rsidRDefault="003A6C53" w:rsidP="003A6C5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6F2C360E" w14:textId="77777777" w:rsidR="003A6C53" w:rsidRPr="00B865EE" w:rsidRDefault="003A6C53" w:rsidP="003A6C53">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0E229E7E" w14:textId="77777777" w:rsidR="003A6C53" w:rsidRPr="000832CC" w:rsidRDefault="003A6C53" w:rsidP="003A6C53">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126EE5C" w14:textId="77777777" w:rsidR="003A6C53" w:rsidRPr="000832CC" w:rsidRDefault="003A6C53" w:rsidP="003A6C53">
      <w:pPr>
        <w:rPr>
          <w:szCs w:val="22"/>
        </w:rPr>
      </w:pPr>
      <w:r w:rsidRPr="000832CC">
        <w:rPr>
          <w:szCs w:val="22"/>
        </w:rPr>
        <w:t>Chris Taylor [journalist], 19 - ("How asteroid mining will save the Earth — and mint trillionaires," Mashable, 2019, accessed 12-13-2021, https://mashable.com/feature/asteroid-mining-space-economy)//ML</w:t>
      </w:r>
    </w:p>
    <w:p w14:paraId="2D932E2B" w14:textId="77777777" w:rsidR="003A6C53" w:rsidRDefault="003A6C53" w:rsidP="003A6C53">
      <w:pPr>
        <w:rPr>
          <w:rStyle w:val="StyleUnderline"/>
        </w:rPr>
      </w:pPr>
      <w:r w:rsidRPr="000832CC">
        <w:rPr>
          <w:sz w:val="12"/>
          <w:szCs w:val="2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 xml:space="preserve">profit on just the top 10 </w:t>
      </w:r>
      <w:r w:rsidRPr="00D62FC3">
        <w:rPr>
          <w:rStyle w:val="StyleUnderline"/>
          <w:highlight w:val="yellow"/>
        </w:rPr>
        <w:lastRenderedPageBreak/>
        <w:t>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p>
    <w:p w14:paraId="025EECEF" w14:textId="77777777" w:rsidR="003A6C53" w:rsidRDefault="003A6C53" w:rsidP="003A6C53">
      <w:pPr>
        <w:rPr>
          <w:rStyle w:val="StyleUnderline"/>
        </w:rPr>
      </w:pPr>
    </w:p>
    <w:p w14:paraId="0EB440FA" w14:textId="77777777" w:rsidR="003A6C53" w:rsidRPr="00C70CDD" w:rsidRDefault="003A6C53" w:rsidP="003A6C53">
      <w:pPr>
        <w:rPr>
          <w:strike/>
          <w:sz w:val="12"/>
          <w:szCs w:val="22"/>
        </w:rPr>
      </w:pPr>
      <w:r w:rsidRPr="00C70CDD">
        <w:rPr>
          <w:rStyle w:val="StyleUnderline"/>
          <w:strike/>
        </w:rPr>
        <w:lastRenderedPageBreak/>
        <w:t>¶</w:t>
      </w:r>
      <w:r w:rsidRPr="00C70CDD">
        <w:rPr>
          <w:strike/>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C70CDD">
        <w:rPr>
          <w:rStyle w:val="StyleUnderline"/>
          <w:strike/>
        </w:rPr>
        <w:t xml:space="preserve">Big pharma, to take one controversial industry, would </w:t>
      </w:r>
      <w:hyperlink r:id="rId24" w:tgtFrame="_blank" w:history="1">
        <w:r w:rsidRPr="00C70CDD">
          <w:rPr>
            <w:rStyle w:val="StyleUnderline"/>
            <w:rFonts w:eastAsiaTheme="majorEastAsia"/>
            <w:strike/>
          </w:rPr>
          <w:t>benefit by taking its manufacturing off-world</w:t>
        </w:r>
      </w:hyperlink>
      <w:r w:rsidRPr="00C70CDD">
        <w:rPr>
          <w:rStyle w:val="StyleUnderline"/>
          <w:strike/>
        </w:rPr>
        <w:t xml:space="preserve">. The molecular structure of many chemicals grows better in microgravity.¶ </w:t>
      </w:r>
      <w:r w:rsidRPr="00C70CDD">
        <w:rPr>
          <w:strike/>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C70CDD">
        <w:rPr>
          <w:rStyle w:val="StyleUnderline"/>
          <w:strike/>
        </w:rPr>
        <w:t xml:space="preserve">that thousands if not millions of actual human workers will thrive in the space economy, even as robots take their jobs in old industries back on Earth.¶ </w:t>
      </w:r>
      <w:r w:rsidRPr="00C70CDD">
        <w:rPr>
          <w:strike/>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C70CDD">
        <w:rPr>
          <w:rStyle w:val="StyleUnderline"/>
          <w:strike/>
        </w:rPr>
        <w:t xml:space="preserve">Which is another way </w:t>
      </w:r>
      <w:r w:rsidRPr="00C70CDD">
        <w:rPr>
          <w:rStyle w:val="StyleUnderline"/>
          <w:strike/>
          <w:highlight w:val="yellow"/>
        </w:rPr>
        <w:t>startups back on Earth will get rich in the new economy: designing and building those robots,</w:t>
      </w:r>
      <w:r w:rsidRPr="00C70CDD">
        <w:rPr>
          <w:rStyle w:val="StyleUnderline"/>
          <w:strike/>
        </w:rPr>
        <w:t xml:space="preserve"> the nearest thing to selling picks and shovels to prospectors in the space gold rush. </w:t>
      </w:r>
      <w:r w:rsidRPr="00C70CDD">
        <w:rPr>
          <w:rStyle w:val="StyleUnderline"/>
          <w:strike/>
          <w:highlight w:val="yellow"/>
        </w:rPr>
        <w:t>Thousands of humans in space at any one time will also require the design and construction of stations that spin to create artificial gravity</w:t>
      </w:r>
      <w:r w:rsidRPr="00C70CDD">
        <w:rPr>
          <w:strike/>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C70CDD">
          <w:rPr>
            <w:rStyle w:val="Hyperlink"/>
            <w:rFonts w:eastAsiaTheme="majorEastAsia"/>
            <w:strike/>
            <w:sz w:val="12"/>
            <w:szCs w:val="22"/>
          </w:rPr>
          <w:t>O’Neill cylinders</w:t>
        </w:r>
      </w:hyperlink>
      <w:r w:rsidRPr="00C70CDD">
        <w:rPr>
          <w:strike/>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70CDD">
        <w:rPr>
          <w:rStyle w:val="StyleUnderline"/>
          <w:strike/>
          <w:highlight w:val="yellow"/>
        </w:rPr>
        <w:t>For those who worry about asteroids that could wipe out civilization</w:t>
      </w:r>
      <w:r w:rsidRPr="00C70CDD">
        <w:rPr>
          <w:rStyle w:val="StyleUnderline"/>
          <w:strike/>
        </w:rPr>
        <w:t xml:space="preserve"> — though luckily, </w:t>
      </w:r>
      <w:hyperlink r:id="rId26" w:tgtFrame="_blank" w:history="1">
        <w:r w:rsidRPr="00C70CDD">
          <w:rPr>
            <w:rStyle w:val="StyleUnderline"/>
            <w:rFonts w:eastAsiaTheme="majorEastAsia"/>
            <w:strike/>
          </w:rPr>
          <w:t>this isn't likely to happen any time soon</w:t>
        </w:r>
      </w:hyperlink>
      <w:r w:rsidRPr="00C70CDD">
        <w:rPr>
          <w:rStyle w:val="StyleUnderline"/>
          <w:strike/>
        </w:rPr>
        <w:t xml:space="preserve"> — </w:t>
      </w:r>
      <w:r w:rsidRPr="00C70CDD">
        <w:rPr>
          <w:rStyle w:val="StyleUnderline"/>
          <w:strike/>
          <w:highlight w:val="yellow"/>
        </w:rPr>
        <w:t>here is a way for humanity to get proficient in moving them out of the way, fast</w:t>
      </w:r>
      <w:r w:rsidRPr="00C70CDD">
        <w:rPr>
          <w:rStyle w:val="StyleUnderline"/>
          <w:strike/>
        </w:rPr>
        <w:t xml:space="preserve">. Indeed, </w:t>
      </w:r>
      <w:r w:rsidRPr="00C70CDD">
        <w:rPr>
          <w:rStyle w:val="StyleUnderline"/>
          <w:strike/>
          <w:highlight w:val="yellow"/>
        </w:rPr>
        <w:t xml:space="preserve">the National Space Society has offered </w:t>
      </w:r>
      <w:hyperlink r:id="rId27" w:tgtFrame="_blank" w:history="1">
        <w:r w:rsidRPr="00C70CDD">
          <w:rPr>
            <w:rStyle w:val="StyleUnderline"/>
            <w:rFonts w:eastAsiaTheme="majorEastAsia"/>
            <w:strike/>
            <w:highlight w:val="yellow"/>
          </w:rPr>
          <w:t>a proposal</w:t>
        </w:r>
      </w:hyperlink>
      <w:r w:rsidRPr="00C70CDD">
        <w:rPr>
          <w:rStyle w:val="StyleUnderline"/>
          <w:strike/>
          <w:highlight w:val="yellow"/>
        </w:rPr>
        <w:t xml:space="preserve"> to capture the asteroid Aphosi</w:t>
      </w:r>
      <w:r w:rsidRPr="00C70CDD">
        <w:rPr>
          <w:rStyle w:val="StyleUnderline"/>
          <w:strike/>
        </w:rPr>
        <w:t xml:space="preserve">s (which is set to miss Earth in the year 2029, but </w:t>
      </w:r>
      <w:hyperlink r:id="rId28" w:tgtFrame="_blank" w:history="1">
        <w:r w:rsidRPr="00C70CDD">
          <w:rPr>
            <w:rStyle w:val="StyleUnderline"/>
            <w:rFonts w:eastAsiaTheme="majorEastAsia"/>
            <w:strike/>
          </w:rPr>
          <w:t>not by a very comfortable margin</w:t>
        </w:r>
      </w:hyperlink>
      <w:r w:rsidRPr="00C70CDD">
        <w:rPr>
          <w:rStyle w:val="StyleUnderline"/>
          <w:strike/>
        </w:rPr>
        <w:t xml:space="preserve">), </w:t>
      </w:r>
      <w:r w:rsidRPr="00C70CDD">
        <w:rPr>
          <w:rStyle w:val="StyleUnderline"/>
          <w:strike/>
          <w:highlight w:val="yellow"/>
        </w:rPr>
        <w:t>keep it in orbit, and turn it into 150 small solar-power satellites,</w:t>
      </w:r>
      <w:r w:rsidRPr="00C70CDD">
        <w:rPr>
          <w:rStyle w:val="StyleUnderline"/>
          <w:strike/>
        </w:rPr>
        <w:t xml:space="preserve"> as a proof of concept.</w:t>
      </w:r>
      <w:r w:rsidRPr="00C70CDD">
        <w:rPr>
          <w:strike/>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C70CDD">
          <w:rPr>
            <w:rStyle w:val="Hyperlink"/>
            <w:rFonts w:eastAsiaTheme="majorEastAsia"/>
            <w:strike/>
            <w:sz w:val="12"/>
            <w:szCs w:val="22"/>
          </w:rPr>
          <w:t>distant planet made entirely of diamond</w:t>
        </w:r>
      </w:hyperlink>
      <w:r w:rsidRPr="00C70CDD">
        <w:rPr>
          <w:strike/>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C70CDD">
          <w:rPr>
            <w:rStyle w:val="Hyperlink"/>
            <w:rFonts w:eastAsiaTheme="majorEastAsia"/>
            <w:strike/>
            <w:sz w:val="12"/>
            <w:szCs w:val="22"/>
          </w:rPr>
          <w:t>Neil deGrasse Tyson believes that the first trillionaire will be an asteroid mining mogul</w:t>
        </w:r>
      </w:hyperlink>
      <w:r w:rsidRPr="00C70CDD">
        <w:rPr>
          <w:strike/>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C70CDD">
        <w:rPr>
          <w:rStyle w:val="StyleUnderline"/>
          <w:strike/>
        </w:rPr>
        <w:t xml:space="preserve">, this is exactly the version of capitalism humanity has needed all along: the kind where there is no ecosystem to destroy, no marginalized group to make miserable. </w:t>
      </w:r>
      <w:r w:rsidRPr="00C70CDD">
        <w:rPr>
          <w:strike/>
          <w:sz w:val="12"/>
          <w:szCs w:val="22"/>
        </w:rPr>
        <w:t>A safe, dead space where capitalism’s most enthusiastic pioneers can go nuts to their hearts’ content, so long as they clean up their space junk. ¶ (</w:t>
      </w:r>
      <w:hyperlink r:id="rId31" w:tgtFrame="_blank" w:history="1">
        <w:r w:rsidRPr="00C70CDD">
          <w:rPr>
            <w:rStyle w:val="Hyperlink"/>
            <w:rFonts w:eastAsiaTheme="majorEastAsia"/>
            <w:strike/>
            <w:sz w:val="12"/>
            <w:szCs w:val="22"/>
          </w:rPr>
          <w:t>Space junk</w:t>
        </w:r>
      </w:hyperlink>
      <w:r w:rsidRPr="00C70CDD">
        <w:rPr>
          <w:strike/>
          <w:sz w:val="12"/>
          <w:szCs w:val="22"/>
        </w:rPr>
        <w:t xml:space="preserve"> is a real problem in orbital space because it has thousands of vulnerable satellites clustered closely together around our little blue rock. The vast emptiness of cislunar space, not so much.)¶ </w:t>
      </w:r>
      <w:r w:rsidRPr="00C70CDD">
        <w:rPr>
          <w:rStyle w:val="StyleUnderline"/>
          <w:strik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C70CDD">
        <w:rPr>
          <w:strike/>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42D7A7C" w14:textId="77777777" w:rsidR="003A6C53" w:rsidRPr="00405D88" w:rsidRDefault="003A6C53" w:rsidP="003A6C53">
      <w:pPr>
        <w:pStyle w:val="Heading4"/>
        <w:rPr>
          <w:rFonts w:cs="Calibri"/>
        </w:rPr>
      </w:pPr>
      <w:r w:rsidRPr="00405D88">
        <w:rPr>
          <w:rFonts w:cs="Calibri"/>
        </w:rPr>
        <w:t>Warming causes extinction.</w:t>
      </w:r>
    </w:p>
    <w:p w14:paraId="4FC0B259" w14:textId="77777777" w:rsidR="003A6C53" w:rsidRPr="00405D88" w:rsidRDefault="003A6C53" w:rsidP="003A6C53">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E86EF3A" w14:textId="77777777" w:rsidR="003A6C53" w:rsidRPr="00405D88" w:rsidRDefault="003A6C53" w:rsidP="003A6C53">
      <w:pPr>
        <w:rPr>
          <w:sz w:val="16"/>
        </w:rPr>
      </w:pPr>
      <w:r w:rsidRPr="00405D88">
        <w:rPr>
          <w:sz w:val="16"/>
        </w:rPr>
        <w:lastRenderedPageBreak/>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 xml:space="preserve">Thirty years of data from the American Midwest show that heat waves affect the “vapor pressure deficit,” the difference between the water vapor in the sorghum leaf’s interior and that in the surrounding </w:t>
      </w:r>
      <w:r w:rsidRPr="00405D88">
        <w:rPr>
          <w:rStyle w:val="StyleUnderline"/>
        </w:rPr>
        <w:lastRenderedPageBreak/>
        <w:t>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9945752" w14:textId="77777777" w:rsidR="003A6C53" w:rsidRPr="00C70CDD" w:rsidRDefault="003A6C53" w:rsidP="003A6C53">
      <w:pPr>
        <w:pStyle w:val="Heading4"/>
        <w:rPr>
          <w:strike/>
        </w:rPr>
      </w:pPr>
      <w:r w:rsidRPr="00C70CDD">
        <w:rPr>
          <w:strike/>
        </w:rPr>
        <w:t xml:space="preserve">An asteroid collision would ensure </w:t>
      </w:r>
      <w:r w:rsidRPr="00C70CDD">
        <w:rPr>
          <w:strike/>
          <w:u w:val="single"/>
        </w:rPr>
        <w:t>extinction</w:t>
      </w:r>
      <w:r w:rsidRPr="00C70CDD">
        <w:rPr>
          <w:strike/>
        </w:rPr>
        <w:t xml:space="preserve"> – would fundamentally alter the biosphere, don’t underestimate its risk. Hudson 19</w:t>
      </w:r>
    </w:p>
    <w:p w14:paraId="1AE690B3" w14:textId="77777777" w:rsidR="003A6C53" w:rsidRPr="00C70CDD" w:rsidRDefault="003A6C53" w:rsidP="003A6C53">
      <w:pPr>
        <w:rPr>
          <w:strike/>
        </w:rPr>
      </w:pPr>
      <w:r w:rsidRPr="00C70CDD">
        <w:rPr>
          <w:strike/>
        </w:rPr>
        <w:t>Wesley Hudson ’19, news reporter for Express, “Asteroid alert: NASA warning as kilometre long space rock set to skim Earth at 25,000mph”, 8/28/19, Express, https://www.express.co.uk/news/science/1170826/asteroid-news-NASA-latest-space-rock-asteroid-1998-HL1-earth-danger-apocalypse</w:t>
      </w:r>
    </w:p>
    <w:p w14:paraId="1A49E771" w14:textId="77777777" w:rsidR="003A6C53" w:rsidRPr="00C70CDD" w:rsidRDefault="003A6C53" w:rsidP="003A6C53">
      <w:pPr>
        <w:rPr>
          <w:strike/>
        </w:rPr>
      </w:pPr>
      <w:r w:rsidRPr="00C70CDD">
        <w:rPr>
          <w:rStyle w:val="StyleUnderline"/>
          <w:strike/>
          <w:highlight w:val="cyan"/>
        </w:rPr>
        <w:t>AN ASTEROID</w:t>
      </w:r>
      <w:r w:rsidRPr="00C70CDD">
        <w:rPr>
          <w:rStyle w:val="StyleUnderline"/>
          <w:strike/>
        </w:rPr>
        <w:t xml:space="preserve"> almost a kilometre wide </w:t>
      </w:r>
      <w:r w:rsidRPr="00C70CDD">
        <w:rPr>
          <w:rStyle w:val="StyleUnderline"/>
          <w:strike/>
          <w:highlight w:val="cyan"/>
        </w:rPr>
        <w:t>is</w:t>
      </w:r>
      <w:r w:rsidRPr="00C70CDD">
        <w:rPr>
          <w:rStyle w:val="StyleUnderline"/>
          <w:strike/>
        </w:rPr>
        <w:t xml:space="preserve"> currently </w:t>
      </w:r>
      <w:r w:rsidRPr="00C70CDD">
        <w:rPr>
          <w:rStyle w:val="StyleUnderline"/>
          <w:strike/>
          <w:highlight w:val="cyan"/>
        </w:rPr>
        <w:t>barreling through space at more than 25,000mph and is due to skim the earth</w:t>
      </w:r>
      <w:r w:rsidRPr="00C70CDD">
        <w:rPr>
          <w:rStyle w:val="StyleUnderline"/>
          <w:strike/>
        </w:rPr>
        <w:t xml:space="preserve"> </w:t>
      </w:r>
      <w:r w:rsidRPr="00C70CDD">
        <w:rPr>
          <w:strike/>
        </w:rPr>
        <w:t xml:space="preserve">towards the end of October. </w:t>
      </w:r>
      <w:r w:rsidRPr="00C70CDD">
        <w:rPr>
          <w:rStyle w:val="StyleUnderline"/>
          <w:strike/>
        </w:rPr>
        <w:t>NASA’s</w:t>
      </w:r>
      <w:r w:rsidRPr="00C70CDD">
        <w:rPr>
          <w:strike/>
        </w:rPr>
        <w:t xml:space="preserve"> Jet Propulsion Laboratory (</w:t>
      </w:r>
      <w:r w:rsidRPr="00C70CDD">
        <w:rPr>
          <w:rStyle w:val="StyleUnderline"/>
          <w:strike/>
        </w:rPr>
        <w:t>JPL</w:t>
      </w:r>
      <w:r w:rsidRPr="00C70CDD">
        <w:rPr>
          <w:strike/>
        </w:rPr>
        <w:t xml:space="preserve">) </w:t>
      </w:r>
      <w:r w:rsidRPr="00C70CDD">
        <w:rPr>
          <w:rStyle w:val="StyleUnderline"/>
          <w:strike/>
        </w:rPr>
        <w:t>claim the space rock will shoot past the earth within a “close” proximity of the planet</w:t>
      </w:r>
      <w:r w:rsidRPr="00C70CDD">
        <w:rPr>
          <w:strike/>
        </w:rPr>
        <w:t xml:space="preserve"> in the early hours of October 26. The asteroid, dubbed 1998 HL1, is a so-called Near-Earth Object (NEO) flying on a Close Approach Trajectory. NASA expects the 1998 HL1 to come flying by dangerously close around 1.21am BST (17.21pm PDT). </w:t>
      </w:r>
      <w:r w:rsidRPr="00C70CDD">
        <w:rPr>
          <w:rStyle w:val="StyleUnderline"/>
          <w:strike/>
        </w:rPr>
        <w:t>The daunting moment will mark anther journey around the sun for the asteroid since it was discovered in 1998. The asteroid will be travelling at a staggering speed of over 25,000mph as it barrels past the Earth</w:t>
      </w:r>
      <w:r w:rsidRPr="00C70CDD">
        <w:rPr>
          <w:strike/>
        </w:rPr>
        <w:t xml:space="preserve">. The JPL predict the asteroid could be between 440m and 990m wide. </w:t>
      </w:r>
      <w:r w:rsidRPr="00C70CDD">
        <w:rPr>
          <w:rStyle w:val="StyleUnderline"/>
          <w:strike/>
        </w:rPr>
        <w:t xml:space="preserve">At its largest an asteroid of this </w:t>
      </w:r>
      <w:r w:rsidRPr="00C70CDD">
        <w:rPr>
          <w:rStyle w:val="StyleUnderline"/>
          <w:strike/>
        </w:rPr>
        <w:lastRenderedPageBreak/>
        <w:t>size is bigger than the tallest building in the world</w:t>
      </w:r>
      <w:r w:rsidRPr="00C70CDD">
        <w:rPr>
          <w:strike/>
        </w:rP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C70CDD">
        <w:rPr>
          <w:rStyle w:val="StyleUnderline"/>
          <w:strike/>
          <w:highlight w:val="cyan"/>
        </w:rPr>
        <w:t>This</w:t>
      </w:r>
      <w:r w:rsidRPr="00C70CDD">
        <w:rPr>
          <w:rStyle w:val="StyleUnderline"/>
          <w:strike/>
        </w:rPr>
        <w:t xml:space="preserve"> asteroid </w:t>
      </w:r>
      <w:r w:rsidRPr="00C70CDD">
        <w:rPr>
          <w:rStyle w:val="StyleUnderline"/>
          <w:strike/>
          <w:highlight w:val="cyan"/>
        </w:rPr>
        <w:t xml:space="preserve">will miss </w:t>
      </w:r>
      <w:r w:rsidRPr="00C70CDD">
        <w:rPr>
          <w:rStyle w:val="StyleUnderline"/>
          <w:strike/>
        </w:rPr>
        <w:t>the Earth by almost four million miles</w:t>
      </w:r>
      <w:r w:rsidRPr="00C70CDD">
        <w:rPr>
          <w:strike/>
        </w:rPr>
        <w:t xml:space="preserve">. </w:t>
      </w:r>
      <w:r w:rsidRPr="00C70CDD">
        <w:rPr>
          <w:rStyle w:val="StyleUnderline"/>
          <w:bCs/>
          <w:strike/>
          <w:highlight w:val="cyan"/>
        </w:rPr>
        <w:t xml:space="preserve">If it were to strike </w:t>
      </w:r>
      <w:r w:rsidRPr="00C70CDD">
        <w:rPr>
          <w:rStyle w:val="StyleUnderline"/>
          <w:bCs/>
          <w:strike/>
        </w:rPr>
        <w:t xml:space="preserve">the Earth, </w:t>
      </w:r>
      <w:r w:rsidRPr="00C70CDD">
        <w:rPr>
          <w:rStyle w:val="StyleUnderline"/>
          <w:bCs/>
          <w:strike/>
          <w:highlight w:val="cyan"/>
        </w:rPr>
        <w:t>an asteroid of this size would cause catastrophic damage</w:t>
      </w:r>
      <w:r w:rsidRPr="00C70CDD">
        <w:rPr>
          <w:strike/>
        </w:rPr>
        <w:t xml:space="preserve">. </w:t>
      </w:r>
      <w:r w:rsidRPr="00C70CDD">
        <w:rPr>
          <w:rStyle w:val="StyleUnderline"/>
          <w:strike/>
        </w:rPr>
        <w:t>The extinction of the dinosaurs</w:t>
      </w:r>
      <w:r w:rsidRPr="00C70CDD">
        <w:rPr>
          <w:strike/>
        </w:rPr>
        <w:t xml:space="preserve"> in the Cretaceous-Tertiary event 65million years ago </w:t>
      </w:r>
      <w:r w:rsidRPr="00C70CDD">
        <w:rPr>
          <w:rStyle w:val="StyleUnderline"/>
          <w:strike/>
        </w:rPr>
        <w:t>is famously believed to have been caused by a massive asteroid impact.</w:t>
      </w:r>
      <w:r w:rsidRPr="00C70CDD">
        <w:rPr>
          <w:strike/>
        </w:rP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C70CDD">
        <w:rPr>
          <w:rStyle w:val="StyleUnderline"/>
          <w:bCs/>
          <w:strike/>
        </w:rPr>
        <w:t>NASA administrator</w:t>
      </w:r>
      <w:r w:rsidRPr="00C70CDD">
        <w:rPr>
          <w:strike/>
        </w:rPr>
        <w:t xml:space="preserve"> Jim </w:t>
      </w:r>
      <w:r w:rsidRPr="00C70CDD">
        <w:rPr>
          <w:rStyle w:val="StyleUnderline"/>
          <w:bCs/>
          <w:strike/>
          <w:highlight w:val="cyan"/>
        </w:rPr>
        <w:t>Bridenstine</w:t>
      </w:r>
      <w:r w:rsidRPr="00C70CDD">
        <w:rPr>
          <w:rStyle w:val="StyleUnderline"/>
          <w:bCs/>
          <w:strike/>
        </w:rPr>
        <w:t xml:space="preserve"> has previously </w:t>
      </w:r>
      <w:r w:rsidRPr="00C70CDD">
        <w:rPr>
          <w:rStyle w:val="StyleUnderline"/>
          <w:bCs/>
          <w:strike/>
          <w:highlight w:val="cyan"/>
        </w:rPr>
        <w:t>warned a potential</w:t>
      </w:r>
      <w:r w:rsidRPr="00C70CDD">
        <w:rPr>
          <w:rStyle w:val="StyleUnderline"/>
          <w:bCs/>
          <w:strike/>
        </w:rPr>
        <w:t xml:space="preserve"> asteroid </w:t>
      </w:r>
      <w:r w:rsidRPr="00C70CDD">
        <w:rPr>
          <w:rStyle w:val="StyleUnderline"/>
          <w:bCs/>
          <w:strike/>
          <w:highlight w:val="cyan"/>
        </w:rPr>
        <w:t xml:space="preserve">collision is </w:t>
      </w:r>
      <w:r w:rsidRPr="00C70CDD">
        <w:rPr>
          <w:rStyle w:val="Emphasis"/>
          <w:strike/>
          <w:highlight w:val="cyan"/>
        </w:rPr>
        <w:t>more likely</w:t>
      </w:r>
      <w:r w:rsidRPr="00C70CDD">
        <w:rPr>
          <w:rStyle w:val="StyleUnderline"/>
          <w:bCs/>
          <w:strike/>
          <w:highlight w:val="cyan"/>
        </w:rPr>
        <w:t xml:space="preserve"> then people realise</w:t>
      </w:r>
      <w:r w:rsidRPr="00C70CDD">
        <w:rPr>
          <w:rStyle w:val="StyleUnderline"/>
          <w:bCs/>
          <w:strike/>
        </w:rPr>
        <w:t xml:space="preserve">. </w:t>
      </w:r>
      <w:r w:rsidRPr="00C70CDD">
        <w:rPr>
          <w:strike/>
        </w:rPr>
        <w:t>He said: "</w:t>
      </w:r>
      <w:r w:rsidRPr="00C70CDD">
        <w:rPr>
          <w:rStyle w:val="StyleUnderline"/>
          <w:bCs/>
          <w:strike/>
        </w:rPr>
        <w:t xml:space="preserve">We have to make sure that people understand that </w:t>
      </w:r>
      <w:r w:rsidRPr="00C70CDD">
        <w:rPr>
          <w:rStyle w:val="StyleUnderline"/>
          <w:bCs/>
          <w:strike/>
          <w:highlight w:val="cyan"/>
        </w:rPr>
        <w:t>this is not about Hollywood</w:t>
      </w:r>
      <w:r w:rsidRPr="00C70CDD">
        <w:rPr>
          <w:rStyle w:val="StyleUnderline"/>
          <w:bCs/>
          <w:strike/>
        </w:rPr>
        <w:t>, it's not about the movies.</w:t>
      </w:r>
      <w:r w:rsidRPr="00C70CDD">
        <w:rPr>
          <w:strike/>
        </w:rPr>
        <w:t xml:space="preserve"> "</w:t>
      </w:r>
      <w:r w:rsidRPr="00C70CDD">
        <w:rPr>
          <w:rStyle w:val="StyleUnderline"/>
          <w:bCs/>
          <w:strike/>
          <w:highlight w:val="cyan"/>
        </w:rPr>
        <w:t>This is about</w:t>
      </w:r>
      <w:r w:rsidRPr="00C70CDD">
        <w:rPr>
          <w:rStyle w:val="StyleUnderline"/>
          <w:bCs/>
          <w:strike/>
        </w:rPr>
        <w:t xml:space="preserve"> ultimately </w:t>
      </w:r>
      <w:r w:rsidRPr="00C70CDD">
        <w:rPr>
          <w:rStyle w:val="StyleUnderline"/>
          <w:bCs/>
          <w:strike/>
          <w:highlight w:val="cyan"/>
        </w:rPr>
        <w:t>protecting</w:t>
      </w:r>
      <w:r w:rsidRPr="00C70CDD">
        <w:rPr>
          <w:rStyle w:val="StyleUnderline"/>
          <w:bCs/>
          <w:strike/>
        </w:rPr>
        <w:t xml:space="preserve"> </w:t>
      </w:r>
      <w:r w:rsidRPr="00C70CDD">
        <w:rPr>
          <w:strike/>
        </w:rPr>
        <w:t xml:space="preserve">the only planet we know, right now, to host life - and that is </w:t>
      </w:r>
      <w:r w:rsidRPr="00C70CDD">
        <w:rPr>
          <w:rStyle w:val="StyleUnderline"/>
          <w:bCs/>
          <w:strike/>
        </w:rPr>
        <w:t xml:space="preserve">the planet </w:t>
      </w:r>
      <w:r w:rsidRPr="00C70CDD">
        <w:rPr>
          <w:rStyle w:val="StyleUnderline"/>
          <w:bCs/>
          <w:strike/>
          <w:highlight w:val="cyan"/>
        </w:rPr>
        <w:t>Earth</w:t>
      </w:r>
      <w:r w:rsidRPr="00C70CDD">
        <w:rPr>
          <w:strike/>
        </w:rPr>
        <w:t xml:space="preserve">.” </w:t>
      </w:r>
      <w:r w:rsidRPr="00C70CDD">
        <w:rPr>
          <w:rStyle w:val="StyleUnderline"/>
          <w:strike/>
        </w:rPr>
        <w:t>NASA is currently in the process of developing</w:t>
      </w:r>
      <w:r w:rsidRPr="00C70CDD">
        <w:rPr>
          <w:strike/>
        </w:rPr>
        <w:t xml:space="preserve"> the Double Asteroid Redirection Test (</w:t>
      </w:r>
      <w:r w:rsidRPr="00C70CDD">
        <w:rPr>
          <w:rStyle w:val="StyleUnderline"/>
          <w:strike/>
        </w:rPr>
        <w:t>DART</w:t>
      </w:r>
      <w:r w:rsidRPr="00C70CDD">
        <w:rPr>
          <w:strike/>
        </w:rPr>
        <w:t xml:space="preserve">). </w:t>
      </w:r>
      <w:r w:rsidRPr="00C70CDD">
        <w:rPr>
          <w:rStyle w:val="StyleUnderline"/>
          <w:strike/>
        </w:rPr>
        <w:t xml:space="preserve">DART will test if it is possible to redirect asteroids that are threatening to impact with Earth. </w:t>
      </w:r>
      <w:r w:rsidRPr="00C70CDD">
        <w:rPr>
          <w:strike/>
        </w:rPr>
        <w:t xml:space="preserve">SpaceX chief Elon </w:t>
      </w:r>
      <w:r w:rsidRPr="00C70CDD">
        <w:rPr>
          <w:rStyle w:val="StyleUnderline"/>
          <w:bCs/>
          <w:strike/>
        </w:rPr>
        <w:t>Musk had previously tweeted fears of a deadly collision that Earth was not prepared for</w:t>
      </w:r>
      <w:r w:rsidRPr="00C70CDD">
        <w:rPr>
          <w:strike/>
        </w:rPr>
        <w:t>. Mr Musk tweeted: “</w:t>
      </w:r>
      <w:r w:rsidRPr="00C70CDD">
        <w:rPr>
          <w:rStyle w:val="Emphasis"/>
          <w:strike/>
          <w:highlight w:val="cyan"/>
        </w:rPr>
        <w:t>A big rock will hit Earth</w:t>
      </w:r>
      <w:r w:rsidRPr="00C70CDD">
        <w:rPr>
          <w:rStyle w:val="Emphasis"/>
          <w:strike/>
        </w:rPr>
        <w:t xml:space="preserve"> eventually </w:t>
      </w:r>
      <w:r w:rsidRPr="00C70CDD">
        <w:rPr>
          <w:rStyle w:val="Emphasis"/>
          <w:strike/>
          <w:highlight w:val="cyan"/>
        </w:rPr>
        <w:t>&amp; we</w:t>
      </w:r>
      <w:r w:rsidRPr="00C70CDD">
        <w:rPr>
          <w:rStyle w:val="Emphasis"/>
          <w:strike/>
        </w:rPr>
        <w:t xml:space="preserve"> currently </w:t>
      </w:r>
      <w:r w:rsidRPr="00C70CDD">
        <w:rPr>
          <w:rStyle w:val="Emphasis"/>
          <w:strike/>
          <w:highlight w:val="cyan"/>
        </w:rPr>
        <w:t>have no defence</w:t>
      </w:r>
      <w:r w:rsidRPr="00C70CDD">
        <w:rPr>
          <w:strike/>
        </w:rPr>
        <w:t>.”</w:t>
      </w:r>
    </w:p>
    <w:p w14:paraId="2040874F" w14:textId="77777777" w:rsidR="003A6C53" w:rsidRPr="00C70CDD" w:rsidRDefault="003A6C53" w:rsidP="003A6C53">
      <w:pPr>
        <w:rPr>
          <w:strike/>
        </w:rPr>
      </w:pPr>
    </w:p>
    <w:p w14:paraId="6693B072" w14:textId="77777777" w:rsidR="003A6C53" w:rsidRPr="00C70CDD" w:rsidRDefault="003A6C53" w:rsidP="003A6C53">
      <w:pPr>
        <w:pStyle w:val="Heading4"/>
        <w:rPr>
          <w:strike/>
        </w:rPr>
      </w:pPr>
      <w:r w:rsidRPr="00C70CDD">
        <w:rPr>
          <w:strike/>
        </w:rPr>
        <w:t xml:space="preserve">Don’t write our impacts off as low probability – asteroid collision is </w:t>
      </w:r>
      <w:r w:rsidRPr="00C70CDD">
        <w:rPr>
          <w:strike/>
          <w:u w:val="single"/>
        </w:rPr>
        <w:t>complex</w:t>
      </w:r>
      <w:r w:rsidRPr="00C70CDD">
        <w:rPr>
          <w:strike/>
        </w:rPr>
        <w:t xml:space="preserve"> and the existence of </w:t>
      </w:r>
      <w:r w:rsidRPr="00C70CDD">
        <w:rPr>
          <w:strike/>
          <w:u w:val="single"/>
        </w:rPr>
        <w:t>space keyholes</w:t>
      </w:r>
      <w:r w:rsidRPr="00C70CDD">
        <w:rPr>
          <w:strike/>
        </w:rPr>
        <w:t xml:space="preserve"> exponentially increases the risk of collision. Vereš ’19</w:t>
      </w:r>
    </w:p>
    <w:p w14:paraId="4AE501F2" w14:textId="77777777" w:rsidR="003A6C53" w:rsidRPr="00C70CDD" w:rsidRDefault="003A6C53" w:rsidP="003A6C53">
      <w:pPr>
        <w:rPr>
          <w:strike/>
        </w:rPr>
      </w:pPr>
      <w:r w:rsidRPr="00C70CDD">
        <w:rPr>
          <w:strike/>
        </w:rPr>
        <w:t>Peter Vereš ’19, Harvard-Smithsonian Center for Astrophysics, “Chapter 6 Vision of Perfect Observation Capabilities”, 2019, Planetary Defense, Space and Society, https://dl1.cuni.cz/pluginfile.php/634091/mod_resource/content/1/Planetary%20Defence.pdf</w:t>
      </w:r>
    </w:p>
    <w:p w14:paraId="4E887668" w14:textId="77777777" w:rsidR="003A6C53" w:rsidRDefault="003A6C53" w:rsidP="003A6C53">
      <w:r w:rsidRPr="00C70CDD">
        <w:rPr>
          <w:rStyle w:val="StyleUnderline"/>
          <w:bCs/>
          <w:strike/>
        </w:rPr>
        <w:t xml:space="preserve">Often, </w:t>
      </w:r>
      <w:r w:rsidRPr="00C70CDD">
        <w:rPr>
          <w:rStyle w:val="StyleUnderline"/>
          <w:bCs/>
          <w:strike/>
          <w:highlight w:val="cyan"/>
        </w:rPr>
        <w:t>uncertain orbits are a source of elevated</w:t>
      </w:r>
      <w:r w:rsidRPr="00C70CDD">
        <w:rPr>
          <w:rStyle w:val="StyleUnderline"/>
          <w:bCs/>
          <w:strike/>
        </w:rPr>
        <w:t xml:space="preserve"> impact </w:t>
      </w:r>
      <w:r w:rsidRPr="00C70CDD">
        <w:rPr>
          <w:rStyle w:val="StyleUnderline"/>
          <w:bCs/>
          <w:strike/>
          <w:highlight w:val="cyan"/>
        </w:rPr>
        <w:t>risks of</w:t>
      </w:r>
      <w:r w:rsidRPr="00C70CDD">
        <w:rPr>
          <w:rStyle w:val="StyleUnderline"/>
          <w:bCs/>
          <w:strike/>
        </w:rPr>
        <w:t xml:space="preserve"> some </w:t>
      </w:r>
      <w:r w:rsidRPr="00C70CDD">
        <w:rPr>
          <w:rStyle w:val="StyleUnderline"/>
          <w:bCs/>
          <w:strike/>
          <w:highlight w:val="cyan"/>
        </w:rPr>
        <w:t>NEOs</w:t>
      </w:r>
      <w:r w:rsidRPr="00C70CDD">
        <w:rPr>
          <w:rStyle w:val="StyleUnderline"/>
          <w:bCs/>
          <w:strike/>
        </w:rPr>
        <w:t xml:space="preserve"> with the Earth</w:t>
      </w:r>
      <w:r w:rsidRPr="00C70CDD">
        <w:rPr>
          <w:strike/>
        </w:rPr>
        <w:t xml:space="preserve">. </w:t>
      </w:r>
      <w:r w:rsidRPr="00C70CDD">
        <w:rPr>
          <w:rStyle w:val="StyleUnderline"/>
          <w:bCs/>
          <w:strike/>
          <w:highlight w:val="cyan"/>
        </w:rPr>
        <w:t>The</w:t>
      </w:r>
      <w:r w:rsidRPr="00C70CDD">
        <w:rPr>
          <w:rStyle w:val="StyleUnderline"/>
          <w:bCs/>
          <w:strike/>
        </w:rPr>
        <w:t xml:space="preserve"> impact </w:t>
      </w:r>
      <w:r w:rsidRPr="00C70CDD">
        <w:rPr>
          <w:rStyle w:val="StyleUnderline"/>
          <w:bCs/>
          <w:strike/>
          <w:highlight w:val="cyan"/>
        </w:rPr>
        <w:t>probability of an asteroid with Earth is</w:t>
      </w:r>
      <w:r w:rsidRPr="00C70CDD">
        <w:rPr>
          <w:rStyle w:val="StyleUnderline"/>
          <w:bCs/>
          <w:strike/>
        </w:rPr>
        <w:t xml:space="preserve"> a </w:t>
      </w:r>
      <w:r w:rsidRPr="00C70CDD">
        <w:rPr>
          <w:rStyle w:val="Emphasis"/>
          <w:strike/>
          <w:highlight w:val="cyan"/>
        </w:rPr>
        <w:t>complex</w:t>
      </w:r>
      <w:r w:rsidRPr="00C70CDD">
        <w:rPr>
          <w:rStyle w:val="Emphasis"/>
          <w:strike/>
        </w:rPr>
        <w:t xml:space="preserve"> problem</w:t>
      </w:r>
      <w:r w:rsidRPr="00C70CDD">
        <w:rPr>
          <w:strike/>
        </w:rPr>
        <w:t xml:space="preserve">. </w:t>
      </w:r>
      <w:r w:rsidRPr="00C70CDD">
        <w:rPr>
          <w:rStyle w:val="StyleUnderline"/>
          <w:strike/>
        </w:rPr>
        <w:t>First, the orbits of Earth and the asteroid should be close enough or even intersect</w:t>
      </w:r>
      <w:r w:rsidRPr="00C70CDD">
        <w:rPr>
          <w:strike/>
        </w:rPr>
        <w:t xml:space="preserve">; </w:t>
      </w:r>
      <w:r w:rsidRPr="00C70CDD">
        <w:rPr>
          <w:rStyle w:val="StyleUnderline"/>
          <w:strike/>
        </w:rPr>
        <w:t>second, the Earth and asteroid should meet at the intersection at the same time</w:t>
      </w:r>
      <w:r w:rsidRPr="00C70CDD">
        <w:rPr>
          <w:strike/>
        </w:rPr>
        <w:t xml:space="preserve">. </w:t>
      </w:r>
      <w:r w:rsidRPr="00C70CDD">
        <w:rPr>
          <w:rStyle w:val="StyleUnderline"/>
          <w:bCs/>
          <w:strike/>
        </w:rPr>
        <w:t>If these</w:t>
      </w:r>
      <w:r w:rsidRPr="00C70CDD">
        <w:rPr>
          <w:strike/>
        </w:rPr>
        <w:t xml:space="preserve"> conditions </w:t>
      </w:r>
      <w:r w:rsidRPr="00C70CDD">
        <w:rPr>
          <w:rStyle w:val="StyleUnderline"/>
          <w:bCs/>
          <w:strike/>
        </w:rPr>
        <w:t>are met</w:t>
      </w:r>
      <w:r w:rsidRPr="00C70CDD">
        <w:rPr>
          <w:strike/>
        </w:rPr>
        <w:t xml:space="preserve">, </w:t>
      </w:r>
      <w:r w:rsidRPr="00C70CDD">
        <w:rPr>
          <w:rStyle w:val="StyleUnderline"/>
          <w:bCs/>
          <w:strike/>
        </w:rPr>
        <w:t>then one can assess how close the asteroid flies</w:t>
      </w:r>
      <w:r w:rsidRPr="00C70CDD">
        <w:rPr>
          <w:strike/>
        </w:rPr>
        <w:t xml:space="preserve"> around the Earth at a given time, </w:t>
      </w:r>
      <w:r w:rsidRPr="00C70CDD">
        <w:rPr>
          <w:rStyle w:val="StyleUnderline"/>
          <w:bCs/>
          <w:strike/>
        </w:rPr>
        <w:t>or whether it will hit the Earth</w:t>
      </w:r>
      <w:r w:rsidRPr="00C70CDD">
        <w:rPr>
          <w:strike/>
        </w:rPr>
        <w:t xml:space="preserve">. One must remember that </w:t>
      </w:r>
      <w:r w:rsidRPr="00C70CDD">
        <w:rPr>
          <w:rStyle w:val="Emphasis"/>
          <w:strike/>
          <w:highlight w:val="cyan"/>
        </w:rPr>
        <w:t>each</w:t>
      </w:r>
      <w:r w:rsidRPr="00C70CDD">
        <w:rPr>
          <w:rStyle w:val="Emphasis"/>
          <w:strike/>
        </w:rPr>
        <w:t xml:space="preserve"> asteroid </w:t>
      </w:r>
      <w:r w:rsidRPr="00C70CDD">
        <w:rPr>
          <w:rStyle w:val="Emphasis"/>
          <w:strike/>
          <w:highlight w:val="cyan"/>
        </w:rPr>
        <w:t>orbit comes with uncertainties</w:t>
      </w:r>
      <w:r w:rsidRPr="00C70CDD">
        <w:rPr>
          <w:strike/>
        </w:rPr>
        <w:t xml:space="preserve"> and therefore, </w:t>
      </w:r>
      <w:r w:rsidRPr="00C70CDD">
        <w:rPr>
          <w:rStyle w:val="StyleUnderline"/>
          <w:bCs/>
          <w:strike/>
          <w:highlight w:val="cyan"/>
        </w:rPr>
        <w:t>instead of a single</w:t>
      </w:r>
      <w:r w:rsidRPr="00C70CDD">
        <w:rPr>
          <w:rStyle w:val="StyleUnderline"/>
          <w:bCs/>
          <w:strike/>
        </w:rPr>
        <w:t xml:space="preserve"> accurate </w:t>
      </w:r>
      <w:r w:rsidRPr="00C70CDD">
        <w:rPr>
          <w:rStyle w:val="StyleUnderline"/>
          <w:bCs/>
          <w:strike/>
          <w:highlight w:val="cyan"/>
        </w:rPr>
        <w:t>solution where the asteroid will hit</w:t>
      </w:r>
      <w:r w:rsidRPr="00C70CDD">
        <w:rPr>
          <w:rStyle w:val="StyleUnderline"/>
          <w:bCs/>
          <w:strike/>
        </w:rPr>
        <w:t xml:space="preserve"> the Earth </w:t>
      </w:r>
      <w:r w:rsidRPr="00C70CDD">
        <w:rPr>
          <w:rStyle w:val="StyleUnderline"/>
          <w:bCs/>
          <w:strike/>
          <w:highlight w:val="cyan"/>
        </w:rPr>
        <w:t>or miss</w:t>
      </w:r>
      <w:r w:rsidRPr="00C70CDD">
        <w:rPr>
          <w:rStyle w:val="StyleUnderline"/>
          <w:bCs/>
          <w:strike/>
        </w:rPr>
        <w:t xml:space="preserve"> it, </w:t>
      </w:r>
      <w:r w:rsidRPr="00C70CDD">
        <w:rPr>
          <w:rStyle w:val="StyleUnderline"/>
          <w:bCs/>
          <w:strike/>
          <w:highlight w:val="cyan"/>
        </w:rPr>
        <w:t>there is always a realm of</w:t>
      </w:r>
      <w:r w:rsidRPr="00C70CDD">
        <w:rPr>
          <w:rStyle w:val="StyleUnderline"/>
          <w:bCs/>
          <w:strike/>
        </w:rPr>
        <w:t xml:space="preserve"> possible solutions within the orbit </w:t>
      </w:r>
      <w:r w:rsidRPr="00C70CDD">
        <w:rPr>
          <w:rStyle w:val="StyleUnderline"/>
          <w:bCs/>
          <w:strike/>
          <w:highlight w:val="cyan"/>
        </w:rPr>
        <w:t>uncertainties</w:t>
      </w:r>
      <w:r w:rsidRPr="00C70CDD">
        <w:rPr>
          <w:strike/>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C70CDD">
        <w:rPr>
          <w:rStyle w:val="StyleUnderline"/>
          <w:strike/>
        </w:rPr>
        <w:t>It happens that a newly discovered NEO with a short arc that is coming very close to the Earth has a non-zero impact probability,</w:t>
      </w:r>
      <w:r w:rsidRPr="00C70CDD">
        <w:rPr>
          <w:strike/>
        </w:rPr>
        <w:t xml:space="preserve"> because its orbit is highly uncertain and the area on the b-plane is very large. Typically, further observations improve the orbit, and the impact risk for a given epoch falls to zero. </w:t>
      </w:r>
      <w:r w:rsidRPr="00C70CDD">
        <w:rPr>
          <w:rStyle w:val="StyleUnderline"/>
          <w:strike/>
        </w:rPr>
        <w:t>Some objects</w:t>
      </w:r>
      <w:r w:rsidRPr="00C70CDD">
        <w:rPr>
          <w:strike/>
        </w:rPr>
        <w:t xml:space="preserve">, however, </w:t>
      </w:r>
      <w:r w:rsidRPr="00C70CDD">
        <w:rPr>
          <w:rStyle w:val="StyleUnderline"/>
          <w:strike/>
        </w:rPr>
        <w:t xml:space="preserve">have orbits with low orbital uncertainty, but still have non-zero </w:t>
      </w:r>
      <w:r w:rsidRPr="00C70CDD">
        <w:rPr>
          <w:rStyle w:val="StyleUnderline"/>
          <w:strike/>
        </w:rPr>
        <w:lastRenderedPageBreak/>
        <w:t>impact probability</w:t>
      </w:r>
      <w:r w:rsidRPr="00C70CDD">
        <w:rPr>
          <w:strike/>
        </w:rPr>
        <w:t xml:space="preserve">, such as Bennu. </w:t>
      </w:r>
      <w:r w:rsidRPr="00C70CDD">
        <w:rPr>
          <w:rStyle w:val="StyleUnderline"/>
          <w:bCs/>
          <w:strike/>
        </w:rPr>
        <w:t xml:space="preserve">The </w:t>
      </w:r>
      <w:r w:rsidRPr="00C70CDD">
        <w:rPr>
          <w:rStyle w:val="StyleUnderline"/>
          <w:bCs/>
          <w:strike/>
          <w:highlight w:val="cyan"/>
        </w:rPr>
        <w:t>non-zero impact probability is computed for a given time</w:t>
      </w:r>
      <w:r w:rsidRPr="00C70CDD">
        <w:rPr>
          <w:rStyle w:val="StyleUnderline"/>
          <w:bCs/>
          <w:strike/>
        </w:rPr>
        <w:t xml:space="preserve"> in the future, </w:t>
      </w:r>
      <w:r w:rsidRPr="00C70CDD">
        <w:rPr>
          <w:rStyle w:val="StyleUnderline"/>
          <w:bCs/>
          <w:strike/>
          <w:highlight w:val="cyan"/>
        </w:rPr>
        <w:t>but even if the orbit is known</w:t>
      </w:r>
      <w:r w:rsidRPr="00C70CDD">
        <w:rPr>
          <w:rStyle w:val="StyleUnderline"/>
          <w:bCs/>
          <w:strike/>
        </w:rPr>
        <w:t xml:space="preserve"> very well </w:t>
      </w:r>
      <w:r w:rsidRPr="00C70CDD">
        <w:rPr>
          <w:rStyle w:val="StyleUnderline"/>
          <w:bCs/>
          <w:strike/>
          <w:highlight w:val="cyan"/>
        </w:rPr>
        <w:t xml:space="preserve">today, </w:t>
      </w:r>
      <w:r w:rsidRPr="00C70CDD">
        <w:rPr>
          <w:rStyle w:val="Emphasis"/>
          <w:strike/>
          <w:highlight w:val="cyan"/>
        </w:rPr>
        <w:t>small perturbations</w:t>
      </w:r>
      <w:r w:rsidRPr="00C70CDD">
        <w:rPr>
          <w:rStyle w:val="StyleUnderline"/>
          <w:bCs/>
          <w:strike/>
          <w:highlight w:val="cyan"/>
        </w:rPr>
        <w:t xml:space="preserve"> from</w:t>
      </w:r>
      <w:r w:rsidRPr="00C70CDD">
        <w:rPr>
          <w:rStyle w:val="StyleUnderline"/>
          <w:bCs/>
          <w:strike/>
        </w:rPr>
        <w:t xml:space="preserve"> planets and non-gravitational </w:t>
      </w:r>
      <w:r w:rsidRPr="00C70CDD">
        <w:rPr>
          <w:rStyle w:val="StyleUnderline"/>
          <w:bCs/>
          <w:strike/>
          <w:highlight w:val="cyan"/>
        </w:rPr>
        <w:t xml:space="preserve">forces </w:t>
      </w:r>
      <w:r w:rsidRPr="00C70CDD">
        <w:rPr>
          <w:rStyle w:val="Emphasis"/>
          <w:strike/>
          <w:highlight w:val="cyan"/>
        </w:rPr>
        <w:t>increase</w:t>
      </w:r>
      <w:r w:rsidRPr="00C70CDD">
        <w:rPr>
          <w:rStyle w:val="Emphasis"/>
          <w:strike/>
        </w:rPr>
        <w:t xml:space="preserve"> the </w:t>
      </w:r>
      <w:r w:rsidRPr="00C70CDD">
        <w:rPr>
          <w:rStyle w:val="Emphasis"/>
          <w:strike/>
          <w:highlight w:val="cyan"/>
        </w:rPr>
        <w:t>uncertainty</w:t>
      </w:r>
      <w:r w:rsidRPr="00C70CDD">
        <w:rPr>
          <w:rStyle w:val="StyleUnderline"/>
          <w:bCs/>
          <w:strike/>
          <w:highlight w:val="cyan"/>
        </w:rPr>
        <w:t xml:space="preserve"> for</w:t>
      </w:r>
      <w:r w:rsidRPr="00C70CDD">
        <w:rPr>
          <w:rStyle w:val="StyleUnderline"/>
          <w:bCs/>
          <w:strike/>
        </w:rPr>
        <w:t xml:space="preserve"> future </w:t>
      </w:r>
      <w:r w:rsidRPr="00C70CDD">
        <w:rPr>
          <w:rStyle w:val="StyleUnderline"/>
          <w:bCs/>
          <w:strike/>
          <w:highlight w:val="cyan"/>
        </w:rPr>
        <w:t>impacts</w:t>
      </w:r>
      <w:r w:rsidRPr="00C70CDD">
        <w:rPr>
          <w:strike/>
        </w:rPr>
        <w:t xml:space="preserve">. That is why NASA’s Sentry is providing predictions only for the next 100 years. </w:t>
      </w:r>
      <w:r w:rsidRPr="00C70CDD">
        <w:rPr>
          <w:rStyle w:val="StyleUnderline"/>
          <w:strike/>
        </w:rPr>
        <w:t>A close flyby of a spacecraft around an asteroid may improve the asteroid’s orbit significantly, however, it does not fully mitigate its impact in the future, due to the presence of keyholes</w:t>
      </w:r>
      <w:r w:rsidRPr="00C70CDD">
        <w:rPr>
          <w:strike/>
        </w:rPr>
        <w:t xml:space="preserve"> (Chodas 1999)—small areas in space near Earth. </w:t>
      </w:r>
      <w:r w:rsidRPr="00C70CDD">
        <w:rPr>
          <w:rStyle w:val="StyleUnderline"/>
          <w:bCs/>
          <w:strike/>
          <w:highlight w:val="cyan"/>
        </w:rPr>
        <w:t>Keyholes</w:t>
      </w:r>
      <w:r w:rsidRPr="00C70CDD">
        <w:rPr>
          <w:rStyle w:val="StyleUnderline"/>
          <w:bCs/>
          <w:strike/>
        </w:rPr>
        <w:t xml:space="preserve"> are specific </w:t>
      </w:r>
      <w:r w:rsidRPr="00C70CDD">
        <w:rPr>
          <w:rStyle w:val="StyleUnderline"/>
          <w:bCs/>
          <w:strike/>
          <w:highlight w:val="cyan"/>
        </w:rPr>
        <w:t>for asteroids</w:t>
      </w:r>
      <w:r w:rsidRPr="00C70CDD">
        <w:rPr>
          <w:rStyle w:val="StyleUnderline"/>
          <w:bCs/>
          <w:strike/>
        </w:rPr>
        <w:t xml:space="preserve"> flying very close to the Earth and </w:t>
      </w:r>
      <w:r w:rsidRPr="00C70CDD">
        <w:rPr>
          <w:rStyle w:val="StyleUnderline"/>
          <w:bCs/>
          <w:strike/>
          <w:highlight w:val="cyan"/>
        </w:rPr>
        <w:t>are</w:t>
      </w:r>
      <w:r w:rsidRPr="00C70CDD">
        <w:rPr>
          <w:strike/>
        </w:rPr>
        <w:t xml:space="preserve"> rather </w:t>
      </w:r>
      <w:r w:rsidRPr="00C70CDD">
        <w:rPr>
          <w:rStyle w:val="StyleUnderline"/>
          <w:bCs/>
          <w:strike/>
          <w:highlight w:val="cyan"/>
        </w:rPr>
        <w:t>small</w:t>
      </w:r>
      <w:r w:rsidRPr="00C70CDD">
        <w:rPr>
          <w:strike/>
        </w:rPr>
        <w:t xml:space="preserve">, from a few to hundreds of kilometers across. </w:t>
      </w:r>
      <w:r w:rsidRPr="00C70CDD">
        <w:rPr>
          <w:rStyle w:val="StyleUnderline"/>
          <w:bCs/>
          <w:strike/>
          <w:highlight w:val="cyan"/>
        </w:rPr>
        <w:t>If the keyhole is hit</w:t>
      </w:r>
      <w:r w:rsidRPr="00C70CDD">
        <w:rPr>
          <w:rStyle w:val="StyleUnderline"/>
          <w:bCs/>
          <w:strike/>
        </w:rPr>
        <w:t xml:space="preserve"> during the NEO flyby, </w:t>
      </w:r>
      <w:r w:rsidRPr="00C70CDD">
        <w:rPr>
          <w:rStyle w:val="StyleUnderline"/>
          <w:bCs/>
          <w:strike/>
          <w:highlight w:val="cyan"/>
        </w:rPr>
        <w:t>the orbit</w:t>
      </w:r>
      <w:r w:rsidRPr="00C70CDD">
        <w:rPr>
          <w:rStyle w:val="StyleUnderline"/>
          <w:bCs/>
          <w:strike/>
        </w:rPr>
        <w:t xml:space="preserve"> of the NEO </w:t>
      </w:r>
      <w:r w:rsidRPr="00C70CDD">
        <w:rPr>
          <w:rStyle w:val="StyleUnderline"/>
          <w:bCs/>
          <w:strike/>
          <w:highlight w:val="cyan"/>
        </w:rPr>
        <w:t>becomes resonant with Earth and the NEO will return</w:t>
      </w:r>
      <w:r w:rsidRPr="00C70CDD">
        <w:rPr>
          <w:rStyle w:val="StyleUnderline"/>
          <w:bCs/>
          <w:strike/>
        </w:rPr>
        <w:t xml:space="preserve"> to Earth regularly, </w:t>
      </w:r>
      <w:r w:rsidRPr="00C70CDD">
        <w:rPr>
          <w:rStyle w:val="Emphasis"/>
          <w:strike/>
          <w:highlight w:val="cyan"/>
        </w:rPr>
        <w:t>increasing</w:t>
      </w:r>
      <w:r w:rsidRPr="00C70CDD">
        <w:rPr>
          <w:rStyle w:val="Emphasis"/>
          <w:strike/>
        </w:rPr>
        <w:t xml:space="preserve"> its </w:t>
      </w:r>
      <w:r w:rsidRPr="00C70CDD">
        <w:rPr>
          <w:rStyle w:val="Emphasis"/>
          <w:strike/>
          <w:highlight w:val="cyan"/>
        </w:rPr>
        <w:t>impact probability</w:t>
      </w:r>
      <w:r w:rsidRPr="00C70CDD">
        <w:rPr>
          <w:strike/>
        </w:rPr>
        <w:t xml:space="preserve">. Thus, in case of a very near Earth flyby, </w:t>
      </w:r>
      <w:r w:rsidRPr="00C70CDD">
        <w:rPr>
          <w:rStyle w:val="Emphasis"/>
          <w:strike/>
        </w:rPr>
        <w:t>the orbit</w:t>
      </w:r>
      <w:r w:rsidRPr="002133FD">
        <w:rPr>
          <w:rStyle w:val="Emphasis"/>
        </w:rPr>
        <w:t xml:space="preserve">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3B62DEDD" w14:textId="77777777" w:rsidR="003A6C53" w:rsidRPr="00456988" w:rsidRDefault="003A6C53" w:rsidP="003A6C53">
      <w:pPr>
        <w:pStyle w:val="Heading2"/>
      </w:pPr>
      <w:r>
        <w:lastRenderedPageBreak/>
        <w:t>case</w:t>
      </w:r>
    </w:p>
    <w:p w14:paraId="5B0C9C06" w14:textId="77777777" w:rsidR="003A6C53" w:rsidRDefault="003A6C53" w:rsidP="003A6C53">
      <w:pPr>
        <w:pStyle w:val="Heading4"/>
        <w:numPr>
          <w:ilvl w:val="0"/>
          <w:numId w:val="13"/>
        </w:numPr>
        <w:tabs>
          <w:tab w:val="num" w:pos="360"/>
        </w:tabs>
        <w:ind w:left="0" w:firstLine="0"/>
        <w:rPr>
          <w:rFonts w:cs="Arial"/>
        </w:rPr>
      </w:pPr>
      <w:r>
        <w:rPr>
          <w:rFonts w:cs="Arial"/>
        </w:rPr>
        <w:t xml:space="preserve">Vote neg on presumption--All of their cards are about public-private China cooperation, which could happen post-plan through government licensing,  not about private appropriation. </w:t>
      </w:r>
    </w:p>
    <w:p w14:paraId="0DCA86EC" w14:textId="77777777" w:rsidR="003A6C53" w:rsidRDefault="003A6C53" w:rsidP="003A6C53">
      <w:pPr>
        <w:pStyle w:val="Heading4"/>
        <w:numPr>
          <w:ilvl w:val="1"/>
          <w:numId w:val="13"/>
        </w:numPr>
        <w:rPr>
          <w:rFonts w:cs="Arial"/>
        </w:rPr>
      </w:pPr>
      <w:r>
        <w:rPr>
          <w:rFonts w:cs="Arial"/>
        </w:rPr>
        <w:t xml:space="preserve">Their Patel 21 card says that private companies mostly work on small jobs or cooperate with the government </w:t>
      </w:r>
    </w:p>
    <w:p w14:paraId="6F4CEE93" w14:textId="77777777" w:rsidR="003A6C53" w:rsidRPr="000352DF" w:rsidRDefault="003A6C53" w:rsidP="003A6C53">
      <w:pPr>
        <w:pStyle w:val="Heading4"/>
        <w:rPr>
          <w:rFonts w:asciiTheme="minorHAnsi" w:hAnsiTheme="minorHAnsi" w:cstheme="minorHAnsi"/>
        </w:rPr>
      </w:pPr>
      <w:r w:rsidRPr="000352DF">
        <w:rPr>
          <w:rFonts w:asciiTheme="minorHAnsi" w:hAnsiTheme="minorHAnsi" w:cstheme="minorHAnsi"/>
        </w:rPr>
        <w:t xml:space="preserve">No impact to heg decline </w:t>
      </w:r>
    </w:p>
    <w:p w14:paraId="756971FD" w14:textId="77777777" w:rsidR="003A6C53" w:rsidRPr="000352DF" w:rsidRDefault="003A6C53" w:rsidP="003A6C53">
      <w:pPr>
        <w:rPr>
          <w:rFonts w:asciiTheme="minorHAnsi" w:eastAsia="Times New Roman" w:hAnsiTheme="minorHAnsi" w:cstheme="minorHAnsi"/>
          <w:sz w:val="20"/>
          <w:szCs w:val="20"/>
        </w:rPr>
      </w:pPr>
      <w:r w:rsidRPr="000352DF">
        <w:rPr>
          <w:rFonts w:asciiTheme="minorHAnsi" w:hAnsiTheme="minorHAnsi" w:cstheme="minorHAnsi"/>
          <w:b/>
          <w:sz w:val="24"/>
        </w:rPr>
        <w:t>Fettweis 17</w:t>
      </w:r>
      <w:r w:rsidRPr="000352DF">
        <w:rPr>
          <w:rFonts w:asciiTheme="minorHAnsi" w:hAnsiTheme="minorHAnsi" w:cstheme="minorHAnsi"/>
        </w:rPr>
        <w:t xml:space="preserve"> { Christopher J. Fettweis is an American </w:t>
      </w:r>
      <w:hyperlink r:id="rId32" w:tooltip="Political scientist" w:history="1">
        <w:r w:rsidRPr="000352DF">
          <w:rPr>
            <w:rFonts w:asciiTheme="minorHAnsi" w:hAnsiTheme="minorHAnsi" w:cstheme="minorHAnsi"/>
          </w:rPr>
          <w:t>political scientist</w:t>
        </w:r>
      </w:hyperlink>
      <w:r w:rsidRPr="000352DF">
        <w:rPr>
          <w:rFonts w:asciiTheme="minorHAnsi" w:hAnsiTheme="minorHAnsi" w:cstheme="minorHAnsi"/>
        </w:rPr>
        <w:t xml:space="preserve"> and the Associate Professor of Political Science at </w:t>
      </w:r>
      <w:hyperlink r:id="rId33" w:tooltip="Tulane University" w:history="1">
        <w:r w:rsidRPr="000352DF">
          <w:rPr>
            <w:rFonts w:asciiTheme="minorHAnsi" w:hAnsiTheme="minorHAnsi" w:cstheme="minorHAnsi"/>
          </w:rPr>
          <w:t>Tulane University</w:t>
        </w:r>
      </w:hyperlink>
      <w:r w:rsidRPr="000352DF">
        <w:rPr>
          <w:rFonts w:asciiTheme="minorHAnsi" w:hAnsiTheme="minorHAnsi" w:cstheme="minorHAnsi"/>
        </w:rPr>
        <w:t xml:space="preserve">. He is known for his expertise on </w:t>
      </w:r>
      <w:hyperlink r:id="rId34" w:tooltip="American foreign relations" w:history="1">
        <w:r w:rsidRPr="000352DF">
          <w:rPr>
            <w:rFonts w:asciiTheme="minorHAnsi" w:hAnsiTheme="minorHAnsi" w:cstheme="minorHAnsi"/>
          </w:rPr>
          <w:t>American foreign relations</w:t>
        </w:r>
      </w:hyperlink>
      <w:r w:rsidRPr="000352DF">
        <w:rPr>
          <w:rFonts w:asciiTheme="minorHAnsi" w:hAnsiTheme="minorHAnsi" w:cstheme="minorHAnsi"/>
        </w:rPr>
        <w:t>., May, 08, 2017, “Unipolarity, Hegemony, and the New Peace”, pg 448-451 https://www.tandfonline.com/doi/pdf/10.1080/09636412.2017.1306394?needAccess=true}</w:t>
      </w:r>
    </w:p>
    <w:p w14:paraId="6946E906" w14:textId="77777777" w:rsidR="003A6C53" w:rsidRPr="00C50FEC" w:rsidRDefault="003A6C53" w:rsidP="003A6C53">
      <w:pPr>
        <w:rPr>
          <w:rFonts w:asciiTheme="minorHAnsi" w:hAnsiTheme="minorHAnsi" w:cstheme="minorHAnsi"/>
          <w:sz w:val="16"/>
        </w:rPr>
      </w:pPr>
      <w:r w:rsidRPr="000352DF">
        <w:rPr>
          <w:rStyle w:val="StyleUnderline"/>
          <w:rFonts w:asciiTheme="minorHAnsi" w:hAnsiTheme="minorHAnsi" w:cstheme="minorHAnsi"/>
        </w:rPr>
        <w:t xml:space="preserve">Both strains of the </w:t>
      </w:r>
      <w:r w:rsidRPr="000352DF">
        <w:rPr>
          <w:rStyle w:val="StyleUnderline"/>
          <w:rFonts w:asciiTheme="minorHAnsi" w:hAnsiTheme="minorHAnsi" w:cstheme="minorHAnsi"/>
          <w:highlight w:val="cyan"/>
        </w:rPr>
        <w:t>hegemonic-stability</w:t>
      </w:r>
      <w:r w:rsidRPr="000352DF">
        <w:rPr>
          <w:rStyle w:val="StyleUnderline"/>
          <w:rFonts w:asciiTheme="minorHAnsi" w:hAnsiTheme="minorHAnsi" w:cstheme="minorHAnsi"/>
        </w:rPr>
        <w:t xml:space="preserve"> explanation </w:t>
      </w:r>
      <w:r w:rsidRPr="000352DF">
        <w:rPr>
          <w:rStyle w:val="StyleUnderline"/>
          <w:rFonts w:asciiTheme="minorHAnsi" w:hAnsiTheme="minorHAnsi" w:cstheme="minorHAnsi"/>
          <w:highlight w:val="cyan"/>
        </w:rPr>
        <w:t>assume</w:t>
      </w:r>
      <w:r w:rsidRPr="000352DF">
        <w:rPr>
          <w:rStyle w:val="StyleUnderline"/>
          <w:rFonts w:asciiTheme="minorHAnsi" w:hAnsiTheme="minorHAnsi" w:cstheme="minorHAnsi"/>
        </w:rPr>
        <w:t xml:space="preserve"> not only </w:t>
      </w:r>
      <w:r w:rsidRPr="000352DF">
        <w:rPr>
          <w:rStyle w:val="StyleUnderline"/>
          <w:rFonts w:asciiTheme="minorHAnsi" w:hAnsiTheme="minorHAnsi" w:cstheme="minorHAnsi"/>
          <w:highlight w:val="cyan"/>
        </w:rPr>
        <w:t>that US power is benevolent, but that others perceive it that way</w:t>
      </w:r>
      <w:r w:rsidRPr="000352DF">
        <w:rPr>
          <w:rStyle w:val="StyleUnderline"/>
          <w:rFonts w:asciiTheme="minorHAnsi" w:hAnsiTheme="minorHAnsi" w:cstheme="minorHAnsi"/>
        </w:rPr>
        <w:t>.</w:t>
      </w:r>
      <w:r w:rsidRPr="00C50FEC">
        <w:rPr>
          <w:rFonts w:asciiTheme="minorHAnsi" w:hAnsiTheme="minorHAnsi" w:cstheme="minorHAnsi"/>
          <w:sz w:val="16"/>
        </w:rPr>
        <w:t xml:space="preserve"> </w:t>
      </w:r>
      <w:r w:rsidRPr="00C50FEC">
        <w:rPr>
          <w:rFonts w:asciiTheme="minorHAnsi" w:hAnsiTheme="minorHAnsi" w:cstheme="minorHAnsi"/>
          <w:sz w:val="16"/>
          <w:szCs w:val="16"/>
        </w:rPr>
        <w:t>Hegemonic stability depends on the perceptions of other states to be successful; it has no hope to succeed if it encounters resistance from the less powerful members of the system, or even if they simply refuse to follow the rules.</w:t>
      </w:r>
      <w:r w:rsidRPr="00C50FEC">
        <w:rPr>
          <w:rFonts w:asciiTheme="minorHAnsi" w:hAnsiTheme="minorHAnsi" w:cstheme="minorHAnsi"/>
          <w:sz w:val="16"/>
        </w:rPr>
        <w:t xml:space="preserve"> </w:t>
      </w:r>
      <w:r w:rsidRPr="00C50FEC">
        <w:rPr>
          <w:rFonts w:asciiTheme="minorHAnsi" w:hAnsiTheme="minorHAnsi" w:cstheme="minorHAnsi"/>
          <w:sz w:val="16"/>
          <w:szCs w:val="12"/>
        </w:rPr>
        <w:t>Relatively small police forces require the general cooperation of large communities to have any chance of establishing order</w:t>
      </w:r>
      <w:r w:rsidRPr="00C50FEC">
        <w:rPr>
          <w:rFonts w:asciiTheme="minorHAnsi" w:hAnsiTheme="minorHAnsi" w:cstheme="minorHAnsi"/>
          <w:sz w:val="16"/>
        </w:rPr>
        <w:t xml:space="preserve">. </w:t>
      </w:r>
      <w:r w:rsidRPr="000352DF">
        <w:rPr>
          <w:rStyle w:val="StyleUnderline"/>
          <w:rFonts w:asciiTheme="minorHAnsi" w:hAnsiTheme="minorHAnsi" w:cstheme="minorHAnsi"/>
          <w:highlight w:val="cyan"/>
        </w:rPr>
        <w:t>They must perceive the sheriff as</w:t>
      </w:r>
      <w:r w:rsidRPr="000352DF">
        <w:rPr>
          <w:rStyle w:val="StyleUnderline"/>
          <w:rFonts w:asciiTheme="minorHAnsi" w:hAnsiTheme="minorHAnsi" w:cstheme="minorHAnsi"/>
        </w:rPr>
        <w:t xml:space="preserve"> just, </w:t>
      </w:r>
      <w:r w:rsidRPr="000352DF">
        <w:rPr>
          <w:rStyle w:val="StyleUnderline"/>
          <w:rFonts w:asciiTheme="minorHAnsi" w:hAnsiTheme="minorHAnsi" w:cstheme="minorHAnsi"/>
          <w:highlight w:val="cyan"/>
        </w:rPr>
        <w:t>rational</w:t>
      </w:r>
      <w:r w:rsidRPr="000352DF">
        <w:rPr>
          <w:rStyle w:val="StyleUnderline"/>
          <w:rFonts w:asciiTheme="minorHAnsi" w:hAnsiTheme="minorHAnsi" w:cstheme="minorHAnsi"/>
        </w:rPr>
        <w:t>, and essentially nonthreatening.</w:t>
      </w:r>
      <w:r w:rsidRPr="00C50FEC">
        <w:rPr>
          <w:rFonts w:asciiTheme="minorHAnsi" w:hAnsiTheme="minorHAnsi" w:cstheme="minorHAnsi"/>
          <w:sz w:val="16"/>
        </w:rPr>
        <w:t xml:space="preserve"> </w:t>
      </w:r>
      <w:r w:rsidRPr="000352DF">
        <w:rPr>
          <w:rStyle w:val="StyleUnderline"/>
          <w:rFonts w:asciiTheme="minorHAnsi" w:hAnsiTheme="minorHAnsi" w:cstheme="minorHAnsi"/>
        </w:rPr>
        <w:t>The lack of balancing behavior in the system, which has been puzzling to many realists, seems to support the notion of widespread perceptions of benevolent hegemony</w:t>
      </w:r>
      <w:r w:rsidRPr="00C50FEC">
        <w:rPr>
          <w:rFonts w:asciiTheme="minorHAnsi" w:hAnsiTheme="minorHAnsi" w:cstheme="minorHAnsi"/>
          <w:sz w:val="16"/>
        </w:rPr>
        <w:t xml:space="preserve">.101 </w:t>
      </w:r>
      <w:r w:rsidRPr="00C50FEC">
        <w:rPr>
          <w:rFonts w:asciiTheme="minorHAnsi" w:hAnsiTheme="minorHAnsi" w:cstheme="minorHAnsi"/>
          <w:sz w:val="16"/>
          <w:szCs w:val="12"/>
        </w:rPr>
        <w:t>Were they threatened by the order constructed by the United States, the argument goes, smaller states would react in ways that reflected their fears</w:t>
      </w:r>
      <w:r w:rsidRPr="00C50FEC">
        <w:rPr>
          <w:rFonts w:asciiTheme="minorHAnsi" w:hAnsiTheme="minorHAnsi" w:cstheme="minorHAnsi"/>
          <w:sz w:val="16"/>
        </w:rPr>
        <w:t>. S</w:t>
      </w:r>
      <w:r w:rsidRPr="000352DF">
        <w:rPr>
          <w:rStyle w:val="StyleUnderline"/>
          <w:rFonts w:asciiTheme="minorHAnsi" w:hAnsiTheme="minorHAnsi" w:cstheme="minorHAnsi"/>
        </w:rPr>
        <w:t>ince internal and external balancing accompanied previous attempts to achieve hegemony, the absence of such behavior today suggests that something is different about the US version. Hegemonic-</w:t>
      </w:r>
      <w:r w:rsidRPr="000352DF">
        <w:rPr>
          <w:rStyle w:val="StyleUnderline"/>
          <w:rFonts w:asciiTheme="minorHAnsi" w:hAnsiTheme="minorHAnsi" w:cstheme="minorHAnsi"/>
          <w:highlight w:val="cyan"/>
        </w:rPr>
        <w:t>stability theorists purport to understand the perceptions of others</w:t>
      </w:r>
      <w:r w:rsidRPr="000352DF">
        <w:rPr>
          <w:rStyle w:val="StyleUnderline"/>
          <w:rFonts w:asciiTheme="minorHAnsi" w:hAnsiTheme="minorHAnsi" w:cstheme="minorHAnsi"/>
        </w:rPr>
        <w:t>, at times better than those others understand themselves</w:t>
      </w:r>
      <w:r w:rsidRPr="00C50FEC">
        <w:rPr>
          <w:rFonts w:asciiTheme="minorHAnsi" w:hAnsiTheme="minorHAnsi" w:cstheme="minorHAnsi"/>
          <w:sz w:val="16"/>
        </w:rPr>
        <w:t xml:space="preserve">. </w:t>
      </w:r>
      <w:r w:rsidRPr="00C50FEC">
        <w:rPr>
          <w:rFonts w:asciiTheme="minorHAnsi" w:hAnsiTheme="minorHAnsi" w:cstheme="minorHAnsi"/>
          <w:sz w:val="16"/>
          <w:szCs w:val="12"/>
        </w:rPr>
        <w:t>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w:t>
      </w:r>
      <w:r w:rsidRPr="00C50FEC">
        <w:rPr>
          <w:rFonts w:asciiTheme="minorHAnsi" w:hAnsiTheme="minorHAnsi" w:cstheme="minorHAnsi"/>
          <w:sz w:val="16"/>
        </w:rPr>
        <w:t>n the 1990s, Russian protests regarding NATO expansion—though nearly universal—were not taken seriously, since US planners believed the alliance’s benevolent intentions were apparent to all.</w:t>
      </w:r>
      <w:r w:rsidRPr="00C50FEC">
        <w:rPr>
          <w:rFonts w:asciiTheme="minorHAnsi" w:hAnsiTheme="minorHAnsi" w:cstheme="minorHAnsi"/>
          <w:sz w:val="16"/>
          <w:szCs w:val="12"/>
        </w:rPr>
        <w:t xml:space="preserve">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position.105 The Russians did not seem to believe American assurances that expansion would actually be good for them.</w:t>
      </w:r>
      <w:r w:rsidRPr="00C50FEC">
        <w:rPr>
          <w:rFonts w:asciiTheme="minorHAnsi" w:hAnsiTheme="minorHAnsi" w:cstheme="minorHAnsi"/>
          <w:sz w:val="16"/>
        </w:rPr>
        <w:t xml:space="preserve"> </w:t>
      </w:r>
      <w:r w:rsidRPr="000352DF">
        <w:rPr>
          <w:rStyle w:val="Emphasis"/>
          <w:rFonts w:asciiTheme="minorHAnsi" w:hAnsiTheme="minorHAnsi" w:cstheme="minorHAnsi"/>
          <w:highlight w:val="cyan"/>
        </w:rPr>
        <w:t>The U</w:t>
      </w:r>
      <w:r w:rsidRPr="00BE2D76">
        <w:rPr>
          <w:rStyle w:val="Emphasis"/>
          <w:rFonts w:asciiTheme="minorHAnsi" w:hAnsiTheme="minorHAnsi" w:cstheme="minorHAnsi"/>
        </w:rPr>
        <w:t xml:space="preserve">nited </w:t>
      </w:r>
      <w:r w:rsidRPr="000352DF">
        <w:rPr>
          <w:rStyle w:val="Emphasis"/>
          <w:rFonts w:asciiTheme="minorHAnsi" w:hAnsiTheme="minorHAnsi" w:cstheme="minorHAnsi"/>
          <w:highlight w:val="cyan"/>
        </w:rPr>
        <w:t>S</w:t>
      </w:r>
      <w:r w:rsidRPr="00BE2D76">
        <w:rPr>
          <w:rStyle w:val="Emphasis"/>
          <w:rFonts w:asciiTheme="minorHAnsi" w:hAnsiTheme="minorHAnsi" w:cstheme="minorHAnsi"/>
        </w:rPr>
        <w:t xml:space="preserve">tates </w:t>
      </w:r>
      <w:r w:rsidRPr="000352DF">
        <w:rPr>
          <w:rStyle w:val="Emphasis"/>
          <w:rFonts w:asciiTheme="minorHAnsi" w:hAnsiTheme="minorHAnsi" w:cstheme="minorHAnsi"/>
          <w:highlight w:val="cyan"/>
        </w:rPr>
        <w:t>overestimated the degree to which others saw it as benevolent</w:t>
      </w:r>
      <w:r w:rsidRPr="000352DF">
        <w:rPr>
          <w:rStyle w:val="Emphasis"/>
          <w:rFonts w:asciiTheme="minorHAnsi" w:hAnsiTheme="minorHAnsi" w:cstheme="minorHAnsi"/>
        </w:rPr>
        <w:t>.</w:t>
      </w:r>
      <w:r w:rsidRPr="00C50FEC">
        <w:rPr>
          <w:rFonts w:asciiTheme="minorHAnsi" w:hAnsiTheme="minorHAnsi" w:cstheme="minorHAnsi"/>
          <w:sz w:val="16"/>
        </w:rPr>
        <w:t xml:space="preserve"> </w:t>
      </w:r>
      <w:r w:rsidRPr="000352DF">
        <w:rPr>
          <w:rStyle w:val="StyleUnderline"/>
          <w:rFonts w:asciiTheme="minorHAnsi" w:hAnsiTheme="minorHAnsi" w:cstheme="minorHAnsi"/>
        </w:rPr>
        <w:t>Once again, the culture of the United States might make its leaders more vulnerable to this misperception.</w:t>
      </w:r>
      <w:r w:rsidRPr="00C50FEC">
        <w:rPr>
          <w:rFonts w:asciiTheme="minorHAnsi" w:hAnsiTheme="minorHAnsi" w:cstheme="minorHAnsi"/>
          <w:sz w:val="16"/>
        </w:rPr>
        <w:t xml:space="preserve"> </w:t>
      </w:r>
      <w:r w:rsidRPr="00C50FEC">
        <w:rPr>
          <w:rFonts w:asciiTheme="minorHAnsi" w:hAnsiTheme="minorHAnsi" w:cstheme="minorHAnsi"/>
          <w:sz w:val="16"/>
          <w:szCs w:val="12"/>
        </w:rPr>
        <w:t xml:space="preserve">The need for positive self-regard appears to be </w:t>
      </w:r>
      <w:r w:rsidRPr="00BE2D76">
        <w:rPr>
          <w:rFonts w:asciiTheme="minorHAnsi" w:hAnsiTheme="minorHAnsi" w:cstheme="minorHAnsi"/>
          <w:sz w:val="16"/>
          <w:szCs w:val="12"/>
        </w:rPr>
        <w:t>particularly strong in North American societies compared to elsewhere.106 Western egos tend to be gratified through self-promotion rather than humility, and independence rather than interdependence.</w:t>
      </w:r>
      <w:r w:rsidRPr="00BE2D76">
        <w:rPr>
          <w:rFonts w:asciiTheme="minorHAnsi" w:hAnsiTheme="minorHAnsi" w:cstheme="minorHAnsi"/>
          <w:sz w:val="16"/>
        </w:rPr>
        <w:t xml:space="preserve"> </w:t>
      </w:r>
      <w:r w:rsidRPr="00BE2D76">
        <w:rPr>
          <w:rStyle w:val="StyleUnderline"/>
          <w:rFonts w:asciiTheme="minorHAnsi" w:hAnsiTheme="minorHAnsi" w:cstheme="minorHAnsi"/>
        </w:rPr>
        <w:t>Americans are more likely to feel good if they re unique rather</w:t>
      </w:r>
      <w:r w:rsidRPr="000352DF">
        <w:rPr>
          <w:rStyle w:val="StyleUnderline"/>
          <w:rFonts w:asciiTheme="minorHAnsi" w:hAnsiTheme="minorHAnsi" w:cstheme="minorHAnsi"/>
        </w:rPr>
        <w:t xml:space="preserve"> than a good cog in society’s wheel, and uniquely good</w:t>
      </w:r>
      <w:r w:rsidRPr="00C50FEC">
        <w:rPr>
          <w:rFonts w:asciiTheme="minorHAnsi" w:hAnsiTheme="minorHAnsi" w:cstheme="minorHAnsi"/>
          <w:sz w:val="16"/>
        </w:rPr>
        <w:t xml:space="preserve">. </w:t>
      </w:r>
      <w:r w:rsidRPr="00C50FEC">
        <w:rPr>
          <w:rFonts w:asciiTheme="minorHAnsi" w:hAnsiTheme="minorHAnsi" w:cstheme="minorHAnsi"/>
          <w:sz w:val="16"/>
          <w:szCs w:val="12"/>
        </w:rPr>
        <w:t>The need to be perceived as benevolent, though universal, may well exert stronger encouragement for US observers to project their perceptions onto others.</w:t>
      </w:r>
      <w:r w:rsidRPr="00C50FEC">
        <w:rPr>
          <w:rFonts w:asciiTheme="minorHAnsi" w:hAnsiTheme="minorHAnsi" w:cstheme="minorHAnsi"/>
          <w:sz w:val="16"/>
        </w:rPr>
        <w:t xml:space="preserve"> </w:t>
      </w:r>
      <w:r w:rsidRPr="000352DF">
        <w:rPr>
          <w:rStyle w:val="StyleUnderline"/>
          <w:rFonts w:asciiTheme="minorHAnsi" w:hAnsiTheme="minorHAnsi" w:cstheme="minorHAnsi"/>
          <w:highlight w:val="cyan"/>
        </w:rPr>
        <w:t>The U</w:t>
      </w:r>
      <w:r w:rsidRPr="000352DF">
        <w:rPr>
          <w:rStyle w:val="StyleUnderline"/>
          <w:rFonts w:asciiTheme="minorHAnsi" w:hAnsiTheme="minorHAnsi" w:cstheme="minorHAnsi"/>
        </w:rPr>
        <w:t xml:space="preserve">nited </w:t>
      </w:r>
      <w:r w:rsidRPr="000352DF">
        <w:rPr>
          <w:rStyle w:val="StyleUnderline"/>
          <w:rFonts w:asciiTheme="minorHAnsi" w:hAnsiTheme="minorHAnsi" w:cstheme="minorHAnsi"/>
          <w:highlight w:val="cyan"/>
        </w:rPr>
        <w:t>S</w:t>
      </w:r>
      <w:r w:rsidRPr="000352DF">
        <w:rPr>
          <w:rStyle w:val="StyleUnderline"/>
          <w:rFonts w:asciiTheme="minorHAnsi" w:hAnsiTheme="minorHAnsi" w:cstheme="minorHAnsi"/>
        </w:rPr>
        <w:t xml:space="preserve">tates almost certainly </w:t>
      </w:r>
      <w:r w:rsidRPr="000352DF">
        <w:rPr>
          <w:rStyle w:val="StyleUnderline"/>
          <w:rFonts w:asciiTheme="minorHAnsi" w:hAnsiTheme="minorHAnsi" w:cstheme="minorHAnsi"/>
          <w:highlight w:val="cyan"/>
        </w:rPr>
        <w:t>frightens others more</w:t>
      </w:r>
      <w:r w:rsidRPr="000352DF">
        <w:rPr>
          <w:rStyle w:val="StyleUnderline"/>
          <w:rFonts w:asciiTheme="minorHAnsi" w:hAnsiTheme="minorHAnsi" w:cstheme="minorHAnsi"/>
        </w:rPr>
        <w:t xml:space="preserve"> than its leaders perceive.</w:t>
      </w:r>
      <w:r w:rsidRPr="00C50FEC">
        <w:rPr>
          <w:rFonts w:asciiTheme="minorHAnsi" w:hAnsiTheme="minorHAnsi" w:cstheme="minorHAnsi"/>
          <w:sz w:val="16"/>
        </w:rPr>
        <w:t xml:space="preserve"> </w:t>
      </w:r>
      <w:r w:rsidRPr="00C50FEC">
        <w:rPr>
          <w:rFonts w:asciiTheme="minorHAnsi" w:hAnsiTheme="minorHAnsi" w:cstheme="minorHAnsi"/>
          <w:sz w:val="16"/>
          <w:szCs w:val="12"/>
        </w:rPr>
        <w:t>A</w:t>
      </w:r>
      <w:r w:rsidRPr="00C50FEC">
        <w:rPr>
          <w:rFonts w:asciiTheme="minorHAnsi" w:hAnsiTheme="minorHAnsi" w:cstheme="minorHAnsi"/>
          <w:sz w:val="16"/>
        </w:rPr>
        <w:t xml:space="preserve"> </w:t>
      </w:r>
      <w:r w:rsidRPr="00C50FEC">
        <w:rPr>
          <w:rFonts w:asciiTheme="minorHAnsi" w:hAnsiTheme="minorHAnsi" w:cstheme="minorHAnsi"/>
          <w:sz w:val="16"/>
          <w:szCs w:val="12"/>
        </w:rPr>
        <w:t xml:space="preserve">quarter of the 68,000 respondents to a 2013 Gallup poll in sixty-five countries identified the United States as the “greatest threat to world peace,”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w:t>
      </w:r>
      <w:r w:rsidRPr="00C50FEC">
        <w:rPr>
          <w:rFonts w:asciiTheme="minorHAnsi" w:hAnsiTheme="minorHAnsi" w:cstheme="minorHAnsi"/>
          <w:sz w:val="16"/>
          <w:szCs w:val="12"/>
        </w:rPr>
        <w:lastRenderedPageBreak/>
        <w:t>resistance to US initiatives in Iraq: “There were times,” she said later, “</w:t>
      </w:r>
      <w:r w:rsidRPr="00BE2D76">
        <w:rPr>
          <w:rFonts w:asciiTheme="minorHAnsi" w:hAnsiTheme="minorHAnsi" w:cstheme="minorHAnsi"/>
          <w:sz w:val="16"/>
          <w:szCs w:val="12"/>
        </w:rPr>
        <w:t xml:space="preserve">that it appeared that American power was seen to be more dangerous than, perhaps, Saddam Hussein.” 108 </w:t>
      </w:r>
      <w:r w:rsidRPr="00BE2D76">
        <w:rPr>
          <w:rStyle w:val="StyleUnderline"/>
          <w:rFonts w:asciiTheme="minorHAnsi" w:hAnsiTheme="minorHAnsi" w:cstheme="minorHAnsi"/>
        </w:rPr>
        <w:t>Both liberals and neoconservatives probably exaggerate the extent to which US hegemony is everywhere secretly welcomed; it is not</w:t>
      </w:r>
      <w:r w:rsidRPr="000352DF">
        <w:rPr>
          <w:rStyle w:val="StyleUnderline"/>
          <w:rFonts w:asciiTheme="minorHAnsi" w:hAnsiTheme="minorHAnsi" w:cstheme="minorHAnsi"/>
        </w:rPr>
        <w:t xml:space="preserve"> just petulant resentment, but understandable </w:t>
      </w:r>
      <w:r w:rsidRPr="000352DF">
        <w:rPr>
          <w:rStyle w:val="StyleUnderline"/>
          <w:rFonts w:asciiTheme="minorHAnsi" w:hAnsiTheme="minorHAnsi" w:cstheme="minorHAnsi"/>
          <w:highlight w:val="cyan"/>
        </w:rPr>
        <w:t>disagreement</w:t>
      </w:r>
      <w:r w:rsidRPr="000352DF">
        <w:rPr>
          <w:rStyle w:val="StyleUnderline"/>
          <w:rFonts w:asciiTheme="minorHAnsi" w:hAnsiTheme="minorHAnsi" w:cstheme="minorHAnsi"/>
        </w:rPr>
        <w:t xml:space="preserve"> with US policies, that </w:t>
      </w:r>
      <w:r w:rsidRPr="000352DF">
        <w:rPr>
          <w:rStyle w:val="StyleUnderline"/>
          <w:rFonts w:asciiTheme="minorHAnsi" w:hAnsiTheme="minorHAnsi" w:cstheme="minorHAnsi"/>
          <w:highlight w:val="cyan"/>
        </w:rPr>
        <w:t>motivates counterhegemonic</w:t>
      </w:r>
      <w:r w:rsidRPr="000352DF">
        <w:rPr>
          <w:rStyle w:val="StyleUnderline"/>
          <w:rFonts w:asciiTheme="minorHAnsi" w:hAnsiTheme="minorHAnsi" w:cstheme="minorHAnsi"/>
        </w:rPr>
        <w:t xml:space="preserve"> beliefs and </w:t>
      </w:r>
      <w:r w:rsidRPr="000352DF">
        <w:rPr>
          <w:rStyle w:val="StyleUnderline"/>
          <w:rFonts w:asciiTheme="minorHAnsi" w:hAnsiTheme="minorHAnsi" w:cstheme="minorHAnsi"/>
          <w:highlight w:val="cyan"/>
        </w:rPr>
        <w:t>behavior</w:t>
      </w:r>
      <w:r w:rsidRPr="000352DF">
        <w:rPr>
          <w:rStyle w:val="StyleUnderline"/>
          <w:rFonts w:asciiTheme="minorHAnsi" w:hAnsiTheme="minorHAnsi" w:cstheme="minorHAnsi"/>
        </w:rPr>
        <w:t xml:space="preserve">. </w:t>
      </w:r>
      <w:r w:rsidRPr="00C50FEC">
        <w:rPr>
          <w:rFonts w:asciiTheme="minorHAnsi" w:hAnsiTheme="minorHAnsi" w:cstheme="minorHAnsi"/>
          <w:sz w:val="16"/>
        </w:rPr>
        <w:t xml:space="preserve">To review, assuming for a moment that US leaders are subject to the same forces that affect every human being, </w:t>
      </w:r>
      <w:r w:rsidRPr="000352DF">
        <w:rPr>
          <w:rStyle w:val="StyleUnderline"/>
          <w:rFonts w:asciiTheme="minorHAnsi" w:hAnsiTheme="minorHAnsi" w:cstheme="minorHAnsi"/>
        </w:rPr>
        <w:t>they overestimate the amount of control they have over other actors</w:t>
      </w:r>
      <w:r w:rsidRPr="00C50FEC">
        <w:rPr>
          <w:rFonts w:asciiTheme="minorHAnsi" w:hAnsiTheme="minorHAnsi" w:cstheme="minorHAnsi"/>
          <w:sz w:val="16"/>
        </w:rPr>
        <w:t>, and are not as important to decisions made elsewhere as they believe themselves to be</w:t>
      </w:r>
      <w:r w:rsidRPr="00C50FEC">
        <w:rPr>
          <w:rFonts w:asciiTheme="minorHAnsi" w:hAnsiTheme="minorHAnsi" w:cstheme="minorHAnsi"/>
          <w:sz w:val="16"/>
          <w:szCs w:val="16"/>
        </w:rPr>
        <w:t>.</w:t>
      </w:r>
      <w:r w:rsidRPr="00C50FEC">
        <w:rPr>
          <w:rFonts w:asciiTheme="minorHAnsi" w:hAnsiTheme="minorHAnsi" w:cstheme="minorHAnsi"/>
          <w:sz w:val="16"/>
        </w:rPr>
        <w:t xml:space="preserve"> A</w:t>
      </w:r>
      <w:r w:rsidRPr="000352DF">
        <w:rPr>
          <w:rStyle w:val="StyleUnderline"/>
          <w:rFonts w:asciiTheme="minorHAnsi" w:hAnsiTheme="minorHAnsi" w:cstheme="minorHAnsi"/>
        </w:rPr>
        <w:t>nd they probably perceive their own benevolence to be much greater than do others</w:t>
      </w:r>
      <w:r w:rsidRPr="00C50FEC">
        <w:rPr>
          <w:rFonts w:asciiTheme="minorHAnsi" w:hAnsiTheme="minorHAnsi" w:cstheme="minorHAnsi"/>
          <w:sz w:val="16"/>
        </w:rPr>
        <w:t xml:space="preserve">. </w:t>
      </w:r>
      <w:r w:rsidRPr="00C50FEC">
        <w:rPr>
          <w:rFonts w:asciiTheme="minorHAnsi" w:hAnsiTheme="minorHAnsi" w:cstheme="minorHAnsi"/>
          <w:sz w:val="16"/>
          <w:szCs w:val="12"/>
        </w:rPr>
        <w:t>These common phenomena all influence US beliefs in the same direction, and may well increase the apparent explanatory power of hegemony beyond what the facts would otherwise support.</w:t>
      </w:r>
      <w:r w:rsidRPr="00C50FEC">
        <w:rPr>
          <w:rFonts w:asciiTheme="minorHAnsi" w:hAnsiTheme="minorHAnsi" w:cstheme="minorHAnsi"/>
          <w:sz w:val="16"/>
        </w:rPr>
        <w:t xml:space="preserve"> </w:t>
      </w:r>
      <w:r w:rsidRPr="000352DF">
        <w:rPr>
          <w:rStyle w:val="StyleUnderline"/>
          <w:rFonts w:asciiTheme="minorHAnsi" w:hAnsiTheme="minorHAnsi" w:cstheme="minorHAnsi"/>
        </w:rPr>
        <w:t xml:space="preserve">The </w:t>
      </w:r>
      <w:r w:rsidRPr="000352DF">
        <w:rPr>
          <w:rStyle w:val="StyleUnderline"/>
          <w:rFonts w:asciiTheme="minorHAnsi" w:hAnsiTheme="minorHAnsi" w:cstheme="minorHAnsi"/>
          <w:highlight w:val="cyan"/>
        </w:rPr>
        <w:t>U</w:t>
      </w:r>
      <w:r w:rsidRPr="000352DF">
        <w:rPr>
          <w:rStyle w:val="StyleUnderline"/>
          <w:rFonts w:asciiTheme="minorHAnsi" w:hAnsiTheme="minorHAnsi" w:cstheme="minorHAnsi"/>
        </w:rPr>
        <w:t xml:space="preserve">nited </w:t>
      </w:r>
      <w:r w:rsidRPr="000352DF">
        <w:rPr>
          <w:rStyle w:val="StyleUnderline"/>
          <w:rFonts w:asciiTheme="minorHAnsi" w:hAnsiTheme="minorHAnsi" w:cstheme="minorHAnsi"/>
          <w:highlight w:val="cyan"/>
        </w:rPr>
        <w:t>St</w:t>
      </w:r>
      <w:r w:rsidRPr="000352DF">
        <w:rPr>
          <w:rStyle w:val="StyleUnderline"/>
          <w:rFonts w:asciiTheme="minorHAnsi" w:hAnsiTheme="minorHAnsi" w:cstheme="minorHAnsi"/>
        </w:rPr>
        <w:t xml:space="preserve">ates </w:t>
      </w:r>
      <w:r w:rsidRPr="000352DF">
        <w:rPr>
          <w:rStyle w:val="StyleUnderline"/>
          <w:rFonts w:asciiTheme="minorHAnsi" w:hAnsiTheme="minorHAnsi" w:cstheme="minorHAnsi"/>
          <w:highlight w:val="cyan"/>
        </w:rPr>
        <w:t>is</w:t>
      </w:r>
      <w:r w:rsidRPr="000352DF">
        <w:rPr>
          <w:rStyle w:val="StyleUnderline"/>
          <w:rFonts w:asciiTheme="minorHAnsi" w:hAnsiTheme="minorHAnsi" w:cstheme="minorHAnsi"/>
        </w:rPr>
        <w:t xml:space="preserve"> probably </w:t>
      </w:r>
      <w:r w:rsidRPr="000352DF">
        <w:rPr>
          <w:rStyle w:val="StyleUnderline"/>
          <w:rFonts w:asciiTheme="minorHAnsi" w:hAnsiTheme="minorHAnsi" w:cstheme="minorHAnsi"/>
          <w:highlight w:val="cyan"/>
        </w:rPr>
        <w:t>not</w:t>
      </w:r>
      <w:r w:rsidRPr="000352DF">
        <w:rPr>
          <w:rStyle w:val="StyleUnderline"/>
          <w:rFonts w:asciiTheme="minorHAnsi" w:hAnsiTheme="minorHAnsi" w:cstheme="minorHAnsi"/>
        </w:rPr>
        <w:t xml:space="preserve"> as </w:t>
      </w:r>
      <w:r w:rsidRPr="000352DF">
        <w:rPr>
          <w:rStyle w:val="StyleUnderline"/>
          <w:rFonts w:asciiTheme="minorHAnsi" w:hAnsiTheme="minorHAnsi" w:cstheme="minorHAnsi"/>
          <w:highlight w:val="cyan"/>
        </w:rPr>
        <w:t>central to the New Peace</w:t>
      </w:r>
      <w:r w:rsidRPr="000352DF">
        <w:rPr>
          <w:rStyle w:val="StyleUnderline"/>
          <w:rFonts w:asciiTheme="minorHAnsi" w:hAnsiTheme="minorHAnsi" w:cstheme="minorHAnsi"/>
        </w:rPr>
        <w:t xml:space="preserve"> as either liberals or neoconservatives believe.</w:t>
      </w:r>
      <w:r w:rsidRPr="00C50FEC">
        <w:rPr>
          <w:rFonts w:asciiTheme="minorHAnsi" w:hAnsiTheme="minorHAnsi" w:cstheme="minorHAnsi"/>
          <w:sz w:val="16"/>
        </w:rPr>
        <w:t xml:space="preserve"> </w:t>
      </w:r>
      <w:r w:rsidRPr="000352DF">
        <w:rPr>
          <w:rStyle w:val="StyleUnderline"/>
          <w:rFonts w:asciiTheme="minorHAnsi" w:hAnsiTheme="minorHAnsi" w:cstheme="minorHAnsi"/>
        </w:rPr>
        <w:t xml:space="preserve">In the end, </w:t>
      </w:r>
      <w:r w:rsidRPr="000352DF">
        <w:rPr>
          <w:rStyle w:val="StyleUnderline"/>
          <w:rFonts w:asciiTheme="minorHAnsi" w:hAnsiTheme="minorHAnsi" w:cstheme="minorHAnsi"/>
          <w:highlight w:val="cyan"/>
        </w:rPr>
        <w:t>what can be said about the relationship between</w:t>
      </w:r>
      <w:r w:rsidRPr="000352DF">
        <w:rPr>
          <w:rStyle w:val="StyleUnderline"/>
          <w:rFonts w:asciiTheme="minorHAnsi" w:hAnsiTheme="minorHAnsi" w:cstheme="minorHAnsi"/>
        </w:rPr>
        <w:t xml:space="preserve"> US </w:t>
      </w:r>
      <w:r w:rsidRPr="00BE2D76">
        <w:rPr>
          <w:rStyle w:val="StyleUnderline"/>
          <w:rFonts w:asciiTheme="minorHAnsi" w:hAnsiTheme="minorHAnsi" w:cstheme="minorHAnsi"/>
          <w:highlight w:val="cyan"/>
        </w:rPr>
        <w:t>power a</w:t>
      </w:r>
      <w:r w:rsidRPr="000352DF">
        <w:rPr>
          <w:rStyle w:val="StyleUnderline"/>
          <w:rFonts w:asciiTheme="minorHAnsi" w:hAnsiTheme="minorHAnsi" w:cstheme="minorHAnsi"/>
          <w:highlight w:val="cyan"/>
        </w:rPr>
        <w:t xml:space="preserve">nd </w:t>
      </w:r>
      <w:r w:rsidRPr="000352DF">
        <w:rPr>
          <w:rStyle w:val="StyleUnderline"/>
          <w:rFonts w:asciiTheme="minorHAnsi" w:hAnsiTheme="minorHAnsi" w:cstheme="minorHAnsi"/>
        </w:rPr>
        <w:t xml:space="preserve">international </w:t>
      </w:r>
      <w:r w:rsidRPr="000352DF">
        <w:rPr>
          <w:rStyle w:val="StyleUnderline"/>
          <w:rFonts w:asciiTheme="minorHAnsi" w:hAnsiTheme="minorHAnsi" w:cstheme="minorHAnsi"/>
          <w:highlight w:val="cyan"/>
        </w:rPr>
        <w:t xml:space="preserve">stability? </w:t>
      </w:r>
      <w:r w:rsidRPr="000352DF">
        <w:rPr>
          <w:rStyle w:val="StyleUnderline"/>
          <w:rFonts w:asciiTheme="minorHAnsi" w:hAnsiTheme="minorHAnsi" w:cstheme="minorHAnsi"/>
        </w:rPr>
        <w:t xml:space="preserve">Probably </w:t>
      </w:r>
      <w:r w:rsidRPr="000352DF">
        <w:rPr>
          <w:rStyle w:val="StyleUnderline"/>
          <w:rFonts w:asciiTheme="minorHAnsi" w:hAnsiTheme="minorHAnsi" w:cstheme="minorHAnsi"/>
          <w:highlight w:val="cyan"/>
        </w:rPr>
        <w:t xml:space="preserve">not much </w:t>
      </w:r>
      <w:r w:rsidRPr="000352DF">
        <w:rPr>
          <w:rStyle w:val="StyleUnderline"/>
          <w:rFonts w:asciiTheme="minorHAnsi" w:hAnsiTheme="minorHAnsi" w:cstheme="minorHAnsi"/>
        </w:rPr>
        <w:t xml:space="preserve">that will satisfy partisans, and the pacifying virtue of US hegemony will remain largely an article of faith in some circles in the policy world. </w:t>
      </w:r>
      <w:r w:rsidRPr="00C50FEC">
        <w:rPr>
          <w:rFonts w:asciiTheme="minorHAnsi" w:hAnsiTheme="minorHAnsi" w:cstheme="minorHAnsi"/>
          <w:sz w:val="16"/>
          <w:szCs w:val="12"/>
        </w:rPr>
        <w:t>Like most beliefs, it will remain immune to alteration by logic and evidence. Beliefs rarely change, so debates rarely end. For those not yet fully converted, however, perhaps it will be significant that corroborating evidence for the relationship is extremely hard to identify.</w:t>
      </w:r>
      <w:r w:rsidRPr="000352DF">
        <w:rPr>
          <w:rStyle w:val="Emphasis"/>
          <w:rFonts w:asciiTheme="minorHAnsi" w:hAnsiTheme="minorHAnsi" w:cstheme="minorHAnsi"/>
        </w:rPr>
        <w:t xml:space="preserve"> </w:t>
      </w:r>
      <w:r w:rsidRPr="000352DF">
        <w:rPr>
          <w:rStyle w:val="Emphasis"/>
          <w:rFonts w:asciiTheme="minorHAnsi" w:hAnsiTheme="minorHAnsi" w:cstheme="minorHAnsi"/>
          <w:highlight w:val="cyan"/>
        </w:rPr>
        <w:t>If indeed hegemonic stability exists, it does so without leaving much of a trace</w:t>
      </w:r>
      <w:r w:rsidRPr="000352DF">
        <w:rPr>
          <w:rStyle w:val="Emphasis"/>
          <w:rFonts w:asciiTheme="minorHAnsi" w:hAnsiTheme="minorHAnsi" w:cstheme="minorHAnsi"/>
        </w:rPr>
        <w:t>.</w:t>
      </w:r>
      <w:r w:rsidRPr="00C50FEC">
        <w:rPr>
          <w:rFonts w:asciiTheme="minorHAnsi" w:hAnsiTheme="minorHAnsi" w:cstheme="minorHAnsi"/>
          <w:sz w:val="16"/>
        </w:rPr>
        <w:t xml:space="preserve"> </w:t>
      </w:r>
      <w:r w:rsidRPr="000352DF">
        <w:rPr>
          <w:rStyle w:val="StyleUnderline"/>
          <w:rFonts w:asciiTheme="minorHAnsi" w:hAnsiTheme="minorHAnsi" w:cstheme="minorHAnsi"/>
        </w:rPr>
        <w:t xml:space="preserve">Neither Washington’s </w:t>
      </w:r>
      <w:r w:rsidRPr="00BE2D76">
        <w:rPr>
          <w:rStyle w:val="StyleUnderline"/>
          <w:rFonts w:asciiTheme="minorHAnsi" w:hAnsiTheme="minorHAnsi" w:cstheme="minorHAnsi"/>
          <w:highlight w:val="cyan"/>
        </w:rPr>
        <w:t xml:space="preserve">spending, nor its interventions, nor </w:t>
      </w:r>
      <w:r w:rsidRPr="000352DF">
        <w:rPr>
          <w:rStyle w:val="StyleUnderline"/>
          <w:rFonts w:asciiTheme="minorHAnsi" w:hAnsiTheme="minorHAnsi" w:cstheme="minorHAnsi"/>
          <w:highlight w:val="cyan"/>
        </w:rPr>
        <w:t xml:space="preserve">its overall grand strategy seem to matter much to the levels of armed conflict </w:t>
      </w:r>
      <w:r w:rsidRPr="000352DF">
        <w:rPr>
          <w:rStyle w:val="StyleUnderline"/>
          <w:rFonts w:asciiTheme="minorHAnsi" w:hAnsiTheme="minorHAnsi" w:cstheme="minorHAnsi"/>
        </w:rPr>
        <w:t>around the world</w:t>
      </w:r>
      <w:r w:rsidRPr="00C50FEC">
        <w:rPr>
          <w:rFonts w:asciiTheme="minorHAnsi" w:hAnsiTheme="minorHAnsi" w:cstheme="minorHAnsi"/>
          <w:sz w:val="16"/>
        </w:rPr>
        <w:t xml:space="preserve"> </w:t>
      </w:r>
      <w:r w:rsidRPr="000352DF">
        <w:rPr>
          <w:rStyle w:val="StyleUnderline"/>
          <w:rFonts w:asciiTheme="minorHAnsi" w:hAnsiTheme="minorHAnsi" w:cstheme="minorHAnsi"/>
        </w:rPr>
        <w:t>(apart from those wars that Uncle Sam starts).</w:t>
      </w:r>
      <w:r w:rsidRPr="00C50FEC">
        <w:rPr>
          <w:rFonts w:asciiTheme="minorHAnsi" w:hAnsiTheme="minorHAnsi" w:cstheme="minorHAnsi"/>
          <w:sz w:val="16"/>
        </w:rPr>
        <w:t xml:space="preserve"> The empirical record does not contain strong reasons to believe that unipolarity and the New Peace are related, and insights from political psychology suggest that </w:t>
      </w:r>
      <w:r w:rsidRPr="000352DF">
        <w:rPr>
          <w:rStyle w:val="Emphasis"/>
          <w:rFonts w:asciiTheme="minorHAnsi" w:hAnsiTheme="minorHAnsi" w:cstheme="minorHAnsi"/>
          <w:highlight w:val="cyan"/>
        </w:rPr>
        <w:t>hegemonic stability is a belief particularly susceptible to misperception</w:t>
      </w:r>
      <w:r w:rsidRPr="00C50FEC">
        <w:rPr>
          <w:rFonts w:asciiTheme="minorHAnsi" w:hAnsiTheme="minorHAnsi" w:cstheme="minorHAnsi"/>
          <w:sz w:val="16"/>
        </w:rPr>
        <w:t xml:space="preserve">. </w:t>
      </w:r>
      <w:r w:rsidRPr="00223CF0">
        <w:rPr>
          <w:rFonts w:asciiTheme="minorHAnsi" w:hAnsiTheme="minorHAnsi" w:cstheme="minorHAnsi"/>
          <w:sz w:val="16"/>
        </w:rPr>
        <w:t xml:space="preserve">US </w:t>
      </w:r>
      <w:r w:rsidRPr="000352DF">
        <w:rPr>
          <w:rStyle w:val="StyleUnderline"/>
          <w:rFonts w:asciiTheme="minorHAnsi" w:hAnsiTheme="minorHAnsi" w:cstheme="minorHAnsi"/>
          <w:highlight w:val="cyan"/>
        </w:rPr>
        <w:t>leaders</w:t>
      </w:r>
      <w:r w:rsidRPr="000352DF">
        <w:rPr>
          <w:rStyle w:val="StyleUnderline"/>
          <w:rFonts w:asciiTheme="minorHAnsi" w:hAnsiTheme="minorHAnsi" w:cstheme="minorHAnsi"/>
        </w:rPr>
        <w:t xml:space="preserve"> probably </w:t>
      </w:r>
      <w:r w:rsidRPr="00223CF0">
        <w:rPr>
          <w:rStyle w:val="StyleUnderline"/>
          <w:rFonts w:asciiTheme="minorHAnsi" w:hAnsiTheme="minorHAnsi" w:cstheme="minorHAnsi"/>
          <w:highlight w:val="cyan"/>
        </w:rPr>
        <w:t xml:space="preserve">exaggerate the degree to which their </w:t>
      </w:r>
      <w:r w:rsidRPr="000352DF">
        <w:rPr>
          <w:rStyle w:val="StyleUnderline"/>
          <w:rFonts w:asciiTheme="minorHAnsi" w:hAnsiTheme="minorHAnsi" w:cstheme="minorHAnsi"/>
          <w:highlight w:val="cyan"/>
        </w:rPr>
        <w:t>power matters</w:t>
      </w:r>
      <w:r w:rsidRPr="000352DF">
        <w:rPr>
          <w:rStyle w:val="StyleUnderline"/>
          <w:rFonts w:asciiTheme="minorHAnsi" w:hAnsiTheme="minorHAnsi" w:cstheme="minorHAnsi"/>
        </w:rPr>
        <w:t xml:space="preserve">, and </w:t>
      </w:r>
      <w:r w:rsidRPr="000352DF">
        <w:rPr>
          <w:rStyle w:val="StyleUnderline"/>
          <w:rFonts w:asciiTheme="minorHAnsi" w:hAnsiTheme="minorHAnsi" w:cstheme="minorHAnsi"/>
          <w:highlight w:val="cyan"/>
        </w:rPr>
        <w:t xml:space="preserve">could retrench </w:t>
      </w:r>
      <w:r w:rsidRPr="000352DF">
        <w:rPr>
          <w:rStyle w:val="Emphasis"/>
          <w:rFonts w:asciiTheme="minorHAnsi" w:hAnsiTheme="minorHAnsi" w:cstheme="minorHAnsi"/>
          <w:highlight w:val="cyan"/>
        </w:rPr>
        <w:t>without much risk</w:t>
      </w:r>
      <w:r w:rsidRPr="000352DF">
        <w:rPr>
          <w:rStyle w:val="StyleUnderline"/>
          <w:rFonts w:asciiTheme="minorHAnsi" w:hAnsiTheme="minorHAnsi" w:cstheme="minorHAnsi"/>
        </w:rPr>
        <w:t xml:space="preserve"> to themselves or the world around them.</w:t>
      </w:r>
      <w:r w:rsidRPr="00C50FEC">
        <w:rPr>
          <w:rFonts w:asciiTheme="minorHAnsi" w:hAnsiTheme="minorHAnsi" w:cstheme="minorHAnsi"/>
          <w:sz w:val="16"/>
        </w:rPr>
        <w:t xml:space="preserve"> </w:t>
      </w:r>
      <w:r w:rsidRPr="000352DF">
        <w:rPr>
          <w:rStyle w:val="StyleUnderline"/>
          <w:rFonts w:asciiTheme="minorHAnsi" w:hAnsiTheme="minorHAnsi" w:cstheme="minorHAnsi"/>
        </w:rPr>
        <w:t>Researchers will need to look elsewhere to explain why the world has entered into the most peaceful period in its history</w:t>
      </w:r>
      <w:r w:rsidRPr="00C50FEC">
        <w:rPr>
          <w:rFonts w:asciiTheme="minorHAnsi" w:hAnsiTheme="minorHAnsi" w:cstheme="minorHAnsi"/>
          <w:sz w:val="16"/>
        </w:rPr>
        <w:t xml:space="preserve">. </w:t>
      </w:r>
      <w:r w:rsidRPr="000352DF">
        <w:rPr>
          <w:rStyle w:val="StyleUnderline"/>
          <w:rFonts w:asciiTheme="minorHAnsi" w:hAnsiTheme="minorHAnsi" w:cstheme="minorHAnsi"/>
        </w:rPr>
        <w:t xml:space="preserve">The good news from this is that the New Peace will probably persist for quite some time, no matter how dominant the United States is, or what policies President Trump follows, or how much resentment its actions cause in the periphery. </w:t>
      </w:r>
      <w:r w:rsidRPr="00C50FEC">
        <w:rPr>
          <w:rFonts w:asciiTheme="minorHAnsi" w:hAnsiTheme="minorHAnsi" w:cstheme="minorHAnsi"/>
          <w:sz w:val="16"/>
        </w:rPr>
        <w:t>The people of the twenty-first century are likely to be much safer and more secure than any of their predecessors, even if many of them do not always believe it.</w:t>
      </w:r>
    </w:p>
    <w:p w14:paraId="6FFEDF34" w14:textId="77777777" w:rsidR="003A6C53" w:rsidRPr="00C70CDD" w:rsidRDefault="003A6C53" w:rsidP="003A6C53">
      <w:pPr>
        <w:rPr>
          <w:strike/>
        </w:rPr>
      </w:pPr>
    </w:p>
    <w:p w14:paraId="0ACE9F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645038"/>
    <w:multiLevelType w:val="hybridMultilevel"/>
    <w:tmpl w:val="09DCB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6C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55E"/>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C5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EA69CA"/>
  <w14:defaultImageDpi w14:val="300"/>
  <w15:docId w15:val="{DCC66272-8AF9-C94C-A337-4A05AE64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6C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6C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6C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9"/>
    <w:unhideWhenUsed/>
    <w:qFormat/>
    <w:rsid w:val="003A6C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A6C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6C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C53"/>
  </w:style>
  <w:style w:type="character" w:customStyle="1" w:styleId="Heading1Char">
    <w:name w:val="Heading 1 Char"/>
    <w:aliases w:val="Pocket Char"/>
    <w:basedOn w:val="DefaultParagraphFont"/>
    <w:link w:val="Heading1"/>
    <w:uiPriority w:val="9"/>
    <w:rsid w:val="003A6C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6C5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A6C5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A6C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A6C5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3A6C5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A6C5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3A6C5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3A6C53"/>
    <w:rPr>
      <w:color w:val="auto"/>
      <w:u w:val="none"/>
    </w:rPr>
  </w:style>
  <w:style w:type="paragraph" w:styleId="DocumentMap">
    <w:name w:val="Document Map"/>
    <w:basedOn w:val="Normal"/>
    <w:link w:val="DocumentMapChar"/>
    <w:uiPriority w:val="99"/>
    <w:semiHidden/>
    <w:unhideWhenUsed/>
    <w:rsid w:val="003A6C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6C53"/>
    <w:rPr>
      <w:rFonts w:ascii="Lucida Grande" w:hAnsi="Lucida Grande" w:cs="Lucida Grande"/>
    </w:rPr>
  </w:style>
  <w:style w:type="paragraph" w:customStyle="1" w:styleId="textbold">
    <w:name w:val="text bold"/>
    <w:basedOn w:val="Normal"/>
    <w:link w:val="Emphasis"/>
    <w:uiPriority w:val="20"/>
    <w:qFormat/>
    <w:rsid w:val="003A6C5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3A6C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A6C5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s://en.wikipedia.org/wiki/American_foreign_relations"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en.wikipedia.org/wiki/Tulane_University"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securityreview.com/degree-chinas-internal-stability-depend-economic-growth/"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en.wikipedia.org/wiki/Political_scientist"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theme" Target="theme/theme1.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11480</Words>
  <Characters>65437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2022-01-16T19:53:00Z</dcterms:created>
  <dcterms:modified xsi:type="dcterms:W3CDTF">2022-01-16T19:54:00Z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