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E7528" w14:textId="77777777" w:rsidR="00400E12" w:rsidRDefault="00400E12" w:rsidP="00400E12">
      <w:pPr>
        <w:pStyle w:val="Heading1"/>
      </w:pPr>
      <w:r>
        <w:t xml:space="preserve">Aff </w:t>
      </w:r>
    </w:p>
    <w:p w14:paraId="7AB142F7" w14:textId="77777777" w:rsidR="00400E12" w:rsidRDefault="00400E12" w:rsidP="00400E12">
      <w:pPr>
        <w:pStyle w:val="Heading2"/>
      </w:pPr>
      <w:r>
        <w:t>AC</w:t>
      </w:r>
    </w:p>
    <w:p w14:paraId="7D62E9D9" w14:textId="77777777" w:rsidR="00400E12" w:rsidRPr="0079304C" w:rsidRDefault="00400E12" w:rsidP="00400E12">
      <w:pPr>
        <w:pStyle w:val="Heading4"/>
        <w:rPr>
          <w:rFonts w:cs="Calibri"/>
        </w:rPr>
      </w:pPr>
      <w:r w:rsidRPr="0079304C">
        <w:rPr>
          <w:rFonts w:cs="Calibri"/>
        </w:rPr>
        <w:t>Incarcerated workers do not have a right to strike in the US</w:t>
      </w:r>
      <w:r>
        <w:rPr>
          <w:rFonts w:cs="Calibri"/>
        </w:rPr>
        <w:t>.</w:t>
      </w:r>
    </w:p>
    <w:p w14:paraId="56B22E3B" w14:textId="77777777" w:rsidR="00400E12" w:rsidRPr="0079304C" w:rsidRDefault="00400E12" w:rsidP="00400E12">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4" w:history="1">
        <w:r w:rsidRPr="0079304C">
          <w:rPr>
            <w:rStyle w:val="Hyperlink"/>
          </w:rPr>
          <w:t>https://harvardlawreview.org/2019/03/striking-the-right-balance-toward-a-better-understanding-of-prison-strikes/)//ML</w:t>
        </w:r>
      </w:hyperlink>
    </w:p>
    <w:p w14:paraId="0CA465C7" w14:textId="77777777" w:rsidR="00400E12" w:rsidRDefault="00400E12" w:rsidP="00400E12">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xml:space="preserve">” and “encouraging others to engage in a food strike” as “[h]igh-moderate infractions.”81 The same is true at the federal level, as </w:t>
      </w:r>
      <w:r w:rsidRPr="3E7272B5">
        <w:rPr>
          <w:rStyle w:val="StyleUnderline"/>
        </w:rPr>
        <w:t>the Bureau of Prisons has made “[e]ngaging in or encouraging a group demonstration” and “[e]ncouraging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19E13CB1" w14:textId="77777777" w:rsidR="00400E12" w:rsidRPr="00DF073A" w:rsidRDefault="00400E12" w:rsidP="00400E12">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which causes a permanent reduction in job opportunities and quality of life. Rezal 21</w:t>
      </w:r>
    </w:p>
    <w:p w14:paraId="70E20B05" w14:textId="77777777" w:rsidR="00400E12" w:rsidRPr="00DF073A" w:rsidRDefault="00400E12" w:rsidP="00400E12">
      <w:r w:rsidRPr="00DF073A">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2ACDABEA" w14:textId="77777777" w:rsidR="00400E12" w:rsidRPr="00ED06A4" w:rsidRDefault="00400E12" w:rsidP="00400E12">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5"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6"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7"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2F48F578" w14:textId="77777777" w:rsidR="00400E12" w:rsidRDefault="00400E12" w:rsidP="00400E12">
      <w:pPr>
        <w:pStyle w:val="Heading4"/>
        <w:rPr>
          <w:rFonts w:cs="Calibri"/>
        </w:rPr>
      </w:pPr>
      <w:r>
        <w:rPr>
          <w:rFonts w:cs="Calibri"/>
        </w:rPr>
        <w:t>Prison working conditions are terrible—prisoners work in unsafe conditions and accrue thousands of dollars in debt. Eisen 20</w:t>
      </w:r>
    </w:p>
    <w:p w14:paraId="1CFDBEAF" w14:textId="77777777" w:rsidR="00400E12" w:rsidRPr="00DF5337" w:rsidRDefault="00400E12" w:rsidP="00400E12">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4D88FAFE" w14:textId="77777777" w:rsidR="00400E12" w:rsidRPr="009B775E" w:rsidRDefault="00400E12" w:rsidP="00400E12">
      <w:pPr>
        <w:ind w:left="720"/>
        <w:rPr>
          <w:sz w:val="12"/>
        </w:rPr>
      </w:pPr>
      <w:r w:rsidRPr="00DF533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8"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9"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0"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1"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2"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3"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4"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15" w:tgtFrame="_blank" w:history="1">
        <w:r w:rsidRPr="00DF5337">
          <w:rPr>
            <w:rStyle w:val="Hyperlink"/>
            <w:sz w:val="12"/>
          </w:rPr>
          <w:t>poorly</w:t>
        </w:r>
      </w:hyperlink>
      <w:r w:rsidRPr="00DF5337">
        <w:rPr>
          <w:sz w:val="12"/>
        </w:rPr>
        <w:t xml:space="preserve"> as they had been as slaves. Records </w:t>
      </w:r>
      <w:hyperlink r:id="rId16"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17"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18"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19"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0"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1"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1B11BDB0" w14:textId="77777777" w:rsidR="00400E12" w:rsidRPr="0079304C" w:rsidRDefault="00400E12" w:rsidP="00400E12">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12A6D37F" w14:textId="77777777" w:rsidR="00400E12" w:rsidRPr="00557219" w:rsidRDefault="00400E12" w:rsidP="00400E12">
      <w:r w:rsidRPr="000F0E69">
        <w:t>Patrice A. Fulcher [Associate Professor at The John Marshall Law School], 15 - ("," Journal of Civil Rights and Economic Development, Winter 2015, accessed 10-28-2021, https://scholarship.law.stjohns.edu/cgi/viewcontent.cgi?article=1759&amp;context=jcred)//ML</w:t>
      </w:r>
    </w:p>
    <w:p w14:paraId="250C5859" w14:textId="77777777" w:rsidR="00400E12" w:rsidRDefault="00400E12" w:rsidP="00400E12">
      <w:pPr>
        <w:ind w:left="720"/>
        <w:rPr>
          <w:sz w:val="12"/>
        </w:rPr>
      </w:pPr>
      <w:r w:rsidRPr="000D3D12">
        <w:rPr>
          <w:b/>
          <w:bCs/>
          <w:sz w:val="12"/>
        </w:rPr>
        <w:t>B.</w:t>
      </w:r>
      <w:r w:rsidRPr="000D3D12">
        <w:rPr>
          <w:sz w:val="12"/>
        </w:rPr>
        <w:t>87 In 2011</w:t>
      </w:r>
      <w:r w:rsidRPr="004D46A2">
        <w:rPr>
          <w:rStyle w:val="StyleUnderline"/>
        </w:rPr>
        <w:t>, FPI's net sales were 745 million dollars and their earnings were 62 million dollars.88</w:t>
      </w:r>
      <w:r w:rsidRPr="000D3D12">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Ashurst-Sumners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for room and board, victim assistance, taxes, and family support.lO'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there is nothing to dispute that private prisons</w:t>
      </w:r>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paying working prisoners the most at .50¢ per hour for "highly skilled positions</w:t>
      </w:r>
      <w:r w:rsidRPr="000D3D12">
        <w:rPr>
          <w:rStyle w:val="Emphasis"/>
        </w:rPr>
        <w:t>"</w:t>
      </w:r>
      <w:r w:rsidRPr="000D3D12">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65A6246C" w14:textId="77777777" w:rsidR="00400E12" w:rsidRDefault="00400E12" w:rsidP="00400E12">
      <w:pPr>
        <w:pStyle w:val="Heading4"/>
      </w:pPr>
      <w:r>
        <w:t>Low wages for prisoners create cycles of recidivism. Fulcher 15</w:t>
      </w:r>
    </w:p>
    <w:p w14:paraId="31D03820" w14:textId="77777777" w:rsidR="00400E12" w:rsidRPr="000F0E69" w:rsidRDefault="00400E12" w:rsidP="00400E12">
      <w:r w:rsidRPr="000F0E69">
        <w:t xml:space="preserve">Patrice A. Fulcher [Associate Professor at The John Marshall Law School], 15 - ("," Journal of Civil Rights and Economic Development, Winter 2015, accessed 10-28-2021, </w:t>
      </w:r>
      <w:hyperlink r:id="rId22" w:history="1">
        <w:r w:rsidRPr="00F9036A">
          <w:rPr>
            <w:rStyle w:val="Hyperlink"/>
          </w:rPr>
          <w:t>https://scholarship.law.stjohns.edu/cgi/viewcontent.cgi?article=1759&amp;context=jcred)//ML</w:t>
        </w:r>
      </w:hyperlink>
    </w:p>
    <w:p w14:paraId="1C05E4E4" w14:textId="77777777" w:rsidR="00400E12" w:rsidRPr="00BC66A8" w:rsidRDefault="00400E12" w:rsidP="00400E12">
      <w:pPr>
        <w:ind w:left="720"/>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292ABA53" w14:textId="77777777" w:rsidR="00400E12" w:rsidRDefault="00400E12" w:rsidP="00400E12">
      <w:pPr>
        <w:pStyle w:val="Heading2"/>
      </w:pPr>
      <w:r>
        <w:t xml:space="preserve">Plan </w:t>
      </w:r>
    </w:p>
    <w:p w14:paraId="673ABE2B" w14:textId="77777777" w:rsidR="00400E12" w:rsidRPr="00822A17" w:rsidRDefault="00400E12" w:rsidP="00400E12">
      <w:pPr>
        <w:pStyle w:val="Heading4"/>
      </w:pPr>
      <w:r>
        <w:t xml:space="preserve">Plan: The United States ought to recognize the unconditional right of incarcerated workers to strike. </w:t>
      </w:r>
    </w:p>
    <w:p w14:paraId="539E646B" w14:textId="77777777" w:rsidR="00400E12" w:rsidRPr="0044595D" w:rsidRDefault="00400E12" w:rsidP="00400E12">
      <w:pPr>
        <w:pStyle w:val="Heading2"/>
      </w:pPr>
      <w:r>
        <w:t xml:space="preserve">Solvency </w:t>
      </w:r>
    </w:p>
    <w:p w14:paraId="7E7F2CD1" w14:textId="77777777" w:rsidR="00400E12" w:rsidRPr="0079304C" w:rsidRDefault="00400E12" w:rsidP="00400E12">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6FE746DC" w14:textId="77777777" w:rsidR="00400E12" w:rsidRPr="0079304C" w:rsidRDefault="00400E12" w:rsidP="00400E12">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3" w:history="1">
        <w:r w:rsidRPr="0079304C">
          <w:rPr>
            <w:rStyle w:val="Hyperlink"/>
          </w:rPr>
          <w:t>https://harvardlawreview.org/2019/03/striking-the-right-balance-toward-a-better-understanding-of-prison-strikes/)//ML</w:t>
        </w:r>
      </w:hyperlink>
    </w:p>
    <w:p w14:paraId="1696465C" w14:textId="77777777" w:rsidR="00400E12" w:rsidRPr="000D3D12" w:rsidRDefault="00400E12" w:rsidP="00400E12">
      <w:pPr>
        <w:rPr>
          <w:sz w:val="12"/>
        </w:rPr>
      </w:pPr>
      <w:r w:rsidRPr="00A548DC">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“[s]ociety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transfor- mations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342BF6">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1E15E235" w14:textId="77777777" w:rsidR="00400E12" w:rsidRPr="00D75425" w:rsidRDefault="00400E12" w:rsidP="00400E12">
      <w:pPr>
        <w:pStyle w:val="Heading4"/>
      </w:pPr>
      <w:r>
        <w:t>Incarcerated workers are uniquely vulnerable to exploitation  the right to strike is a key weapon in fighting for better conditions</w:t>
      </w:r>
    </w:p>
    <w:p w14:paraId="4893DA3A" w14:textId="77777777" w:rsidR="00400E12" w:rsidRDefault="00400E12" w:rsidP="00400E12">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4" w:history="1">
        <w:r w:rsidRPr="00D15530">
          <w:rPr>
            <w:rStyle w:val="Hyperlink"/>
          </w:rPr>
          <w:t>https://www.teenvogue.com/story/labor-day-2018-how-the-ongoing-prison-strike-is-connected-to-the-labor-movement. Accessed 11-1-2021</w:t>
        </w:r>
      </w:hyperlink>
      <w:r>
        <w:t>; MJen</w:t>
      </w:r>
      <w:r w:rsidRPr="00D75425">
        <w:t>]</w:t>
      </w:r>
    </w:p>
    <w:p w14:paraId="6B27CE24" w14:textId="77777777" w:rsidR="00400E12" w:rsidRPr="002A7C57" w:rsidRDefault="00400E12" w:rsidP="00400E12">
      <w:pPr>
        <w:rPr>
          <w:sz w:val="12"/>
          <w:szCs w:val="12"/>
        </w:rPr>
      </w:pPr>
      <w:r w:rsidRPr="033DC131">
        <w:rPr>
          <w:sz w:val="12"/>
          <w:szCs w:val="12"/>
        </w:rPr>
        <w:t xml:space="preserve"> It’s a tough time to be a worker in America. The Trump administration has </w:t>
      </w:r>
      <w:hyperlink r:id="rId25">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26">
        <w:r w:rsidRPr="033DC131">
          <w:rPr>
            <w:rStyle w:val="Hyperlink"/>
            <w:sz w:val="12"/>
            <w:szCs w:val="12"/>
          </w:rPr>
          <w:t>continues to widen</w:t>
        </w:r>
      </w:hyperlink>
      <w:r w:rsidRPr="033DC131">
        <w:rPr>
          <w:sz w:val="12"/>
          <w:szCs w:val="12"/>
        </w:rPr>
        <w:t xml:space="preserve"> at an alarming rate; poverty remains </w:t>
      </w:r>
      <w:hyperlink r:id="rId27">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28">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29">
        <w:r w:rsidRPr="033DC131">
          <w:rPr>
            <w:rStyle w:val="Hyperlink"/>
            <w:sz w:val="12"/>
            <w:szCs w:val="12"/>
          </w:rPr>
          <w:t>the digital media organizing wave</w:t>
        </w:r>
      </w:hyperlink>
      <w:r w:rsidRPr="033DC131">
        <w:rPr>
          <w:sz w:val="12"/>
          <w:szCs w:val="12"/>
        </w:rPr>
        <w:t xml:space="preserve"> are struggling, as </w:t>
      </w:r>
      <w:hyperlink r:id="rId30">
        <w:r w:rsidRPr="033DC131">
          <w:rPr>
            <w:rStyle w:val="Hyperlink"/>
            <w:sz w:val="12"/>
            <w:szCs w:val="12"/>
          </w:rPr>
          <w:t>BuzzFeed</w:t>
        </w:r>
      </w:hyperlink>
      <w:r w:rsidRPr="033DC131">
        <w:rPr>
          <w:sz w:val="12"/>
          <w:szCs w:val="12"/>
        </w:rPr>
        <w:t xml:space="preserve"> founder Jonah Peretti has repeatedly spoken out against unionizing, while </w:t>
      </w:r>
      <w:hyperlink r:id="rId31">
        <w:r w:rsidRPr="033DC131">
          <w:rPr>
            <w:rStyle w:val="Hyperlink"/>
            <w:sz w:val="12"/>
            <w:szCs w:val="12"/>
          </w:rPr>
          <w:t>Slate</w:t>
        </w:r>
      </w:hyperlink>
      <w:r w:rsidRPr="033DC131">
        <w:rPr>
          <w:sz w:val="12"/>
          <w:szCs w:val="12"/>
        </w:rPr>
        <w:t xml:space="preserve"> and </w:t>
      </w:r>
      <w:hyperlink r:id="rId32">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3">
        <w:r w:rsidRPr="033DC131">
          <w:rPr>
            <w:rStyle w:val="Hyperlink"/>
            <w:sz w:val="12"/>
            <w:szCs w:val="12"/>
          </w:rPr>
          <w:t>sex workers</w:t>
        </w:r>
      </w:hyperlink>
      <w:r w:rsidRPr="033DC131">
        <w:rPr>
          <w:sz w:val="12"/>
          <w:szCs w:val="12"/>
        </w:rPr>
        <w:t xml:space="preserve">, </w:t>
      </w:r>
      <w:hyperlink r:id="rId34">
        <w:r w:rsidRPr="033DC131">
          <w:rPr>
            <w:rStyle w:val="Hyperlink"/>
            <w:sz w:val="12"/>
            <w:szCs w:val="12"/>
          </w:rPr>
          <w:t>immigrants</w:t>
        </w:r>
      </w:hyperlink>
      <w:r w:rsidRPr="033DC131">
        <w:rPr>
          <w:sz w:val="12"/>
          <w:szCs w:val="12"/>
        </w:rPr>
        <w:t xml:space="preserve">, and </w:t>
      </w:r>
      <w:hyperlink r:id="rId35">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be </w:t>
      </w:r>
      <w:r w:rsidRPr="033DC131">
        <w:rPr>
          <w:rStyle w:val="Emphasis"/>
          <w:highlight w:val="yellow"/>
        </w:rPr>
        <w:t>has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36">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37">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38">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39">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0">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1">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a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2">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3">
        <w:r w:rsidRPr="033DC131">
          <w:rPr>
            <w:rStyle w:val="Hyperlink"/>
            <w:sz w:val="12"/>
            <w:szCs w:val="12"/>
          </w:rPr>
          <w:t>paraphrase</w:t>
        </w:r>
      </w:hyperlink>
      <w:r w:rsidRPr="033DC131">
        <w:rPr>
          <w:sz w:val="12"/>
          <w:szCs w:val="12"/>
        </w:rPr>
        <w:t xml:space="preserve"> French socialist André Gorz—asking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4">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45">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Cs/>
          <w:highlight w:val="yellow"/>
        </w:rPr>
        <w:t xml:space="preserve">prison labor generates </w:t>
      </w:r>
      <w:r w:rsidRPr="00AA3CAF">
        <w:rPr>
          <w:rStyle w:val="StyleUnderline"/>
          <w:bCs/>
        </w:rPr>
        <w:t xml:space="preserve">an estimated </w:t>
      </w:r>
      <w:hyperlink r:id="rId46">
        <w:r w:rsidRPr="033DC131">
          <w:rPr>
            <w:rStyle w:val="StyleUnderline"/>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47">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48">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49">
        <w:r w:rsidRPr="033DC131">
          <w:rPr>
            <w:rStyle w:val="Hyperlink"/>
            <w:sz w:val="12"/>
            <w:szCs w:val="12"/>
          </w:rPr>
          <w:t>shoveling snow after a Boston blizzard</w:t>
        </w:r>
      </w:hyperlink>
      <w:r w:rsidRPr="033DC131">
        <w:rPr>
          <w:sz w:val="12"/>
          <w:szCs w:val="12"/>
        </w:rPr>
        <w:t xml:space="preserve"> to </w:t>
      </w:r>
      <w:hyperlink r:id="rId50">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1">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2">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3">
        <w:r w:rsidRPr="033DC131">
          <w:rPr>
            <w:rStyle w:val="Hyperlink"/>
            <w:sz w:val="12"/>
            <w:szCs w:val="12"/>
          </w:rPr>
          <w:t>highest incarceration rate in the world</w:t>
        </w:r>
      </w:hyperlink>
      <w:r w:rsidRPr="033DC131">
        <w:rPr>
          <w:sz w:val="12"/>
          <w:szCs w:val="12"/>
        </w:rPr>
        <w:t xml:space="preserve">, with </w:t>
      </w:r>
      <w:hyperlink r:id="rId54">
        <w:r w:rsidRPr="033DC131">
          <w:rPr>
            <w:rStyle w:val="Hyperlink"/>
            <w:sz w:val="12"/>
            <w:szCs w:val="12"/>
          </w:rPr>
          <w:t>2.3 million people</w:t>
        </w:r>
      </w:hyperlink>
      <w:r w:rsidRPr="033DC131">
        <w:rPr>
          <w:sz w:val="12"/>
          <w:szCs w:val="12"/>
        </w:rPr>
        <w:t xml:space="preserve"> currently behind bars, the prison industrial complex </w:t>
      </w:r>
      <w:hyperlink r:id="rId55">
        <w:r w:rsidRPr="033DC131">
          <w:rPr>
            <w:rStyle w:val="Hyperlink"/>
            <w:sz w:val="12"/>
            <w:szCs w:val="12"/>
          </w:rPr>
          <w:t>would collapse</w:t>
        </w:r>
      </w:hyperlink>
      <w:r w:rsidRPr="033DC131">
        <w:rPr>
          <w:sz w:val="12"/>
          <w:szCs w:val="12"/>
        </w:rPr>
        <w:t xml:space="preserve"> were it to pay incarcerated workers the minimum wage—which creates </w:t>
      </w:r>
      <w:hyperlink r:id="rId56">
        <w:r w:rsidRPr="033DC131">
          <w:rPr>
            <w:rStyle w:val="Hyperlink"/>
            <w:sz w:val="12"/>
            <w:szCs w:val="12"/>
          </w:rPr>
          <w:t>further incentive</w:t>
        </w:r>
      </w:hyperlink>
      <w:r w:rsidRPr="033DC131">
        <w:rPr>
          <w:sz w:val="12"/>
          <w:szCs w:val="12"/>
        </w:rPr>
        <w:t xml:space="preserve"> for them to keep locking people up. Many prisoners </w:t>
      </w:r>
      <w:hyperlink r:id="rId57">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Cs/>
        </w:rPr>
        <w:t xml:space="preserve">are </w:t>
      </w:r>
      <w:hyperlink r:id="rId58">
        <w:r w:rsidRPr="007976D0">
          <w:rPr>
            <w:rStyle w:val="StyleUnderline"/>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59">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0">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Cs/>
          <w:highlight w:val="yellow"/>
        </w:rPr>
        <w:t>Participating in a prison strike is a matter of life or death</w:t>
      </w:r>
      <w:r w:rsidRPr="007976D0">
        <w:rPr>
          <w:rStyle w:val="StyleUnderline"/>
          <w:bCs/>
        </w:rPr>
        <w:t>, but for prisoners seeking justice, if not freedom, there is really no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said by some to be the </w:t>
      </w:r>
      <w:hyperlink r:id="rId61">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2">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3">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Cs/>
          <w:highlight w:val="yellow"/>
        </w:rPr>
        <w:t>there are human beings housed in cages</w:t>
      </w:r>
      <w:r w:rsidRPr="033DC131">
        <w:rPr>
          <w:rStyle w:val="StyleUnderline"/>
        </w:rPr>
        <w:t xml:space="preserve"> who are </w:t>
      </w:r>
      <w:r w:rsidRPr="033DC131">
        <w:rPr>
          <w:rStyle w:val="StyleUnderline"/>
          <w:bCs/>
          <w:highlight w:val="yellow"/>
        </w:rPr>
        <w:t>forced to work for slave wages</w:t>
      </w:r>
      <w:r w:rsidRPr="033DC131">
        <w:rPr>
          <w:rStyle w:val="StyleUnderline"/>
        </w:rPr>
        <w:t xml:space="preserve"> </w:t>
      </w:r>
      <w:r w:rsidRPr="033DC131">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711C2A92" w14:textId="77777777" w:rsidR="00400E12" w:rsidRDefault="00400E12" w:rsidP="00400E12">
      <w:pPr>
        <w:pStyle w:val="Heading4"/>
        <w:rPr>
          <w:lang w:val="en-HK"/>
        </w:rPr>
      </w:pPr>
      <w:r w:rsidRPr="002B3BD3">
        <w:rPr>
          <w:rStyle w:val="Style13ptBold"/>
          <w:bCs w:val="0"/>
        </w:rPr>
        <w:t>Prisoners currently</w:t>
      </w:r>
      <w:r>
        <w:rPr>
          <w:rStyle w:val="Style13ptBold"/>
          <w:bCs w:val="0"/>
        </w:rPr>
        <w:t xml:space="preserve"> face massive barriers to striking </w:t>
      </w:r>
      <w:r w:rsidRPr="002B3BD3">
        <w:rPr>
          <w:rStyle w:val="Style13ptBold"/>
          <w:bCs w:val="0"/>
        </w:rPr>
        <w:t xml:space="preserve">– they get punished </w:t>
      </w:r>
      <w:r>
        <w:rPr>
          <w:rStyle w:val="Style13ptBold"/>
          <w:bCs w:val="0"/>
        </w:rPr>
        <w:t>and</w:t>
      </w:r>
      <w:r w:rsidRPr="002B3BD3">
        <w:rPr>
          <w:rStyle w:val="Style13ptBold"/>
          <w:bCs w:val="0"/>
        </w:rPr>
        <w:t xml:space="preserve"> </w:t>
      </w:r>
      <w:r>
        <w:rPr>
          <w:rStyle w:val="Style13ptBold"/>
          <w:bCs w:val="0"/>
        </w:rPr>
        <w:t>aren’t allowed to unionize</w:t>
      </w:r>
      <w:r>
        <w:rPr>
          <w:rStyle w:val="Style13ptBold"/>
        </w:rPr>
        <w:br/>
      </w:r>
      <w:r w:rsidRPr="002B3BD3">
        <w:rPr>
          <w:rStyle w:val="Style13ptBold"/>
        </w:rPr>
        <w:t>Kozlowska 16</w:t>
      </w:r>
      <w:r>
        <w:rPr>
          <w:lang w:val="en-HK"/>
        </w:rPr>
        <w:t xml:space="preserve"> </w:t>
      </w:r>
      <w:r w:rsidRPr="002B3BD3">
        <w:rPr>
          <w:rStyle w:val="Style13ptBold"/>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609A07AB" w14:textId="77777777" w:rsidR="00400E12" w:rsidRPr="00822A17" w:rsidRDefault="00400E12" w:rsidP="00400E12">
      <w:pPr>
        <w:rPr>
          <w:sz w:val="16"/>
          <w:lang w:val="en-HK"/>
        </w:rPr>
      </w:pPr>
      <w:r w:rsidRPr="002B3BD3">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these prisoners are not protected by labor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they get payed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labor protections. According to The Nation, </w:t>
      </w:r>
      <w:r w:rsidRPr="002B3BD3">
        <w:rPr>
          <w:rStyle w:val="StyleUnderline"/>
          <w:lang w:val="en-HK"/>
        </w:rPr>
        <w:t xml:space="preserve">there is a faction among the organizers that would rather see prison labor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Prisoners are the most exploited labor class in this country</w:t>
      </w:r>
      <w:r w:rsidRPr="008D502B">
        <w:rPr>
          <w:sz w:val="16"/>
          <w:lang w:val="en-HK"/>
        </w:rPr>
        <w:t xml:space="preserve">,” says Azzurra Crispino, spokesperson for the organization. </w:t>
      </w:r>
      <w:r w:rsidRPr="008D502B">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dependents in the outside 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labor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labor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102502DE" w14:textId="77777777" w:rsidR="00400E12" w:rsidRDefault="00400E12" w:rsidP="00400E12">
      <w:pPr>
        <w:pStyle w:val="Heading2"/>
      </w:pPr>
      <w:r>
        <w:t xml:space="preserve">Framework </w:t>
      </w:r>
    </w:p>
    <w:p w14:paraId="76EBA6A8" w14:textId="77777777" w:rsidR="00400E12" w:rsidRPr="00E27770" w:rsidRDefault="00400E12" w:rsidP="00400E12">
      <w:pPr>
        <w:pStyle w:val="Heading4"/>
        <w:rPr>
          <w:rFonts w:cs="Calibri"/>
        </w:rPr>
      </w:pPr>
      <w:bookmarkStart w:id="0" w:name="_Hlk54560893"/>
      <w:r>
        <w:rPr>
          <w:rFonts w:cs="Calibri"/>
        </w:rPr>
        <w:t>The impact of structural violence cumulatively outweighs – challenging the structures that facilitate inequality is necessary</w:t>
      </w:r>
    </w:p>
    <w:p w14:paraId="49657B15" w14:textId="77777777" w:rsidR="00400E12" w:rsidRPr="00E27770" w:rsidRDefault="00400E12" w:rsidP="00400E12">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552FBECD" w14:textId="77777777" w:rsidR="00400E12" w:rsidRPr="00324812" w:rsidRDefault="00400E12" w:rsidP="00400E12">
      <w:pPr>
        <w:rPr>
          <w:u w:val="single"/>
        </w:rPr>
      </w:pPr>
      <w:r w:rsidRPr="4A4EEA91">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blows against particular bodies</w:t>
      </w:r>
      <w:r w:rsidRPr="4A4EEA91">
        <w:rPr>
          <w:rStyle w:val="StyleUnderline"/>
        </w:rPr>
        <w:t xml:space="preserve"> in particular neighborhoods</w:t>
      </w:r>
      <w:r w:rsidRPr="4A4EEA91">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4A4EEA91">
        <w:rPr>
          <w:rStyle w:val="Emphasis"/>
          <w:highlight w:val="yellow"/>
        </w:rPr>
        <w:t>structural violence</w:t>
      </w:r>
      <w:r w:rsidRPr="4A4EEA91">
        <w:rPr>
          <w:rStyle w:val="StyleUnderline"/>
        </w:rPr>
        <w:t xml:space="preserve">, because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Windora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0703E20B" w14:textId="77777777" w:rsidR="00025D22" w:rsidRDefault="00025D22"/>
    <w:sectPr w:rsidR="00025D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E12"/>
    <w:rsid w:val="00025D22"/>
    <w:rsid w:val="00400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0D5FF16"/>
  <w15:chartTrackingRefBased/>
  <w15:docId w15:val="{9E6508E2-2CD8-0540-AB40-60AC76A28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0E12"/>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400E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00E12"/>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400E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00E1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00E12"/>
    <w:rPr>
      <w:rFonts w:ascii="Calibri" w:eastAsiaTheme="majorEastAsia" w:hAnsi="Calibri" w:cstheme="majorBidi"/>
      <w:b/>
      <w:bCs/>
      <w:sz w:val="44"/>
      <w:szCs w:val="44"/>
      <w:u w:val="doub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00E1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00E12"/>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400E1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400E12"/>
    <w:rPr>
      <w:rFonts w:ascii="Calibri" w:hAnsi="Calibri"/>
      <w:b/>
      <w:iCs/>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400E12"/>
  </w:style>
  <w:style w:type="paragraph" w:customStyle="1" w:styleId="textbold">
    <w:name w:val="text bold"/>
    <w:basedOn w:val="Normal"/>
    <w:link w:val="Emphasis"/>
    <w:uiPriority w:val="20"/>
    <w:qFormat/>
    <w:rsid w:val="00400E12"/>
    <w:pPr>
      <w:pBdr>
        <w:top w:val="single" w:sz="4" w:space="0" w:color="auto"/>
        <w:left w:val="single" w:sz="4" w:space="0" w:color="auto"/>
        <w:bottom w:val="single" w:sz="4" w:space="0" w:color="auto"/>
        <w:right w:val="single" w:sz="4" w:space="0" w:color="auto"/>
      </w:pBdr>
      <w:spacing w:line="256" w:lineRule="auto"/>
      <w:ind w:left="720"/>
      <w:jc w:val="both"/>
    </w:pPr>
    <w:rPr>
      <w:rFonts w:eastAsiaTheme="minorHAnsi"/>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00E1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character" w:styleId="FollowedHyperlink">
    <w:name w:val="FollowedHyperlink"/>
    <w:basedOn w:val="DefaultParagraphFont"/>
    <w:uiPriority w:val="99"/>
    <w:semiHidden/>
    <w:unhideWhenUsed/>
    <w:rsid w:val="00400E1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heguardian.com/inequality/2018/jan/22/inequality-gap-widens-as-42-people-hold-same-wealth-as-37bn-poorest" TargetMode="External"/><Relationship Id="rId21" Type="http://schemas.openxmlformats.org/officeDocument/2006/relationships/hyperlink" Target="https://www.bloomberg.com/news/articles/2020-04-06/federal-inmates-to-make-cloth-virus-masks-for-prisoners-guards" TargetMode="External"/><Relationship Id="rId34" Type="http://schemas.openxmlformats.org/officeDocument/2006/relationships/hyperlink" Target="https://www.theguardian.com/news/2018/mar/13/how-the-most-vulnerable-workers-are-targeted-for-sexual-abuse" TargetMode="External"/><Relationship Id="rId42" Type="http://schemas.openxmlformats.org/officeDocument/2006/relationships/hyperlink" Target="https://www.jacobinmag.com/2017/08/prison-abolition-reform-mass-incarceration" TargetMode="External"/><Relationship Id="rId47" Type="http://schemas.openxmlformats.org/officeDocument/2006/relationships/hyperlink" Target="https://www.thrillist.com/gear/products-made-by-prisoners-clothing-furniture-electronics" TargetMode="External"/><Relationship Id="rId50" Type="http://schemas.openxmlformats.org/officeDocument/2006/relationships/hyperlink" Target="https://nypost.com/2015/06/23/the-seven-weirdest-jobs-that-prisoners-do/" TargetMode="External"/><Relationship Id="rId55" Type="http://schemas.openxmlformats.org/officeDocument/2006/relationships/hyperlink" Target="https://psmag.com/social-justice/taking-freedom-modern-day-slavery" TargetMode="External"/><Relationship Id="rId63"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hyperlink" Target="https://www.usnews.com/news/best-states/massachusetts" TargetMode="External"/><Relationship Id="rId2" Type="http://schemas.openxmlformats.org/officeDocument/2006/relationships/settings" Target="settings.xml"/><Relationship Id="rId16"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29" Type="http://schemas.openxmlformats.org/officeDocument/2006/relationships/hyperlink" Target="https://www.nytimes.com/2017/12/26/business/media/unions-digital-media.html" TargetMode="External"/><Relationship Id="rId11" Type="http://schemas.openxmlformats.org/officeDocument/2006/relationships/hyperlink" Target="https://casetext.com/case/harker-v-state-use-industries" TargetMode="External"/><Relationship Id="rId24" Type="http://schemas.openxmlformats.org/officeDocument/2006/relationships/hyperlink" Target="https://www.teenvogue.com/story/labor-day-2018-how-the-ongoing-prison-strike-is-connected-to-the-labor-movement.%20Accessed%2011-1-2021" TargetMode="External"/><Relationship Id="rId32" Type="http://schemas.openxmlformats.org/officeDocument/2006/relationships/hyperlink" Target="https://theconcourse.deadspin.com/the-dismal-thrillist-anti-union-campaign-1793157413" TargetMode="External"/><Relationship Id="rId37" Type="http://schemas.openxmlformats.org/officeDocument/2006/relationships/hyperlink" Target="https://www.teenvogue.com/story/how-the-national-prison-strike-is-working-to-help-incarcerated-people-in-the-united-states" TargetMode="External"/><Relationship Id="rId40" Type="http://schemas.openxmlformats.org/officeDocument/2006/relationships/hyperlink" Target="http://amsterdamnews.com/news/2011/sep/12/40-year-anniversary-of-the-attica-rebellion/" TargetMode="External"/><Relationship Id="rId45" Type="http://schemas.openxmlformats.org/officeDocument/2006/relationships/hyperlink" Target="http://www.avaduvernay.com/13th/" TargetMode="External"/><Relationship Id="rId53" Type="http://schemas.openxmlformats.org/officeDocument/2006/relationships/hyperlink" Target="http://www.prisonstudies.org/highest-to-lowest/prison_population_rate?field_region_taxonomy_tid=All" TargetMode="External"/><Relationship Id="rId58" Type="http://schemas.openxmlformats.org/officeDocument/2006/relationships/hyperlink" Target="https://www.newsweek.com/prison-slavery-who-benefits-cheap-inmate-labor-1093729" TargetMode="External"/><Relationship Id="rId5" Type="http://schemas.openxmlformats.org/officeDocument/2006/relationships/hyperlink" Target="https://www.usnews.com/news/best-states/new-jersey" TargetMode="External"/><Relationship Id="rId61" Type="http://schemas.openxmlformats.org/officeDocument/2006/relationships/hyperlink" Target="https://theintercept.com/2016/09/16/the-largest-prison-strike-in-u-s-history-enters-its-second-week/" TargetMode="External"/><Relationship Id="rId19" Type="http://schemas.openxmlformats.org/officeDocument/2006/relationships/hyperlink" Target="https://www.bjs.gov/content/pub/pdf/csfcf05.pdf" TargetMode="External"/><Relationship Id="rId14" Type="http://schemas.openxmlformats.org/officeDocument/2006/relationships/hyperlink" Target="https://www.usatoday.com/story/news/politics/2020/04/09/coronavirus-hits-workers-inmates-jails-prisons-threatened/2968807001/" TargetMode="External"/><Relationship Id="rId22" Type="http://schemas.openxmlformats.org/officeDocument/2006/relationships/hyperlink" Target="https://scholarship.law.stjohns.edu/cgi/viewcontent.cgi?article=1759&amp;context=jcred)//ML" TargetMode="External"/><Relationship Id="rId27" Type="http://schemas.openxmlformats.org/officeDocument/2006/relationships/hyperlink" Target="https://www.economist.com/democracy-in-america/2018/03/01/poverty-in-america" TargetMode="External"/><Relationship Id="rId30" Type="http://schemas.openxmlformats.org/officeDocument/2006/relationships/hyperlink" Target="https://www.nytimes.com/2017/12/26/business/media/unions-digital-media.html" TargetMode="External"/><Relationship Id="rId35" Type="http://schemas.openxmlformats.org/officeDocument/2006/relationships/hyperlink" Target="https://www.pbs.org/newshour/show/low-wage-immigrant-workers-are-especially-vulnerable-to-sexual-abuse-how-can-they-say-metoo" TargetMode="External"/><Relationship Id="rId43" Type="http://schemas.openxmlformats.org/officeDocument/2006/relationships/hyperlink" Target="https://ordinary-times.com/shawngude/2013/02/non-reformist-reforms-defined/" TargetMode="External"/><Relationship Id="rId48" Type="http://schemas.openxmlformats.org/officeDocument/2006/relationships/hyperlink" Target="https://www.npr.org/2018/08/21/640630606/u-s-inmates-plan-nationwide-prison-strike-to-protest-labor-conditions" TargetMode="External"/><Relationship Id="rId56" Type="http://schemas.openxmlformats.org/officeDocument/2006/relationships/hyperlink" Target="https://www.newyorker.com/business/currency/making-profits-on-the-captive-prison-market" TargetMode="External"/><Relationship Id="rId64" Type="http://schemas.openxmlformats.org/officeDocument/2006/relationships/fontTable" Target="fontTable.xml"/><Relationship Id="rId8" Type="http://schemas.openxmlformats.org/officeDocument/2006/relationships/hyperlink" Target="https://wgem.com/2020/03/31/missouri-governor-provides-updates-on-covid-19-response/" TargetMode="External"/><Relationship Id="rId51" Type="http://schemas.openxmlformats.org/officeDocument/2006/relationships/hyperlink" Target="https://www.vox.com/2018/8/9/17670494/california-prison-labor-mendocino-carr-ferguson-wildfires" TargetMode="External"/><Relationship Id="rId3" Type="http://schemas.openxmlformats.org/officeDocument/2006/relationships/webSettings" Target="webSettings.xml"/><Relationship Id="rId12" Type="http://schemas.openxmlformats.org/officeDocument/2006/relationships/hyperlink" Target="https://www.theatlantic.com/business/archive/2015/09/prison-labor-in-america/406177/" TargetMode="External"/><Relationship Id="rId17" Type="http://schemas.openxmlformats.org/officeDocument/2006/relationships/hyperlink" Target="http://www.ncpathinktank.org/pub/st206?pg=3" TargetMode="External"/><Relationship Id="rId25" Type="http://schemas.openxmlformats.org/officeDocument/2006/relationships/hyperlink" Target="https://www.epi.org/publication/deregulation-year-in-review/" TargetMode="External"/><Relationship Id="rId33" Type="http://schemas.openxmlformats.org/officeDocument/2006/relationships/hyperlink" Target="https://qz.com/1310338/the-us-sex-worker-crackdown-hurts-the-most-vulnerable-women/" TargetMode="External"/><Relationship Id="rId38" Type="http://schemas.openxmlformats.org/officeDocument/2006/relationships/hyperlink" Target="https://www.usatoday.com/story/news/2018/04/30/prison-riots-and-killings-rising-states-slash-budgets-guards/545299002/" TargetMode="External"/><Relationship Id="rId46" Type="http://schemas.openxmlformats.org/officeDocument/2006/relationships/hyperlink" Target="https://www.economist.com/united-states/2017/03/16/prison-labour-is-a-billion-dollar-industry-with-uncertain-returns-for-inmates" TargetMode="External"/><Relationship Id="rId59" Type="http://schemas.openxmlformats.org/officeDocument/2006/relationships/hyperlink" Target="https://www.motherjones.com/crime-justice/2018/08/prison-strike-inmate-labor-organizers/" TargetMode="External"/><Relationship Id="rId20" Type="http://schemas.openxmlformats.org/officeDocument/2006/relationships/hyperlink" Target="https://incarceratedworkers.org/campaigns/prison-strike-2018" TargetMode="External"/><Relationship Id="rId41" Type="http://schemas.openxmlformats.org/officeDocument/2006/relationships/hyperlink" Target="https://www.citylab.com/equity/2017/06/america-treatment-of-prisoners-criminal-justice/529143/" TargetMode="External"/><Relationship Id="rId54" Type="http://schemas.openxmlformats.org/officeDocument/2006/relationships/hyperlink" Target="https://www.prisonpolicy.org/reports/pie2018.html" TargetMode="External"/><Relationship Id="rId62" Type="http://schemas.openxmlformats.org/officeDocument/2006/relationships/hyperlink" Target="https://itsgoingdown.org/prisonstrike/" TargetMode="External"/><Relationship Id="rId1" Type="http://schemas.openxmlformats.org/officeDocument/2006/relationships/styles" Target="styles.xml"/><Relationship Id="rId6" Type="http://schemas.openxmlformats.org/officeDocument/2006/relationships/hyperlink" Target="https://www.usnews.com/news/best-states/hawaii" TargetMode="External"/><Relationship Id="rId15" Type="http://schemas.openxmlformats.org/officeDocument/2006/relationships/hyperlink" Target="https://www.nytimes.com/2008/04/10/books/10masl.html" TargetMode="External"/><Relationship Id="rId23" Type="http://schemas.openxmlformats.org/officeDocument/2006/relationships/hyperlink" Target="https://harvardlawreview.org/2019/03/striking-the-right-balance-toward-a-better-understanding-of-prison-strikes/)//ML" TargetMode="External"/><Relationship Id="rId28" Type="http://schemas.openxmlformats.org/officeDocument/2006/relationships/hyperlink" Target="https://www.bloomberg.com/news/articles/2018-01-19/union-membership-rate-in-u-s-held-at-record-low-of-10-7-in-17" TargetMode="External"/><Relationship Id="rId36" Type="http://schemas.openxmlformats.org/officeDocument/2006/relationships/hyperlink" Target="http://prisonstrike.com/" TargetMode="External"/><Relationship Id="rId49" Type="http://schemas.openxmlformats.org/officeDocument/2006/relationships/hyperlink" Target="https://www.boston.com/news/local-news/2015/02/17/low-on-resources-boston-turns-to-prison-labor-to-shovel-snow" TargetMode="External"/><Relationship Id="rId57" Type="http://schemas.openxmlformats.org/officeDocument/2006/relationships/hyperlink" Target="http://www.latimes.com/opinion/op-ed/la-oe-bozelko-prison-labor-20171020-story.html" TargetMode="External"/><Relationship Id="rId10" Type="http://schemas.openxmlformats.org/officeDocument/2006/relationships/hyperlink" Target="https://www.eldoradonews.com/news/2020/apr/02/state-prisoners-manufacturing-masks/" TargetMode="External"/><Relationship Id="rId31" Type="http://schemas.openxmlformats.org/officeDocument/2006/relationships/hyperlink" Target="https://splinternews.com/slate-staffers-accuse-bosses-of-new-union-busting-effor-1827238235" TargetMode="External"/><Relationship Id="rId44" Type="http://schemas.openxmlformats.org/officeDocument/2006/relationships/hyperlink" Target="https://www.teenvogue.com/story/13th-documentary-ava-duvernay-netflix" TargetMode="External"/><Relationship Id="rId52" Type="http://schemas.openxmlformats.org/officeDocument/2006/relationships/hyperlink" Target="https://www.usatoday.com/story/opinion/2018/08/20/californias-volunteer-inmate-firefighters-denied-jobs-after-release-column/987677002/" TargetMode="External"/><Relationship Id="rId60" Type="http://schemas.openxmlformats.org/officeDocument/2006/relationships/hyperlink" Target="https://www.motherjones.com/crime-justice/2018/08/prison-strike-inmate-labor-organizers/" TargetMode="External"/><Relationship Id="rId65" Type="http://schemas.openxmlformats.org/officeDocument/2006/relationships/theme" Target="theme/theme1.xml"/><Relationship Id="rId4" Type="http://schemas.openxmlformats.org/officeDocument/2006/relationships/hyperlink" Target="https://harvardlawreview.org/2019/03/striking-the-right-balance-toward-a-better-understanding-of-prison-strikes/)//ML" TargetMode="External"/><Relationship Id="rId9" Type="http://schemas.openxmlformats.org/officeDocument/2006/relationships/hyperlink" Target="https://www.theadvocate.com/baton_rouge/news/coronavirus/article_98081a40-74ea-11ea-b367-2774f5090b74.html" TargetMode="External"/><Relationship Id="rId13" Type="http://schemas.openxmlformats.org/officeDocument/2006/relationships/hyperlink" Target="https://theintercept.com/2016/12/28/california-blames-incarcerated-workers-for-unsafe-conditions-and-amputations/" TargetMode="External"/><Relationship Id="rId18" Type="http://schemas.openxmlformats.org/officeDocument/2006/relationships/hyperlink" Target="https://www.ncjrs.gov/pdffiles1/bja/203483.pdf" TargetMode="External"/><Relationship Id="rId39" Type="http://schemas.openxmlformats.org/officeDocument/2006/relationships/hyperlink" Target="http://www.latimes.com/local/crime/la-me-san-quentin-six-retro-20150813-htmlsto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11489</Words>
  <Characters>65488</Characters>
  <Application>Microsoft Office Word</Application>
  <DocSecurity>0</DocSecurity>
  <Lines>545</Lines>
  <Paragraphs>153</Paragraphs>
  <ScaleCrop>false</ScaleCrop>
  <Company/>
  <LinksUpToDate>false</LinksUpToDate>
  <CharactersWithSpaces>76824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Shaye Lee</dc:creator>
  <cp:keywords/>
  <dc:description/>
  <cp:lastModifiedBy>Shaye Lee</cp:lastModifiedBy>
  <cp:revision>1</cp:revision>
  <dcterms:created xsi:type="dcterms:W3CDTF">2021-11-06T15:29:00Z</dcterms:created>
  <dcterms:modified xsi:type="dcterms:W3CDTF">2021-11-06T15:29:00Z</dcterms:modified>
</cp:coreProperties>
</file>