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08303" w14:textId="77777777" w:rsidR="0037612B" w:rsidRPr="000F1DC3" w:rsidRDefault="0037612B" w:rsidP="0037612B">
      <w:pPr>
        <w:rPr>
          <w:rFonts w:asciiTheme="majorHAnsi" w:hAnsiTheme="majorHAnsi" w:cstheme="majorHAnsi"/>
          <w:sz w:val="12"/>
        </w:rPr>
      </w:pPr>
    </w:p>
    <w:p w14:paraId="47CED372" w14:textId="77777777" w:rsidR="0037612B" w:rsidRDefault="0037612B" w:rsidP="0037612B">
      <w:pPr>
        <w:pStyle w:val="Heading2"/>
        <w:rPr>
          <w:rFonts w:asciiTheme="majorHAnsi" w:hAnsiTheme="majorHAnsi" w:cstheme="majorHAnsi"/>
        </w:rPr>
      </w:pPr>
      <w:r>
        <w:rPr>
          <w:rFonts w:asciiTheme="majorHAnsi" w:hAnsiTheme="majorHAnsi" w:cstheme="majorHAnsi"/>
        </w:rPr>
        <w:t>Notes</w:t>
      </w:r>
    </w:p>
    <w:p w14:paraId="64928F95" w14:textId="77777777" w:rsidR="0037612B" w:rsidRPr="008D3638" w:rsidRDefault="0037612B" w:rsidP="0037612B">
      <w:r>
        <w:t>There is a violence and racism impact scenario in the top shell, and there are no repeated cards from the impacts, so if you want, you can take some of the impact cards from the top shell out and only read the health inequality scenario, for example.</w:t>
      </w:r>
    </w:p>
    <w:p w14:paraId="659B38CB" w14:textId="2270243B" w:rsidR="0037612B" w:rsidRDefault="0037612B" w:rsidP="0037612B">
      <w:pPr>
        <w:pStyle w:val="Heading2"/>
        <w:rPr>
          <w:rFonts w:asciiTheme="majorHAnsi" w:hAnsiTheme="majorHAnsi" w:cstheme="majorHAnsi"/>
        </w:rPr>
      </w:pPr>
      <w:r w:rsidRPr="000F1DC3">
        <w:rPr>
          <w:rFonts w:asciiTheme="majorHAnsi" w:hAnsiTheme="majorHAnsi" w:cstheme="majorHAnsi"/>
        </w:rPr>
        <w:t xml:space="preserve">NC </w:t>
      </w:r>
      <w:r>
        <w:rPr>
          <w:rFonts w:asciiTheme="majorHAnsi" w:hAnsiTheme="majorHAnsi" w:cstheme="majorHAnsi"/>
        </w:rPr>
        <w:t>Shell</w:t>
      </w:r>
    </w:p>
    <w:p w14:paraId="432AC187" w14:textId="0F95038F" w:rsidR="00567847" w:rsidRPr="00567847" w:rsidRDefault="00567847" w:rsidP="00567847">
      <w:pPr>
        <w:pStyle w:val="Heading3"/>
      </w:pPr>
      <w:r>
        <w:t>NC Shell</w:t>
      </w:r>
    </w:p>
    <w:p w14:paraId="0EDEB2A5" w14:textId="499AC7E3" w:rsidR="0037612B" w:rsidRPr="000F1DC3" w:rsidRDefault="0037612B" w:rsidP="0037612B">
      <w:pPr>
        <w:pStyle w:val="Heading4"/>
        <w:rPr>
          <w:rFonts w:asciiTheme="majorHAnsi" w:hAnsiTheme="majorHAnsi" w:cstheme="majorHAnsi"/>
        </w:rPr>
      </w:pPr>
      <w:r w:rsidRPr="000F1DC3">
        <w:rPr>
          <w:rFonts w:asciiTheme="majorHAnsi" w:hAnsiTheme="majorHAnsi" w:cstheme="majorHAnsi"/>
        </w:rPr>
        <w:t>CP Text: A just government should</w:t>
      </w:r>
      <w:r w:rsidR="000836C5">
        <w:rPr>
          <w:rFonts w:asciiTheme="majorHAnsi" w:hAnsiTheme="majorHAnsi" w:cstheme="majorHAnsi"/>
        </w:rPr>
        <w:t xml:space="preserve"> abolish police unions and</w:t>
      </w:r>
      <w:r w:rsidRPr="000F1DC3">
        <w:rPr>
          <w:rFonts w:asciiTheme="majorHAnsi" w:hAnsiTheme="majorHAnsi" w:cstheme="majorHAnsi"/>
        </w:rPr>
        <w:t xml:space="preserve">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sidR="000836C5">
        <w:rPr>
          <w:rFonts w:asciiTheme="majorHAnsi" w:hAnsiTheme="majorHAnsi" w:cstheme="majorHAnsi"/>
        </w:rPr>
        <w:t>all other</w:t>
      </w:r>
      <w:r>
        <w:rPr>
          <w:rFonts w:asciiTheme="majorHAnsi" w:hAnsiTheme="majorHAnsi" w:cstheme="majorHAnsi"/>
        </w:rPr>
        <w:t xml:space="preserve"> </w:t>
      </w:r>
      <w:r w:rsidRPr="000F1DC3">
        <w:rPr>
          <w:rFonts w:asciiTheme="majorHAnsi" w:hAnsiTheme="majorHAnsi" w:cstheme="majorHAnsi"/>
        </w:rPr>
        <w:t>workers to strike</w:t>
      </w:r>
      <w:r>
        <w:rPr>
          <w:rFonts w:asciiTheme="majorHAnsi" w:hAnsiTheme="majorHAnsi" w:cstheme="majorHAnsi"/>
        </w:rPr>
        <w:t>.</w:t>
      </w:r>
    </w:p>
    <w:p w14:paraId="107810D4" w14:textId="77777777" w:rsidR="0037612B" w:rsidRPr="000F1DC3" w:rsidRDefault="0037612B" w:rsidP="0037612B">
      <w:pPr>
        <w:pStyle w:val="Heading4"/>
        <w:rPr>
          <w:rFonts w:asciiTheme="majorHAnsi" w:hAnsiTheme="majorHAnsi" w:cstheme="majorHAnsi"/>
        </w:rPr>
      </w:pPr>
      <w:r w:rsidRPr="000F1DC3">
        <w:rPr>
          <w:rFonts w:asciiTheme="majorHAnsi" w:hAnsiTheme="majorHAnsi" w:cstheme="majorHAnsi"/>
        </w:rPr>
        <w:t xml:space="preserve">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makes police collective bargaining worse and gives more power to police unions.</w:t>
      </w:r>
    </w:p>
    <w:p w14:paraId="692A40EC" w14:textId="77777777" w:rsidR="0037612B" w:rsidRPr="000F1DC3" w:rsidRDefault="0037612B" w:rsidP="0037612B">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15098883" w14:textId="77777777" w:rsidR="0037612B" w:rsidRPr="000F1DC3" w:rsidRDefault="0037612B" w:rsidP="0037612B">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w:t>
      </w:r>
      <w:proofErr w:type="spellStart"/>
      <w:r w:rsidRPr="000F1DC3">
        <w:rPr>
          <w:rFonts w:asciiTheme="majorHAnsi" w:hAnsiTheme="majorHAnsi" w:cstheme="majorHAnsi"/>
          <w:color w:val="000000" w:themeColor="text1"/>
          <w:szCs w:val="22"/>
        </w:rPr>
        <w:t>Flue</w:t>
      </w:r>
      <w:proofErr w:type="spellEnd"/>
      <w:r w:rsidRPr="000F1DC3">
        <w:rPr>
          <w:rFonts w:asciiTheme="majorHAnsi" w:hAnsiTheme="majorHAnsi" w:cstheme="majorHAnsi"/>
          <w:color w:val="000000" w:themeColor="text1"/>
          <w:szCs w:val="22"/>
        </w:rPr>
        <w:t xml:space="preserv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29C6B6D9" w14:textId="77777777" w:rsidR="0037612B" w:rsidRPr="000F1DC3" w:rsidRDefault="0037612B" w:rsidP="0037612B">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0F1DC3">
        <w:rPr>
          <w:rFonts w:asciiTheme="majorHAnsi" w:hAnsiTheme="majorHAnsi" w:cstheme="majorHAnsi"/>
          <w:sz w:val="12"/>
          <w:szCs w:val="22"/>
        </w:rPr>
        <w:t>Rayshard</w:t>
      </w:r>
      <w:proofErr w:type="spellEnd"/>
      <w:r w:rsidRPr="000F1DC3">
        <w:rPr>
          <w:rFonts w:asciiTheme="majorHAnsi" w:hAnsiTheme="majorHAnsi" w:cstheme="majorHAnsi"/>
          <w:sz w:val="12"/>
          <w:szCs w:val="22"/>
        </w:rPr>
        <w:t xml:space="preserve">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w:t>
      </w:r>
      <w:proofErr w:type="spellStart"/>
      <w:r w:rsidRPr="000F1DC3">
        <w:rPr>
          <w:rFonts w:asciiTheme="majorHAnsi" w:hAnsiTheme="majorHAnsi" w:cstheme="majorHAnsi"/>
          <w:szCs w:val="22"/>
          <w:u w:val="single"/>
        </w:rPr>
        <w:t>en</w:t>
      </w:r>
      <w:proofErr w:type="spellEnd"/>
      <w:r w:rsidRPr="000F1DC3">
        <w:rPr>
          <w:rFonts w:asciiTheme="majorHAnsi" w:hAnsiTheme="majorHAnsi" w:cstheme="majorHAnsi"/>
          <w:szCs w:val="22"/>
          <w:u w:val="single"/>
        </w:rPr>
        <w:t xml:space="preserve">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0F1DC3">
        <w:rPr>
          <w:rFonts w:asciiTheme="majorHAnsi" w:hAnsiTheme="majorHAnsi" w:cstheme="majorHAnsi"/>
          <w:sz w:val="12"/>
          <w:szCs w:val="22"/>
        </w:rPr>
        <w:t>matter</w:t>
      </w:r>
      <w:proofErr w:type="gramEnd"/>
      <w:r w:rsidRPr="000F1DC3">
        <w:rPr>
          <w:rFonts w:asciiTheme="majorHAnsi" w:hAnsiTheme="majorHAnsi" w:cstheme="majorHAnsi"/>
          <w:sz w:val="12"/>
          <w:szCs w:val="22"/>
        </w:rPr>
        <w:t xml:space="preserve">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47617195" w14:textId="77777777" w:rsidR="0037612B" w:rsidRDefault="0037612B" w:rsidP="0037612B"/>
    <w:p w14:paraId="004F374D" w14:textId="77777777" w:rsidR="0037612B" w:rsidRPr="000F1DC3" w:rsidRDefault="0037612B" w:rsidP="0037612B">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7A093419" w14:textId="77777777" w:rsidR="0037612B" w:rsidRPr="000F1DC3" w:rsidRDefault="0037612B" w:rsidP="0037612B">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9"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w:t>
      </w:r>
      <w:proofErr w:type="spellStart"/>
      <w:r w:rsidRPr="000F1DC3">
        <w:rPr>
          <w:rFonts w:asciiTheme="majorHAnsi" w:hAnsiTheme="majorHAnsi" w:cstheme="majorHAnsi"/>
        </w:rPr>
        <w:t>marlborough</w:t>
      </w:r>
      <w:proofErr w:type="spellEnd"/>
      <w:r w:rsidRPr="000F1DC3">
        <w:rPr>
          <w:rFonts w:asciiTheme="majorHAnsi" w:hAnsiTheme="majorHAnsi" w:cstheme="majorHAnsi"/>
        </w:rPr>
        <w:t xml:space="preserve"> </w:t>
      </w:r>
      <w:proofErr w:type="spellStart"/>
      <w:r w:rsidRPr="000F1DC3">
        <w:rPr>
          <w:rFonts w:asciiTheme="majorHAnsi" w:hAnsiTheme="majorHAnsi" w:cstheme="majorHAnsi"/>
        </w:rPr>
        <w:t>jh</w:t>
      </w:r>
      <w:proofErr w:type="spellEnd"/>
    </w:p>
    <w:p w14:paraId="4E20ACF3" w14:textId="77777777" w:rsidR="0037612B" w:rsidRPr="000F1DC3" w:rsidRDefault="0037612B" w:rsidP="0037612B">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0"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1"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12"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13"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14"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15"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16"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17"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18"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19"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0"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1"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22"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For employers, this was an attack on the existing societal power structure. They enlisted the government as the defender of capital and property rights, and </w:t>
      </w:r>
      <w:hyperlink r:id="rId23"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24"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25"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26"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27"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28"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29"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0"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1"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32"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33"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34"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35"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36"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37"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38"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 xml:space="preserve">Candidates endorsed by the police unions can claim they are the </w:t>
      </w:r>
      <w:proofErr w:type="gramStart"/>
      <w:r w:rsidRPr="000F1DC3">
        <w:rPr>
          <w:rStyle w:val="StyleUnderline"/>
          <w:rFonts w:asciiTheme="majorHAnsi" w:hAnsiTheme="majorHAnsi" w:cstheme="majorHAnsi"/>
        </w:rPr>
        <w:t>law and order</w:t>
      </w:r>
      <w:proofErr w:type="gramEnd"/>
      <w:r w:rsidRPr="000F1DC3">
        <w:rPr>
          <w:rStyle w:val="StyleUnderline"/>
          <w:rFonts w:asciiTheme="majorHAnsi" w:hAnsiTheme="majorHAnsi" w:cstheme="majorHAnsi"/>
        </w:rPr>
        <w:t xml:space="preserve"> candidate. Once these candidates win office, police unions have </w:t>
      </w:r>
      <w:hyperlink r:id="rId39"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0"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1"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5697D6E5" w14:textId="77777777" w:rsidR="0037612B" w:rsidRPr="000F1DC3" w:rsidRDefault="0037612B" w:rsidP="0037612B">
      <w:pPr>
        <w:rPr>
          <w:rFonts w:asciiTheme="majorHAnsi" w:hAnsiTheme="majorHAnsi" w:cstheme="majorHAnsi"/>
        </w:rPr>
      </w:pPr>
    </w:p>
    <w:p w14:paraId="1A1BE942" w14:textId="77777777" w:rsidR="0037612B" w:rsidRPr="000F1DC3" w:rsidRDefault="0037612B" w:rsidP="0037612B">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3BD04931" w14:textId="77777777" w:rsidR="0037612B" w:rsidRPr="000F1DC3" w:rsidRDefault="0037612B" w:rsidP="0037612B">
      <w:pPr>
        <w:rPr>
          <w:rFonts w:asciiTheme="majorHAnsi" w:hAnsiTheme="majorHAnsi" w:cstheme="majorHAnsi"/>
        </w:rPr>
      </w:pPr>
      <w:r w:rsidRPr="000F1DC3">
        <w:rPr>
          <w:rFonts w:asciiTheme="majorHAnsi" w:hAnsiTheme="majorHAnsi" w:cstheme="majorHAnsi"/>
        </w:rPr>
        <w:t>Christopher Ingraham [</w:t>
      </w:r>
      <w:proofErr w:type="gramStart"/>
      <w:r w:rsidRPr="000F1DC3">
        <w:rPr>
          <w:rFonts w:asciiTheme="majorHAnsi" w:hAnsiTheme="majorHAnsi" w:cstheme="majorHAnsi"/>
        </w:rPr>
        <w:t>Reporter]  20</w:t>
      </w:r>
      <w:proofErr w:type="gramEnd"/>
      <w:r w:rsidRPr="000F1DC3">
        <w:rPr>
          <w:rFonts w:asciiTheme="majorHAnsi" w:hAnsiTheme="majorHAnsi" w:cstheme="majorHAnsi"/>
        </w:rPr>
        <w:t>. ("Police Unions and Police Misconduct: What the Research Says About the Connection," Washington Post, 6-10-2020, 10-27-2021 https://www.washingtonpost.com/business/2020/06/10/police-unions-violence-research-george-floyd/)//AW</w:t>
      </w:r>
    </w:p>
    <w:p w14:paraId="4094A9D4" w14:textId="77777777" w:rsidR="0037612B" w:rsidRPr="000F1DC3" w:rsidRDefault="0037612B" w:rsidP="0037612B">
      <w:pPr>
        <w:rPr>
          <w:rFonts w:asciiTheme="majorHAnsi" w:hAnsiTheme="majorHAnsi" w:cstheme="majorHAnsi"/>
          <w:sz w:val="12"/>
          <w:szCs w:val="22"/>
        </w:rPr>
      </w:pPr>
      <w:r w:rsidRPr="000F1DC3">
        <w:rPr>
          <w:rFonts w:asciiTheme="majorHAnsi" w:hAnsiTheme="majorHAnsi" w:cstheme="majorHAnsi"/>
          <w:sz w:val="12"/>
          <w:szCs w:val="22"/>
        </w:rPr>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police unions tend to be 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even in cases when those 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w:t>
      </w:r>
      <w:proofErr w:type="spellStart"/>
      <w:r w:rsidRPr="000F1DC3">
        <w:rPr>
          <w:rFonts w:asciiTheme="majorHAnsi" w:hAnsiTheme="majorHAnsi" w:cstheme="majorHAnsi"/>
          <w:sz w:val="12"/>
          <w:szCs w:val="22"/>
        </w:rPr>
        <w:t>Gillezeau</w:t>
      </w:r>
      <w:proofErr w:type="spellEnd"/>
      <w:r w:rsidRPr="000F1DC3">
        <w:rPr>
          <w:rFonts w:asciiTheme="majorHAnsi" w:hAnsiTheme="majorHAnsi" w:cstheme="majorHAnsi"/>
          <w:sz w:val="12"/>
          <w:szCs w:val="22"/>
        </w:rPr>
        <w:t xml:space="preserve">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2243F95E" w14:textId="77777777" w:rsidR="0037612B" w:rsidRPr="000F1DC3" w:rsidRDefault="0037612B" w:rsidP="0037612B">
      <w:pPr>
        <w:rPr>
          <w:rStyle w:val="Emphasis"/>
          <w:rFonts w:asciiTheme="majorHAnsi" w:hAnsiTheme="majorHAnsi" w:cstheme="majorHAnsi"/>
        </w:rPr>
      </w:pPr>
    </w:p>
    <w:p w14:paraId="24C24C57" w14:textId="77777777" w:rsidR="0037612B" w:rsidRPr="000F1DC3" w:rsidRDefault="0037612B" w:rsidP="0037612B">
      <w:pPr>
        <w:pStyle w:val="Heading2"/>
        <w:rPr>
          <w:rFonts w:asciiTheme="majorHAnsi" w:hAnsiTheme="majorHAnsi" w:cstheme="majorHAnsi"/>
        </w:rPr>
      </w:pPr>
      <w:r w:rsidRPr="000F1DC3">
        <w:rPr>
          <w:rFonts w:asciiTheme="majorHAnsi" w:hAnsiTheme="majorHAnsi" w:cstheme="majorHAnsi"/>
        </w:rPr>
        <w:t>Impacts</w:t>
      </w:r>
    </w:p>
    <w:p w14:paraId="4CF75A21" w14:textId="77777777" w:rsidR="0037612B" w:rsidRDefault="0037612B" w:rsidP="0037612B">
      <w:pPr>
        <w:pStyle w:val="Heading3"/>
        <w:rPr>
          <w:rFonts w:asciiTheme="majorHAnsi" w:hAnsiTheme="majorHAnsi" w:cstheme="majorHAnsi"/>
        </w:rPr>
      </w:pPr>
      <w:r>
        <w:rPr>
          <w:rFonts w:asciiTheme="majorHAnsi" w:hAnsiTheme="majorHAnsi" w:cstheme="majorHAnsi"/>
        </w:rPr>
        <w:t>Turn Unions</w:t>
      </w:r>
    </w:p>
    <w:p w14:paraId="48498A7D" w14:textId="77777777" w:rsidR="0037612B" w:rsidRPr="000F1DC3" w:rsidRDefault="0037612B" w:rsidP="0037612B">
      <w:pPr>
        <w:pStyle w:val="Heading4"/>
        <w:rPr>
          <w:rFonts w:asciiTheme="majorHAnsi" w:hAnsiTheme="majorHAnsi" w:cstheme="majorHAnsi"/>
        </w:rPr>
      </w:pPr>
      <w:r w:rsidRPr="000F1DC3">
        <w:rPr>
          <w:rFonts w:asciiTheme="majorHAnsi" w:hAnsiTheme="majorHAnsi" w:cstheme="majorHAnsi"/>
        </w:rPr>
        <w:t xml:space="preserve">Police unions are anti-labor- means 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can never solve without getting rid of them AND turns case.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20.</w:t>
      </w:r>
    </w:p>
    <w:p w14:paraId="4852C9D5" w14:textId="77777777" w:rsidR="0037612B" w:rsidRPr="000F1DC3" w:rsidRDefault="0037612B" w:rsidP="0037612B">
      <w:pPr>
        <w:rPr>
          <w:rFonts w:asciiTheme="majorHAnsi" w:hAnsiTheme="majorHAnsi" w:cstheme="majorHAnsi"/>
        </w:rPr>
      </w:pPr>
      <w:r w:rsidRPr="000F1DC3">
        <w:rPr>
          <w:rFonts w:asciiTheme="majorHAnsi" w:hAnsiTheme="majorHAnsi" w:cstheme="majorHAnsi"/>
        </w:rPr>
        <w:t xml:space="preserve">Ria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[Student Coordinator, Muslim American Studies Working Group, Harvard Student Labor Action </w:t>
      </w:r>
      <w:proofErr w:type="gramStart"/>
      <w:r w:rsidRPr="000F1DC3">
        <w:rPr>
          <w:rFonts w:asciiTheme="majorHAnsi" w:hAnsiTheme="majorHAnsi" w:cstheme="majorHAnsi"/>
        </w:rPr>
        <w:t>Movement</w:t>
      </w:r>
      <w:proofErr w:type="gramEnd"/>
      <w:r w:rsidRPr="000F1DC3">
        <w:rPr>
          <w:rFonts w:asciiTheme="majorHAnsi" w:hAnsiTheme="majorHAnsi" w:cstheme="majorHAnsi"/>
        </w:rPr>
        <w:t xml:space="preserve"> and the Harvard Graduate Students Union] 20 - ("Police Unions Are Anti-Labor," Ria </w:t>
      </w:r>
      <w:proofErr w:type="spellStart"/>
      <w:r w:rsidRPr="000F1DC3">
        <w:rPr>
          <w:rFonts w:asciiTheme="majorHAnsi" w:hAnsiTheme="majorHAnsi" w:cstheme="majorHAnsi"/>
        </w:rPr>
        <w:t>Modak</w:t>
      </w:r>
      <w:proofErr w:type="spellEnd"/>
      <w:r w:rsidRPr="000F1DC3">
        <w:rPr>
          <w:rFonts w:asciiTheme="majorHAnsi" w:hAnsiTheme="majorHAnsi" w:cstheme="majorHAnsi"/>
        </w:rPr>
        <w:t>, Harvard Political Review, 9-9-2020, 10-27-2021 https://harvardpolitics.com/police-unions-are-anti-labor/)//AW</w:t>
      </w:r>
    </w:p>
    <w:p w14:paraId="2B15C3DA" w14:textId="77777777" w:rsidR="0037612B" w:rsidRPr="006B4CC2" w:rsidRDefault="0037612B" w:rsidP="0037612B">
      <w:pPr>
        <w:rPr>
          <w:rFonts w:asciiTheme="majorHAnsi" w:hAnsiTheme="majorHAnsi" w:cstheme="majorHAnsi"/>
          <w:sz w:val="10"/>
        </w:rPr>
      </w:pPr>
      <w:r w:rsidRPr="000F1DC3">
        <w:rPr>
          <w:rFonts w:asciiTheme="majorHAnsi" w:hAnsiTheme="majorHAnsi" w:cstheme="majorHAnsi"/>
          <w:sz w:val="10"/>
        </w:rPr>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played an integral 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w:t>
      </w:r>
      <w:proofErr w:type="gramStart"/>
      <w:r w:rsidRPr="000F1DC3">
        <w:rPr>
          <w:rFonts w:asciiTheme="majorHAnsi" w:hAnsiTheme="majorHAnsi" w:cstheme="majorHAnsi"/>
          <w:u w:val="single"/>
        </w:rPr>
        <w:t>1892</w:t>
      </w:r>
      <w:proofErr w:type="gramEnd"/>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Lawrence 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w:t>
      </w:r>
      <w:proofErr w:type="gramStart"/>
      <w:r w:rsidRPr="000F1DC3">
        <w:rPr>
          <w:rFonts w:asciiTheme="majorHAnsi" w:hAnsiTheme="majorHAnsi" w:cstheme="majorHAnsi"/>
          <w:sz w:val="10"/>
        </w:rPr>
        <w:t>have to</w:t>
      </w:r>
      <w:proofErr w:type="gramEnd"/>
      <w:r w:rsidRPr="000F1DC3">
        <w:rPr>
          <w:rFonts w:asciiTheme="majorHAnsi" w:hAnsiTheme="majorHAnsi" w:cstheme="majorHAnsi"/>
          <w:sz w:val="10"/>
        </w:rPr>
        <w:t xml:space="preserve">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which seeks to protect workers from capitalist 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t>
      </w:r>
      <w:proofErr w:type="gramStart"/>
      <w:r w:rsidRPr="000F1DC3">
        <w:rPr>
          <w:rFonts w:asciiTheme="majorHAnsi" w:hAnsiTheme="majorHAnsi" w:cstheme="majorHAnsi"/>
          <w:sz w:val="10"/>
        </w:rPr>
        <w:t>working class</w:t>
      </w:r>
      <w:proofErr w:type="gramEnd"/>
      <w:r w:rsidRPr="000F1DC3">
        <w:rPr>
          <w:rFonts w:asciiTheme="majorHAnsi" w:hAnsiTheme="majorHAnsi" w:cstheme="majorHAnsi"/>
          <w:sz w:val="10"/>
        </w:rPr>
        <w:t xml:space="preserve">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the International Union of Police 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w:t>
      </w:r>
      <w:proofErr w:type="gramStart"/>
      <w:r w:rsidRPr="000F1DC3">
        <w:rPr>
          <w:rFonts w:asciiTheme="majorHAnsi" w:hAnsiTheme="majorHAnsi" w:cstheme="majorHAnsi"/>
          <w:sz w:val="10"/>
        </w:rPr>
        <w:t>state</w:t>
      </w:r>
      <w:proofErr w:type="gramEnd"/>
      <w:r w:rsidRPr="000F1DC3">
        <w:rPr>
          <w:rFonts w:asciiTheme="majorHAnsi" w:hAnsiTheme="majorHAnsi" w:cstheme="majorHAnsi"/>
          <w:sz w:val="10"/>
        </w:rPr>
        <w:t xml:space="preserv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7D074301" w14:textId="77777777" w:rsidR="0037612B" w:rsidRPr="000F1DC3" w:rsidRDefault="0037612B" w:rsidP="0037612B">
      <w:pPr>
        <w:pStyle w:val="Heading3"/>
        <w:rPr>
          <w:rFonts w:asciiTheme="majorHAnsi" w:hAnsiTheme="majorHAnsi" w:cstheme="majorHAnsi"/>
        </w:rPr>
      </w:pPr>
      <w:r w:rsidRPr="000F1DC3">
        <w:rPr>
          <w:rFonts w:asciiTheme="majorHAnsi" w:hAnsiTheme="majorHAnsi" w:cstheme="majorHAnsi"/>
        </w:rPr>
        <w:t>Health Inequality</w:t>
      </w:r>
    </w:p>
    <w:p w14:paraId="1AA28224" w14:textId="77777777" w:rsidR="0037612B" w:rsidRPr="000F1DC3" w:rsidRDefault="0037612B" w:rsidP="0037612B">
      <w:pPr>
        <w:pStyle w:val="Heading4"/>
        <w:rPr>
          <w:rFonts w:asciiTheme="majorHAnsi" w:hAnsiTheme="majorHAnsi" w:cstheme="majorHAnsi"/>
        </w:rPr>
      </w:pPr>
      <w:r w:rsidRPr="000F1DC3">
        <w:rPr>
          <w:rFonts w:asciiTheme="majorHAnsi" w:hAnsiTheme="majorHAnsi" w:cstheme="majorHAnsi"/>
        </w:rPr>
        <w:t xml:space="preserve">Police violence has sweeping health consequences, especially for BIPOC communities. Ehrenfeld and Harris ‘20 </w:t>
      </w:r>
    </w:p>
    <w:p w14:paraId="67674D75" w14:textId="77777777" w:rsidR="0037612B" w:rsidRPr="000F1DC3" w:rsidRDefault="00820EF7" w:rsidP="0037612B">
      <w:pPr>
        <w:rPr>
          <w:rFonts w:asciiTheme="majorHAnsi" w:hAnsiTheme="majorHAnsi" w:cstheme="majorHAnsi"/>
        </w:rPr>
      </w:pPr>
      <w:hyperlink r:id="rId42" w:history="1">
        <w:r w:rsidR="0037612B" w:rsidRPr="000F1DC3">
          <w:rPr>
            <w:rStyle w:val="Hyperlink"/>
            <w:rFonts w:asciiTheme="majorHAnsi" w:hAnsiTheme="majorHAnsi" w:cstheme="majorHAnsi"/>
          </w:rPr>
          <w:t>Jesse M. Ehrenfeld</w:t>
        </w:r>
      </w:hyperlink>
      <w:r w:rsidR="0037612B" w:rsidRPr="000F1DC3">
        <w:rPr>
          <w:rFonts w:asciiTheme="majorHAnsi" w:hAnsiTheme="majorHAnsi" w:cstheme="majorHAnsi"/>
        </w:rPr>
        <w:t xml:space="preserve"> [American Medical Association Board of Trustees] and </w:t>
      </w:r>
      <w:hyperlink r:id="rId43" w:history="1">
        <w:r w:rsidR="0037612B" w:rsidRPr="000F1DC3">
          <w:rPr>
            <w:rStyle w:val="Hyperlink"/>
            <w:rFonts w:asciiTheme="majorHAnsi" w:hAnsiTheme="majorHAnsi" w:cstheme="majorHAnsi"/>
          </w:rPr>
          <w:t>Patrice A. Harris</w:t>
        </w:r>
      </w:hyperlink>
      <w:r w:rsidR="0037612B" w:rsidRPr="000F1DC3">
        <w:rPr>
          <w:rFonts w:asciiTheme="majorHAnsi" w:hAnsiTheme="majorHAnsi" w:cstheme="majorHAnsi"/>
        </w:rPr>
        <w:t xml:space="preserve"> [Former President, American Medical Association] 20 - ("Police brutality must stop," American Medical Association, 5-29-2020, 11-2-2021 https://www.ama-assn.org/about/leadership/police-brutality-must-stop?&amp;amp;utm_source=BulletinHealthCare&amp;amp;utm_medium=email&amp;amp;utm_term=060220&amp;amp;utm_content=NON-MEMBER&amp;amp;utm_campaign=article_alert-morning_rounds_daily&amp;amp;utm_uid=&amp;amp;utm_effort=)//Marlborough </w:t>
      </w:r>
      <w:proofErr w:type="spellStart"/>
      <w:r w:rsidR="0037612B" w:rsidRPr="000F1DC3">
        <w:rPr>
          <w:rFonts w:asciiTheme="majorHAnsi" w:hAnsiTheme="majorHAnsi" w:cstheme="majorHAnsi"/>
        </w:rPr>
        <w:t>jh</w:t>
      </w:r>
      <w:proofErr w:type="spellEnd"/>
    </w:p>
    <w:p w14:paraId="01136C0E" w14:textId="77777777" w:rsidR="0037612B" w:rsidRPr="000F1DC3" w:rsidRDefault="0037612B" w:rsidP="0037612B">
      <w:pPr>
        <w:rPr>
          <w:rStyle w:val="Emphasis"/>
          <w:rFonts w:asciiTheme="majorHAnsi" w:hAnsiTheme="majorHAnsi" w:cstheme="majorHAnsi"/>
        </w:rPr>
      </w:pPr>
      <w:r w:rsidRPr="000F1DC3">
        <w:rPr>
          <w:rFonts w:asciiTheme="majorHAnsi" w:hAnsiTheme="majorHAnsi" w:cstheme="majorHAnsi"/>
          <w:sz w:val="12"/>
        </w:rPr>
        <w:t xml:space="preserve">AMA policy recognizes that </w:t>
      </w:r>
      <w:r w:rsidRPr="000F1DC3">
        <w:rPr>
          <w:rStyle w:val="Emphasis"/>
          <w:rFonts w:asciiTheme="majorHAnsi" w:hAnsiTheme="majorHAnsi" w:cstheme="majorHAnsi"/>
        </w:rPr>
        <w:t xml:space="preserve">physical or verbal </w:t>
      </w:r>
      <w:r w:rsidRPr="000F1DC3">
        <w:rPr>
          <w:rStyle w:val="Emphasis"/>
          <w:rFonts w:asciiTheme="majorHAnsi" w:hAnsiTheme="majorHAnsi" w:cstheme="majorHAnsi"/>
          <w:highlight w:val="yellow"/>
        </w:rPr>
        <w:t xml:space="preserve">violence between law enforcement </w:t>
      </w:r>
      <w:r w:rsidRPr="000F1DC3">
        <w:rPr>
          <w:rStyle w:val="Emphasis"/>
          <w:rFonts w:asciiTheme="majorHAnsi" w:hAnsiTheme="majorHAnsi" w:cstheme="majorHAnsi"/>
        </w:rPr>
        <w:t xml:space="preserve">officers </w:t>
      </w:r>
      <w:r w:rsidRPr="000F1DC3">
        <w:rPr>
          <w:rStyle w:val="Emphasis"/>
          <w:rFonts w:asciiTheme="majorHAnsi" w:hAnsiTheme="majorHAnsi" w:cstheme="majorHAnsi"/>
          <w:highlight w:val="yellow"/>
        </w:rPr>
        <w:t>and the public</w:t>
      </w:r>
      <w:r w:rsidRPr="000F1DC3">
        <w:rPr>
          <w:rStyle w:val="Emphasis"/>
          <w:rFonts w:asciiTheme="majorHAnsi" w:hAnsiTheme="majorHAnsi" w:cstheme="majorHAnsi"/>
        </w:rPr>
        <w:t xml:space="preserve">, particularly among Black and Brown communities where these incidents are more prevalent and pervasive, </w:t>
      </w:r>
      <w:r w:rsidRPr="000F1DC3">
        <w:rPr>
          <w:rStyle w:val="Emphasis"/>
          <w:rFonts w:asciiTheme="majorHAnsi" w:hAnsiTheme="majorHAnsi" w:cstheme="majorHAnsi"/>
          <w:highlight w:val="yellow"/>
        </w:rPr>
        <w:t>is a critical determinant of health</w:t>
      </w:r>
      <w:r w:rsidRPr="000F1DC3">
        <w:rPr>
          <w:rStyle w:val="Emphasis"/>
          <w:rFonts w:asciiTheme="majorHAnsi" w:hAnsiTheme="majorHAnsi" w:cstheme="majorHAnsi"/>
        </w:rPr>
        <w:t xml:space="preserve"> and supports research into the public health consequences of these violent interactions</w:t>
      </w:r>
      <w:r w:rsidRPr="000F1DC3">
        <w:rPr>
          <w:rFonts w:asciiTheme="majorHAnsi" w:hAnsiTheme="majorHAnsi" w:cstheme="majorHAnsi"/>
          <w:sz w:val="12"/>
        </w:rPr>
        <w:t xml:space="preserve">. Recognizing that many who serve in law enforcement are committed to justice, the violence inflicted by police in news headlines today must be understood in relation to larger social and economic arrangements that put individuals and populations in harm’s way leading to premature illness and death. </w:t>
      </w:r>
      <w:r w:rsidRPr="000F1DC3">
        <w:rPr>
          <w:rStyle w:val="StyleUnderline"/>
          <w:rFonts w:asciiTheme="majorHAnsi" w:hAnsiTheme="majorHAnsi" w:cstheme="majorHAnsi"/>
          <w:highlight w:val="yellow"/>
        </w:rPr>
        <w:t>Police violence</w:t>
      </w:r>
      <w:r w:rsidRPr="000F1DC3">
        <w:rPr>
          <w:rStyle w:val="StyleUnderline"/>
          <w:rFonts w:asciiTheme="majorHAnsi" w:hAnsiTheme="majorHAnsi" w:cstheme="majorHAnsi"/>
        </w:rPr>
        <w:t xml:space="preserve"> </w:t>
      </w:r>
      <w:r w:rsidRPr="000F1DC3">
        <w:rPr>
          <w:rStyle w:val="StyleUnderline"/>
          <w:rFonts w:asciiTheme="majorHAnsi" w:hAnsiTheme="majorHAnsi" w:cstheme="majorHAnsi"/>
          <w:highlight w:val="yellow"/>
        </w:rPr>
        <w:t>is a</w:t>
      </w:r>
      <w:r w:rsidRPr="000F1DC3">
        <w:rPr>
          <w:rStyle w:val="StyleUnderline"/>
          <w:rFonts w:asciiTheme="majorHAnsi" w:hAnsiTheme="majorHAnsi" w:cstheme="majorHAnsi"/>
        </w:rPr>
        <w:t xml:space="preserve"> striking </w:t>
      </w:r>
      <w:r w:rsidRPr="000F1DC3">
        <w:rPr>
          <w:rStyle w:val="StyleUnderline"/>
          <w:rFonts w:asciiTheme="majorHAnsi" w:hAnsiTheme="majorHAnsi" w:cstheme="majorHAnsi"/>
          <w:highlight w:val="yellow"/>
        </w:rPr>
        <w:t>reflection</w:t>
      </w:r>
      <w:r w:rsidRPr="000F1DC3">
        <w:rPr>
          <w:rStyle w:val="StyleUnderline"/>
          <w:rFonts w:asciiTheme="majorHAnsi" w:hAnsiTheme="majorHAnsi" w:cstheme="majorHAnsi"/>
        </w:rPr>
        <w:t xml:space="preserve"> of our American legacy </w:t>
      </w:r>
      <w:r w:rsidRPr="000F1DC3">
        <w:rPr>
          <w:rStyle w:val="StyleUnderline"/>
          <w:rFonts w:asciiTheme="majorHAnsi" w:hAnsiTheme="majorHAnsi" w:cstheme="majorHAnsi"/>
          <w:highlight w:val="yellow"/>
        </w:rPr>
        <w:t>of racism</w:t>
      </w:r>
      <w:r w:rsidRPr="000F1DC3">
        <w:rPr>
          <w:rStyle w:val="StyleUnderline"/>
          <w:rFonts w:asciiTheme="majorHAnsi" w:hAnsiTheme="majorHAnsi" w:cstheme="majorHAnsi"/>
        </w:rPr>
        <w:t xml:space="preserve">—a system that assigns value and structures opportunity while unfairly advantaging some </w:t>
      </w:r>
      <w:r w:rsidRPr="000F1DC3">
        <w:rPr>
          <w:rStyle w:val="StyleUnderline"/>
          <w:rFonts w:asciiTheme="majorHAnsi" w:hAnsiTheme="majorHAnsi" w:cstheme="majorHAnsi"/>
          <w:highlight w:val="yellow"/>
        </w:rPr>
        <w:t>and</w:t>
      </w:r>
      <w:r w:rsidRPr="000F1DC3">
        <w:rPr>
          <w:rStyle w:val="StyleUnderline"/>
          <w:rFonts w:asciiTheme="majorHAnsi" w:hAnsiTheme="majorHAnsi" w:cstheme="majorHAnsi"/>
        </w:rPr>
        <w:t xml:space="preserve"> disadvantaging others based on their skin color</w:t>
      </w:r>
      <w:r w:rsidRPr="000F1DC3">
        <w:rPr>
          <w:rFonts w:asciiTheme="majorHAnsi" w:hAnsiTheme="majorHAnsi" w:cstheme="majorHAnsi"/>
          <w:sz w:val="12"/>
        </w:rPr>
        <w:t xml:space="preserve"> and “saps the strength of the whole society through the waste of human resources,” as described by leading health equity expert Camara Jones, MD, MPH, PhD. Importantly</w:t>
      </w:r>
      <w:r w:rsidRPr="000F1DC3">
        <w:rPr>
          <w:rStyle w:val="Emphasis"/>
          <w:rFonts w:asciiTheme="majorHAnsi" w:hAnsiTheme="majorHAnsi" w:cstheme="majorHAnsi"/>
        </w:rPr>
        <w:t xml:space="preserve">, racism is </w:t>
      </w:r>
      <w:r w:rsidRPr="000F1DC3">
        <w:rPr>
          <w:rStyle w:val="Emphasis"/>
          <w:rFonts w:asciiTheme="majorHAnsi" w:hAnsiTheme="majorHAnsi" w:cstheme="majorHAnsi"/>
          <w:highlight w:val="yellow"/>
        </w:rPr>
        <w:t xml:space="preserve">detrimental to health </w:t>
      </w:r>
      <w:r w:rsidRPr="000F1DC3">
        <w:rPr>
          <w:rStyle w:val="Emphasis"/>
          <w:rFonts w:asciiTheme="majorHAnsi" w:hAnsiTheme="majorHAnsi" w:cstheme="majorHAnsi"/>
        </w:rPr>
        <w:t>in all its forms</w:t>
      </w:r>
      <w:r w:rsidRPr="000F1DC3">
        <w:rPr>
          <w:rFonts w:asciiTheme="majorHAnsi" w:hAnsiTheme="majorHAnsi" w:cstheme="majorHAnsi"/>
          <w:sz w:val="12"/>
        </w:rPr>
        <w:t xml:space="preserve">. In any season, </w:t>
      </w:r>
      <w:r w:rsidRPr="000F1DC3">
        <w:rPr>
          <w:rStyle w:val="Emphasis"/>
          <w:rFonts w:asciiTheme="majorHAnsi" w:hAnsiTheme="majorHAnsi" w:cstheme="majorHAnsi"/>
          <w:highlight w:val="yellow"/>
        </w:rPr>
        <w:t>police violence is</w:t>
      </w:r>
      <w:r w:rsidRPr="000F1DC3">
        <w:rPr>
          <w:rStyle w:val="Emphasis"/>
          <w:rFonts w:asciiTheme="majorHAnsi" w:hAnsiTheme="majorHAnsi" w:cstheme="majorHAnsi"/>
        </w:rPr>
        <w:t xml:space="preserve"> an injustice, but its harm is </w:t>
      </w:r>
      <w:r w:rsidRPr="000F1DC3">
        <w:rPr>
          <w:rStyle w:val="Emphasis"/>
          <w:rFonts w:asciiTheme="majorHAnsi" w:hAnsiTheme="majorHAnsi" w:cstheme="majorHAnsi"/>
          <w:highlight w:val="yellow"/>
        </w:rPr>
        <w:t>elevated</w:t>
      </w:r>
      <w:r w:rsidRPr="000F1DC3">
        <w:rPr>
          <w:rStyle w:val="Emphasis"/>
          <w:rFonts w:asciiTheme="majorHAnsi" w:hAnsiTheme="majorHAnsi" w:cstheme="majorHAnsi"/>
        </w:rPr>
        <w:t xml:space="preserve"> amidst the remarkable stress people are facing </w:t>
      </w:r>
      <w:r w:rsidRPr="000F1DC3">
        <w:rPr>
          <w:rStyle w:val="Emphasis"/>
          <w:rFonts w:asciiTheme="majorHAnsi" w:hAnsiTheme="majorHAnsi" w:cstheme="majorHAnsi"/>
          <w:highlight w:val="yellow"/>
        </w:rPr>
        <w:t>amidst the</w:t>
      </w:r>
      <w:r w:rsidRPr="000F1DC3">
        <w:rPr>
          <w:rStyle w:val="Emphasis"/>
          <w:rFonts w:asciiTheme="majorHAnsi" w:hAnsiTheme="majorHAnsi" w:cstheme="majorHAnsi"/>
        </w:rPr>
        <w:t xml:space="preserve"> COVID-19 </w:t>
      </w:r>
      <w:r w:rsidRPr="000F1DC3">
        <w:rPr>
          <w:rStyle w:val="Emphasis"/>
          <w:rFonts w:asciiTheme="majorHAnsi" w:hAnsiTheme="majorHAnsi" w:cstheme="majorHAnsi"/>
          <w:highlight w:val="yellow"/>
        </w:rPr>
        <w:t>pandemic</w:t>
      </w:r>
      <w:r w:rsidRPr="000F1DC3">
        <w:rPr>
          <w:rFonts w:asciiTheme="majorHAnsi" w:hAnsiTheme="majorHAnsi" w:cstheme="majorHAnsi"/>
          <w:sz w:val="12"/>
        </w:rPr>
        <w:t xml:space="preserve">. Even now, </w:t>
      </w:r>
      <w:r w:rsidRPr="000F1DC3">
        <w:rPr>
          <w:rStyle w:val="Emphasis"/>
          <w:rFonts w:asciiTheme="majorHAnsi" w:hAnsiTheme="majorHAnsi" w:cstheme="majorHAnsi"/>
        </w:rPr>
        <w:t>there is evidence of increased police violence in the form of excessive police-initiated force and unwarranted shootings of civilians, some of which have been fatal</w:t>
      </w:r>
      <w:r w:rsidRPr="000F1DC3">
        <w:rPr>
          <w:rFonts w:asciiTheme="majorHAnsi" w:hAnsiTheme="majorHAnsi" w:cstheme="majorHAnsi"/>
          <w:sz w:val="12"/>
        </w:rPr>
        <w:t>. This violence not only contributes to the distrust of law enforcement by marginalized communities but distrust in the larger structure of government including for our critically important public health infrastructure</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The disparate racial impact of police violence against Black and Brown</w:t>
      </w:r>
      <w:r w:rsidRPr="000F1DC3">
        <w:rPr>
          <w:rStyle w:val="Emphasis"/>
          <w:rFonts w:asciiTheme="majorHAnsi" w:hAnsiTheme="majorHAnsi" w:cstheme="majorHAnsi"/>
        </w:rPr>
        <w:t xml:space="preserve"> people and their </w:t>
      </w:r>
      <w:r w:rsidRPr="000F1DC3">
        <w:rPr>
          <w:rStyle w:val="Emphasis"/>
          <w:rFonts w:asciiTheme="majorHAnsi" w:hAnsiTheme="majorHAnsi" w:cstheme="majorHAnsi"/>
          <w:highlight w:val="yellow"/>
        </w:rPr>
        <w:t>communities</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is</w:t>
      </w:r>
      <w:r w:rsidRPr="000F1DC3">
        <w:rPr>
          <w:rStyle w:val="Emphasis"/>
          <w:rFonts w:asciiTheme="majorHAnsi" w:hAnsiTheme="majorHAnsi" w:cstheme="majorHAnsi"/>
        </w:rPr>
        <w:t xml:space="preserve"> insidiously </w:t>
      </w:r>
      <w:r w:rsidRPr="000F1DC3">
        <w:rPr>
          <w:rStyle w:val="Emphasis"/>
          <w:rFonts w:asciiTheme="majorHAnsi" w:hAnsiTheme="majorHAnsi" w:cstheme="majorHAnsi"/>
          <w:highlight w:val="yellow"/>
        </w:rPr>
        <w:t>viral</w:t>
      </w:r>
      <w:r w:rsidRPr="000F1DC3">
        <w:rPr>
          <w:rStyle w:val="Emphasis"/>
          <w:rFonts w:asciiTheme="majorHAnsi" w:hAnsiTheme="majorHAnsi" w:cstheme="majorHAnsi"/>
        </w:rPr>
        <w:t xml:space="preserve">-like </w:t>
      </w:r>
      <w:r w:rsidRPr="000F1DC3">
        <w:rPr>
          <w:rStyle w:val="Emphasis"/>
          <w:rFonts w:asciiTheme="majorHAnsi" w:hAnsiTheme="majorHAnsi" w:cstheme="majorHAnsi"/>
          <w:highlight w:val="yellow"/>
        </w:rPr>
        <w:t>in its frequency,</w:t>
      </w:r>
      <w:r w:rsidRPr="000F1DC3">
        <w:rPr>
          <w:rStyle w:val="Emphasis"/>
          <w:rFonts w:asciiTheme="majorHAnsi" w:hAnsiTheme="majorHAnsi" w:cstheme="majorHAnsi"/>
        </w:rPr>
        <w:t xml:space="preserve"> </w:t>
      </w:r>
      <w:proofErr w:type="gramStart"/>
      <w:r w:rsidRPr="000F1DC3">
        <w:rPr>
          <w:rStyle w:val="Emphasis"/>
          <w:rFonts w:asciiTheme="majorHAnsi" w:hAnsiTheme="majorHAnsi" w:cstheme="majorHAnsi"/>
        </w:rPr>
        <w:t>and also</w:t>
      </w:r>
      <w:proofErr w:type="gramEnd"/>
      <w:r w:rsidRPr="000F1DC3">
        <w:rPr>
          <w:rStyle w:val="Emphasis"/>
          <w:rFonts w:asciiTheme="majorHAnsi" w:hAnsiTheme="majorHAnsi" w:cstheme="majorHAnsi"/>
        </w:rPr>
        <w:t xml:space="preserve"> deeply demoralizing,</w:t>
      </w:r>
      <w:r w:rsidRPr="000F1DC3">
        <w:rPr>
          <w:rFonts w:asciiTheme="majorHAnsi" w:hAnsiTheme="majorHAnsi" w:cstheme="majorHAnsi"/>
          <w:sz w:val="12"/>
        </w:rPr>
        <w:t xml:space="preserve"> irrespective of race/ethnicity, age, LGBTQ or gender. Just as the disproportionate impact of COVID-19 on communities of color has put into stark relief health inequity in the U.S</w:t>
      </w:r>
      <w:r w:rsidRPr="000F1DC3">
        <w:rPr>
          <w:rStyle w:val="Emphasis"/>
          <w:rFonts w:asciiTheme="majorHAnsi" w:hAnsiTheme="majorHAnsi" w:cstheme="majorHAnsi"/>
        </w:rPr>
        <w:t xml:space="preserve">., the recent deaths of Breonna Taylor, a Black woman and EMT in Louisville who was shot and killed in her own home due to mistaken identity by law enforcement, and George Floyd, a Black man in Minneapolis killed at the hands of law enforcement, spotlight yet again where the deck is stacked against Black people. </w:t>
      </w:r>
      <w:r w:rsidRPr="000F1DC3">
        <w:rPr>
          <w:rFonts w:asciiTheme="majorHAnsi" w:hAnsiTheme="majorHAnsi" w:cstheme="majorHAnsi"/>
          <w:sz w:val="12"/>
        </w:rPr>
        <w:t xml:space="preserve">Floyd’s final words, “I can’t breathe,” echoed those of Eric Garner, killed by police in New York City in 2014—and many others before him. This tenor of atrocious injustice is haunting. We recognize that adherence to COVID-19 public health guidelines, including wearing face masks and physical distancing, is critical to preventing illness and death. Yet </w:t>
      </w:r>
      <w:r w:rsidRPr="000F1DC3">
        <w:rPr>
          <w:rStyle w:val="Emphasis"/>
          <w:rFonts w:asciiTheme="majorHAnsi" w:hAnsiTheme="majorHAnsi" w:cstheme="majorHAnsi"/>
        </w:rPr>
        <w:t>signs are already emerging to indicate that police forces are practicing disproportionate enforcement in predominantly Black and Brown communities</w:t>
      </w:r>
      <w:r w:rsidRPr="000F1DC3">
        <w:rPr>
          <w:rFonts w:asciiTheme="majorHAnsi" w:hAnsiTheme="majorHAnsi" w:cstheme="majorHAnsi"/>
          <w:sz w:val="12"/>
        </w:rPr>
        <w:t xml:space="preserve">. What’s often not highlighted are the harmful health impacts that result, such as the connection between excessive police activity and health. Research demonstrates that </w:t>
      </w:r>
      <w:r w:rsidRPr="000F1DC3">
        <w:rPr>
          <w:rStyle w:val="StyleUnderline"/>
          <w:rFonts w:asciiTheme="majorHAnsi" w:hAnsiTheme="majorHAnsi" w:cstheme="majorHAnsi"/>
        </w:rPr>
        <w:t>racially marginalized communities are disproportionally subject to police force, and there is a correlation between policing and adverse health outcomes</w:t>
      </w:r>
      <w:r w:rsidRPr="000F1DC3">
        <w:rPr>
          <w:rFonts w:asciiTheme="majorHAnsi" w:hAnsiTheme="majorHAnsi" w:cstheme="majorHAnsi"/>
          <w:sz w:val="12"/>
        </w:rPr>
        <w:t xml:space="preserve">. For example, an independent analysis found that </w:t>
      </w:r>
      <w:r w:rsidRPr="000F1DC3">
        <w:rPr>
          <w:rStyle w:val="Emphasis"/>
          <w:rFonts w:asciiTheme="majorHAnsi" w:hAnsiTheme="majorHAnsi" w:cstheme="majorHAnsi"/>
          <w:highlight w:val="yellow"/>
        </w:rPr>
        <w:t>Black males are three times more likely to be killed</w:t>
      </w:r>
      <w:r w:rsidRPr="000F1DC3">
        <w:rPr>
          <w:rStyle w:val="Emphasis"/>
          <w:rFonts w:asciiTheme="majorHAnsi" w:hAnsiTheme="majorHAnsi" w:cstheme="majorHAnsi"/>
        </w:rPr>
        <w:t xml:space="preserve"> during a police encounter </w:t>
      </w:r>
      <w:r w:rsidRPr="000F1DC3">
        <w:rPr>
          <w:rStyle w:val="Emphasis"/>
          <w:rFonts w:asciiTheme="majorHAnsi" w:hAnsiTheme="majorHAnsi" w:cstheme="majorHAnsi"/>
          <w:highlight w:val="yellow"/>
        </w:rPr>
        <w:t>than</w:t>
      </w:r>
      <w:r w:rsidRPr="000F1DC3">
        <w:rPr>
          <w:rStyle w:val="Emphasis"/>
          <w:rFonts w:asciiTheme="majorHAnsi" w:hAnsiTheme="majorHAnsi" w:cstheme="majorHAnsi"/>
        </w:rPr>
        <w:t xml:space="preserve"> their </w:t>
      </w:r>
      <w:r w:rsidRPr="000F1DC3">
        <w:rPr>
          <w:rStyle w:val="Emphasis"/>
          <w:rFonts w:asciiTheme="majorHAnsi" w:hAnsiTheme="majorHAnsi" w:cstheme="majorHAnsi"/>
          <w:highlight w:val="yellow"/>
        </w:rPr>
        <w:t>White male</w:t>
      </w:r>
      <w:r w:rsidRPr="000F1DC3">
        <w:rPr>
          <w:rStyle w:val="Emphasis"/>
          <w:rFonts w:asciiTheme="majorHAnsi" w:hAnsiTheme="majorHAnsi" w:cstheme="majorHAnsi"/>
        </w:rPr>
        <w:t xml:space="preserve"> counterpart</w:t>
      </w:r>
      <w:r w:rsidRPr="000F1DC3">
        <w:rPr>
          <w:rStyle w:val="Emphasis"/>
          <w:rFonts w:asciiTheme="majorHAnsi" w:hAnsiTheme="majorHAnsi" w:cstheme="majorHAnsi"/>
          <w:highlight w:val="yellow"/>
        </w:rPr>
        <w:t>s</w:t>
      </w:r>
      <w:r w:rsidRPr="000F1DC3">
        <w:rPr>
          <w:rFonts w:asciiTheme="majorHAnsi" w:hAnsiTheme="majorHAnsi" w:cstheme="majorHAnsi"/>
          <w:sz w:val="12"/>
        </w:rPr>
        <w:t xml:space="preserve">.1 Similarly, national data from 2012 shows that while Latinx made up roughly 18 percent of the population, they accounted for 30 percent of arrests and 23 percent of all searches.2 </w:t>
      </w:r>
      <w:r w:rsidRPr="000F1DC3">
        <w:rPr>
          <w:rStyle w:val="StyleUnderline"/>
          <w:rFonts w:asciiTheme="majorHAnsi" w:hAnsiTheme="majorHAnsi" w:cstheme="majorHAnsi"/>
        </w:rPr>
        <w:t xml:space="preserve">An increased prevalence of </w:t>
      </w:r>
      <w:r w:rsidRPr="000F1DC3">
        <w:rPr>
          <w:rStyle w:val="StyleUnderline"/>
          <w:rFonts w:asciiTheme="majorHAnsi" w:hAnsiTheme="majorHAnsi" w:cstheme="majorHAnsi"/>
          <w:highlight w:val="yellow"/>
        </w:rPr>
        <w:t>police encounters</w:t>
      </w:r>
      <w:r w:rsidRPr="000F1DC3">
        <w:rPr>
          <w:rStyle w:val="StyleUnderline"/>
          <w:rFonts w:asciiTheme="majorHAnsi" w:hAnsiTheme="majorHAnsi" w:cstheme="majorHAnsi"/>
        </w:rPr>
        <w:t xml:space="preserve"> is </w:t>
      </w:r>
      <w:r w:rsidRPr="000F1DC3">
        <w:rPr>
          <w:rStyle w:val="StyleUnderline"/>
          <w:rFonts w:asciiTheme="majorHAnsi" w:hAnsiTheme="majorHAnsi" w:cstheme="majorHAnsi"/>
          <w:highlight w:val="yellow"/>
        </w:rPr>
        <w:t>link</w:t>
      </w:r>
      <w:r w:rsidRPr="000F1DC3">
        <w:rPr>
          <w:rStyle w:val="StyleUnderline"/>
          <w:rFonts w:asciiTheme="majorHAnsi" w:hAnsiTheme="majorHAnsi" w:cstheme="majorHAnsi"/>
        </w:rPr>
        <w:t xml:space="preserve">ed </w:t>
      </w:r>
      <w:r w:rsidRPr="000F1DC3">
        <w:rPr>
          <w:rStyle w:val="StyleUnderline"/>
          <w:rFonts w:asciiTheme="majorHAnsi" w:hAnsiTheme="majorHAnsi" w:cstheme="majorHAnsi"/>
          <w:highlight w:val="yellow"/>
        </w:rPr>
        <w:t>to</w:t>
      </w:r>
      <w:r w:rsidRPr="000F1DC3">
        <w:rPr>
          <w:rStyle w:val="StyleUnderline"/>
          <w:rFonts w:asciiTheme="majorHAnsi" w:hAnsiTheme="majorHAnsi" w:cstheme="majorHAnsi"/>
        </w:rPr>
        <w:t xml:space="preserve"> elevated </w:t>
      </w:r>
      <w:r w:rsidRPr="000F1DC3">
        <w:rPr>
          <w:rStyle w:val="StyleUnderline"/>
          <w:rFonts w:asciiTheme="majorHAnsi" w:hAnsiTheme="majorHAnsi" w:cstheme="majorHAnsi"/>
          <w:highlight w:val="yellow"/>
        </w:rPr>
        <w:t>stress and anxiety</w:t>
      </w:r>
      <w:r w:rsidRPr="000F1DC3">
        <w:rPr>
          <w:rStyle w:val="StyleUnderline"/>
          <w:rFonts w:asciiTheme="majorHAnsi" w:hAnsiTheme="majorHAnsi" w:cstheme="majorHAnsi"/>
        </w:rPr>
        <w:t xml:space="preserve"> levels, </w:t>
      </w:r>
      <w:r w:rsidRPr="000F1DC3">
        <w:rPr>
          <w:rStyle w:val="StyleUnderline"/>
          <w:rFonts w:asciiTheme="majorHAnsi" w:hAnsiTheme="majorHAnsi" w:cstheme="majorHAnsi"/>
          <w:highlight w:val="yellow"/>
        </w:rPr>
        <w:t>along with i</w:t>
      </w:r>
      <w:r w:rsidRPr="000F1DC3">
        <w:rPr>
          <w:rStyle w:val="StyleUnderline"/>
          <w:rFonts w:asciiTheme="majorHAnsi" w:hAnsiTheme="majorHAnsi" w:cstheme="majorHAnsi"/>
        </w:rPr>
        <w:t xml:space="preserve">ncreased rates of </w:t>
      </w:r>
      <w:r w:rsidRPr="000F1DC3">
        <w:rPr>
          <w:rStyle w:val="StyleUnderline"/>
          <w:rFonts w:asciiTheme="majorHAnsi" w:hAnsiTheme="majorHAnsi" w:cstheme="majorHAnsi"/>
          <w:highlight w:val="yellow"/>
        </w:rPr>
        <w:t>high blood pressure, diabetes and asthma</w:t>
      </w:r>
      <w:r w:rsidRPr="000F1DC3">
        <w:rPr>
          <w:rStyle w:val="StyleUnderline"/>
          <w:rFonts w:asciiTheme="majorHAnsi" w:hAnsiTheme="majorHAnsi" w:cstheme="majorHAnsi"/>
        </w:rPr>
        <w:t>—and fatal complications of those comorbid conditions.</w:t>
      </w:r>
      <w:r w:rsidRPr="000F1DC3">
        <w:rPr>
          <w:rFonts w:asciiTheme="majorHAnsi" w:hAnsiTheme="majorHAnsi" w:cstheme="majorHAnsi"/>
          <w:sz w:val="12"/>
        </w:rPr>
        <w:t xml:space="preserve">3 </w:t>
      </w:r>
      <w:r w:rsidRPr="000F1DC3">
        <w:rPr>
          <w:rStyle w:val="Emphasis"/>
          <w:rFonts w:asciiTheme="majorHAnsi" w:hAnsiTheme="majorHAnsi" w:cstheme="majorHAnsi"/>
        </w:rPr>
        <w:t>Racism as a driver of health inequity is also particularly evident in findings from a 2018 study showing that l</w:t>
      </w:r>
      <w:r w:rsidRPr="000F1DC3">
        <w:rPr>
          <w:rStyle w:val="Emphasis"/>
          <w:rFonts w:asciiTheme="majorHAnsi" w:hAnsiTheme="majorHAnsi" w:cstheme="majorHAnsi"/>
          <w:highlight w:val="yellow"/>
        </w:rPr>
        <w:t>aw enforcement-involved deaths of unarmed black individuals were associated with adverse mental health among Black American</w:t>
      </w:r>
      <w:r w:rsidRPr="000F1DC3">
        <w:rPr>
          <w:rStyle w:val="Emphasis"/>
          <w:rFonts w:asciiTheme="majorHAnsi" w:hAnsiTheme="majorHAnsi" w:cstheme="majorHAnsi"/>
        </w:rPr>
        <w:t xml:space="preserve"> adult</w:t>
      </w:r>
      <w:r w:rsidRPr="000F1DC3">
        <w:rPr>
          <w:rStyle w:val="Emphasis"/>
          <w:rFonts w:asciiTheme="majorHAnsi" w:hAnsiTheme="majorHAnsi" w:cstheme="majorHAnsi"/>
          <w:highlight w:val="yellow"/>
        </w:rPr>
        <w:t>s</w:t>
      </w:r>
      <w:r w:rsidRPr="000F1DC3">
        <w:rPr>
          <w:rStyle w:val="Emphasis"/>
          <w:rFonts w:asciiTheme="majorHAnsi" w:hAnsiTheme="majorHAnsi" w:cstheme="majorHAnsi"/>
        </w:rPr>
        <w:t xml:space="preserve">—a spillover effect on the population, regardless of whether the individual affected had a personal relationship with the victim or the incident was experienced vicariously.4 The </w:t>
      </w:r>
      <w:r w:rsidRPr="000F1DC3">
        <w:rPr>
          <w:rStyle w:val="Emphasis"/>
          <w:rFonts w:asciiTheme="majorHAnsi" w:hAnsiTheme="majorHAnsi" w:cstheme="majorHAnsi"/>
          <w:highlight w:val="yellow"/>
        </w:rPr>
        <w:t>trauma of violence</w:t>
      </w:r>
      <w:r w:rsidRPr="000F1DC3">
        <w:rPr>
          <w:rStyle w:val="Emphasis"/>
          <w:rFonts w:asciiTheme="majorHAnsi" w:hAnsiTheme="majorHAnsi" w:cstheme="majorHAnsi"/>
        </w:rPr>
        <w:t xml:space="preserve"> in a person’s life course is</w:t>
      </w:r>
      <w:r w:rsidRPr="000F1DC3">
        <w:rPr>
          <w:rStyle w:val="Emphasis"/>
          <w:rFonts w:asciiTheme="majorHAnsi" w:hAnsiTheme="majorHAnsi" w:cstheme="majorHAnsi"/>
          <w:highlight w:val="yellow"/>
        </w:rPr>
        <w:t xml:space="preserve"> associated with chronic stress,</w:t>
      </w:r>
      <w:r w:rsidRPr="000F1DC3">
        <w:rPr>
          <w:rStyle w:val="Emphasis"/>
          <w:rFonts w:asciiTheme="majorHAnsi" w:hAnsiTheme="majorHAnsi" w:cstheme="majorHAnsi"/>
        </w:rPr>
        <w:t xml:space="preserve"> higher rates of </w:t>
      </w:r>
      <w:r w:rsidRPr="000F1DC3">
        <w:rPr>
          <w:rStyle w:val="Emphasis"/>
          <w:rFonts w:asciiTheme="majorHAnsi" w:hAnsiTheme="majorHAnsi" w:cstheme="majorHAnsi"/>
          <w:highlight w:val="yellow"/>
        </w:rPr>
        <w:t>comorbidities and lower life expectancy,</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all of which</w:t>
      </w:r>
      <w:r w:rsidRPr="000F1DC3">
        <w:rPr>
          <w:rStyle w:val="Emphasis"/>
          <w:rFonts w:asciiTheme="majorHAnsi" w:hAnsiTheme="majorHAnsi" w:cstheme="majorHAnsi"/>
        </w:rPr>
        <w:t xml:space="preserve"> bear extensive care and economic </w:t>
      </w:r>
      <w:r w:rsidRPr="000F1DC3">
        <w:rPr>
          <w:rStyle w:val="Emphasis"/>
          <w:rFonts w:asciiTheme="majorHAnsi" w:hAnsiTheme="majorHAnsi" w:cstheme="majorHAnsi"/>
          <w:highlight w:val="yellow"/>
        </w:rPr>
        <w:t>burden</w:t>
      </w:r>
      <w:r w:rsidRPr="000F1DC3">
        <w:rPr>
          <w:rStyle w:val="Emphasis"/>
          <w:rFonts w:asciiTheme="majorHAnsi" w:hAnsiTheme="majorHAnsi" w:cstheme="majorHAnsi"/>
        </w:rPr>
        <w:t xml:space="preserve"> on o</w:t>
      </w:r>
      <w:r w:rsidRPr="000F1DC3">
        <w:rPr>
          <w:rStyle w:val="Emphasis"/>
          <w:rFonts w:asciiTheme="majorHAnsi" w:hAnsiTheme="majorHAnsi" w:cstheme="majorHAnsi"/>
          <w:highlight w:val="yellow"/>
        </w:rPr>
        <w:t xml:space="preserve">ur healthcare system while sapping the strength of </w:t>
      </w:r>
      <w:r w:rsidRPr="000F1DC3">
        <w:rPr>
          <w:rStyle w:val="Emphasis"/>
          <w:rFonts w:asciiTheme="majorHAnsi" w:hAnsiTheme="majorHAnsi" w:cstheme="majorHAnsi"/>
        </w:rPr>
        <w:t xml:space="preserve">affected </w:t>
      </w:r>
      <w:r w:rsidRPr="000F1DC3">
        <w:rPr>
          <w:rStyle w:val="Emphasis"/>
          <w:rFonts w:asciiTheme="majorHAnsi" w:hAnsiTheme="majorHAnsi" w:cstheme="majorHAnsi"/>
          <w:highlight w:val="yellow"/>
        </w:rPr>
        <w:t>families and communities</w:t>
      </w:r>
      <w:r w:rsidRPr="000F1DC3">
        <w:rPr>
          <w:rFonts w:asciiTheme="majorHAnsi" w:hAnsiTheme="majorHAnsi" w:cstheme="majorHAnsi"/>
          <w:sz w:val="12"/>
        </w:rPr>
        <w:t xml:space="preserve">. The United States has a track record of historically and systemically disadvantaging certain racial groups—in addition to ethnic, </w:t>
      </w:r>
      <w:proofErr w:type="gramStart"/>
      <w:r w:rsidRPr="000F1DC3">
        <w:rPr>
          <w:rFonts w:asciiTheme="majorHAnsi" w:hAnsiTheme="majorHAnsi" w:cstheme="majorHAnsi"/>
          <w:sz w:val="12"/>
        </w:rPr>
        <w:t>religious</w:t>
      </w:r>
      <w:proofErr w:type="gramEnd"/>
      <w:r w:rsidRPr="000F1DC3">
        <w:rPr>
          <w:rFonts w:asciiTheme="majorHAnsi" w:hAnsiTheme="majorHAnsi" w:cstheme="majorHAnsi"/>
          <w:sz w:val="12"/>
        </w:rPr>
        <w:t xml:space="preserve"> and other minoritized groups—across the country. These structural and political forces have created deep-seated problems that persist today, more than 150 years after slavery ended and 50 years after the Civil Rights Movement. It’s widely understood in medicine and public health that structural racism manifests in differential access by race to opportunities, resources, conditions, and power within their respective systems. Corporeal and psychological violence at the hands of police is a derogatory device of enforcement, which is a philosophy our AMA cannot abide. </w:t>
      </w:r>
      <w:r w:rsidRPr="000F1DC3">
        <w:rPr>
          <w:rStyle w:val="StyleUnderline"/>
          <w:rFonts w:asciiTheme="majorHAnsi" w:hAnsiTheme="majorHAnsi" w:cstheme="majorHAnsi"/>
          <w:highlight w:val="yellow"/>
        </w:rPr>
        <w:t>Police brutality</w:t>
      </w:r>
      <w:r w:rsidRPr="000F1DC3">
        <w:rPr>
          <w:rStyle w:val="StyleUnderline"/>
          <w:rFonts w:asciiTheme="majorHAnsi" w:hAnsiTheme="majorHAnsi" w:cstheme="majorHAnsi"/>
        </w:rPr>
        <w:t xml:space="preserve"> </w:t>
      </w:r>
      <w:proofErr w:type="gramStart"/>
      <w:r w:rsidRPr="000F1DC3">
        <w:rPr>
          <w:rStyle w:val="StyleUnderline"/>
          <w:rFonts w:asciiTheme="majorHAnsi" w:hAnsiTheme="majorHAnsi" w:cstheme="majorHAnsi"/>
        </w:rPr>
        <w:t>in the midst of</w:t>
      </w:r>
      <w:proofErr w:type="gramEnd"/>
      <w:r w:rsidRPr="000F1DC3">
        <w:rPr>
          <w:rStyle w:val="StyleUnderline"/>
          <w:rFonts w:asciiTheme="majorHAnsi" w:hAnsiTheme="majorHAnsi" w:cstheme="majorHAnsi"/>
        </w:rPr>
        <w:t xml:space="preserve"> public health crises is not crime-preventive—it creates demoralized conditions in an already strained time. </w:t>
      </w:r>
      <w:r w:rsidRPr="000F1DC3">
        <w:rPr>
          <w:rStyle w:val="Emphasis"/>
          <w:rFonts w:asciiTheme="majorHAnsi" w:hAnsiTheme="majorHAnsi" w:cstheme="majorHAnsi"/>
        </w:rPr>
        <w:t xml:space="preserve">It </w:t>
      </w:r>
      <w:r w:rsidRPr="000F1DC3">
        <w:rPr>
          <w:rStyle w:val="Emphasis"/>
          <w:rFonts w:asciiTheme="majorHAnsi" w:hAnsiTheme="majorHAnsi" w:cstheme="majorHAnsi"/>
          <w:highlight w:val="yellow"/>
        </w:rPr>
        <w:t>exacerbates psychological harms</w:t>
      </w:r>
      <w:r w:rsidRPr="000F1DC3">
        <w:rPr>
          <w:rStyle w:val="Emphasis"/>
          <w:rFonts w:asciiTheme="majorHAnsi" w:hAnsiTheme="majorHAnsi" w:cstheme="majorHAnsi"/>
        </w:rPr>
        <w:t xml:space="preserve"> and has a clear impact on bystanders.</w:t>
      </w:r>
      <w:r w:rsidRPr="000F1DC3">
        <w:rPr>
          <w:rFonts w:asciiTheme="majorHAnsi" w:hAnsiTheme="majorHAnsi" w:cstheme="majorHAnsi"/>
          <w:sz w:val="12"/>
        </w:rPr>
        <w:t xml:space="preserve"> Over time, this violence manifests as an erosion of communal trust in police and a “weathering" of people who bodies are historically “over-policed”. The history of over-policing marginalized and minoritized communities in America is well-ingrained within our culture, but not inextricably so. </w:t>
      </w:r>
      <w:r w:rsidRPr="000F1DC3">
        <w:rPr>
          <w:rStyle w:val="StyleUnderline"/>
          <w:rFonts w:asciiTheme="majorHAnsi" w:hAnsiTheme="majorHAnsi" w:cstheme="majorHAnsi"/>
        </w:rPr>
        <w:t>The ultimate defense against police violence in times of public health crisis, and beyond, is centering equity and ensuring accountability as a public health measure.</w:t>
      </w:r>
      <w:r w:rsidRPr="000F1DC3">
        <w:rPr>
          <w:rFonts w:asciiTheme="majorHAnsi" w:hAnsiTheme="majorHAnsi" w:cstheme="majorHAnsi"/>
          <w:sz w:val="12"/>
        </w:rPr>
        <w:t xml:space="preserve"> To help confront this systemic issue in our society, the AMA urges other leading health organizations to also take up the mantle of intolerance for police brutality and racism. We urge states to require the reporting of legal intervention deaths and law enforcement officer homicides to public health agencies. We urge health institutions and physician organizations to explicitly denounce police violence, particularly in times of COVID-19 and during other public health crises. We urge clinics, </w:t>
      </w:r>
      <w:proofErr w:type="gramStart"/>
      <w:r w:rsidRPr="000F1DC3">
        <w:rPr>
          <w:rFonts w:asciiTheme="majorHAnsi" w:hAnsiTheme="majorHAnsi" w:cstheme="majorHAnsi"/>
          <w:sz w:val="12"/>
        </w:rPr>
        <w:t>hospital</w:t>
      </w:r>
      <w:proofErr w:type="gramEnd"/>
      <w:r w:rsidRPr="000F1DC3">
        <w:rPr>
          <w:rFonts w:asciiTheme="majorHAnsi" w:hAnsiTheme="majorHAnsi" w:cstheme="majorHAnsi"/>
          <w:sz w:val="12"/>
        </w:rPr>
        <w:t xml:space="preserve"> and healthcare providers to review and reconsider their policies and relationships with law enforcement that may increase harm to patients and patient communities. We call for the Centers for Disease Control and Prevention (CDC) and the National Academies of Sciences, Engineering, and Medicine and other such parties to study the public health effects of physical and verbal violence between law enforcement officers and public citizens, particularly within racially marginalized communities. We call for uniform training, transparency in reporting and accountability by law enforcement</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Excessive police force</w:t>
      </w:r>
      <w:r w:rsidRPr="000F1DC3">
        <w:rPr>
          <w:rStyle w:val="Emphasis"/>
          <w:rFonts w:asciiTheme="majorHAnsi" w:hAnsiTheme="majorHAnsi" w:cstheme="majorHAnsi"/>
        </w:rPr>
        <w:t xml:space="preserve"> is a communal violence that significantly </w:t>
      </w:r>
      <w:r w:rsidRPr="000F1DC3">
        <w:rPr>
          <w:rStyle w:val="Emphasis"/>
          <w:rFonts w:asciiTheme="majorHAnsi" w:hAnsiTheme="majorHAnsi" w:cstheme="majorHAnsi"/>
          <w:highlight w:val="yellow"/>
        </w:rPr>
        <w:t>drives unnecessary and costly injury, and premature morbidity and death.</w:t>
      </w:r>
      <w:r w:rsidRPr="000F1DC3">
        <w:rPr>
          <w:rStyle w:val="Emphasis"/>
          <w:rFonts w:asciiTheme="majorHAnsi" w:hAnsiTheme="majorHAnsi" w:cstheme="majorHAnsi"/>
        </w:rPr>
        <w:t xml:space="preserve"> Our country—our society—demands more.</w:t>
      </w:r>
    </w:p>
    <w:p w14:paraId="612513CD" w14:textId="77777777" w:rsidR="0037612B" w:rsidRPr="000F1DC3" w:rsidRDefault="0037612B" w:rsidP="0037612B">
      <w:pPr>
        <w:rPr>
          <w:rStyle w:val="Emphasis"/>
          <w:rFonts w:asciiTheme="majorHAnsi" w:hAnsiTheme="majorHAnsi" w:cstheme="majorHAnsi"/>
        </w:rPr>
      </w:pPr>
    </w:p>
    <w:p w14:paraId="66757A96" w14:textId="77777777" w:rsidR="0037612B" w:rsidRPr="000F1DC3" w:rsidRDefault="0037612B" w:rsidP="0037612B">
      <w:pPr>
        <w:rPr>
          <w:rStyle w:val="Emphasis"/>
          <w:rFonts w:asciiTheme="majorHAnsi" w:hAnsiTheme="majorHAnsi" w:cstheme="majorHAnsi"/>
        </w:rPr>
      </w:pPr>
    </w:p>
    <w:p w14:paraId="43ECAD00" w14:textId="77777777" w:rsidR="0037612B" w:rsidRPr="000F1DC3" w:rsidRDefault="0037612B" w:rsidP="0037612B">
      <w:pPr>
        <w:pStyle w:val="Heading4"/>
        <w:rPr>
          <w:rFonts w:asciiTheme="majorHAnsi" w:hAnsiTheme="majorHAnsi" w:cstheme="majorHAnsi"/>
        </w:rPr>
      </w:pPr>
      <w:r w:rsidRPr="000F1DC3">
        <w:rPr>
          <w:rFonts w:asciiTheme="majorHAnsi" w:hAnsiTheme="majorHAnsi" w:cstheme="majorHAnsi"/>
        </w:rPr>
        <w:t xml:space="preserve">Mental health issues have been proven as a direct result of police brutality and disproportionally affect African Americans. </w:t>
      </w:r>
    </w:p>
    <w:p w14:paraId="69B5B10A" w14:textId="77777777" w:rsidR="0037612B" w:rsidRPr="000F1DC3" w:rsidRDefault="0037612B" w:rsidP="0037612B">
      <w:pPr>
        <w:rPr>
          <w:rFonts w:asciiTheme="majorHAnsi" w:hAnsiTheme="majorHAnsi" w:cstheme="majorHAnsi"/>
          <w:szCs w:val="22"/>
        </w:rPr>
      </w:pPr>
      <w:r w:rsidRPr="000F1DC3">
        <w:rPr>
          <w:rFonts w:asciiTheme="majorHAnsi" w:hAnsiTheme="majorHAnsi" w:cstheme="majorHAnsi"/>
          <w:szCs w:val="22"/>
        </w:rPr>
        <w:t xml:space="preserve">Reginald Young-Drake, Temitope </w:t>
      </w:r>
      <w:proofErr w:type="spellStart"/>
      <w:r w:rsidRPr="000F1DC3">
        <w:rPr>
          <w:rFonts w:asciiTheme="majorHAnsi" w:hAnsiTheme="majorHAnsi" w:cstheme="majorHAnsi"/>
          <w:szCs w:val="22"/>
        </w:rPr>
        <w:t>Aladetimi</w:t>
      </w:r>
      <w:proofErr w:type="spellEnd"/>
      <w:r w:rsidRPr="000F1DC3">
        <w:rPr>
          <w:rFonts w:asciiTheme="majorHAnsi" w:hAnsiTheme="majorHAnsi" w:cstheme="majorHAnsi"/>
          <w:szCs w:val="22"/>
        </w:rPr>
        <w:t xml:space="preserve">, Alexis Chambers, and Brooke Radford, 21 - ("A Growing Dilemma: How Police Brutality Affects Mental Health </w:t>
      </w:r>
      <w:proofErr w:type="gramStart"/>
      <w:r w:rsidRPr="000F1DC3">
        <w:rPr>
          <w:rFonts w:asciiTheme="majorHAnsi" w:hAnsiTheme="majorHAnsi" w:cstheme="majorHAnsi"/>
          <w:szCs w:val="22"/>
        </w:rPr>
        <w:t>n</w:t>
      </w:r>
      <w:proofErr w:type="gramEnd"/>
      <w:r w:rsidRPr="000F1DC3">
        <w:rPr>
          <w:rFonts w:asciiTheme="majorHAnsi" w:hAnsiTheme="majorHAnsi" w:cstheme="majorHAnsi"/>
          <w:szCs w:val="22"/>
        </w:rPr>
        <w:t xml:space="preserve"> Black Communities," Howard University School of Law, 2021, 10-28-2021 https://thurgoodmarshallcenter.howard.edu/sites/tmcrc.howard.edu/files/2021-05/A%20Growing%20Dilemma%20-%20How%20Police%20Brutality%20Affects%20Mental%20Health%20in%20the%20Black%20Communities.pdf)//AW</w:t>
      </w:r>
    </w:p>
    <w:p w14:paraId="7A55B6E1" w14:textId="77777777" w:rsidR="0037612B" w:rsidRPr="001B7D8C" w:rsidRDefault="0037612B" w:rsidP="0037612B">
      <w:pPr>
        <w:rPr>
          <w:rFonts w:asciiTheme="majorHAnsi" w:hAnsiTheme="majorHAnsi" w:cstheme="majorHAnsi"/>
          <w:sz w:val="10"/>
        </w:rPr>
      </w:pPr>
      <w:r w:rsidRPr="001B7D8C">
        <w:rPr>
          <w:rFonts w:asciiTheme="majorHAnsi" w:hAnsiTheme="majorHAnsi" w:cstheme="majorHAnsi"/>
          <w:sz w:val="10"/>
        </w:rPr>
        <w:t xml:space="preserve">As in many areas, when it comes to </w:t>
      </w:r>
      <w:r w:rsidRPr="001B7D8C">
        <w:rPr>
          <w:rFonts w:asciiTheme="majorHAnsi" w:hAnsiTheme="majorHAnsi" w:cstheme="majorHAnsi"/>
          <w:highlight w:val="yellow"/>
          <w:u w:val="single"/>
        </w:rPr>
        <w:t>Black people</w:t>
      </w:r>
      <w:r w:rsidRPr="001B7D8C">
        <w:rPr>
          <w:rFonts w:asciiTheme="majorHAnsi" w:hAnsiTheme="majorHAnsi" w:cstheme="majorHAnsi"/>
          <w:sz w:val="10"/>
        </w:rPr>
        <w:t xml:space="preserve"> and mental health in the United States, they </w:t>
      </w:r>
      <w:r w:rsidRPr="001B7D8C">
        <w:rPr>
          <w:rFonts w:asciiTheme="majorHAnsi" w:hAnsiTheme="majorHAnsi" w:cstheme="majorHAnsi"/>
          <w:highlight w:val="yellow"/>
          <w:u w:val="single"/>
        </w:rPr>
        <w:t>experience</w:t>
      </w:r>
      <w:r w:rsidRPr="000F1DC3">
        <w:rPr>
          <w:rFonts w:asciiTheme="majorHAnsi" w:hAnsiTheme="majorHAnsi" w:cstheme="majorHAnsi"/>
          <w:u w:val="single"/>
        </w:rPr>
        <w:t xml:space="preserve"> </w:t>
      </w:r>
      <w:r w:rsidRPr="001B7D8C">
        <w:rPr>
          <w:rFonts w:asciiTheme="majorHAnsi" w:hAnsiTheme="majorHAnsi" w:cstheme="majorHAnsi"/>
          <w:highlight w:val="yellow"/>
          <w:u w:val="single"/>
        </w:rPr>
        <w:t>disproportionately</w:t>
      </w:r>
      <w:r w:rsidRPr="000F1DC3">
        <w:rPr>
          <w:rFonts w:asciiTheme="majorHAnsi" w:hAnsiTheme="majorHAnsi" w:cstheme="majorHAnsi"/>
          <w:u w:val="single"/>
        </w:rPr>
        <w:t xml:space="preserve"> </w:t>
      </w:r>
      <w:r w:rsidRPr="001B7D8C">
        <w:rPr>
          <w:rFonts w:asciiTheme="majorHAnsi" w:hAnsiTheme="majorHAnsi" w:cstheme="majorHAnsi"/>
          <w:highlight w:val="yellow"/>
          <w:u w:val="single"/>
        </w:rPr>
        <w:t>negative impacts</w:t>
      </w:r>
      <w:r w:rsidRPr="000F1DC3">
        <w:rPr>
          <w:rFonts w:asciiTheme="majorHAnsi" w:hAnsiTheme="majorHAnsi" w:cstheme="majorHAnsi"/>
          <w:u w:val="single"/>
        </w:rPr>
        <w:t>.</w:t>
      </w:r>
      <w:r w:rsidRPr="001B7D8C">
        <w:rPr>
          <w:rFonts w:asciiTheme="majorHAnsi" w:hAnsiTheme="majorHAnsi" w:cstheme="majorHAnsi"/>
          <w:sz w:val="10"/>
        </w:rPr>
        <w:t xml:space="preserve"> Black people are </w:t>
      </w:r>
      <w:r w:rsidRPr="001B7D8C">
        <w:rPr>
          <w:rFonts w:asciiTheme="majorHAnsi" w:hAnsiTheme="majorHAnsi" w:cstheme="majorHAnsi"/>
          <w:highlight w:val="yellow"/>
          <w:u w:val="single"/>
        </w:rPr>
        <w:t>more likely to experience</w:t>
      </w:r>
      <w:r w:rsidRPr="000F1DC3">
        <w:rPr>
          <w:rFonts w:asciiTheme="majorHAnsi" w:hAnsiTheme="majorHAnsi" w:cstheme="majorHAnsi"/>
          <w:u w:val="single"/>
        </w:rPr>
        <w:t xml:space="preserve"> chronic and persistent </w:t>
      </w:r>
      <w:r w:rsidRPr="001B7D8C">
        <w:rPr>
          <w:rFonts w:asciiTheme="majorHAnsi" w:hAnsiTheme="majorHAnsi" w:cstheme="majorHAnsi"/>
          <w:highlight w:val="yellow"/>
          <w:u w:val="single"/>
        </w:rPr>
        <w:t>mental health condition</w:t>
      </w:r>
      <w:r w:rsidRPr="000F1DC3">
        <w:rPr>
          <w:rFonts w:asciiTheme="majorHAnsi" w:hAnsiTheme="majorHAnsi" w:cstheme="majorHAnsi"/>
          <w:u w:val="single"/>
        </w:rPr>
        <w:t xml:space="preserve">s for </w:t>
      </w:r>
      <w:proofErr w:type="gramStart"/>
      <w:r w:rsidRPr="000F1DC3">
        <w:rPr>
          <w:rFonts w:asciiTheme="majorHAnsi" w:hAnsiTheme="majorHAnsi" w:cstheme="majorHAnsi"/>
          <w:u w:val="single"/>
        </w:rPr>
        <w:t>a number of</w:t>
      </w:r>
      <w:proofErr w:type="gramEnd"/>
      <w:r w:rsidRPr="000F1DC3">
        <w:rPr>
          <w:rFonts w:asciiTheme="majorHAnsi" w:hAnsiTheme="majorHAnsi" w:cstheme="majorHAnsi"/>
          <w:u w:val="single"/>
        </w:rPr>
        <w:t xml:space="preserve"> reasons</w:t>
      </w:r>
      <w:r w:rsidRPr="001B7D8C">
        <w:rPr>
          <w:rFonts w:asciiTheme="majorHAnsi" w:hAnsiTheme="majorHAnsi" w:cstheme="majorHAnsi"/>
          <w:sz w:val="10"/>
        </w:rPr>
        <w:t xml:space="preserve">. These include </w:t>
      </w:r>
      <w:r w:rsidRPr="000F1DC3">
        <w:rPr>
          <w:rFonts w:asciiTheme="majorHAnsi" w:hAnsiTheme="majorHAnsi" w:cstheme="majorHAnsi"/>
          <w:u w:val="single"/>
        </w:rPr>
        <w:t>affordability</w:t>
      </w:r>
      <w:r w:rsidRPr="001B7D8C">
        <w:rPr>
          <w:rFonts w:asciiTheme="majorHAnsi" w:hAnsiTheme="majorHAnsi" w:cstheme="majorHAnsi"/>
          <w:sz w:val="10"/>
        </w:rPr>
        <w:t xml:space="preserve"> and </w:t>
      </w:r>
      <w:r w:rsidRPr="000F1DC3">
        <w:rPr>
          <w:rFonts w:asciiTheme="majorHAnsi" w:hAnsiTheme="majorHAnsi" w:cstheme="majorHAnsi"/>
          <w:u w:val="single"/>
        </w:rPr>
        <w:t>lack of access to services, a scarcity</w:t>
      </w:r>
      <w:r w:rsidRPr="001B7D8C">
        <w:rPr>
          <w:rFonts w:asciiTheme="majorHAnsi" w:hAnsiTheme="majorHAnsi" w:cstheme="majorHAnsi"/>
          <w:sz w:val="10"/>
        </w:rPr>
        <w:t xml:space="preserve"> </w:t>
      </w:r>
      <w:r w:rsidRPr="000F1DC3">
        <w:rPr>
          <w:rFonts w:asciiTheme="majorHAnsi" w:hAnsiTheme="majorHAnsi" w:cstheme="majorHAnsi"/>
          <w:u w:val="single"/>
        </w:rPr>
        <w:t>of Black mental health professionals, racism, and mistrust of the medical system.</w:t>
      </w:r>
      <w:r w:rsidRPr="001B7D8C">
        <w:rPr>
          <w:rFonts w:asciiTheme="majorHAnsi" w:hAnsiTheme="majorHAnsi" w:cstheme="majorHAnsi"/>
          <w:sz w:val="10"/>
        </w:rPr>
        <w:t xml:space="preserve">[22] Additionally, the </w:t>
      </w:r>
      <w:r w:rsidRPr="001B7D8C">
        <w:rPr>
          <w:rFonts w:asciiTheme="majorHAnsi" w:hAnsiTheme="majorHAnsi" w:cstheme="majorHAnsi"/>
          <w:highlight w:val="yellow"/>
          <w:u w:val="single"/>
        </w:rPr>
        <w:t>historical adversity</w:t>
      </w:r>
      <w:r w:rsidRPr="001B7D8C">
        <w:rPr>
          <w:rFonts w:asciiTheme="majorHAnsi" w:hAnsiTheme="majorHAnsi" w:cstheme="majorHAnsi"/>
          <w:sz w:val="10"/>
        </w:rPr>
        <w:t xml:space="preserve"> that Black people have experienced—from slavery to segregation to police violence —has also </w:t>
      </w:r>
      <w:r w:rsidRPr="001B7D8C">
        <w:rPr>
          <w:rFonts w:asciiTheme="majorHAnsi" w:hAnsiTheme="majorHAnsi" w:cstheme="majorHAnsi"/>
          <w:highlight w:val="yellow"/>
          <w:u w:val="single"/>
        </w:rPr>
        <w:t>created socioeconomic disparities</w:t>
      </w:r>
      <w:r w:rsidRPr="001B7D8C">
        <w:rPr>
          <w:rFonts w:asciiTheme="majorHAnsi" w:hAnsiTheme="majorHAnsi" w:cstheme="majorHAnsi"/>
          <w:sz w:val="10"/>
        </w:rPr>
        <w:t xml:space="preserve"> that are directly </w:t>
      </w:r>
      <w:r w:rsidRPr="001B7D8C">
        <w:rPr>
          <w:rFonts w:asciiTheme="majorHAnsi" w:hAnsiTheme="majorHAnsi" w:cstheme="majorHAnsi"/>
          <w:highlight w:val="yellow"/>
          <w:u w:val="single"/>
        </w:rPr>
        <w:t>linked to mental health outcomes</w:t>
      </w:r>
      <w:r w:rsidRPr="000F1DC3">
        <w:rPr>
          <w:rFonts w:asciiTheme="majorHAnsi" w:hAnsiTheme="majorHAnsi" w:cstheme="majorHAnsi"/>
          <w:u w:val="single"/>
        </w:rPr>
        <w:t>.[</w:t>
      </w:r>
      <w:r w:rsidRPr="001B7D8C">
        <w:rPr>
          <w:rFonts w:asciiTheme="majorHAnsi" w:hAnsiTheme="majorHAnsi" w:cstheme="majorHAnsi"/>
          <w:sz w:val="10"/>
        </w:rPr>
        <w:t xml:space="preserve">23] </w:t>
      </w:r>
      <w:r w:rsidRPr="000F1DC3">
        <w:rPr>
          <w:rFonts w:asciiTheme="majorHAnsi" w:hAnsiTheme="majorHAnsi" w:cstheme="majorHAnsi"/>
          <w:u w:val="single"/>
        </w:rPr>
        <w:t xml:space="preserve">Mental health </w:t>
      </w:r>
      <w:r w:rsidRPr="001B7D8C">
        <w:rPr>
          <w:rFonts w:asciiTheme="majorHAnsi" w:hAnsiTheme="majorHAnsi" w:cstheme="majorHAnsi"/>
          <w:highlight w:val="yellow"/>
          <w:u w:val="single"/>
        </w:rPr>
        <w:t>experts</w:t>
      </w:r>
      <w:r w:rsidRPr="001B7D8C">
        <w:rPr>
          <w:rFonts w:asciiTheme="majorHAnsi" w:hAnsiTheme="majorHAnsi" w:cstheme="majorHAnsi"/>
          <w:sz w:val="10"/>
        </w:rPr>
        <w:t xml:space="preserve"> have previously </w:t>
      </w:r>
      <w:r w:rsidRPr="001B7D8C">
        <w:rPr>
          <w:rFonts w:asciiTheme="majorHAnsi" w:hAnsiTheme="majorHAnsi" w:cstheme="majorHAnsi"/>
          <w:highlight w:val="yellow"/>
          <w:u w:val="single"/>
        </w:rPr>
        <w:t>established a causal link between racism and an increase in depression, anxiety, substance abuse, and suicide</w:t>
      </w:r>
      <w:r w:rsidRPr="001B7D8C">
        <w:rPr>
          <w:rFonts w:asciiTheme="majorHAnsi" w:hAnsiTheme="majorHAnsi" w:cstheme="majorHAnsi"/>
          <w:sz w:val="10"/>
        </w:rPr>
        <w:t xml:space="preserve"> amongst Black youth and adults.[24] Additionally, Black people living below the poverty line are twice as likely to report serious psychological stress than those living two times above the poverty line.[25] Black people are more likely to experience chronic and persistent, rather than episodic, mental health conditions for a number of reasons.[21] 76% 76% 58% 33% Black Asian Hispanic (any race) Non-Hispanic White 0 25 50 75 IMPACTS ON MENTAL HEALTH IN THE BLACK COMMUNITY Racism People Who Say They Have Experienced Discrimination by Race, 2019 presence of two or more illnesses in the same person.[27] Furthermore, </w:t>
      </w:r>
      <w:r w:rsidRPr="001B7D8C">
        <w:rPr>
          <w:rFonts w:asciiTheme="majorHAnsi" w:hAnsiTheme="majorHAnsi" w:cstheme="majorHAnsi"/>
          <w:highlight w:val="yellow"/>
          <w:u w:val="single"/>
        </w:rPr>
        <w:t>Black</w:t>
      </w:r>
      <w:r w:rsidRPr="000F1DC3">
        <w:rPr>
          <w:rFonts w:asciiTheme="majorHAnsi" w:hAnsiTheme="majorHAnsi" w:cstheme="majorHAnsi"/>
          <w:u w:val="single"/>
        </w:rPr>
        <w:t xml:space="preserve"> </w:t>
      </w:r>
      <w:r w:rsidRPr="001B7D8C">
        <w:rPr>
          <w:rFonts w:asciiTheme="majorHAnsi" w:hAnsiTheme="majorHAnsi" w:cstheme="majorHAnsi"/>
          <w:highlight w:val="yellow"/>
          <w:u w:val="single"/>
        </w:rPr>
        <w:t>men</w:t>
      </w:r>
      <w:r w:rsidRPr="000F1DC3">
        <w:rPr>
          <w:rFonts w:asciiTheme="majorHAnsi" w:hAnsiTheme="majorHAnsi" w:cstheme="majorHAnsi"/>
          <w:u w:val="single"/>
        </w:rPr>
        <w:t xml:space="preserve"> </w:t>
      </w:r>
      <w:r w:rsidRPr="001B7D8C">
        <w:rPr>
          <w:rFonts w:asciiTheme="majorHAnsi" w:hAnsiTheme="majorHAnsi" w:cstheme="majorHAnsi"/>
          <w:highlight w:val="yellow"/>
          <w:u w:val="single"/>
        </w:rPr>
        <w:t>and women</w:t>
      </w:r>
      <w:r w:rsidRPr="000F1DC3">
        <w:rPr>
          <w:rFonts w:asciiTheme="majorHAnsi" w:hAnsiTheme="majorHAnsi" w:cstheme="majorHAnsi"/>
          <w:u w:val="single"/>
        </w:rPr>
        <w:t xml:space="preserve"> are </w:t>
      </w:r>
      <w:r w:rsidRPr="001B7D8C">
        <w:rPr>
          <w:rFonts w:asciiTheme="majorHAnsi" w:hAnsiTheme="majorHAnsi" w:cstheme="majorHAnsi"/>
          <w:highlight w:val="yellow"/>
          <w:u w:val="single"/>
        </w:rPr>
        <w:t>likely to experience</w:t>
      </w:r>
      <w:r w:rsidRPr="000F1DC3">
        <w:rPr>
          <w:rFonts w:asciiTheme="majorHAnsi" w:hAnsiTheme="majorHAnsi" w:cstheme="majorHAnsi"/>
          <w:u w:val="single"/>
        </w:rPr>
        <w:t xml:space="preserve"> different forms of </w:t>
      </w:r>
      <w:r w:rsidRPr="001B7D8C">
        <w:rPr>
          <w:rFonts w:asciiTheme="majorHAnsi" w:hAnsiTheme="majorHAnsi" w:cstheme="majorHAnsi"/>
          <w:highlight w:val="yellow"/>
          <w:u w:val="single"/>
        </w:rPr>
        <w:t>discrimination</w:t>
      </w:r>
      <w:r w:rsidRPr="000F1DC3">
        <w:rPr>
          <w:rFonts w:asciiTheme="majorHAnsi" w:hAnsiTheme="majorHAnsi" w:cstheme="majorHAnsi"/>
          <w:u w:val="single"/>
        </w:rPr>
        <w:t xml:space="preserve"> </w:t>
      </w:r>
      <w:r w:rsidRPr="001B7D8C">
        <w:rPr>
          <w:rFonts w:asciiTheme="majorHAnsi" w:hAnsiTheme="majorHAnsi" w:cstheme="majorHAnsi"/>
          <w:highlight w:val="yellow"/>
          <w:u w:val="single"/>
        </w:rPr>
        <w:t>based on</w:t>
      </w:r>
      <w:r w:rsidRPr="000F1DC3">
        <w:rPr>
          <w:rFonts w:asciiTheme="majorHAnsi" w:hAnsiTheme="majorHAnsi" w:cstheme="majorHAnsi"/>
          <w:u w:val="single"/>
        </w:rPr>
        <w:t xml:space="preserve"> their </w:t>
      </w:r>
      <w:r w:rsidRPr="001B7D8C">
        <w:rPr>
          <w:rFonts w:asciiTheme="majorHAnsi" w:hAnsiTheme="majorHAnsi" w:cstheme="majorHAnsi"/>
          <w:highlight w:val="yellow"/>
          <w:u w:val="single"/>
        </w:rPr>
        <w:t>gender</w:t>
      </w:r>
      <w:r w:rsidRPr="000F1DC3">
        <w:rPr>
          <w:rFonts w:asciiTheme="majorHAnsi" w:hAnsiTheme="majorHAnsi" w:cstheme="majorHAnsi"/>
          <w:u w:val="single"/>
        </w:rPr>
        <w:t>.</w:t>
      </w:r>
      <w:r w:rsidRPr="001B7D8C">
        <w:rPr>
          <w:rFonts w:asciiTheme="majorHAnsi" w:hAnsiTheme="majorHAnsi" w:cstheme="majorHAnsi"/>
          <w:sz w:val="10"/>
        </w:rPr>
        <w:t xml:space="preserve"> For example, Black men are more likely to experience institutional racism due to the disparate impact of the criminal justice system. Alternatively, Black women are more likely to experience intersectional racism due to their gender.[28] Longitudinal evidence suggests that </w:t>
      </w:r>
      <w:r w:rsidRPr="000F1DC3">
        <w:rPr>
          <w:rFonts w:asciiTheme="majorHAnsi" w:hAnsiTheme="majorHAnsi" w:cstheme="majorHAnsi"/>
          <w:u w:val="single"/>
        </w:rPr>
        <w:t xml:space="preserve">discrimination incrementally </w:t>
      </w:r>
      <w:r w:rsidRPr="001B7D8C">
        <w:rPr>
          <w:rFonts w:asciiTheme="majorHAnsi" w:hAnsiTheme="majorHAnsi" w:cstheme="majorHAnsi"/>
          <w:highlight w:val="yellow"/>
          <w:u w:val="single"/>
        </w:rPr>
        <w:t>contributes</w:t>
      </w:r>
      <w:r w:rsidRPr="000F1DC3">
        <w:rPr>
          <w:rFonts w:asciiTheme="majorHAnsi" w:hAnsiTheme="majorHAnsi" w:cstheme="majorHAnsi"/>
          <w:u w:val="single"/>
        </w:rPr>
        <w:t xml:space="preserve"> </w:t>
      </w:r>
      <w:r w:rsidRPr="001B7D8C">
        <w:rPr>
          <w:rFonts w:asciiTheme="majorHAnsi" w:hAnsiTheme="majorHAnsi" w:cstheme="majorHAnsi"/>
          <w:highlight w:val="yellow"/>
          <w:u w:val="single"/>
        </w:rPr>
        <w:t>to</w:t>
      </w:r>
      <w:r w:rsidRPr="000F1DC3">
        <w:rPr>
          <w:rFonts w:asciiTheme="majorHAnsi" w:hAnsiTheme="majorHAnsi" w:cstheme="majorHAnsi"/>
          <w:u w:val="single"/>
        </w:rPr>
        <w:t xml:space="preserve"> </w:t>
      </w:r>
      <w:r w:rsidRPr="001B7D8C">
        <w:rPr>
          <w:rFonts w:asciiTheme="majorHAnsi" w:hAnsiTheme="majorHAnsi" w:cstheme="majorHAnsi"/>
          <w:highlight w:val="yellow"/>
          <w:u w:val="single"/>
        </w:rPr>
        <w:t>depression</w:t>
      </w:r>
      <w:r w:rsidRPr="000F1DC3">
        <w:rPr>
          <w:rFonts w:asciiTheme="majorHAnsi" w:hAnsiTheme="majorHAnsi" w:cstheme="majorHAnsi"/>
          <w:u w:val="single"/>
        </w:rPr>
        <w:t>, rather than depression increasing attention to discriminatory experiences.</w:t>
      </w:r>
      <w:r w:rsidRPr="001B7D8C">
        <w:rPr>
          <w:rFonts w:asciiTheme="majorHAnsi" w:hAnsiTheme="majorHAnsi" w:cstheme="majorHAnsi"/>
          <w:sz w:val="10"/>
        </w:rPr>
        <w:t xml:space="preserve">[29] Racism is the grouping and ranking of societal groups by race in which the dominant group or groups disempower and discriminate against racial groups categorized as inferior both as individuals and systemically.[26] Despite progress made over the years, being victimized by racism and discrimination has been associated with increased measures of depression, anxiety symptoms, psychological distress, and comorbidity—which is the Historical Treatment of Black People The historical treatment and continued negative treatment of Black people—i.e. disproportionate use of </w:t>
      </w:r>
      <w:r w:rsidRPr="001B7D8C">
        <w:rPr>
          <w:rFonts w:asciiTheme="majorHAnsi" w:hAnsiTheme="majorHAnsi" w:cstheme="majorHAnsi"/>
          <w:highlight w:val="yellow"/>
          <w:u w:val="single"/>
        </w:rPr>
        <w:t>excessive force by police officers—“ha[s] led to a mistrust of authorities</w:t>
      </w:r>
      <w:r w:rsidRPr="000F1DC3">
        <w:rPr>
          <w:rFonts w:asciiTheme="majorHAnsi" w:hAnsiTheme="majorHAnsi" w:cstheme="majorHAnsi"/>
          <w:u w:val="single"/>
        </w:rPr>
        <w:t>, many of whom are not seen as having the best interests of Black and African Americans in mind.</w:t>
      </w:r>
      <w:r w:rsidRPr="001B7D8C">
        <w:rPr>
          <w:rFonts w:asciiTheme="majorHAnsi" w:hAnsiTheme="majorHAnsi" w:cstheme="majorHAnsi"/>
          <w:sz w:val="10"/>
        </w:rPr>
        <w:t>”[30] Not only does direct racism and discrimination have a negative impact on Black mental health, but the threat of racism and discrimination negatively impacts mental health as well. This has caused Black people to live a life of “heightened vigilance</w:t>
      </w:r>
      <w:proofErr w:type="gramStart"/>
      <w:r w:rsidRPr="001B7D8C">
        <w:rPr>
          <w:rFonts w:asciiTheme="majorHAnsi" w:hAnsiTheme="majorHAnsi" w:cstheme="majorHAnsi"/>
          <w:sz w:val="10"/>
        </w:rPr>
        <w:t>.”[</w:t>
      </w:r>
      <w:proofErr w:type="gramEnd"/>
      <w:r w:rsidRPr="001B7D8C">
        <w:rPr>
          <w:rFonts w:asciiTheme="majorHAnsi" w:hAnsiTheme="majorHAnsi" w:cstheme="majorHAnsi"/>
          <w:sz w:val="10"/>
        </w:rPr>
        <w:t xml:space="preserve">31] 9 Heightened Vigilance Heightened vigilance, or hyper-vigilance, increases depressive symptoms and furthers the mental health disparity between Black and white people. It leads to vigilant coping, which is the protection against anticipated discrimination by monitoring and modifying behavior.[32] Studies find that the anticipation may increase stress, cardiovascular reactivity associated with stress, and blood pressure.[33] Over time, this can have long-term consequences on both mental and physical health. As vigilance is more common among those who experience greater discrimination, and those who experience discrimination are least likely to seek health care, individuals who adopt vigilant coping strategies may also be at heightened risk for untreated physical and mental health-related problems. Mary S. Himmelstein et al., Psychology &amp; Health Because Black people are more likely to be victims of racism and discrimination in the U.S., it leads to disparate negative outcomes in their mental health compared to people of other races. Unfortunately, the mental health disparity does not translate into more affordable or accessible mental health care in the Black community. Mental Healthcare Access and Treatment in the Black Community Despite the clear need, less than one in three Black adults who need mental healthcare receive it.[38] This is almost 1.5 times less than the general population that received necessary mental illness treatment in 2019.[39] In 2018, 11.5 percent of Black people had no form of health insurance,[40] greatly reducing the opportunity to seek mental health treatment. Additionally, Black people are less likely to (1) receive guideline-consistent care; (2) be included in medical research studies; and (3) use mental health specialists.[41] Since mental health professionals play an essential role in treatment, it is vital for patients to work and communicate well with them.[42] It is more beneficial for Black people to receive care from Black mental healthcare professionals because Black professionals are less likely to show prejudice or demonstrate provider bias.[43] Provider bias can result in misdiagnosis and inadequate treatment.[44] For example, Black men are more likely to receive a misdiagnosis of schizophrenia when expressing symptoms related to mood disorders or PTSD.[45] Provider bias increases the mistrust of the medical profession and furthers the stigma that Black people currently have against mental health.[46] Although mental health issues are prevalent within the Black community, there is a stigma in the Black community due to an association between poor mental health and personal weakness.[47] This causes Black people to feel shame and concern about how others may perceive them. This shame prevents many Black individuals from seeking the proper mental health care that they need.[48] Additionally, the strong cultural ties to faith and spirituality that generally exist within the Black community can deter them from seeking professional psychological care.[49] While faith, religion, and spirituality can aid in any recovery process and serve as an important part of a treatment plan, they should not be the only option for people whose daily functioning is impaired by symptoms of poor mental health.[50] Helping people understand that mental health is just as essential as physical health can help de-stigmatize mental illness in the Black community.[51] Black people living below the poverty line are twice as likely to report serious psychological stress than those living two times above the poverty line.[34] Although poverty impacts all races, poverty disparately impacts the Black community. While the poverty rates universally declined in 2019, Black people still experienced the highest rate (18.8 percent).[35] This is 1.8 times greater than their share of the general population (13.2 percent).[36] On the other hand, the poverty rate of non-Hispanic white people was 7.3 percent.[37] Poverty 1.8 1.5 0.7 0.7 Black Hispanic (any race) Asian Non-Hispanic White 0 0.5 1 1.5 Ratio of Proportion in Poverty Relative to Total Population, 2019 10 STATISTICS ON MENTAL HEALTH IN THE BLACK COMMUNITY Generally, </w:t>
      </w:r>
      <w:r w:rsidRPr="000F1DC3">
        <w:rPr>
          <w:rFonts w:asciiTheme="majorHAnsi" w:hAnsiTheme="majorHAnsi" w:cstheme="majorHAnsi"/>
          <w:u w:val="single"/>
        </w:rPr>
        <w:t>adult Black people are “more likely to have feelings of sadness, hopelessness, and worthlessness than” adult white people.</w:t>
      </w:r>
      <w:r w:rsidRPr="001B7D8C">
        <w:rPr>
          <w:rFonts w:asciiTheme="majorHAnsi" w:hAnsiTheme="majorHAnsi" w:cstheme="majorHAnsi"/>
          <w:sz w:val="10"/>
        </w:rPr>
        <w:t xml:space="preserve">[52] While Black people are less likely to die from suicide than white people, </w:t>
      </w:r>
      <w:r w:rsidRPr="000F1DC3">
        <w:rPr>
          <w:rFonts w:asciiTheme="majorHAnsi" w:hAnsiTheme="majorHAnsi" w:cstheme="majorHAnsi"/>
          <w:u w:val="single"/>
        </w:rPr>
        <w:t xml:space="preserve">Black teenagers “are more likely to attempt suicide than White teenagers </w:t>
      </w:r>
      <w:r w:rsidRPr="001B7D8C">
        <w:rPr>
          <w:rFonts w:asciiTheme="majorHAnsi" w:hAnsiTheme="majorHAnsi" w:cstheme="majorHAnsi"/>
          <w:sz w:val="10"/>
        </w:rPr>
        <w:t xml:space="preserve">(9.8 percent v. 6.1 percent).”[53] In 2019, 20.6 percent (51.5 million) of people experienced mental illness.[54] Of those, 5.2 percent (13.1 million) experienced serious mental illness.[55] Serious mental illnesses are “mental, behavioral, or emotional disorder[s] resulting in serious functional impairment, which substantially interferes with or limits one or more major life activities.”[56] As with poverty, Black people experienced disproportionately higher rates of mental illness in 2019 compared to their makeup of the general population.[57] While Black people comprised only 13.2 percent of the population in 2019, 17.3 percent (8.1 million) of Black people reported having a mental illness, and 23 percent (nearly 2 million) of those people reported having a serious mental illness.[58] </w:t>
      </w:r>
      <w:r w:rsidRPr="000F1DC3">
        <w:rPr>
          <w:rFonts w:asciiTheme="majorHAnsi" w:hAnsiTheme="majorHAnsi" w:cstheme="majorHAnsi"/>
          <w:u w:val="single"/>
        </w:rPr>
        <w:t>In the past few years, depressive episodes and suicidal thoughts, plans, and attempts have grown significantly in the Black community.</w:t>
      </w:r>
      <w:r w:rsidRPr="001B7D8C">
        <w:rPr>
          <w:rFonts w:asciiTheme="majorHAnsi" w:hAnsiTheme="majorHAnsi" w:cstheme="majorHAnsi"/>
          <w:sz w:val="10"/>
        </w:rPr>
        <w:t>[59]</w:t>
      </w:r>
    </w:p>
    <w:p w14:paraId="4555C54E" w14:textId="77777777" w:rsidR="0037612B" w:rsidRPr="000F1DC3" w:rsidRDefault="0037612B" w:rsidP="0037612B">
      <w:pPr>
        <w:pStyle w:val="Heading3"/>
        <w:rPr>
          <w:rFonts w:asciiTheme="majorHAnsi" w:hAnsiTheme="majorHAnsi" w:cstheme="majorHAnsi"/>
        </w:rPr>
      </w:pPr>
      <w:r w:rsidRPr="000F1DC3">
        <w:rPr>
          <w:rFonts w:asciiTheme="majorHAnsi" w:hAnsiTheme="majorHAnsi" w:cstheme="majorHAnsi"/>
        </w:rPr>
        <w:t>BLM</w:t>
      </w:r>
    </w:p>
    <w:p w14:paraId="067F2D03" w14:textId="77777777" w:rsidR="0037612B" w:rsidRPr="000F1DC3" w:rsidRDefault="0037612B" w:rsidP="0037612B">
      <w:pPr>
        <w:rPr>
          <w:rStyle w:val="Emphasis"/>
          <w:rFonts w:asciiTheme="majorHAnsi" w:hAnsiTheme="majorHAnsi" w:cstheme="majorHAnsi"/>
        </w:rPr>
      </w:pPr>
    </w:p>
    <w:p w14:paraId="57EE803D" w14:textId="77777777" w:rsidR="0037612B" w:rsidRPr="000F1DC3" w:rsidRDefault="0037612B" w:rsidP="0037612B">
      <w:pPr>
        <w:pStyle w:val="Heading4"/>
        <w:rPr>
          <w:rFonts w:asciiTheme="majorHAnsi" w:hAnsiTheme="majorHAnsi" w:cstheme="majorHAnsi"/>
        </w:rPr>
      </w:pPr>
      <w:r w:rsidRPr="000F1DC3">
        <w:rPr>
          <w:rFonts w:asciiTheme="majorHAnsi" w:hAnsiTheme="majorHAnsi" w:cstheme="majorHAnsi"/>
        </w:rPr>
        <w:t>Abolishing police unions signals support for BLM. Kelly 20.</w:t>
      </w:r>
    </w:p>
    <w:p w14:paraId="73BA8E2E" w14:textId="77777777" w:rsidR="0037612B" w:rsidRPr="000F1DC3" w:rsidRDefault="0037612B" w:rsidP="0037612B">
      <w:pPr>
        <w:rPr>
          <w:rFonts w:asciiTheme="majorHAnsi" w:hAnsiTheme="majorHAnsi" w:cstheme="majorHAnsi"/>
          <w:szCs w:val="22"/>
        </w:rPr>
      </w:pPr>
      <w:r w:rsidRPr="000F1DC3">
        <w:rPr>
          <w:rFonts w:asciiTheme="majorHAnsi" w:hAnsiTheme="majorHAnsi" w:cstheme="majorHAnsi"/>
          <w:szCs w:val="22"/>
        </w:rPr>
        <w:t xml:space="preserve">Kim Kelly, 20 - ("No More Cop </w:t>
      </w:r>
      <w:proofErr w:type="gramStart"/>
      <w:r w:rsidRPr="000F1DC3">
        <w:rPr>
          <w:rFonts w:asciiTheme="majorHAnsi" w:hAnsiTheme="majorHAnsi" w:cstheme="majorHAnsi"/>
          <w:szCs w:val="22"/>
        </w:rPr>
        <w:t>Unions ,</w:t>
      </w:r>
      <w:proofErr w:type="gramEnd"/>
      <w:r w:rsidRPr="000F1DC3">
        <w:rPr>
          <w:rFonts w:asciiTheme="majorHAnsi" w:hAnsiTheme="majorHAnsi" w:cstheme="majorHAnsi"/>
          <w:szCs w:val="22"/>
        </w:rPr>
        <w:t>" New Republic, 5-29-2020, 10-28-2021https://newrepublic.com/article/157918/no-cop-unions)//AW</w:t>
      </w:r>
    </w:p>
    <w:p w14:paraId="56ED7BBD" w14:textId="77777777" w:rsidR="0037612B" w:rsidRPr="000F1DC3" w:rsidRDefault="0037612B" w:rsidP="0037612B">
      <w:pPr>
        <w:rPr>
          <w:rFonts w:asciiTheme="majorHAnsi" w:hAnsiTheme="majorHAnsi" w:cstheme="majorHAnsi"/>
          <w:sz w:val="8"/>
        </w:rPr>
      </w:pPr>
      <w:r w:rsidRPr="000F1DC3">
        <w:rPr>
          <w:rFonts w:asciiTheme="majorHAnsi" w:hAnsiTheme="majorHAnsi" w:cstheme="majorHAnsi"/>
          <w:sz w:val="8"/>
        </w:rPr>
        <w:t>And most of these</w:t>
      </w:r>
      <w:r w:rsidRPr="000F1DC3">
        <w:rPr>
          <w:rStyle w:val="Emphasis"/>
          <w:rFonts w:asciiTheme="majorHAnsi" w:hAnsiTheme="majorHAnsi" w:cstheme="majorHAnsi"/>
        </w:rPr>
        <w:t xml:space="preserve"> union members are independent from any other labor organizations</w:t>
      </w:r>
      <w:r w:rsidRPr="000F1DC3">
        <w:rPr>
          <w:rFonts w:asciiTheme="majorHAnsi" w:hAnsiTheme="majorHAnsi" w:cstheme="majorHAnsi"/>
          <w:sz w:val="8"/>
        </w:rPr>
        <w:t>—</w:t>
      </w:r>
      <w:r w:rsidRPr="000F1DC3">
        <w:rPr>
          <w:rStyle w:val="Emphasis"/>
          <w:rFonts w:asciiTheme="majorHAnsi" w:hAnsiTheme="majorHAnsi" w:cstheme="majorHAnsi"/>
        </w:rPr>
        <w:t>which means</w:t>
      </w:r>
      <w:r w:rsidRPr="000F1DC3">
        <w:rPr>
          <w:rFonts w:asciiTheme="majorHAnsi" w:hAnsiTheme="majorHAnsi" w:cstheme="majorHAnsi"/>
          <w:sz w:val="8"/>
        </w:rPr>
        <w:t xml:space="preserve">, in turn, that </w:t>
      </w:r>
      <w:r w:rsidRPr="000F1DC3">
        <w:rPr>
          <w:rStyle w:val="Emphasis"/>
          <w:rFonts w:asciiTheme="majorHAnsi" w:hAnsiTheme="majorHAnsi" w:cstheme="majorHAnsi"/>
        </w:rPr>
        <w:t xml:space="preserve">they’re </w:t>
      </w:r>
      <w:r w:rsidRPr="000F1DC3">
        <w:rPr>
          <w:rFonts w:asciiTheme="majorHAnsi" w:hAnsiTheme="majorHAnsi" w:cstheme="majorHAnsi"/>
          <w:sz w:val="8"/>
        </w:rPr>
        <w:t>at best</w:t>
      </w:r>
      <w:r w:rsidRPr="000F1DC3">
        <w:rPr>
          <w:rStyle w:val="Emphasis"/>
          <w:rFonts w:asciiTheme="majorHAnsi" w:hAnsiTheme="majorHAnsi" w:cstheme="majorHAnsi"/>
        </w:rPr>
        <w:t xml:space="preserve"> marginally involved with the </w:t>
      </w:r>
      <w:r w:rsidRPr="000F1DC3">
        <w:rPr>
          <w:rFonts w:asciiTheme="majorHAnsi" w:hAnsiTheme="majorHAnsi" w:cstheme="majorHAnsi"/>
          <w:sz w:val="8"/>
        </w:rPr>
        <w:t>most pressing</w:t>
      </w:r>
      <w:r w:rsidRPr="000F1DC3">
        <w:rPr>
          <w:rStyle w:val="Emphasis"/>
          <w:rFonts w:asciiTheme="majorHAnsi" w:hAnsiTheme="majorHAnsi" w:cstheme="majorHAnsi"/>
        </w:rPr>
        <w:t xml:space="preserve"> mission of today’s labor movement, which concentrates on </w:t>
      </w:r>
      <w:r w:rsidRPr="000F1DC3">
        <w:rPr>
          <w:rFonts w:asciiTheme="majorHAnsi" w:hAnsiTheme="majorHAnsi" w:cstheme="majorHAnsi"/>
          <w:sz w:val="8"/>
        </w:rPr>
        <w:t xml:space="preserve">organizing many of </w:t>
      </w:r>
      <w:r w:rsidRPr="000F1DC3">
        <w:rPr>
          <w:rStyle w:val="Emphasis"/>
          <w:rFonts w:asciiTheme="majorHAnsi" w:hAnsiTheme="majorHAnsi" w:cstheme="majorHAnsi"/>
        </w:rPr>
        <w:t xml:space="preserve">the same low-wage, service-sector communities of color who are disproportionately abused and harassed by police. </w:t>
      </w:r>
      <w:r w:rsidRPr="008D3638">
        <w:rPr>
          <w:rStyle w:val="Emphasis"/>
          <w:rFonts w:asciiTheme="majorHAnsi" w:hAnsiTheme="majorHAnsi" w:cstheme="majorHAnsi"/>
          <w:highlight w:val="yellow"/>
        </w:rPr>
        <w:t>It wouldn’t</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make</w:t>
      </w:r>
      <w:r w:rsidRPr="000F1DC3">
        <w:rPr>
          <w:rStyle w:val="Emphasis"/>
          <w:rFonts w:asciiTheme="majorHAnsi" w:hAnsiTheme="majorHAnsi" w:cstheme="majorHAnsi"/>
        </w:rPr>
        <w:t xml:space="preserve"> any sort of strategic </w:t>
      </w:r>
      <w:r w:rsidRPr="008D3638">
        <w:rPr>
          <w:rStyle w:val="Emphasis"/>
          <w:rFonts w:asciiTheme="majorHAnsi" w:hAnsiTheme="majorHAnsi" w:cstheme="majorHAnsi"/>
          <w:highlight w:val="yellow"/>
        </w:rPr>
        <w:t>sense for police</w:t>
      </w:r>
      <w:r w:rsidRPr="000F1DC3">
        <w:rPr>
          <w:rStyle w:val="Emphasis"/>
          <w:rFonts w:asciiTheme="majorHAnsi" w:hAnsiTheme="majorHAnsi" w:cstheme="majorHAnsi"/>
        </w:rPr>
        <w:t xml:space="preserve">-affiliated </w:t>
      </w:r>
      <w:r w:rsidRPr="008D3638">
        <w:rPr>
          <w:rStyle w:val="Emphasis"/>
          <w:rFonts w:asciiTheme="majorHAnsi" w:hAnsiTheme="majorHAnsi" w:cstheme="majorHAnsi"/>
          <w:highlight w:val="yellow"/>
        </w:rPr>
        <w:t>unions to</w:t>
      </w:r>
      <w:r w:rsidRPr="000F1DC3">
        <w:rPr>
          <w:rStyle w:val="Emphasis"/>
          <w:rFonts w:asciiTheme="majorHAnsi" w:hAnsiTheme="majorHAnsi" w:cstheme="majorHAnsi"/>
        </w:rPr>
        <w:t xml:space="preserve"> try and </w:t>
      </w:r>
      <w:r w:rsidRPr="008D3638">
        <w:rPr>
          <w:rStyle w:val="Emphasis"/>
          <w:rFonts w:asciiTheme="majorHAnsi" w:hAnsiTheme="majorHAnsi" w:cstheme="majorHAnsi"/>
          <w:highlight w:val="yellow"/>
        </w:rPr>
        <w:t>make</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nice with the rest of the movement</w:t>
      </w:r>
      <w:r w:rsidRPr="000F1DC3">
        <w:rPr>
          <w:rStyle w:val="Emphasis"/>
          <w:rFonts w:asciiTheme="majorHAnsi" w:hAnsiTheme="majorHAnsi" w:cstheme="majorHAnsi"/>
        </w:rPr>
        <w:t xml:space="preserve">. </w:t>
      </w:r>
      <w:r w:rsidRPr="000F1DC3">
        <w:rPr>
          <w:rFonts w:asciiTheme="majorHAnsi" w:hAnsiTheme="majorHAnsi" w:cstheme="majorHAnsi"/>
          <w:sz w:val="8"/>
        </w:rPr>
        <w:t xml:space="preserve">So </w:t>
      </w:r>
      <w:r w:rsidRPr="000F1DC3">
        <w:rPr>
          <w:rStyle w:val="Emphasis"/>
          <w:rFonts w:asciiTheme="majorHAnsi" w:hAnsiTheme="majorHAnsi" w:cstheme="majorHAnsi"/>
        </w:rPr>
        <w:t>that leaves one</w:t>
      </w:r>
      <w:r w:rsidRPr="000F1DC3">
        <w:rPr>
          <w:rFonts w:asciiTheme="majorHAnsi" w:hAnsiTheme="majorHAnsi" w:cstheme="majorHAnsi"/>
          <w:sz w:val="8"/>
        </w:rPr>
        <w:t xml:space="preserve"> obvious, if tricky, </w:t>
      </w:r>
      <w:r w:rsidRPr="000F1DC3">
        <w:rPr>
          <w:rStyle w:val="Emphasis"/>
          <w:rFonts w:asciiTheme="majorHAnsi" w:hAnsiTheme="majorHAnsi" w:cstheme="majorHAnsi"/>
        </w:rPr>
        <w:t xml:space="preserve">option: </w:t>
      </w:r>
      <w:r w:rsidRPr="008D3638">
        <w:rPr>
          <w:rStyle w:val="Emphasis"/>
          <w:rFonts w:asciiTheme="majorHAnsi" w:hAnsiTheme="majorHAnsi" w:cstheme="majorHAnsi"/>
          <w:highlight w:val="yellow"/>
        </w:rPr>
        <w:t>abolish</w:t>
      </w:r>
      <w:r w:rsidRPr="000F1DC3">
        <w:rPr>
          <w:rStyle w:val="Emphasis"/>
          <w:rFonts w:asciiTheme="majorHAnsi" w:hAnsiTheme="majorHAnsi" w:cstheme="majorHAnsi"/>
        </w:rPr>
        <w:t xml:space="preserve">ing </w:t>
      </w:r>
      <w:r w:rsidRPr="008D3638">
        <w:rPr>
          <w:rStyle w:val="Emphasis"/>
          <w:rFonts w:asciiTheme="majorHAnsi" w:hAnsiTheme="majorHAnsi" w:cstheme="majorHAnsi"/>
          <w:highlight w:val="yellow"/>
        </w:rPr>
        <w:t>police unions as part of the broader fight to defund, demilitarize, and ultimately dismantle the U.S. police force as it currently exists.</w:t>
      </w:r>
      <w:r w:rsidRPr="000F1DC3">
        <w:rPr>
          <w:rFonts w:asciiTheme="majorHAnsi" w:hAnsiTheme="majorHAnsi" w:cstheme="majorHAnsi"/>
          <w:sz w:val="8"/>
        </w:rPr>
        <w:t xml:space="preserve"> Labor leaders should seize upon this crucial moment to fully embrace this aim—and some already have. However, it’s not exactly a simple or straightforward proposition. The International Union of Police Associations, which represents over 100,000 law enforcement employees as well as emergency medical personnel, is officially affiliated with the American Federation of Labor and Congress of Industrial Organizations, the largest federation of unions in the United States. Its membership comprises 55 national and international unions, and it counts 12 million active and retired members. But if the federation wants to prove that it’s seriously committed to racial justice and true worker solidarity, </w:t>
      </w:r>
      <w:r w:rsidRPr="000F1DC3">
        <w:rPr>
          <w:rStyle w:val="Emphasis"/>
          <w:rFonts w:asciiTheme="majorHAnsi" w:hAnsiTheme="majorHAnsi" w:cstheme="majorHAnsi"/>
        </w:rPr>
        <w:t xml:space="preserve">the AFL-CIO must permanently disaffiliate from the IUPA and sever its ties with </w:t>
      </w:r>
      <w:proofErr w:type="gramStart"/>
      <w:r w:rsidRPr="000F1DC3">
        <w:rPr>
          <w:rStyle w:val="Emphasis"/>
          <w:rFonts w:asciiTheme="majorHAnsi" w:hAnsiTheme="majorHAnsi" w:cstheme="majorHAnsi"/>
        </w:rPr>
        <w:t>any and all</w:t>
      </w:r>
      <w:proofErr w:type="gramEnd"/>
      <w:r w:rsidRPr="000F1DC3">
        <w:rPr>
          <w:rStyle w:val="Emphasis"/>
          <w:rFonts w:asciiTheme="majorHAnsi" w:hAnsiTheme="majorHAnsi" w:cstheme="majorHAnsi"/>
        </w:rPr>
        <w:t xml:space="preserve"> other police associations.</w:t>
      </w:r>
      <w:r w:rsidRPr="000F1DC3">
        <w:rPr>
          <w:rFonts w:asciiTheme="majorHAnsi" w:hAnsiTheme="majorHAnsi" w:cstheme="majorHAnsi"/>
          <w:sz w:val="8"/>
        </w:rPr>
        <w:t xml:space="preserve"> There is already precedent for such a move. </w:t>
      </w:r>
      <w:r w:rsidRPr="008D3638">
        <w:rPr>
          <w:rStyle w:val="Emphasis"/>
          <w:rFonts w:asciiTheme="majorHAnsi" w:hAnsiTheme="majorHAnsi" w:cstheme="majorHAnsi"/>
          <w:highlight w:val="yellow"/>
        </w:rPr>
        <w:t>The AFL-CIO has disaffiliated from other unions</w:t>
      </w:r>
      <w:r w:rsidRPr="000F1DC3">
        <w:rPr>
          <w:rStyle w:val="Emphasis"/>
          <w:rFonts w:asciiTheme="majorHAnsi" w:hAnsiTheme="majorHAnsi" w:cstheme="majorHAnsi"/>
        </w:rPr>
        <w:t xml:space="preserve"> in the recent past, most notably the Teamsters, the Service Employees International Union, and</w:t>
      </w:r>
      <w:r w:rsidRPr="000F1DC3">
        <w:rPr>
          <w:rFonts w:asciiTheme="majorHAnsi" w:hAnsiTheme="majorHAnsi" w:cstheme="majorHAnsi"/>
          <w:sz w:val="8"/>
        </w:rPr>
        <w:t xml:space="preserve"> most recently</w:t>
      </w:r>
      <w:r w:rsidRPr="000F1DC3">
        <w:rPr>
          <w:rStyle w:val="Emphasis"/>
          <w:rFonts w:asciiTheme="majorHAnsi" w:hAnsiTheme="majorHAnsi" w:cstheme="majorHAnsi"/>
        </w:rPr>
        <w:t>, the International Longshore and Warehouse Union</w:t>
      </w:r>
      <w:r w:rsidRPr="000F1DC3">
        <w:rPr>
          <w:rFonts w:asciiTheme="majorHAnsi" w:hAnsiTheme="majorHAnsi" w:cstheme="majorHAnsi"/>
          <w:sz w:val="8"/>
        </w:rPr>
        <w:t xml:space="preserve">, whose leaders criticized the federation for failing to throw its considerable weight behind progressive health care and immigration policy. Given the ongoing epidemic of racist police violence against the Black community and other communities of color in the U.S., there is no better reason—and no better time—to take a stand. It’s already been a long time coming. After all, the partnership between the police unions and the federation is hardly shatterproof. The IUPA only chartered with the AFL-CIO in 1979; since then, the cops’ union has expanded into affiliations with law enforcement and corrections officers in Puerto Rico and the U.S. Virgin Islands. And much like the AFL-CIO-affiliated National Border Patrol Council, which has overseen its own brand of racist terror, police unions seem to realize they’re not exactly welcome among the unions that have been forced to accept them as peers. “Legally, unions are responsible for representing their members,” Booker Hodges, a former </w:t>
      </w:r>
      <w:proofErr w:type="spellStart"/>
      <w:r w:rsidRPr="000F1DC3">
        <w:rPr>
          <w:rFonts w:asciiTheme="majorHAnsi" w:hAnsiTheme="majorHAnsi" w:cstheme="majorHAnsi"/>
          <w:sz w:val="8"/>
        </w:rPr>
        <w:t>Minnestota</w:t>
      </w:r>
      <w:proofErr w:type="spellEnd"/>
      <w:r w:rsidRPr="000F1DC3">
        <w:rPr>
          <w:rFonts w:asciiTheme="majorHAnsi" w:hAnsiTheme="majorHAnsi" w:cstheme="majorHAnsi"/>
          <w:sz w:val="8"/>
        </w:rPr>
        <w:t xml:space="preserve"> police officer who now works as an assistant commissioner for the state’s Department of Public Safety, wrote in a 2018 blog post on Police One. “The public seems to support this premise when it concerns other labor unions, but not those who represent police officers. Even members of other labor unions, particularly those who belong to educator unions, don’t seem to support this premise when it comes to police unions. Many of them have taken to the streets to protest against police officers, criticized police unions for defending their members and called for an end of binding arbitration for police officers.” It’s also not as though the police unions’ leaders are taking any pains to show solidarity, or even sympathy, with their fellow workers. Rather</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have a long</w:t>
      </w:r>
      <w:r w:rsidRPr="000F1DC3">
        <w:rPr>
          <w:rFonts w:asciiTheme="majorHAnsi" w:hAnsiTheme="majorHAnsi" w:cstheme="majorHAnsi"/>
          <w:sz w:val="8"/>
        </w:rPr>
        <w:t>, wretched</w:t>
      </w:r>
      <w:r w:rsidRPr="000F1DC3">
        <w:rPr>
          <w:rStyle w:val="Emphasis"/>
          <w:rFonts w:asciiTheme="majorHAnsi" w:hAnsiTheme="majorHAnsi" w:cstheme="majorHAnsi"/>
        </w:rPr>
        <w:t xml:space="preserve"> history of</w:t>
      </w:r>
      <w:r w:rsidRPr="000F1DC3">
        <w:rPr>
          <w:rFonts w:asciiTheme="majorHAnsi" w:hAnsiTheme="majorHAnsi" w:cstheme="majorHAnsi"/>
          <w:sz w:val="8"/>
        </w:rPr>
        <w:t xml:space="preserve"> doing exactly the opposite</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playing on public fears</w:t>
      </w:r>
      <w:r w:rsidRPr="000F1DC3">
        <w:rPr>
          <w:rStyle w:val="Emphasis"/>
          <w:rFonts w:asciiTheme="majorHAnsi" w:hAnsiTheme="majorHAnsi" w:cstheme="majorHAnsi"/>
        </w:rPr>
        <w:t xml:space="preserve"> and misconceptions </w:t>
      </w:r>
      <w:r w:rsidRPr="008D3638">
        <w:rPr>
          <w:rStyle w:val="Emphasis"/>
          <w:rFonts w:asciiTheme="majorHAnsi" w:hAnsiTheme="majorHAnsi" w:cstheme="majorHAnsi"/>
          <w:highlight w:val="yellow"/>
        </w:rPr>
        <w:t>to push</w:t>
      </w:r>
      <w:r w:rsidRPr="000F1DC3">
        <w:rPr>
          <w:rStyle w:val="Emphasis"/>
          <w:rFonts w:asciiTheme="majorHAnsi" w:hAnsiTheme="majorHAnsi" w:cstheme="majorHAnsi"/>
        </w:rPr>
        <w:t xml:space="preserve"> damaging</w:t>
      </w:r>
      <w:r w:rsidRPr="000F1DC3">
        <w:rPr>
          <w:rFonts w:asciiTheme="majorHAnsi" w:hAnsiTheme="majorHAnsi" w:cstheme="majorHAnsi"/>
          <w:sz w:val="8"/>
        </w:rPr>
        <w:t xml:space="preserve"> “no angel”</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 xml:space="preserve">narratives about the victims of police violence, while also howling about </w:t>
      </w:r>
      <w:r w:rsidRPr="008D3638">
        <w:rPr>
          <w:rStyle w:val="Emphasis"/>
          <w:rFonts w:asciiTheme="majorHAnsi" w:hAnsiTheme="majorHAnsi" w:cstheme="majorHAnsi"/>
        </w:rPr>
        <w:t xml:space="preserve">the </w:t>
      </w:r>
      <w:r w:rsidRPr="008D3638">
        <w:rPr>
          <w:rStyle w:val="Emphasis"/>
          <w:rFonts w:asciiTheme="majorHAnsi" w:hAnsiTheme="majorHAnsi" w:cstheme="majorHAnsi"/>
          <w:highlight w:val="yellow"/>
        </w:rPr>
        <w:t>“bravery” and “sacrifice”</w:t>
      </w:r>
      <w:r w:rsidRPr="000F1DC3">
        <w:rPr>
          <w:rStyle w:val="Emphasis"/>
          <w:rFonts w:asciiTheme="majorHAnsi" w:hAnsiTheme="majorHAnsi" w:cstheme="majorHAnsi"/>
        </w:rPr>
        <w:t xml:space="preserve"> their employees make to “protect” fellow citizens</w:t>
      </w:r>
      <w:r w:rsidRPr="000F1DC3">
        <w:rPr>
          <w:rFonts w:asciiTheme="majorHAnsi" w:hAnsiTheme="majorHAnsi" w:cstheme="majorHAnsi"/>
          <w:sz w:val="8"/>
        </w:rPr>
        <w:t xml:space="preserve">. For example, on its official website, </w:t>
      </w:r>
      <w:r w:rsidRPr="000F1DC3">
        <w:rPr>
          <w:rStyle w:val="Emphasis"/>
          <w:rFonts w:asciiTheme="majorHAnsi" w:hAnsiTheme="majorHAnsi" w:cstheme="majorHAnsi"/>
        </w:rPr>
        <w:t xml:space="preserve">the </w:t>
      </w:r>
      <w:r w:rsidRPr="008D3638">
        <w:rPr>
          <w:rStyle w:val="Emphasis"/>
          <w:rFonts w:asciiTheme="majorHAnsi" w:hAnsiTheme="majorHAnsi" w:cstheme="majorHAnsi"/>
          <w:highlight w:val="yellow"/>
        </w:rPr>
        <w:t>IUPA</w:t>
      </w:r>
      <w:r w:rsidRPr="000F1DC3">
        <w:rPr>
          <w:rStyle w:val="Emphasis"/>
          <w:rFonts w:asciiTheme="majorHAnsi" w:hAnsiTheme="majorHAnsi" w:cstheme="majorHAnsi"/>
        </w:rPr>
        <w:t xml:space="preserve"> linked to a May 27 Police magazine article that </w:t>
      </w:r>
      <w:r w:rsidRPr="008D3638">
        <w:rPr>
          <w:rStyle w:val="Emphasis"/>
          <w:rFonts w:asciiTheme="majorHAnsi" w:hAnsiTheme="majorHAnsi" w:cstheme="majorHAnsi"/>
          <w:highlight w:val="yellow"/>
        </w:rPr>
        <w:t>characterized George Floyd’s killing as</w:t>
      </w:r>
      <w:r w:rsidRPr="000F1DC3">
        <w:rPr>
          <w:rStyle w:val="Emphasis"/>
          <w:rFonts w:asciiTheme="majorHAnsi" w:hAnsiTheme="majorHAnsi" w:cstheme="majorHAnsi"/>
        </w:rPr>
        <w:t xml:space="preserve"> “the </w:t>
      </w:r>
      <w:r w:rsidRPr="008D3638">
        <w:rPr>
          <w:rStyle w:val="Emphasis"/>
          <w:rFonts w:asciiTheme="majorHAnsi" w:hAnsiTheme="majorHAnsi" w:cstheme="majorHAnsi"/>
          <w:highlight w:val="yellow"/>
        </w:rPr>
        <w:t>death of a suspect</w:t>
      </w:r>
      <w:r w:rsidRPr="000F1DC3">
        <w:rPr>
          <w:rStyle w:val="Emphasis"/>
          <w:rFonts w:asciiTheme="majorHAnsi" w:hAnsiTheme="majorHAnsi" w:cstheme="majorHAnsi"/>
        </w:rPr>
        <w:t xml:space="preserve"> during an arrest in which a Minneapolis officer put his knee on the back of the man’s neck to pin him to the ground.” This was </w:t>
      </w:r>
      <w:r w:rsidRPr="008D3638">
        <w:rPr>
          <w:rStyle w:val="Emphasis"/>
          <w:rFonts w:asciiTheme="majorHAnsi" w:hAnsiTheme="majorHAnsi" w:cstheme="majorHAnsi"/>
          <w:highlight w:val="yellow"/>
        </w:rPr>
        <w:t>a naked attempt to mislead readers</w:t>
      </w:r>
      <w:r w:rsidRPr="000F1DC3">
        <w:rPr>
          <w:rStyle w:val="Emphasis"/>
          <w:rFonts w:asciiTheme="majorHAnsi" w:hAnsiTheme="majorHAnsi" w:cstheme="majorHAnsi"/>
        </w:rPr>
        <w:t xml:space="preserve"> and convince them that Chauvin </w:t>
      </w:r>
      <w:proofErr w:type="gramStart"/>
      <w:r w:rsidRPr="000F1DC3">
        <w:rPr>
          <w:rStyle w:val="Emphasis"/>
          <w:rFonts w:asciiTheme="majorHAnsi" w:hAnsiTheme="majorHAnsi" w:cstheme="majorHAnsi"/>
        </w:rPr>
        <w:t>has to</w:t>
      </w:r>
      <w:proofErr w:type="gramEnd"/>
      <w:r w:rsidRPr="000F1DC3">
        <w:rPr>
          <w:rStyle w:val="Emphasis"/>
          <w:rFonts w:asciiTheme="majorHAnsi" w:hAnsiTheme="majorHAnsi" w:cstheme="majorHAnsi"/>
        </w:rPr>
        <w:t xml:space="preserve"> be categorically innocent</w:t>
      </w:r>
      <w:r w:rsidRPr="000F1DC3">
        <w:rPr>
          <w:rFonts w:asciiTheme="majorHAnsi" w:hAnsiTheme="majorHAnsi" w:cstheme="majorHAnsi"/>
          <w:sz w:val="8"/>
        </w:rPr>
        <w:t xml:space="preserve">. It’s also in keeping with the “thin blue line” model of deference to the life-and-death authority granted by reflex to most municipal cops: The law enforcement community—and especially its </w:t>
      </w:r>
      <w:r w:rsidRPr="008D3638">
        <w:rPr>
          <w:rStyle w:val="Emphasis"/>
          <w:rFonts w:asciiTheme="majorHAnsi" w:hAnsiTheme="majorHAnsi" w:cstheme="majorHAnsi"/>
          <w:highlight w:val="yellow"/>
        </w:rPr>
        <w:t>unions’</w:t>
      </w:r>
      <w:r w:rsidRPr="000F1DC3">
        <w:rPr>
          <w:rFonts w:asciiTheme="majorHAnsi" w:hAnsiTheme="majorHAnsi" w:cstheme="majorHAnsi"/>
          <w:sz w:val="8"/>
        </w:rPr>
        <w:t>—</w:t>
      </w:r>
      <w:r w:rsidRPr="000F1DC3">
        <w:rPr>
          <w:rStyle w:val="Emphasis"/>
          <w:rFonts w:asciiTheme="majorHAnsi" w:hAnsiTheme="majorHAnsi" w:cstheme="majorHAnsi"/>
        </w:rPr>
        <w:t xml:space="preserve">first </w:t>
      </w:r>
      <w:r w:rsidRPr="008D3638">
        <w:rPr>
          <w:rStyle w:val="Emphasis"/>
          <w:rFonts w:asciiTheme="majorHAnsi" w:hAnsiTheme="majorHAnsi" w:cstheme="majorHAnsi"/>
          <w:highlight w:val="yellow"/>
        </w:rPr>
        <w:t>response</w:t>
      </w:r>
      <w:r w:rsidRPr="000F1DC3">
        <w:rPr>
          <w:rStyle w:val="Emphasis"/>
          <w:rFonts w:asciiTheme="majorHAnsi" w:hAnsiTheme="majorHAnsi" w:cstheme="majorHAnsi"/>
        </w:rPr>
        <w:t xml:space="preserve">, when one of its officers is caught red-handed, </w:t>
      </w:r>
      <w:r w:rsidRPr="008D3638">
        <w:rPr>
          <w:rStyle w:val="Emphasis"/>
          <w:rFonts w:asciiTheme="majorHAnsi" w:hAnsiTheme="majorHAnsi" w:cstheme="majorHAnsi"/>
          <w:highlight w:val="yellow"/>
        </w:rPr>
        <w:t>is</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to</w:t>
      </w:r>
      <w:r w:rsidRPr="000F1DC3">
        <w:rPr>
          <w:rStyle w:val="Emphasis"/>
          <w:rFonts w:asciiTheme="majorHAnsi" w:hAnsiTheme="majorHAnsi" w:cstheme="majorHAnsi"/>
        </w:rPr>
        <w:t xml:space="preserve"> circle the wagons, </w:t>
      </w:r>
      <w:r w:rsidRPr="008D3638">
        <w:rPr>
          <w:rStyle w:val="Emphasis"/>
          <w:rFonts w:asciiTheme="majorHAnsi" w:hAnsiTheme="majorHAnsi" w:cstheme="majorHAnsi"/>
          <w:highlight w:val="yellow"/>
        </w:rPr>
        <w:t>vilify the victim</w:t>
      </w:r>
      <w:r w:rsidRPr="000F1DC3">
        <w:rPr>
          <w:rStyle w:val="Emphasis"/>
          <w:rFonts w:asciiTheme="majorHAnsi" w:hAnsiTheme="majorHAnsi" w:cstheme="majorHAnsi"/>
        </w:rPr>
        <w:t xml:space="preserve"> or survivor, and bat away any criticism or dissent as virtual sedition. </w:t>
      </w:r>
      <w:proofErr w:type="gramStart"/>
      <w:r w:rsidRPr="000F1DC3">
        <w:rPr>
          <w:rStyle w:val="Emphasis"/>
          <w:rFonts w:asciiTheme="majorHAnsi" w:hAnsiTheme="majorHAnsi" w:cstheme="majorHAnsi"/>
        </w:rPr>
        <w:t>If and when</w:t>
      </w:r>
      <w:proofErr w:type="gramEnd"/>
      <w:r w:rsidRPr="000F1DC3">
        <w:rPr>
          <w:rStyle w:val="Emphasis"/>
          <w:rFonts w:asciiTheme="majorHAnsi" w:hAnsiTheme="majorHAnsi" w:cstheme="majorHAnsi"/>
        </w:rPr>
        <w:t xml:space="preserve"> reforms are introduced in the wake of an abuse of police powers, police and their unions remain in wagon-circling mode, determined to shoot them down</w:t>
      </w:r>
      <w:r w:rsidRPr="000F1DC3">
        <w:rPr>
          <w:rFonts w:asciiTheme="majorHAnsi" w:hAnsiTheme="majorHAnsi" w:cstheme="majorHAnsi"/>
          <w:sz w:val="8"/>
        </w:rPr>
        <w:t xml:space="preserve">. The bottom line here is all too plain: </w:t>
      </w:r>
      <w:r w:rsidRPr="000F1DC3">
        <w:rPr>
          <w:rStyle w:val="Emphasis"/>
          <w:rFonts w:asciiTheme="majorHAnsi" w:hAnsiTheme="majorHAnsi" w:cstheme="majorHAnsi"/>
        </w:rPr>
        <w:t xml:space="preserve">The </w:t>
      </w:r>
      <w:r w:rsidRPr="008D3638">
        <w:rPr>
          <w:rStyle w:val="Emphasis"/>
          <w:rFonts w:asciiTheme="majorHAnsi" w:hAnsiTheme="majorHAnsi" w:cstheme="majorHAnsi"/>
          <w:highlight w:val="yellow"/>
        </w:rPr>
        <w:t>police</w:t>
      </w:r>
      <w:r w:rsidRPr="000F1DC3">
        <w:rPr>
          <w:rStyle w:val="Emphasis"/>
          <w:rFonts w:asciiTheme="majorHAnsi" w:hAnsiTheme="majorHAnsi" w:cstheme="majorHAnsi"/>
        </w:rPr>
        <w:t xml:space="preserve"> do not want reform; they </w:t>
      </w:r>
      <w:r w:rsidRPr="008D3638">
        <w:rPr>
          <w:rStyle w:val="Emphasis"/>
          <w:rFonts w:asciiTheme="majorHAnsi" w:hAnsiTheme="majorHAnsi" w:cstheme="majorHAnsi"/>
          <w:highlight w:val="yellow"/>
        </w:rPr>
        <w:t>want the freedom to operate with impunity</w:t>
      </w:r>
      <w:r w:rsidRPr="000F1DC3">
        <w:rPr>
          <w:rStyle w:val="Emphasis"/>
          <w:rFonts w:asciiTheme="majorHAnsi" w:hAnsiTheme="majorHAnsi" w:cstheme="majorHAnsi"/>
        </w:rPr>
        <w:t>.</w:t>
      </w:r>
      <w:r w:rsidRPr="000F1DC3">
        <w:rPr>
          <w:rFonts w:asciiTheme="majorHAnsi" w:hAnsiTheme="majorHAnsi" w:cstheme="majorHAnsi"/>
          <w:sz w:val="8"/>
        </w:rPr>
        <w:t xml:space="preserve"> The article IUPA boosted also took care to note that, in Minneapolis, kneeling on a suspect’s neck is apparently considered a “non-deadly force option” (albeit one that is banned elsewhere in Minnesota). And in a gruesome twist, Lieutenant Bob Kroll, the president of the Police Officers Federation of Minneapolis, has not only allowed his membership to continue utilizing these violent, fear-based training tactics but also has actively encouraged their use. After Minneapolis Mayor Jacob Frey banned such tactics in 2019, Kroll pushed back and went so far as to offer free “warrior-style” classes to the union’s 800 members over the remaining three years of Frey’s term. Now Kroll and the union have George Floyd’s blood on their hands and are finally facing some much-needed and long-overdue scrutiny. (Mohamed Noor, a former Minneapolis police officer, was the first Minnesota police officer in decades to be convicted of a fatal on-duty shooting after he killed Justine </w:t>
      </w:r>
      <w:proofErr w:type="spellStart"/>
      <w:r w:rsidRPr="000F1DC3">
        <w:rPr>
          <w:rFonts w:asciiTheme="majorHAnsi" w:hAnsiTheme="majorHAnsi" w:cstheme="majorHAnsi"/>
          <w:sz w:val="8"/>
        </w:rPr>
        <w:t>Ruszczyk</w:t>
      </w:r>
      <w:proofErr w:type="spellEnd"/>
      <w:r w:rsidRPr="000F1DC3">
        <w:rPr>
          <w:rFonts w:asciiTheme="majorHAnsi" w:hAnsiTheme="majorHAnsi" w:cstheme="majorHAnsi"/>
          <w:sz w:val="8"/>
        </w:rPr>
        <w:t xml:space="preserve">, a white </w:t>
      </w:r>
      <w:proofErr w:type="gramStart"/>
      <w:r w:rsidRPr="000F1DC3">
        <w:rPr>
          <w:rFonts w:asciiTheme="majorHAnsi" w:hAnsiTheme="majorHAnsi" w:cstheme="majorHAnsi"/>
          <w:sz w:val="8"/>
        </w:rPr>
        <w:t>woman.*</w:t>
      </w:r>
      <w:proofErr w:type="gramEnd"/>
      <w:r w:rsidRPr="000F1DC3">
        <w:rPr>
          <w:rFonts w:asciiTheme="majorHAnsi" w:hAnsiTheme="majorHAnsi" w:cstheme="majorHAnsi"/>
          <w:sz w:val="8"/>
        </w:rPr>
        <w:t xml:space="preserve"> At the time, Kroll drew criticism for throwing said officer, who is Black, under the bus.) One of the only public statements that Kroll has made following Floyd’s murder has been to correct the rumor that Chauvin took part in a recent Trump rally. The photos </w:t>
      </w:r>
      <w:proofErr w:type="gramStart"/>
      <w:r w:rsidRPr="000F1DC3">
        <w:rPr>
          <w:rFonts w:asciiTheme="majorHAnsi" w:hAnsiTheme="majorHAnsi" w:cstheme="majorHAnsi"/>
          <w:sz w:val="8"/>
        </w:rPr>
        <w:t>actually depicted</w:t>
      </w:r>
      <w:proofErr w:type="gramEnd"/>
      <w:r w:rsidRPr="000F1DC3">
        <w:rPr>
          <w:rFonts w:asciiTheme="majorHAnsi" w:hAnsiTheme="majorHAnsi" w:cstheme="majorHAnsi"/>
          <w:sz w:val="8"/>
        </w:rPr>
        <w:t xml:space="preserve"> Mike Gallagher, the president of the police union in Bloomington, Minnesota. For his part, Chauvin had 18 prior complaints filed with Minneapolis Police Department’s Internal Affairs, while his accomplice </w:t>
      </w:r>
      <w:proofErr w:type="spellStart"/>
      <w:r w:rsidRPr="000F1DC3">
        <w:rPr>
          <w:rFonts w:asciiTheme="majorHAnsi" w:hAnsiTheme="majorHAnsi" w:cstheme="majorHAnsi"/>
          <w:sz w:val="8"/>
        </w:rPr>
        <w:t>Tou</w:t>
      </w:r>
      <w:proofErr w:type="spellEnd"/>
      <w:r w:rsidRPr="000F1DC3">
        <w:rPr>
          <w:rFonts w:asciiTheme="majorHAnsi" w:hAnsiTheme="majorHAnsi" w:cstheme="majorHAnsi"/>
          <w:sz w:val="8"/>
        </w:rPr>
        <w:t xml:space="preserve"> Thao was the subject of six complaints (including one that was still open as of the time of his firing). This is, among other things, a stiff rebuke to the effort to dismiss systemic violence as the work of “a few bad apples.” These two apples were, in fact, already known to be rotten—yet there they were, armed, dangerous, and interacting daily with the public. Unfortunately, union protection plays no small role in keeping cops like Chauvin and Thao out on the streets</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Collective bargaining</w:t>
      </w:r>
      <w:r w:rsidRPr="000F1DC3">
        <w:rPr>
          <w:rStyle w:val="Emphasis"/>
          <w:rFonts w:asciiTheme="majorHAnsi" w:hAnsiTheme="majorHAnsi" w:cstheme="majorHAnsi"/>
        </w:rPr>
        <w:t xml:space="preserve"> agreements for police generally </w:t>
      </w:r>
      <w:r w:rsidRPr="008D3638">
        <w:rPr>
          <w:rStyle w:val="Emphasis"/>
          <w:rFonts w:asciiTheme="majorHAnsi" w:hAnsiTheme="majorHAnsi" w:cstheme="majorHAnsi"/>
          <w:highlight w:val="yellow"/>
        </w:rPr>
        <w:t>include</w:t>
      </w:r>
      <w:r w:rsidRPr="000F1DC3">
        <w:rPr>
          <w:rStyle w:val="Emphasis"/>
          <w:rFonts w:asciiTheme="majorHAnsi" w:hAnsiTheme="majorHAnsi" w:cstheme="majorHAnsi"/>
        </w:rPr>
        <w:t xml:space="preserve"> normal </w:t>
      </w:r>
      <w:r w:rsidRPr="008D3638">
        <w:rPr>
          <w:rStyle w:val="Emphasis"/>
          <w:rFonts w:asciiTheme="majorHAnsi" w:hAnsiTheme="majorHAnsi" w:cstheme="majorHAnsi"/>
          <w:highlight w:val="yellow"/>
        </w:rPr>
        <w:t>language around wages and benefits</w:t>
      </w:r>
      <w:r w:rsidRPr="000F1DC3">
        <w:rPr>
          <w:rStyle w:val="Emphasis"/>
          <w:rFonts w:asciiTheme="majorHAnsi" w:hAnsiTheme="majorHAnsi" w:cstheme="majorHAnsi"/>
        </w:rPr>
        <w:t xml:space="preserve"> but can also </w:t>
      </w:r>
      <w:r w:rsidRPr="008D3638">
        <w:rPr>
          <w:rStyle w:val="Emphasis"/>
          <w:rFonts w:asciiTheme="majorHAnsi" w:hAnsiTheme="majorHAnsi" w:cstheme="majorHAnsi"/>
          <w:highlight w:val="yellow"/>
        </w:rPr>
        <w:t>act as a</w:t>
      </w:r>
      <w:r w:rsidRPr="000F1DC3">
        <w:rPr>
          <w:rStyle w:val="Emphasis"/>
          <w:rFonts w:asciiTheme="majorHAnsi" w:hAnsiTheme="majorHAnsi" w:cstheme="majorHAnsi"/>
        </w:rPr>
        <w:t xml:space="preserve">n unbreachable </w:t>
      </w:r>
      <w:r w:rsidRPr="008D3638">
        <w:rPr>
          <w:rStyle w:val="Emphasis"/>
          <w:rFonts w:asciiTheme="majorHAnsi" w:hAnsiTheme="majorHAnsi" w:cstheme="majorHAnsi"/>
          <w:highlight w:val="yellow"/>
        </w:rPr>
        <w:t>firewall between</w:t>
      </w:r>
      <w:r w:rsidRPr="000F1DC3">
        <w:rPr>
          <w:rStyle w:val="Emphasis"/>
          <w:rFonts w:asciiTheme="majorHAnsi" w:hAnsiTheme="majorHAnsi" w:cstheme="majorHAnsi"/>
        </w:rPr>
        <w:t xml:space="preserve"> the </w:t>
      </w:r>
      <w:r w:rsidRPr="008D3638">
        <w:rPr>
          <w:rStyle w:val="Emphasis"/>
          <w:rFonts w:asciiTheme="majorHAnsi" w:hAnsiTheme="majorHAnsi" w:cstheme="majorHAnsi"/>
          <w:highlight w:val="yellow"/>
        </w:rPr>
        <w:t>cops and those they have injured</w:t>
      </w:r>
      <w:r w:rsidRPr="000F1DC3">
        <w:rPr>
          <w:rStyle w:val="Emphasis"/>
          <w:rFonts w:asciiTheme="majorHAnsi" w:hAnsiTheme="majorHAnsi" w:cstheme="majorHAnsi"/>
        </w:rPr>
        <w:t xml:space="preserve">. Typically, such </w:t>
      </w:r>
      <w:r w:rsidRPr="008D3638">
        <w:rPr>
          <w:rStyle w:val="Emphasis"/>
          <w:rFonts w:asciiTheme="majorHAnsi" w:hAnsiTheme="majorHAnsi" w:cstheme="majorHAnsi"/>
          <w:highlight w:val="yellow"/>
        </w:rPr>
        <w:t>contracts are</w:t>
      </w:r>
      <w:r w:rsidRPr="000F1DC3">
        <w:rPr>
          <w:rStyle w:val="Emphasis"/>
          <w:rFonts w:asciiTheme="majorHAnsi" w:hAnsiTheme="majorHAnsi" w:cstheme="majorHAnsi"/>
        </w:rPr>
        <w:t xml:space="preserve"> chock </w:t>
      </w:r>
      <w:r w:rsidRPr="008D3638">
        <w:rPr>
          <w:rStyle w:val="Emphasis"/>
          <w:rFonts w:asciiTheme="majorHAnsi" w:hAnsiTheme="majorHAnsi" w:cstheme="majorHAnsi"/>
          <w:highlight w:val="yellow"/>
        </w:rPr>
        <w:t>full</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of</w:t>
      </w:r>
      <w:r w:rsidRPr="000F1DC3">
        <w:rPr>
          <w:rStyle w:val="Emphasis"/>
          <w:rFonts w:asciiTheme="majorHAnsi" w:hAnsiTheme="majorHAnsi" w:cstheme="majorHAnsi"/>
        </w:rPr>
        <w:t xml:space="preserve"> special </w:t>
      </w:r>
      <w:r w:rsidRPr="008D3638">
        <w:rPr>
          <w:rStyle w:val="Emphasis"/>
          <w:rFonts w:asciiTheme="majorHAnsi" w:hAnsiTheme="majorHAnsi" w:cstheme="majorHAnsi"/>
          <w:highlight w:val="yellow"/>
        </w:rPr>
        <w:t>protections</w:t>
      </w:r>
      <w:r w:rsidRPr="000F1DC3">
        <w:rPr>
          <w:rStyle w:val="Emphasis"/>
          <w:rFonts w:asciiTheme="majorHAnsi" w:hAnsiTheme="majorHAnsi" w:cstheme="majorHAnsi"/>
        </w:rPr>
        <w:t xml:space="preserve"> that are </w:t>
      </w:r>
      <w:r w:rsidRPr="008D3638">
        <w:rPr>
          <w:rStyle w:val="Emphasis"/>
          <w:rFonts w:asciiTheme="majorHAnsi" w:hAnsiTheme="majorHAnsi" w:cstheme="majorHAnsi"/>
          <w:highlight w:val="yellow"/>
        </w:rPr>
        <w:t>negotiated behind closed doors</w:t>
      </w:r>
      <w:r w:rsidRPr="000F1DC3">
        <w:rPr>
          <w:rStyle w:val="Emphasis"/>
          <w:rFonts w:asciiTheme="majorHAnsi" w:hAnsiTheme="majorHAnsi" w:cstheme="majorHAnsi"/>
        </w:rPr>
        <w:t xml:space="preserve">. Employment contract </w:t>
      </w:r>
      <w:r w:rsidRPr="008D3638">
        <w:rPr>
          <w:rStyle w:val="Emphasis"/>
          <w:rFonts w:asciiTheme="majorHAnsi" w:hAnsiTheme="majorHAnsi" w:cstheme="majorHAnsi"/>
          <w:highlight w:val="yellow"/>
        </w:rPr>
        <w:t>provisions</w:t>
      </w:r>
      <w:r w:rsidRPr="000F1DC3">
        <w:rPr>
          <w:rStyle w:val="Emphasis"/>
          <w:rFonts w:asciiTheme="majorHAnsi" w:hAnsiTheme="majorHAnsi" w:cstheme="majorHAnsi"/>
        </w:rPr>
        <w:t xml:space="preserve"> also </w:t>
      </w:r>
      <w:r w:rsidRPr="008D3638">
        <w:rPr>
          <w:rStyle w:val="Emphasis"/>
          <w:rFonts w:asciiTheme="majorHAnsi" w:hAnsiTheme="majorHAnsi" w:cstheme="majorHAnsi"/>
          <w:highlight w:val="yellow"/>
        </w:rPr>
        <w:t>insulate</w:t>
      </w:r>
      <w:r w:rsidRPr="000F1DC3">
        <w:rPr>
          <w:rStyle w:val="Emphasis"/>
          <w:rFonts w:asciiTheme="majorHAnsi" w:hAnsiTheme="majorHAnsi" w:cstheme="majorHAnsi"/>
        </w:rPr>
        <w:t xml:space="preserve"> police </w:t>
      </w:r>
      <w:r w:rsidRPr="008D3638">
        <w:rPr>
          <w:rStyle w:val="Emphasis"/>
          <w:rFonts w:asciiTheme="majorHAnsi" w:hAnsiTheme="majorHAnsi" w:cstheme="majorHAnsi"/>
          <w:highlight w:val="yellow"/>
        </w:rPr>
        <w:t>from</w:t>
      </w:r>
      <w:r w:rsidRPr="000F1DC3">
        <w:rPr>
          <w:rStyle w:val="Emphasis"/>
          <w:rFonts w:asciiTheme="majorHAnsi" w:hAnsiTheme="majorHAnsi" w:cstheme="majorHAnsi"/>
        </w:rPr>
        <w:t xml:space="preserve"> any meaningful </w:t>
      </w:r>
      <w:r w:rsidRPr="008D3638">
        <w:rPr>
          <w:rStyle w:val="Emphasis"/>
          <w:rFonts w:asciiTheme="majorHAnsi" w:hAnsiTheme="majorHAnsi" w:cstheme="majorHAnsi"/>
          <w:highlight w:val="yellow"/>
        </w:rPr>
        <w:t>accountability</w:t>
      </w:r>
      <w:r w:rsidRPr="000F1DC3">
        <w:rPr>
          <w:rStyle w:val="Emphasis"/>
          <w:rFonts w:asciiTheme="majorHAnsi" w:hAnsiTheme="majorHAnsi" w:cstheme="majorHAnsi"/>
        </w:rPr>
        <w:t xml:space="preserve"> for their actions and rig any processes hearings in their favor; </w:t>
      </w:r>
      <w:r w:rsidRPr="008D3638">
        <w:rPr>
          <w:rStyle w:val="Emphasis"/>
          <w:rFonts w:asciiTheme="majorHAnsi" w:hAnsiTheme="majorHAnsi" w:cstheme="majorHAnsi"/>
          <w:highlight w:val="yellow"/>
        </w:rPr>
        <w:t>fired</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cops</w:t>
      </w:r>
      <w:r w:rsidRPr="000F1DC3">
        <w:rPr>
          <w:rStyle w:val="Emphasis"/>
          <w:rFonts w:asciiTheme="majorHAnsi" w:hAnsiTheme="majorHAnsi" w:cstheme="majorHAnsi"/>
        </w:rPr>
        <w:t xml:space="preserve"> </w:t>
      </w:r>
      <w:proofErr w:type="gramStart"/>
      <w:r w:rsidRPr="000F1DC3">
        <w:rPr>
          <w:rStyle w:val="Emphasis"/>
          <w:rFonts w:asciiTheme="majorHAnsi" w:hAnsiTheme="majorHAnsi" w:cstheme="majorHAnsi"/>
        </w:rPr>
        <w:t>are able to</w:t>
      </w:r>
      <w:proofErr w:type="gramEnd"/>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appeal</w:t>
      </w:r>
      <w:r w:rsidRPr="000F1DC3">
        <w:rPr>
          <w:rStyle w:val="Emphasis"/>
          <w:rFonts w:asciiTheme="majorHAnsi" w:hAnsiTheme="majorHAnsi" w:cstheme="majorHAnsi"/>
        </w:rPr>
        <w:t xml:space="preserve"> and win their jobs back, even </w:t>
      </w:r>
      <w:r w:rsidRPr="001B7D8C">
        <w:rPr>
          <w:rStyle w:val="Emphasis"/>
          <w:rFonts w:asciiTheme="majorHAnsi" w:hAnsiTheme="majorHAnsi" w:cstheme="majorHAnsi"/>
          <w:highlight w:val="yellow"/>
        </w:rPr>
        <w:t>after</w:t>
      </w:r>
      <w:r w:rsidRPr="000F1DC3">
        <w:rPr>
          <w:rStyle w:val="Emphasis"/>
          <w:rFonts w:asciiTheme="majorHAnsi" w:hAnsiTheme="majorHAnsi" w:cstheme="majorHAnsi"/>
        </w:rPr>
        <w:t xml:space="preserve"> the most </w:t>
      </w:r>
      <w:r w:rsidRPr="001B7D8C">
        <w:rPr>
          <w:rStyle w:val="Emphasis"/>
          <w:rFonts w:asciiTheme="majorHAnsi" w:hAnsiTheme="majorHAnsi" w:cstheme="majorHAnsi"/>
          <w:highlight w:val="yellow"/>
        </w:rPr>
        <w:t>egregious</w:t>
      </w:r>
      <w:r w:rsidRPr="000F1DC3">
        <w:rPr>
          <w:rStyle w:val="Emphasis"/>
          <w:rFonts w:asciiTheme="majorHAnsi" w:hAnsiTheme="majorHAnsi" w:cstheme="majorHAnsi"/>
        </w:rPr>
        <w:t xml:space="preserve"> </w:t>
      </w:r>
      <w:r w:rsidRPr="001B7D8C">
        <w:rPr>
          <w:rStyle w:val="Emphasis"/>
          <w:rFonts w:asciiTheme="majorHAnsi" w:hAnsiTheme="majorHAnsi" w:cstheme="majorHAnsi"/>
          <w:highlight w:val="yellow"/>
        </w:rPr>
        <w:t>offenses</w:t>
      </w:r>
      <w:r w:rsidRPr="000F1DC3">
        <w:rPr>
          <w:rStyle w:val="Emphasis"/>
          <w:rFonts w:asciiTheme="majorHAnsi" w:hAnsiTheme="majorHAnsi" w:cstheme="majorHAnsi"/>
        </w:rPr>
        <w:t>.</w:t>
      </w:r>
      <w:r w:rsidRPr="000F1DC3">
        <w:rPr>
          <w:rFonts w:asciiTheme="majorHAnsi" w:hAnsiTheme="majorHAnsi" w:cstheme="majorHAnsi"/>
          <w:sz w:val="8"/>
        </w:rPr>
        <w:t xml:space="preserve"> When Daniel Pantaleo, an NYPD officer who was involved in the 2014 murder of Eric Garner, was finally fired, the police union immediately appealed for his reinstatement and threatened a work slowdown. </w:t>
      </w:r>
      <w:r w:rsidRPr="001B7D8C">
        <w:rPr>
          <w:rFonts w:asciiTheme="majorHAnsi" w:hAnsiTheme="majorHAnsi" w:cstheme="majorHAnsi"/>
          <w:sz w:val="8"/>
        </w:rPr>
        <w:t>Now</w:t>
      </w:r>
      <w:r w:rsidRPr="000F1DC3">
        <w:rPr>
          <w:rFonts w:asciiTheme="majorHAnsi" w:hAnsiTheme="majorHAnsi" w:cstheme="majorHAnsi"/>
          <w:sz w:val="8"/>
        </w:rPr>
        <w:t xml:space="preserve"> the Sergeants Benevolent Association’s official Twitter account spends most of its time needling New York City Mayor De Blasio and spouting profanity and pro-Trump propaganda. Ultimately, police unions protect their own, and the contracts they bargain keep killers, domestic abusers, and white supremacists in positions of deadly power—or provide them with generous pensions should they leave. The only solidarity they show is for their fellow police officers; other workers are mere targets. Their interests, as well as those of other right-wing oppressors’ unions like those that represent ICE, border patrol, and prison guards, are diametrically opposed to those of the workers whom the labor movement was launched to protect. As retired NYPD commander Corey Pegues wrote in his memoir, </w:t>
      </w:r>
      <w:proofErr w:type="gramStart"/>
      <w:r w:rsidRPr="000F1DC3">
        <w:rPr>
          <w:rFonts w:asciiTheme="majorHAnsi" w:hAnsiTheme="majorHAnsi" w:cstheme="majorHAnsi"/>
          <w:sz w:val="8"/>
        </w:rPr>
        <w:t>Once</w:t>
      </w:r>
      <w:proofErr w:type="gramEnd"/>
      <w:r w:rsidRPr="000F1DC3">
        <w:rPr>
          <w:rFonts w:asciiTheme="majorHAnsi" w:hAnsiTheme="majorHAnsi" w:cstheme="majorHAnsi"/>
          <w:sz w:val="8"/>
        </w:rPr>
        <w:t xml:space="preserve"> a Cop, </w:t>
      </w:r>
      <w:r w:rsidRPr="008D3638">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are “a blanket system of </w:t>
      </w:r>
      <w:r w:rsidRPr="008D3638">
        <w:rPr>
          <w:rStyle w:val="Emphasis"/>
          <w:rFonts w:asciiTheme="majorHAnsi" w:hAnsiTheme="majorHAnsi" w:cstheme="majorHAnsi"/>
          <w:highlight w:val="yellow"/>
        </w:rPr>
        <w:t>cover</w:t>
      </w:r>
      <w:r w:rsidRPr="000F1DC3">
        <w:rPr>
          <w:rStyle w:val="Emphasis"/>
          <w:rFonts w:asciiTheme="majorHAnsi" w:hAnsiTheme="majorHAnsi" w:cstheme="majorHAnsi"/>
        </w:rPr>
        <w:t xml:space="preserve">ing </w:t>
      </w:r>
      <w:r w:rsidRPr="008D3638">
        <w:rPr>
          <w:rStyle w:val="Emphasis"/>
          <w:rFonts w:asciiTheme="majorHAnsi" w:hAnsiTheme="majorHAnsi" w:cstheme="majorHAnsi"/>
          <w:highlight w:val="yellow"/>
        </w:rPr>
        <w:t>up police officers</w:t>
      </w:r>
      <w:r w:rsidRPr="000F1DC3">
        <w:rPr>
          <w:rFonts w:asciiTheme="majorHAnsi" w:hAnsiTheme="majorHAnsi" w:cstheme="majorHAnsi"/>
          <w:sz w:val="8"/>
        </w:rPr>
        <w:t xml:space="preserve">.” Despite their union membership, police have also been no friend to workers, especially during strikes or protests. Their purpose is to protect property, not people, and labor history is littered with accounts of police moonlighting as strikebreakers or charging in to harass or injure striking workers. The first recorded strike fatalities in U.S. history came at the hands of police, who shot two New York tailors dead as they tried to disperse. During the Battle of Blair Mountain, the police fought striking coal miners on the bosses’ behalf. In 1937, during the Little Steel Strike, Chicago police gunned down 10 striking steelworkers in what became known as the Memorial Day Massacre. In 1968, days after Dr. Martin Luther King addressed a group of sanitation workers, Memphis cops </w:t>
      </w:r>
      <w:proofErr w:type="spellStart"/>
      <w:r w:rsidRPr="000F1DC3">
        <w:rPr>
          <w:rFonts w:asciiTheme="majorHAnsi" w:hAnsiTheme="majorHAnsi" w:cstheme="majorHAnsi"/>
          <w:sz w:val="8"/>
        </w:rPr>
        <w:t>maced</w:t>
      </w:r>
      <w:proofErr w:type="spellEnd"/>
      <w:r w:rsidRPr="000F1DC3">
        <w:rPr>
          <w:rFonts w:asciiTheme="majorHAnsi" w:hAnsiTheme="majorHAnsi" w:cstheme="majorHAnsi"/>
          <w:sz w:val="8"/>
        </w:rPr>
        <w:t xml:space="preserve"> and assaulted the striking workers and their supporters, killing a 16-year-old boy. As the Industrial Worker noted on Twitter, current AFL-CIO President Richard </w:t>
      </w:r>
      <w:proofErr w:type="spellStart"/>
      <w:r w:rsidRPr="000F1DC3">
        <w:rPr>
          <w:rFonts w:asciiTheme="majorHAnsi" w:hAnsiTheme="majorHAnsi" w:cstheme="majorHAnsi"/>
          <w:sz w:val="8"/>
        </w:rPr>
        <w:t>Trumka</w:t>
      </w:r>
      <w:proofErr w:type="spellEnd"/>
      <w:r w:rsidRPr="000F1DC3">
        <w:rPr>
          <w:rFonts w:asciiTheme="majorHAnsi" w:hAnsiTheme="majorHAnsi" w:cstheme="majorHAnsi"/>
          <w:sz w:val="8"/>
        </w:rPr>
        <w:t xml:space="preserve"> was president of the United Mineworkers of America during the 1989 Pittston Coal Strike, and he “harshly criticized” the police for engaging in violence against the striking miners. </w:t>
      </w:r>
      <w:proofErr w:type="spellStart"/>
      <w:r w:rsidRPr="000F1DC3">
        <w:rPr>
          <w:rFonts w:asciiTheme="majorHAnsi" w:hAnsiTheme="majorHAnsi" w:cstheme="majorHAnsi"/>
          <w:sz w:val="8"/>
        </w:rPr>
        <w:t>Trumka’s</w:t>
      </w:r>
      <w:proofErr w:type="spellEnd"/>
      <w:r w:rsidRPr="000F1DC3">
        <w:rPr>
          <w:rFonts w:asciiTheme="majorHAnsi" w:hAnsiTheme="majorHAnsi" w:cstheme="majorHAnsi"/>
          <w:sz w:val="8"/>
        </w:rPr>
        <w:t xml:space="preserve"> long career as a union official has furnished him with decades of object lessons in the lengths to which the state will go to protect financial power and the interests of elites; he has also seen firsthand how readily striking or protesting workers are thrown into the line of fire by the police and military. During his tenure at the AFL-CIO, </w:t>
      </w:r>
      <w:proofErr w:type="spellStart"/>
      <w:r w:rsidRPr="000F1DC3">
        <w:rPr>
          <w:rFonts w:asciiTheme="majorHAnsi" w:hAnsiTheme="majorHAnsi" w:cstheme="majorHAnsi"/>
          <w:sz w:val="8"/>
        </w:rPr>
        <w:t>Trumka</w:t>
      </w:r>
      <w:proofErr w:type="spellEnd"/>
      <w:r w:rsidRPr="000F1DC3">
        <w:rPr>
          <w:rFonts w:asciiTheme="majorHAnsi" w:hAnsiTheme="majorHAnsi" w:cstheme="majorHAnsi"/>
          <w:sz w:val="8"/>
        </w:rPr>
        <w:t xml:space="preserve"> has supported progressive causes and spoken out against the legacies of racism, within and without the labor movement. This week, </w:t>
      </w:r>
      <w:proofErr w:type="spellStart"/>
      <w:r w:rsidRPr="000F1DC3">
        <w:rPr>
          <w:rFonts w:asciiTheme="majorHAnsi" w:hAnsiTheme="majorHAnsi" w:cstheme="majorHAnsi"/>
          <w:sz w:val="8"/>
        </w:rPr>
        <w:t>Trumka</w:t>
      </w:r>
      <w:proofErr w:type="spellEnd"/>
      <w:r w:rsidRPr="000F1DC3">
        <w:rPr>
          <w:rFonts w:asciiTheme="majorHAnsi" w:hAnsiTheme="majorHAnsi" w:cstheme="majorHAnsi"/>
          <w:sz w:val="8"/>
        </w:rPr>
        <w:t xml:space="preserve"> astutely tweeted that “racism plays an insidious role in the daily lives of all working people of color. This is a labor issue because it is a workplace issue. It is a community issue, and unions are the community.” In a 2008 speech at a United Steelworkers convention in support of then-candidate Barack Obama, </w:t>
      </w:r>
      <w:proofErr w:type="spellStart"/>
      <w:r w:rsidRPr="000F1DC3">
        <w:rPr>
          <w:rFonts w:asciiTheme="majorHAnsi" w:hAnsiTheme="majorHAnsi" w:cstheme="majorHAnsi"/>
          <w:sz w:val="8"/>
        </w:rPr>
        <w:t>Trumka</w:t>
      </w:r>
      <w:proofErr w:type="spellEnd"/>
      <w:r w:rsidRPr="000F1DC3">
        <w:rPr>
          <w:rFonts w:asciiTheme="majorHAnsi" w:hAnsiTheme="majorHAnsi" w:cstheme="majorHAnsi"/>
          <w:sz w:val="8"/>
        </w:rPr>
        <w:t xml:space="preserve"> quoted conservative philosopher Edmund Burke, saying “all that is necessary for evil to triumph is for good people to do nothing.” More than a decade later, it’s all too clear that evil continues to triumph. </w:t>
      </w:r>
      <w:r w:rsidRPr="008D3638">
        <w:rPr>
          <w:rStyle w:val="Emphasis"/>
          <w:rFonts w:asciiTheme="majorHAnsi" w:hAnsiTheme="majorHAnsi" w:cstheme="majorHAnsi"/>
          <w:highlight w:val="yellow"/>
        </w:rPr>
        <w:t>Doing nothing</w:t>
      </w:r>
      <w:r w:rsidRPr="000F1DC3">
        <w:rPr>
          <w:rStyle w:val="Emphasis"/>
          <w:rFonts w:asciiTheme="majorHAnsi" w:hAnsiTheme="majorHAnsi" w:cstheme="majorHAnsi"/>
        </w:rPr>
        <w:t xml:space="preserve"> in this context </w:t>
      </w:r>
      <w:r w:rsidRPr="008D3638">
        <w:rPr>
          <w:rStyle w:val="Emphasis"/>
          <w:rFonts w:asciiTheme="majorHAnsi" w:hAnsiTheme="majorHAnsi" w:cstheme="majorHAnsi"/>
          <w:highlight w:val="yellow"/>
        </w:rPr>
        <w:t>means</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allowing police unions to</w:t>
      </w:r>
      <w:r w:rsidRPr="000F1DC3">
        <w:rPr>
          <w:rStyle w:val="Emphasis"/>
          <w:rFonts w:asciiTheme="majorHAnsi" w:hAnsiTheme="majorHAnsi" w:cstheme="majorHAnsi"/>
        </w:rPr>
        <w:t xml:space="preserve"> continue </w:t>
      </w:r>
      <w:r w:rsidRPr="008D3638">
        <w:rPr>
          <w:rStyle w:val="Emphasis"/>
          <w:rFonts w:asciiTheme="majorHAnsi" w:hAnsiTheme="majorHAnsi" w:cstheme="majorHAnsi"/>
          <w:highlight w:val="yellow"/>
        </w:rPr>
        <w:t>hold</w:t>
      </w:r>
      <w:r w:rsidRPr="000F1DC3">
        <w:rPr>
          <w:rStyle w:val="Emphasis"/>
          <w:rFonts w:asciiTheme="majorHAnsi" w:hAnsiTheme="majorHAnsi" w:cstheme="majorHAnsi"/>
        </w:rPr>
        <w:t xml:space="preserve">ing a comfortable </w:t>
      </w:r>
      <w:r w:rsidRPr="008D3638">
        <w:rPr>
          <w:rStyle w:val="Emphasis"/>
          <w:rFonts w:asciiTheme="majorHAnsi" w:hAnsiTheme="majorHAnsi" w:cstheme="majorHAnsi"/>
          <w:highlight w:val="yellow"/>
        </w:rPr>
        <w:t>berth within the labor movement,</w:t>
      </w:r>
      <w:r w:rsidRPr="000F1DC3">
        <w:rPr>
          <w:rStyle w:val="Emphasis"/>
          <w:rFonts w:asciiTheme="majorHAnsi" w:hAnsiTheme="majorHAnsi" w:cstheme="majorHAnsi"/>
        </w:rPr>
        <w:t xml:space="preserve"> even </w:t>
      </w:r>
      <w:r w:rsidRPr="008D3638">
        <w:rPr>
          <w:rStyle w:val="Emphasis"/>
          <w:rFonts w:asciiTheme="majorHAnsi" w:hAnsiTheme="majorHAnsi" w:cstheme="majorHAnsi"/>
          <w:highlight w:val="yellow"/>
        </w:rPr>
        <w:t>as they</w:t>
      </w:r>
      <w:r w:rsidRPr="000F1DC3">
        <w:rPr>
          <w:rStyle w:val="Emphasis"/>
          <w:rFonts w:asciiTheme="majorHAnsi" w:hAnsiTheme="majorHAnsi" w:cstheme="majorHAnsi"/>
        </w:rPr>
        <w:t xml:space="preserve"> keep </w:t>
      </w:r>
      <w:r w:rsidRPr="008D3638">
        <w:rPr>
          <w:rStyle w:val="Emphasis"/>
          <w:rFonts w:asciiTheme="majorHAnsi" w:hAnsiTheme="majorHAnsi" w:cstheme="majorHAnsi"/>
          <w:highlight w:val="yellow"/>
        </w:rPr>
        <w:t>shield</w:t>
      </w:r>
      <w:r w:rsidRPr="008D3638">
        <w:rPr>
          <w:rStyle w:val="Emphasis"/>
          <w:rFonts w:asciiTheme="majorHAnsi" w:hAnsiTheme="majorHAnsi" w:cstheme="majorHAnsi"/>
        </w:rPr>
        <w:t>ing</w:t>
      </w:r>
      <w:r w:rsidRPr="000F1DC3">
        <w:rPr>
          <w:rStyle w:val="Emphasis"/>
          <w:rFonts w:asciiTheme="majorHAnsi" w:hAnsiTheme="majorHAnsi" w:cstheme="majorHAnsi"/>
        </w:rPr>
        <w:t xml:space="preserve"> and supporting </w:t>
      </w:r>
      <w:r w:rsidRPr="008D3638">
        <w:rPr>
          <w:rStyle w:val="Emphasis"/>
          <w:rFonts w:asciiTheme="majorHAnsi" w:hAnsiTheme="majorHAnsi" w:cstheme="majorHAnsi"/>
          <w:highlight w:val="yellow"/>
        </w:rPr>
        <w:t>racists, abusers, and killers</w:t>
      </w:r>
      <w:r w:rsidRPr="000F1DC3">
        <w:rPr>
          <w:rStyle w:val="Emphasis"/>
          <w:rFonts w:asciiTheme="majorHAnsi" w:hAnsiTheme="majorHAnsi" w:cstheme="majorHAnsi"/>
        </w:rPr>
        <w:t>.</w:t>
      </w:r>
      <w:r w:rsidRPr="000F1DC3">
        <w:rPr>
          <w:rFonts w:asciiTheme="majorHAnsi" w:hAnsiTheme="majorHAnsi" w:cstheme="majorHAnsi"/>
          <w:sz w:val="8"/>
        </w:rPr>
        <w:t xml:space="preserve"> As </w:t>
      </w:r>
      <w:proofErr w:type="spellStart"/>
      <w:r w:rsidRPr="000F1DC3">
        <w:rPr>
          <w:rFonts w:asciiTheme="majorHAnsi" w:hAnsiTheme="majorHAnsi" w:cstheme="majorHAnsi"/>
          <w:sz w:val="8"/>
        </w:rPr>
        <w:t>Trumka</w:t>
      </w:r>
      <w:proofErr w:type="spellEnd"/>
      <w:r w:rsidRPr="000F1DC3">
        <w:rPr>
          <w:rFonts w:asciiTheme="majorHAnsi" w:hAnsiTheme="majorHAnsi" w:cstheme="majorHAnsi"/>
          <w:sz w:val="8"/>
        </w:rPr>
        <w:t xml:space="preserve"> has also said,</w:t>
      </w:r>
      <w:r w:rsidRPr="000F1DC3">
        <w:rPr>
          <w:rStyle w:val="Emphasis"/>
          <w:rFonts w:asciiTheme="majorHAnsi" w:hAnsiTheme="majorHAnsi" w:cstheme="majorHAnsi"/>
        </w:rPr>
        <w:t xml:space="preserve"> we can no longer sit still and avoid confronting issues of racial and economic inequality. It’s imperative to </w:t>
      </w:r>
      <w:proofErr w:type="gramStart"/>
      <w:r w:rsidRPr="000F1DC3">
        <w:rPr>
          <w:rStyle w:val="Emphasis"/>
          <w:rFonts w:asciiTheme="majorHAnsi" w:hAnsiTheme="majorHAnsi" w:cstheme="majorHAnsi"/>
        </w:rPr>
        <w:t>take action</w:t>
      </w:r>
      <w:proofErr w:type="gramEnd"/>
      <w:r w:rsidRPr="000F1DC3">
        <w:rPr>
          <w:rStyle w:val="Emphasis"/>
          <w:rFonts w:asciiTheme="majorHAnsi" w:hAnsiTheme="majorHAnsi" w:cstheme="majorHAnsi"/>
        </w:rPr>
        <w:t xml:space="preserve"> now. The AFL-CIO has a chance to atone for its past racial transgressions by moving toward a more just, equitable, and intersectional labor movement. Disaffiliating with the IUPA </w:t>
      </w:r>
      <w:r w:rsidRPr="000F1DC3">
        <w:rPr>
          <w:rFonts w:asciiTheme="majorHAnsi" w:hAnsiTheme="majorHAnsi" w:cstheme="majorHAnsi"/>
          <w:sz w:val="8"/>
        </w:rPr>
        <w:t xml:space="preserve">is only a start, but it </w:t>
      </w:r>
      <w:r w:rsidRPr="000F1DC3">
        <w:rPr>
          <w:rStyle w:val="Emphasis"/>
          <w:rFonts w:asciiTheme="majorHAnsi" w:hAnsiTheme="majorHAnsi" w:cstheme="majorHAnsi"/>
        </w:rPr>
        <w:t xml:space="preserve">would be an important step in the right direction. The decision would </w:t>
      </w:r>
      <w:r w:rsidRPr="008D3638">
        <w:rPr>
          <w:rStyle w:val="Emphasis"/>
          <w:rFonts w:asciiTheme="majorHAnsi" w:hAnsiTheme="majorHAnsi" w:cstheme="majorHAnsi"/>
          <w:highlight w:val="yellow"/>
        </w:rPr>
        <w:t>draw a line in the sand and show</w:t>
      </w:r>
      <w:r w:rsidRPr="000F1DC3">
        <w:rPr>
          <w:rStyle w:val="Emphasis"/>
          <w:rFonts w:asciiTheme="majorHAnsi" w:hAnsiTheme="majorHAnsi" w:cstheme="majorHAnsi"/>
        </w:rPr>
        <w:t xml:space="preserve"> the federation’s broader membership </w:t>
      </w:r>
      <w:r w:rsidRPr="008D3638">
        <w:rPr>
          <w:rStyle w:val="Emphasis"/>
          <w:rFonts w:asciiTheme="majorHAnsi" w:hAnsiTheme="majorHAnsi" w:cstheme="majorHAnsi"/>
          <w:highlight w:val="yellow"/>
        </w:rPr>
        <w:t>that union leaders</w:t>
      </w:r>
      <w:r w:rsidRPr="000F1DC3">
        <w:rPr>
          <w:rStyle w:val="Emphasis"/>
          <w:rFonts w:asciiTheme="majorHAnsi" w:hAnsiTheme="majorHAnsi" w:cstheme="majorHAnsi"/>
        </w:rPr>
        <w:t xml:space="preserve"> truly </w:t>
      </w:r>
      <w:r w:rsidRPr="008D3638">
        <w:rPr>
          <w:rStyle w:val="Emphasis"/>
          <w:rFonts w:asciiTheme="majorHAnsi" w:hAnsiTheme="majorHAnsi" w:cstheme="majorHAnsi"/>
          <w:highlight w:val="yellow"/>
        </w:rPr>
        <w:t>believe</w:t>
      </w:r>
      <w:r w:rsidRPr="000F1DC3">
        <w:rPr>
          <w:rStyle w:val="Emphasis"/>
          <w:rFonts w:asciiTheme="majorHAnsi" w:hAnsiTheme="majorHAnsi" w:cstheme="majorHAnsi"/>
        </w:rPr>
        <w:t xml:space="preserve"> that </w:t>
      </w:r>
      <w:r w:rsidRPr="008D3638">
        <w:rPr>
          <w:rStyle w:val="Emphasis"/>
          <w:rFonts w:asciiTheme="majorHAnsi" w:hAnsiTheme="majorHAnsi" w:cstheme="majorHAnsi"/>
          <w:highlight w:val="yellow"/>
        </w:rPr>
        <w:t>Black lives matter</w:t>
      </w:r>
      <w:r w:rsidRPr="000F1DC3">
        <w:rPr>
          <w:rStyle w:val="Emphasis"/>
          <w:rFonts w:asciiTheme="majorHAnsi" w:hAnsiTheme="majorHAnsi" w:cstheme="majorHAnsi"/>
        </w:rPr>
        <w:t xml:space="preserve">—and that the working class deserves to feel safe and protected in our own communities. </w:t>
      </w:r>
      <w:r w:rsidRPr="000F1DC3">
        <w:rPr>
          <w:rFonts w:asciiTheme="majorHAnsi" w:hAnsiTheme="majorHAnsi" w:cstheme="majorHAnsi"/>
          <w:sz w:val="8"/>
        </w:rPr>
        <w:t>The Industrial Workers of the World has long barred law enforcement (and prison guards) from its membership rolls; it’s high time for the AFL-CIO to follow its lead. The age-old query “Which side are you on?” has rung out at rallies and picket lines and vigils since Florence Reece put the slogan to paper in 1931. It hung in the air while police were maiming striking coal miners then, and it remains on the lips of the millions of modern workers fighting for a fair shake. As we once more raise our voices and ask ourselves that question, the only acceptable response is crystal-clear: that we’re on the side of the workers, not their abusers and oppressors. As Reece once sang, there can be no neutrals here.</w:t>
      </w:r>
    </w:p>
    <w:p w14:paraId="6FB0D368" w14:textId="77777777" w:rsidR="0037612B" w:rsidRPr="000F1DC3" w:rsidRDefault="0037612B" w:rsidP="0037612B">
      <w:pPr>
        <w:rPr>
          <w:rFonts w:asciiTheme="majorHAnsi" w:hAnsiTheme="majorHAnsi" w:cstheme="majorHAnsi"/>
          <w:sz w:val="10"/>
        </w:rPr>
      </w:pPr>
    </w:p>
    <w:p w14:paraId="6DAB1D23" w14:textId="77777777" w:rsidR="0037612B" w:rsidRPr="000F1DC3" w:rsidRDefault="0037612B" w:rsidP="0037612B">
      <w:pPr>
        <w:rPr>
          <w:rStyle w:val="Emphasis"/>
          <w:rFonts w:asciiTheme="majorHAnsi" w:hAnsiTheme="majorHAnsi" w:cstheme="majorHAnsi"/>
        </w:rPr>
      </w:pPr>
    </w:p>
    <w:p w14:paraId="5889B855" w14:textId="77777777" w:rsidR="0037612B" w:rsidRPr="000F1DC3" w:rsidRDefault="0037612B" w:rsidP="0037612B">
      <w:pPr>
        <w:rPr>
          <w:rFonts w:asciiTheme="majorHAnsi" w:hAnsiTheme="majorHAnsi" w:cstheme="majorHAnsi"/>
          <w:sz w:val="12"/>
        </w:rPr>
      </w:pPr>
    </w:p>
    <w:p w14:paraId="36716F05" w14:textId="77777777" w:rsidR="0037612B" w:rsidRPr="000F1DC3" w:rsidRDefault="0037612B" w:rsidP="0037612B">
      <w:pPr>
        <w:rPr>
          <w:rFonts w:asciiTheme="majorHAnsi" w:hAnsiTheme="majorHAnsi" w:cstheme="majorHAnsi"/>
          <w:sz w:val="12"/>
          <w:szCs w:val="22"/>
        </w:rPr>
      </w:pPr>
    </w:p>
    <w:p w14:paraId="38BCDA00" w14:textId="77777777" w:rsidR="0037612B" w:rsidRPr="000F1DC3" w:rsidRDefault="0037612B" w:rsidP="0037612B">
      <w:pPr>
        <w:rPr>
          <w:rFonts w:asciiTheme="majorHAnsi" w:hAnsiTheme="majorHAnsi" w:cstheme="majorHAnsi"/>
        </w:rPr>
      </w:pPr>
    </w:p>
    <w:p w14:paraId="4003FAE8" w14:textId="77777777" w:rsidR="0037612B" w:rsidRDefault="0037612B" w:rsidP="0037612B">
      <w:pPr>
        <w:pStyle w:val="Heading2"/>
        <w:rPr>
          <w:rFonts w:asciiTheme="majorHAnsi" w:hAnsiTheme="majorHAnsi" w:cstheme="majorHAnsi"/>
        </w:rPr>
      </w:pPr>
      <w:r>
        <w:rPr>
          <w:rFonts w:asciiTheme="majorHAnsi" w:hAnsiTheme="majorHAnsi" w:cstheme="majorHAnsi"/>
        </w:rPr>
        <w:t>NR Materials</w:t>
      </w:r>
    </w:p>
    <w:p w14:paraId="73BD6601" w14:textId="77777777" w:rsidR="0037612B" w:rsidRDefault="0037612B" w:rsidP="0037612B">
      <w:pPr>
        <w:pStyle w:val="Heading3"/>
      </w:pPr>
      <w:r>
        <w:t>Overview</w:t>
      </w:r>
    </w:p>
    <w:p w14:paraId="43FF1865" w14:textId="77777777" w:rsidR="0037612B" w:rsidRDefault="0037612B" w:rsidP="0037612B">
      <w:pPr>
        <w:pStyle w:val="Heading4"/>
      </w:pPr>
      <w:r>
        <w:t xml:space="preserve">Extend the CP. Police unions in the status quo use collective bargaining as political and economic leverage, weaponizing fear of crime to exploit punitive systems and get away with violent racial crime. The </w:t>
      </w:r>
      <w:proofErr w:type="spellStart"/>
      <w:r>
        <w:t>aff</w:t>
      </w:r>
      <w:proofErr w:type="spellEnd"/>
      <w:r>
        <w:t xml:space="preserve"> makes police unions WAY more successful at protecting members because collective bargaining through strikes, which is currently illegal, is key to access to further assurances and void of accountability.</w:t>
      </w:r>
    </w:p>
    <w:p w14:paraId="2C57A10D" w14:textId="77777777" w:rsidR="0037612B" w:rsidRDefault="0037612B" w:rsidP="0037612B">
      <w:pPr>
        <w:pStyle w:val="Heading4"/>
      </w:pPr>
      <w:r>
        <w:t>There are (x) impacts:</w:t>
      </w:r>
    </w:p>
    <w:p w14:paraId="38CA38B4" w14:textId="77777777" w:rsidR="0037612B" w:rsidRDefault="0037612B" w:rsidP="0037612B">
      <w:pPr>
        <w:pStyle w:val="Heading4"/>
        <w:numPr>
          <w:ilvl w:val="0"/>
          <w:numId w:val="12"/>
        </w:numPr>
      </w:pPr>
      <w:r>
        <w:t xml:space="preserve">Turns the </w:t>
      </w:r>
      <w:proofErr w:type="spellStart"/>
      <w:r>
        <w:t>aff</w:t>
      </w:r>
      <w:proofErr w:type="spellEnd"/>
      <w:r>
        <w:t xml:space="preserve"> because police unions are TERRIBLE for the labor movement, historically being used to suppress unions and enforce broader systems of capitalism</w:t>
      </w:r>
    </w:p>
    <w:p w14:paraId="40EE2815" w14:textId="77777777" w:rsidR="0037612B" w:rsidRDefault="0037612B" w:rsidP="0037612B">
      <w:pPr>
        <w:pStyle w:val="Heading4"/>
        <w:numPr>
          <w:ilvl w:val="0"/>
          <w:numId w:val="12"/>
        </w:numPr>
      </w:pPr>
      <w:r>
        <w:t>Exacerbates health inequality by contributing to mental health epidemic amongst African American communities and causing disproportionate deaths at the hands of law enforcement officials.</w:t>
      </w:r>
    </w:p>
    <w:p w14:paraId="0B848D8A" w14:textId="77777777" w:rsidR="0037612B" w:rsidRDefault="0037612B" w:rsidP="0037612B">
      <w:pPr>
        <w:pStyle w:val="Heading4"/>
        <w:numPr>
          <w:ilvl w:val="0"/>
          <w:numId w:val="12"/>
        </w:numPr>
      </w:pPr>
      <w:r>
        <w:t>Unions are inherently anti-BLM as they are obligated to protect their members.</w:t>
      </w:r>
    </w:p>
    <w:p w14:paraId="7736ADCA" w14:textId="77777777" w:rsidR="0037612B" w:rsidRDefault="0037612B" w:rsidP="0037612B">
      <w:pPr>
        <w:pStyle w:val="Heading3"/>
      </w:pPr>
      <w:r>
        <w:t>A2 nonunique</w:t>
      </w:r>
    </w:p>
    <w:p w14:paraId="07B6033D" w14:textId="77777777" w:rsidR="0037612B" w:rsidRDefault="0037612B" w:rsidP="0037612B">
      <w:pPr>
        <w:pStyle w:val="Heading4"/>
        <w:numPr>
          <w:ilvl w:val="0"/>
          <w:numId w:val="14"/>
        </w:numPr>
      </w:pPr>
      <w:r>
        <w:t xml:space="preserve">Police strikes are illegal in the status quo because police are government workers. Collective bargaining rights cause mass injustice in a world where they are prohibited because police just do their job poorly, but in a world where the government affirms their right to strike and police can stop working, their power is massively increased because the public is so scared of crime that groups cave in </w:t>
      </w:r>
      <w:proofErr w:type="gramStart"/>
      <w:r>
        <w:t>really quickly</w:t>
      </w:r>
      <w:proofErr w:type="gramEnd"/>
      <w:r>
        <w:t xml:space="preserve"> to police demands.</w:t>
      </w:r>
    </w:p>
    <w:p w14:paraId="6CA70184" w14:textId="77777777" w:rsidR="0037612B" w:rsidRPr="004C2C26" w:rsidRDefault="0037612B" w:rsidP="0037612B"/>
    <w:p w14:paraId="5DF2144C" w14:textId="77777777" w:rsidR="0037612B" w:rsidRPr="001410E7" w:rsidRDefault="0037612B" w:rsidP="0037612B">
      <w:pPr>
        <w:pStyle w:val="Heading3"/>
      </w:pPr>
      <w:r>
        <w:t>A2 collective bargaining good/ police need protections</w:t>
      </w:r>
    </w:p>
    <w:p w14:paraId="2B017E74" w14:textId="77777777" w:rsidR="0037612B" w:rsidRDefault="0037612B" w:rsidP="0037612B">
      <w:pPr>
        <w:pStyle w:val="Heading4"/>
        <w:numPr>
          <w:ilvl w:val="0"/>
          <w:numId w:val="15"/>
        </w:numPr>
        <w:tabs>
          <w:tab w:val="num" w:pos="360"/>
        </w:tabs>
        <w:ind w:left="0" w:firstLine="0"/>
      </w:pPr>
      <w:r>
        <w:t>Our impacts massively o/w. Police unions are completely unchecked and wield ultimate power; they push protections WAY too far.</w:t>
      </w:r>
    </w:p>
    <w:p w14:paraId="735CEF9F" w14:textId="77777777" w:rsidR="0037612B" w:rsidRPr="00B53FE7" w:rsidRDefault="0037612B" w:rsidP="0037612B">
      <w:pPr>
        <w:pStyle w:val="Heading4"/>
        <w:numPr>
          <w:ilvl w:val="0"/>
          <w:numId w:val="15"/>
        </w:numPr>
        <w:tabs>
          <w:tab w:val="num" w:pos="360"/>
        </w:tabs>
        <w:ind w:left="0" w:firstLine="0"/>
      </w:pPr>
      <w:r>
        <w:t xml:space="preserve">Police still have current protections like qualified immunity and can still individually bargain, they just don’t have the power of the union to change protective </w:t>
      </w:r>
      <w:r>
        <w:rPr>
          <w:i/>
          <w:iCs/>
        </w:rPr>
        <w:t>legislature</w:t>
      </w:r>
      <w:r>
        <w:t>.</w:t>
      </w:r>
    </w:p>
    <w:p w14:paraId="4F618B8A" w14:textId="77777777" w:rsidR="0037612B" w:rsidRPr="000F1DC3" w:rsidRDefault="0037612B" w:rsidP="0037612B">
      <w:pPr>
        <w:pStyle w:val="Heading4"/>
        <w:numPr>
          <w:ilvl w:val="0"/>
          <w:numId w:val="15"/>
        </w:numPr>
        <w:tabs>
          <w:tab w:val="num" w:pos="360"/>
        </w:tabs>
        <w:ind w:left="0" w:firstLine="0"/>
        <w:rPr>
          <w:rFonts w:asciiTheme="majorHAnsi" w:hAnsiTheme="majorHAnsi" w:cstheme="majorHAnsi"/>
        </w:rPr>
      </w:pPr>
      <w:r w:rsidRPr="000F1DC3">
        <w:rPr>
          <w:rFonts w:asciiTheme="majorHAnsi" w:hAnsiTheme="majorHAnsi" w:cstheme="majorHAnsi"/>
        </w:rPr>
        <w:t>Collective bargaining results in shielding officers from discipline, regulate expunging of records, and skew arbitration hearings.</w:t>
      </w:r>
    </w:p>
    <w:p w14:paraId="6C3312CF" w14:textId="77777777" w:rsidR="0037612B" w:rsidRPr="000F1DC3" w:rsidRDefault="0037612B" w:rsidP="0037612B">
      <w:pPr>
        <w:rPr>
          <w:rFonts w:asciiTheme="majorHAnsi" w:hAnsiTheme="majorHAnsi" w:cstheme="majorHAnsi"/>
          <w:bCs/>
          <w:szCs w:val="22"/>
        </w:rPr>
      </w:pPr>
      <w:r w:rsidRPr="000F1DC3">
        <w:rPr>
          <w:rStyle w:val="Style13ptBold"/>
          <w:rFonts w:asciiTheme="majorHAnsi" w:hAnsiTheme="majorHAnsi" w:cstheme="majorHAnsi"/>
          <w:b w:val="0"/>
          <w:bCs/>
          <w:sz w:val="22"/>
          <w:szCs w:val="22"/>
        </w:rPr>
        <w:t xml:space="preserve">Daniel </w:t>
      </w:r>
      <w:proofErr w:type="spellStart"/>
      <w:r w:rsidRPr="000F1DC3">
        <w:rPr>
          <w:rStyle w:val="Style13ptBold"/>
          <w:rFonts w:asciiTheme="majorHAnsi" w:hAnsiTheme="majorHAnsi" w:cstheme="majorHAnsi"/>
          <w:szCs w:val="26"/>
        </w:rPr>
        <w:t>Disalvo</w:t>
      </w:r>
      <w:proofErr w:type="spellEnd"/>
      <w:r w:rsidRPr="000F1DC3">
        <w:rPr>
          <w:rStyle w:val="Style13ptBold"/>
          <w:rFonts w:asciiTheme="majorHAnsi" w:hAnsiTheme="majorHAnsi" w:cstheme="majorHAnsi"/>
          <w:szCs w:val="26"/>
        </w:rPr>
        <w:t>, 21</w:t>
      </w:r>
      <w:r w:rsidRPr="000F1DC3">
        <w:rPr>
          <w:rStyle w:val="Style13ptBold"/>
          <w:rFonts w:asciiTheme="majorHAnsi" w:hAnsiTheme="majorHAnsi" w:cstheme="majorHAnsi"/>
          <w:b w:val="0"/>
          <w:bCs/>
          <w:sz w:val="22"/>
          <w:szCs w:val="22"/>
        </w:rPr>
        <w:t xml:space="preserve"> - ("The Trouble with Police Unions," National Affairs, Fall 2021, 11-1-2021 https://www.nationalaffairs.com/publications/detail/the-trouble-with-police-unions)//AW</w:t>
      </w:r>
    </w:p>
    <w:p w14:paraId="7E657BB1" w14:textId="77777777" w:rsidR="0037612B" w:rsidRPr="000F1DC3" w:rsidRDefault="0037612B" w:rsidP="0037612B">
      <w:pPr>
        <w:rPr>
          <w:rFonts w:asciiTheme="majorHAnsi" w:hAnsiTheme="majorHAnsi" w:cstheme="majorHAnsi"/>
          <w:b/>
          <w:bCs/>
          <w:u w:val="single"/>
        </w:rPr>
      </w:pPr>
      <w:r w:rsidRPr="000F1DC3">
        <w:rPr>
          <w:rFonts w:asciiTheme="majorHAnsi" w:hAnsiTheme="majorHAnsi" w:cstheme="majorHAnsi"/>
          <w:sz w:val="12"/>
        </w:rPr>
        <w:t xml:space="preserve">COLLECTIVE BARGAINING AND POLICE CONTRACT Like other public-sector unions, </w:t>
      </w:r>
      <w:r w:rsidRPr="000F1DC3">
        <w:rPr>
          <w:rFonts w:asciiTheme="majorHAnsi" w:hAnsiTheme="majorHAnsi" w:cstheme="majorHAnsi"/>
          <w:b/>
          <w:bCs/>
          <w:highlight w:val="yellow"/>
          <w:u w:val="single"/>
        </w:rPr>
        <w:t>police unions influence the</w:t>
      </w:r>
      <w:r w:rsidRPr="000F1DC3">
        <w:rPr>
          <w:rFonts w:asciiTheme="majorHAnsi" w:hAnsiTheme="majorHAnsi" w:cstheme="majorHAnsi"/>
          <w:u w:val="single"/>
        </w:rPr>
        <w:t xml:space="preserve"> structure and </w:t>
      </w:r>
      <w:r w:rsidRPr="000F1DC3">
        <w:rPr>
          <w:rFonts w:asciiTheme="majorHAnsi" w:hAnsiTheme="majorHAnsi" w:cstheme="majorHAnsi"/>
          <w:b/>
          <w:bCs/>
          <w:highlight w:val="yellow"/>
          <w:u w:val="single"/>
        </w:rPr>
        <w:t>operations of police departments</w:t>
      </w:r>
      <w:r w:rsidRPr="000F1DC3">
        <w:rPr>
          <w:rFonts w:asciiTheme="majorHAnsi" w:hAnsiTheme="majorHAnsi" w:cstheme="majorHAnsi"/>
          <w:sz w:val="12"/>
        </w:rPr>
        <w:t xml:space="preserve"> in two ways: from the bottom up, </w:t>
      </w:r>
      <w:r w:rsidRPr="000F1DC3">
        <w:rPr>
          <w:rFonts w:asciiTheme="majorHAnsi" w:hAnsiTheme="majorHAnsi" w:cstheme="majorHAnsi"/>
          <w:b/>
          <w:bCs/>
          <w:highlight w:val="yellow"/>
          <w:u w:val="single"/>
        </w:rPr>
        <w:t>through collective bargaining</w:t>
      </w:r>
      <w:r w:rsidRPr="000F1DC3">
        <w:rPr>
          <w:rFonts w:asciiTheme="majorHAnsi" w:hAnsiTheme="majorHAnsi" w:cstheme="majorHAnsi"/>
          <w:u w:val="single"/>
        </w:rPr>
        <w:t>, and</w:t>
      </w:r>
      <w:r w:rsidRPr="000F1DC3">
        <w:rPr>
          <w:rFonts w:asciiTheme="majorHAnsi" w:hAnsiTheme="majorHAnsi" w:cstheme="majorHAnsi"/>
          <w:sz w:val="12"/>
        </w:rPr>
        <w:t xml:space="preserve"> from the top down, </w:t>
      </w:r>
      <w:r w:rsidRPr="000F1DC3">
        <w:rPr>
          <w:rFonts w:asciiTheme="majorHAnsi" w:hAnsiTheme="majorHAnsi" w:cstheme="majorHAnsi"/>
          <w:u w:val="single"/>
        </w:rPr>
        <w:t>through political activity.</w:t>
      </w:r>
      <w:r w:rsidRPr="000F1DC3">
        <w:rPr>
          <w:rFonts w:asciiTheme="majorHAnsi" w:hAnsiTheme="majorHAnsi" w:cstheme="majorHAnsi"/>
          <w:sz w:val="12"/>
        </w:rPr>
        <w:t xml:space="preserve"> Collective bargaining concerns the power and interests of workers and management. It gives police unions a hand in shaping the departments in which their members work. By circumscribing the rights of management, </w:t>
      </w:r>
      <w:r w:rsidRPr="000F1DC3">
        <w:rPr>
          <w:rFonts w:asciiTheme="majorHAnsi" w:hAnsiTheme="majorHAnsi" w:cstheme="majorHAnsi"/>
          <w:u w:val="single"/>
        </w:rPr>
        <w:t>police unions partially determine the structure and operation of police bureaucracies</w:t>
      </w:r>
      <w:r w:rsidRPr="000F1DC3">
        <w:rPr>
          <w:rFonts w:asciiTheme="majorHAnsi" w:hAnsiTheme="majorHAnsi" w:cstheme="majorHAnsi"/>
          <w:sz w:val="12"/>
        </w:rPr>
        <w:t xml:space="preserve">. Labor </w:t>
      </w:r>
      <w:r w:rsidRPr="000F1DC3">
        <w:rPr>
          <w:rFonts w:asciiTheme="majorHAnsi" w:hAnsiTheme="majorHAnsi" w:cstheme="majorHAnsi"/>
          <w:u w:val="single"/>
        </w:rPr>
        <w:t>unions</w:t>
      </w:r>
      <w:r w:rsidRPr="000F1DC3">
        <w:rPr>
          <w:rFonts w:asciiTheme="majorHAnsi" w:hAnsiTheme="majorHAnsi" w:cstheme="majorHAnsi"/>
          <w:sz w:val="12"/>
        </w:rPr>
        <w:t xml:space="preserve"> are largely in the business of </w:t>
      </w:r>
      <w:r w:rsidRPr="000F1DC3">
        <w:rPr>
          <w:rFonts w:asciiTheme="majorHAnsi" w:hAnsiTheme="majorHAnsi" w:cstheme="majorHAnsi"/>
          <w:u w:val="single"/>
        </w:rPr>
        <w:t>protect</w:t>
      </w:r>
      <w:r w:rsidRPr="000F1DC3">
        <w:rPr>
          <w:rFonts w:asciiTheme="majorHAnsi" w:hAnsiTheme="majorHAnsi" w:cstheme="majorHAnsi"/>
          <w:sz w:val="12"/>
        </w:rPr>
        <w:t xml:space="preserve">ing </w:t>
      </w:r>
      <w:r w:rsidRPr="000F1DC3">
        <w:rPr>
          <w:rFonts w:asciiTheme="majorHAnsi" w:hAnsiTheme="majorHAnsi" w:cstheme="majorHAnsi"/>
          <w:u w:val="single"/>
        </w:rPr>
        <w:t>members' job security and winning members better salaries and benefits.</w:t>
      </w:r>
      <w:r w:rsidRPr="000F1DC3">
        <w:rPr>
          <w:rFonts w:asciiTheme="majorHAnsi" w:hAnsiTheme="majorHAnsi" w:cstheme="majorHAnsi"/>
          <w:sz w:val="12"/>
        </w:rPr>
        <w:t xml:space="preserve"> </w:t>
      </w:r>
      <w:r w:rsidRPr="000F1DC3">
        <w:rPr>
          <w:rFonts w:asciiTheme="majorHAnsi" w:hAnsiTheme="majorHAnsi" w:cstheme="majorHAnsi"/>
          <w:u w:val="single"/>
        </w:rPr>
        <w:t>Collective-bargaining</w:t>
      </w:r>
      <w:r w:rsidRPr="000F1DC3">
        <w:rPr>
          <w:rFonts w:asciiTheme="majorHAnsi" w:hAnsiTheme="majorHAnsi" w:cstheme="majorHAnsi"/>
          <w:sz w:val="12"/>
        </w:rPr>
        <w:t xml:space="preserve"> statutes </w:t>
      </w:r>
      <w:r w:rsidRPr="000F1DC3">
        <w:rPr>
          <w:rFonts w:asciiTheme="majorHAnsi" w:hAnsiTheme="majorHAnsi" w:cstheme="majorHAnsi"/>
          <w:u w:val="single"/>
        </w:rPr>
        <w:t>apply</w:t>
      </w:r>
      <w:r w:rsidRPr="000F1DC3">
        <w:rPr>
          <w:rFonts w:asciiTheme="majorHAnsi" w:hAnsiTheme="majorHAnsi" w:cstheme="majorHAnsi"/>
          <w:sz w:val="12"/>
        </w:rPr>
        <w:t xml:space="preserve">ing </w:t>
      </w:r>
      <w:r w:rsidRPr="000F1DC3">
        <w:rPr>
          <w:rFonts w:asciiTheme="majorHAnsi" w:hAnsiTheme="majorHAnsi" w:cstheme="majorHAnsi"/>
          <w:u w:val="single"/>
        </w:rPr>
        <w:t>to state- and local-government employees</w:t>
      </w:r>
      <w:r w:rsidRPr="000F1DC3">
        <w:rPr>
          <w:rFonts w:asciiTheme="majorHAnsi" w:hAnsiTheme="majorHAnsi" w:cstheme="majorHAnsi"/>
          <w:sz w:val="12"/>
        </w:rPr>
        <w:t xml:space="preserve"> thus </w:t>
      </w:r>
      <w:r w:rsidRPr="000F1DC3">
        <w:rPr>
          <w:rFonts w:asciiTheme="majorHAnsi" w:hAnsiTheme="majorHAnsi" w:cstheme="majorHAnsi"/>
          <w:u w:val="single"/>
        </w:rPr>
        <w:t xml:space="preserve">stipulate that agency managers </w:t>
      </w:r>
      <w:r w:rsidRPr="000F1DC3">
        <w:rPr>
          <w:rFonts w:asciiTheme="majorHAnsi" w:hAnsiTheme="majorHAnsi" w:cstheme="majorHAnsi"/>
          <w:sz w:val="12"/>
        </w:rPr>
        <w:t xml:space="preserve">(and elected officials behind them) </w:t>
      </w:r>
      <w:r w:rsidRPr="000F1DC3">
        <w:rPr>
          <w:rFonts w:asciiTheme="majorHAnsi" w:hAnsiTheme="majorHAnsi" w:cstheme="majorHAnsi"/>
          <w:u w:val="single"/>
        </w:rPr>
        <w:t>must negotiate with unions</w:t>
      </w:r>
      <w:r w:rsidRPr="000F1DC3">
        <w:rPr>
          <w:rFonts w:asciiTheme="majorHAnsi" w:hAnsiTheme="majorHAnsi" w:cstheme="majorHAnsi"/>
          <w:sz w:val="12"/>
        </w:rPr>
        <w:t xml:space="preserve"> representing those employees </w:t>
      </w:r>
      <w:proofErr w:type="gramStart"/>
      <w:r w:rsidRPr="000F1DC3">
        <w:rPr>
          <w:rFonts w:asciiTheme="majorHAnsi" w:hAnsiTheme="majorHAnsi" w:cstheme="majorHAnsi"/>
          <w:sz w:val="12"/>
        </w:rPr>
        <w:t>over pay</w:t>
      </w:r>
      <w:proofErr w:type="gramEnd"/>
      <w:r w:rsidRPr="000F1DC3">
        <w:rPr>
          <w:rFonts w:asciiTheme="majorHAnsi" w:hAnsiTheme="majorHAnsi" w:cstheme="majorHAnsi"/>
          <w:sz w:val="12"/>
        </w:rPr>
        <w:t xml:space="preserve">, benefits, and conditions of employment. These statutes, along with union organizational incentives like leadership elections, force union leaders to prioritize such issues at both the bargaining table and in political advocacy. And in fact, research finds that </w:t>
      </w:r>
      <w:r w:rsidRPr="000F1DC3">
        <w:rPr>
          <w:rFonts w:asciiTheme="majorHAnsi" w:hAnsiTheme="majorHAnsi" w:cstheme="majorHAnsi"/>
          <w:b/>
          <w:bCs/>
          <w:highlight w:val="yellow"/>
          <w:u w:val="single"/>
        </w:rPr>
        <w:t>collective bargaining tends to increase the pay, benefits, and job protections of public employees</w:t>
      </w:r>
      <w:r w:rsidRPr="000F1DC3">
        <w:rPr>
          <w:rFonts w:asciiTheme="majorHAnsi" w:hAnsiTheme="majorHAnsi" w:cstheme="majorHAnsi"/>
          <w:u w:val="single"/>
        </w:rPr>
        <w:t xml:space="preserve"> </w:t>
      </w:r>
      <w:r w:rsidRPr="000F1DC3">
        <w:rPr>
          <w:rFonts w:asciiTheme="majorHAnsi" w:hAnsiTheme="majorHAnsi" w:cstheme="majorHAnsi"/>
          <w:sz w:val="12"/>
        </w:rPr>
        <w:t>who enjoy such rights</w:t>
      </w:r>
      <w:r w:rsidRPr="000F1DC3">
        <w:rPr>
          <w:rFonts w:asciiTheme="majorHAnsi" w:hAnsiTheme="majorHAnsi" w:cstheme="majorHAnsi"/>
          <w:u w:val="single"/>
        </w:rPr>
        <w:t xml:space="preserve">. </w:t>
      </w:r>
      <w:r w:rsidRPr="000F1DC3">
        <w:rPr>
          <w:rFonts w:asciiTheme="majorHAnsi" w:hAnsiTheme="majorHAnsi" w:cstheme="majorHAnsi"/>
          <w:sz w:val="12"/>
        </w:rPr>
        <w:t xml:space="preserve">Pay and benefits are not the subject of today's controversies, however. Rather, current concerns focus on the rules inscribed in collective-bargaining contracts negotiated under the rubric of </w:t>
      </w:r>
      <w:r w:rsidRPr="000F1DC3">
        <w:rPr>
          <w:rFonts w:asciiTheme="majorHAnsi" w:hAnsiTheme="majorHAnsi" w:cstheme="majorHAnsi"/>
          <w:b/>
          <w:bCs/>
          <w:sz w:val="12"/>
          <w:highlight w:val="yellow"/>
          <w:u w:val="single"/>
        </w:rPr>
        <w:t>"</w:t>
      </w:r>
      <w:r w:rsidRPr="000F1DC3">
        <w:rPr>
          <w:rFonts w:asciiTheme="majorHAnsi" w:hAnsiTheme="majorHAnsi" w:cstheme="majorHAnsi"/>
          <w:b/>
          <w:bCs/>
          <w:highlight w:val="yellow"/>
          <w:u w:val="single"/>
        </w:rPr>
        <w:t>conditions of employment</w:t>
      </w:r>
      <w:r w:rsidRPr="000F1DC3">
        <w:rPr>
          <w:rFonts w:asciiTheme="majorHAnsi" w:hAnsiTheme="majorHAnsi" w:cstheme="majorHAnsi"/>
          <w:sz w:val="12"/>
        </w:rPr>
        <w:t xml:space="preserve">." In many jurisdictions, these conditions </w:t>
      </w:r>
      <w:r w:rsidRPr="000F1DC3">
        <w:rPr>
          <w:rFonts w:asciiTheme="majorHAnsi" w:hAnsiTheme="majorHAnsi" w:cstheme="majorHAnsi"/>
          <w:b/>
          <w:bCs/>
          <w:highlight w:val="yellow"/>
          <w:u w:val="single"/>
        </w:rPr>
        <w:t>establish disciplinary, grievance, and arbitration procedures for officers accused of misconduct</w:t>
      </w:r>
      <w:r w:rsidRPr="000F1DC3">
        <w:rPr>
          <w:rFonts w:asciiTheme="majorHAnsi" w:hAnsiTheme="majorHAnsi" w:cstheme="majorHAnsi"/>
          <w:b/>
          <w:bCs/>
          <w:sz w:val="12"/>
          <w:highlight w:val="yellow"/>
        </w:rPr>
        <w:t>.</w:t>
      </w:r>
      <w:r w:rsidRPr="000F1DC3">
        <w:rPr>
          <w:rFonts w:asciiTheme="majorHAnsi" w:hAnsiTheme="majorHAnsi" w:cstheme="majorHAnsi"/>
          <w:b/>
          <w:bCs/>
          <w:sz w:val="12"/>
        </w:rPr>
        <w:t xml:space="preserve"> </w:t>
      </w:r>
      <w:r w:rsidRPr="000F1DC3">
        <w:rPr>
          <w:rFonts w:asciiTheme="majorHAnsi" w:hAnsiTheme="majorHAnsi" w:cstheme="majorHAnsi"/>
          <w:sz w:val="12"/>
        </w:rPr>
        <w:t xml:space="preserve">Such job protections are said </w:t>
      </w:r>
      <w:r w:rsidRPr="000F1DC3">
        <w:rPr>
          <w:rFonts w:asciiTheme="majorHAnsi" w:hAnsiTheme="majorHAnsi" w:cstheme="majorHAnsi"/>
          <w:b/>
          <w:bCs/>
          <w:sz w:val="12"/>
          <w:highlight w:val="yellow"/>
          <w:u w:val="single"/>
        </w:rPr>
        <w:t xml:space="preserve">to </w:t>
      </w:r>
      <w:r w:rsidRPr="000F1DC3">
        <w:rPr>
          <w:rFonts w:asciiTheme="majorHAnsi" w:hAnsiTheme="majorHAnsi" w:cstheme="majorHAnsi"/>
          <w:b/>
          <w:bCs/>
          <w:highlight w:val="yellow"/>
          <w:u w:val="single"/>
        </w:rPr>
        <w:t>shield incompetent or abusive officers</w:t>
      </w:r>
      <w:r w:rsidRPr="000F1DC3">
        <w:rPr>
          <w:rFonts w:asciiTheme="majorHAnsi" w:hAnsiTheme="majorHAnsi" w:cstheme="majorHAnsi"/>
          <w:b/>
          <w:bCs/>
          <w:sz w:val="12"/>
          <w:highlight w:val="yellow"/>
          <w:u w:val="single"/>
        </w:rPr>
        <w:t>,</w:t>
      </w:r>
      <w:r w:rsidRPr="000F1DC3">
        <w:rPr>
          <w:rFonts w:asciiTheme="majorHAnsi" w:hAnsiTheme="majorHAnsi" w:cstheme="majorHAnsi"/>
          <w:sz w:val="12"/>
        </w:rPr>
        <w:t xml:space="preserve"> </w:t>
      </w:r>
      <w:r w:rsidRPr="000F1DC3">
        <w:rPr>
          <w:rFonts w:asciiTheme="majorHAnsi" w:hAnsiTheme="majorHAnsi" w:cstheme="majorHAnsi"/>
          <w:u w:val="single"/>
        </w:rPr>
        <w:t xml:space="preserve">as union leaders have a legal duty to defend all members equally. </w:t>
      </w:r>
      <w:r w:rsidRPr="000F1DC3">
        <w:rPr>
          <w:rFonts w:asciiTheme="majorHAnsi" w:hAnsiTheme="majorHAnsi" w:cstheme="majorHAnsi"/>
          <w:sz w:val="12"/>
        </w:rPr>
        <w:t xml:space="preserve">To be sure, many of the protections police unions demand reflect the unique challenges of policing. Given the nature of law enforcement, police necessarily develop a somewhat adversarial relationship with the communities they serve. Officers are sometimes faced with unpleasant, high-tension, and even dangerous situations on the job, and are granted considerable discretion in determining when the use of force is necessary to address them. False or exaggerated citizen complaints are unavoidable. Therefore, labor representatives often prioritize protecting their members against these threats. These </w:t>
      </w:r>
      <w:r w:rsidRPr="000F1DC3">
        <w:rPr>
          <w:rFonts w:asciiTheme="majorHAnsi" w:hAnsiTheme="majorHAnsi" w:cstheme="majorHAnsi"/>
          <w:u w:val="single"/>
        </w:rPr>
        <w:t>safeguards are</w:t>
      </w:r>
      <w:r w:rsidRPr="000F1DC3">
        <w:rPr>
          <w:rFonts w:asciiTheme="majorHAnsi" w:hAnsiTheme="majorHAnsi" w:cstheme="majorHAnsi"/>
          <w:sz w:val="12"/>
        </w:rPr>
        <w:t xml:space="preserve"> especially </w:t>
      </w:r>
      <w:r w:rsidRPr="000F1DC3">
        <w:rPr>
          <w:rFonts w:asciiTheme="majorHAnsi" w:hAnsiTheme="majorHAnsi" w:cstheme="majorHAnsi"/>
          <w:u w:val="single"/>
        </w:rPr>
        <w:t>important to officers insofar as the skills they develop on the job are not easily transferrable</w:t>
      </w:r>
      <w:r w:rsidRPr="000F1DC3">
        <w:rPr>
          <w:rFonts w:asciiTheme="majorHAnsi" w:hAnsiTheme="majorHAnsi" w:cstheme="majorHAnsi"/>
          <w:sz w:val="12"/>
        </w:rPr>
        <w:t xml:space="preserve"> to other employment, </w:t>
      </w:r>
      <w:r w:rsidRPr="000F1DC3">
        <w:rPr>
          <w:rFonts w:asciiTheme="majorHAnsi" w:hAnsiTheme="majorHAnsi" w:cstheme="majorHAnsi"/>
          <w:u w:val="single"/>
        </w:rPr>
        <w:t>which makes dismissal</w:t>
      </w:r>
      <w:r w:rsidRPr="000F1DC3">
        <w:rPr>
          <w:rFonts w:asciiTheme="majorHAnsi" w:hAnsiTheme="majorHAnsi" w:cstheme="majorHAnsi"/>
          <w:sz w:val="12"/>
        </w:rPr>
        <w:t xml:space="preserve"> especially </w:t>
      </w:r>
      <w:r w:rsidRPr="000F1DC3">
        <w:rPr>
          <w:rFonts w:asciiTheme="majorHAnsi" w:hAnsiTheme="majorHAnsi" w:cstheme="majorHAnsi"/>
          <w:u w:val="single"/>
        </w:rPr>
        <w:t>costly.</w:t>
      </w:r>
      <w:r w:rsidRPr="000F1DC3">
        <w:rPr>
          <w:rFonts w:asciiTheme="majorHAnsi" w:hAnsiTheme="majorHAnsi" w:cstheme="majorHAnsi"/>
          <w:sz w:val="12"/>
        </w:rPr>
        <w:t xml:space="preserve"> A recent study of police misconduct by Ben Grunwald of the Duke University School of Law and John Rappaport of the University of Chicago Law School found that in Florida, officers fired from their preceding job find new law-enforcement work at about half the rate of officers who voluntarily leave their preceding job. Moreover, fired officers take longer to find new jobs than those who leave voluntarily, and they tend to go to smaller departments with fewer resources. Both contractual provisions and state statutes govern officer discipline and misconduct. They generally come in three forms. The first details the steps required to investigate an officer accused of misconduct — sometimes even specifying the way a complaint must be formally lodged. Such provisions stipulate when and where an officer can be interviewed, by whom, and with whom present. Many contracts contain rights to notice of charges, legal representation, a hearing, and appeal, among others. The Chicago police contract states that an interview of an officer "shall be postponed for a reasonable time, but in no case more than forty-eight...hours from the time the Officer is informed of the request for an interview and the general subject matter thereof and his or her counsel or representative can be present." These rules were adopted because requiring officers to make statements on the record forces them, as a condition of their employment, to surrender their constitutional right to remain silent. Second, </w:t>
      </w:r>
      <w:r w:rsidRPr="000F1DC3">
        <w:rPr>
          <w:rFonts w:asciiTheme="majorHAnsi" w:hAnsiTheme="majorHAnsi" w:cstheme="majorHAnsi"/>
          <w:b/>
          <w:bCs/>
          <w:highlight w:val="yellow"/>
          <w:u w:val="single"/>
        </w:rPr>
        <w:t>labor contracts allow</w:t>
      </w:r>
      <w:r w:rsidRPr="000F1DC3">
        <w:rPr>
          <w:rFonts w:asciiTheme="majorHAnsi" w:hAnsiTheme="majorHAnsi" w:cstheme="majorHAnsi"/>
          <w:b/>
          <w:bCs/>
          <w:sz w:val="12"/>
          <w:highlight w:val="yellow"/>
          <w:u w:val="single"/>
        </w:rPr>
        <w:t> </w:t>
      </w:r>
      <w:r w:rsidRPr="000F1DC3">
        <w:rPr>
          <w:rFonts w:asciiTheme="majorHAnsi" w:hAnsiTheme="majorHAnsi" w:cstheme="majorHAnsi"/>
          <w:b/>
          <w:bCs/>
          <w:sz w:val="12"/>
          <w:u w:val="single"/>
        </w:rPr>
        <w:t xml:space="preserve">— or even require — the </w:t>
      </w:r>
      <w:r w:rsidRPr="000F1DC3">
        <w:rPr>
          <w:rFonts w:asciiTheme="majorHAnsi" w:hAnsiTheme="majorHAnsi" w:cstheme="majorHAnsi"/>
          <w:b/>
          <w:bCs/>
          <w:highlight w:val="yellow"/>
          <w:u w:val="single"/>
        </w:rPr>
        <w:t>expungement of officers' records of past disciplinary actions</w:t>
      </w:r>
      <w:r w:rsidRPr="000F1DC3">
        <w:rPr>
          <w:rFonts w:asciiTheme="majorHAnsi" w:hAnsiTheme="majorHAnsi" w:cstheme="majorHAnsi"/>
          <w:u w:val="single"/>
        </w:rPr>
        <w:t xml:space="preserve"> or accusations of misconduct</w:t>
      </w:r>
      <w:r w:rsidRPr="000F1DC3">
        <w:rPr>
          <w:rFonts w:asciiTheme="majorHAnsi" w:hAnsiTheme="majorHAnsi" w:cstheme="majorHAnsi"/>
          <w:sz w:val="12"/>
        </w:rPr>
        <w:t xml:space="preserve">. Until this spring, </w:t>
      </w:r>
      <w:r w:rsidRPr="000F1DC3">
        <w:rPr>
          <w:rFonts w:asciiTheme="majorHAnsi" w:hAnsiTheme="majorHAnsi" w:cstheme="majorHAnsi"/>
          <w:u w:val="single"/>
        </w:rPr>
        <w:t>New York</w:t>
      </w:r>
      <w:r w:rsidRPr="000F1DC3">
        <w:rPr>
          <w:rFonts w:asciiTheme="majorHAnsi" w:hAnsiTheme="majorHAnsi" w:cstheme="majorHAnsi"/>
          <w:sz w:val="12"/>
        </w:rPr>
        <w:t xml:space="preserve"> state </w:t>
      </w:r>
      <w:r w:rsidRPr="000F1DC3">
        <w:rPr>
          <w:rFonts w:asciiTheme="majorHAnsi" w:hAnsiTheme="majorHAnsi" w:cstheme="majorHAnsi"/>
          <w:u w:val="single"/>
        </w:rPr>
        <w:t xml:space="preserve">shielded </w:t>
      </w:r>
      <w:r w:rsidRPr="000F1DC3">
        <w:rPr>
          <w:rFonts w:asciiTheme="majorHAnsi" w:hAnsiTheme="majorHAnsi" w:cstheme="majorHAnsi"/>
          <w:sz w:val="12"/>
        </w:rPr>
        <w:t xml:space="preserve">officers' </w:t>
      </w:r>
      <w:r w:rsidRPr="000F1DC3">
        <w:rPr>
          <w:rFonts w:asciiTheme="majorHAnsi" w:hAnsiTheme="majorHAnsi" w:cstheme="majorHAnsi"/>
          <w:u w:val="single"/>
        </w:rPr>
        <w:t>records from the public</w:t>
      </w:r>
      <w:r w:rsidRPr="000F1DC3">
        <w:rPr>
          <w:rFonts w:asciiTheme="majorHAnsi" w:hAnsiTheme="majorHAnsi" w:cstheme="majorHAnsi"/>
          <w:sz w:val="12"/>
        </w:rPr>
        <w:t xml:space="preserve"> through a provision in state law. In </w:t>
      </w:r>
      <w:r w:rsidRPr="000F1DC3">
        <w:rPr>
          <w:rFonts w:asciiTheme="majorHAnsi" w:hAnsiTheme="majorHAnsi" w:cstheme="majorHAnsi"/>
          <w:u w:val="single"/>
        </w:rPr>
        <w:t>Cleveland</w:t>
      </w:r>
      <w:r w:rsidRPr="000F1DC3">
        <w:rPr>
          <w:rFonts w:asciiTheme="majorHAnsi" w:hAnsiTheme="majorHAnsi" w:cstheme="majorHAnsi"/>
          <w:sz w:val="12"/>
        </w:rPr>
        <w:t xml:space="preserve">, the collective-bargaining agreement </w:t>
      </w:r>
      <w:r w:rsidRPr="000F1DC3">
        <w:rPr>
          <w:rFonts w:asciiTheme="majorHAnsi" w:hAnsiTheme="majorHAnsi" w:cstheme="majorHAnsi"/>
          <w:u w:val="single"/>
        </w:rPr>
        <w:t>required that disciplinary records be deleted every two years.</w:t>
      </w:r>
      <w:r w:rsidRPr="000F1DC3">
        <w:rPr>
          <w:rFonts w:asciiTheme="majorHAnsi" w:hAnsiTheme="majorHAnsi" w:cstheme="majorHAnsi"/>
          <w:sz w:val="12"/>
        </w:rPr>
        <w:t xml:space="preserve"> </w:t>
      </w:r>
      <w:r w:rsidRPr="000F1DC3">
        <w:rPr>
          <w:rFonts w:asciiTheme="majorHAnsi" w:hAnsiTheme="majorHAnsi" w:cstheme="majorHAnsi"/>
          <w:u w:val="single"/>
        </w:rPr>
        <w:t>Baltimore</w:t>
      </w:r>
      <w:r w:rsidRPr="000F1DC3">
        <w:rPr>
          <w:rFonts w:asciiTheme="majorHAnsi" w:hAnsiTheme="majorHAnsi" w:cstheme="majorHAnsi"/>
          <w:sz w:val="12"/>
        </w:rPr>
        <w:t>'s most recent collective-bargaining agreement states that an accused officer "</w:t>
      </w:r>
      <w:r w:rsidRPr="000F1DC3">
        <w:rPr>
          <w:rFonts w:asciiTheme="majorHAnsi" w:hAnsiTheme="majorHAnsi" w:cstheme="majorHAnsi"/>
          <w:u w:val="single"/>
        </w:rPr>
        <w:t>may request expungement</w:t>
      </w:r>
      <w:r w:rsidRPr="000F1DC3">
        <w:rPr>
          <w:rFonts w:asciiTheme="majorHAnsi" w:hAnsiTheme="majorHAnsi" w:cstheme="majorHAnsi"/>
          <w:sz w:val="12"/>
        </w:rPr>
        <w:t xml:space="preserve"> of such matter from any file containing the record of the formal complaint" three years after a complaint is "not sustained" or the officer is exonerated. In Seattle, the contract allows the city to retain files of investigations that result in a "sustained" finding of misconduct for the duration of the officer's employment. Files of investigations that are "not sustained" can only be retained for three years. Third, </w:t>
      </w:r>
      <w:r w:rsidRPr="000F1DC3">
        <w:rPr>
          <w:rFonts w:asciiTheme="majorHAnsi" w:hAnsiTheme="majorHAnsi" w:cstheme="majorHAnsi"/>
          <w:b/>
          <w:bCs/>
          <w:highlight w:val="yellow"/>
          <w:u w:val="single"/>
        </w:rPr>
        <w:t>grievance and arbitration rules spell out how an officer</w:t>
      </w:r>
      <w:r w:rsidRPr="000F1DC3">
        <w:rPr>
          <w:rFonts w:asciiTheme="majorHAnsi" w:hAnsiTheme="majorHAnsi" w:cstheme="majorHAnsi"/>
          <w:sz w:val="12"/>
        </w:rPr>
        <w:t xml:space="preserve"> (and his union representative) </w:t>
      </w:r>
      <w:r w:rsidRPr="000F1DC3">
        <w:rPr>
          <w:rFonts w:asciiTheme="majorHAnsi" w:hAnsiTheme="majorHAnsi" w:cstheme="majorHAnsi"/>
          <w:b/>
          <w:bCs/>
          <w:highlight w:val="yellow"/>
          <w:u w:val="single"/>
        </w:rPr>
        <w:t xml:space="preserve">can challenge an </w:t>
      </w:r>
      <w:r w:rsidRPr="000F1DC3">
        <w:rPr>
          <w:rFonts w:asciiTheme="majorHAnsi" w:hAnsiTheme="majorHAnsi" w:cstheme="majorHAnsi"/>
        </w:rPr>
        <w:t>adverse</w:t>
      </w:r>
      <w:r w:rsidRPr="000F1DC3">
        <w:rPr>
          <w:rFonts w:asciiTheme="majorHAnsi" w:hAnsiTheme="majorHAnsi" w:cstheme="majorHAnsi"/>
          <w:b/>
          <w:bCs/>
          <w:highlight w:val="yellow"/>
          <w:u w:val="single"/>
        </w:rPr>
        <w:t xml:space="preserve"> personnel action by a superior</w:t>
      </w:r>
      <w:r w:rsidRPr="000F1DC3">
        <w:rPr>
          <w:rFonts w:asciiTheme="majorHAnsi" w:hAnsiTheme="majorHAnsi" w:cstheme="majorHAnsi"/>
          <w:u w:val="single"/>
        </w:rPr>
        <w:t> </w:t>
      </w:r>
      <w:r w:rsidRPr="000F1DC3">
        <w:rPr>
          <w:rFonts w:asciiTheme="majorHAnsi" w:hAnsiTheme="majorHAnsi" w:cstheme="majorHAnsi"/>
          <w:sz w:val="12"/>
        </w:rPr>
        <w:t>— including re-assignment, suspension, transfer, or firing</w:t>
      </w:r>
      <w:r w:rsidRPr="000F1DC3">
        <w:rPr>
          <w:rFonts w:asciiTheme="majorHAnsi" w:hAnsiTheme="majorHAnsi" w:cstheme="majorHAnsi"/>
          <w:sz w:val="12"/>
          <w:u w:val="single"/>
        </w:rPr>
        <w:t xml:space="preserve">. </w:t>
      </w:r>
      <w:r w:rsidRPr="000F1DC3">
        <w:rPr>
          <w:rFonts w:asciiTheme="majorHAnsi" w:hAnsiTheme="majorHAnsi" w:cstheme="majorHAnsi"/>
          <w:b/>
          <w:bCs/>
          <w:highlight w:val="yellow"/>
          <w:u w:val="single"/>
        </w:rPr>
        <w:t>If a sergeant disciplines an officer</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 officer or his union representative can appeal to a lieutenant</w:t>
      </w:r>
      <w:r w:rsidRPr="000F1DC3">
        <w:rPr>
          <w:rFonts w:asciiTheme="majorHAnsi" w:hAnsiTheme="majorHAnsi" w:cstheme="majorHAnsi"/>
          <w:b/>
          <w:bCs/>
          <w:sz w:val="12"/>
          <w:highlight w:val="yellow"/>
          <w:u w:val="single"/>
        </w:rPr>
        <w:t>,</w:t>
      </w:r>
      <w:r w:rsidRPr="000F1DC3">
        <w:rPr>
          <w:rFonts w:asciiTheme="majorHAnsi" w:hAnsiTheme="majorHAnsi" w:cstheme="majorHAnsi"/>
          <w:sz w:val="12"/>
        </w:rPr>
        <w:t xml:space="preserve"> and so on up the chain of command. If the matter remains unsettled, </w:t>
      </w:r>
      <w:r w:rsidRPr="000F1DC3">
        <w:rPr>
          <w:rFonts w:asciiTheme="majorHAnsi" w:hAnsiTheme="majorHAnsi" w:cstheme="majorHAnsi"/>
          <w:b/>
          <w:bCs/>
          <w:highlight w:val="yellow"/>
          <w:u w:val="single"/>
        </w:rPr>
        <w:t>it can be appealed to binding arbitration</w:t>
      </w:r>
      <w:r w:rsidRPr="000F1DC3">
        <w:rPr>
          <w:rFonts w:asciiTheme="majorHAnsi" w:hAnsiTheme="majorHAnsi" w:cstheme="majorHAnsi"/>
          <w:sz w:val="12"/>
        </w:rPr>
        <w:t xml:space="preserve">. The Chicago FOP's website offers members instructions for filing grievances, recommending that officers file as soon as possible. It also provides a template for filing, reminds officers to maintain supporting documents that strengthen their case, and outlines the supervisor-response process. </w:t>
      </w:r>
      <w:r w:rsidRPr="000F1DC3">
        <w:rPr>
          <w:rFonts w:asciiTheme="majorHAnsi" w:hAnsiTheme="majorHAnsi" w:cstheme="majorHAnsi"/>
          <w:b/>
          <w:bCs/>
          <w:highlight w:val="yellow"/>
          <w:u w:val="single"/>
        </w:rPr>
        <w:t>Any non-binding mediation that follows can be forwarded to an arbitration hearing.</w:t>
      </w:r>
      <w:r w:rsidRPr="000F1DC3">
        <w:rPr>
          <w:rFonts w:asciiTheme="majorHAnsi" w:hAnsiTheme="majorHAnsi" w:cstheme="majorHAnsi"/>
          <w:sz w:val="12"/>
        </w:rPr>
        <w:t xml:space="preserve"> Arbitrators are empowered to order re-instatement and back pay for officers found guilty of misconduct. The use of arbitration can limit officer accountability. Unlike court proceedings, </w:t>
      </w:r>
      <w:r w:rsidRPr="000F1DC3">
        <w:rPr>
          <w:rFonts w:asciiTheme="majorHAnsi" w:hAnsiTheme="majorHAnsi" w:cstheme="majorHAnsi"/>
          <w:u w:val="single"/>
        </w:rPr>
        <w:t>arbitration is</w:t>
      </w:r>
      <w:r w:rsidRPr="000F1DC3">
        <w:rPr>
          <w:rFonts w:asciiTheme="majorHAnsi" w:hAnsiTheme="majorHAnsi" w:cstheme="majorHAnsi"/>
          <w:sz w:val="12"/>
        </w:rPr>
        <w:t xml:space="preserve"> typically </w:t>
      </w:r>
      <w:r w:rsidRPr="000F1DC3">
        <w:rPr>
          <w:rFonts w:asciiTheme="majorHAnsi" w:hAnsiTheme="majorHAnsi" w:cstheme="majorHAnsi"/>
          <w:u w:val="single"/>
        </w:rPr>
        <w:t>conducted behind closed doors.</w:t>
      </w:r>
      <w:r w:rsidRPr="000F1DC3">
        <w:rPr>
          <w:rFonts w:asciiTheme="majorHAnsi" w:hAnsiTheme="majorHAnsi" w:cstheme="majorHAnsi"/>
          <w:sz w:val="12"/>
        </w:rPr>
        <w:t xml:space="preserve"> Additionally, unions have significant influence over the selection of arbitrators. Some agencies list acceptable arbitrators in the appendix to the union contract; others allow the National Academy of Arbitrators or similar organizations to submit a list of prospective arbitrators. </w:t>
      </w:r>
      <w:r w:rsidRPr="000F1DC3">
        <w:rPr>
          <w:rFonts w:asciiTheme="majorHAnsi" w:hAnsiTheme="majorHAnsi" w:cstheme="majorHAnsi"/>
          <w:u w:val="single"/>
        </w:rPr>
        <w:t>The union and city then, in a process akin to jury selection, alternatively reject arbitrators until one remains.</w:t>
      </w:r>
      <w:r w:rsidRPr="000F1DC3">
        <w:rPr>
          <w:rFonts w:asciiTheme="majorHAnsi" w:hAnsiTheme="majorHAnsi" w:cstheme="majorHAnsi"/>
          <w:sz w:val="12"/>
        </w:rPr>
        <w:t xml:space="preserve"> </w:t>
      </w:r>
      <w:r w:rsidRPr="000F1DC3">
        <w:rPr>
          <w:rFonts w:asciiTheme="majorHAnsi" w:hAnsiTheme="majorHAnsi" w:cstheme="majorHAnsi"/>
          <w:b/>
          <w:bCs/>
          <w:highlight w:val="yellow"/>
          <w:u w:val="single"/>
        </w:rPr>
        <w:t>Arbitrators</w:t>
      </w:r>
      <w:r w:rsidRPr="000F1DC3">
        <w:rPr>
          <w:rFonts w:asciiTheme="majorHAnsi" w:hAnsiTheme="majorHAnsi" w:cstheme="majorHAnsi"/>
          <w:u w:val="single"/>
        </w:rPr>
        <w:t xml:space="preserve"> also </w:t>
      </w:r>
      <w:r w:rsidRPr="000F1DC3">
        <w:rPr>
          <w:rFonts w:asciiTheme="majorHAnsi" w:hAnsiTheme="majorHAnsi" w:cstheme="majorHAnsi"/>
          <w:b/>
          <w:bCs/>
          <w:highlight w:val="yellow"/>
          <w:u w:val="single"/>
        </w:rPr>
        <w:t>have an incentive to be police-friendly — if they discipline too many officers, they risk not being chosen in future cases</w:t>
      </w:r>
      <w:r w:rsidRPr="000F1DC3">
        <w:rPr>
          <w:rFonts w:asciiTheme="majorHAnsi" w:hAnsiTheme="majorHAnsi" w:cstheme="majorHAnsi"/>
          <w:u w:val="single"/>
        </w:rPr>
        <w:t>.</w:t>
      </w:r>
      <w:r w:rsidRPr="000F1DC3">
        <w:rPr>
          <w:rFonts w:asciiTheme="majorHAnsi" w:hAnsiTheme="majorHAnsi" w:cstheme="majorHAnsi"/>
          <w:sz w:val="12"/>
        </w:rPr>
        <w:t xml:space="preserve"> Furthermore, in arbitration cases, legal technicalities related to procedure often overshadow the substance of the complaints against officers. Other </w:t>
      </w:r>
      <w:r w:rsidRPr="000F1DC3">
        <w:rPr>
          <w:rFonts w:asciiTheme="majorHAnsi" w:hAnsiTheme="majorHAnsi" w:cstheme="majorHAnsi"/>
          <w:u w:val="single"/>
        </w:rPr>
        <w:t>contractual provisions also constrain management</w:t>
      </w:r>
      <w:r w:rsidRPr="000F1DC3">
        <w:rPr>
          <w:rFonts w:asciiTheme="majorHAnsi" w:hAnsiTheme="majorHAnsi" w:cstheme="majorHAnsi"/>
          <w:sz w:val="12"/>
        </w:rPr>
        <w:t xml:space="preserve">. For instance, contracts typically promulgate seniority rules, whereby </w:t>
      </w:r>
      <w:r w:rsidRPr="000F1DC3">
        <w:rPr>
          <w:rFonts w:asciiTheme="majorHAnsi" w:hAnsiTheme="majorHAnsi" w:cstheme="majorHAnsi"/>
          <w:b/>
          <w:bCs/>
          <w:highlight w:val="yellow"/>
          <w:u w:val="single"/>
        </w:rPr>
        <w:t>officers are assigned duties based on time on the job.</w:t>
      </w:r>
      <w:r w:rsidRPr="000F1DC3">
        <w:rPr>
          <w:rFonts w:asciiTheme="majorHAnsi" w:hAnsiTheme="majorHAnsi" w:cstheme="majorHAnsi"/>
          <w:sz w:val="12"/>
        </w:rPr>
        <w:t xml:space="preserve"> This means that police chiefs cannot assign </w:t>
      </w:r>
      <w:proofErr w:type="gramStart"/>
      <w:r w:rsidRPr="000F1DC3">
        <w:rPr>
          <w:rFonts w:asciiTheme="majorHAnsi" w:hAnsiTheme="majorHAnsi" w:cstheme="majorHAnsi"/>
          <w:sz w:val="12"/>
        </w:rPr>
        <w:t>particular officers</w:t>
      </w:r>
      <w:proofErr w:type="gramEnd"/>
      <w:r w:rsidRPr="000F1DC3">
        <w:rPr>
          <w:rFonts w:asciiTheme="majorHAnsi" w:hAnsiTheme="majorHAnsi" w:cstheme="majorHAnsi"/>
          <w:sz w:val="12"/>
        </w:rPr>
        <w:t xml:space="preserve"> to patrol particular areas at particular times of day. Consequently, </w:t>
      </w:r>
      <w:r w:rsidRPr="000F1DC3">
        <w:rPr>
          <w:rFonts w:asciiTheme="majorHAnsi" w:hAnsiTheme="majorHAnsi" w:cstheme="majorHAnsi"/>
          <w:b/>
          <w:bCs/>
          <w:highlight w:val="yellow"/>
          <w:u w:val="single"/>
        </w:rPr>
        <w:t xml:space="preserve">the least experienced officers are </w:t>
      </w:r>
      <w:r w:rsidRPr="000F1DC3">
        <w:rPr>
          <w:rFonts w:asciiTheme="majorHAnsi" w:hAnsiTheme="majorHAnsi" w:cstheme="majorHAnsi"/>
          <w:u w:val="single"/>
        </w:rPr>
        <w:t>often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assigned to patrol the toughest neighborhoods during times of peak criminal activity.</w:t>
      </w:r>
    </w:p>
    <w:p w14:paraId="1647361B" w14:textId="77777777" w:rsidR="0037612B" w:rsidRPr="000F1DC3" w:rsidRDefault="0037612B" w:rsidP="0037612B">
      <w:pPr>
        <w:pStyle w:val="Heading4"/>
        <w:numPr>
          <w:ilvl w:val="0"/>
          <w:numId w:val="15"/>
        </w:numPr>
        <w:tabs>
          <w:tab w:val="num" w:pos="360"/>
        </w:tabs>
        <w:ind w:left="0" w:firstLine="0"/>
        <w:rPr>
          <w:rFonts w:asciiTheme="majorHAnsi" w:hAnsiTheme="majorHAnsi" w:cstheme="majorHAnsi"/>
        </w:rPr>
      </w:pPr>
      <w:r>
        <w:rPr>
          <w:rFonts w:asciiTheme="majorHAnsi" w:hAnsiTheme="majorHAnsi" w:cstheme="majorHAnsi"/>
        </w:rPr>
        <w:t xml:space="preserve">Collective bargaining rights are dangerous even in a world where they are prohibited; the </w:t>
      </w:r>
      <w:proofErr w:type="spellStart"/>
      <w:r>
        <w:rPr>
          <w:rFonts w:asciiTheme="majorHAnsi" w:hAnsiTheme="majorHAnsi" w:cstheme="majorHAnsi"/>
        </w:rPr>
        <w:t>aff</w:t>
      </w:r>
      <w:proofErr w:type="spellEnd"/>
      <w:r>
        <w:rPr>
          <w:rFonts w:asciiTheme="majorHAnsi" w:hAnsiTheme="majorHAnsi" w:cstheme="majorHAnsi"/>
        </w:rPr>
        <w:t xml:space="preserve"> gives them </w:t>
      </w:r>
      <w:proofErr w:type="spellStart"/>
      <w:r>
        <w:rPr>
          <w:rFonts w:asciiTheme="majorHAnsi" w:hAnsiTheme="majorHAnsi" w:cstheme="majorHAnsi"/>
        </w:rPr>
        <w:t>waaay</w:t>
      </w:r>
      <w:proofErr w:type="spellEnd"/>
      <w:r>
        <w:rPr>
          <w:rFonts w:asciiTheme="majorHAnsi" w:hAnsiTheme="majorHAnsi" w:cstheme="majorHAnsi"/>
        </w:rPr>
        <w:t xml:space="preserve"> more power.</w:t>
      </w:r>
    </w:p>
    <w:p w14:paraId="44F36693" w14:textId="77777777" w:rsidR="0037612B" w:rsidRPr="000F1DC3" w:rsidRDefault="0037612B" w:rsidP="0037612B">
      <w:pPr>
        <w:rPr>
          <w:rFonts w:asciiTheme="majorHAnsi" w:hAnsiTheme="majorHAnsi" w:cstheme="majorHAnsi"/>
          <w:bCs/>
          <w:szCs w:val="22"/>
        </w:rPr>
      </w:pPr>
      <w:r w:rsidRPr="000F1DC3">
        <w:rPr>
          <w:rStyle w:val="Style13ptBold"/>
          <w:rFonts w:asciiTheme="majorHAnsi" w:hAnsiTheme="majorHAnsi" w:cstheme="majorHAnsi"/>
          <w:b w:val="0"/>
          <w:bCs/>
          <w:sz w:val="22"/>
          <w:szCs w:val="22"/>
        </w:rPr>
        <w:t xml:space="preserve">Daniel </w:t>
      </w:r>
      <w:proofErr w:type="spellStart"/>
      <w:r w:rsidRPr="000F1DC3">
        <w:rPr>
          <w:rStyle w:val="Style13ptBold"/>
          <w:rFonts w:asciiTheme="majorHAnsi" w:hAnsiTheme="majorHAnsi" w:cstheme="majorHAnsi"/>
          <w:szCs w:val="26"/>
        </w:rPr>
        <w:t>Disalvo</w:t>
      </w:r>
      <w:proofErr w:type="spellEnd"/>
      <w:r w:rsidRPr="000F1DC3">
        <w:rPr>
          <w:rStyle w:val="Style13ptBold"/>
          <w:rFonts w:asciiTheme="majorHAnsi" w:hAnsiTheme="majorHAnsi" w:cstheme="majorHAnsi"/>
          <w:szCs w:val="26"/>
        </w:rPr>
        <w:t>, 21</w:t>
      </w:r>
      <w:r w:rsidRPr="000F1DC3">
        <w:rPr>
          <w:rStyle w:val="Style13ptBold"/>
          <w:rFonts w:asciiTheme="majorHAnsi" w:hAnsiTheme="majorHAnsi" w:cstheme="majorHAnsi"/>
          <w:b w:val="0"/>
          <w:bCs/>
          <w:sz w:val="22"/>
          <w:szCs w:val="22"/>
        </w:rPr>
        <w:t xml:space="preserve"> - ("The Trouble with Police Unions," National Affairs, Fall 2021, 11-1-2021 https://www.nationalaffairs.com/publications/detail/the-trouble-with-police-unions)//AW</w:t>
      </w:r>
    </w:p>
    <w:p w14:paraId="48B2FB28" w14:textId="77777777" w:rsidR="0037612B" w:rsidRPr="000F1DC3" w:rsidRDefault="0037612B" w:rsidP="0037612B">
      <w:pPr>
        <w:rPr>
          <w:rFonts w:asciiTheme="majorHAnsi" w:hAnsiTheme="majorHAnsi" w:cstheme="majorHAnsi"/>
          <w:sz w:val="12"/>
        </w:rPr>
      </w:pPr>
      <w:r w:rsidRPr="000F1DC3">
        <w:rPr>
          <w:rFonts w:asciiTheme="majorHAnsi" w:hAnsiTheme="majorHAnsi" w:cstheme="majorHAnsi"/>
          <w:sz w:val="12"/>
        </w:rPr>
        <w:t>POLICE UNIONS AND THE LABOR MOVEMENT Today</w:t>
      </w:r>
      <w:r w:rsidRPr="000F1DC3">
        <w:rPr>
          <w:rFonts w:asciiTheme="majorHAnsi" w:hAnsiTheme="majorHAnsi" w:cstheme="majorHAnsi"/>
          <w:b/>
          <w:bCs/>
          <w:sz w:val="12"/>
        </w:rPr>
        <w:t xml:space="preserve">, </w:t>
      </w:r>
      <w:r w:rsidRPr="004C2C26">
        <w:rPr>
          <w:rFonts w:asciiTheme="majorHAnsi" w:hAnsiTheme="majorHAnsi" w:cstheme="majorHAnsi"/>
          <w:b/>
          <w:bCs/>
          <w:u w:val="single"/>
        </w:rPr>
        <w:t>police enjoy collective-bargaining rights</w:t>
      </w:r>
      <w:r w:rsidRPr="004C2C26">
        <w:rPr>
          <w:rFonts w:asciiTheme="majorHAnsi" w:hAnsiTheme="majorHAnsi" w:cstheme="majorHAnsi"/>
          <w:u w:val="single"/>
        </w:rPr>
        <w:t xml:space="preserve"> in 41</w:t>
      </w:r>
      <w:r w:rsidRPr="000F1DC3">
        <w:rPr>
          <w:rFonts w:asciiTheme="majorHAnsi" w:hAnsiTheme="majorHAnsi" w:cstheme="majorHAnsi"/>
          <w:u w:val="single"/>
        </w:rPr>
        <w:t xml:space="preserve"> states and the District of Columbia</w:t>
      </w:r>
      <w:r w:rsidRPr="000F1DC3">
        <w:rPr>
          <w:rFonts w:asciiTheme="majorHAnsi" w:hAnsiTheme="majorHAnsi" w:cstheme="majorHAnsi"/>
          <w:sz w:val="12"/>
        </w:rPr>
        <w:t xml:space="preserve">, and </w:t>
      </w:r>
      <w:r w:rsidRPr="000F1DC3">
        <w:rPr>
          <w:rFonts w:asciiTheme="majorHAnsi" w:hAnsiTheme="majorHAnsi" w:cstheme="majorHAnsi"/>
          <w:u w:val="single"/>
        </w:rPr>
        <w:t>union locals</w:t>
      </w:r>
      <w:r w:rsidRPr="000F1DC3">
        <w:rPr>
          <w:rFonts w:asciiTheme="majorHAnsi" w:hAnsiTheme="majorHAnsi" w:cstheme="majorHAnsi"/>
          <w:sz w:val="12"/>
        </w:rPr>
        <w:t xml:space="preserve"> are </w:t>
      </w:r>
      <w:r w:rsidRPr="000F1DC3">
        <w:rPr>
          <w:rFonts w:asciiTheme="majorHAnsi" w:hAnsiTheme="majorHAnsi" w:cstheme="majorHAnsi"/>
          <w:u w:val="single"/>
        </w:rPr>
        <w:t>dispersed across</w:t>
      </w:r>
      <w:r w:rsidRPr="000F1DC3">
        <w:rPr>
          <w:rFonts w:asciiTheme="majorHAnsi" w:hAnsiTheme="majorHAnsi" w:cstheme="majorHAnsi"/>
          <w:sz w:val="12"/>
        </w:rPr>
        <w:t xml:space="preserve"> the roughly </w:t>
      </w:r>
      <w:r w:rsidRPr="000F1DC3">
        <w:rPr>
          <w:rFonts w:asciiTheme="majorHAnsi" w:hAnsiTheme="majorHAnsi" w:cstheme="majorHAnsi"/>
          <w:u w:val="single"/>
        </w:rPr>
        <w:t>18,000 police departments</w:t>
      </w:r>
      <w:r w:rsidRPr="000F1DC3">
        <w:rPr>
          <w:rFonts w:asciiTheme="majorHAnsi" w:hAnsiTheme="majorHAnsi" w:cstheme="majorHAnsi"/>
          <w:sz w:val="12"/>
        </w:rPr>
        <w:t xml:space="preserve"> nationwide. Only Georgia, North Carolina, South Carolina, Tennessee, and Virginia prohibit bargaining for public employees, while Alabama, Colorado, Mississippi, and Wyoming lack statutes to either advance or oppose police unions. </w:t>
      </w:r>
      <w:r w:rsidRPr="000F1DC3">
        <w:rPr>
          <w:rFonts w:asciiTheme="majorHAnsi" w:hAnsiTheme="majorHAnsi" w:cstheme="majorHAnsi"/>
          <w:b/>
          <w:bCs/>
          <w:highlight w:val="yellow"/>
          <w:u w:val="single"/>
        </w:rPr>
        <w:t xml:space="preserve">Even where collective bargaining is prohibited, </w:t>
      </w:r>
      <w:r w:rsidRPr="000F1DC3">
        <w:rPr>
          <w:rFonts w:asciiTheme="majorHAnsi" w:hAnsiTheme="majorHAnsi" w:cstheme="majorHAnsi"/>
          <w:u w:val="single"/>
        </w:rPr>
        <w:t>police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associations provide</w:t>
      </w:r>
      <w:r w:rsidRPr="000F1DC3">
        <w:rPr>
          <w:rFonts w:asciiTheme="majorHAnsi" w:hAnsiTheme="majorHAnsi" w:cstheme="majorHAnsi"/>
          <w:b/>
          <w:bCs/>
          <w:u w:val="single"/>
        </w:rPr>
        <w:t xml:space="preserve"> </w:t>
      </w:r>
      <w:r w:rsidRPr="000F1DC3">
        <w:rPr>
          <w:rFonts w:asciiTheme="majorHAnsi" w:hAnsiTheme="majorHAnsi" w:cstheme="majorHAnsi"/>
          <w:u w:val="single"/>
        </w:rPr>
        <w:t xml:space="preserve">members </w:t>
      </w:r>
      <w:r w:rsidRPr="000F1DC3">
        <w:rPr>
          <w:rFonts w:asciiTheme="majorHAnsi" w:hAnsiTheme="majorHAnsi" w:cstheme="majorHAnsi"/>
          <w:b/>
          <w:bCs/>
          <w:highlight w:val="yellow"/>
          <w:u w:val="single"/>
        </w:rPr>
        <w:t>with legal services, political advocacy, and insurance policies</w:t>
      </w:r>
      <w:r w:rsidRPr="000F1DC3">
        <w:rPr>
          <w:rFonts w:asciiTheme="majorHAnsi" w:hAnsiTheme="majorHAnsi" w:cstheme="majorHAnsi"/>
          <w:highlight w:val="yellow"/>
          <w:u w:val="single"/>
        </w:rPr>
        <w:t>.</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terms of raw numbers, the Bureau of Labor Statistics' Current Population Survey found that in 2019, </w:t>
      </w:r>
      <w:r w:rsidRPr="000F1DC3">
        <w:rPr>
          <w:rFonts w:asciiTheme="majorHAnsi" w:hAnsiTheme="majorHAnsi" w:cstheme="majorHAnsi"/>
          <w:b/>
          <w:bCs/>
          <w:highlight w:val="yellow"/>
          <w:u w:val="single"/>
        </w:rPr>
        <w:t>57.5% of</w:t>
      </w:r>
      <w:r w:rsidRPr="000F1DC3">
        <w:rPr>
          <w:rFonts w:asciiTheme="majorHAnsi" w:hAnsiTheme="majorHAnsi" w:cstheme="majorHAnsi"/>
          <w:sz w:val="12"/>
        </w:rPr>
        <w:t xml:space="preserve"> the nation's 712,336 </w:t>
      </w:r>
      <w:r w:rsidRPr="000F1DC3">
        <w:rPr>
          <w:rFonts w:asciiTheme="majorHAnsi" w:hAnsiTheme="majorHAnsi" w:cstheme="majorHAnsi"/>
          <w:b/>
          <w:bCs/>
          <w:highlight w:val="yellow"/>
          <w:u w:val="single"/>
        </w:rPr>
        <w:t>police officers were covered by collective-bargaining contracts, and 55%</w:t>
      </w:r>
      <w:r w:rsidRPr="000F1DC3">
        <w:rPr>
          <w:rFonts w:asciiTheme="majorHAnsi" w:hAnsiTheme="majorHAnsi" w:cstheme="majorHAnsi"/>
          <w:u w:val="single"/>
        </w:rPr>
        <w:t xml:space="preserve"> of officers </w:t>
      </w:r>
      <w:r w:rsidRPr="000F1DC3">
        <w:rPr>
          <w:rFonts w:asciiTheme="majorHAnsi" w:hAnsiTheme="majorHAnsi" w:cstheme="majorHAnsi"/>
          <w:b/>
          <w:bCs/>
          <w:highlight w:val="yellow"/>
          <w:u w:val="single"/>
        </w:rPr>
        <w:t>were union members</w:t>
      </w:r>
      <w:r w:rsidRPr="000F1DC3">
        <w:rPr>
          <w:rFonts w:asciiTheme="majorHAnsi" w:hAnsiTheme="majorHAnsi" w:cstheme="majorHAnsi"/>
          <w:u w:val="single"/>
        </w:rPr>
        <w:t>.</w:t>
      </w:r>
      <w:r w:rsidRPr="000F1DC3">
        <w:rPr>
          <w:rFonts w:asciiTheme="majorHAnsi" w:hAnsiTheme="majorHAnsi" w:cstheme="majorHAnsi"/>
          <w:sz w:val="12"/>
        </w:rPr>
        <w:t xml:space="preserve"> In addition, there were 80,802 police supervisors and detectives, 40.6% of whom were union members and 43.3% of whom were covered by union contracts. Police unions are present throughout the labor movement, but their relationship with it remains tense. Ronald </w:t>
      </w:r>
      <w:proofErr w:type="spellStart"/>
      <w:r w:rsidRPr="000F1DC3">
        <w:rPr>
          <w:rFonts w:asciiTheme="majorHAnsi" w:hAnsiTheme="majorHAnsi" w:cstheme="majorHAnsi"/>
          <w:sz w:val="12"/>
        </w:rPr>
        <w:t>DeLord</w:t>
      </w:r>
      <w:proofErr w:type="spellEnd"/>
      <w:r w:rsidRPr="000F1DC3">
        <w:rPr>
          <w:rFonts w:asciiTheme="majorHAnsi" w:hAnsiTheme="majorHAnsi" w:cstheme="majorHAnsi"/>
          <w:sz w:val="12"/>
        </w:rPr>
        <w:t xml:space="preserve">, a Texas </w:t>
      </w:r>
      <w:proofErr w:type="gramStart"/>
      <w:r w:rsidRPr="000F1DC3">
        <w:rPr>
          <w:rFonts w:asciiTheme="majorHAnsi" w:hAnsiTheme="majorHAnsi" w:cstheme="majorHAnsi"/>
          <w:sz w:val="12"/>
        </w:rPr>
        <w:t>attorney</w:t>
      </w:r>
      <w:proofErr w:type="gramEnd"/>
      <w:r w:rsidRPr="000F1DC3">
        <w:rPr>
          <w:rFonts w:asciiTheme="majorHAnsi" w:hAnsiTheme="majorHAnsi" w:cstheme="majorHAnsi"/>
          <w:sz w:val="12"/>
        </w:rPr>
        <w:t xml:space="preserve"> and leading expert on police unions, describes the police labor movement as "a maze of different affiliations." Indeed, police unions are notorious for switching affiliations and shifting back and forth from independent status to affiliation with a larger labor federation. </w:t>
      </w:r>
      <w:r w:rsidRPr="000F1DC3">
        <w:rPr>
          <w:rFonts w:asciiTheme="majorHAnsi" w:hAnsiTheme="majorHAnsi" w:cstheme="majorHAnsi"/>
          <w:u w:val="single"/>
        </w:rPr>
        <w:t xml:space="preserve">The largest police organization, </w:t>
      </w:r>
      <w:r w:rsidRPr="000F1DC3">
        <w:rPr>
          <w:rFonts w:asciiTheme="majorHAnsi" w:hAnsiTheme="majorHAnsi" w:cstheme="majorHAnsi"/>
          <w:b/>
          <w:bCs/>
          <w:highlight w:val="yellow"/>
          <w:u w:val="single"/>
        </w:rPr>
        <w:t>the Fraternal Order of Police</w:t>
      </w:r>
      <w:r w:rsidRPr="000F1DC3">
        <w:rPr>
          <w:rFonts w:asciiTheme="majorHAnsi" w:hAnsiTheme="majorHAnsi" w:cstheme="majorHAnsi"/>
          <w:u w:val="single"/>
        </w:rPr>
        <w:t xml:space="preserve"> (FOP</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boasts some 354,000 members,</w:t>
      </w:r>
      <w:r w:rsidRPr="000F1DC3">
        <w:rPr>
          <w:rFonts w:asciiTheme="majorHAnsi" w:hAnsiTheme="majorHAnsi" w:cstheme="majorHAnsi"/>
          <w:u w:val="single"/>
        </w:rPr>
        <w:t xml:space="preserve"> though it does not affiliate with any of the major labor federations.</w:t>
      </w:r>
      <w:r w:rsidRPr="000F1DC3">
        <w:rPr>
          <w:rFonts w:asciiTheme="majorHAnsi" w:hAnsiTheme="majorHAnsi" w:cstheme="majorHAnsi"/>
          <w:sz w:val="12"/>
        </w:rPr>
        <w:t xml:space="preserve"> The second largest is the National Association of Police Organizations, with some 236,000 members. Though independent, it maintains ties to the International Brotherhood of Police Officers, which is chartered by the American Federation of Labor and Congress of Industrial Organizations (AFL-CIO), to work on federal legislation. When it comes to organized labor as traditionally understood, only 15% to 20% of law-enforcement employee organizations affiliate with the AFL-CIO. One estimate is that between 100,000 and 150,000 law-enforcement officers belong to locals that affiliate with the AFL-CIO. This helps explain why many police officers don't think of themselves as members of a labor union but instead as part of a lodge or association. Other major union federations also count police locals among their affiliates. These include the American Federation of State, County and Municipal Employees (</w:t>
      </w:r>
      <w:r w:rsidRPr="000F1DC3">
        <w:rPr>
          <w:rFonts w:asciiTheme="majorHAnsi" w:hAnsiTheme="majorHAnsi" w:cstheme="majorHAnsi"/>
          <w:u w:val="single"/>
        </w:rPr>
        <w:t>AFSCME</w:t>
      </w:r>
      <w:r w:rsidRPr="000F1DC3">
        <w:rPr>
          <w:rFonts w:asciiTheme="majorHAnsi" w:hAnsiTheme="majorHAnsi" w:cstheme="majorHAnsi"/>
          <w:sz w:val="12"/>
        </w:rPr>
        <w:t xml:space="preserve">), which </w:t>
      </w:r>
      <w:r w:rsidRPr="000F1DC3">
        <w:rPr>
          <w:rFonts w:asciiTheme="majorHAnsi" w:hAnsiTheme="majorHAnsi" w:cstheme="majorHAnsi"/>
          <w:u w:val="single"/>
        </w:rPr>
        <w:t>has</w:t>
      </w:r>
      <w:r w:rsidRPr="000F1DC3">
        <w:rPr>
          <w:rFonts w:asciiTheme="majorHAnsi" w:hAnsiTheme="majorHAnsi" w:cstheme="majorHAnsi"/>
          <w:sz w:val="12"/>
        </w:rPr>
        <w:t xml:space="preserve"> between 10,000 and </w:t>
      </w:r>
      <w:r w:rsidRPr="000F1DC3">
        <w:rPr>
          <w:rFonts w:asciiTheme="majorHAnsi" w:hAnsiTheme="majorHAnsi" w:cstheme="majorHAnsi"/>
          <w:u w:val="single"/>
        </w:rPr>
        <w:t>15,000 police members</w:t>
      </w:r>
      <w:r w:rsidRPr="000F1DC3">
        <w:rPr>
          <w:rFonts w:asciiTheme="majorHAnsi" w:hAnsiTheme="majorHAnsi" w:cstheme="majorHAnsi"/>
          <w:sz w:val="12"/>
        </w:rPr>
        <w:t xml:space="preserve">; the Service Employees International Union (over 10,000 police members); the Communications Workers of America (26,000 police members); and the International Brotherhood of Teamsters (15,000 police members). Bizarrely, if one counts the total number of police-union members reported by the major labor federations, one finds that </w:t>
      </w:r>
      <w:r w:rsidRPr="000F1DC3">
        <w:rPr>
          <w:rFonts w:asciiTheme="majorHAnsi" w:hAnsiTheme="majorHAnsi" w:cstheme="majorHAnsi"/>
          <w:b/>
          <w:bCs/>
          <w:highlight w:val="yellow"/>
          <w:u w:val="single"/>
        </w:rPr>
        <w:t>there are more members than</w:t>
      </w:r>
      <w:r w:rsidRPr="000F1DC3">
        <w:rPr>
          <w:rFonts w:asciiTheme="majorHAnsi" w:hAnsiTheme="majorHAnsi" w:cstheme="majorHAnsi"/>
          <w:u w:val="single"/>
        </w:rPr>
        <w:t xml:space="preserve"> there are </w:t>
      </w:r>
      <w:r w:rsidRPr="000F1DC3">
        <w:rPr>
          <w:rFonts w:asciiTheme="majorHAnsi" w:hAnsiTheme="majorHAnsi" w:cstheme="majorHAnsi"/>
          <w:b/>
          <w:bCs/>
          <w:highlight w:val="yellow"/>
          <w:u w:val="single"/>
        </w:rPr>
        <w:t>police officers</w:t>
      </w:r>
      <w:r w:rsidRPr="000F1DC3">
        <w:rPr>
          <w:rFonts w:asciiTheme="majorHAnsi" w:hAnsiTheme="majorHAnsi" w:cstheme="majorHAnsi"/>
          <w:u w:val="single"/>
        </w:rPr>
        <w:t xml:space="preserve"> in the country.</w:t>
      </w:r>
      <w:r w:rsidRPr="000F1DC3">
        <w:rPr>
          <w:rFonts w:asciiTheme="majorHAnsi" w:hAnsiTheme="majorHAnsi" w:cstheme="majorHAnsi"/>
          <w:sz w:val="12"/>
        </w:rPr>
        <w:t xml:space="preserve"> Moreover, not all officers are members of a union. The reason for the discrepancy is that </w:t>
      </w:r>
      <w:r w:rsidRPr="000F1DC3">
        <w:rPr>
          <w:rFonts w:asciiTheme="majorHAnsi" w:hAnsiTheme="majorHAnsi" w:cstheme="majorHAnsi"/>
          <w:u w:val="single"/>
        </w:rPr>
        <w:t>many officers</w:t>
      </w:r>
      <w:r w:rsidRPr="000F1DC3">
        <w:rPr>
          <w:rFonts w:asciiTheme="majorHAnsi" w:hAnsiTheme="majorHAnsi" w:cstheme="majorHAnsi"/>
          <w:sz w:val="12"/>
        </w:rPr>
        <w:t xml:space="preserve"> and local unions </w:t>
      </w:r>
      <w:r w:rsidRPr="000F1DC3">
        <w:rPr>
          <w:rFonts w:asciiTheme="majorHAnsi" w:hAnsiTheme="majorHAnsi" w:cstheme="majorHAnsi"/>
          <w:u w:val="single"/>
        </w:rPr>
        <w:t>affiliate with multiple union federations</w:t>
      </w:r>
      <w:r w:rsidRPr="000F1DC3">
        <w:rPr>
          <w:rFonts w:asciiTheme="majorHAnsi" w:hAnsiTheme="majorHAnsi" w:cstheme="majorHAnsi"/>
          <w:sz w:val="12"/>
        </w:rPr>
        <w:t>, which is illegal in the private-sector union context</w:t>
      </w:r>
      <w:r w:rsidRPr="000F1DC3">
        <w:rPr>
          <w:rFonts w:asciiTheme="majorHAnsi" w:hAnsiTheme="majorHAnsi" w:cstheme="majorHAnsi"/>
          <w:b/>
          <w:bCs/>
          <w:sz w:val="12"/>
          <w:highlight w:val="yellow"/>
        </w:rPr>
        <w:t xml:space="preserve">. </w:t>
      </w:r>
      <w:r w:rsidRPr="000F1DC3">
        <w:rPr>
          <w:rFonts w:asciiTheme="majorHAnsi" w:hAnsiTheme="majorHAnsi" w:cstheme="majorHAnsi"/>
          <w:b/>
          <w:bCs/>
          <w:highlight w:val="yellow"/>
          <w:u w:val="single"/>
        </w:rPr>
        <w:t>Police unions are also known for inflating</w:t>
      </w:r>
      <w:r w:rsidRPr="000F1DC3">
        <w:rPr>
          <w:rFonts w:asciiTheme="majorHAnsi" w:hAnsiTheme="majorHAnsi" w:cstheme="majorHAnsi"/>
          <w:u w:val="single"/>
        </w:rPr>
        <w:t xml:space="preserve"> their </w:t>
      </w:r>
      <w:r w:rsidRPr="000F1DC3">
        <w:rPr>
          <w:rFonts w:asciiTheme="majorHAnsi" w:hAnsiTheme="majorHAnsi" w:cstheme="majorHAnsi"/>
          <w:b/>
          <w:bCs/>
          <w:highlight w:val="yellow"/>
          <w:u w:val="single"/>
        </w:rPr>
        <w:t>membership figures</w:t>
      </w:r>
      <w:r w:rsidRPr="000F1DC3">
        <w:rPr>
          <w:rFonts w:asciiTheme="majorHAnsi" w:hAnsiTheme="majorHAnsi" w:cstheme="majorHAnsi"/>
          <w:u w:val="single"/>
        </w:rPr>
        <w:t>.</w:t>
      </w:r>
      <w:r w:rsidRPr="000F1DC3">
        <w:rPr>
          <w:rFonts w:asciiTheme="majorHAnsi" w:hAnsiTheme="majorHAnsi" w:cstheme="majorHAnsi"/>
          <w:sz w:val="12"/>
        </w:rPr>
        <w:t xml:space="preserve"> A complete picture of police-union membership and their affiliations, therefore, remains elusive. Today, tensions between police unions and the labor movement are at an all-time high. A threat of expulsion hangs over police unions, </w:t>
      </w:r>
      <w:r w:rsidRPr="000F1DC3">
        <w:rPr>
          <w:rFonts w:asciiTheme="majorHAnsi" w:hAnsiTheme="majorHAnsi" w:cstheme="majorHAnsi"/>
          <w:sz w:val="12"/>
          <w:u w:val="single"/>
        </w:rPr>
        <w:t>as</w:t>
      </w:r>
      <w:r w:rsidRPr="000F1DC3">
        <w:rPr>
          <w:rFonts w:asciiTheme="majorHAnsi" w:hAnsiTheme="majorHAnsi" w:cstheme="majorHAnsi"/>
          <w:sz w:val="12"/>
          <w:highlight w:val="yellow"/>
          <w:u w:val="single"/>
        </w:rPr>
        <w:t xml:space="preserve"> </w:t>
      </w:r>
      <w:r w:rsidRPr="000F1DC3">
        <w:rPr>
          <w:rFonts w:asciiTheme="majorHAnsi" w:hAnsiTheme="majorHAnsi" w:cstheme="majorHAnsi"/>
          <w:b/>
          <w:bCs/>
          <w:highlight w:val="yellow"/>
          <w:u w:val="single"/>
        </w:rPr>
        <w:t>the labor movement has previously excommunicated unions deemed reprobate</w:t>
      </w:r>
      <w:r w:rsidRPr="000F1DC3">
        <w:rPr>
          <w:rFonts w:asciiTheme="majorHAnsi" w:hAnsiTheme="majorHAnsi" w:cstheme="majorHAnsi"/>
          <w:b/>
          <w:bCs/>
          <w:u w:val="single"/>
        </w:rPr>
        <w:t>.</w:t>
      </w:r>
      <w:r w:rsidRPr="000F1DC3">
        <w:rPr>
          <w:rFonts w:asciiTheme="majorHAnsi" w:hAnsiTheme="majorHAnsi" w:cstheme="majorHAnsi"/>
          <w:sz w:val="12"/>
        </w:rPr>
        <w:t xml:space="preserve"> (Excluded unions have included those with links to the Communist Party and organized crime, as well as locals that were racially segregated.)</w:t>
      </w:r>
    </w:p>
    <w:p w14:paraId="1559FAA3" w14:textId="77777777" w:rsidR="0037612B" w:rsidRPr="000F1DC3" w:rsidRDefault="0037612B" w:rsidP="0037612B">
      <w:pPr>
        <w:rPr>
          <w:rFonts w:asciiTheme="majorHAnsi" w:hAnsiTheme="majorHAnsi" w:cstheme="majorHAnsi"/>
          <w:szCs w:val="22"/>
        </w:rPr>
      </w:pPr>
    </w:p>
    <w:p w14:paraId="37F0EF2B" w14:textId="77777777" w:rsidR="0037612B" w:rsidRDefault="0037612B" w:rsidP="0037612B">
      <w:pPr>
        <w:pStyle w:val="Heading3"/>
      </w:pPr>
      <w:r>
        <w:t>A2 Perm do the second plank</w:t>
      </w:r>
    </w:p>
    <w:p w14:paraId="3114280D" w14:textId="77777777" w:rsidR="0037612B" w:rsidRPr="001B7D8C" w:rsidRDefault="0037612B" w:rsidP="0037612B">
      <w:pPr>
        <w:pStyle w:val="Heading4"/>
        <w:numPr>
          <w:ilvl w:val="0"/>
          <w:numId w:val="13"/>
        </w:numPr>
      </w:pPr>
      <w:r>
        <w:t xml:space="preserve">The CP is mutually exclusive with the </w:t>
      </w:r>
      <w:proofErr w:type="spellStart"/>
      <w:r>
        <w:t>aff</w:t>
      </w:r>
      <w:proofErr w:type="spellEnd"/>
      <w:r>
        <w:t xml:space="preserve"> because the </w:t>
      </w:r>
      <w:proofErr w:type="spellStart"/>
      <w:r>
        <w:t>aff</w:t>
      </w:r>
      <w:proofErr w:type="spellEnd"/>
      <w:r>
        <w:t xml:space="preserve"> allows police to strike, and the cp doesn’t. Abolishing police unions disallows collective bargaining through the right to strike, which means that affirming right to strike is a version of strengthening police unions. You can’t abolish police unions in a world where anyone is allowed to strike.</w:t>
      </w:r>
    </w:p>
    <w:p w14:paraId="6D5155FC" w14:textId="77777777" w:rsidR="0037612B" w:rsidRDefault="0037612B" w:rsidP="0037612B">
      <w:pPr>
        <w:pStyle w:val="Heading2"/>
      </w:pPr>
      <w:r>
        <w:t xml:space="preserve">Extra </w:t>
      </w:r>
      <w:proofErr w:type="spellStart"/>
      <w:r>
        <w:t>Ev</w:t>
      </w:r>
      <w:proofErr w:type="spellEnd"/>
    </w:p>
    <w:p w14:paraId="645C8786" w14:textId="77777777" w:rsidR="0037612B" w:rsidRPr="004C2C26" w:rsidRDefault="0037612B" w:rsidP="0037612B">
      <w:pPr>
        <w:pStyle w:val="Heading3"/>
      </w:pPr>
      <w:r>
        <w:t>Ex: Accountability</w:t>
      </w:r>
    </w:p>
    <w:p w14:paraId="4CC81DEF" w14:textId="77777777" w:rsidR="0037612B" w:rsidRPr="000F1DC3" w:rsidRDefault="0037612B" w:rsidP="0037612B">
      <w:pPr>
        <w:pStyle w:val="Heading4"/>
        <w:rPr>
          <w:rStyle w:val="Emphasis"/>
          <w:rFonts w:asciiTheme="majorHAnsi" w:hAnsiTheme="majorHAnsi" w:cstheme="majorHAnsi"/>
          <w:b w:val="0"/>
          <w:bCs w:val="0"/>
          <w:sz w:val="26"/>
          <w:u w:val="none"/>
        </w:rPr>
      </w:pPr>
      <w:r w:rsidRPr="000F1DC3">
        <w:rPr>
          <w:rStyle w:val="Emphasis"/>
          <w:rFonts w:asciiTheme="majorHAnsi" w:hAnsiTheme="majorHAnsi" w:cstheme="majorHAnsi"/>
          <w:bCs w:val="0"/>
          <w:sz w:val="26"/>
          <w:u w:val="none"/>
        </w:rPr>
        <w:t xml:space="preserve">Police are not held accountable and are able to get away with bad actions.  </w:t>
      </w:r>
      <w:proofErr w:type="spellStart"/>
      <w:r w:rsidRPr="000F1DC3">
        <w:rPr>
          <w:rStyle w:val="Emphasis"/>
          <w:rFonts w:asciiTheme="majorHAnsi" w:hAnsiTheme="majorHAnsi" w:cstheme="majorHAnsi"/>
          <w:bCs w:val="0"/>
          <w:sz w:val="26"/>
          <w:u w:val="none"/>
        </w:rPr>
        <w:t>Disalvo</w:t>
      </w:r>
      <w:proofErr w:type="spellEnd"/>
      <w:r w:rsidRPr="000F1DC3">
        <w:rPr>
          <w:rStyle w:val="Emphasis"/>
          <w:rFonts w:asciiTheme="majorHAnsi" w:hAnsiTheme="majorHAnsi" w:cstheme="majorHAnsi"/>
          <w:bCs w:val="0"/>
          <w:sz w:val="26"/>
          <w:u w:val="none"/>
        </w:rPr>
        <w:t xml:space="preserve"> 21.</w:t>
      </w:r>
    </w:p>
    <w:p w14:paraId="34313623" w14:textId="77777777" w:rsidR="0037612B" w:rsidRPr="000F1DC3" w:rsidRDefault="0037612B" w:rsidP="0037612B">
      <w:pPr>
        <w:rPr>
          <w:rStyle w:val="Style13ptBold"/>
          <w:rFonts w:asciiTheme="majorHAnsi" w:hAnsiTheme="majorHAnsi" w:cstheme="majorHAnsi"/>
          <w:b w:val="0"/>
          <w:bCs/>
          <w:sz w:val="22"/>
          <w:szCs w:val="22"/>
        </w:rPr>
      </w:pPr>
      <w:r w:rsidRPr="000F1DC3">
        <w:rPr>
          <w:rStyle w:val="Style13ptBold"/>
          <w:rFonts w:asciiTheme="majorHAnsi" w:hAnsiTheme="majorHAnsi" w:cstheme="majorHAnsi"/>
          <w:b w:val="0"/>
          <w:bCs/>
          <w:sz w:val="22"/>
          <w:szCs w:val="22"/>
        </w:rPr>
        <w:t xml:space="preserve">Daniel </w:t>
      </w:r>
      <w:proofErr w:type="spellStart"/>
      <w:r w:rsidRPr="000F1DC3">
        <w:rPr>
          <w:rStyle w:val="Style13ptBold"/>
          <w:rFonts w:asciiTheme="majorHAnsi" w:hAnsiTheme="majorHAnsi" w:cstheme="majorHAnsi"/>
          <w:b w:val="0"/>
          <w:bCs/>
          <w:sz w:val="22"/>
          <w:szCs w:val="22"/>
        </w:rPr>
        <w:t>Disalvo</w:t>
      </w:r>
      <w:proofErr w:type="spellEnd"/>
      <w:r w:rsidRPr="000F1DC3">
        <w:rPr>
          <w:rStyle w:val="Style13ptBold"/>
          <w:rFonts w:asciiTheme="majorHAnsi" w:hAnsiTheme="majorHAnsi" w:cstheme="majorHAnsi"/>
          <w:b w:val="0"/>
          <w:bCs/>
          <w:sz w:val="22"/>
          <w:szCs w:val="22"/>
        </w:rPr>
        <w:t>, 21 - ("The Trouble with Police Unions," National Affairs, Fall 2021, 11-1-2021 https://www.nationalaffairs.com/publications/detail/the-trouble-with-police-unions)//AW</w:t>
      </w:r>
    </w:p>
    <w:p w14:paraId="5EF6AE29" w14:textId="77777777" w:rsidR="0037612B" w:rsidRPr="000F1DC3" w:rsidRDefault="0037612B" w:rsidP="0037612B">
      <w:pPr>
        <w:rPr>
          <w:rFonts w:asciiTheme="majorHAnsi" w:hAnsiTheme="majorHAnsi" w:cstheme="majorHAnsi"/>
          <w:sz w:val="12"/>
        </w:rPr>
      </w:pPr>
      <w:r w:rsidRPr="000F1DC3">
        <w:rPr>
          <w:rFonts w:asciiTheme="majorHAnsi" w:hAnsiTheme="majorHAnsi" w:cstheme="majorHAnsi"/>
          <w:sz w:val="12"/>
        </w:rPr>
        <w:t xml:space="preserve">This past spring, the killing of George Floyd sparked protests and riots in cities nationwide. State and local governments responded by banning choke holds and other police tactics. Some are now seeking to reduce police funding. ¶Floyd's death also put police unions under a microscope. A consensus quickly emerged, asserting that </w:t>
      </w:r>
      <w:r w:rsidRPr="000F1DC3">
        <w:rPr>
          <w:rStyle w:val="Emphasis"/>
          <w:rFonts w:asciiTheme="majorHAnsi" w:hAnsiTheme="majorHAnsi" w:cstheme="majorHAnsi"/>
          <w:highlight w:val="yellow"/>
        </w:rPr>
        <w:t>unions protect officers who behave poorly and impede reform that would improve</w:t>
      </w:r>
      <w:r w:rsidRPr="000F1DC3">
        <w:rPr>
          <w:rStyle w:val="Emphasis"/>
          <w:rFonts w:asciiTheme="majorHAnsi" w:hAnsiTheme="majorHAnsi" w:cstheme="majorHAnsi"/>
          <w:bCs/>
        </w:rPr>
        <w:t xml:space="preserve"> policing and </w:t>
      </w:r>
      <w:r w:rsidRPr="000F1DC3">
        <w:rPr>
          <w:rStyle w:val="Emphasis"/>
          <w:rFonts w:asciiTheme="majorHAnsi" w:hAnsiTheme="majorHAnsi" w:cstheme="majorHAnsi"/>
          <w:highlight w:val="yellow"/>
        </w:rPr>
        <w:t>police-community relations</w:t>
      </w:r>
      <w:r w:rsidRPr="000F1DC3">
        <w:rPr>
          <w:rFonts w:asciiTheme="majorHAnsi" w:hAnsiTheme="majorHAnsi" w:cstheme="majorHAnsi"/>
          <w:sz w:val="12"/>
          <w:highlight w:val="yellow"/>
          <w:u w:val="single"/>
        </w:rPr>
        <w:t>.</w:t>
      </w:r>
      <w:r w:rsidRPr="000F1DC3">
        <w:rPr>
          <w:rFonts w:asciiTheme="majorHAnsi" w:hAnsiTheme="majorHAnsi" w:cstheme="majorHAnsi"/>
          <w:sz w:val="12"/>
        </w:rPr>
        <w:t xml:space="preserve"> The central idea animating the new consensus is that </w:t>
      </w:r>
      <w:r w:rsidRPr="000F1DC3">
        <w:rPr>
          <w:rStyle w:val="Emphasis"/>
          <w:rFonts w:asciiTheme="majorHAnsi" w:hAnsiTheme="majorHAnsi" w:cstheme="majorHAnsi"/>
          <w:highlight w:val="yellow"/>
        </w:rPr>
        <w:t>police-union power has</w:t>
      </w:r>
      <w:r w:rsidRPr="000F1DC3">
        <w:rPr>
          <w:rStyle w:val="Emphasis"/>
          <w:rFonts w:asciiTheme="majorHAnsi" w:hAnsiTheme="majorHAnsi" w:cstheme="majorHAnsi"/>
          <w:bCs/>
        </w:rPr>
        <w:t xml:space="preserve"> translated into </w:t>
      </w:r>
      <w:r w:rsidRPr="000F1DC3">
        <w:rPr>
          <w:rStyle w:val="Emphasis"/>
          <w:rFonts w:asciiTheme="majorHAnsi" w:hAnsiTheme="majorHAnsi" w:cstheme="majorHAnsi"/>
          <w:highlight w:val="yellow"/>
        </w:rPr>
        <w:t xml:space="preserve">too many officer job protections, enabling </w:t>
      </w:r>
      <w:r w:rsidRPr="000F1DC3">
        <w:rPr>
          <w:rStyle w:val="Emphasis"/>
          <w:rFonts w:asciiTheme="majorHAnsi" w:hAnsiTheme="majorHAnsi" w:cstheme="majorHAnsi"/>
          <w:bCs/>
        </w:rPr>
        <w:t>a few</w:t>
      </w:r>
      <w:r w:rsidRPr="000F1DC3">
        <w:rPr>
          <w:rStyle w:val="Emphasis"/>
          <w:rFonts w:asciiTheme="majorHAnsi" w:hAnsiTheme="majorHAnsi" w:cstheme="majorHAnsi"/>
          <w:highlight w:val="yellow"/>
        </w:rPr>
        <w:t xml:space="preserve"> bad officers</w:t>
      </w:r>
      <w:r w:rsidRPr="000F1DC3">
        <w:rPr>
          <w:rStyle w:val="Emphasis"/>
          <w:rFonts w:asciiTheme="majorHAnsi" w:hAnsiTheme="majorHAnsi" w:cstheme="majorHAnsi"/>
          <w:bCs/>
        </w:rPr>
        <w:t xml:space="preserve"> to act with impunity</w:t>
      </w:r>
      <w:r w:rsidRPr="000F1DC3">
        <w:rPr>
          <w:rFonts w:asciiTheme="majorHAnsi" w:hAnsiTheme="majorHAnsi" w:cstheme="majorHAnsi"/>
          <w:b/>
          <w:bCs/>
          <w:sz w:val="12"/>
        </w:rPr>
        <w:t>.</w:t>
      </w:r>
      <w:r w:rsidRPr="000F1DC3">
        <w:rPr>
          <w:rStyle w:val="Emphasis"/>
          <w:rFonts w:asciiTheme="majorHAnsi" w:hAnsiTheme="majorHAnsi" w:cstheme="majorHAnsi"/>
          <w:bCs/>
        </w:rPr>
        <w:t xml:space="preserve"> </w:t>
      </w:r>
      <w:r w:rsidRPr="000F1DC3">
        <w:rPr>
          <w:rStyle w:val="Emphasis"/>
          <w:rFonts w:asciiTheme="majorHAnsi" w:hAnsiTheme="majorHAnsi" w:cstheme="majorHAnsi"/>
          <w:highlight w:val="yellow"/>
        </w:rPr>
        <w:t xml:space="preserve">The inability to hold </w:t>
      </w:r>
      <w:proofErr w:type="gramStart"/>
      <w:r w:rsidRPr="000F1DC3">
        <w:rPr>
          <w:rStyle w:val="Emphasis"/>
          <w:rFonts w:asciiTheme="majorHAnsi" w:hAnsiTheme="majorHAnsi" w:cstheme="majorHAnsi"/>
          <w:highlight w:val="yellow"/>
        </w:rPr>
        <w:t>officers</w:t>
      </w:r>
      <w:proofErr w:type="gramEnd"/>
      <w:r w:rsidRPr="000F1DC3">
        <w:rPr>
          <w:rStyle w:val="Emphasis"/>
          <w:rFonts w:asciiTheme="majorHAnsi" w:hAnsiTheme="majorHAnsi" w:cstheme="majorHAnsi"/>
          <w:highlight w:val="yellow"/>
        </w:rPr>
        <w:t xml:space="preserve"> accountable</w:t>
      </w:r>
      <w:r w:rsidRPr="000F1DC3">
        <w:rPr>
          <w:rStyle w:val="Emphasis"/>
          <w:rFonts w:asciiTheme="majorHAnsi" w:hAnsiTheme="majorHAnsi" w:cstheme="majorHAnsi"/>
        </w:rPr>
        <w:t xml:space="preserve"> </w:t>
      </w:r>
      <w:r w:rsidRPr="000F1DC3">
        <w:rPr>
          <w:rStyle w:val="Emphasis"/>
          <w:rFonts w:asciiTheme="majorHAnsi" w:hAnsiTheme="majorHAnsi" w:cstheme="majorHAnsi"/>
          <w:bCs/>
        </w:rPr>
        <w:t xml:space="preserve">poisons public relations and </w:t>
      </w:r>
      <w:r w:rsidRPr="000F1DC3">
        <w:rPr>
          <w:rStyle w:val="Emphasis"/>
          <w:rFonts w:asciiTheme="majorHAnsi" w:hAnsiTheme="majorHAnsi" w:cstheme="majorHAnsi"/>
          <w:highlight w:val="yellow"/>
        </w:rPr>
        <w:t>puts American lives at risk</w:t>
      </w:r>
      <w:r w:rsidRPr="000F1DC3">
        <w:rPr>
          <w:rStyle w:val="Emphasis"/>
          <w:rFonts w:asciiTheme="majorHAnsi" w:hAnsiTheme="majorHAnsi" w:cstheme="majorHAnsi"/>
        </w:rPr>
        <w:t>.</w:t>
      </w:r>
      <w:r w:rsidRPr="000F1DC3">
        <w:rPr>
          <w:rStyle w:val="Emphasis"/>
          <w:rFonts w:asciiTheme="majorHAnsi" w:hAnsiTheme="majorHAnsi" w:cstheme="majorHAnsi"/>
          <w:bCs/>
        </w:rPr>
        <w:t xml:space="preserve"> </w:t>
      </w:r>
      <w:r w:rsidRPr="000F1DC3">
        <w:rPr>
          <w:rStyle w:val="Emphasis"/>
          <w:rFonts w:asciiTheme="majorHAnsi" w:hAnsiTheme="majorHAnsi" w:cstheme="majorHAnsi"/>
          <w:highlight w:val="yellow"/>
        </w:rPr>
        <w:t>Rolling back protections</w:t>
      </w:r>
      <w:r w:rsidRPr="000F1DC3">
        <w:rPr>
          <w:rStyle w:val="Emphasis"/>
          <w:rFonts w:asciiTheme="majorHAnsi" w:hAnsiTheme="majorHAnsi" w:cstheme="majorHAnsi"/>
          <w:bCs/>
        </w:rPr>
        <w:t xml:space="preserve"> enshrined in union contracts and state statutes, many now argue, </w:t>
      </w:r>
      <w:r w:rsidRPr="000F1DC3">
        <w:rPr>
          <w:rStyle w:val="Emphasis"/>
          <w:rFonts w:asciiTheme="majorHAnsi" w:hAnsiTheme="majorHAnsi" w:cstheme="majorHAnsi"/>
          <w:highlight w:val="yellow"/>
        </w:rPr>
        <w:t>will reduce the use of force by police and increase community tru</w:t>
      </w:r>
      <w:r w:rsidRPr="000F1DC3">
        <w:rPr>
          <w:rStyle w:val="Emphasis"/>
          <w:rFonts w:asciiTheme="majorHAnsi" w:hAnsiTheme="majorHAnsi" w:cstheme="majorHAnsi"/>
          <w:bCs/>
        </w:rPr>
        <w:t>st in law enforcement</w:t>
      </w:r>
      <w:r w:rsidRPr="000F1DC3">
        <w:rPr>
          <w:rStyle w:val="Emphasis"/>
          <w:rFonts w:asciiTheme="majorHAnsi" w:hAnsiTheme="majorHAnsi" w:cstheme="majorHAnsi"/>
        </w:rPr>
        <w:t>.</w:t>
      </w:r>
      <w:r w:rsidRPr="000F1DC3">
        <w:rPr>
          <w:rFonts w:asciiTheme="majorHAnsi" w:hAnsiTheme="majorHAnsi" w:cstheme="majorHAnsi"/>
          <w:sz w:val="12"/>
        </w:rPr>
        <w:t xml:space="preserve"> ¶This increasingly widespread view cuts across some of the usual lines of our polarized politics. The left may champion labor unions in general, but even before the spring's unrest, Democrats' relationship with police unions was fraught with distrust. Part of the issue is a lack of cultural affinity, as police unions and many officers tend to be temperamentally conservative. Indeed, law enforcement is often seen as the lumpenproletariat — the slice of the working class that lacks class consciousness and aligns with the reactionary forces of order. Police unions are also politically unreliable. Unlike teachers' unions, which are closely allied with the Democratic Party, police unions, while still favoring the Democrats, come closer to splitting their contributions between the two major parties. In short, for many on the left, police unions are the redheaded stepchildren in an otherwise beneficent labor movement. </w:t>
      </w:r>
      <w:r w:rsidRPr="000F1DC3">
        <w:rPr>
          <w:rFonts w:asciiTheme="majorHAnsi" w:hAnsiTheme="majorHAnsi" w:cstheme="majorHAnsi"/>
          <w:u w:val="single"/>
        </w:rPr>
        <w:t>Conservatives</w:t>
      </w:r>
      <w:r w:rsidRPr="000F1DC3">
        <w:rPr>
          <w:rFonts w:asciiTheme="majorHAnsi" w:hAnsiTheme="majorHAnsi" w:cstheme="majorHAnsi"/>
          <w:sz w:val="12"/>
        </w:rPr>
        <w:t xml:space="preserve">, on the other hand, </w:t>
      </w:r>
      <w:r w:rsidRPr="000F1DC3">
        <w:rPr>
          <w:rFonts w:asciiTheme="majorHAnsi" w:hAnsiTheme="majorHAnsi" w:cstheme="majorHAnsi"/>
          <w:u w:val="single"/>
        </w:rPr>
        <w:t>disapprove of l</w:t>
      </w:r>
      <w:r w:rsidRPr="000F1DC3">
        <w:rPr>
          <w:rFonts w:asciiTheme="majorHAnsi" w:hAnsiTheme="majorHAnsi" w:cstheme="majorHAnsi"/>
          <w:sz w:val="12"/>
        </w:rPr>
        <w:t xml:space="preserve">abor </w:t>
      </w:r>
      <w:r w:rsidRPr="000F1DC3">
        <w:rPr>
          <w:rFonts w:asciiTheme="majorHAnsi" w:hAnsiTheme="majorHAnsi" w:cstheme="majorHAnsi"/>
          <w:u w:val="single"/>
        </w:rPr>
        <w:t>unions</w:t>
      </w:r>
      <w:r w:rsidRPr="000F1DC3">
        <w:rPr>
          <w:rFonts w:asciiTheme="majorHAnsi" w:hAnsiTheme="majorHAnsi" w:cstheme="majorHAnsi"/>
          <w:sz w:val="12"/>
        </w:rPr>
        <w:t xml:space="preserve"> generally </w:t>
      </w:r>
      <w:r w:rsidRPr="000F1DC3">
        <w:rPr>
          <w:rFonts w:asciiTheme="majorHAnsi" w:hAnsiTheme="majorHAnsi" w:cstheme="majorHAnsi"/>
          <w:u w:val="single"/>
        </w:rPr>
        <w:t>but</w:t>
      </w:r>
      <w:r w:rsidRPr="000F1DC3">
        <w:rPr>
          <w:rFonts w:asciiTheme="majorHAnsi" w:hAnsiTheme="majorHAnsi" w:cstheme="majorHAnsi"/>
          <w:sz w:val="12"/>
        </w:rPr>
        <w:t xml:space="preserve"> have </w:t>
      </w:r>
      <w:r w:rsidRPr="000F1DC3">
        <w:rPr>
          <w:rFonts w:asciiTheme="majorHAnsi" w:hAnsiTheme="majorHAnsi" w:cstheme="majorHAnsi"/>
          <w:u w:val="single"/>
        </w:rPr>
        <w:t>give</w:t>
      </w:r>
      <w:r w:rsidRPr="000F1DC3">
        <w:rPr>
          <w:rFonts w:asciiTheme="majorHAnsi" w:hAnsiTheme="majorHAnsi" w:cstheme="majorHAnsi"/>
          <w:sz w:val="12"/>
        </w:rPr>
        <w:t xml:space="preserve">n </w:t>
      </w:r>
      <w:r w:rsidRPr="000F1DC3">
        <w:rPr>
          <w:rFonts w:asciiTheme="majorHAnsi" w:hAnsiTheme="majorHAnsi" w:cstheme="majorHAnsi"/>
          <w:u w:val="single"/>
        </w:rPr>
        <w:t>police unions a pass</w:t>
      </w:r>
      <w:r w:rsidRPr="000F1DC3">
        <w:rPr>
          <w:rFonts w:asciiTheme="majorHAnsi" w:hAnsiTheme="majorHAnsi" w:cstheme="majorHAnsi"/>
          <w:sz w:val="12"/>
        </w:rPr>
        <w:t xml:space="preserve"> as part of their support of law enforcement. In short, they worry that criticism of police unions will be mistaken for criticism of the police. Republican officeholders have also enjoyed ties with police unions. For instance, in 2011, when Republican Governor Scott Walker of Wisconsin and a Republican state legislature passed Act 10 to limit public-employee collective bargaining, they exempted police from the legislation. Iowa Republicans similarly carved out exemptions for public-safety workers in their 2017 reform of public-sector labor law.</w:t>
      </w:r>
    </w:p>
    <w:p w14:paraId="388445BE" w14:textId="77777777" w:rsidR="0037612B" w:rsidRPr="000F1DC3" w:rsidRDefault="0037612B" w:rsidP="0037612B">
      <w:pPr>
        <w:pStyle w:val="Heading3"/>
      </w:pPr>
      <w:r>
        <w:t>Ex: Political Power</w:t>
      </w:r>
    </w:p>
    <w:p w14:paraId="4574649D" w14:textId="77777777" w:rsidR="0037612B" w:rsidRPr="000F1DC3" w:rsidRDefault="0037612B" w:rsidP="0037612B">
      <w:pPr>
        <w:pStyle w:val="Heading4"/>
        <w:rPr>
          <w:rStyle w:val="Style13ptBold"/>
          <w:rFonts w:asciiTheme="majorHAnsi" w:hAnsiTheme="majorHAnsi" w:cstheme="majorHAnsi"/>
          <w:b/>
          <w:bCs w:val="0"/>
        </w:rPr>
      </w:pPr>
      <w:r w:rsidRPr="000F1DC3">
        <w:rPr>
          <w:rStyle w:val="Style13ptBold"/>
          <w:rFonts w:asciiTheme="majorHAnsi" w:hAnsiTheme="majorHAnsi" w:cstheme="majorHAnsi"/>
          <w:b/>
          <w:bCs w:val="0"/>
        </w:rPr>
        <w:t>Police unions have enormous political power.</w:t>
      </w:r>
    </w:p>
    <w:p w14:paraId="1D44A5AB" w14:textId="77777777" w:rsidR="0037612B" w:rsidRPr="000F1DC3" w:rsidRDefault="0037612B" w:rsidP="0037612B">
      <w:pPr>
        <w:rPr>
          <w:rFonts w:asciiTheme="majorHAnsi" w:hAnsiTheme="majorHAnsi" w:cstheme="majorHAnsi"/>
          <w:bCs/>
          <w:szCs w:val="22"/>
        </w:rPr>
      </w:pPr>
      <w:r w:rsidRPr="000F1DC3">
        <w:rPr>
          <w:rStyle w:val="Style13ptBold"/>
          <w:rFonts w:asciiTheme="majorHAnsi" w:hAnsiTheme="majorHAnsi" w:cstheme="majorHAnsi"/>
          <w:b w:val="0"/>
          <w:bCs/>
          <w:sz w:val="22"/>
          <w:szCs w:val="22"/>
        </w:rPr>
        <w:t xml:space="preserve">Daniel </w:t>
      </w:r>
      <w:proofErr w:type="spellStart"/>
      <w:r w:rsidRPr="000F1DC3">
        <w:rPr>
          <w:rStyle w:val="Style13ptBold"/>
          <w:rFonts w:asciiTheme="majorHAnsi" w:hAnsiTheme="majorHAnsi" w:cstheme="majorHAnsi"/>
          <w:szCs w:val="26"/>
        </w:rPr>
        <w:t>Disalvo</w:t>
      </w:r>
      <w:proofErr w:type="spellEnd"/>
      <w:r w:rsidRPr="000F1DC3">
        <w:rPr>
          <w:rStyle w:val="Style13ptBold"/>
          <w:rFonts w:asciiTheme="majorHAnsi" w:hAnsiTheme="majorHAnsi" w:cstheme="majorHAnsi"/>
          <w:szCs w:val="26"/>
        </w:rPr>
        <w:t>, 21</w:t>
      </w:r>
      <w:r w:rsidRPr="000F1DC3">
        <w:rPr>
          <w:rStyle w:val="Style13ptBold"/>
          <w:rFonts w:asciiTheme="majorHAnsi" w:hAnsiTheme="majorHAnsi" w:cstheme="majorHAnsi"/>
          <w:b w:val="0"/>
          <w:bCs/>
          <w:sz w:val="22"/>
          <w:szCs w:val="22"/>
        </w:rPr>
        <w:t xml:space="preserve"> - ("The Trouble with Police Unions," National Affairs, Fall 2021, 11-1-2021 https://www.nationalaffairs.com/publications/detail/the-trouble-with-police-unions)//AW</w:t>
      </w:r>
    </w:p>
    <w:p w14:paraId="6D94414C" w14:textId="77777777" w:rsidR="0037612B" w:rsidRPr="000F1DC3" w:rsidRDefault="0037612B" w:rsidP="0037612B">
      <w:pPr>
        <w:rPr>
          <w:rFonts w:asciiTheme="majorHAnsi" w:hAnsiTheme="majorHAnsi" w:cstheme="majorHAnsi"/>
          <w:szCs w:val="22"/>
        </w:rPr>
      </w:pPr>
      <w:r w:rsidRPr="000F1DC3">
        <w:rPr>
          <w:rFonts w:asciiTheme="majorHAnsi" w:hAnsiTheme="majorHAnsi" w:cstheme="majorHAnsi"/>
          <w:szCs w:val="22"/>
        </w:rPr>
        <w:t xml:space="preserve">POLITICAL ACTIVITY Given the </w:t>
      </w:r>
      <w:proofErr w:type="gramStart"/>
      <w:r w:rsidRPr="000F1DC3">
        <w:rPr>
          <w:rFonts w:asciiTheme="majorHAnsi" w:hAnsiTheme="majorHAnsi" w:cstheme="majorHAnsi"/>
          <w:szCs w:val="22"/>
        </w:rPr>
        <w:t>stakes,</w:t>
      </w:r>
      <w:proofErr w:type="gramEnd"/>
      <w:r w:rsidRPr="000F1DC3">
        <w:rPr>
          <w:rFonts w:asciiTheme="majorHAnsi" w:hAnsiTheme="majorHAnsi" w:cstheme="majorHAnsi"/>
          <w:szCs w:val="22"/>
        </w:rPr>
        <w:t xml:space="preserve"> </w:t>
      </w:r>
      <w:r w:rsidRPr="000F1DC3">
        <w:rPr>
          <w:rFonts w:asciiTheme="majorHAnsi" w:hAnsiTheme="majorHAnsi" w:cstheme="majorHAnsi"/>
          <w:b/>
          <w:bCs/>
          <w:szCs w:val="22"/>
          <w:highlight w:val="yellow"/>
          <w:u w:val="single"/>
        </w:rPr>
        <w:t>police unions</w:t>
      </w:r>
      <w:r w:rsidRPr="000F1DC3">
        <w:rPr>
          <w:rFonts w:asciiTheme="majorHAnsi" w:hAnsiTheme="majorHAnsi" w:cstheme="majorHAnsi"/>
          <w:szCs w:val="22"/>
        </w:rPr>
        <w:t xml:space="preserve"> have also sought to </w:t>
      </w:r>
      <w:r w:rsidRPr="000F1DC3">
        <w:rPr>
          <w:rFonts w:asciiTheme="majorHAnsi" w:hAnsiTheme="majorHAnsi" w:cstheme="majorHAnsi"/>
          <w:szCs w:val="22"/>
          <w:u w:val="single"/>
        </w:rPr>
        <w:t>a</w:t>
      </w:r>
      <w:r w:rsidRPr="000F1DC3">
        <w:rPr>
          <w:rFonts w:asciiTheme="majorHAnsi" w:hAnsiTheme="majorHAnsi" w:cstheme="majorHAnsi"/>
          <w:b/>
          <w:bCs/>
          <w:szCs w:val="22"/>
          <w:highlight w:val="yellow"/>
          <w:u w:val="single"/>
        </w:rPr>
        <w:t>dvance</w:t>
      </w:r>
      <w:r w:rsidRPr="000F1DC3">
        <w:rPr>
          <w:rFonts w:asciiTheme="majorHAnsi" w:hAnsiTheme="majorHAnsi" w:cstheme="majorHAnsi"/>
          <w:szCs w:val="22"/>
        </w:rPr>
        <w:t xml:space="preserve"> their members' </w:t>
      </w:r>
      <w:r w:rsidRPr="000F1DC3">
        <w:rPr>
          <w:rFonts w:asciiTheme="majorHAnsi" w:hAnsiTheme="majorHAnsi" w:cstheme="majorHAnsi"/>
          <w:b/>
          <w:bCs/>
          <w:szCs w:val="22"/>
          <w:highlight w:val="yellow"/>
          <w:u w:val="single"/>
        </w:rPr>
        <w:t>occupational interests</w:t>
      </w:r>
      <w:r w:rsidRPr="000F1DC3">
        <w:rPr>
          <w:rFonts w:asciiTheme="majorHAnsi" w:hAnsiTheme="majorHAnsi" w:cstheme="majorHAnsi"/>
          <w:szCs w:val="22"/>
          <w:u w:val="single"/>
        </w:rPr>
        <w:t xml:space="preserve"> from the top </w:t>
      </w:r>
      <w:r w:rsidRPr="000F1DC3">
        <w:rPr>
          <w:rFonts w:asciiTheme="majorHAnsi" w:hAnsiTheme="majorHAnsi" w:cstheme="majorHAnsi"/>
          <w:b/>
          <w:bCs/>
          <w:szCs w:val="22"/>
          <w:highlight w:val="yellow"/>
          <w:u w:val="single"/>
        </w:rPr>
        <w:t>down through political activity</w:t>
      </w:r>
      <w:r w:rsidRPr="000F1DC3">
        <w:rPr>
          <w:rFonts w:asciiTheme="majorHAnsi" w:hAnsiTheme="majorHAnsi" w:cstheme="majorHAnsi"/>
          <w:szCs w:val="22"/>
          <w:u w:val="single"/>
        </w:rPr>
        <w:t>.</w:t>
      </w:r>
      <w:r w:rsidRPr="000F1DC3">
        <w:rPr>
          <w:rFonts w:asciiTheme="majorHAnsi" w:hAnsiTheme="majorHAnsi" w:cstheme="majorHAnsi"/>
          <w:szCs w:val="22"/>
        </w:rPr>
        <w:t xml:space="preserve"> Like other public-sector unions, </w:t>
      </w:r>
      <w:r w:rsidRPr="000F1DC3">
        <w:rPr>
          <w:rFonts w:asciiTheme="majorHAnsi" w:hAnsiTheme="majorHAnsi" w:cstheme="majorHAnsi"/>
          <w:b/>
          <w:bCs/>
          <w:szCs w:val="22"/>
          <w:highlight w:val="yellow"/>
          <w:u w:val="single"/>
        </w:rPr>
        <w:t>they spend tens of millions of dollars</w:t>
      </w:r>
      <w:r w:rsidRPr="000F1DC3">
        <w:rPr>
          <w:rFonts w:asciiTheme="majorHAnsi" w:hAnsiTheme="majorHAnsi" w:cstheme="majorHAnsi"/>
          <w:szCs w:val="22"/>
          <w:u w:val="single"/>
        </w:rPr>
        <w:t xml:space="preserve"> annually </w:t>
      </w:r>
      <w:r w:rsidRPr="000F1DC3">
        <w:rPr>
          <w:rFonts w:asciiTheme="majorHAnsi" w:hAnsiTheme="majorHAnsi" w:cstheme="majorHAnsi"/>
          <w:b/>
          <w:bCs/>
          <w:szCs w:val="22"/>
          <w:highlight w:val="yellow"/>
          <w:u w:val="single"/>
        </w:rPr>
        <w:t>on lobbying and electioneering</w:t>
      </w:r>
      <w:r w:rsidRPr="000F1DC3">
        <w:rPr>
          <w:rFonts w:asciiTheme="majorHAnsi" w:hAnsiTheme="majorHAnsi" w:cstheme="majorHAnsi"/>
          <w:szCs w:val="22"/>
          <w:u w:val="single"/>
        </w:rPr>
        <w:t>.</w:t>
      </w:r>
      <w:r w:rsidRPr="000F1DC3">
        <w:rPr>
          <w:rFonts w:asciiTheme="majorHAnsi" w:hAnsiTheme="majorHAnsi" w:cstheme="majorHAnsi"/>
          <w:szCs w:val="22"/>
        </w:rPr>
        <w:t xml:space="preserve"> According to an investigation by the Guardian, police unions in </w:t>
      </w:r>
      <w:r w:rsidRPr="000F1DC3">
        <w:rPr>
          <w:rFonts w:asciiTheme="majorHAnsi" w:hAnsiTheme="majorHAnsi" w:cstheme="majorHAnsi"/>
          <w:szCs w:val="22"/>
          <w:u w:val="single"/>
        </w:rPr>
        <w:t xml:space="preserve">Los Angeles, New York, and Chicago alone spent </w:t>
      </w:r>
      <w:r w:rsidRPr="000F1DC3">
        <w:rPr>
          <w:rFonts w:asciiTheme="majorHAnsi" w:hAnsiTheme="majorHAnsi" w:cstheme="majorHAnsi"/>
          <w:szCs w:val="22"/>
        </w:rPr>
        <w:t xml:space="preserve">a combined </w:t>
      </w:r>
      <w:r w:rsidRPr="000F1DC3">
        <w:rPr>
          <w:rFonts w:asciiTheme="majorHAnsi" w:hAnsiTheme="majorHAnsi" w:cstheme="majorHAnsi"/>
          <w:szCs w:val="22"/>
          <w:u w:val="single"/>
        </w:rPr>
        <w:t>$87 million over the last decade</w:t>
      </w:r>
      <w:r w:rsidRPr="000F1DC3">
        <w:rPr>
          <w:rFonts w:asciiTheme="majorHAnsi" w:hAnsiTheme="majorHAnsi" w:cstheme="majorHAnsi"/>
          <w:szCs w:val="22"/>
        </w:rPr>
        <w:t xml:space="preserve"> on state and local politics. Police unions are politically unique in two respects. First, their political activity differentiates them from police unions or federations in other countries — such as Canada, Australia, and England — where police unions are limited or barred from involvement in election campaigns. Second, </w:t>
      </w:r>
      <w:r w:rsidRPr="000F1DC3">
        <w:rPr>
          <w:rFonts w:asciiTheme="majorHAnsi" w:hAnsiTheme="majorHAnsi" w:cstheme="majorHAnsi"/>
          <w:szCs w:val="22"/>
          <w:u w:val="single"/>
        </w:rPr>
        <w:t xml:space="preserve">police-union political spending tends to be more bipartisan than that of other public-sector unions. </w:t>
      </w:r>
      <w:r w:rsidRPr="000F1DC3">
        <w:rPr>
          <w:rFonts w:asciiTheme="majorHAnsi" w:hAnsiTheme="majorHAnsi" w:cstheme="majorHAnsi"/>
          <w:szCs w:val="22"/>
        </w:rPr>
        <w:t xml:space="preserve">Their behavior is more akin to that of craft unions than teachers' unions — the latter of which, according to the Center for Responsive Politics, typically give over 90% of their campaign contributions to Democratic candidates for federal office. By contrast, the National Institute on Money in State Politics found that </w:t>
      </w:r>
      <w:r w:rsidRPr="000F1DC3">
        <w:rPr>
          <w:rFonts w:asciiTheme="majorHAnsi" w:hAnsiTheme="majorHAnsi" w:cstheme="majorHAnsi"/>
          <w:b/>
          <w:bCs/>
          <w:szCs w:val="22"/>
          <w:highlight w:val="yellow"/>
          <w:u w:val="single"/>
        </w:rPr>
        <w:t>police unions</w:t>
      </w:r>
      <w:r w:rsidRPr="000F1DC3">
        <w:rPr>
          <w:rFonts w:asciiTheme="majorHAnsi" w:hAnsiTheme="majorHAnsi" w:cstheme="majorHAnsi"/>
          <w:b/>
          <w:bCs/>
          <w:szCs w:val="22"/>
          <w:u w:val="single"/>
        </w:rPr>
        <w:t xml:space="preserve"> </w:t>
      </w:r>
      <w:r w:rsidRPr="000F1DC3">
        <w:rPr>
          <w:rFonts w:asciiTheme="majorHAnsi" w:hAnsiTheme="majorHAnsi" w:cstheme="majorHAnsi"/>
          <w:szCs w:val="22"/>
          <w:u w:val="single"/>
        </w:rPr>
        <w:t xml:space="preserve">and associations </w:t>
      </w:r>
      <w:r w:rsidRPr="000F1DC3">
        <w:rPr>
          <w:rFonts w:asciiTheme="majorHAnsi" w:hAnsiTheme="majorHAnsi" w:cstheme="majorHAnsi"/>
          <w:b/>
          <w:bCs/>
          <w:szCs w:val="22"/>
          <w:highlight w:val="yellow"/>
          <w:u w:val="single"/>
        </w:rPr>
        <w:t>gave $10.2 million to candidates</w:t>
      </w:r>
      <w:r w:rsidRPr="000F1DC3">
        <w:rPr>
          <w:rFonts w:asciiTheme="majorHAnsi" w:hAnsiTheme="majorHAnsi" w:cstheme="majorHAnsi"/>
          <w:b/>
          <w:bCs/>
          <w:szCs w:val="22"/>
          <w:u w:val="single"/>
        </w:rPr>
        <w:t xml:space="preserve"> </w:t>
      </w:r>
      <w:r w:rsidRPr="000F1DC3">
        <w:rPr>
          <w:rFonts w:asciiTheme="majorHAnsi" w:hAnsiTheme="majorHAnsi" w:cstheme="majorHAnsi"/>
          <w:szCs w:val="22"/>
          <w:u w:val="single"/>
        </w:rPr>
        <w:t xml:space="preserve">and parties at all levels of government in 2018, of </w:t>
      </w:r>
      <w:r w:rsidRPr="000F1DC3">
        <w:rPr>
          <w:rFonts w:asciiTheme="majorHAnsi" w:hAnsiTheme="majorHAnsi" w:cstheme="majorHAnsi"/>
          <w:b/>
          <w:bCs/>
          <w:szCs w:val="22"/>
          <w:highlight w:val="yellow"/>
          <w:u w:val="single"/>
        </w:rPr>
        <w:t>which 61% went to Democrats and 39% went to Republicans.</w:t>
      </w:r>
      <w:r w:rsidRPr="000F1DC3">
        <w:rPr>
          <w:rFonts w:asciiTheme="majorHAnsi" w:hAnsiTheme="majorHAnsi" w:cstheme="majorHAnsi"/>
          <w:szCs w:val="22"/>
          <w:u w:val="single"/>
        </w:rPr>
        <w:t xml:space="preserve"> </w:t>
      </w:r>
      <w:r w:rsidRPr="000F1DC3">
        <w:rPr>
          <w:rFonts w:asciiTheme="majorHAnsi" w:hAnsiTheme="majorHAnsi" w:cstheme="majorHAnsi"/>
          <w:szCs w:val="22"/>
        </w:rPr>
        <w:t xml:space="preserve">Democrats enjoy a slight edge in police-union campaign contributions because they are generally friendlier to organized labor than are Republicans. </w:t>
      </w:r>
      <w:r w:rsidRPr="000F1DC3">
        <w:rPr>
          <w:rFonts w:asciiTheme="majorHAnsi" w:hAnsiTheme="majorHAnsi" w:cstheme="majorHAnsi"/>
          <w:b/>
          <w:bCs/>
          <w:szCs w:val="22"/>
          <w:highlight w:val="yellow"/>
          <w:u w:val="single"/>
        </w:rPr>
        <w:t>Democrats are</w:t>
      </w:r>
      <w:r w:rsidRPr="000F1DC3">
        <w:rPr>
          <w:rFonts w:asciiTheme="majorHAnsi" w:hAnsiTheme="majorHAnsi" w:cstheme="majorHAnsi"/>
          <w:szCs w:val="22"/>
        </w:rPr>
        <w:t xml:space="preserve"> also </w:t>
      </w:r>
      <w:r w:rsidRPr="000F1DC3">
        <w:rPr>
          <w:rFonts w:asciiTheme="majorHAnsi" w:hAnsiTheme="majorHAnsi" w:cstheme="majorHAnsi"/>
          <w:b/>
          <w:bCs/>
          <w:szCs w:val="22"/>
          <w:highlight w:val="yellow"/>
          <w:u w:val="single"/>
        </w:rPr>
        <w:t>the dominant party in</w:t>
      </w:r>
      <w:r w:rsidRPr="000F1DC3">
        <w:rPr>
          <w:rFonts w:asciiTheme="majorHAnsi" w:hAnsiTheme="majorHAnsi" w:cstheme="majorHAnsi"/>
          <w:szCs w:val="22"/>
        </w:rPr>
        <w:t xml:space="preserve"> most of America's largest </w:t>
      </w:r>
      <w:r w:rsidRPr="000F1DC3">
        <w:rPr>
          <w:rFonts w:asciiTheme="majorHAnsi" w:hAnsiTheme="majorHAnsi" w:cstheme="majorHAnsi"/>
          <w:b/>
          <w:bCs/>
          <w:szCs w:val="22"/>
          <w:highlight w:val="yellow"/>
          <w:u w:val="single"/>
        </w:rPr>
        <w:t>cities with the largest police forces.</w:t>
      </w:r>
      <w:r w:rsidRPr="000F1DC3">
        <w:rPr>
          <w:rFonts w:asciiTheme="majorHAnsi" w:hAnsiTheme="majorHAnsi" w:cstheme="majorHAnsi"/>
          <w:b/>
          <w:bCs/>
          <w:szCs w:val="22"/>
        </w:rPr>
        <w:t xml:space="preserve"> </w:t>
      </w:r>
      <w:r w:rsidRPr="000F1DC3">
        <w:rPr>
          <w:rFonts w:asciiTheme="majorHAnsi" w:hAnsiTheme="majorHAnsi" w:cstheme="majorHAnsi"/>
          <w:szCs w:val="22"/>
        </w:rPr>
        <w:t xml:space="preserve">Baltimore, Chicago, Minneapolis, Oakland, San Francisco, and many other cities have not elected a Republican mayor in decades. Bearing in mind that political appointees negotiate, and mayors sign off on, every collective-bargaining agreement, it is one of the great political Houdini acts that Democrats have largely escaped blame for being unable or unwilling to bring their police departments to heel. </w:t>
      </w:r>
      <w:r w:rsidRPr="000F1DC3">
        <w:rPr>
          <w:rFonts w:asciiTheme="majorHAnsi" w:hAnsiTheme="majorHAnsi" w:cstheme="majorHAnsi"/>
          <w:szCs w:val="22"/>
          <w:u w:val="single"/>
        </w:rPr>
        <w:t xml:space="preserve">Bestowing or withholding endorsement of political candidates </w:t>
      </w:r>
      <w:r w:rsidRPr="000F1DC3">
        <w:rPr>
          <w:rFonts w:asciiTheme="majorHAnsi" w:hAnsiTheme="majorHAnsi" w:cstheme="majorHAnsi"/>
          <w:szCs w:val="22"/>
        </w:rPr>
        <w:t xml:space="preserve">is another way police unions wield political influence. Few candidates want to be labeled "soft on crime," and a </w:t>
      </w:r>
      <w:r w:rsidRPr="000F1DC3">
        <w:rPr>
          <w:rFonts w:asciiTheme="majorHAnsi" w:hAnsiTheme="majorHAnsi" w:cstheme="majorHAnsi"/>
          <w:b/>
          <w:bCs/>
          <w:szCs w:val="22"/>
          <w:highlight w:val="yellow"/>
          <w:u w:val="single"/>
        </w:rPr>
        <w:t>police-local endorsement is often helpful in shoring up a candidate's law-and-order bona fides.</w:t>
      </w:r>
      <w:r w:rsidRPr="000F1DC3">
        <w:rPr>
          <w:rFonts w:asciiTheme="majorHAnsi" w:hAnsiTheme="majorHAnsi" w:cstheme="majorHAnsi"/>
          <w:szCs w:val="22"/>
        </w:rPr>
        <w:t xml:space="preserve"> Not only does the endorsement carry signaling value to voters, </w:t>
      </w:r>
      <w:proofErr w:type="gramStart"/>
      <w:r w:rsidRPr="000F1DC3">
        <w:rPr>
          <w:rFonts w:asciiTheme="majorHAnsi" w:hAnsiTheme="majorHAnsi" w:cstheme="majorHAnsi"/>
          <w:szCs w:val="22"/>
        </w:rPr>
        <w:t>it</w:t>
      </w:r>
      <w:proofErr w:type="gramEnd"/>
      <w:r w:rsidRPr="000F1DC3">
        <w:rPr>
          <w:rFonts w:asciiTheme="majorHAnsi" w:hAnsiTheme="majorHAnsi" w:cstheme="majorHAnsi"/>
          <w:szCs w:val="22"/>
        </w:rPr>
        <w:t xml:space="preserve"> can also serve as a seal of approval in the eyes of other potential endorsers or donors. As with campaign contributions, police endorsements tend to be more bipartisan than, say, the endorsements of the teachers' unions. </w:t>
      </w:r>
      <w:r w:rsidRPr="000F1DC3">
        <w:rPr>
          <w:rFonts w:asciiTheme="majorHAnsi" w:hAnsiTheme="majorHAnsi" w:cstheme="majorHAnsi"/>
          <w:b/>
          <w:bCs/>
          <w:szCs w:val="22"/>
          <w:highlight w:val="yellow"/>
          <w:u w:val="single"/>
        </w:rPr>
        <w:t>The FOP</w:t>
      </w:r>
      <w:r w:rsidRPr="000F1DC3">
        <w:rPr>
          <w:rFonts w:asciiTheme="majorHAnsi" w:hAnsiTheme="majorHAnsi" w:cstheme="majorHAnsi"/>
          <w:szCs w:val="22"/>
        </w:rPr>
        <w:t xml:space="preserve">, for instance, </w:t>
      </w:r>
      <w:r w:rsidRPr="000F1DC3">
        <w:rPr>
          <w:rFonts w:asciiTheme="majorHAnsi" w:hAnsiTheme="majorHAnsi" w:cstheme="majorHAnsi"/>
          <w:b/>
          <w:bCs/>
          <w:szCs w:val="22"/>
          <w:highlight w:val="yellow"/>
          <w:u w:val="single"/>
        </w:rPr>
        <w:t>refused to endorse Mitt Romney</w:t>
      </w:r>
      <w:r w:rsidRPr="000F1DC3">
        <w:rPr>
          <w:rFonts w:asciiTheme="majorHAnsi" w:hAnsiTheme="majorHAnsi" w:cstheme="majorHAnsi"/>
          <w:szCs w:val="22"/>
        </w:rPr>
        <w:t xml:space="preserve"> for president in 2012 </w:t>
      </w:r>
      <w:r w:rsidRPr="000F1DC3">
        <w:rPr>
          <w:rFonts w:asciiTheme="majorHAnsi" w:hAnsiTheme="majorHAnsi" w:cstheme="majorHAnsi"/>
          <w:b/>
          <w:bCs/>
          <w:szCs w:val="22"/>
          <w:highlight w:val="yellow"/>
          <w:u w:val="single"/>
        </w:rPr>
        <w:t>but endorsed Donald Trump</w:t>
      </w:r>
      <w:r w:rsidRPr="000F1DC3">
        <w:rPr>
          <w:rFonts w:asciiTheme="majorHAnsi" w:hAnsiTheme="majorHAnsi" w:cstheme="majorHAnsi"/>
          <w:szCs w:val="22"/>
        </w:rPr>
        <w:t xml:space="preserve"> in 2016. Michael </w:t>
      </w:r>
      <w:proofErr w:type="spellStart"/>
      <w:r w:rsidRPr="000F1DC3">
        <w:rPr>
          <w:rFonts w:asciiTheme="majorHAnsi" w:hAnsiTheme="majorHAnsi" w:cstheme="majorHAnsi"/>
          <w:szCs w:val="22"/>
        </w:rPr>
        <w:t>Zoorob</w:t>
      </w:r>
      <w:proofErr w:type="spellEnd"/>
      <w:r w:rsidRPr="000F1DC3">
        <w:rPr>
          <w:rFonts w:asciiTheme="majorHAnsi" w:hAnsiTheme="majorHAnsi" w:cstheme="majorHAnsi"/>
          <w:szCs w:val="22"/>
        </w:rPr>
        <w:t xml:space="preserve"> of Harvard University found that </w:t>
      </w:r>
      <w:r w:rsidRPr="000F1DC3">
        <w:rPr>
          <w:rFonts w:asciiTheme="majorHAnsi" w:hAnsiTheme="majorHAnsi" w:cstheme="majorHAnsi"/>
          <w:b/>
          <w:bCs/>
          <w:szCs w:val="22"/>
          <w:highlight w:val="yellow"/>
          <w:u w:val="single"/>
        </w:rPr>
        <w:t>FOP support "contributed to a</w:t>
      </w:r>
      <w:r w:rsidRPr="000F1DC3">
        <w:rPr>
          <w:rFonts w:asciiTheme="majorHAnsi" w:hAnsiTheme="majorHAnsi" w:cstheme="majorHAnsi"/>
          <w:szCs w:val="22"/>
        </w:rPr>
        <w:t xml:space="preserve"> significant </w:t>
      </w:r>
      <w:r w:rsidRPr="000F1DC3">
        <w:rPr>
          <w:rFonts w:asciiTheme="majorHAnsi" w:hAnsiTheme="majorHAnsi" w:cstheme="majorHAnsi"/>
          <w:b/>
          <w:bCs/>
          <w:szCs w:val="22"/>
          <w:highlight w:val="yellow"/>
          <w:u w:val="single"/>
        </w:rPr>
        <w:t>swing in vote share from Romney to Trump</w:t>
      </w:r>
      <w:r w:rsidRPr="000F1DC3">
        <w:rPr>
          <w:rFonts w:asciiTheme="majorHAnsi" w:hAnsiTheme="majorHAnsi" w:cstheme="majorHAnsi"/>
          <w:szCs w:val="22"/>
        </w:rPr>
        <w:t xml:space="preserve">" in key states. Playing political hardball at election time is </w:t>
      </w:r>
      <w:proofErr w:type="gramStart"/>
      <w:r w:rsidRPr="000F1DC3">
        <w:rPr>
          <w:rFonts w:asciiTheme="majorHAnsi" w:hAnsiTheme="majorHAnsi" w:cstheme="majorHAnsi"/>
          <w:szCs w:val="22"/>
        </w:rPr>
        <w:t>fairly standard</w:t>
      </w:r>
      <w:proofErr w:type="gramEnd"/>
      <w:r w:rsidRPr="000F1DC3">
        <w:rPr>
          <w:rFonts w:asciiTheme="majorHAnsi" w:hAnsiTheme="majorHAnsi" w:cstheme="majorHAnsi"/>
          <w:szCs w:val="22"/>
        </w:rPr>
        <w:t xml:space="preserve"> for police unions. The Houston police union bought ads warning about rising crime and pressing for more officers to be hired. To pressure city councils and state legislators, other unions have stretched the limits of propriety and legality. The Costa Mesa Police Association hired a law firm and private investigator to conduct opposition research and pressure city-council members in the run up to the 2012 elections. Extensive harassment of city counselors ensued, such that the union and the law firm later settled out of court charges of assault, intimidation, and defamation for some $600,000. When it comes to disciplinary procedures, </w:t>
      </w:r>
      <w:r w:rsidRPr="000F1DC3">
        <w:rPr>
          <w:rFonts w:asciiTheme="majorHAnsi" w:hAnsiTheme="majorHAnsi" w:cstheme="majorHAnsi"/>
          <w:b/>
          <w:bCs/>
          <w:szCs w:val="22"/>
          <w:highlight w:val="yellow"/>
          <w:u w:val="single"/>
        </w:rPr>
        <w:t>some police unions have used</w:t>
      </w:r>
      <w:r w:rsidRPr="000F1DC3">
        <w:rPr>
          <w:rFonts w:asciiTheme="majorHAnsi" w:hAnsiTheme="majorHAnsi" w:cstheme="majorHAnsi"/>
          <w:szCs w:val="22"/>
          <w:u w:val="single"/>
        </w:rPr>
        <w:t xml:space="preserve"> their </w:t>
      </w:r>
      <w:r w:rsidRPr="000F1DC3">
        <w:rPr>
          <w:rFonts w:asciiTheme="majorHAnsi" w:hAnsiTheme="majorHAnsi" w:cstheme="majorHAnsi"/>
          <w:b/>
          <w:bCs/>
          <w:szCs w:val="22"/>
          <w:highlight w:val="yellow"/>
          <w:u w:val="single"/>
        </w:rPr>
        <w:t>political muscle to place</w:t>
      </w:r>
      <w:r w:rsidRPr="000F1DC3">
        <w:rPr>
          <w:rFonts w:asciiTheme="majorHAnsi" w:hAnsiTheme="majorHAnsi" w:cstheme="majorHAnsi"/>
          <w:szCs w:val="22"/>
          <w:u w:val="single"/>
        </w:rPr>
        <w:t xml:space="preserve"> some of these </w:t>
      </w:r>
      <w:r w:rsidRPr="000F1DC3">
        <w:rPr>
          <w:rFonts w:asciiTheme="majorHAnsi" w:hAnsiTheme="majorHAnsi" w:cstheme="majorHAnsi"/>
          <w:b/>
          <w:bCs/>
          <w:szCs w:val="22"/>
          <w:highlight w:val="yellow"/>
          <w:u w:val="single"/>
        </w:rPr>
        <w:t>job protections on firmer legal footing</w:t>
      </w:r>
      <w:r w:rsidRPr="000F1DC3">
        <w:rPr>
          <w:rFonts w:asciiTheme="majorHAnsi" w:hAnsiTheme="majorHAnsi" w:cstheme="majorHAnsi"/>
          <w:szCs w:val="22"/>
          <w:u w:val="single"/>
        </w:rPr>
        <w:t xml:space="preserve"> than collectively bargained contracts.</w:t>
      </w:r>
      <w:r w:rsidRPr="000F1DC3">
        <w:rPr>
          <w:rFonts w:asciiTheme="majorHAnsi" w:hAnsiTheme="majorHAnsi" w:cstheme="majorHAnsi"/>
          <w:szCs w:val="22"/>
        </w:rPr>
        <w:t xml:space="preserve"> </w:t>
      </w:r>
      <w:r w:rsidRPr="000F1DC3">
        <w:rPr>
          <w:rFonts w:asciiTheme="majorHAnsi" w:hAnsiTheme="majorHAnsi" w:cstheme="majorHAnsi"/>
          <w:b/>
          <w:bCs/>
          <w:szCs w:val="22"/>
          <w:highlight w:val="yellow"/>
          <w:u w:val="single"/>
        </w:rPr>
        <w:t>Sixteen states have enacted</w:t>
      </w:r>
      <w:r w:rsidRPr="000F1DC3">
        <w:rPr>
          <w:rFonts w:asciiTheme="majorHAnsi" w:hAnsiTheme="majorHAnsi" w:cstheme="majorHAnsi"/>
          <w:b/>
          <w:bCs/>
          <w:szCs w:val="22"/>
          <w:u w:val="single"/>
        </w:rPr>
        <w:t xml:space="preserve"> </w:t>
      </w:r>
      <w:r w:rsidRPr="000F1DC3">
        <w:rPr>
          <w:rFonts w:asciiTheme="majorHAnsi" w:hAnsiTheme="majorHAnsi" w:cstheme="majorHAnsi"/>
          <w:b/>
          <w:bCs/>
          <w:szCs w:val="22"/>
          <w:highlight w:val="yellow"/>
          <w:u w:val="single"/>
        </w:rPr>
        <w:t>law-enforcement officers' bills of rights</w:t>
      </w:r>
      <w:r w:rsidRPr="000F1DC3">
        <w:rPr>
          <w:rFonts w:asciiTheme="majorHAnsi" w:hAnsiTheme="majorHAnsi" w:cstheme="majorHAnsi"/>
          <w:szCs w:val="22"/>
        </w:rPr>
        <w:t xml:space="preserve"> </w:t>
      </w:r>
      <w:r w:rsidRPr="000F1DC3">
        <w:rPr>
          <w:rFonts w:asciiTheme="majorHAnsi" w:hAnsiTheme="majorHAnsi" w:cstheme="majorHAnsi"/>
          <w:b/>
          <w:bCs/>
          <w:szCs w:val="22"/>
          <w:highlight w:val="yellow"/>
          <w:u w:val="single"/>
        </w:rPr>
        <w:t>(LEOBRs),</w:t>
      </w:r>
      <w:r w:rsidRPr="000F1DC3">
        <w:rPr>
          <w:rFonts w:asciiTheme="majorHAnsi" w:hAnsiTheme="majorHAnsi" w:cstheme="majorHAnsi"/>
          <w:szCs w:val="22"/>
        </w:rPr>
        <w:t xml:space="preserve"> which lay down internal investigatory and disciplinary procedural protections for officers greater than those afforded to other government employees through civil-service laws. Many existing and proposed LEOBR provisions are reasonable, such as the prohibition against threats, harassment, or promised rewards to induce answering of questions, as well as the right to a hearing with the assistance of counsel. But other provisions are less so. University of Nebraska law-enforcement expert Samuel Walker and Kevin Keenan of the Vera Institute found that </w:t>
      </w:r>
      <w:r w:rsidRPr="000F1DC3">
        <w:rPr>
          <w:rFonts w:asciiTheme="majorHAnsi" w:hAnsiTheme="majorHAnsi" w:cstheme="majorHAnsi"/>
          <w:b/>
          <w:bCs/>
          <w:szCs w:val="22"/>
          <w:highlight w:val="yellow"/>
          <w:u w:val="single"/>
        </w:rPr>
        <w:t>some LEOBRs delay interrogation of</w:t>
      </w:r>
      <w:r w:rsidRPr="000F1DC3">
        <w:rPr>
          <w:rFonts w:asciiTheme="majorHAnsi" w:hAnsiTheme="majorHAnsi" w:cstheme="majorHAnsi"/>
          <w:b/>
          <w:bCs/>
          <w:szCs w:val="22"/>
          <w:u w:val="single"/>
        </w:rPr>
        <w:t xml:space="preserve"> </w:t>
      </w:r>
      <w:r w:rsidRPr="000F1DC3">
        <w:rPr>
          <w:rFonts w:asciiTheme="majorHAnsi" w:hAnsiTheme="majorHAnsi" w:cstheme="majorHAnsi"/>
          <w:szCs w:val="22"/>
          <w:u w:val="single"/>
        </w:rPr>
        <w:t xml:space="preserve">those involved </w:t>
      </w:r>
      <w:r w:rsidRPr="000F1DC3">
        <w:rPr>
          <w:rFonts w:asciiTheme="majorHAnsi" w:hAnsiTheme="majorHAnsi" w:cstheme="majorHAnsi"/>
          <w:b/>
          <w:bCs/>
          <w:szCs w:val="22"/>
          <w:highlight w:val="yellow"/>
          <w:u w:val="single"/>
        </w:rPr>
        <w:t>in alleged misconduct</w:t>
      </w:r>
      <w:r w:rsidRPr="000F1DC3">
        <w:rPr>
          <w:rFonts w:asciiTheme="majorHAnsi" w:hAnsiTheme="majorHAnsi" w:cstheme="majorHAnsi"/>
          <w:szCs w:val="22"/>
        </w:rPr>
        <w:t xml:space="preserve">. In Delaware, </w:t>
      </w:r>
      <w:r w:rsidRPr="000F1DC3">
        <w:rPr>
          <w:rFonts w:asciiTheme="majorHAnsi" w:hAnsiTheme="majorHAnsi" w:cstheme="majorHAnsi"/>
          <w:b/>
          <w:bCs/>
          <w:szCs w:val="22"/>
          <w:highlight w:val="yellow"/>
          <w:u w:val="single"/>
        </w:rPr>
        <w:t>officers have access to evidence</w:t>
      </w:r>
      <w:r w:rsidRPr="000F1DC3">
        <w:rPr>
          <w:rFonts w:asciiTheme="majorHAnsi" w:hAnsiTheme="majorHAnsi" w:cstheme="majorHAnsi"/>
          <w:szCs w:val="22"/>
          <w:u w:val="single"/>
        </w:rPr>
        <w:t xml:space="preserve"> related to the investigation</w:t>
      </w:r>
      <w:r w:rsidRPr="000F1DC3">
        <w:rPr>
          <w:rFonts w:asciiTheme="majorHAnsi" w:hAnsiTheme="majorHAnsi" w:cstheme="majorHAnsi"/>
          <w:szCs w:val="22"/>
        </w:rPr>
        <w:t>, giving them the opportunity to get their story straight.</w:t>
      </w:r>
      <w:r w:rsidRPr="000F1DC3">
        <w:rPr>
          <w:rFonts w:asciiTheme="majorHAnsi" w:hAnsiTheme="majorHAnsi" w:cstheme="majorHAnsi"/>
          <w:b/>
          <w:bCs/>
          <w:szCs w:val="22"/>
        </w:rPr>
        <w:t xml:space="preserve"> </w:t>
      </w:r>
      <w:r w:rsidRPr="000F1DC3">
        <w:rPr>
          <w:rFonts w:asciiTheme="majorHAnsi" w:hAnsiTheme="majorHAnsi" w:cstheme="majorHAnsi"/>
          <w:b/>
          <w:bCs/>
          <w:szCs w:val="22"/>
          <w:highlight w:val="yellow"/>
          <w:u w:val="single"/>
        </w:rPr>
        <w:t>Rhode Island's LEOBR entitles officers to a hearing by a three-member panel of active officers</w:t>
      </w:r>
      <w:r w:rsidRPr="000F1DC3">
        <w:rPr>
          <w:rFonts w:asciiTheme="majorHAnsi" w:hAnsiTheme="majorHAnsi" w:cstheme="majorHAnsi"/>
          <w:szCs w:val="22"/>
          <w:u w:val="single"/>
        </w:rPr>
        <w:t xml:space="preserve">, one of whom is selected by the charged officer. </w:t>
      </w:r>
      <w:r w:rsidRPr="000F1DC3">
        <w:rPr>
          <w:rFonts w:asciiTheme="majorHAnsi" w:hAnsiTheme="majorHAnsi" w:cstheme="majorHAnsi"/>
          <w:szCs w:val="22"/>
        </w:rPr>
        <w:t xml:space="preserve">Police unions have also shaped policies regarding citizen oversight of the police. Until George Floyd's murder, </w:t>
      </w:r>
      <w:r w:rsidRPr="000F1DC3">
        <w:rPr>
          <w:rFonts w:asciiTheme="majorHAnsi" w:hAnsiTheme="majorHAnsi" w:cstheme="majorHAnsi"/>
          <w:b/>
          <w:bCs/>
          <w:szCs w:val="22"/>
          <w:highlight w:val="yellow"/>
          <w:u w:val="single"/>
        </w:rPr>
        <w:t>police unions in New York</w:t>
      </w:r>
      <w:r w:rsidRPr="000F1DC3">
        <w:rPr>
          <w:rFonts w:asciiTheme="majorHAnsi" w:hAnsiTheme="majorHAnsi" w:cstheme="majorHAnsi"/>
          <w:szCs w:val="22"/>
          <w:u w:val="single"/>
        </w:rPr>
        <w:t xml:space="preserve"> successfully </w:t>
      </w:r>
      <w:r w:rsidRPr="000F1DC3">
        <w:rPr>
          <w:rFonts w:asciiTheme="majorHAnsi" w:hAnsiTheme="majorHAnsi" w:cstheme="majorHAnsi"/>
          <w:b/>
          <w:bCs/>
          <w:szCs w:val="22"/>
          <w:highlight w:val="yellow"/>
          <w:u w:val="single"/>
        </w:rPr>
        <w:t>blocked efforts to repeal the state law that shielded police-misconduct records from the public.</w:t>
      </w:r>
      <w:r w:rsidRPr="000F1DC3">
        <w:rPr>
          <w:rFonts w:asciiTheme="majorHAnsi" w:hAnsiTheme="majorHAnsi" w:cstheme="majorHAnsi"/>
          <w:szCs w:val="22"/>
        </w:rPr>
        <w:t xml:space="preserve"> Police unions have also challenged the legitimacy of transparency measures such as civilian review boards and police auditors, all while advising officers not to cooperate with them and seeking legislative repeals.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Cs w:val="22"/>
        </w:rPr>
        <w:t xml:space="preserve"> </w:t>
      </w:r>
      <w:r w:rsidRPr="000F1DC3">
        <w:rPr>
          <w:rFonts w:asciiTheme="majorHAnsi" w:hAnsiTheme="majorHAnsi" w:cstheme="majorHAnsi"/>
          <w:szCs w:val="22"/>
        </w:rPr>
        <w:t xml:space="preserve">Newark, </w:t>
      </w:r>
      <w:r w:rsidRPr="000F1DC3">
        <w:rPr>
          <w:rFonts w:asciiTheme="majorHAnsi" w:hAnsiTheme="majorHAnsi" w:cstheme="majorHAnsi"/>
          <w:b/>
          <w:bCs/>
          <w:szCs w:val="22"/>
          <w:highlight w:val="yellow"/>
          <w:u w:val="single"/>
        </w:rPr>
        <w:t>New Jersey, the local FOP</w:t>
      </w:r>
      <w:r w:rsidRPr="000F1DC3">
        <w:rPr>
          <w:rFonts w:asciiTheme="majorHAnsi" w:hAnsiTheme="majorHAnsi" w:cstheme="majorHAnsi"/>
          <w:szCs w:val="22"/>
          <w:u w:val="single"/>
        </w:rPr>
        <w:t xml:space="preserve"> </w:t>
      </w:r>
      <w:r w:rsidRPr="000F1DC3">
        <w:rPr>
          <w:rFonts w:asciiTheme="majorHAnsi" w:hAnsiTheme="majorHAnsi" w:cstheme="majorHAnsi"/>
          <w:szCs w:val="22"/>
        </w:rPr>
        <w:t xml:space="preserve">lodge challenged the legitimacy of a </w:t>
      </w:r>
      <w:proofErr w:type="gramStart"/>
      <w:r w:rsidRPr="000F1DC3">
        <w:rPr>
          <w:rFonts w:asciiTheme="majorHAnsi" w:hAnsiTheme="majorHAnsi" w:cstheme="majorHAnsi"/>
          <w:szCs w:val="22"/>
        </w:rPr>
        <w:t>newly-established</w:t>
      </w:r>
      <w:proofErr w:type="gramEnd"/>
      <w:r w:rsidRPr="000F1DC3">
        <w:rPr>
          <w:rFonts w:asciiTheme="majorHAnsi" w:hAnsiTheme="majorHAnsi" w:cstheme="majorHAnsi"/>
          <w:szCs w:val="22"/>
        </w:rPr>
        <w:t xml:space="preserve"> citizen review board in court, </w:t>
      </w:r>
      <w:r w:rsidRPr="000F1DC3">
        <w:rPr>
          <w:rFonts w:asciiTheme="majorHAnsi" w:hAnsiTheme="majorHAnsi" w:cstheme="majorHAnsi"/>
          <w:b/>
          <w:bCs/>
          <w:szCs w:val="22"/>
          <w:highlight w:val="yellow"/>
          <w:u w:val="single"/>
        </w:rPr>
        <w:t>arguing that any officer oversight should</w:t>
      </w:r>
      <w:r w:rsidRPr="000F1DC3">
        <w:rPr>
          <w:rFonts w:asciiTheme="majorHAnsi" w:hAnsiTheme="majorHAnsi" w:cstheme="majorHAnsi"/>
          <w:szCs w:val="22"/>
          <w:highlight w:val="yellow"/>
          <w:u w:val="single"/>
        </w:rPr>
        <w:t xml:space="preserve"> </w:t>
      </w:r>
      <w:r w:rsidRPr="000F1DC3">
        <w:rPr>
          <w:rFonts w:asciiTheme="majorHAnsi" w:hAnsiTheme="majorHAnsi" w:cstheme="majorHAnsi"/>
          <w:b/>
          <w:bCs/>
          <w:szCs w:val="22"/>
          <w:highlight w:val="yellow"/>
          <w:u w:val="single"/>
        </w:rPr>
        <w:t>be conducted within the police department.</w:t>
      </w:r>
      <w:r w:rsidRPr="000F1DC3">
        <w:rPr>
          <w:rFonts w:asciiTheme="majorHAnsi" w:hAnsiTheme="majorHAnsi" w:cstheme="majorHAnsi"/>
          <w:szCs w:val="22"/>
        </w:rPr>
        <w:t xml:space="preserve"> In 2019, FOP Lodge No. 7 sued the city of Chicago, alleging that a civilian review board violated Illinois's Police and Community Relations Improvement Act by failing to use state-certified homicide investigators to investigate police shootings.</w:t>
      </w:r>
    </w:p>
    <w:p w14:paraId="6B99F8F1" w14:textId="77777777" w:rsidR="0037612B" w:rsidRPr="000F1DC3" w:rsidRDefault="0037612B" w:rsidP="0037612B">
      <w:pPr>
        <w:pStyle w:val="Heading4"/>
        <w:rPr>
          <w:rFonts w:asciiTheme="majorHAnsi" w:hAnsiTheme="majorHAnsi" w:cstheme="majorHAnsi"/>
        </w:rPr>
      </w:pPr>
      <w:r w:rsidRPr="000F1DC3">
        <w:rPr>
          <w:rFonts w:asciiTheme="majorHAnsi" w:hAnsiTheme="majorHAnsi" w:cstheme="majorHAnsi"/>
        </w:rPr>
        <w:t>Policy consequences.</w:t>
      </w:r>
    </w:p>
    <w:p w14:paraId="0CF02AF8" w14:textId="77777777" w:rsidR="0037612B" w:rsidRPr="000F1DC3" w:rsidRDefault="0037612B" w:rsidP="0037612B">
      <w:pPr>
        <w:rPr>
          <w:rFonts w:asciiTheme="majorHAnsi" w:hAnsiTheme="majorHAnsi" w:cstheme="majorHAnsi"/>
          <w:bCs/>
          <w:szCs w:val="22"/>
        </w:rPr>
      </w:pPr>
      <w:r w:rsidRPr="000F1DC3">
        <w:rPr>
          <w:rStyle w:val="Style13ptBold"/>
          <w:rFonts w:asciiTheme="majorHAnsi" w:hAnsiTheme="majorHAnsi" w:cstheme="majorHAnsi"/>
          <w:b w:val="0"/>
          <w:bCs/>
          <w:sz w:val="22"/>
          <w:szCs w:val="22"/>
        </w:rPr>
        <w:t xml:space="preserve">Daniel </w:t>
      </w:r>
      <w:proofErr w:type="spellStart"/>
      <w:r w:rsidRPr="000F1DC3">
        <w:rPr>
          <w:rStyle w:val="Style13ptBold"/>
          <w:rFonts w:asciiTheme="majorHAnsi" w:hAnsiTheme="majorHAnsi" w:cstheme="majorHAnsi"/>
          <w:szCs w:val="26"/>
        </w:rPr>
        <w:t>Disalvo</w:t>
      </w:r>
      <w:proofErr w:type="spellEnd"/>
      <w:r w:rsidRPr="000F1DC3">
        <w:rPr>
          <w:rStyle w:val="Style13ptBold"/>
          <w:rFonts w:asciiTheme="majorHAnsi" w:hAnsiTheme="majorHAnsi" w:cstheme="majorHAnsi"/>
          <w:szCs w:val="26"/>
        </w:rPr>
        <w:t>, 21</w:t>
      </w:r>
      <w:r w:rsidRPr="000F1DC3">
        <w:rPr>
          <w:rStyle w:val="Style13ptBold"/>
          <w:rFonts w:asciiTheme="majorHAnsi" w:hAnsiTheme="majorHAnsi" w:cstheme="majorHAnsi"/>
          <w:b w:val="0"/>
          <w:bCs/>
          <w:sz w:val="22"/>
          <w:szCs w:val="22"/>
        </w:rPr>
        <w:t xml:space="preserve"> - ("The Trouble with Police Unions," National Affairs, Fall 2021, 11-1-2021 https://www.nationalaffairs.com/publications/detail/the-trouble-with-police-unions)//AW</w:t>
      </w:r>
    </w:p>
    <w:p w14:paraId="74AD117B" w14:textId="77777777" w:rsidR="0037612B" w:rsidRPr="000F1DC3" w:rsidRDefault="0037612B" w:rsidP="0037612B">
      <w:pPr>
        <w:rPr>
          <w:rFonts w:asciiTheme="majorHAnsi" w:hAnsiTheme="majorHAnsi" w:cstheme="majorHAnsi"/>
        </w:rPr>
      </w:pPr>
      <w:r w:rsidRPr="000F1DC3">
        <w:rPr>
          <w:rFonts w:asciiTheme="majorHAnsi" w:hAnsiTheme="majorHAnsi" w:cstheme="majorHAnsi"/>
        </w:rPr>
        <w:t>What have been the policy consequences of police-union power at the bargaining table and in the political arena? The truth is that we don't know as much as we should. Scholarship on police unions is in short supply and varies in quality. A 2004 National Academy of Sciences report on American policing contains nary a mention of them. By one count, there were only 33 scholarly publications on police unions between 1975 and 2008. By my own tally, since 2014, there have been 25 scholarly articles, mostly in law reviews, on the topic. More research is needed on the effects of police unions on many outcomes, including police use of force, police-community relations, and more.</w:t>
      </w:r>
    </w:p>
    <w:p w14:paraId="2E848E07" w14:textId="77777777" w:rsidR="0037612B" w:rsidRPr="000F1DC3" w:rsidRDefault="0037612B" w:rsidP="0037612B">
      <w:pPr>
        <w:rPr>
          <w:rFonts w:asciiTheme="majorHAnsi" w:hAnsiTheme="majorHAnsi" w:cstheme="majorHAnsi"/>
        </w:rPr>
      </w:pPr>
      <w:r w:rsidRPr="000F1DC3">
        <w:rPr>
          <w:rFonts w:asciiTheme="majorHAnsi" w:hAnsiTheme="majorHAnsi" w:cstheme="majorHAnsi"/>
        </w:rPr>
        <w:t>That said, the small body of literature on the impact of police unions is unequivocal in finding that they negatively affect a host of outcomes, including organizational modernization, accountability, officer use of force, and police-community relations. Yet strong police unions don't always correlate with bad outcomes. The New York City Police Department is represented by a strong union, but it is among the least violent police departments in the country's hundred largest cities.</w:t>
      </w:r>
    </w:p>
    <w:p w14:paraId="2E495D37" w14:textId="77777777" w:rsidR="0037612B" w:rsidRPr="000F1DC3" w:rsidRDefault="0037612B" w:rsidP="0037612B">
      <w:pPr>
        <w:rPr>
          <w:rFonts w:asciiTheme="majorHAnsi" w:hAnsiTheme="majorHAnsi" w:cstheme="majorHAnsi"/>
        </w:rPr>
      </w:pPr>
      <w:r w:rsidRPr="000F1DC3">
        <w:rPr>
          <w:rFonts w:asciiTheme="majorHAnsi" w:hAnsiTheme="majorHAnsi" w:cstheme="majorHAnsi"/>
        </w:rPr>
        <w:t>Broadly speaking, the deleterious effects of police unions are said to be threefold. The first is that they facilitate a culture that harms police work and community relations while frustrating reform efforts. Union culture, it is said, encourages good officers to defend bad officers by maintaining the "blue wall of silence." In Chicago, a task force appointed by then-Mayor Rahm Emmanuel concluded that "the police unions and the City have essentially turned the code of silence into official policy." In addition, the vigorous public defense of officers accused of misconduct by police-union leaders — a task central to their job — can foster the perception that leaders are uninterested in better policing and indifferent to victims of police abuse.</w:t>
      </w:r>
    </w:p>
    <w:p w14:paraId="4F89C313" w14:textId="77777777" w:rsidR="0037612B" w:rsidRPr="000F1DC3" w:rsidRDefault="0037612B" w:rsidP="0037612B">
      <w:pPr>
        <w:rPr>
          <w:rFonts w:asciiTheme="majorHAnsi" w:hAnsiTheme="majorHAnsi" w:cstheme="majorHAnsi"/>
        </w:rPr>
      </w:pPr>
      <w:r w:rsidRPr="000F1DC3">
        <w:rPr>
          <w:rFonts w:asciiTheme="majorHAnsi" w:hAnsiTheme="majorHAnsi" w:cstheme="majorHAnsi"/>
        </w:rPr>
        <w:t xml:space="preserve">Second, state laws and union </w:t>
      </w:r>
      <w:proofErr w:type="gramStart"/>
      <w:r w:rsidRPr="000F1DC3">
        <w:rPr>
          <w:rFonts w:asciiTheme="majorHAnsi" w:hAnsiTheme="majorHAnsi" w:cstheme="majorHAnsi"/>
        </w:rPr>
        <w:t>contracts</w:t>
      </w:r>
      <w:proofErr w:type="gramEnd"/>
      <w:r w:rsidRPr="000F1DC3">
        <w:rPr>
          <w:rFonts w:asciiTheme="majorHAnsi" w:hAnsiTheme="majorHAnsi" w:cstheme="majorHAnsi"/>
        </w:rPr>
        <w:t xml:space="preserve"> themselves are believed to make it very difficult to fire officers accused of misconduct. Loyola University of Chicago law professor Stephen </w:t>
      </w:r>
      <w:proofErr w:type="spellStart"/>
      <w:r w:rsidRPr="000F1DC3">
        <w:rPr>
          <w:rFonts w:asciiTheme="majorHAnsi" w:hAnsiTheme="majorHAnsi" w:cstheme="majorHAnsi"/>
        </w:rPr>
        <w:t>Rushin</w:t>
      </w:r>
      <w:proofErr w:type="spellEnd"/>
      <w:r w:rsidRPr="000F1DC3">
        <w:rPr>
          <w:rFonts w:asciiTheme="majorHAnsi" w:hAnsiTheme="majorHAnsi" w:cstheme="majorHAnsi"/>
        </w:rPr>
        <w:t xml:space="preserve"> found that most police departments afford multiple levels of disciplinary appeal — some departments have six or more appeals levels in addition to external arbitration.</w:t>
      </w:r>
    </w:p>
    <w:p w14:paraId="730D7D4D" w14:textId="77777777" w:rsidR="0037612B" w:rsidRPr="000F1DC3" w:rsidRDefault="0037612B" w:rsidP="0037612B">
      <w:pPr>
        <w:rPr>
          <w:rFonts w:asciiTheme="majorHAnsi" w:hAnsiTheme="majorHAnsi" w:cstheme="majorHAnsi"/>
        </w:rPr>
      </w:pPr>
      <w:r w:rsidRPr="000F1DC3">
        <w:rPr>
          <w:rFonts w:asciiTheme="majorHAnsi" w:hAnsiTheme="majorHAnsi" w:cstheme="majorHAnsi"/>
        </w:rPr>
        <w:t>Such policies explain why so many officers dismissed for misconduct are re-instated. A 2017 Washington Post investigation found that in Washington, D.C., "[forty-five] percent of the officers fired for misconduct from 2006 to 2017 were rehired on appeal. In Philadelphia, the share is 62 percent. In San Antonio, it's 70 percent." Mind-bending stories of cops abusing citizens and retaining their jobs through arbitration are legion. Among the most notorious is the case of Hector Jimenez, an officer in Oakland, California, who killed two unarmed men in a seven-month period — shooting one of them in the back three times. The city of Oakland fired Jimenez and paid a $650,000 settlement to one victim's family. However, Jimenez appealed to an arbitrator through his union and was re-instated with back pay.</w:t>
      </w:r>
    </w:p>
    <w:p w14:paraId="678CE529" w14:textId="77777777" w:rsidR="0037612B" w:rsidRPr="000F1DC3" w:rsidRDefault="0037612B" w:rsidP="0037612B">
      <w:pPr>
        <w:rPr>
          <w:rFonts w:asciiTheme="majorHAnsi" w:hAnsiTheme="majorHAnsi" w:cstheme="majorHAnsi"/>
        </w:rPr>
      </w:pPr>
      <w:r w:rsidRPr="000F1DC3">
        <w:rPr>
          <w:rFonts w:asciiTheme="majorHAnsi" w:hAnsiTheme="majorHAnsi" w:cstheme="majorHAnsi"/>
        </w:rPr>
        <w:t>Such contractual rules hamstring police chiefs' ability to supervise and manage their forces effectively, as it is difficult to discipline officers who are the subject of many complaints. According to the Post, a 2006 Bureau of Justice Statistics report found that "officers in unionized police forces are more likely to be the subjects of an excessive-force complaint, but more likely to beat the allegations in disciplinary hearings." A few bad officers can wreak havoc on police-community relations. Even if police chiefs know who the bad apples are, they find themselves powerless to do anything about them until something horrible happens. Firing an officer after a tragic incident is cold comfort.</w:t>
      </w:r>
    </w:p>
    <w:p w14:paraId="23404F35" w14:textId="77777777" w:rsidR="0037612B" w:rsidRPr="000F1DC3" w:rsidRDefault="0037612B" w:rsidP="0037612B">
      <w:pPr>
        <w:rPr>
          <w:rFonts w:asciiTheme="majorHAnsi" w:hAnsiTheme="majorHAnsi" w:cstheme="majorHAnsi"/>
        </w:rPr>
      </w:pPr>
      <w:r w:rsidRPr="000F1DC3">
        <w:rPr>
          <w:rFonts w:asciiTheme="majorHAnsi" w:hAnsiTheme="majorHAnsi" w:cstheme="majorHAnsi"/>
        </w:rPr>
        <w:t>Furthermore, police chiefs cannot effectively manage their workforce if disciplinary records are regularly destroyed. Without records, new police chiefs have little idea who they are dealing with. This is especially true for job seekers who come from other police departments.</w:t>
      </w:r>
    </w:p>
    <w:p w14:paraId="752B5AA6" w14:textId="77777777" w:rsidR="0037612B" w:rsidRPr="000F1DC3" w:rsidRDefault="0037612B" w:rsidP="0037612B">
      <w:pPr>
        <w:rPr>
          <w:rFonts w:asciiTheme="majorHAnsi" w:hAnsiTheme="majorHAnsi" w:cstheme="majorHAnsi"/>
        </w:rPr>
      </w:pPr>
      <w:r w:rsidRPr="000F1DC3">
        <w:rPr>
          <w:rFonts w:asciiTheme="majorHAnsi" w:hAnsiTheme="majorHAnsi" w:cstheme="majorHAnsi"/>
        </w:rPr>
        <w:t xml:space="preserve">Third, union protections are believed to allow officers to act with greater impunity. In a 2018 article, </w:t>
      </w:r>
      <w:proofErr w:type="spellStart"/>
      <w:r w:rsidRPr="000F1DC3">
        <w:rPr>
          <w:rFonts w:asciiTheme="majorHAnsi" w:hAnsiTheme="majorHAnsi" w:cstheme="majorHAnsi"/>
        </w:rPr>
        <w:t>Dhammika</w:t>
      </w:r>
      <w:proofErr w:type="spellEnd"/>
      <w:r w:rsidRPr="000F1DC3">
        <w:rPr>
          <w:rFonts w:asciiTheme="majorHAnsi" w:hAnsiTheme="majorHAnsi" w:cstheme="majorHAnsi"/>
        </w:rPr>
        <w:t xml:space="preserve"> Dharmapala, Richard McAdams, and John Rappaport of the University of Chicago Law School found that, in Florida, "violent misconduct among sheriff's officers increased about 40 percent after a state supreme court ruling allowed the offices to unionize." A working paper by economists Rob </w:t>
      </w:r>
      <w:proofErr w:type="spellStart"/>
      <w:r w:rsidRPr="000F1DC3">
        <w:rPr>
          <w:rFonts w:asciiTheme="majorHAnsi" w:hAnsiTheme="majorHAnsi" w:cstheme="majorHAnsi"/>
        </w:rPr>
        <w:t>Gillezeau</w:t>
      </w:r>
      <w:proofErr w:type="spellEnd"/>
      <w:r w:rsidRPr="000F1DC3">
        <w:rPr>
          <w:rFonts w:asciiTheme="majorHAnsi" w:hAnsiTheme="majorHAnsi" w:cstheme="majorHAnsi"/>
        </w:rPr>
        <w:t xml:space="preserve">, </w:t>
      </w:r>
      <w:proofErr w:type="spellStart"/>
      <w:r w:rsidRPr="000F1DC3">
        <w:rPr>
          <w:rFonts w:asciiTheme="majorHAnsi" w:hAnsiTheme="majorHAnsi" w:cstheme="majorHAnsi"/>
        </w:rPr>
        <w:t>Jamein</w:t>
      </w:r>
      <w:proofErr w:type="spellEnd"/>
      <w:r w:rsidRPr="000F1DC3">
        <w:rPr>
          <w:rFonts w:asciiTheme="majorHAnsi" w:hAnsiTheme="majorHAnsi" w:cstheme="majorHAnsi"/>
        </w:rPr>
        <w:t xml:space="preserve"> Cunningham, and Donna </w:t>
      </w:r>
      <w:proofErr w:type="spellStart"/>
      <w:r w:rsidRPr="000F1DC3">
        <w:rPr>
          <w:rFonts w:asciiTheme="majorHAnsi" w:hAnsiTheme="majorHAnsi" w:cstheme="majorHAnsi"/>
        </w:rPr>
        <w:t>Feir</w:t>
      </w:r>
      <w:proofErr w:type="spellEnd"/>
      <w:r w:rsidRPr="000F1DC3">
        <w:rPr>
          <w:rFonts w:asciiTheme="majorHAnsi" w:hAnsiTheme="majorHAnsi" w:cstheme="majorHAnsi"/>
        </w:rPr>
        <w:t>, which attracted much press attention but is not publicly available, reportedly found that "after officers gained access to collective bargaining rights...there was a substantial increase in killings of civilians." When abusive officers remain on the job, the likelihood that citizens will have negative interactions with them increases — at times leading to disastrous consequences.</w:t>
      </w:r>
    </w:p>
    <w:p w14:paraId="1B418D90" w14:textId="77777777" w:rsidR="0037612B" w:rsidRPr="000F1DC3" w:rsidRDefault="0037612B" w:rsidP="0037612B">
      <w:pPr>
        <w:rPr>
          <w:rStyle w:val="Emphasis"/>
          <w:rFonts w:asciiTheme="majorHAnsi" w:hAnsiTheme="majorHAnsi" w:cstheme="majorHAnsi"/>
        </w:rPr>
      </w:pPr>
    </w:p>
    <w:p w14:paraId="3CE09F82" w14:textId="77777777" w:rsidR="0037612B" w:rsidRPr="000F1DC3" w:rsidRDefault="0037612B" w:rsidP="0037612B">
      <w:pPr>
        <w:rPr>
          <w:rFonts w:asciiTheme="majorHAnsi" w:hAnsiTheme="majorHAnsi" w:cstheme="majorHAnsi"/>
        </w:rPr>
      </w:pPr>
    </w:p>
    <w:p w14:paraId="10542209" w14:textId="77777777" w:rsidR="0037612B" w:rsidRPr="000F1DC3" w:rsidRDefault="0037612B" w:rsidP="0037612B">
      <w:pPr>
        <w:rPr>
          <w:rFonts w:asciiTheme="majorHAnsi" w:hAnsiTheme="majorHAnsi" w:cstheme="majorHAnsi"/>
        </w:rPr>
      </w:pPr>
    </w:p>
    <w:p w14:paraId="71393AF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0506C"/>
    <w:multiLevelType w:val="hybridMultilevel"/>
    <w:tmpl w:val="0B0C2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2B41CC"/>
    <w:multiLevelType w:val="hybridMultilevel"/>
    <w:tmpl w:val="AA9EF5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AE4F51"/>
    <w:multiLevelType w:val="hybridMultilevel"/>
    <w:tmpl w:val="5184C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8915F1"/>
    <w:multiLevelType w:val="hybridMultilevel"/>
    <w:tmpl w:val="5C161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61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6C5"/>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12B"/>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67847"/>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B"/>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BB8FA9"/>
  <w14:defaultImageDpi w14:val="300"/>
  <w15:docId w15:val="{3A38209B-7F55-7742-A6B0-8AED435C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582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358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358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358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358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358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582B"/>
  </w:style>
  <w:style w:type="character" w:customStyle="1" w:styleId="Heading1Char">
    <w:name w:val="Heading 1 Char"/>
    <w:aliases w:val="Pocket Char"/>
    <w:basedOn w:val="DefaultParagraphFont"/>
    <w:link w:val="Heading1"/>
    <w:uiPriority w:val="9"/>
    <w:rsid w:val="00D358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3582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3582B"/>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3582B"/>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3582B"/>
    <w:rPr>
      <w:b/>
      <w:sz w:val="26"/>
      <w:u w:val="none"/>
    </w:rPr>
  </w:style>
  <w:style w:type="character" w:customStyle="1" w:styleId="StyleUnderline">
    <w:name w:val="Style Underline"/>
    <w:aliases w:val="Underline"/>
    <w:basedOn w:val="DefaultParagraphFont"/>
    <w:uiPriority w:val="1"/>
    <w:qFormat/>
    <w:rsid w:val="00D3582B"/>
    <w:rPr>
      <w:b/>
      <w:sz w:val="22"/>
      <w:u w:val="single"/>
    </w:rPr>
  </w:style>
  <w:style w:type="character" w:styleId="Emphasis">
    <w:name w:val="Emphasis"/>
    <w:basedOn w:val="DefaultParagraphFont"/>
    <w:uiPriority w:val="20"/>
    <w:qFormat/>
    <w:rsid w:val="00D3582B"/>
    <w:rPr>
      <w:rFonts w:ascii="Calibri" w:hAnsi="Calibri" w:cs="Calibri"/>
      <w:b w:val="0"/>
      <w:i w:val="0"/>
      <w:iCs/>
      <w:sz w:val="22"/>
      <w:u w:val="single"/>
      <w:bdr w:val="single" w:sz="8" w:space="0" w:color="auto"/>
    </w:rPr>
  </w:style>
  <w:style w:type="character" w:styleId="FollowedHyperlink">
    <w:name w:val="FollowedHyperlink"/>
    <w:basedOn w:val="DefaultParagraphFont"/>
    <w:uiPriority w:val="99"/>
    <w:semiHidden/>
    <w:unhideWhenUsed/>
    <w:rsid w:val="00D3582B"/>
    <w:rPr>
      <w:color w:val="auto"/>
      <w:u w:val="none"/>
    </w:rPr>
  </w:style>
  <w:style w:type="character" w:styleId="Hyperlink">
    <w:name w:val="Hyperlink"/>
    <w:basedOn w:val="DefaultParagraphFont"/>
    <w:uiPriority w:val="99"/>
    <w:unhideWhenUsed/>
    <w:rsid w:val="00D3582B"/>
    <w:rPr>
      <w:color w:val="auto"/>
      <w:u w:val="none"/>
    </w:rPr>
  </w:style>
  <w:style w:type="paragraph" w:styleId="DocumentMap">
    <w:name w:val="Document Map"/>
    <w:basedOn w:val="Normal"/>
    <w:link w:val="DocumentMapChar"/>
    <w:uiPriority w:val="99"/>
    <w:semiHidden/>
    <w:unhideWhenUsed/>
    <w:rsid w:val="00D358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582B"/>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pr.org/2020/06/03/868910542/chauvin-and-3-former-officers-face-new-charges-over-george-floyds-death" TargetMode="External"/><Relationship Id="rId18" Type="http://schemas.openxmlformats.org/officeDocument/2006/relationships/hyperlink" Target="https://theconversation.com/essential-us-workers-often-lack-sick-leave-and-health-care-benefits-taken-for-granted-in-most-other-countries-136802" TargetMode="External"/><Relationship Id="rId26" Type="http://schemas.openxmlformats.org/officeDocument/2006/relationships/hyperlink" Target="https://theintercept.com/2016/10/09/police-unions-reject-charges-of-bias-find-a-hero-in-donald-trump/" TargetMode="External"/><Relationship Id="rId39" Type="http://schemas.openxmlformats.org/officeDocument/2006/relationships/hyperlink" Target="https://nymag.com/intelligencer/2020/06/george-floyd-protests-police-abuse-reform-qualified-immunity-polls.html" TargetMode="External"/><Relationship Id="rId21" Type="http://schemas.openxmlformats.org/officeDocument/2006/relationships/hyperlink" Target="https://www.businessinsider.com/mayhem-in-madison-police-remove-protesters-lockdown-capitol-2011-3" TargetMode="External"/><Relationship Id="rId34" Type="http://schemas.openxmlformats.org/officeDocument/2006/relationships/hyperlink" Target="https://www.theatlantic.com/politics/archive/2016/06/restorative-justice-police-violence/489221/" TargetMode="External"/><Relationship Id="rId42" Type="http://schemas.openxmlformats.org/officeDocument/2006/relationships/hyperlink" Target="https://www.ama-assn.org/about/board-trustees/jesse-m-ehrenfeld-md-mph"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ewyorker.com/news/news-desk/how-police-union-power-helped-increase-abuses" TargetMode="External"/><Relationship Id="rId29" Type="http://schemas.openxmlformats.org/officeDocument/2006/relationships/hyperlink" Target="https://aflcio.org/what-unions-do/social-economic-justi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0/05/30/us/derek-chauvin-george-floyd.html" TargetMode="External"/><Relationship Id="rId24" Type="http://schemas.openxmlformats.org/officeDocument/2006/relationships/hyperlink" Target="https://www.smithsonianmag.com/history/how-1897-massacre-pennsylvania-coal-miners-morphed-galvanizing-crisis-forgotten-history-180971695/" TargetMode="External"/><Relationship Id="rId32" Type="http://schemas.openxmlformats.org/officeDocument/2006/relationships/hyperlink" Target="https://www.bjs.gov/content/pub/pdf/ftelea9716.pdf" TargetMode="External"/><Relationship Id="rId37" Type="http://schemas.openxmlformats.org/officeDocument/2006/relationships/hyperlink" Target="https://www.theguardian.com/us-news/2020/jun/23/police-unions-spending-policy-reform-chicago-new-york-la" TargetMode="External"/><Relationship Id="rId40" Type="http://schemas.openxmlformats.org/officeDocument/2006/relationships/hyperlink" Target="https://www.nytimes.com/2020/05/30/us/derek-chauvin-george-floyd.html"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atimes.com/politics/story/2020-06-15/police-unions-george-floyd-reform" TargetMode="External"/><Relationship Id="rId23" Type="http://schemas.openxmlformats.org/officeDocument/2006/relationships/hyperlink" Target="http://america.aljazeera.com/articles/2014/12/22/police-unions-havealwaysbeenalabormovementapart.html" TargetMode="External"/><Relationship Id="rId28" Type="http://schemas.openxmlformats.org/officeDocument/2006/relationships/hyperlink" Target="https://justfacts.votesmart.org/candidate/evaluations/55463/hillary-clinton" TargetMode="External"/><Relationship Id="rId36" Type="http://schemas.openxmlformats.org/officeDocument/2006/relationships/hyperlink" Target="https://www.nytimes.com/2020/05/30/us/derek-chauvin-george-floyd.html" TargetMode="External"/><Relationship Id="rId10" Type="http://schemas.openxmlformats.org/officeDocument/2006/relationships/hyperlink" Target="https://www.salon.com/2020/06/27/police-unions-blamed-for-rise-in-fatal-shootings-even-as-crime-plummeted/" TargetMode="External"/><Relationship Id="rId19" Type="http://schemas.openxmlformats.org/officeDocument/2006/relationships/hyperlink" Target="https://onlinelibrary.wiley.com/doi/full/10.1111/bjir.12526" TargetMode="External"/><Relationship Id="rId31" Type="http://schemas.openxmlformats.org/officeDocument/2006/relationships/hyperlink" Target="https://www.theguardian.com/us-news/2020/jun/11/police-unions-american-labor-movement-protest"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conversation.com/why-police-unions-are-not-part-of-the-american-labor-movement-142538%20//accessed%2010/20/2021" TargetMode="External"/><Relationship Id="rId14" Type="http://schemas.openxmlformats.org/officeDocument/2006/relationships/hyperlink" Target="https://www.mercurynews.com/2020/05/30/minneapolis-officers-work-personal-background-detailed-2/" TargetMode="External"/><Relationship Id="rId22" Type="http://schemas.openxmlformats.org/officeDocument/2006/relationships/hyperlink" Target="https://plsonline.eku.edu/insidelook/history-policing-united-states-part-3" TargetMode="External"/><Relationship Id="rId27" Type="http://schemas.openxmlformats.org/officeDocument/2006/relationships/hyperlink" Target="https://www.wsj.com/articles/democrats-labor-to-stem-flow-of-union-voters-to-trump-11567422002" TargetMode="External"/><Relationship Id="rId30" Type="http://schemas.openxmlformats.org/officeDocument/2006/relationships/hyperlink" Target="https://www.teenvogue.com/story/what-to-know-police-unions-labor-movement" TargetMode="External"/><Relationship Id="rId35" Type="http://schemas.openxmlformats.org/officeDocument/2006/relationships/hyperlink" Target="https://www.wsj.com/articles/the-problem-with-police-unions-11591830984" TargetMode="External"/><Relationship Id="rId43" Type="http://schemas.openxmlformats.org/officeDocument/2006/relationships/hyperlink" Target="https://www.ama-assn.org/news-leadership-viewpoints/authors-news-leadership-viewpoints/patrice-harris-md-ma"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washingtonpost.com/outlook/2020/06/09/limits-when-police-can-use-force-is-better-solution-than-banning-police-unions/" TargetMode="External"/><Relationship Id="rId17" Type="http://schemas.openxmlformats.org/officeDocument/2006/relationships/hyperlink" Target="https://ler.la.psu.edu/people/pfc2" TargetMode="External"/><Relationship Id="rId25" Type="http://schemas.openxmlformats.org/officeDocument/2006/relationships/hyperlink" Target="https://www.policemag.com/342098/the-2016-police-presidential-poll" TargetMode="External"/><Relationship Id="rId33" Type="http://schemas.openxmlformats.org/officeDocument/2006/relationships/hyperlink" Target="https://www.washingtonpost.com/business/2020/06/10/police-unions-violence-research-george-floyd/" TargetMode="External"/><Relationship Id="rId38" Type="http://schemas.openxmlformats.org/officeDocument/2006/relationships/hyperlink" Target="https://www.thedailybeast.com/the-gop-and-police-unions-a-love-story" TargetMode="External"/><Relationship Id="rId20" Type="http://schemas.openxmlformats.org/officeDocument/2006/relationships/hyperlink" Target="https://plsonline.eku.edu/insidelook/history-policing-united-states-part-3" TargetMode="External"/><Relationship Id="rId41" Type="http://schemas.openxmlformats.org/officeDocument/2006/relationships/hyperlink" Target="https://www.nbcnews.com/politics/politics-news/national-labor-groups-mostly-close-ranks-defend-police-unions-n123157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ydneykarl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11943</Words>
  <Characters>68079</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79863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3</cp:revision>
  <dcterms:created xsi:type="dcterms:W3CDTF">2021-11-06T21:24:00Z</dcterms:created>
  <dcterms:modified xsi:type="dcterms:W3CDTF">2021-12-07T00:41:00Z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