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6BC7E" w14:textId="77777777" w:rsidR="00124620" w:rsidRDefault="00124620" w:rsidP="00124620">
      <w:pPr>
        <w:pStyle w:val="Heading2"/>
      </w:pPr>
      <w:r>
        <w:t>NC</w:t>
      </w:r>
    </w:p>
    <w:p w14:paraId="42CA0776" w14:textId="77777777" w:rsidR="00124620" w:rsidRPr="00831692" w:rsidRDefault="00124620" w:rsidP="00124620">
      <w:pPr>
        <w:pStyle w:val="Heading3"/>
        <w:rPr>
          <w:rFonts w:cs="Calibri"/>
        </w:rPr>
      </w:pPr>
      <w:r>
        <w:rPr>
          <w:rFonts w:cs="Calibri"/>
        </w:rPr>
        <w:t>Health Impact Fund CP</w:t>
      </w:r>
    </w:p>
    <w:p w14:paraId="5B8D23F7" w14:textId="77777777" w:rsidR="00124620" w:rsidRPr="00876078" w:rsidRDefault="00124620" w:rsidP="00124620">
      <w:pPr>
        <w:pStyle w:val="Heading4"/>
        <w:rPr>
          <w:rFonts w:cs="Calibri"/>
        </w:rPr>
      </w:pPr>
      <w:r w:rsidRPr="00184738">
        <w:rPr>
          <w:rFonts w:cs="Calibri"/>
        </w:rPr>
        <w:t xml:space="preserve">Counterplan text: </w:t>
      </w:r>
      <w:r>
        <w:rPr>
          <w:rFonts w:cs="Calibri"/>
        </w:rPr>
        <w:t>_</w:t>
      </w:r>
      <w:proofErr w:type="gramStart"/>
      <w:r>
        <w:rPr>
          <w:rFonts w:cs="Calibri"/>
        </w:rPr>
        <w:t>_(</w:t>
      </w:r>
      <w:proofErr w:type="gramEnd"/>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50A99C5D" w14:textId="77777777" w:rsidR="00124620" w:rsidRPr="00E16557" w:rsidRDefault="00124620" w:rsidP="00124620">
      <w:pPr>
        <w:pStyle w:val="Heading4"/>
        <w:tabs>
          <w:tab w:val="left" w:pos="960"/>
        </w:tabs>
      </w:pPr>
      <w:r>
        <w:t xml:space="preserve">The Health Impact Fund would guarantee patent rights and increase profits, while also equalizing the cost of medicines </w:t>
      </w:r>
    </w:p>
    <w:p w14:paraId="15E06944" w14:textId="77777777" w:rsidR="00124620" w:rsidRPr="00E16557" w:rsidRDefault="00124620" w:rsidP="00124620">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5D330222" w14:textId="77777777" w:rsidR="00124620" w:rsidRDefault="00124620" w:rsidP="00124620">
      <w:pPr>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08E5C78B" w14:textId="77777777" w:rsidR="00124620" w:rsidRPr="00405D88" w:rsidRDefault="00124620" w:rsidP="00124620">
      <w:pPr>
        <w:pStyle w:val="Heading3"/>
        <w:rPr>
          <w:rFonts w:cs="Calibri"/>
        </w:rPr>
      </w:pPr>
      <w:r>
        <w:rPr>
          <w:rFonts w:cs="Calibri"/>
        </w:rPr>
        <w:t xml:space="preserve">Innovation DA </w:t>
      </w:r>
    </w:p>
    <w:p w14:paraId="7224D644" w14:textId="77777777" w:rsidR="00124620" w:rsidRPr="00405D88" w:rsidRDefault="00124620" w:rsidP="00124620">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0A3CE671" w14:textId="77777777" w:rsidR="00124620" w:rsidRPr="00405D88" w:rsidRDefault="00124620" w:rsidP="00124620">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5D613AB7" w14:textId="77777777" w:rsidR="00124620" w:rsidRPr="00405D88" w:rsidRDefault="00124620" w:rsidP="00124620">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6166B20" w14:textId="77777777" w:rsidR="00124620" w:rsidRPr="00405D88" w:rsidRDefault="00124620" w:rsidP="0012462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55189300" w14:textId="77777777" w:rsidR="00124620" w:rsidRPr="00405D88" w:rsidRDefault="00124620" w:rsidP="00124620">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2ACC41E4" w14:textId="77777777" w:rsidR="00124620" w:rsidRPr="00405D88" w:rsidRDefault="00124620" w:rsidP="00124620">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w:t>
      </w:r>
      <w:r w:rsidRPr="00124620">
        <w:rPr>
          <w:sz w:val="12"/>
        </w:rPr>
        <w:t xml:space="preserve">example of </w:t>
      </w:r>
      <w:r w:rsidRPr="00124620">
        <w:rPr>
          <w:rStyle w:val="StyleUnderline"/>
        </w:rPr>
        <w:t>the biopharmaceutical industry</w:t>
      </w:r>
      <w:r w:rsidRPr="00124620">
        <w:rPr>
          <w:sz w:val="12"/>
        </w:rPr>
        <w:t xml:space="preserve">, it </w:t>
      </w:r>
      <w:r w:rsidRPr="00124620">
        <w:rPr>
          <w:rStyle w:val="StyleUnderline"/>
        </w:rPr>
        <w:t>is characterized by</w:t>
      </w:r>
      <w:r w:rsidRPr="00124620">
        <w:rPr>
          <w:sz w:val="12"/>
        </w:rPr>
        <w:t xml:space="preserve"> </w:t>
      </w:r>
      <w:r w:rsidRPr="00124620">
        <w:rPr>
          <w:rStyle w:val="StyleUnderline"/>
        </w:rPr>
        <w:t>high-risk, time-consuming, and expensive processes</w:t>
      </w:r>
      <w:r w:rsidRPr="00124620">
        <w:rPr>
          <w:sz w:val="12"/>
        </w:rPr>
        <w:t xml:space="preserve"> </w:t>
      </w:r>
      <w:r w:rsidRPr="00124620">
        <w:rPr>
          <w:rStyle w:val="StyleUnderline"/>
        </w:rPr>
        <w:t>including basic research, drug discovery, pre-clinical trials, three stages of human clinical trials, regulatory review, and post-approval research and safety monitoring.</w:t>
      </w:r>
      <w:r w:rsidRPr="00124620">
        <w:rPr>
          <w:sz w:val="12"/>
        </w:rPr>
        <w:t xml:space="preserve"> The </w:t>
      </w:r>
      <w:r w:rsidRPr="00124620">
        <w:rPr>
          <w:rStyle w:val="StyleUnderline"/>
        </w:rPr>
        <w:t>drug development process spans an average of 11.5 to 15 years.</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w:t>
      </w:r>
      <w:r w:rsidRPr="00124620">
        <w:rPr>
          <w:sz w:val="12"/>
        </w:rPr>
        <w:t xml:space="preserve">the </w:t>
      </w:r>
      <w:r w:rsidRPr="00124620">
        <w:rPr>
          <w:rStyle w:val="StyleUnderline"/>
        </w:rPr>
        <w:t>expenses</w:t>
      </w:r>
      <w:r w:rsidRPr="00124620">
        <w:rPr>
          <w:sz w:val="12"/>
        </w:rPr>
        <w:t xml:space="preserve"> associated with it </w:t>
      </w:r>
      <w:r w:rsidRPr="00124620">
        <w:rPr>
          <w:rStyle w:val="StyleUnderline"/>
        </w:rPr>
        <w:t>are increasing.</w:t>
      </w:r>
      <w:r w:rsidRPr="00124620">
        <w:rPr>
          <w:sz w:val="12"/>
        </w:rPr>
        <w:t xml:space="preserve"> A 2019 report by the Deloitte Center for Health Solutions concluded that </w:t>
      </w:r>
      <w:r w:rsidRPr="00124620">
        <w:rPr>
          <w:rStyle w:val="Emphasis"/>
        </w:rPr>
        <w:t>since 2010 the average cost of bringing a new drug to market increased by 67 percent</w:t>
      </w:r>
      <w:r w:rsidRPr="00124620">
        <w:rPr>
          <w:sz w:val="12"/>
        </w:rPr>
        <w:t xml:space="preserve">.8 Numerous studies have examined the substantial cost of biopharmaceutical R&amp;D, and most confirm </w:t>
      </w:r>
      <w:r w:rsidRPr="00124620">
        <w:rPr>
          <w:rStyle w:val="Emphasis"/>
        </w:rPr>
        <w:t>investing in new drug development requires $1.7 billion to $3.2 billion up front on average.</w:t>
      </w:r>
      <w:r w:rsidRPr="00124620">
        <w:rPr>
          <w:sz w:val="12"/>
        </w:rPr>
        <w:t xml:space="preserve">9 A 2018 study by the Coalition for Epidemic Preparedness found similar risks and figures for vaccines, stating, “In general, </w:t>
      </w:r>
      <w:r w:rsidRPr="00124620">
        <w:rPr>
          <w:rStyle w:val="StyleUnderline"/>
        </w:rPr>
        <w:t>vaccine development from discovery to licensure can cost billions of dollars, can take over 10 years to complete, and has an average 94 percent chance of failure.”</w:t>
      </w:r>
      <w:r w:rsidRPr="00124620">
        <w:rPr>
          <w:sz w:val="12"/>
        </w:rPr>
        <w:t>10 Yet, a 2010</w:t>
      </w:r>
      <w:r w:rsidRPr="00405D88">
        <w:rPr>
          <w:sz w:val="12"/>
        </w:rPr>
        <w:t xml:space="preserve">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 xml:space="preserve">result in reduced investments in R&amp;D which means less </w:t>
      </w:r>
      <w:r w:rsidRPr="00124620">
        <w:rPr>
          <w:rStyle w:val="StyleUnderline"/>
        </w:rPr>
        <w:t>research into cancer drugs, Alzheimer cures</w:t>
      </w:r>
      <w:r w:rsidRPr="009E7424">
        <w:rPr>
          <w:rStyle w:val="StyleUnderline"/>
          <w:highlight w:val="yellow"/>
        </w:rPr>
        <w:t>,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w:t>
      </w:r>
      <w:r w:rsidRPr="00124620">
        <w:rPr>
          <w:rStyle w:val="StyleUnderline"/>
        </w:rPr>
        <w:t>materials.14 This could potentially open the floodgates to invalidate IP protection on many</w:t>
      </w:r>
      <w:r w:rsidRPr="00124620">
        <w:rPr>
          <w:sz w:val="12"/>
        </w:rPr>
        <w:t xml:space="preserve"> </w:t>
      </w:r>
      <w:r w:rsidRPr="00124620">
        <w:rPr>
          <w:rStyle w:val="StyleUnderline"/>
        </w:rPr>
        <w:t>of the</w:t>
      </w:r>
      <w:r w:rsidRPr="00124620">
        <w:rPr>
          <w:sz w:val="12"/>
        </w:rPr>
        <w:t xml:space="preserve"> </w:t>
      </w:r>
      <w:r w:rsidRPr="00124620">
        <w:rPr>
          <w:rStyle w:val="StyleUnderline"/>
        </w:rPr>
        <w:t>innovations</w:t>
      </w:r>
      <w:r w:rsidRPr="00124620">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124620">
        <w:rPr>
          <w:rStyle w:val="StyleUnderline"/>
        </w:rPr>
        <w:t>IP protection can be—and often</w:t>
      </w:r>
      <w:r w:rsidRPr="00405D88">
        <w:rPr>
          <w:rStyle w:val="StyleUnderline"/>
        </w:rPr>
        <w:t xml:space="preserve">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xml:space="preserve">, and IP generates </w:t>
      </w:r>
      <w:r w:rsidRPr="00925873">
        <w:rPr>
          <w:rStyle w:val="Emphasis"/>
        </w:rPr>
        <w:t>higher wages and greater revenue per employee</w:t>
      </w:r>
      <w:r w:rsidRPr="00925873">
        <w:rPr>
          <w:sz w:val="12"/>
        </w:rPr>
        <w:t xml:space="preserve">, especially for small-to-medium-sized enterprises.26 That concords </w:t>
      </w:r>
      <w:r w:rsidRPr="00925873">
        <w:rPr>
          <w:rStyle w:val="StyleUnderline"/>
        </w:rPr>
        <w:t>with the United States</w:t>
      </w:r>
      <w:r w:rsidRPr="00925873">
        <w:rPr>
          <w:sz w:val="12"/>
        </w:rPr>
        <w:t xml:space="preserve">, where the Department of Commerce estimated that </w:t>
      </w:r>
      <w:r w:rsidRPr="00925873">
        <w:rPr>
          <w:rStyle w:val="StyleUnderline"/>
        </w:rPr>
        <w:t>IP-intensive industries support at least 45 million jobs and contribute more than $6 trillion dollars to, or 38.2 percent of, GDP.</w:t>
      </w:r>
      <w:r w:rsidRPr="00925873">
        <w:rPr>
          <w:sz w:val="12"/>
        </w:rPr>
        <w:t>27 In 2020</w:t>
      </w:r>
      <w:r w:rsidRPr="00925873">
        <w:rPr>
          <w:rStyle w:val="StyleUnderline"/>
        </w:rPr>
        <w:t>, global patent filings</w:t>
      </w:r>
      <w:r w:rsidRPr="00925873">
        <w:rPr>
          <w:sz w:val="12"/>
        </w:rPr>
        <w:t xml:space="preserve"> through the World Intellectual Property Organization’s (WIPO) Patent Cooperation Treaty (PCT) system </w:t>
      </w:r>
      <w:r w:rsidRPr="00925873">
        <w:rPr>
          <w:rStyle w:val="StyleUnderline"/>
        </w:rPr>
        <w:t>reached a record 275,900 filings amidst the pandemic, growing 4 percent</w:t>
      </w:r>
      <w:r w:rsidRPr="00925873">
        <w:rPr>
          <w:sz w:val="12"/>
        </w:rPr>
        <w:t xml:space="preserve"> </w:t>
      </w:r>
      <w:r w:rsidRPr="00925873">
        <w:rPr>
          <w:rStyle w:val="StyleUnderline"/>
        </w:rPr>
        <w:t>from 2019.</w:t>
      </w:r>
      <w:r w:rsidRPr="00925873">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925873">
        <w:rPr>
          <w:rStyle w:val="StyleUnderline"/>
        </w:rPr>
        <w:t>The COVID-19 pandemic</w:t>
      </w:r>
      <w:r w:rsidRPr="00925873">
        <w:rPr>
          <w:sz w:val="12"/>
        </w:rPr>
        <w:t xml:space="preserve"> slowed a lot of things, but it </w:t>
      </w:r>
      <w:r w:rsidRPr="00925873">
        <w:rPr>
          <w:rStyle w:val="Emphasis"/>
        </w:rPr>
        <w:t>certainly couldn’t stop innovation.</w:t>
      </w:r>
      <w:r w:rsidRPr="00925873">
        <w:rPr>
          <w:sz w:val="12"/>
        </w:rPr>
        <w:t xml:space="preserve"> </w:t>
      </w:r>
      <w:r w:rsidRPr="00925873">
        <w:rPr>
          <w:rStyle w:val="StyleUnderline"/>
        </w:rPr>
        <w:t>There</w:t>
      </w:r>
      <w:r w:rsidRPr="00405D88">
        <w:rPr>
          <w:rStyle w:val="StyleUnderline"/>
        </w:rPr>
        <w:t xml:space="preserv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925873">
        <w:rPr>
          <w:rStyle w:val="StyleUnderline"/>
        </w:rPr>
        <w:t>through patents—which require innovators to disclose certain knowledge as a condition of protection—</w:t>
      </w:r>
      <w:r w:rsidRPr="00925873">
        <w:rPr>
          <w:rStyle w:val="Emphasis"/>
        </w:rPr>
        <w:t>knowledge spillovers</w:t>
      </w:r>
      <w:r w:rsidRPr="00925873">
        <w:rPr>
          <w:rStyle w:val="StyleUnderline"/>
        </w:rPr>
        <w:t xml:space="preserve"> build a platform of knowledge that enables other innovators.</w:t>
      </w:r>
      <w:r w:rsidRPr="00925873">
        <w:rPr>
          <w:sz w:val="12"/>
        </w:rPr>
        <w:t xml:space="preserve"> For instance, studies have found that </w:t>
      </w:r>
      <w:r w:rsidRPr="00925873">
        <w:rPr>
          <w:rStyle w:val="StyleUnderline"/>
        </w:rPr>
        <w:t>the rate of return to society from corporate R&amp;D and innovation</w:t>
      </w:r>
      <w:r w:rsidRPr="00405D88">
        <w:rPr>
          <w:rStyle w:val="StyleUnderline"/>
        </w:rPr>
        <w:t xml:space="preserve">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w:t>
      </w:r>
      <w:r w:rsidRPr="00925873">
        <w:rPr>
          <w:sz w:val="12"/>
        </w:rPr>
        <w:t xml:space="preserve">Fourth, </w:t>
      </w:r>
      <w:r w:rsidRPr="00925873">
        <w:rPr>
          <w:rStyle w:val="StyleUnderline"/>
        </w:rPr>
        <w:t xml:space="preserve">trade and foreign direct investment enabled and encouraged by strong IP protection offered to enterprises from foreign countries facilitates an </w:t>
      </w:r>
      <w:r w:rsidRPr="00925873">
        <w:rPr>
          <w:rStyle w:val="Emphasis"/>
        </w:rPr>
        <w:t>accumulation of knowledge capital</w:t>
      </w:r>
      <w:r w:rsidRPr="00925873">
        <w:rPr>
          <w:rStyle w:val="StyleUnderline"/>
        </w:rPr>
        <w:t xml:space="preserve"> within the destination economy.</w:t>
      </w:r>
      <w:r w:rsidRPr="00925873">
        <w:rPr>
          <w:sz w:val="12"/>
        </w:rPr>
        <w:t xml:space="preserve"> That matters when </w:t>
      </w:r>
      <w:r w:rsidRPr="00925873">
        <w:rPr>
          <w:rStyle w:val="Emphasis"/>
        </w:rPr>
        <w:t>foreign sources of technology account for over 90 percent of productivity growth in most countries</w:t>
      </w:r>
      <w:r w:rsidRPr="00925873">
        <w:rPr>
          <w:sz w:val="12"/>
        </w:rPr>
        <w:t xml:space="preserve">.33 There’s also evidence suggesting that </w:t>
      </w:r>
      <w:r w:rsidRPr="00925873">
        <w:rPr>
          <w:rStyle w:val="StyleUnderline"/>
        </w:rPr>
        <w:t>developing nations with stronger IP protections enjoy the earlier introduction of innovative new medicines.</w:t>
      </w:r>
      <w:r w:rsidRPr="00925873">
        <w:rPr>
          <w:sz w:val="12"/>
        </w:rPr>
        <w:t>34 A</w:t>
      </w:r>
      <w:r w:rsidRPr="00405D88">
        <w:rPr>
          <w:sz w:val="12"/>
        </w:rPr>
        <w:t xml:space="preserve">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7233DAB6" w14:textId="75E50FF8" w:rsidR="00124620" w:rsidRPr="00856058" w:rsidRDefault="00124620" w:rsidP="00124620">
      <w:pPr>
        <w:ind w:left="720"/>
        <w:rPr>
          <w:sz w:val="12"/>
        </w:rPr>
      </w:pPr>
      <w:r w:rsidRPr="00405D88">
        <w:rPr>
          <w:sz w:val="12"/>
        </w:rPr>
        <w:t xml:space="preserve">who advises </w:t>
      </w:r>
      <w:proofErr w:type="spellStart"/>
      <w:proofErr w:type="gramStart"/>
      <w:r w:rsidRPr="00405D88">
        <w:rPr>
          <w:sz w:val="12"/>
        </w:rPr>
        <w:t>drugmakers</w:t>
      </w:r>
      <w:proofErr w:type="spellEnd"/>
      <w:r w:rsidRPr="00405D88">
        <w:rPr>
          <w:sz w:val="12"/>
        </w:rPr>
        <w:t>.</w:t>
      </w:r>
      <w:proofErr w:type="gramEnd"/>
      <w:r w:rsidRPr="00405D88">
        <w:rPr>
          <w:sz w:val="12"/>
        </w:rPr>
        <w:t xml:space="preserve"> “Other than that, this is largely symbolic.”</w:t>
      </w:r>
    </w:p>
    <w:p w14:paraId="4A5A6643" w14:textId="77777777" w:rsidR="00124620" w:rsidRPr="00405D88" w:rsidRDefault="00124620" w:rsidP="00124620">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0911F2C8" w14:textId="77777777" w:rsidR="00124620" w:rsidRPr="00405D88" w:rsidRDefault="00124620" w:rsidP="00124620">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109B9F5A" w14:textId="77777777" w:rsidR="00124620" w:rsidRPr="00405D88" w:rsidRDefault="00124620" w:rsidP="00124620">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3D3CF81E" w14:textId="77777777" w:rsidR="00124620" w:rsidRPr="00405D88" w:rsidRDefault="00124620" w:rsidP="00124620">
      <w:pPr>
        <w:pStyle w:val="Heading4"/>
        <w:rPr>
          <w:rFonts w:cs="Calibri"/>
        </w:rPr>
      </w:pPr>
      <w:r w:rsidRPr="00405D88">
        <w:rPr>
          <w:rFonts w:cs="Calibri"/>
        </w:rPr>
        <w:t>Bioterror causes extinction---early response key</w:t>
      </w:r>
    </w:p>
    <w:p w14:paraId="6707681E" w14:textId="77777777" w:rsidR="00124620" w:rsidRPr="00405D88" w:rsidRDefault="00124620" w:rsidP="00124620">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2324335" w14:textId="77777777" w:rsidR="00124620" w:rsidRPr="00405D88" w:rsidRDefault="00124620" w:rsidP="00124620">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w:t>
      </w:r>
      <w:r w:rsidRPr="00124620">
        <w:rPr>
          <w:sz w:val="10"/>
        </w:rPr>
        <w:t xml:space="preserve">leaders. </w:t>
      </w:r>
      <w:r w:rsidRPr="00124620">
        <w:rPr>
          <w:rStyle w:val="Emphasis"/>
        </w:rPr>
        <w:t>Rapid advances</w:t>
      </w:r>
      <w:r w:rsidRPr="00124620">
        <w:rPr>
          <w:rStyle w:val="StyleUnderline"/>
        </w:rPr>
        <w:t xml:space="preserve"> in genetic engineering have opened the door for small terrorism</w:t>
      </w:r>
      <w:r w:rsidRPr="00124620">
        <w:rPr>
          <w:sz w:val="10"/>
        </w:rPr>
        <w:t xml:space="preserve"> </w:t>
      </w:r>
      <w:r w:rsidRPr="00124620">
        <w:rPr>
          <w:rStyle w:val="StyleUnderline"/>
        </w:rPr>
        <w:t>groups to tailor and easily turn biological viruses into weapons</w:t>
      </w:r>
      <w:r w:rsidRPr="00124620">
        <w:rPr>
          <w:sz w:val="10"/>
        </w:rPr>
        <w:t xml:space="preserve">. </w:t>
      </w:r>
      <w:r w:rsidRPr="00124620">
        <w:rPr>
          <w:rStyle w:val="StyleUnderline"/>
        </w:rPr>
        <w:t xml:space="preserve">A resulting disease pandemic is currently one of the </w:t>
      </w:r>
      <w:proofErr w:type="gramStart"/>
      <w:r w:rsidRPr="00124620">
        <w:rPr>
          <w:rStyle w:val="StyleUnderline"/>
        </w:rPr>
        <w:t>most deadly</w:t>
      </w:r>
      <w:proofErr w:type="gramEnd"/>
      <w:r w:rsidRPr="00124620">
        <w:rPr>
          <w:rStyle w:val="StyleUnderline"/>
        </w:rPr>
        <w:t xml:space="preserve"> threats faced by the world</w:t>
      </w:r>
      <w:r w:rsidRPr="00124620">
        <w:rPr>
          <w:sz w:val="10"/>
        </w:rPr>
        <w:t xml:space="preserve">, he believes, </w:t>
      </w:r>
      <w:r w:rsidRPr="00124620">
        <w:rPr>
          <w:rStyle w:val="StyleUnderline"/>
        </w:rPr>
        <w:t>yet governments are</w:t>
      </w:r>
      <w:r w:rsidRPr="00405D88">
        <w:rPr>
          <w:rStyle w:val="StyleUnderline"/>
        </w:rPr>
        <w:t xml:space="preserv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124620">
        <w:rPr>
          <w:rStyle w:val="StyleUnderline"/>
        </w:rPr>
        <w:t>and there are no real preparations</w:t>
      </w:r>
      <w:r w:rsidRPr="00124620">
        <w:rPr>
          <w:sz w:val="10"/>
        </w:rPr>
        <w:t xml:space="preserve">. That, if it got out and spread, would be a larger number.” He said </w:t>
      </w:r>
      <w:r w:rsidRPr="00124620">
        <w:rPr>
          <w:rStyle w:val="StyleUnderline"/>
        </w:rPr>
        <w:t xml:space="preserve">developments in genetic engineering </w:t>
      </w:r>
      <w:r w:rsidRPr="00124620">
        <w:rPr>
          <w:sz w:val="10"/>
        </w:rPr>
        <w:t xml:space="preserve">were </w:t>
      </w:r>
      <w:r w:rsidRPr="00124620">
        <w:rPr>
          <w:rStyle w:val="StyleUnderline"/>
        </w:rPr>
        <w:t xml:space="preserve">proceeding at a </w:t>
      </w:r>
      <w:r w:rsidRPr="00124620">
        <w:rPr>
          <w:rStyle w:val="Emphasis"/>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w:t>
      </w:r>
      <w:r w:rsidRPr="00124620">
        <w:rPr>
          <w:rStyle w:val="StyleUnderline"/>
        </w:rPr>
        <w:t xml:space="preserve">of gene editing technology would make it </w:t>
      </w:r>
      <w:r w:rsidRPr="00124620">
        <w:rPr>
          <w:rStyle w:val="Emphasis"/>
        </w:rPr>
        <w:t>difficult to spot</w:t>
      </w:r>
      <w:r w:rsidRPr="00124620">
        <w:rPr>
          <w:rStyle w:val="StyleUnderline"/>
        </w:rPr>
        <w:t xml:space="preserve"> any potential terrorist conspiracy.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124620">
        <w:rPr>
          <w:rStyle w:val="Emphasis"/>
        </w:rPr>
        <w:t>a</w:t>
      </w:r>
      <w:r w:rsidRPr="00124620">
        <w:rPr>
          <w:sz w:val="10"/>
        </w:rPr>
        <w:t xml:space="preserve">s </w:t>
      </w:r>
      <w:r w:rsidRPr="00124620">
        <w:rPr>
          <w:rStyle w:val="Emphasis"/>
        </w:rPr>
        <w:t>s</w:t>
      </w:r>
      <w:r w:rsidRPr="00124620">
        <w:rPr>
          <w:sz w:val="10"/>
        </w:rPr>
        <w:t xml:space="preserve">oon </w:t>
      </w:r>
      <w:r w:rsidRPr="00124620">
        <w:rPr>
          <w:rStyle w:val="Emphasis"/>
        </w:rPr>
        <w:t>a</w:t>
      </w:r>
      <w:r w:rsidRPr="00124620">
        <w:rPr>
          <w:sz w:val="10"/>
        </w:rPr>
        <w:t xml:space="preserve">s </w:t>
      </w:r>
      <w:r w:rsidRPr="00124620">
        <w:rPr>
          <w:rStyle w:val="Emphasis"/>
        </w:rPr>
        <w:t>p</w:t>
      </w:r>
      <w:r w:rsidRPr="00124620">
        <w:rPr>
          <w:sz w:val="10"/>
        </w:rPr>
        <w:t>ossible</w:t>
      </w:r>
      <w:r w:rsidRPr="00124620">
        <w:rPr>
          <w:rStyle w:val="StyleUnderline"/>
        </w:rPr>
        <w:t xml:space="preserve"> against a new outbreak</w:t>
      </w:r>
      <w:r w:rsidRPr="00405D88">
        <w:rPr>
          <w:rStyle w:val="StyleUnderline"/>
        </w:rPr>
        <w:t xml:space="preserve">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7D4908D7" w14:textId="77777777" w:rsidR="00124620" w:rsidRPr="00F601E6" w:rsidRDefault="00124620" w:rsidP="00124620"/>
    <w:p w14:paraId="094582A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46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62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87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12AB13"/>
  <w14:defaultImageDpi w14:val="300"/>
  <w15:docId w15:val="{7CFBC216-3247-2741-90D7-D6537B71C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46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46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46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246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246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46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620"/>
  </w:style>
  <w:style w:type="character" w:customStyle="1" w:styleId="Heading1Char">
    <w:name w:val="Heading 1 Char"/>
    <w:aliases w:val="Pocket Char"/>
    <w:basedOn w:val="DefaultParagraphFont"/>
    <w:link w:val="Heading1"/>
    <w:uiPriority w:val="9"/>
    <w:rsid w:val="001246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462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2462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2462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2462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12462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246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462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124620"/>
    <w:rPr>
      <w:color w:val="auto"/>
      <w:u w:val="none"/>
    </w:rPr>
  </w:style>
  <w:style w:type="paragraph" w:styleId="DocumentMap">
    <w:name w:val="Document Map"/>
    <w:basedOn w:val="Normal"/>
    <w:link w:val="DocumentMapChar"/>
    <w:uiPriority w:val="99"/>
    <w:semiHidden/>
    <w:unhideWhenUsed/>
    <w:rsid w:val="001246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4620"/>
    <w:rPr>
      <w:rFonts w:ascii="Lucida Grande" w:hAnsi="Lucida Grande" w:cs="Lucida Grande"/>
    </w:rPr>
  </w:style>
  <w:style w:type="paragraph" w:customStyle="1" w:styleId="textbold">
    <w:name w:val="text bold"/>
    <w:basedOn w:val="Normal"/>
    <w:link w:val="Emphasis"/>
    <w:uiPriority w:val="20"/>
    <w:qFormat/>
    <w:rsid w:val="0012462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124620"/>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1246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4895</Words>
  <Characters>27904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2021-09-23T00:06:00Z</dcterms:created>
  <dcterms:modified xsi:type="dcterms:W3CDTF">2021-09-23T00:18:00Z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