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C7CAE" w14:textId="71865BB4" w:rsidR="004653CA" w:rsidRDefault="004653CA" w:rsidP="004653CA">
      <w:pPr>
        <w:pStyle w:val="Heading2"/>
      </w:pPr>
      <w:r>
        <w:t>1 - T</w:t>
      </w:r>
    </w:p>
    <w:p w14:paraId="3D8499DD" w14:textId="35A8CFE6" w:rsidR="004653CA" w:rsidRPr="003E7496" w:rsidRDefault="004653CA" w:rsidP="004653CA">
      <w:pPr>
        <w:pStyle w:val="Heading4"/>
        <w:rPr>
          <w:rFonts w:asciiTheme="majorHAnsi" w:hAnsiTheme="majorHAnsi" w:cstheme="majorHAnsi"/>
        </w:rPr>
      </w:pPr>
      <w:r w:rsidRPr="003E7496">
        <w:rPr>
          <w:rFonts w:asciiTheme="majorHAnsi" w:hAnsiTheme="majorHAnsi" w:cstheme="majorHAnsi"/>
        </w:rPr>
        <w:t>Interpretation: workers is a generic bare plural. The aff may not defend that a just government ought to recognize the unconditional right of a specific type of workers to strike.</w:t>
      </w:r>
    </w:p>
    <w:p w14:paraId="230F9465" w14:textId="77777777" w:rsidR="004653CA" w:rsidRPr="003E7496" w:rsidRDefault="004653CA" w:rsidP="004653CA">
      <w:pPr>
        <w:rPr>
          <w:rFonts w:asciiTheme="majorHAnsi" w:hAnsiTheme="majorHAnsi" w:cstheme="majorHAnsi"/>
          <w:szCs w:val="16"/>
        </w:rPr>
      </w:pPr>
      <w:r w:rsidRPr="003E7496">
        <w:rPr>
          <w:rStyle w:val="Style13ptBold"/>
          <w:rFonts w:asciiTheme="majorHAnsi" w:hAnsiTheme="majorHAnsi" w:cstheme="majorHAnsi"/>
        </w:rPr>
        <w:t xml:space="preserve">Nebel 19 </w:t>
      </w:r>
      <w:r w:rsidRPr="003E7496">
        <w:rPr>
          <w:rFonts w:asciiTheme="majorHAnsi" w:hAnsiTheme="majorHAnsi" w:cstheme="majorHAnsi"/>
          <w:szCs w:val="16"/>
        </w:rPr>
        <w:t>Jake Nebel [Jake Nebel is an assistant professor of philosophy at the University of Southern California and executive director of Victory Briefs.] , 8-12-2019, "Genericity on the Standardized Tests Resolution," Briefly, https://www.vbriefly.com/2019/08/12/genericity-on-the-standardized-tests-resolution/ SM</w:t>
      </w:r>
    </w:p>
    <w:p w14:paraId="27BCA9C1" w14:textId="77777777" w:rsidR="004653CA" w:rsidRPr="003E7496" w:rsidRDefault="004653CA" w:rsidP="004653CA">
      <w:pPr>
        <w:rPr>
          <w:rFonts w:asciiTheme="majorHAnsi" w:hAnsiTheme="majorHAnsi" w:cstheme="majorHAnsi"/>
          <w:sz w:val="12"/>
        </w:rPr>
      </w:pPr>
      <w:r w:rsidRPr="003E7496">
        <w:rPr>
          <w:rFonts w:asciiTheme="majorHAnsi" w:hAnsiTheme="majorHAnsi" w:cstheme="majorHAnsi"/>
          <w:sz w:val="12"/>
        </w:rPr>
        <w:t>Both distinctions are important</w:t>
      </w:r>
      <w:r w:rsidRPr="003E7496">
        <w:rPr>
          <w:rStyle w:val="StyleUnderline"/>
          <w:rFonts w:asciiTheme="majorHAnsi" w:hAnsiTheme="majorHAnsi" w:cstheme="majorHAnsi"/>
        </w:rPr>
        <w:t xml:space="preserve">. </w:t>
      </w:r>
      <w:r w:rsidRPr="003E7496">
        <w:rPr>
          <w:rStyle w:val="StyleUnderline"/>
          <w:rFonts w:asciiTheme="majorHAnsi" w:hAnsiTheme="majorHAnsi" w:cstheme="majorHAnsi"/>
          <w:highlight w:val="green"/>
        </w:rPr>
        <w:t>Generic resolutions can’t be affirmed by specifying particular instances</w:t>
      </w:r>
      <w:r w:rsidRPr="003E7496">
        <w:rPr>
          <w:rFonts w:asciiTheme="majorHAnsi" w:hAnsiTheme="majorHAnsi" w:cstheme="majorHAnsi"/>
          <w:sz w:val="12"/>
        </w:rPr>
        <w:t xml:space="preserve">. But, </w:t>
      </w:r>
      <w:r w:rsidRPr="003E7496">
        <w:rPr>
          <w:rStyle w:val="StyleUnderline"/>
          <w:rFonts w:asciiTheme="majorHAnsi" w:hAnsiTheme="majorHAnsi" w:cstheme="majorHAnsi"/>
        </w:rPr>
        <w:t>since generics tolerate exceptions, plan-inclusive counterplans (PICs) do not negate generic resolutions</w:t>
      </w:r>
      <w:r w:rsidRPr="003E7496">
        <w:rPr>
          <w:rFonts w:asciiTheme="majorHAnsi" w:hAnsiTheme="majorHAnsi" w:cstheme="majorHAnsi"/>
          <w:sz w:val="12"/>
        </w:rPr>
        <w:t xml:space="preserve">. </w:t>
      </w:r>
      <w:r w:rsidRPr="003E7496">
        <w:rPr>
          <w:rStyle w:val="StyleUnderline"/>
          <w:rFonts w:asciiTheme="majorHAnsi" w:hAnsiTheme="majorHAnsi" w:cstheme="majorHAnsi"/>
        </w:rPr>
        <w:t>Bare plurals are typically used to express generic generalizations</w:t>
      </w:r>
      <w:r w:rsidRPr="003E7496">
        <w:rPr>
          <w:rFonts w:asciiTheme="majorHAnsi" w:hAnsiTheme="majorHAnsi" w:cstheme="majorHAnsi"/>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3E7496">
        <w:rPr>
          <w:rStyle w:val="StyleUnderline"/>
          <w:rFonts w:asciiTheme="majorHAnsi" w:hAnsiTheme="majorHAnsi" w:cstheme="majorHAnsi"/>
        </w:rPr>
        <w:t>“Colleges and universities” is a generic bare plural.</w:t>
      </w:r>
      <w:r w:rsidRPr="003E7496">
        <w:rPr>
          <w:rFonts w:asciiTheme="majorHAnsi" w:hAnsiTheme="majorHAnsi" w:cstheme="majorHAnsi"/>
          <w:sz w:val="12"/>
        </w:rPr>
        <w:t xml:space="preserve"> I don’t think this claim should require any argument, when you think about it, but here are a few reasons. </w:t>
      </w:r>
      <w:r w:rsidRPr="003E7496">
        <w:rPr>
          <w:rStyle w:val="StyleUnderline"/>
          <w:rFonts w:asciiTheme="majorHAnsi" w:hAnsiTheme="majorHAnsi" w:cstheme="majorHAnsi"/>
        </w:rPr>
        <w:t>First, ask yourself, honestly, whether the following speech sounds good to you: “</w:t>
      </w:r>
      <w:r w:rsidRPr="003E7496">
        <w:rPr>
          <w:rStyle w:val="StyleUnderline"/>
          <w:rFonts w:asciiTheme="majorHAnsi" w:hAnsiTheme="majorHAnsi" w:cstheme="majorHAnsi"/>
          <w:highlight w:val="green"/>
        </w:rPr>
        <w:t>Eight colleges and universities</w:t>
      </w:r>
      <w:r w:rsidRPr="003E7496">
        <w:rPr>
          <w:rStyle w:val="StyleUnderline"/>
          <w:rFonts w:asciiTheme="majorHAnsi" w:hAnsiTheme="majorHAnsi" w:cstheme="majorHAnsi"/>
        </w:rPr>
        <w:t>—namely, those in the Ivy League—</w:t>
      </w:r>
      <w:r w:rsidRPr="003E7496">
        <w:rPr>
          <w:rStyle w:val="StyleUnderline"/>
          <w:rFonts w:asciiTheme="majorHAnsi" w:hAnsiTheme="majorHAnsi" w:cstheme="majorHAnsi"/>
          <w:highlight w:val="green"/>
        </w:rPr>
        <w:t>ought not consider standardized tests</w:t>
      </w:r>
      <w:r w:rsidRPr="003E7496">
        <w:rPr>
          <w:rStyle w:val="StyleUnderline"/>
          <w:rFonts w:asciiTheme="majorHAnsi" w:hAnsiTheme="majorHAnsi" w:cstheme="majorHAnsi"/>
        </w:rPr>
        <w:t xml:space="preserve"> in undergraduate admissions decisions. Maybe other colleges and universities ought to consider them, but not the Ivies. </w:t>
      </w:r>
      <w:r w:rsidRPr="003E7496">
        <w:rPr>
          <w:rStyle w:val="StyleUnderline"/>
          <w:rFonts w:asciiTheme="majorHAnsi" w:hAnsiTheme="majorHAnsi" w:cstheme="majorHAnsi"/>
          <w:highlight w:val="green"/>
        </w:rPr>
        <w:t>Therefore</w:t>
      </w:r>
      <w:r w:rsidRPr="003E7496">
        <w:rPr>
          <w:rStyle w:val="StyleUnderline"/>
          <w:rFonts w:asciiTheme="majorHAnsi" w:hAnsiTheme="majorHAnsi" w:cstheme="majorHAnsi"/>
        </w:rPr>
        <w:t xml:space="preserve">, in the United States, </w:t>
      </w:r>
      <w:r w:rsidRPr="003E7496">
        <w:rPr>
          <w:rStyle w:val="StyleUnderline"/>
          <w:rFonts w:asciiTheme="majorHAnsi" w:hAnsiTheme="majorHAnsi" w:cstheme="majorHAnsi"/>
          <w:highlight w:val="green"/>
        </w:rPr>
        <w:t>colleges and universities ought not consider standardized tests</w:t>
      </w:r>
      <w:r w:rsidRPr="003E7496">
        <w:rPr>
          <w:rStyle w:val="StyleUnderline"/>
          <w:rFonts w:asciiTheme="majorHAnsi" w:hAnsiTheme="majorHAnsi" w:cstheme="majorHAnsi"/>
        </w:rPr>
        <w:t xml:space="preserve"> in undergraduate admissions decisions.” That is obviously not a valid argument: the conclusion does not follow</w:t>
      </w:r>
      <w:r w:rsidRPr="003E7496">
        <w:rPr>
          <w:rFonts w:asciiTheme="majorHAnsi" w:hAnsiTheme="majorHAnsi" w:cstheme="majorHAnsi"/>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3E7496">
        <w:rPr>
          <w:rStyle w:val="StyleUnderline"/>
          <w:rFonts w:asciiTheme="majorHAnsi" w:hAnsiTheme="majorHAnsi" w:cstheme="majorHAnsi"/>
        </w:rPr>
        <w:t xml:space="preserve">If the resolution were existential with respect to “colleges and universities,” then the Ivy League argument above would be a valid inference. Since </w:t>
      </w:r>
      <w:r w:rsidRPr="003E7496">
        <w:rPr>
          <w:rStyle w:val="StyleUnderline"/>
          <w:rFonts w:asciiTheme="majorHAnsi" w:hAnsiTheme="majorHAnsi" w:cstheme="majorHAnsi"/>
          <w:highlight w:val="green"/>
        </w:rPr>
        <w:t>it’s not a valid inference</w:t>
      </w:r>
      <w:r w:rsidRPr="003E7496">
        <w:rPr>
          <w:rStyle w:val="StyleUnderline"/>
          <w:rFonts w:asciiTheme="majorHAnsi" w:hAnsiTheme="majorHAnsi" w:cstheme="majorHAnsi"/>
        </w:rPr>
        <w:t xml:space="preserve">, “colleges and universities” must be a generic bare plural. Second, </w:t>
      </w:r>
      <w:r w:rsidRPr="003E7496">
        <w:rPr>
          <w:rStyle w:val="StyleUnderline"/>
          <w:rFonts w:asciiTheme="majorHAnsi" w:hAnsiTheme="majorHAnsi" w:cstheme="majorHAnsi"/>
          <w:highlight w:val="green"/>
        </w:rPr>
        <w:t>“colleges and universities” fails the upward-entailment test</w:t>
      </w:r>
      <w:r w:rsidRPr="003E7496">
        <w:rPr>
          <w:rStyle w:val="StyleUnderline"/>
          <w:rFonts w:asciiTheme="majorHAnsi" w:hAnsiTheme="majorHAnsi" w:cstheme="majorHAnsi"/>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3E7496">
        <w:rPr>
          <w:rFonts w:asciiTheme="majorHAnsi" w:hAnsiTheme="majorHAnsi" w:cstheme="majorHAnsi"/>
          <w:sz w:val="12"/>
        </w:rPr>
        <w:t xml:space="preserve">To isolate “colleges and universities,” I’ve eliminated the other bare plurals in the resolution; it cannot plausibly be generic in the isolated case but existential in the resolution.) </w:t>
      </w:r>
      <w:r w:rsidRPr="003E7496">
        <w:rPr>
          <w:rStyle w:val="StyleUnderline"/>
          <w:rFonts w:asciiTheme="majorHAnsi" w:hAnsiTheme="majorHAnsi" w:cstheme="majorHAnsi"/>
        </w:rPr>
        <w:t xml:space="preserve">This sentence does not entail the more general statement that educational institutions ought not consider the SAT. This shows that “colleges and universities” is generic, because it fails the upward-entailment test for existential bare plurals. Third, </w:t>
      </w:r>
      <w:r w:rsidRPr="003E7496">
        <w:rPr>
          <w:rStyle w:val="StyleUnderline"/>
          <w:rFonts w:asciiTheme="majorHAnsi" w:hAnsiTheme="majorHAnsi" w:cstheme="majorHAnsi"/>
          <w:highlight w:val="green"/>
        </w:rPr>
        <w:t>“colleges and universities” fails the adverb of quantification test</w:t>
      </w:r>
      <w:r w:rsidRPr="003E7496">
        <w:rPr>
          <w:rStyle w:val="StyleUnderline"/>
          <w:rFonts w:asciiTheme="majorHAnsi" w:hAnsiTheme="majorHAnsi" w:cstheme="majorHAnsi"/>
        </w:rPr>
        <w:t xml:space="preserve"> for existential bare plurals.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3E7496">
        <w:rPr>
          <w:rFonts w:asciiTheme="majorHAnsi" w:hAnsiTheme="majorHAnsi" w:cstheme="majorHAnsi"/>
          <w:sz w:val="12"/>
        </w:rPr>
        <w:t xml:space="preserve"> (e.g., always, sometimes, generally, often, seldom, never, ever). </w:t>
      </w:r>
      <w:r w:rsidRPr="003E7496">
        <w:rPr>
          <w:rStyle w:val="StyleUnderline"/>
          <w:rFonts w:asciiTheme="majorHAnsi" w:hAnsiTheme="majorHAnsi" w:cstheme="majorHAnsi"/>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w:t>
      </w:r>
      <w:r w:rsidRPr="003E7496">
        <w:rPr>
          <w:rStyle w:val="StyleUnderline"/>
          <w:rFonts w:asciiTheme="majorHAnsi" w:hAnsiTheme="majorHAnsi" w:cstheme="majorHAnsi"/>
        </w:rPr>
        <w:lastRenderedPageBreak/>
        <w:t xml:space="preserve">consider the SAT”) result in comparatively minor changes of meaning. </w:t>
      </w:r>
      <w:r w:rsidRPr="003E7496">
        <w:rPr>
          <w:rFonts w:asciiTheme="majorHAnsi" w:hAnsiTheme="majorHAnsi" w:cstheme="majorHAnsi"/>
          <w:sz w:val="12"/>
        </w:rPr>
        <w:t xml:space="preserve">(Note that this test doesn’t require there to be no change of meaning and doesn’t have to work for every adverb of quantification.) This strongly suggests what we already know: that </w:t>
      </w:r>
      <w:r w:rsidRPr="003E7496">
        <w:rPr>
          <w:rStyle w:val="StyleUnderline"/>
          <w:rFonts w:asciiTheme="majorHAnsi" w:hAnsiTheme="majorHAnsi" w:cstheme="majorHAnsi"/>
        </w:rPr>
        <w:t xml:space="preserve">“colleges and universities” is generic rather than existential in the resolution. Fourth, </w:t>
      </w:r>
      <w:r w:rsidRPr="003E7496">
        <w:rPr>
          <w:rStyle w:val="StyleUnderline"/>
          <w:rFonts w:asciiTheme="majorHAnsi" w:hAnsiTheme="majorHAnsi" w:cstheme="majorHAnsi"/>
          <w:highlight w:val="green"/>
        </w:rPr>
        <w:t>it is</w:t>
      </w:r>
      <w:r w:rsidRPr="003E7496">
        <w:rPr>
          <w:rStyle w:val="StyleUnderline"/>
          <w:rFonts w:asciiTheme="majorHAnsi" w:hAnsiTheme="majorHAnsi" w:cstheme="majorHAnsi"/>
        </w:rPr>
        <w:t xml:space="preserve"> extremely </w:t>
      </w:r>
      <w:r w:rsidRPr="003E7496">
        <w:rPr>
          <w:rStyle w:val="StyleUnderline"/>
          <w:rFonts w:asciiTheme="majorHAnsi" w:hAnsiTheme="majorHAnsi" w:cstheme="majorHAnsi"/>
          <w:highlight w:val="green"/>
        </w:rPr>
        <w:t>unlikely</w:t>
      </w:r>
      <w:r w:rsidRPr="003E7496">
        <w:rPr>
          <w:rStyle w:val="StyleUnderline"/>
          <w:rFonts w:asciiTheme="majorHAnsi" w:hAnsiTheme="majorHAnsi" w:cstheme="majorHAnsi"/>
        </w:rPr>
        <w:t xml:space="preserve"> that </w:t>
      </w:r>
      <w:r w:rsidRPr="003E7496">
        <w:rPr>
          <w:rStyle w:val="StyleUnderline"/>
          <w:rFonts w:asciiTheme="majorHAnsi" w:hAnsiTheme="majorHAnsi" w:cstheme="majorHAnsi"/>
          <w:highlight w:val="green"/>
        </w:rPr>
        <w:t>the topic committee would have written the resolution with the existential interpretation</w:t>
      </w:r>
      <w:r w:rsidRPr="003E7496">
        <w:rPr>
          <w:rStyle w:val="StyleUnderline"/>
          <w:rFonts w:asciiTheme="majorHAnsi" w:hAnsiTheme="majorHAnsi" w:cstheme="majorHAnsi"/>
        </w:rPr>
        <w:t xml:space="preserve"> of “colleges and universities” in mind. If they intended the existential interpretation, they would have added explicit existential quantifiers like “some</w:t>
      </w:r>
      <w:r w:rsidRPr="003E7496">
        <w:rPr>
          <w:rFonts w:asciiTheme="majorHAnsi" w:hAnsiTheme="majorHAnsi" w:cstheme="majorHAnsi"/>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3E7496">
        <w:rPr>
          <w:rStyle w:val="StyleUnderline"/>
          <w:rFonts w:asciiTheme="majorHAnsi" w:hAnsiTheme="majorHAnsi" w:cstheme="majorHAnsi"/>
          <w:highlight w:val="green"/>
        </w:rPr>
        <w:t>The committee</w:t>
      </w:r>
      <w:r w:rsidRPr="003E7496">
        <w:rPr>
          <w:rStyle w:val="StyleUnderline"/>
          <w:rFonts w:asciiTheme="majorHAnsi" w:hAnsiTheme="majorHAnsi" w:cstheme="majorHAnsi"/>
        </w:rPr>
        <w:t xml:space="preserve">, moreover, </w:t>
      </w:r>
      <w:r w:rsidRPr="003E7496">
        <w:rPr>
          <w:rStyle w:val="StyleUnderline"/>
          <w:rFonts w:asciiTheme="majorHAnsi" w:hAnsiTheme="majorHAnsi" w:cstheme="majorHAnsi"/>
          <w:highlight w:val="green"/>
        </w:rPr>
        <w:t>does not write</w:t>
      </w:r>
      <w:r w:rsidRPr="003E7496">
        <w:rPr>
          <w:rStyle w:val="StyleUnderline"/>
          <w:rFonts w:asciiTheme="majorHAnsi" w:hAnsiTheme="majorHAnsi" w:cstheme="majorHAnsi"/>
        </w:rPr>
        <w:t xml:space="preserve"> resolutions </w:t>
      </w:r>
      <w:r w:rsidRPr="003E7496">
        <w:rPr>
          <w:rStyle w:val="StyleUnderline"/>
          <w:rFonts w:asciiTheme="majorHAnsi" w:hAnsiTheme="majorHAnsi" w:cstheme="majorHAnsi"/>
          <w:highlight w:val="green"/>
        </w:rPr>
        <w:t>for the</w:t>
      </w:r>
      <w:r w:rsidRPr="003E7496">
        <w:rPr>
          <w:rStyle w:val="StyleUnderline"/>
          <w:rFonts w:asciiTheme="majorHAnsi" w:hAnsiTheme="majorHAnsi" w:cstheme="majorHAnsi"/>
        </w:rPr>
        <w:t xml:space="preserve"> 0.1 percent of debaters who debate on the national </w:t>
      </w:r>
      <w:r w:rsidRPr="003E7496">
        <w:rPr>
          <w:rStyle w:val="StyleUnderline"/>
          <w:rFonts w:asciiTheme="majorHAnsi" w:hAnsiTheme="majorHAnsi" w:cstheme="majorHAnsi"/>
          <w:highlight w:val="green"/>
        </w:rPr>
        <w:t>circuit</w:t>
      </w:r>
      <w:r w:rsidRPr="003E7496">
        <w:rPr>
          <w:rStyle w:val="StyleUnderline"/>
          <w:rFonts w:asciiTheme="majorHAnsi" w:hAnsiTheme="majorHAnsi" w:cstheme="majorHAnsi"/>
        </w:rPr>
        <w:t xml:space="preserve">; they write resolutions, at least in large part, to be debated by the vast majority of students on the vast majority of circuits, who would take the resolution to be (pretty obviously, I’d imagine) generic </w:t>
      </w:r>
      <w:r w:rsidRPr="003E7496">
        <w:rPr>
          <w:rFonts w:asciiTheme="majorHAnsi" w:hAnsiTheme="majorHAnsi" w:cstheme="majorHAnsi"/>
          <w:sz w:val="12"/>
        </w:rPr>
        <w:t>with respect to “colleges and universities,” given its face-value meaning and standard expectations about what LD resolutions tend to mean.</w:t>
      </w:r>
    </w:p>
    <w:p w14:paraId="0BC91A66" w14:textId="77777777" w:rsidR="004653CA" w:rsidRPr="003E7496" w:rsidRDefault="004653CA" w:rsidP="004653CA">
      <w:pPr>
        <w:rPr>
          <w:rFonts w:asciiTheme="majorHAnsi" w:hAnsiTheme="majorHAnsi" w:cstheme="majorHAnsi"/>
          <w:sz w:val="12"/>
        </w:rPr>
      </w:pPr>
    </w:p>
    <w:p w14:paraId="3D0660E5" w14:textId="77777777" w:rsidR="004653CA" w:rsidRPr="003E7496" w:rsidRDefault="004653CA" w:rsidP="004653CA">
      <w:pPr>
        <w:pStyle w:val="Heading4"/>
        <w:rPr>
          <w:rFonts w:asciiTheme="majorHAnsi" w:hAnsiTheme="majorHAnsi" w:cstheme="majorHAnsi"/>
        </w:rPr>
      </w:pPr>
      <w:r w:rsidRPr="003E7496">
        <w:rPr>
          <w:rFonts w:asciiTheme="majorHAnsi" w:hAnsiTheme="majorHAnsi" w:cstheme="majorHAnsi"/>
        </w:rPr>
        <w:t>It applies to workers:</w:t>
      </w:r>
    </w:p>
    <w:p w14:paraId="38C0009E" w14:textId="77777777" w:rsidR="004653CA" w:rsidRPr="003E7496" w:rsidRDefault="004653CA" w:rsidP="004653CA">
      <w:pPr>
        <w:pStyle w:val="Heading4"/>
        <w:numPr>
          <w:ilvl w:val="0"/>
          <w:numId w:val="12"/>
        </w:numPr>
        <w:tabs>
          <w:tab w:val="num" w:pos="360"/>
          <w:tab w:val="num" w:pos="720"/>
        </w:tabs>
        <w:ind w:left="0" w:firstLine="0"/>
        <w:rPr>
          <w:rFonts w:asciiTheme="majorHAnsi" w:hAnsiTheme="majorHAnsi" w:cstheme="majorHAnsi"/>
        </w:rPr>
      </w:pPr>
      <w:r w:rsidRPr="003E7496">
        <w:rPr>
          <w:rFonts w:asciiTheme="majorHAnsi" w:hAnsiTheme="majorHAnsi" w:cstheme="majorHAnsi"/>
        </w:rPr>
        <w:t>Upward entailment test – spec fails the upward entailment test because saying that a just government ought to recognize the right of one type of workers to strike does not entail that all nations ought to recognize the right of all workers to strike</w:t>
      </w:r>
    </w:p>
    <w:p w14:paraId="38E4758E" w14:textId="77777777" w:rsidR="004653CA" w:rsidRPr="003E7496" w:rsidRDefault="004653CA" w:rsidP="004653CA">
      <w:pPr>
        <w:pStyle w:val="Heading4"/>
        <w:numPr>
          <w:ilvl w:val="0"/>
          <w:numId w:val="12"/>
        </w:numPr>
        <w:tabs>
          <w:tab w:val="num" w:pos="360"/>
          <w:tab w:val="num" w:pos="720"/>
        </w:tabs>
        <w:ind w:left="0" w:firstLine="0"/>
        <w:rPr>
          <w:rFonts w:asciiTheme="majorHAnsi" w:hAnsiTheme="majorHAnsi" w:cstheme="majorHAnsi"/>
        </w:rPr>
      </w:pPr>
      <w:r w:rsidRPr="003E7496">
        <w:rPr>
          <w:rFonts w:asciiTheme="majorHAnsi" w:hAnsiTheme="majorHAnsi" w:cstheme="majorHAnsi"/>
        </w:rPr>
        <w:t>Adverb test – adding “usually” to the res doesn’t substantially change its meaning</w:t>
      </w:r>
    </w:p>
    <w:p w14:paraId="2F7E9F5B" w14:textId="77777777" w:rsidR="004653CA" w:rsidRPr="003E7496" w:rsidRDefault="004653CA" w:rsidP="004653CA">
      <w:pPr>
        <w:rPr>
          <w:rFonts w:asciiTheme="majorHAnsi" w:hAnsiTheme="majorHAnsi" w:cstheme="majorHAnsi"/>
        </w:rPr>
      </w:pPr>
    </w:p>
    <w:p w14:paraId="27B42693" w14:textId="77777777" w:rsidR="004653CA" w:rsidRPr="003E7496" w:rsidRDefault="004653CA" w:rsidP="004653CA">
      <w:pPr>
        <w:pStyle w:val="Heading4"/>
        <w:rPr>
          <w:rFonts w:asciiTheme="majorHAnsi" w:hAnsiTheme="majorHAnsi" w:cstheme="majorHAnsi"/>
        </w:rPr>
      </w:pPr>
      <w:r w:rsidRPr="003E7496">
        <w:rPr>
          <w:rFonts w:asciiTheme="majorHAnsi" w:hAnsiTheme="majorHAnsi" w:cstheme="majorHAnsi"/>
        </w:rPr>
        <w:t>Vote neg:</w:t>
      </w:r>
    </w:p>
    <w:p w14:paraId="453897F0" w14:textId="77777777" w:rsidR="004653CA" w:rsidRPr="003E7496" w:rsidRDefault="004653CA" w:rsidP="004653CA">
      <w:pPr>
        <w:pStyle w:val="Heading4"/>
        <w:numPr>
          <w:ilvl w:val="0"/>
          <w:numId w:val="13"/>
        </w:numPr>
        <w:tabs>
          <w:tab w:val="num" w:pos="360"/>
        </w:tabs>
        <w:ind w:left="0" w:firstLine="0"/>
        <w:rPr>
          <w:rFonts w:asciiTheme="majorHAnsi" w:hAnsiTheme="majorHAnsi" w:cstheme="majorHAnsi"/>
        </w:rPr>
      </w:pPr>
      <w:r w:rsidRPr="003E7496">
        <w:rPr>
          <w:rFonts w:asciiTheme="majorHAnsi" w:hAnsiTheme="majorHAnsi" w:cstheme="majorHAnsi"/>
        </w:rPr>
        <w:t>Semantics o</w:t>
      </w:r>
      <w:r w:rsidRPr="003E7496">
        <w:rPr>
          <w:rFonts w:asciiTheme="majorHAnsi" w:eastAsia="MS Gothic" w:hAnsiTheme="majorHAnsi" w:cstheme="majorHAnsi"/>
        </w:rPr>
        <w:t xml:space="preserve">utweigh: it’s </w:t>
      </w:r>
      <w:r w:rsidRPr="003E7496">
        <w:rPr>
          <w:rFonts w:asciiTheme="majorHAnsi" w:hAnsiTheme="majorHAnsi" w:cstheme="majorHAnsi"/>
        </w:rPr>
        <w:t>the only stasis point we know before the round so it controls the internal link to engagement – there’s no way to use ground if debaters aren’t prepared to defend it</w:t>
      </w:r>
    </w:p>
    <w:p w14:paraId="2729B76B" w14:textId="77777777" w:rsidR="004653CA" w:rsidRPr="003E7496" w:rsidRDefault="004653CA" w:rsidP="004653CA">
      <w:pPr>
        <w:rPr>
          <w:rFonts w:asciiTheme="majorHAnsi" w:hAnsiTheme="majorHAnsi" w:cstheme="majorHAnsi"/>
        </w:rPr>
      </w:pPr>
    </w:p>
    <w:p w14:paraId="066E4690" w14:textId="77777777" w:rsidR="004653CA" w:rsidRPr="003E7496" w:rsidRDefault="004653CA" w:rsidP="004653CA">
      <w:pPr>
        <w:pStyle w:val="Heading4"/>
        <w:numPr>
          <w:ilvl w:val="0"/>
          <w:numId w:val="13"/>
        </w:numPr>
        <w:tabs>
          <w:tab w:val="num" w:pos="360"/>
        </w:tabs>
        <w:ind w:left="0" w:firstLine="0"/>
        <w:rPr>
          <w:rFonts w:asciiTheme="majorHAnsi" w:hAnsiTheme="majorHAnsi" w:cstheme="majorHAnsi"/>
        </w:rPr>
      </w:pPr>
      <w:r w:rsidRPr="003E7496">
        <w:rPr>
          <w:rFonts w:asciiTheme="majorHAnsi" w:hAnsiTheme="majorHAnsi" w:cstheme="majorHAnsi"/>
        </w:rPr>
        <w:t>Limits – there are countless affs accounting for thousands of different professions and any combination thereof– unlimited topics incentivize obscure affs that negs won’t have prep on – limits are key to reciprocal prep burden – potential abuse doesn’t justify foregoing the topic and 1AR theory checks PICs</w:t>
      </w:r>
    </w:p>
    <w:p w14:paraId="4F95A8C0" w14:textId="77777777" w:rsidR="004653CA" w:rsidRPr="003E7496" w:rsidRDefault="004653CA" w:rsidP="004653CA">
      <w:pPr>
        <w:rPr>
          <w:rFonts w:asciiTheme="majorHAnsi" w:hAnsiTheme="majorHAnsi" w:cstheme="majorHAnsi"/>
        </w:rPr>
      </w:pPr>
    </w:p>
    <w:p w14:paraId="3B77AE8F" w14:textId="77777777" w:rsidR="004653CA" w:rsidRPr="003E7496" w:rsidRDefault="004653CA" w:rsidP="004653CA">
      <w:pPr>
        <w:rPr>
          <w:rFonts w:asciiTheme="majorHAnsi" w:hAnsiTheme="majorHAnsi" w:cstheme="majorHAnsi"/>
        </w:rPr>
      </w:pPr>
    </w:p>
    <w:p w14:paraId="7970717F" w14:textId="77777777" w:rsidR="004653CA" w:rsidRPr="003E7496" w:rsidRDefault="004653CA" w:rsidP="004653CA">
      <w:pPr>
        <w:pStyle w:val="Heading4"/>
        <w:numPr>
          <w:ilvl w:val="0"/>
          <w:numId w:val="13"/>
        </w:numPr>
        <w:tabs>
          <w:tab w:val="num" w:pos="360"/>
        </w:tabs>
        <w:ind w:left="0" w:firstLine="0"/>
        <w:rPr>
          <w:rFonts w:asciiTheme="majorHAnsi" w:hAnsiTheme="majorHAnsi" w:cstheme="majorHAnsi"/>
        </w:rPr>
      </w:pPr>
      <w:r w:rsidRPr="003E7496">
        <w:rPr>
          <w:rFonts w:asciiTheme="majorHAnsi" w:hAnsiTheme="majorHAnsi" w:cstheme="majorHAnsi"/>
        </w:rPr>
        <w:t>TVA solves – read as an advantage to whole rez</w:t>
      </w:r>
    </w:p>
    <w:p w14:paraId="69BF1543" w14:textId="77777777" w:rsidR="004653CA" w:rsidRPr="003E7496" w:rsidRDefault="004653CA" w:rsidP="004653CA">
      <w:pPr>
        <w:rPr>
          <w:rFonts w:asciiTheme="majorHAnsi" w:hAnsiTheme="majorHAnsi" w:cstheme="majorHAnsi"/>
        </w:rPr>
      </w:pPr>
    </w:p>
    <w:p w14:paraId="629F9C8E" w14:textId="77777777" w:rsidR="004653CA" w:rsidRPr="003E7496" w:rsidRDefault="004653CA" w:rsidP="004653CA">
      <w:pPr>
        <w:pStyle w:val="Heading4"/>
        <w:rPr>
          <w:rFonts w:asciiTheme="majorHAnsi" w:hAnsiTheme="majorHAnsi" w:cstheme="majorHAnsi"/>
        </w:rPr>
      </w:pPr>
      <w:r w:rsidRPr="003E7496">
        <w:rPr>
          <w:rFonts w:asciiTheme="majorHAnsi" w:hAnsiTheme="majorHAnsi" w:cstheme="majorHAnsi"/>
        </w:rPr>
        <w:lastRenderedPageBreak/>
        <w:t>Drop the debater to preserve fairness and education – use competing interps – reasonability invites arbitrary judge intervention and a race to the bottom of questionable argumentation</w:t>
      </w:r>
    </w:p>
    <w:p w14:paraId="2045DF09" w14:textId="7CFF0F94" w:rsidR="004653CA" w:rsidRDefault="004653CA" w:rsidP="004653CA">
      <w:pPr>
        <w:rPr>
          <w:rFonts w:asciiTheme="majorHAnsi" w:hAnsiTheme="majorHAnsi" w:cstheme="majorHAnsi"/>
        </w:rPr>
      </w:pPr>
    </w:p>
    <w:p w14:paraId="600599C6" w14:textId="638E10AC" w:rsidR="004653CA" w:rsidRDefault="004653CA" w:rsidP="004653CA">
      <w:pPr>
        <w:pStyle w:val="Heading2"/>
      </w:pPr>
      <w:r>
        <w:lastRenderedPageBreak/>
        <w:t xml:space="preserve">2 </w:t>
      </w:r>
      <w:r w:rsidR="00894F03">
        <w:t>–</w:t>
      </w:r>
      <w:r>
        <w:t xml:space="preserve"> </w:t>
      </w:r>
      <w:r w:rsidR="00894F03">
        <w:t xml:space="preserve">Salary </w:t>
      </w:r>
      <w:r w:rsidR="00745188">
        <w:t xml:space="preserve">&amp; NLRA </w:t>
      </w:r>
      <w:r>
        <w:t>CP</w:t>
      </w:r>
    </w:p>
    <w:p w14:paraId="1A1B76DF" w14:textId="1E927C26" w:rsidR="004653CA" w:rsidRPr="003E7496" w:rsidRDefault="004653CA" w:rsidP="004653CA">
      <w:pPr>
        <w:pStyle w:val="Heading4"/>
        <w:rPr>
          <w:rFonts w:asciiTheme="majorHAnsi" w:hAnsiTheme="majorHAnsi" w:cstheme="majorHAnsi"/>
        </w:rPr>
      </w:pPr>
      <w:r w:rsidRPr="003E7496">
        <w:rPr>
          <w:rFonts w:asciiTheme="majorHAnsi" w:hAnsiTheme="majorHAnsi" w:cstheme="majorHAnsi"/>
        </w:rPr>
        <w:t>CP: A just government ought increase teacher salaries by the equivalent of $13,500 a year as per Scott ’19.</w:t>
      </w:r>
      <w:r w:rsidR="00745188">
        <w:rPr>
          <w:rFonts w:asciiTheme="majorHAnsi" w:hAnsiTheme="majorHAnsi" w:cstheme="majorHAnsi"/>
        </w:rPr>
        <w:t xml:space="preserve"> </w:t>
      </w:r>
      <w:r w:rsidR="00745188" w:rsidRPr="003E7496">
        <w:rPr>
          <w:rFonts w:asciiTheme="majorHAnsi" w:hAnsiTheme="majorHAnsi" w:cstheme="majorHAnsi"/>
        </w:rPr>
        <w:t>A just government ought to extend the right to strike specified by the NLRA to teachers.</w:t>
      </w:r>
    </w:p>
    <w:p w14:paraId="2AAC0E06" w14:textId="77777777" w:rsidR="004653CA" w:rsidRPr="003E7496" w:rsidRDefault="004653CA" w:rsidP="004653CA">
      <w:pPr>
        <w:rPr>
          <w:rFonts w:asciiTheme="majorHAnsi" w:hAnsiTheme="majorHAnsi" w:cstheme="majorHAnsi"/>
        </w:rPr>
      </w:pPr>
      <w:r w:rsidRPr="003E7496">
        <w:rPr>
          <w:rFonts w:asciiTheme="majorHAnsi" w:hAnsiTheme="majorHAnsi" w:cstheme="majorHAnsi"/>
        </w:rPr>
        <w:t xml:space="preserve">Dylan Scott, 3-26-2019, "Kamala Harris’s plan to dramatically increase teacher salaries, explained," Vox, </w:t>
      </w:r>
      <w:hyperlink r:id="rId9" w:history="1">
        <w:r w:rsidRPr="003E7496">
          <w:rPr>
            <w:rStyle w:val="Hyperlink"/>
            <w:rFonts w:asciiTheme="majorHAnsi" w:hAnsiTheme="majorHAnsi" w:cstheme="majorHAnsi"/>
          </w:rPr>
          <w:t>https://www.vox.com/policy-and-politics/2019/3/26/18280734/kamala-harris-2020-election-policies-teachers-salaries //Accessed 11/21/2021</w:t>
        </w:r>
      </w:hyperlink>
      <w:r w:rsidRPr="003E7496">
        <w:rPr>
          <w:rFonts w:asciiTheme="majorHAnsi" w:hAnsiTheme="majorHAnsi" w:cstheme="majorHAnsi"/>
        </w:rPr>
        <w:t xml:space="preserve"> //marlborough JH</w:t>
      </w:r>
    </w:p>
    <w:p w14:paraId="25A2BAD2" w14:textId="74B1770C" w:rsidR="004653CA" w:rsidRDefault="004653CA" w:rsidP="004653CA">
      <w:pPr>
        <w:rPr>
          <w:rFonts w:asciiTheme="majorHAnsi" w:hAnsiTheme="majorHAnsi" w:cstheme="majorHAnsi"/>
          <w:sz w:val="12"/>
        </w:rPr>
      </w:pPr>
      <w:r w:rsidRPr="003E7496">
        <w:rPr>
          <w:rFonts w:asciiTheme="majorHAnsi" w:hAnsiTheme="majorHAnsi" w:cstheme="majorHAnsi"/>
          <w:sz w:val="12"/>
        </w:rPr>
        <w:t> </w:t>
      </w:r>
      <w:hyperlink r:id="rId10" w:history="1">
        <w:r w:rsidRPr="003E7496">
          <w:rPr>
            <w:rStyle w:val="Hyperlink"/>
            <w:rFonts w:asciiTheme="majorHAnsi" w:hAnsiTheme="majorHAnsi" w:cstheme="majorHAnsi"/>
            <w:sz w:val="12"/>
          </w:rPr>
          <w:t>Sen. Kamala Harris (D-CA)</w:t>
        </w:r>
      </w:hyperlink>
      <w:r w:rsidRPr="003E7496">
        <w:rPr>
          <w:rFonts w:asciiTheme="majorHAnsi" w:hAnsiTheme="majorHAnsi" w:cstheme="majorHAnsi"/>
          <w:sz w:val="12"/>
        </w:rPr>
        <w:t xml:space="preserve"> has the first major K-12 education proposal of the Democratic presidential primary so far: giving American teachers a significant raise. ¶The California senator is proposing </w:t>
      </w:r>
      <w:r w:rsidRPr="003E7496">
        <w:rPr>
          <w:rStyle w:val="Emphasis"/>
          <w:rFonts w:asciiTheme="majorHAnsi" w:hAnsiTheme="majorHAnsi" w:cstheme="majorHAnsi"/>
        </w:rPr>
        <w:t xml:space="preserve">the federal government spend $315 billion to increase teacher salaries </w:t>
      </w:r>
      <w:r w:rsidRPr="003E7496">
        <w:rPr>
          <w:rFonts w:asciiTheme="majorHAnsi" w:hAnsiTheme="majorHAnsi" w:cstheme="majorHAnsi"/>
          <w:sz w:val="12"/>
        </w:rPr>
        <w:t xml:space="preserve">over the next 10 years. Through a combination of direct federal spending and matching funds from states, the goal is to </w:t>
      </w:r>
      <w:r w:rsidRPr="003E7496">
        <w:rPr>
          <w:rStyle w:val="Emphasis"/>
          <w:rFonts w:asciiTheme="majorHAnsi" w:hAnsiTheme="majorHAnsi" w:cstheme="majorHAnsi"/>
          <w:highlight w:val="yellow"/>
        </w:rPr>
        <w:t>give the average</w:t>
      </w:r>
      <w:r w:rsidRPr="003E7496">
        <w:rPr>
          <w:rStyle w:val="Emphasis"/>
          <w:rFonts w:asciiTheme="majorHAnsi" w:hAnsiTheme="majorHAnsi" w:cstheme="majorHAnsi"/>
        </w:rPr>
        <w:t xml:space="preserve"> US </w:t>
      </w:r>
      <w:r w:rsidRPr="003E7496">
        <w:rPr>
          <w:rStyle w:val="Emphasis"/>
          <w:rFonts w:asciiTheme="majorHAnsi" w:hAnsiTheme="majorHAnsi" w:cstheme="majorHAnsi"/>
          <w:highlight w:val="yellow"/>
        </w:rPr>
        <w:t>teacher a $13,500 pay increase</w:t>
      </w:r>
      <w:r w:rsidRPr="003E7496">
        <w:rPr>
          <w:rFonts w:asciiTheme="majorHAnsi" w:hAnsiTheme="majorHAnsi" w:cstheme="majorHAnsi"/>
          <w:sz w:val="12"/>
        </w:rPr>
        <w:t xml:space="preserve"> in her first term</w:t>
      </w:r>
      <w:r w:rsidRPr="003E7496">
        <w:rPr>
          <w:rFonts w:asciiTheme="majorHAnsi" w:hAnsiTheme="majorHAnsi" w:cstheme="majorHAnsi"/>
          <w:sz w:val="12"/>
          <w:highlight w:val="yellow"/>
        </w:rPr>
        <w:t xml:space="preserve">, </w:t>
      </w:r>
      <w:r w:rsidRPr="003E7496">
        <w:rPr>
          <w:rStyle w:val="Emphasis"/>
          <w:rFonts w:asciiTheme="majorHAnsi" w:hAnsiTheme="majorHAnsi" w:cstheme="majorHAnsi"/>
          <w:highlight w:val="yellow"/>
        </w:rPr>
        <w:t>paid for by hiking taxes on wealthy estates</w:t>
      </w:r>
      <w:r w:rsidRPr="003E7496">
        <w:rPr>
          <w:rFonts w:asciiTheme="majorHAnsi" w:hAnsiTheme="majorHAnsi" w:cstheme="majorHAnsi"/>
          <w:sz w:val="12"/>
        </w:rPr>
        <w:t>. The average teacher salary is currently about </w:t>
      </w:r>
      <w:hyperlink r:id="rId11" w:history="1">
        <w:r w:rsidRPr="003E7496">
          <w:rPr>
            <w:rStyle w:val="Hyperlink"/>
            <w:rFonts w:asciiTheme="majorHAnsi" w:hAnsiTheme="majorHAnsi" w:cstheme="majorHAnsi"/>
            <w:sz w:val="12"/>
          </w:rPr>
          <w:t>$60,000</w:t>
        </w:r>
      </w:hyperlink>
      <w:r w:rsidRPr="003E7496">
        <w:rPr>
          <w:rFonts w:asciiTheme="majorHAnsi" w:hAnsiTheme="majorHAnsi" w:cstheme="majorHAnsi"/>
          <w:sz w:val="12"/>
        </w:rPr>
        <w:t>, though there is considerable variation across states.</w:t>
      </w:r>
    </w:p>
    <w:p w14:paraId="5730FEDE" w14:textId="77777777" w:rsidR="00745188" w:rsidRPr="003E7496" w:rsidRDefault="00745188" w:rsidP="004653CA">
      <w:pPr>
        <w:rPr>
          <w:rFonts w:asciiTheme="majorHAnsi" w:hAnsiTheme="majorHAnsi" w:cstheme="majorHAnsi"/>
          <w:sz w:val="12"/>
        </w:rPr>
      </w:pPr>
    </w:p>
    <w:p w14:paraId="6EE5DE6E" w14:textId="77777777" w:rsidR="004653CA" w:rsidRPr="003E7496" w:rsidRDefault="004653CA" w:rsidP="004653CA">
      <w:pPr>
        <w:pStyle w:val="Heading4"/>
        <w:rPr>
          <w:rFonts w:asciiTheme="majorHAnsi" w:hAnsiTheme="majorHAnsi" w:cstheme="majorHAnsi"/>
        </w:rPr>
      </w:pPr>
      <w:r w:rsidRPr="003E7496">
        <w:rPr>
          <w:rFonts w:asciiTheme="majorHAnsi" w:hAnsiTheme="majorHAnsi" w:cstheme="majorHAnsi"/>
        </w:rPr>
        <w:t xml:space="preserve">Solves the entirety of the aff – teachers get paid significantly more, keeping them in education. It also solves for activism – passage of the CP creates the perception that the government met teachers’ demands, encouraging more activism in students and other sectors. It also gives teachers more a greater ability to advocate for their needs – they aren’t living paycheck to paycheck. </w:t>
      </w:r>
    </w:p>
    <w:p w14:paraId="0393217E" w14:textId="77777777" w:rsidR="004653CA" w:rsidRPr="003E7496" w:rsidRDefault="004653CA" w:rsidP="004653CA">
      <w:pPr>
        <w:pStyle w:val="Heading4"/>
        <w:rPr>
          <w:rFonts w:asciiTheme="majorHAnsi" w:hAnsiTheme="majorHAnsi" w:cstheme="majorHAnsi"/>
        </w:rPr>
      </w:pPr>
      <w:r w:rsidRPr="003E7496">
        <w:rPr>
          <w:rFonts w:asciiTheme="majorHAnsi" w:hAnsiTheme="majorHAnsi" w:cstheme="majorHAnsi"/>
        </w:rPr>
        <w:t>The net benefit is learning loss:</w:t>
      </w:r>
    </w:p>
    <w:p w14:paraId="3E78983E" w14:textId="77777777" w:rsidR="004653CA" w:rsidRPr="003E7496" w:rsidRDefault="004653CA" w:rsidP="004653CA">
      <w:pPr>
        <w:pStyle w:val="Heading4"/>
        <w:rPr>
          <w:rFonts w:asciiTheme="majorHAnsi" w:hAnsiTheme="majorHAnsi" w:cstheme="majorHAnsi"/>
        </w:rPr>
      </w:pPr>
      <w:r w:rsidRPr="003E7496">
        <w:rPr>
          <w:rFonts w:asciiTheme="majorHAnsi" w:hAnsiTheme="majorHAnsi" w:cstheme="majorHAnsi"/>
        </w:rPr>
        <w:t>Teacher strikes mean that students miss out on learning – turns case. Norton and Hernandez ‘18</w:t>
      </w:r>
    </w:p>
    <w:p w14:paraId="33756894" w14:textId="77777777" w:rsidR="004653CA" w:rsidRPr="003E7496" w:rsidRDefault="004653CA" w:rsidP="004653CA">
      <w:pPr>
        <w:rPr>
          <w:rFonts w:asciiTheme="majorHAnsi" w:hAnsiTheme="majorHAnsi" w:cstheme="majorHAnsi"/>
        </w:rPr>
      </w:pPr>
      <w:r w:rsidRPr="003E7496">
        <w:rPr>
          <w:rFonts w:asciiTheme="majorHAnsi" w:hAnsiTheme="majorHAnsi" w:cstheme="majorHAnsi"/>
        </w:rPr>
        <w:t xml:space="preserve">Hilary Norton and Tracy Hernandez, 10-10-2018, "Commentary: A teachers strike is bad for our students, families and economy ," No Publication, </w:t>
      </w:r>
      <w:hyperlink r:id="rId12" w:history="1">
        <w:r w:rsidRPr="003E7496">
          <w:rPr>
            <w:rStyle w:val="Hyperlink"/>
            <w:rFonts w:asciiTheme="majorHAnsi" w:hAnsiTheme="majorHAnsi" w:cstheme="majorHAnsi"/>
          </w:rPr>
          <w:t>http://laschoolreport.com/commentary-a-teachers-strike-is-bad-for-our-students-families-and-economy/</w:t>
        </w:r>
      </w:hyperlink>
      <w:r w:rsidRPr="003E7496">
        <w:rPr>
          <w:rFonts w:asciiTheme="majorHAnsi" w:hAnsiTheme="majorHAnsi" w:cstheme="majorHAnsi"/>
        </w:rPr>
        <w:t xml:space="preserve"> //Accessed 11/21/2021 //marlborough JH</w:t>
      </w:r>
    </w:p>
    <w:p w14:paraId="3A39B861" w14:textId="77777777" w:rsidR="004653CA" w:rsidRPr="003E7496" w:rsidRDefault="004653CA" w:rsidP="004653CA">
      <w:pPr>
        <w:rPr>
          <w:rFonts w:asciiTheme="majorHAnsi" w:hAnsiTheme="majorHAnsi" w:cstheme="majorHAnsi"/>
          <w:sz w:val="12"/>
        </w:rPr>
      </w:pPr>
      <w:r w:rsidRPr="003E7496">
        <w:rPr>
          <w:rFonts w:asciiTheme="majorHAnsi" w:hAnsiTheme="majorHAnsi" w:cstheme="majorHAnsi"/>
          <w:sz w:val="12"/>
        </w:rPr>
        <w:t xml:space="preserve">While a strike looms within our nation’s second-largest school district, the business community of Los Angeles urges the Los Angeles Unified School District and United Teachers Los Angeles to resolve their differences in a way that doesn’t put students at risk. ¶As the organized, grassroots voice of the business community in Greater Los Angeles, BizFed works to support the public institutions that serve our community and the families that work to build our region’s economy. BizFed represents 390,000 businesses that employ nearly 4 million people throughout Los Angeles County. The majority of these employees are working to support their families, many of which include LAUSD students. </w:t>
      </w:r>
      <w:r w:rsidRPr="003E7496">
        <w:rPr>
          <w:rStyle w:val="StyleUnderline"/>
          <w:rFonts w:asciiTheme="majorHAnsi" w:hAnsiTheme="majorHAnsi" w:cstheme="majorHAnsi"/>
        </w:rPr>
        <w:t>It is important that the needs of students are placed first in the negotiations. ¶</w:t>
      </w:r>
      <w:r w:rsidRPr="003E7496">
        <w:rPr>
          <w:rFonts w:asciiTheme="majorHAnsi" w:hAnsiTheme="majorHAnsi" w:cstheme="majorHAnsi"/>
          <w:sz w:val="12"/>
        </w:rPr>
        <w:t>Last week, BizFed wrote a letter to the LAUSD board and the UTLA executive officers urging them to do everything possible to avoid a strike. We received appreciative and positive feedback from LAUSD Board President Mónica García and Superintendent Austin Beutner as well as UTLA President Alex Caputo-Pearl.</w:t>
      </w:r>
      <w:r w:rsidRPr="003E7496">
        <w:rPr>
          <w:rFonts w:asciiTheme="majorHAnsi" w:hAnsiTheme="majorHAnsi" w:cstheme="majorHAnsi"/>
          <w:u w:val="single"/>
        </w:rPr>
        <w:t xml:space="preserve"> </w:t>
      </w:r>
      <w:r w:rsidRPr="003E7496">
        <w:rPr>
          <w:rFonts w:asciiTheme="majorHAnsi" w:hAnsiTheme="majorHAnsi" w:cstheme="majorHAnsi"/>
          <w:highlight w:val="yellow"/>
          <w:u w:val="single"/>
        </w:rPr>
        <w:t>¶</w:t>
      </w:r>
      <w:r w:rsidRPr="003E7496">
        <w:rPr>
          <w:rStyle w:val="Emphasis"/>
          <w:rFonts w:asciiTheme="majorHAnsi" w:hAnsiTheme="majorHAnsi" w:cstheme="majorHAnsi"/>
          <w:highlight w:val="yellow"/>
        </w:rPr>
        <w:t>When schools</w:t>
      </w:r>
      <w:r w:rsidRPr="003E7496">
        <w:rPr>
          <w:rStyle w:val="Emphasis"/>
          <w:rFonts w:asciiTheme="majorHAnsi" w:hAnsiTheme="majorHAnsi" w:cstheme="majorHAnsi"/>
        </w:rPr>
        <w:t xml:space="preserve"> are </w:t>
      </w:r>
      <w:r w:rsidRPr="003E7496">
        <w:rPr>
          <w:rStyle w:val="Emphasis"/>
          <w:rFonts w:asciiTheme="majorHAnsi" w:hAnsiTheme="majorHAnsi" w:cstheme="majorHAnsi"/>
          <w:highlight w:val="yellow"/>
        </w:rPr>
        <w:t>close</w:t>
      </w:r>
      <w:r w:rsidRPr="003E7496">
        <w:rPr>
          <w:rStyle w:val="Emphasis"/>
          <w:rFonts w:asciiTheme="majorHAnsi" w:hAnsiTheme="majorHAnsi" w:cstheme="majorHAnsi"/>
        </w:rPr>
        <w:t xml:space="preserve">d </w:t>
      </w:r>
      <w:r w:rsidRPr="003E7496">
        <w:rPr>
          <w:rStyle w:val="Emphasis"/>
          <w:rFonts w:asciiTheme="majorHAnsi" w:hAnsiTheme="majorHAnsi" w:cstheme="majorHAnsi"/>
          <w:highlight w:val="yellow"/>
        </w:rPr>
        <w:t>due to strikes, students miss learning</w:t>
      </w:r>
      <w:r w:rsidRPr="003E7496">
        <w:rPr>
          <w:rStyle w:val="Emphasis"/>
          <w:rFonts w:asciiTheme="majorHAnsi" w:hAnsiTheme="majorHAnsi" w:cstheme="majorHAnsi"/>
        </w:rPr>
        <w:t xml:space="preserve"> opportunities, </w:t>
      </w:r>
      <w:r w:rsidRPr="003E7496">
        <w:rPr>
          <w:rStyle w:val="Emphasis"/>
          <w:rFonts w:asciiTheme="majorHAnsi" w:hAnsiTheme="majorHAnsi" w:cstheme="majorHAnsi"/>
          <w:highlight w:val="yellow"/>
        </w:rPr>
        <w:t>parents must take days off</w:t>
      </w:r>
      <w:r w:rsidRPr="003E7496">
        <w:rPr>
          <w:rStyle w:val="Emphasis"/>
          <w:rFonts w:asciiTheme="majorHAnsi" w:hAnsiTheme="majorHAnsi" w:cstheme="majorHAnsi"/>
        </w:rPr>
        <w:t xml:space="preserve"> from work </w:t>
      </w:r>
      <w:r w:rsidRPr="003E7496">
        <w:rPr>
          <w:rStyle w:val="Emphasis"/>
          <w:rFonts w:asciiTheme="majorHAnsi" w:hAnsiTheme="majorHAnsi" w:cstheme="majorHAnsi"/>
          <w:highlight w:val="yellow"/>
        </w:rPr>
        <w:t>and</w:t>
      </w:r>
      <w:r w:rsidRPr="003E7496">
        <w:rPr>
          <w:rStyle w:val="Emphasis"/>
          <w:rFonts w:asciiTheme="majorHAnsi" w:hAnsiTheme="majorHAnsi" w:cstheme="majorHAnsi"/>
        </w:rPr>
        <w:t xml:space="preserve"> our region is disrupted.</w:t>
      </w:r>
      <w:r w:rsidRPr="003E7496">
        <w:rPr>
          <w:rFonts w:asciiTheme="majorHAnsi" w:hAnsiTheme="majorHAnsi" w:cstheme="majorHAnsi"/>
          <w:sz w:val="12"/>
        </w:rPr>
        <w:t xml:space="preserve"> Beyond hurting families, </w:t>
      </w:r>
      <w:r w:rsidRPr="003E7496">
        <w:rPr>
          <w:rStyle w:val="Emphasis"/>
          <w:rFonts w:asciiTheme="majorHAnsi" w:hAnsiTheme="majorHAnsi" w:cstheme="majorHAnsi"/>
          <w:highlight w:val="yellow"/>
        </w:rPr>
        <w:t>this strike will hurt</w:t>
      </w:r>
      <w:r w:rsidRPr="003E7496">
        <w:rPr>
          <w:rStyle w:val="Emphasis"/>
          <w:rFonts w:asciiTheme="majorHAnsi" w:hAnsiTheme="majorHAnsi" w:cstheme="majorHAnsi"/>
        </w:rPr>
        <w:t xml:space="preserve"> our </w:t>
      </w:r>
      <w:r w:rsidRPr="003E7496">
        <w:rPr>
          <w:rStyle w:val="Emphasis"/>
          <w:rFonts w:asciiTheme="majorHAnsi" w:hAnsiTheme="majorHAnsi" w:cstheme="majorHAnsi"/>
          <w:highlight w:val="yellow"/>
        </w:rPr>
        <w:t>businesses and their ability to sustain and create</w:t>
      </w:r>
      <w:r w:rsidRPr="003E7496">
        <w:rPr>
          <w:rStyle w:val="Emphasis"/>
          <w:rFonts w:asciiTheme="majorHAnsi" w:hAnsiTheme="majorHAnsi" w:cstheme="majorHAnsi"/>
        </w:rPr>
        <w:t xml:space="preserve"> new </w:t>
      </w:r>
      <w:r w:rsidRPr="003E7496">
        <w:rPr>
          <w:rStyle w:val="Emphasis"/>
          <w:rFonts w:asciiTheme="majorHAnsi" w:hAnsiTheme="majorHAnsi" w:cstheme="majorHAnsi"/>
          <w:highlight w:val="yellow"/>
        </w:rPr>
        <w:t>jobs</w:t>
      </w:r>
      <w:r w:rsidRPr="003E7496">
        <w:rPr>
          <w:rStyle w:val="Emphasis"/>
          <w:rFonts w:asciiTheme="majorHAnsi" w:hAnsiTheme="majorHAnsi" w:cstheme="majorHAnsi"/>
        </w:rPr>
        <w:t>.</w:t>
      </w:r>
      <w:r w:rsidRPr="003E7496">
        <w:rPr>
          <w:rFonts w:asciiTheme="majorHAnsi" w:hAnsiTheme="majorHAnsi" w:cstheme="majorHAnsi"/>
          <w:u w:val="single"/>
        </w:rPr>
        <w:t xml:space="preserve"> ¶</w:t>
      </w:r>
      <w:r w:rsidRPr="003E7496">
        <w:rPr>
          <w:rFonts w:asciiTheme="majorHAnsi" w:hAnsiTheme="majorHAnsi" w:cstheme="majorHAnsi"/>
          <w:sz w:val="12"/>
        </w:rPr>
        <w:t>This potential strike by LAUSD teachers will be the first in nearly three decades. The strike in 1989 lasted nine days; the most recent teachers strike in West Virginia lasted seven days</w:t>
      </w:r>
      <w:r w:rsidRPr="003E7496">
        <w:rPr>
          <w:rStyle w:val="Emphasis"/>
          <w:rFonts w:asciiTheme="majorHAnsi" w:hAnsiTheme="majorHAnsi" w:cstheme="majorHAnsi"/>
        </w:rPr>
        <w:t xml:space="preserve">. </w:t>
      </w:r>
      <w:r w:rsidRPr="003E7496">
        <w:rPr>
          <w:rStyle w:val="Emphasis"/>
          <w:rFonts w:asciiTheme="majorHAnsi" w:hAnsiTheme="majorHAnsi" w:cstheme="majorHAnsi"/>
          <w:highlight w:val="yellow"/>
        </w:rPr>
        <w:t>For a family living paycheck to paycheck, over a week of unpaid time off to watch</w:t>
      </w:r>
      <w:r w:rsidRPr="003E7496">
        <w:rPr>
          <w:rStyle w:val="Emphasis"/>
          <w:rFonts w:asciiTheme="majorHAnsi" w:hAnsiTheme="majorHAnsi" w:cstheme="majorHAnsi"/>
        </w:rPr>
        <w:t xml:space="preserve"> their </w:t>
      </w:r>
      <w:r w:rsidRPr="003E7496">
        <w:rPr>
          <w:rStyle w:val="Emphasis"/>
          <w:rFonts w:asciiTheme="majorHAnsi" w:hAnsiTheme="majorHAnsi" w:cstheme="majorHAnsi"/>
          <w:highlight w:val="yellow"/>
        </w:rPr>
        <w:t>children should not be the deciding factor between paying the rent and</w:t>
      </w:r>
      <w:r w:rsidRPr="003E7496">
        <w:rPr>
          <w:rStyle w:val="Emphasis"/>
          <w:rFonts w:asciiTheme="majorHAnsi" w:hAnsiTheme="majorHAnsi" w:cstheme="majorHAnsi"/>
        </w:rPr>
        <w:t xml:space="preserve"> putting </w:t>
      </w:r>
      <w:r w:rsidRPr="003E7496">
        <w:rPr>
          <w:rStyle w:val="Emphasis"/>
          <w:rFonts w:asciiTheme="majorHAnsi" w:hAnsiTheme="majorHAnsi" w:cstheme="majorHAnsi"/>
          <w:highlight w:val="yellow"/>
        </w:rPr>
        <w:t>food</w:t>
      </w:r>
      <w:r w:rsidRPr="003E7496">
        <w:rPr>
          <w:rStyle w:val="Emphasis"/>
          <w:rFonts w:asciiTheme="majorHAnsi" w:hAnsiTheme="majorHAnsi" w:cstheme="majorHAnsi"/>
        </w:rPr>
        <w:t xml:space="preserve"> on the table; </w:t>
      </w:r>
      <w:r w:rsidRPr="003E7496">
        <w:rPr>
          <w:rStyle w:val="Emphasis"/>
          <w:rFonts w:asciiTheme="majorHAnsi" w:hAnsiTheme="majorHAnsi" w:cstheme="majorHAnsi"/>
          <w:highlight w:val="yellow"/>
        </w:rPr>
        <w:t>the entire family’s livelihood is threatened</w:t>
      </w:r>
      <w:r w:rsidRPr="003E7496">
        <w:rPr>
          <w:rStyle w:val="Emphasis"/>
          <w:rFonts w:asciiTheme="majorHAnsi" w:hAnsiTheme="majorHAnsi" w:cstheme="majorHAnsi"/>
        </w:rPr>
        <w:t>.</w:t>
      </w:r>
      <w:r w:rsidRPr="003E7496">
        <w:rPr>
          <w:rFonts w:asciiTheme="majorHAnsi" w:hAnsiTheme="majorHAnsi" w:cstheme="majorHAnsi"/>
          <w:sz w:val="12"/>
        </w:rPr>
        <w:t xml:space="preserve"> </w:t>
      </w:r>
      <w:r w:rsidRPr="003E7496">
        <w:rPr>
          <w:rStyle w:val="StyleUnderline"/>
          <w:rFonts w:asciiTheme="majorHAnsi" w:hAnsiTheme="majorHAnsi" w:cstheme="majorHAnsi"/>
        </w:rPr>
        <w:t xml:space="preserve">Imagine a single mom who is a nurse and has no one to watch her children. She must choose between leaving her children at home or missing a shift. </w:t>
      </w:r>
      <w:r w:rsidRPr="003E7496">
        <w:rPr>
          <w:rStyle w:val="StyleUnderline"/>
          <w:rFonts w:asciiTheme="majorHAnsi" w:hAnsiTheme="majorHAnsi" w:cstheme="majorHAnsi"/>
          <w:highlight w:val="yellow"/>
        </w:rPr>
        <w:t>That money cannot be paid back.</w:t>
      </w:r>
      <w:r w:rsidRPr="003E7496">
        <w:rPr>
          <w:rFonts w:asciiTheme="majorHAnsi" w:hAnsiTheme="majorHAnsi" w:cstheme="majorHAnsi"/>
          <w:u w:val="single"/>
        </w:rPr>
        <w:t xml:space="preserve"> </w:t>
      </w:r>
      <w:r w:rsidRPr="003E7496">
        <w:rPr>
          <w:rStyle w:val="StyleUnderline"/>
          <w:rFonts w:asciiTheme="majorHAnsi" w:hAnsiTheme="majorHAnsi" w:cstheme="majorHAnsi"/>
        </w:rPr>
        <w:t>¶</w:t>
      </w:r>
      <w:r w:rsidRPr="003E7496">
        <w:rPr>
          <w:rStyle w:val="StyleUnderline"/>
          <w:rFonts w:asciiTheme="majorHAnsi" w:hAnsiTheme="majorHAnsi" w:cstheme="majorHAnsi"/>
          <w:highlight w:val="yellow"/>
        </w:rPr>
        <w:t>Every day that a student is not in the classroom, they lose learning opportunities. Students fall behind</w:t>
      </w:r>
      <w:r w:rsidRPr="003E7496">
        <w:rPr>
          <w:rStyle w:val="StyleUnderline"/>
          <w:rFonts w:asciiTheme="majorHAnsi" w:hAnsiTheme="majorHAnsi" w:cstheme="majorHAnsi"/>
        </w:rPr>
        <w:t xml:space="preserve"> the content standards</w:t>
      </w:r>
      <w:r w:rsidRPr="003E7496">
        <w:rPr>
          <w:rFonts w:asciiTheme="majorHAnsi" w:hAnsiTheme="majorHAnsi" w:cstheme="majorHAnsi"/>
          <w:sz w:val="12"/>
        </w:rPr>
        <w:t xml:space="preserve"> set by the California State Board of Education, </w:t>
      </w:r>
      <w:r w:rsidRPr="003E7496">
        <w:rPr>
          <w:rStyle w:val="StyleUnderline"/>
          <w:rFonts w:asciiTheme="majorHAnsi" w:hAnsiTheme="majorHAnsi" w:cstheme="majorHAnsi"/>
          <w:highlight w:val="yellow"/>
        </w:rPr>
        <w:t>and teachers have to add those</w:t>
      </w:r>
      <w:r w:rsidRPr="003E7496">
        <w:rPr>
          <w:rStyle w:val="StyleUnderline"/>
          <w:rFonts w:asciiTheme="majorHAnsi" w:hAnsiTheme="majorHAnsi" w:cstheme="majorHAnsi"/>
        </w:rPr>
        <w:t xml:space="preserve"> lost </w:t>
      </w:r>
      <w:r w:rsidRPr="003E7496">
        <w:rPr>
          <w:rStyle w:val="StyleUnderline"/>
          <w:rFonts w:asciiTheme="majorHAnsi" w:hAnsiTheme="majorHAnsi" w:cstheme="majorHAnsi"/>
          <w:highlight w:val="yellow"/>
        </w:rPr>
        <w:t xml:space="preserve">days </w:t>
      </w:r>
      <w:r w:rsidRPr="003E7496">
        <w:rPr>
          <w:rStyle w:val="StyleUnderline"/>
          <w:rFonts w:asciiTheme="majorHAnsi" w:hAnsiTheme="majorHAnsi" w:cstheme="majorHAnsi"/>
          <w:highlight w:val="yellow"/>
        </w:rPr>
        <w:lastRenderedPageBreak/>
        <w:t>into their curriculum</w:t>
      </w:r>
      <w:r w:rsidRPr="003E7496">
        <w:rPr>
          <w:rStyle w:val="StyleUnderline"/>
          <w:rFonts w:asciiTheme="majorHAnsi" w:hAnsiTheme="majorHAnsi" w:cstheme="majorHAnsi"/>
        </w:rPr>
        <w:t xml:space="preserve">. </w:t>
      </w:r>
      <w:r w:rsidRPr="003E7496">
        <w:rPr>
          <w:rStyle w:val="StyleUnderline"/>
          <w:rFonts w:asciiTheme="majorHAnsi" w:hAnsiTheme="majorHAnsi" w:cstheme="majorHAnsi"/>
          <w:highlight w:val="yellow"/>
        </w:rPr>
        <w:t>Students lose daily social interactions</w:t>
      </w:r>
      <w:r w:rsidRPr="003E7496">
        <w:rPr>
          <w:rStyle w:val="StyleUnderline"/>
          <w:rFonts w:asciiTheme="majorHAnsi" w:hAnsiTheme="majorHAnsi" w:cstheme="majorHAnsi"/>
        </w:rPr>
        <w:t xml:space="preserve"> with their peers, which helps build character and good citizenship</w:t>
      </w:r>
      <w:r w:rsidRPr="003E7496">
        <w:rPr>
          <w:rFonts w:asciiTheme="majorHAnsi" w:hAnsiTheme="majorHAnsi" w:cstheme="majorHAnsi"/>
          <w:sz w:val="12"/>
        </w:rPr>
        <w:t>. Think of a student who has the dream of being a doctor. They miss school and now are discouraged and lose the aspiration of being a doctor</w:t>
      </w:r>
      <w:r w:rsidRPr="003E7496">
        <w:rPr>
          <w:rStyle w:val="Emphasis"/>
          <w:rFonts w:asciiTheme="majorHAnsi" w:hAnsiTheme="majorHAnsi" w:cstheme="majorHAnsi"/>
        </w:rPr>
        <w:t>. ¶</w:t>
      </w:r>
      <w:r w:rsidRPr="003E7496">
        <w:rPr>
          <w:rStyle w:val="Emphasis"/>
          <w:rFonts w:asciiTheme="majorHAnsi" w:hAnsiTheme="majorHAnsi" w:cstheme="majorHAnsi"/>
          <w:highlight w:val="yellow"/>
        </w:rPr>
        <w:t>At-risk youth are the most vulnerable</w:t>
      </w:r>
      <w:r w:rsidRPr="003E7496">
        <w:rPr>
          <w:rStyle w:val="Emphasis"/>
          <w:rFonts w:asciiTheme="majorHAnsi" w:hAnsiTheme="majorHAnsi" w:cstheme="majorHAnsi"/>
        </w:rPr>
        <w:t xml:space="preserve"> when there are school closures</w:t>
      </w:r>
      <w:r w:rsidRPr="003E7496">
        <w:rPr>
          <w:rFonts w:asciiTheme="majorHAnsi" w:hAnsiTheme="majorHAnsi" w:cstheme="majorHAnsi"/>
          <w:sz w:val="12"/>
        </w:rPr>
        <w:t xml:space="preserve">. </w:t>
      </w:r>
      <w:r w:rsidRPr="003E7496">
        <w:rPr>
          <w:rStyle w:val="StyleUnderline"/>
          <w:rFonts w:asciiTheme="majorHAnsi" w:hAnsiTheme="majorHAnsi" w:cstheme="majorHAnsi"/>
        </w:rPr>
        <w:t>If parents don’t have the ability to skip work during a teacher strike, can’t afford childcare or don’t have family that can help out, that means students are left unsupervised</w:t>
      </w:r>
      <w:r w:rsidRPr="003E7496">
        <w:rPr>
          <w:rFonts w:asciiTheme="majorHAnsi" w:hAnsiTheme="majorHAnsi" w:cstheme="majorHAnsi"/>
          <w:sz w:val="12"/>
        </w:rPr>
        <w:t xml:space="preserve">. Anyone who has children knows that the course of their lives can change in an instant. </w:t>
      </w:r>
      <w:r w:rsidRPr="003E7496">
        <w:rPr>
          <w:rStyle w:val="Emphasis"/>
          <w:rFonts w:asciiTheme="majorHAnsi" w:hAnsiTheme="majorHAnsi" w:cstheme="majorHAnsi"/>
        </w:rPr>
        <w:t>We must avoid putting our children’s health and safety at risk. ¶</w:t>
      </w:r>
      <w:r w:rsidRPr="003E7496">
        <w:rPr>
          <w:rFonts w:asciiTheme="majorHAnsi" w:hAnsiTheme="majorHAnsi" w:cstheme="majorHAnsi"/>
          <w:sz w:val="12"/>
        </w:rPr>
        <w:t xml:space="preserve"> In LAUSD, over 84 percent of the students qualify for free or reduced-price meals; the district serves over 700,000 meals each day. For many of these students, this is their only chance to eat a healthy breakfast, lunch and supper after school. A </w:t>
      </w:r>
      <w:r w:rsidRPr="003E7496">
        <w:rPr>
          <w:rStyle w:val="Emphasis"/>
          <w:rFonts w:asciiTheme="majorHAnsi" w:hAnsiTheme="majorHAnsi" w:cstheme="majorHAnsi"/>
        </w:rPr>
        <w:t>child’s nutrition should not be compromised at the hands of this potential strike</w:t>
      </w:r>
      <w:r w:rsidRPr="003E7496">
        <w:rPr>
          <w:rFonts w:asciiTheme="majorHAnsi" w:hAnsiTheme="majorHAnsi" w:cstheme="majorHAnsi"/>
          <w:sz w:val="12"/>
        </w:rPr>
        <w:t>.</w:t>
      </w:r>
      <w:r w:rsidRPr="003E7496">
        <w:rPr>
          <w:rFonts w:asciiTheme="majorHAnsi" w:hAnsiTheme="majorHAnsi" w:cstheme="majorHAnsi"/>
          <w:b/>
          <w:iCs/>
          <w:u w:val="single"/>
        </w:rPr>
        <w:t xml:space="preserve"> ¶</w:t>
      </w:r>
      <w:r w:rsidRPr="003E7496">
        <w:rPr>
          <w:rFonts w:asciiTheme="majorHAnsi" w:hAnsiTheme="majorHAnsi" w:cstheme="majorHAnsi"/>
          <w:sz w:val="12"/>
        </w:rPr>
        <w:t>As business leaders, we value the importance of treating teachers fairly while maintaining fiscal solvency. We urge LAUSD and UTLA to find a resolution that accomplishes both. Employers care deeply for the strength and effectiveness of our K-12 educational systems. These students will also become the workforce that will grow our economy into the future.</w:t>
      </w:r>
      <w:r w:rsidRPr="003E7496">
        <w:rPr>
          <w:rFonts w:asciiTheme="majorHAnsi" w:hAnsiTheme="majorHAnsi" w:cstheme="majorHAnsi"/>
          <w:b/>
          <w:iCs/>
          <w:u w:val="single"/>
        </w:rPr>
        <w:t xml:space="preserve"> ¶</w:t>
      </w:r>
      <w:r w:rsidRPr="003E7496">
        <w:rPr>
          <w:rFonts w:asciiTheme="majorHAnsi" w:hAnsiTheme="majorHAnsi" w:cstheme="majorHAnsi"/>
          <w:sz w:val="12"/>
        </w:rPr>
        <w:t>We understand that LAUSD needs more resources and support from the state, but they do not need to exacerbate the problem by cutting off the current stream of per-pupil state funding each day the strike occurs.</w:t>
      </w:r>
      <w:r w:rsidRPr="003E7496">
        <w:rPr>
          <w:rFonts w:asciiTheme="majorHAnsi" w:hAnsiTheme="majorHAnsi" w:cstheme="majorHAnsi"/>
          <w:b/>
          <w:iCs/>
          <w:u w:val="single"/>
        </w:rPr>
        <w:t xml:space="preserve"> ¶</w:t>
      </w:r>
      <w:r w:rsidRPr="003E7496">
        <w:rPr>
          <w:rFonts w:asciiTheme="majorHAnsi" w:hAnsiTheme="majorHAnsi" w:cstheme="majorHAnsi"/>
          <w:sz w:val="12"/>
        </w:rPr>
        <w:t>The business community is ready to stand with its school district and teachers to support our public education system. We implore LAUSD and UTLA to avoid public fights, come to a resolution and work with the larger community to improve our city’s education system for all. Keep our future leaders learning!</w:t>
      </w:r>
    </w:p>
    <w:p w14:paraId="53632712" w14:textId="77777777" w:rsidR="004653CA" w:rsidRPr="003E7496" w:rsidRDefault="004653CA" w:rsidP="004653CA">
      <w:pPr>
        <w:pStyle w:val="Heading4"/>
        <w:rPr>
          <w:rFonts w:asciiTheme="majorHAnsi" w:hAnsiTheme="majorHAnsi" w:cstheme="majorHAnsi"/>
        </w:rPr>
      </w:pPr>
      <w:r w:rsidRPr="003E7496">
        <w:rPr>
          <w:rFonts w:asciiTheme="majorHAnsi" w:hAnsiTheme="majorHAnsi" w:cstheme="majorHAnsi"/>
        </w:rPr>
        <w:t>Strikes harm students – numerous studies prove learning loss. Matthews ‘12</w:t>
      </w:r>
    </w:p>
    <w:p w14:paraId="1DDEC278" w14:textId="77777777" w:rsidR="004653CA" w:rsidRPr="003E7496" w:rsidRDefault="004653CA" w:rsidP="004653CA">
      <w:pPr>
        <w:rPr>
          <w:rFonts w:asciiTheme="majorHAnsi" w:hAnsiTheme="majorHAnsi" w:cstheme="majorHAnsi"/>
        </w:rPr>
      </w:pPr>
      <w:r w:rsidRPr="003E7496">
        <w:rPr>
          <w:rFonts w:asciiTheme="majorHAnsi" w:hAnsiTheme="majorHAnsi" w:cstheme="majorHAnsi"/>
        </w:rPr>
        <w:t>Dylan Matthews, 9-10-2012, "How teacher strikes hurt student achievement," Washington Post, https://www.washingtonpost.com/news/wonk/wp/2012/09/10/how-teacher-strikes-hurt-student-achievement/</w:t>
      </w:r>
    </w:p>
    <w:p w14:paraId="05D742C6" w14:textId="77777777" w:rsidR="004653CA" w:rsidRPr="003E7496" w:rsidRDefault="004653CA" w:rsidP="004653CA">
      <w:pPr>
        <w:rPr>
          <w:rFonts w:asciiTheme="majorHAnsi" w:hAnsiTheme="majorHAnsi" w:cstheme="majorHAnsi"/>
          <w:sz w:val="12"/>
        </w:rPr>
      </w:pPr>
      <w:r w:rsidRPr="003E7496">
        <w:rPr>
          <w:rFonts w:asciiTheme="majorHAnsi" w:hAnsiTheme="majorHAnsi" w:cstheme="majorHAnsi"/>
          <w:sz w:val="12"/>
        </w:rPr>
        <w:t>Talks between the Chicago Public Schools and the Chicago Teachers Union broke down yesterday, and now </w:t>
      </w:r>
      <w:hyperlink r:id="rId13" w:history="1">
        <w:r w:rsidRPr="003E7496">
          <w:rPr>
            <w:rStyle w:val="Hyperlink"/>
            <w:rFonts w:asciiTheme="majorHAnsi" w:hAnsiTheme="majorHAnsi" w:cstheme="majorHAnsi"/>
            <w:sz w:val="12"/>
          </w:rPr>
          <w:t>the city's teachers are on strike</w:t>
        </w:r>
      </w:hyperlink>
      <w:r w:rsidRPr="003E7496">
        <w:rPr>
          <w:rFonts w:asciiTheme="majorHAnsi" w:hAnsiTheme="majorHAnsi" w:cstheme="majorHAnsi"/>
          <w:sz w:val="12"/>
        </w:rPr>
        <w:t xml:space="preserve">, just as class was about to start for the 2012-13 school year. Labor will insist that the strikes lead to contracts that attract good teachers who promote student learning in the long-run, while Emanuel notes that the teachers are striking over his proposed evaluation system, which he argues will help achievement going forward. Leaving that debate aside, </w:t>
      </w:r>
      <w:r w:rsidRPr="003E7496">
        <w:rPr>
          <w:rStyle w:val="Emphasis"/>
          <w:rFonts w:asciiTheme="majorHAnsi" w:hAnsiTheme="majorHAnsi" w:cstheme="majorHAnsi"/>
          <w:highlight w:val="yellow"/>
        </w:rPr>
        <w:t>what does the strike</w:t>
      </w:r>
      <w:r w:rsidRPr="003E7496">
        <w:rPr>
          <w:rStyle w:val="Emphasis"/>
          <w:rFonts w:asciiTheme="majorHAnsi" w:hAnsiTheme="majorHAnsi" w:cstheme="majorHAnsi"/>
        </w:rPr>
        <w:t xml:space="preserve"> itself </w:t>
      </w:r>
      <w:r w:rsidRPr="003E7496">
        <w:rPr>
          <w:rStyle w:val="Emphasis"/>
          <w:rFonts w:asciiTheme="majorHAnsi" w:hAnsiTheme="majorHAnsi" w:cstheme="majorHAnsi"/>
          <w:highlight w:val="yellow"/>
        </w:rPr>
        <w:t>mean for students? ¶Nothing good</w:t>
      </w:r>
      <w:r w:rsidRPr="003E7496">
        <w:rPr>
          <w:rStyle w:val="Emphasis"/>
          <w:rFonts w:asciiTheme="majorHAnsi" w:hAnsiTheme="majorHAnsi" w:cstheme="majorHAnsi"/>
        </w:rPr>
        <w:t>, the best empirical evidence suggests</w:t>
      </w:r>
      <w:r w:rsidRPr="003E7496">
        <w:rPr>
          <w:rFonts w:asciiTheme="majorHAnsi" w:hAnsiTheme="majorHAnsi" w:cstheme="majorHAnsi"/>
          <w:sz w:val="12"/>
        </w:rPr>
        <w:t>. Two of the best recent studies on the effects of teacher work stoppages and strikes concern labor disputes in Ontario schools in the late '90s and early 2000s. One, by the University of Toronto's Michael Baker, </w:t>
      </w:r>
      <w:hyperlink r:id="rId14" w:history="1">
        <w:r w:rsidRPr="003E7496">
          <w:rPr>
            <w:rStyle w:val="Hyperlink"/>
            <w:rFonts w:asciiTheme="majorHAnsi" w:hAnsiTheme="majorHAnsi" w:cstheme="majorHAnsi"/>
            <w:sz w:val="12"/>
          </w:rPr>
          <w:t>compared</w:t>
        </w:r>
      </w:hyperlink>
      <w:r w:rsidRPr="003E7496">
        <w:rPr>
          <w:rFonts w:asciiTheme="majorHAnsi" w:hAnsiTheme="majorHAnsi" w:cstheme="majorHAnsi"/>
          <w:sz w:val="12"/>
        </w:rPr>
        <w:t> how standardized test scores rose between grade 3 and grade 6 for students who lost instructional time because of the Ontario strikes, and for students who were unaffected. ¶Baker found that if the strike happened when a student was in grade 2 or 3, their scores rose by slightly less. </w:t>
      </w:r>
      <w:r w:rsidRPr="003E7496">
        <w:rPr>
          <w:rStyle w:val="Emphasis"/>
          <w:rFonts w:asciiTheme="majorHAnsi" w:hAnsiTheme="majorHAnsi" w:cstheme="majorHAnsi"/>
        </w:rPr>
        <w:t>But if the strike happened when the student was in grade 5 or 6, their scores rose by a whole lot less</w:t>
      </w:r>
      <w:r w:rsidRPr="003E7496">
        <w:rPr>
          <w:rFonts w:asciiTheme="majorHAnsi" w:hAnsiTheme="majorHAnsi" w:cstheme="majorHAnsi"/>
          <w:sz w:val="12"/>
        </w:rPr>
        <w:t>. Scores for strike-affected fifth-graders were a full 3.8 percent lower than those for fifth-graders in schools and grades not affected. If that doesn't seem like much, it's 29 percent of the standard deviation (or the typical amount by which students differ from their class average). ¶Wilfrid Laurer's David Johnson </w:t>
      </w:r>
      <w:hyperlink r:id="rId15" w:history="1">
        <w:r w:rsidRPr="003E7496">
          <w:rPr>
            <w:rStyle w:val="Hyperlink"/>
            <w:rFonts w:asciiTheme="majorHAnsi" w:hAnsiTheme="majorHAnsi" w:cstheme="majorHAnsi"/>
            <w:sz w:val="12"/>
          </w:rPr>
          <w:t>studied</w:t>
        </w:r>
      </w:hyperlink>
      <w:r w:rsidRPr="003E7496">
        <w:rPr>
          <w:rFonts w:asciiTheme="majorHAnsi" w:hAnsiTheme="majorHAnsi" w:cstheme="majorHAnsi"/>
          <w:sz w:val="12"/>
        </w:rPr>
        <w:t> the same Ontario strikes and also found that they hurt student achievement. Like Baker, he found only small effects for students for whom the strike occurred in third grade, but large effects if the student was in sixth grade. In the latter case, the percentage of students getting a passing score on math standardized tests fell by 0.21 percentage points per day, and the percentage getting a non-failing score across all tests fell by 0.10 points per day</w:t>
      </w:r>
      <w:r w:rsidRPr="003E7496">
        <w:rPr>
          <w:rStyle w:val="Emphasis"/>
          <w:rFonts w:asciiTheme="majorHAnsi" w:hAnsiTheme="majorHAnsi" w:cstheme="majorHAnsi"/>
        </w:rPr>
        <w:t xml:space="preserve">. </w:t>
      </w:r>
      <w:r w:rsidRPr="003E7496">
        <w:rPr>
          <w:rStyle w:val="Emphasis"/>
          <w:rFonts w:asciiTheme="majorHAnsi" w:hAnsiTheme="majorHAnsi" w:cstheme="majorHAnsi"/>
          <w:highlight w:val="yellow"/>
        </w:rPr>
        <w:t>The effects were much more dramatic in poorer and more socially disadvantaged</w:t>
      </w:r>
      <w:r w:rsidRPr="003E7496">
        <w:rPr>
          <w:rStyle w:val="Emphasis"/>
          <w:rFonts w:asciiTheme="majorHAnsi" w:hAnsiTheme="majorHAnsi" w:cstheme="majorHAnsi"/>
        </w:rPr>
        <w:t xml:space="preserve"> school </w:t>
      </w:r>
      <w:r w:rsidRPr="003E7496">
        <w:rPr>
          <w:rStyle w:val="Emphasis"/>
          <w:rFonts w:asciiTheme="majorHAnsi" w:hAnsiTheme="majorHAnsi" w:cstheme="majorHAnsi"/>
          <w:highlight w:val="yellow"/>
        </w:rPr>
        <w:t>districts</w:t>
      </w:r>
      <w:r w:rsidRPr="003E7496">
        <w:rPr>
          <w:rStyle w:val="Emphasis"/>
          <w:rFonts w:asciiTheme="majorHAnsi" w:hAnsiTheme="majorHAnsi" w:cstheme="majorHAnsi"/>
        </w:rPr>
        <w:t>,</w:t>
      </w:r>
      <w:r w:rsidRPr="003E7496">
        <w:rPr>
          <w:rFonts w:asciiTheme="majorHAnsi" w:hAnsiTheme="majorHAnsi" w:cstheme="majorHAnsi"/>
          <w:sz w:val="12"/>
        </w:rPr>
        <w:t xml:space="preserve"> where overall passing scores went down by 0.35 points per day. Given that strikes typically last a week or more, these results can add up. </w:t>
      </w:r>
      <w:r w:rsidRPr="003E7496">
        <w:rPr>
          <w:rStyle w:val="Emphasis"/>
          <w:rFonts w:asciiTheme="majorHAnsi" w:hAnsiTheme="majorHAnsi" w:cstheme="majorHAnsi"/>
          <w:highlight w:val="yellow"/>
        </w:rPr>
        <w:t>A</w:t>
      </w:r>
      <w:r w:rsidRPr="003E7496">
        <w:rPr>
          <w:rFonts w:asciiTheme="majorHAnsi" w:hAnsiTheme="majorHAnsi" w:cstheme="majorHAnsi"/>
          <w:sz w:val="12"/>
          <w:highlight w:val="yellow"/>
        </w:rPr>
        <w:t xml:space="preserve"> </w:t>
      </w:r>
      <w:r w:rsidRPr="003E7496">
        <w:rPr>
          <w:rStyle w:val="Emphasis"/>
          <w:rFonts w:asciiTheme="majorHAnsi" w:hAnsiTheme="majorHAnsi" w:cstheme="majorHAnsi"/>
          <w:highlight w:val="yellow"/>
        </w:rPr>
        <w:t>nine-day strike</w:t>
      </w:r>
      <w:r w:rsidRPr="003E7496">
        <w:rPr>
          <w:rStyle w:val="Emphasis"/>
          <w:rFonts w:asciiTheme="majorHAnsi" w:hAnsiTheme="majorHAnsi" w:cstheme="majorHAnsi"/>
        </w:rPr>
        <w:t xml:space="preserve">, for instance, </w:t>
      </w:r>
      <w:r w:rsidRPr="003E7496">
        <w:rPr>
          <w:rStyle w:val="Emphasis"/>
          <w:rFonts w:asciiTheme="majorHAnsi" w:hAnsiTheme="majorHAnsi" w:cstheme="majorHAnsi"/>
          <w:highlight w:val="yellow"/>
        </w:rPr>
        <w:t>reduces passing rates</w:t>
      </w:r>
      <w:r w:rsidRPr="003E7496">
        <w:rPr>
          <w:rFonts w:asciiTheme="majorHAnsi" w:hAnsiTheme="majorHAnsi" w:cstheme="majorHAnsi"/>
          <w:sz w:val="12"/>
        </w:rPr>
        <w:t xml:space="preserve"> 3.15 percentage points. ¶And it's not just Ontario. Michèle Belot and Dinand Webbink, now of the Universities of Edinburgh and Rotterdam, respectively, </w:t>
      </w:r>
      <w:hyperlink r:id="rId16" w:history="1">
        <w:r w:rsidRPr="003E7496">
          <w:rPr>
            <w:rStyle w:val="Hyperlink"/>
            <w:rFonts w:asciiTheme="majorHAnsi" w:hAnsiTheme="majorHAnsi" w:cstheme="majorHAnsi"/>
            <w:sz w:val="12"/>
          </w:rPr>
          <w:t>found</w:t>
        </w:r>
      </w:hyperlink>
      <w:r w:rsidRPr="003E7496">
        <w:rPr>
          <w:rFonts w:asciiTheme="majorHAnsi" w:hAnsiTheme="majorHAnsi" w:cstheme="majorHAnsi"/>
          <w:sz w:val="12"/>
        </w:rPr>
        <w:t xml:space="preserve"> that </w:t>
      </w:r>
      <w:r w:rsidRPr="003E7496">
        <w:rPr>
          <w:rStyle w:val="Emphasis"/>
          <w:rFonts w:asciiTheme="majorHAnsi" w:hAnsiTheme="majorHAnsi" w:cstheme="majorHAnsi"/>
          <w:highlight w:val="yellow"/>
        </w:rPr>
        <w:t>work stoppages hurt student achievement</w:t>
      </w:r>
      <w:r w:rsidRPr="003E7496">
        <w:rPr>
          <w:rStyle w:val="Emphasis"/>
          <w:rFonts w:asciiTheme="majorHAnsi" w:hAnsiTheme="majorHAnsi" w:cstheme="majorHAnsi"/>
        </w:rPr>
        <w:t xml:space="preserve">, </w:t>
      </w:r>
      <w:r w:rsidRPr="003E7496">
        <w:rPr>
          <w:rStyle w:val="Emphasis"/>
          <w:rFonts w:asciiTheme="majorHAnsi" w:hAnsiTheme="majorHAnsi" w:cstheme="majorHAnsi"/>
          <w:highlight w:val="yellow"/>
        </w:rPr>
        <w:t>increased the number of students repeating grades and reduced higher education attainment</w:t>
      </w:r>
      <w:r w:rsidRPr="003E7496">
        <w:rPr>
          <w:rStyle w:val="Emphasis"/>
          <w:rFonts w:asciiTheme="majorHAnsi" w:hAnsiTheme="majorHAnsi" w:cstheme="majorHAnsi"/>
        </w:rPr>
        <w:t xml:space="preserve"> in Belgium</w:t>
      </w:r>
      <w:r w:rsidRPr="003E7496">
        <w:rPr>
          <w:rFonts w:asciiTheme="majorHAnsi" w:hAnsiTheme="majorHAnsi" w:cstheme="majorHAnsi"/>
          <w:sz w:val="12"/>
        </w:rPr>
        <w:t>. What's more, studies dealing with teacher absences for reasons other than strikes bolster these findings. ¶A </w:t>
      </w:r>
      <w:hyperlink r:id="rId17" w:history="1">
        <w:r w:rsidRPr="003E7496">
          <w:rPr>
            <w:rStyle w:val="Hyperlink"/>
            <w:rFonts w:asciiTheme="majorHAnsi" w:hAnsiTheme="majorHAnsi" w:cstheme="majorHAnsi"/>
            <w:sz w:val="12"/>
          </w:rPr>
          <w:t>study</w:t>
        </w:r>
      </w:hyperlink>
      <w:r w:rsidRPr="003E7496">
        <w:rPr>
          <w:rFonts w:asciiTheme="majorHAnsi" w:hAnsiTheme="majorHAnsi" w:cstheme="majorHAnsi"/>
          <w:sz w:val="12"/>
        </w:rPr>
        <w:t xml:space="preserve"> (pdf) by Harvard's Raegen Miller, Richard Murnane and John Willett tracked the effects of teacher absences while controlling for teacher experience and skill level. They noted that </w:t>
      </w:r>
      <w:r w:rsidRPr="003E7496">
        <w:rPr>
          <w:rStyle w:val="Emphasis"/>
          <w:rFonts w:asciiTheme="majorHAnsi" w:hAnsiTheme="majorHAnsi" w:cstheme="majorHAnsi"/>
          <w:highlight w:val="yellow"/>
        </w:rPr>
        <w:t>teachers who are absent</w:t>
      </w:r>
      <w:r w:rsidRPr="003E7496">
        <w:rPr>
          <w:rStyle w:val="Emphasis"/>
          <w:rFonts w:asciiTheme="majorHAnsi" w:hAnsiTheme="majorHAnsi" w:cstheme="majorHAnsi"/>
        </w:rPr>
        <w:t xml:space="preserve"> more regularly </w:t>
      </w:r>
      <w:r w:rsidRPr="003E7496">
        <w:rPr>
          <w:rStyle w:val="Emphasis"/>
          <w:rFonts w:asciiTheme="majorHAnsi" w:hAnsiTheme="majorHAnsi" w:cstheme="majorHAnsi"/>
          <w:highlight w:val="yellow"/>
        </w:rPr>
        <w:t>may be less motivated and skilled</w:t>
      </w:r>
      <w:r w:rsidRPr="003E7496">
        <w:rPr>
          <w:rStyle w:val="Emphasis"/>
          <w:rFonts w:asciiTheme="majorHAnsi" w:hAnsiTheme="majorHAnsi" w:cstheme="majorHAnsi"/>
        </w:rPr>
        <w:t>,</w:t>
      </w:r>
      <w:r w:rsidRPr="003E7496">
        <w:rPr>
          <w:rFonts w:asciiTheme="majorHAnsi" w:hAnsiTheme="majorHAnsi" w:cstheme="majorHAnsi"/>
          <w:sz w:val="12"/>
        </w:rPr>
        <w:t xml:space="preserve"> and so they isolated absences due to poor weather, the idea being that even highly skilled teachers will be absent if the weather prevents them form getting to work. ¶The study found that</w:t>
      </w:r>
      <w:r w:rsidRPr="003E7496">
        <w:rPr>
          <w:rStyle w:val="Emphasis"/>
          <w:rFonts w:asciiTheme="majorHAnsi" w:hAnsiTheme="majorHAnsi" w:cstheme="majorHAnsi"/>
        </w:rPr>
        <w:t xml:space="preserve"> </w:t>
      </w:r>
      <w:r w:rsidRPr="003E7496">
        <w:rPr>
          <w:rStyle w:val="Emphasis"/>
          <w:rFonts w:asciiTheme="majorHAnsi" w:hAnsiTheme="majorHAnsi" w:cstheme="majorHAnsi"/>
          <w:highlight w:val="yellow"/>
        </w:rPr>
        <w:t>absences lead to</w:t>
      </w:r>
      <w:r w:rsidRPr="003E7496">
        <w:rPr>
          <w:rStyle w:val="Emphasis"/>
          <w:rFonts w:asciiTheme="majorHAnsi" w:hAnsiTheme="majorHAnsi" w:cstheme="majorHAnsi"/>
        </w:rPr>
        <w:t xml:space="preserve"> statistically </w:t>
      </w:r>
      <w:r w:rsidRPr="003E7496">
        <w:rPr>
          <w:rStyle w:val="Emphasis"/>
          <w:rFonts w:asciiTheme="majorHAnsi" w:hAnsiTheme="majorHAnsi" w:cstheme="majorHAnsi"/>
          <w:highlight w:val="yellow"/>
        </w:rPr>
        <w:t>significant drops in</w:t>
      </w:r>
      <w:r w:rsidRPr="003E7496">
        <w:rPr>
          <w:rStyle w:val="Emphasis"/>
          <w:rFonts w:asciiTheme="majorHAnsi" w:hAnsiTheme="majorHAnsi" w:cstheme="majorHAnsi"/>
        </w:rPr>
        <w:t xml:space="preserve"> student </w:t>
      </w:r>
      <w:r w:rsidRPr="003E7496">
        <w:rPr>
          <w:rStyle w:val="Emphasis"/>
          <w:rFonts w:asciiTheme="majorHAnsi" w:hAnsiTheme="majorHAnsi" w:cstheme="majorHAnsi"/>
          <w:highlight w:val="yellow"/>
        </w:rPr>
        <w:t>math and reading scores.</w:t>
      </w:r>
      <w:r w:rsidRPr="003E7496">
        <w:rPr>
          <w:rFonts w:asciiTheme="majorHAnsi" w:hAnsiTheme="majorHAnsi" w:cstheme="majorHAnsi"/>
          <w:sz w:val="12"/>
        </w:rPr>
        <w:t xml:space="preserve"> The drops are lower than those found in the Baker and Johnson studies, but then again, the students in the Harvard study received instruction from substitutes, whereas students in strikes get no instruction at all. Studies by </w:t>
      </w:r>
      <w:hyperlink r:id="rId18" w:history="1">
        <w:r w:rsidRPr="003E7496">
          <w:rPr>
            <w:rStyle w:val="Hyperlink"/>
            <w:rFonts w:asciiTheme="majorHAnsi" w:hAnsiTheme="majorHAnsi" w:cstheme="majorHAnsi"/>
            <w:sz w:val="12"/>
          </w:rPr>
          <w:t>Charles Clotfelder, Helen Ladd and Jacob Vigdor</w:t>
        </w:r>
      </w:hyperlink>
      <w:r w:rsidRPr="003E7496">
        <w:rPr>
          <w:rFonts w:asciiTheme="majorHAnsi" w:hAnsiTheme="majorHAnsi" w:cstheme="majorHAnsi"/>
          <w:sz w:val="12"/>
        </w:rPr>
        <w:t> at Duke and by </w:t>
      </w:r>
      <w:hyperlink r:id="rId19" w:history="1">
        <w:r w:rsidRPr="003E7496">
          <w:rPr>
            <w:rStyle w:val="Hyperlink"/>
            <w:rFonts w:asciiTheme="majorHAnsi" w:hAnsiTheme="majorHAnsi" w:cstheme="majorHAnsi"/>
            <w:sz w:val="12"/>
          </w:rPr>
          <w:t>Mariesa Herrmann and Jonah Rockoff</w:t>
        </w:r>
      </w:hyperlink>
      <w:r w:rsidRPr="003E7496">
        <w:rPr>
          <w:rFonts w:asciiTheme="majorHAnsi" w:hAnsiTheme="majorHAnsi" w:cstheme="majorHAnsi"/>
          <w:sz w:val="12"/>
        </w:rPr>
        <w:t> (pdf) at Columbia found significant drops in student achievement because of absences in North Carolina and New York schools, respectively, with the latter finding that a lengthy absence had the same effect as replacing an average teacher with one at the 30th percentile. ¶The only recent </w:t>
      </w:r>
      <w:hyperlink r:id="rId20" w:history="1">
        <w:r w:rsidRPr="003E7496">
          <w:rPr>
            <w:rStyle w:val="Hyperlink"/>
            <w:rFonts w:asciiTheme="majorHAnsi" w:hAnsiTheme="majorHAnsi" w:cstheme="majorHAnsi"/>
            <w:sz w:val="12"/>
          </w:rPr>
          <w:t>study</w:t>
        </w:r>
      </w:hyperlink>
      <w:r w:rsidRPr="003E7496">
        <w:rPr>
          <w:rFonts w:asciiTheme="majorHAnsi" w:hAnsiTheme="majorHAnsi" w:cstheme="majorHAnsi"/>
          <w:sz w:val="12"/>
        </w:rPr>
        <w:t> (pdf) to find no significant results from teacher strikes was conducted by Harris Zwerling, a researcher at the Pennsylvania State Education Association, the state's largest teacher's union. That study compared Pennsylvania school districts that experienced strikes to those that didn't, and found no difference in outcomes once one controls for demographics and years of teacher service; this is much the same methodology as the Ontario studies. One could argue that because the study focused on U.S. schools rather than Canadian or Belgian ones, it is more directly relevant. ¶But then again, Pennsylvania requires schools to make up lost time due to teacher strikes at the end of the school year, which Canadian and Belgian schools don't. Illinois schools are required to teach 176 days a year, and the union </w:t>
      </w:r>
      <w:hyperlink r:id="rId21" w:history="1">
        <w:r w:rsidRPr="003E7496">
          <w:rPr>
            <w:rStyle w:val="Hyperlink"/>
            <w:rFonts w:asciiTheme="majorHAnsi" w:hAnsiTheme="majorHAnsi" w:cstheme="majorHAnsi"/>
            <w:sz w:val="12"/>
          </w:rPr>
          <w:t>insists</w:t>
        </w:r>
      </w:hyperlink>
      <w:r w:rsidRPr="003E7496">
        <w:rPr>
          <w:rFonts w:asciiTheme="majorHAnsi" w:hAnsiTheme="majorHAnsi" w:cstheme="majorHAnsi"/>
          <w:sz w:val="12"/>
        </w:rPr>
        <w:t> that agreements to make up lost school days are traditional in bargaining agreements. But the 176-day requirement is frequently ignored, with </w:t>
      </w:r>
      <w:hyperlink r:id="rId22" w:history="1">
        <w:r w:rsidRPr="003E7496">
          <w:rPr>
            <w:rStyle w:val="Hyperlink"/>
            <w:rFonts w:asciiTheme="majorHAnsi" w:hAnsiTheme="majorHAnsi" w:cstheme="majorHAnsi"/>
            <w:sz w:val="12"/>
          </w:rPr>
          <w:t>400,000 Chicago schoolchildren</w:t>
        </w:r>
      </w:hyperlink>
      <w:r w:rsidRPr="003E7496">
        <w:rPr>
          <w:rFonts w:asciiTheme="majorHAnsi" w:hAnsiTheme="majorHAnsi" w:cstheme="majorHAnsi"/>
          <w:sz w:val="12"/>
        </w:rPr>
        <w:t> only attending school for 170 days. So t</w:t>
      </w:r>
      <w:r w:rsidRPr="003E7496">
        <w:rPr>
          <w:rStyle w:val="StyleUnderline"/>
          <w:rFonts w:asciiTheme="majorHAnsi" w:hAnsiTheme="majorHAnsi" w:cstheme="majorHAnsi"/>
        </w:rPr>
        <w:t xml:space="preserve">here's a real possibility that </w:t>
      </w:r>
      <w:r w:rsidRPr="003E7496">
        <w:rPr>
          <w:rStyle w:val="StyleUnderline"/>
          <w:rFonts w:asciiTheme="majorHAnsi" w:hAnsiTheme="majorHAnsi" w:cstheme="majorHAnsi"/>
          <w:highlight w:val="yellow"/>
        </w:rPr>
        <w:t>the</w:t>
      </w:r>
      <w:r w:rsidRPr="003E7496">
        <w:rPr>
          <w:rStyle w:val="StyleUnderline"/>
          <w:rFonts w:asciiTheme="majorHAnsi" w:hAnsiTheme="majorHAnsi" w:cstheme="majorHAnsi"/>
        </w:rPr>
        <w:t xml:space="preserve"> Chicago </w:t>
      </w:r>
      <w:r w:rsidRPr="003E7496">
        <w:rPr>
          <w:rStyle w:val="StyleUnderline"/>
          <w:rFonts w:asciiTheme="majorHAnsi" w:hAnsiTheme="majorHAnsi" w:cstheme="majorHAnsi"/>
          <w:highlight w:val="yellow"/>
        </w:rPr>
        <w:t>strike will end</w:t>
      </w:r>
      <w:r w:rsidRPr="003E7496">
        <w:rPr>
          <w:rStyle w:val="StyleUnderline"/>
          <w:rFonts w:asciiTheme="majorHAnsi" w:hAnsiTheme="majorHAnsi" w:cstheme="majorHAnsi"/>
        </w:rPr>
        <w:t xml:space="preserve"> up like the Canadian and Belgian ones, </w:t>
      </w:r>
      <w:r w:rsidRPr="003E7496">
        <w:rPr>
          <w:rStyle w:val="StyleUnderline"/>
          <w:rFonts w:asciiTheme="majorHAnsi" w:hAnsiTheme="majorHAnsi" w:cstheme="majorHAnsi"/>
          <w:highlight w:val="yellow"/>
        </w:rPr>
        <w:t>with real lost instructional time and big effects on student learning</w:t>
      </w:r>
      <w:r w:rsidRPr="003E7496">
        <w:rPr>
          <w:rStyle w:val="StyleUnderline"/>
          <w:rFonts w:asciiTheme="majorHAnsi" w:hAnsiTheme="majorHAnsi" w:cstheme="majorHAnsi"/>
        </w:rPr>
        <w:t xml:space="preserve"> as a result</w:t>
      </w:r>
      <w:r w:rsidRPr="003E7496">
        <w:rPr>
          <w:rFonts w:asciiTheme="majorHAnsi" w:hAnsiTheme="majorHAnsi" w:cstheme="majorHAnsi"/>
          <w:sz w:val="12"/>
        </w:rPr>
        <w:t xml:space="preserve">, rather than like the Pennsylvania one, with no lost time and no effect on learning. One last thing — one could protest that all these results rely on standardized testing, which may or may not correlate to real learning. That's fair enough, </w:t>
      </w:r>
      <w:r w:rsidRPr="003E7496">
        <w:rPr>
          <w:rStyle w:val="StyleUnderline"/>
          <w:rFonts w:asciiTheme="majorHAnsi" w:hAnsiTheme="majorHAnsi" w:cstheme="majorHAnsi"/>
        </w:rPr>
        <w:t xml:space="preserve">but there's a bounty of evidence, </w:t>
      </w:r>
      <w:r w:rsidRPr="003E7496">
        <w:rPr>
          <w:rStyle w:val="StyleUnderline"/>
          <w:rFonts w:asciiTheme="majorHAnsi" w:hAnsiTheme="majorHAnsi" w:cstheme="majorHAnsi"/>
        </w:rPr>
        <w:lastRenderedPageBreak/>
        <w:t>from Harvard's </w:t>
      </w:r>
      <w:hyperlink r:id="rId23" w:history="1">
        <w:r w:rsidRPr="003E7496">
          <w:rPr>
            <w:rStyle w:val="StyleUnderline"/>
            <w:rFonts w:asciiTheme="majorHAnsi" w:hAnsiTheme="majorHAnsi" w:cstheme="majorHAnsi"/>
          </w:rPr>
          <w:t>Raj Chetty</w:t>
        </w:r>
      </w:hyperlink>
      <w:r w:rsidRPr="003E7496">
        <w:rPr>
          <w:rStyle w:val="StyleUnderline"/>
          <w:rFonts w:asciiTheme="majorHAnsi" w:hAnsiTheme="majorHAnsi" w:cstheme="majorHAnsi"/>
        </w:rPr>
        <w:t> (pdf) and Stanford's </w:t>
      </w:r>
      <w:hyperlink r:id="rId24" w:history="1">
        <w:r w:rsidRPr="003E7496">
          <w:rPr>
            <w:rStyle w:val="StyleUnderline"/>
            <w:rFonts w:asciiTheme="majorHAnsi" w:hAnsiTheme="majorHAnsi" w:cstheme="majorHAnsi"/>
          </w:rPr>
          <w:t>Eric Hanushek</w:t>
        </w:r>
      </w:hyperlink>
      <w:r w:rsidRPr="003E7496">
        <w:rPr>
          <w:rStyle w:val="StyleUnderline"/>
          <w:rFonts w:asciiTheme="majorHAnsi" w:hAnsiTheme="majorHAnsi" w:cstheme="majorHAnsi"/>
        </w:rPr>
        <w:t xml:space="preserve">, among others, suggesting that </w:t>
      </w:r>
      <w:r w:rsidRPr="003E7496">
        <w:rPr>
          <w:rStyle w:val="StyleUnderline"/>
          <w:rFonts w:asciiTheme="majorHAnsi" w:hAnsiTheme="majorHAnsi" w:cstheme="majorHAnsi"/>
          <w:highlight w:val="yellow"/>
        </w:rPr>
        <w:t>standardized test scores correlate with higher education achievement, lifetime earnings and more</w:t>
      </w:r>
      <w:r w:rsidRPr="003E7496">
        <w:rPr>
          <w:rFonts w:asciiTheme="majorHAnsi" w:hAnsiTheme="majorHAnsi" w:cstheme="majorHAnsi"/>
          <w:sz w:val="12"/>
        </w:rPr>
        <w:t>. So if the Chicago strike does end up hurting student scores, it could affect their lives for years into the future.</w:t>
      </w:r>
    </w:p>
    <w:p w14:paraId="50F09F48" w14:textId="77777777" w:rsidR="00894F03" w:rsidRPr="003E7496" w:rsidRDefault="00894F03" w:rsidP="00894F03">
      <w:pPr>
        <w:pStyle w:val="Heading4"/>
        <w:rPr>
          <w:rFonts w:asciiTheme="majorHAnsi" w:hAnsiTheme="majorHAnsi" w:cstheme="majorHAnsi"/>
        </w:rPr>
      </w:pPr>
      <w:r w:rsidRPr="003E7496">
        <w:rPr>
          <w:rFonts w:asciiTheme="majorHAnsi" w:hAnsiTheme="majorHAnsi" w:cstheme="majorHAnsi"/>
        </w:rPr>
        <w:t>The NLRA provides the right to strike if certain conditions are met.</w:t>
      </w:r>
    </w:p>
    <w:p w14:paraId="3A1B620D" w14:textId="77777777" w:rsidR="00894F03" w:rsidRPr="003E7496" w:rsidRDefault="00894F03" w:rsidP="00894F03">
      <w:pPr>
        <w:pStyle w:val="Heading4"/>
        <w:rPr>
          <w:rFonts w:asciiTheme="majorHAnsi" w:hAnsiTheme="majorHAnsi" w:cstheme="majorHAnsi"/>
        </w:rPr>
      </w:pPr>
      <w:r w:rsidRPr="003E7496">
        <w:rPr>
          <w:rFonts w:asciiTheme="majorHAnsi" w:hAnsiTheme="majorHAnsi" w:cstheme="majorHAnsi"/>
        </w:rPr>
        <w:t>NLRB ND</w:t>
      </w:r>
    </w:p>
    <w:p w14:paraId="478D5ED8" w14:textId="77777777" w:rsidR="00894F03" w:rsidRPr="003E7496" w:rsidRDefault="00894F03" w:rsidP="00894F03">
      <w:pPr>
        <w:rPr>
          <w:rFonts w:asciiTheme="majorHAnsi" w:hAnsiTheme="majorHAnsi" w:cstheme="majorHAnsi"/>
        </w:rPr>
      </w:pPr>
      <w:r w:rsidRPr="003E7496">
        <w:rPr>
          <w:rFonts w:asciiTheme="majorHAnsi" w:hAnsiTheme="majorHAnsi" w:cstheme="majorHAnsi"/>
        </w:rPr>
        <w:t xml:space="preserve">"Right to strike and picket," No Publication, </w:t>
      </w:r>
      <w:hyperlink r:id="rId25" w:history="1">
        <w:r w:rsidRPr="003E7496">
          <w:rPr>
            <w:rStyle w:val="Hyperlink"/>
            <w:rFonts w:asciiTheme="majorHAnsi" w:hAnsiTheme="majorHAnsi" w:cstheme="majorHAnsi"/>
          </w:rPr>
          <w:t>https://www.nlrb.gov/about-nlrb/rights-we-protect/the-law/employees/right-to-strike-and-picket</w:t>
        </w:r>
      </w:hyperlink>
      <w:r w:rsidRPr="003E7496">
        <w:rPr>
          <w:rFonts w:asciiTheme="majorHAnsi" w:hAnsiTheme="majorHAnsi" w:cstheme="majorHAnsi"/>
        </w:rPr>
        <w:t xml:space="preserve"> //marlborough JH</w:t>
      </w:r>
    </w:p>
    <w:p w14:paraId="157C614F" w14:textId="77777777" w:rsidR="00894F03" w:rsidRPr="003E7496" w:rsidRDefault="00894F03" w:rsidP="00894F03">
      <w:pPr>
        <w:rPr>
          <w:rStyle w:val="StyleUnderline"/>
          <w:rFonts w:asciiTheme="majorHAnsi" w:hAnsiTheme="majorHAnsi" w:cstheme="majorHAnsi"/>
        </w:rPr>
      </w:pPr>
      <w:r w:rsidRPr="003E7496">
        <w:rPr>
          <w:rFonts w:asciiTheme="majorHAnsi" w:hAnsiTheme="majorHAnsi" w:cstheme="majorHAnsi"/>
          <w:sz w:val="12"/>
        </w:rPr>
        <w:t>You cannot be fired for participating in a protected strike or picketing, depending on the purposes and means of the strike action. ¶</w:t>
      </w:r>
      <w:r w:rsidRPr="003E7496">
        <w:rPr>
          <w:rStyle w:val="StyleUnderline"/>
          <w:rFonts w:asciiTheme="majorHAnsi" w:hAnsiTheme="majorHAnsi" w:cstheme="majorHAnsi"/>
          <w:highlight w:val="yellow"/>
        </w:rPr>
        <w:t>Under federal law, you cannot be fired for participating in a protected strike or picketing against your employer</w:t>
      </w:r>
      <w:r w:rsidRPr="003E7496">
        <w:rPr>
          <w:rStyle w:val="StyleUnderline"/>
          <w:rFonts w:asciiTheme="majorHAnsi" w:hAnsiTheme="majorHAnsi" w:cstheme="majorHAnsi"/>
        </w:rPr>
        <w:t xml:space="preserve">. </w:t>
      </w:r>
      <w:r w:rsidRPr="003E7496">
        <w:rPr>
          <w:rStyle w:val="StyleUnderline"/>
          <w:rFonts w:asciiTheme="majorHAnsi" w:hAnsiTheme="majorHAnsi" w:cstheme="majorHAnsi"/>
          <w:highlight w:val="yellow"/>
        </w:rPr>
        <w:t>There are limitations and qualifications on the exercise of that right</w:t>
      </w:r>
      <w:r w:rsidRPr="003E7496">
        <w:rPr>
          <w:rStyle w:val="StyleUnderline"/>
          <w:rFonts w:asciiTheme="majorHAnsi" w:hAnsiTheme="majorHAnsi" w:cstheme="majorHAnsi"/>
        </w:rPr>
        <w:t>.</w:t>
      </w:r>
      <w:r w:rsidRPr="003E7496">
        <w:rPr>
          <w:rFonts w:asciiTheme="majorHAnsi" w:hAnsiTheme="majorHAnsi" w:cstheme="majorHAnsi"/>
          <w:sz w:val="12"/>
        </w:rPr>
        <w:t xml:space="preserve"> Most strikes are protected, but certain kinds of strikes are not protected, depending on the object or purpose of the strike, on its timing, or on the conduct of the strikers. You can be lawfully fired for participating in an unprotected strike. ¶</w:t>
      </w:r>
      <w:r w:rsidRPr="003E7496">
        <w:rPr>
          <w:rStyle w:val="StyleUnderline"/>
          <w:rFonts w:asciiTheme="majorHAnsi" w:hAnsiTheme="majorHAnsi" w:cstheme="majorHAnsi"/>
          <w:highlight w:val="yellow"/>
        </w:rPr>
        <w:t>When a protected strike ends, you are entitled to return to work</w:t>
      </w:r>
      <w:r w:rsidRPr="003E7496">
        <w:rPr>
          <w:rFonts w:asciiTheme="majorHAnsi" w:hAnsiTheme="majorHAnsi" w:cstheme="majorHAnsi"/>
          <w:sz w:val="12"/>
        </w:rPr>
        <w:t xml:space="preserve">. If the reason for the strike was, in whole or in part, to protest one or more unfair labor practices, strikers must be immediately reinstated. If the strike was over economic issues, you are likewise entitled to immediate reinstatement except that if your employer hired permanent replacements, returning strikers are placed on a preferential hiring list. </w:t>
      </w:r>
      <w:r w:rsidRPr="003E7496">
        <w:rPr>
          <w:rStyle w:val="StyleUnderline"/>
          <w:rFonts w:asciiTheme="majorHAnsi" w:hAnsiTheme="majorHAnsi" w:cstheme="majorHAnsi"/>
          <w:highlight w:val="yellow"/>
        </w:rPr>
        <w:t>Your right to reinstatement may be lost if you have engaged in violence</w:t>
      </w:r>
      <w:r w:rsidRPr="003E7496">
        <w:rPr>
          <w:rStyle w:val="StyleUnderline"/>
          <w:rFonts w:asciiTheme="majorHAnsi" w:hAnsiTheme="majorHAnsi" w:cstheme="majorHAnsi"/>
        </w:rPr>
        <w:t xml:space="preserve"> or other serious misconduct in connection with your strike or picketing activities.</w:t>
      </w:r>
    </w:p>
    <w:p w14:paraId="5FADC932" w14:textId="77777777" w:rsidR="00894F03" w:rsidRPr="003E7496" w:rsidRDefault="00894F03" w:rsidP="00894F03">
      <w:pPr>
        <w:pStyle w:val="Heading4"/>
        <w:rPr>
          <w:rFonts w:asciiTheme="majorHAnsi" w:hAnsiTheme="majorHAnsi" w:cstheme="majorHAnsi"/>
        </w:rPr>
      </w:pPr>
      <w:r w:rsidRPr="003E7496">
        <w:rPr>
          <w:rFonts w:asciiTheme="majorHAnsi" w:hAnsiTheme="majorHAnsi" w:cstheme="majorHAnsi"/>
        </w:rPr>
        <w:t>The CP solves 100% of the aff – nowhere in the aff does it say an unconditional right to strike is necessary, just that a right to strike is.</w:t>
      </w:r>
    </w:p>
    <w:p w14:paraId="5E525341" w14:textId="037B1B6A" w:rsidR="00894F03" w:rsidRPr="003E7496" w:rsidRDefault="00894F03" w:rsidP="00745188">
      <w:pPr>
        <w:pStyle w:val="Heading4"/>
        <w:rPr>
          <w:rFonts w:asciiTheme="majorHAnsi" w:hAnsiTheme="majorHAnsi" w:cstheme="majorHAnsi"/>
        </w:rPr>
      </w:pPr>
      <w:r w:rsidRPr="003E7496">
        <w:rPr>
          <w:rFonts w:asciiTheme="majorHAnsi" w:hAnsiTheme="majorHAnsi" w:cstheme="majorHAnsi"/>
        </w:rPr>
        <w:t>The CP is distinct from the aff – it requires specific things to happen to allow a strike and is not unconditional.</w:t>
      </w:r>
    </w:p>
    <w:p w14:paraId="1750BCF5" w14:textId="77777777" w:rsidR="00894F03" w:rsidRPr="003E7496" w:rsidRDefault="00894F03" w:rsidP="00894F03">
      <w:pPr>
        <w:keepNext/>
        <w:keepLines/>
        <w:spacing w:before="40" w:after="0"/>
        <w:outlineLvl w:val="3"/>
        <w:rPr>
          <w:rFonts w:asciiTheme="majorHAnsi" w:eastAsia="MS Gothic" w:hAnsiTheme="majorHAnsi" w:cstheme="majorHAnsi"/>
          <w:b/>
          <w:iCs/>
          <w:sz w:val="26"/>
        </w:rPr>
      </w:pPr>
      <w:r w:rsidRPr="003E7496">
        <w:rPr>
          <w:rFonts w:asciiTheme="majorHAnsi" w:eastAsia="MS Gothic" w:hAnsiTheme="majorHAnsi" w:cstheme="majorHAnsi"/>
          <w:b/>
          <w:iCs/>
          <w:sz w:val="26"/>
        </w:rPr>
        <w:t>Strikes can be violent, South Africa proves. This link turns the AC by harming the affected sector and decking the economy.</w:t>
      </w:r>
    </w:p>
    <w:p w14:paraId="0F6DBC67" w14:textId="77777777" w:rsidR="00894F03" w:rsidRPr="003E7496" w:rsidRDefault="00894F03" w:rsidP="00894F03">
      <w:pPr>
        <w:rPr>
          <w:rFonts w:asciiTheme="majorHAnsi" w:eastAsia="Cambria" w:hAnsiTheme="majorHAnsi" w:cstheme="majorHAnsi"/>
        </w:rPr>
      </w:pPr>
      <w:r w:rsidRPr="003E7496">
        <w:rPr>
          <w:rStyle w:val="Style13ptBold"/>
          <w:rFonts w:asciiTheme="majorHAnsi" w:hAnsiTheme="majorHAnsi" w:cstheme="majorHAnsi"/>
        </w:rPr>
        <w:t xml:space="preserve">Tenzam ’20 - </w:t>
      </w:r>
      <w:r w:rsidRPr="003E7496">
        <w:rPr>
          <w:rFonts w:asciiTheme="majorHAnsi" w:eastAsia="Cambria" w:hAnsiTheme="majorHAnsi" w:cstheme="majorHAnsi"/>
        </w:rPr>
        <w:t>Mlungisi Tenzam LLB LLM LLD Senior Lecturer, University of KwaZulu-Natal, 2020, The effects of violent strikes on the economy of a developing country: a case of South Africa, http://www.scielo.org.za/scielo.php?script=sci_arttext&amp;pid=S1682-58532020000300004</w:t>
      </w:r>
    </w:p>
    <w:p w14:paraId="7FE17423" w14:textId="2FE44247" w:rsidR="00894F03" w:rsidRDefault="00894F03" w:rsidP="00894F03">
      <w:pPr>
        <w:ind w:left="720"/>
        <w:rPr>
          <w:rFonts w:asciiTheme="majorHAnsi" w:eastAsia="Cambria" w:hAnsiTheme="majorHAnsi" w:cstheme="majorHAnsi"/>
          <w:sz w:val="12"/>
        </w:rPr>
      </w:pPr>
      <w:r w:rsidRPr="003E7496">
        <w:rPr>
          <w:rFonts w:asciiTheme="majorHAnsi" w:eastAsia="Cambria" w:hAnsiTheme="majorHAnsi" w:cstheme="majorHAnsi"/>
          <w:sz w:val="12"/>
        </w:rPr>
        <w:t xml:space="preserve">The Constitution guarantees every worker the right to join a trade union, participate in the activities and programmes of a trade union, and to strike.11The Constitution grants these rights to a "worker" as an individual.12However,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Labour Relations Act 66 of 199515 (LRA). The main purpose of the LRA is to "advance economic development, social justice, labour peace and the democratisation of the workplace".16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 17 are guaranteed in the Constitution and specifically regulated by the LRA, it sometimes happens that the right to strike is exercised for purposes not intended by the Constitution and the LRA, generally.18 For example, it was not the intention of the Constitutional Assembly and the legislature that violence should be used during strikes or pickets. As the Constitution provides, </w:t>
      </w:r>
      <w:r w:rsidRPr="003E7496">
        <w:rPr>
          <w:rStyle w:val="StyleUnderline"/>
          <w:rFonts w:asciiTheme="majorHAnsi" w:hAnsiTheme="majorHAnsi" w:cstheme="majorHAnsi"/>
          <w:highlight w:val="yellow"/>
        </w:rPr>
        <w:t>pickets are meant to be peaceful</w:t>
      </w:r>
      <w:r w:rsidRPr="003E7496">
        <w:rPr>
          <w:rFonts w:asciiTheme="majorHAnsi" w:eastAsia="Cambria" w:hAnsiTheme="majorHAnsi" w:cstheme="majorHAnsi"/>
          <w:sz w:val="12"/>
        </w:rPr>
        <w:t xml:space="preserve">.19 Contrary to section 17 of the Constitution, the conduct of workers participating in a strike or picket has changed in recent years with workers trying to emphasise their grievances by causing disharmony and chaos in public. A media report by the South African Institute of Race Relations pointed out that </w:t>
      </w:r>
      <w:r w:rsidRPr="003E7496">
        <w:rPr>
          <w:rStyle w:val="StyleUnderline"/>
          <w:rFonts w:asciiTheme="majorHAnsi" w:hAnsiTheme="majorHAnsi" w:cstheme="majorHAnsi"/>
          <w:highlight w:val="yellow"/>
        </w:rPr>
        <w:t>between</w:t>
      </w:r>
      <w:r w:rsidRPr="003E7496">
        <w:rPr>
          <w:rFonts w:asciiTheme="majorHAnsi" w:eastAsia="Cambria" w:hAnsiTheme="majorHAnsi" w:cstheme="majorHAnsi"/>
          <w:sz w:val="12"/>
        </w:rPr>
        <w:t xml:space="preserve"> the years </w:t>
      </w:r>
      <w:r w:rsidRPr="003E7496">
        <w:rPr>
          <w:rStyle w:val="StyleUnderline"/>
          <w:rFonts w:asciiTheme="majorHAnsi" w:hAnsiTheme="majorHAnsi" w:cstheme="majorHAnsi"/>
          <w:highlight w:val="yellow"/>
        </w:rPr>
        <w:t>1999 and 2012 there were 181 strike-related deaths, 313 injuries and 3,058 people were arrested for public violence associated with strikes.</w:t>
      </w:r>
      <w:r w:rsidRPr="003E7496">
        <w:rPr>
          <w:rFonts w:asciiTheme="majorHAnsi" w:eastAsia="Cambria" w:hAnsiTheme="majorHAnsi" w:cstheme="majorHAnsi"/>
          <w:sz w:val="12"/>
        </w:rPr>
        <w:t xml:space="preserve">20 The question is whether employers succumb easily to workers' demands if a strike is accompanied by violence? In response to this question, one worker remarked as follows:¶ "[T]here is no sweet strike, there is no Christian strike ... A strike is a strike. [Y]ou want to get back what belongs to you ... you won't win a strike with a Bible. You do not wear high heels and carry an umbrella and say '1992 was under apartheid, 2007 is under ANC'. You won't win a strike like that."21¶ </w:t>
      </w:r>
      <w:r w:rsidRPr="003E7496">
        <w:rPr>
          <w:rStyle w:val="StyleUnderline"/>
          <w:rFonts w:asciiTheme="majorHAnsi" w:hAnsiTheme="majorHAnsi" w:cstheme="majorHAnsi"/>
          <w:highlight w:val="yellow"/>
        </w:rPr>
        <w:t>The use of violence</w:t>
      </w:r>
      <w:r w:rsidRPr="003E7496">
        <w:rPr>
          <w:rFonts w:asciiTheme="majorHAnsi" w:eastAsia="Cambria" w:hAnsiTheme="majorHAnsi" w:cstheme="majorHAnsi"/>
          <w:sz w:val="12"/>
        </w:rPr>
        <w:t xml:space="preserve"> during industrial action </w:t>
      </w:r>
      <w:r w:rsidRPr="003E7496">
        <w:rPr>
          <w:rStyle w:val="StyleUnderline"/>
          <w:rFonts w:asciiTheme="majorHAnsi" w:hAnsiTheme="majorHAnsi" w:cstheme="majorHAnsi"/>
          <w:highlight w:val="yellow"/>
        </w:rPr>
        <w:t>affects</w:t>
      </w:r>
      <w:r w:rsidRPr="003E7496">
        <w:rPr>
          <w:rFonts w:asciiTheme="majorHAnsi" w:eastAsia="Cambria" w:hAnsiTheme="majorHAnsi" w:cstheme="majorHAnsi"/>
          <w:sz w:val="12"/>
        </w:rPr>
        <w:t xml:space="preserve"> not only the </w:t>
      </w:r>
      <w:r w:rsidRPr="003E7496">
        <w:rPr>
          <w:rStyle w:val="StyleUnderline"/>
          <w:rFonts w:asciiTheme="majorHAnsi" w:hAnsiTheme="majorHAnsi" w:cstheme="majorHAnsi"/>
          <w:highlight w:val="yellow"/>
        </w:rPr>
        <w:t>strikers</w:t>
      </w:r>
      <w:r w:rsidRPr="003E7496">
        <w:rPr>
          <w:rFonts w:asciiTheme="majorHAnsi" w:eastAsia="Cambria" w:hAnsiTheme="majorHAnsi" w:cstheme="majorHAnsi"/>
          <w:sz w:val="12"/>
        </w:rPr>
        <w:t xml:space="preserve"> or picketers, </w:t>
      </w:r>
      <w:r w:rsidRPr="003E7496">
        <w:rPr>
          <w:rStyle w:val="StyleUnderline"/>
          <w:rFonts w:asciiTheme="majorHAnsi" w:hAnsiTheme="majorHAnsi" w:cstheme="majorHAnsi"/>
          <w:highlight w:val="yellow"/>
        </w:rPr>
        <w:t>the employer</w:t>
      </w:r>
      <w:r w:rsidRPr="003E7496">
        <w:rPr>
          <w:rFonts w:asciiTheme="majorHAnsi" w:eastAsia="Cambria" w:hAnsiTheme="majorHAnsi" w:cstheme="majorHAnsi"/>
          <w:sz w:val="12"/>
        </w:rPr>
        <w:t xml:space="preserve"> and his or her business but it also affects </w:t>
      </w:r>
      <w:r w:rsidRPr="003E7496">
        <w:rPr>
          <w:rStyle w:val="StyleUnderline"/>
          <w:rFonts w:asciiTheme="majorHAnsi" w:hAnsiTheme="majorHAnsi" w:cstheme="majorHAnsi"/>
          <w:highlight w:val="yellow"/>
        </w:rPr>
        <w:t>innocent members of the public, non-striking employees, the environment and the economy at large.</w:t>
      </w:r>
      <w:r w:rsidRPr="003E7496">
        <w:rPr>
          <w:rFonts w:asciiTheme="majorHAnsi" w:eastAsia="Cambria" w:hAnsiTheme="majorHAnsi" w:cstheme="majorHAnsi"/>
          <w:sz w:val="12"/>
        </w:rPr>
        <w:t xml:space="preserve"> In addition, </w:t>
      </w:r>
      <w:r w:rsidRPr="003E7496">
        <w:rPr>
          <w:rStyle w:val="StyleUnderline"/>
          <w:rFonts w:asciiTheme="majorHAnsi" w:hAnsiTheme="majorHAnsi" w:cstheme="majorHAnsi"/>
          <w:highlight w:val="yellow"/>
        </w:rPr>
        <w:t>striking workers visit non-striking workers' homes</w:t>
      </w:r>
      <w:r w:rsidRPr="003E7496">
        <w:rPr>
          <w:rFonts w:asciiTheme="majorHAnsi" w:eastAsia="Cambria" w:hAnsiTheme="majorHAnsi" w:cstheme="majorHAnsi"/>
          <w:sz w:val="12"/>
        </w:rPr>
        <w:t xml:space="preserve">, often at night, </w:t>
      </w:r>
      <w:r w:rsidRPr="003E7496">
        <w:rPr>
          <w:rStyle w:val="StyleUnderline"/>
          <w:rFonts w:asciiTheme="majorHAnsi" w:hAnsiTheme="majorHAnsi" w:cstheme="majorHAnsi"/>
          <w:highlight w:val="yellow"/>
        </w:rPr>
        <w:t>threaten them and</w:t>
      </w:r>
      <w:r w:rsidRPr="003E7496">
        <w:rPr>
          <w:rFonts w:asciiTheme="majorHAnsi" w:eastAsia="Cambria" w:hAnsiTheme="majorHAnsi" w:cstheme="majorHAnsi"/>
          <w:sz w:val="12"/>
        </w:rPr>
        <w:t xml:space="preserve"> in some cases, </w:t>
      </w:r>
      <w:r w:rsidRPr="003E7496">
        <w:rPr>
          <w:rStyle w:val="StyleUnderline"/>
          <w:rFonts w:asciiTheme="majorHAnsi" w:hAnsiTheme="majorHAnsi" w:cstheme="majorHAnsi"/>
          <w:highlight w:val="yellow"/>
        </w:rPr>
        <w:t>assault or even murder workers who are acting as replacement labour.</w:t>
      </w:r>
      <w:r w:rsidRPr="003E7496">
        <w:rPr>
          <w:rFonts w:asciiTheme="majorHAnsi" w:eastAsia="Cambria" w:hAnsiTheme="majorHAnsi" w:cstheme="majorHAnsi"/>
          <w:sz w:val="12"/>
        </w:rPr>
        <w:t xml:space="preserve">22 This points to the fact that for many workers and their families' living conditions remain unsafe and vulnerable to damage due to violence. In Security Services Employers Organisation v SA Transport &amp; Allied Workers Union </w:t>
      </w:r>
      <w:r w:rsidRPr="003E7496">
        <w:rPr>
          <w:rFonts w:asciiTheme="majorHAnsi" w:eastAsia="Cambria" w:hAnsiTheme="majorHAnsi" w:cstheme="majorHAnsi"/>
          <w:sz w:val="12"/>
        </w:rPr>
        <w:lastRenderedPageBreak/>
        <w:t xml:space="preserve">(SATAWU),23 it was reported that about </w:t>
      </w:r>
      <w:r w:rsidRPr="003E7496">
        <w:rPr>
          <w:rStyle w:val="StyleUnderline"/>
          <w:rFonts w:asciiTheme="majorHAnsi" w:hAnsiTheme="majorHAnsi" w:cstheme="majorHAnsi"/>
          <w:highlight w:val="yellow"/>
        </w:rPr>
        <w:t>20 people were thrown out of moving trains</w:t>
      </w:r>
      <w:r w:rsidRPr="003E7496">
        <w:rPr>
          <w:rFonts w:asciiTheme="majorHAnsi" w:eastAsia="Cambria" w:hAnsiTheme="majorHAnsi" w:cstheme="majorHAnsi"/>
          <w:sz w:val="12"/>
        </w:rPr>
        <w:t xml:space="preserve"> in the Gauteng province; most of them were security guards who were not on strike and who were believed to be targeted by their striking colleagues. Two of them died, while others were admitted to hospitals with serious injuries.24In SA Chemical Catering &amp; Allied Workers Union v Check One (Pty) Ltd,25striking employees were carrying various weapons ranging from sticks, pipes, planks and bottles. One of the strikers Mr Nqoko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w:t>
      </w:r>
      <w:r w:rsidRPr="003E7496">
        <w:rPr>
          <w:rStyle w:val="StyleUnderline"/>
          <w:rFonts w:asciiTheme="majorHAnsi" w:hAnsiTheme="majorHAnsi" w:cstheme="majorHAnsi"/>
          <w:highlight w:val="yellow"/>
        </w:rPr>
        <w:t>an unprotected strike</w:t>
      </w:r>
      <w:r w:rsidRPr="003E7496">
        <w:rPr>
          <w:rFonts w:asciiTheme="majorHAnsi" w:eastAsia="Cambria" w:hAnsiTheme="majorHAnsi" w:cstheme="majorHAnsi"/>
          <w:sz w:val="12"/>
        </w:rPr>
        <w:t xml:space="preserve"> which </w:t>
      </w:r>
      <w:r w:rsidRPr="003E7496">
        <w:rPr>
          <w:rStyle w:val="StyleUnderline"/>
          <w:rFonts w:asciiTheme="majorHAnsi" w:hAnsiTheme="majorHAnsi" w:cstheme="majorHAnsi"/>
          <w:highlight w:val="yellow"/>
        </w:rPr>
        <w:t>was violent and resulted in the loss of lives, damage to property and negative economic consequences including a weakened currency, reduced global investment</w:t>
      </w:r>
      <w:r w:rsidRPr="003E7496">
        <w:rPr>
          <w:rFonts w:asciiTheme="majorHAnsi" w:hAnsiTheme="majorHAnsi" w:cstheme="majorHAnsi"/>
          <w:sz w:val="12"/>
        </w:rPr>
        <w:t>27</w:t>
      </w:r>
      <w:r w:rsidRPr="003E7496">
        <w:rPr>
          <w:rFonts w:asciiTheme="majorHAnsi" w:eastAsia="Cambria" w:hAnsiTheme="majorHAnsi" w:cstheme="majorHAnsi"/>
          <w:sz w:val="12"/>
        </w:rPr>
        <w:t xml:space="preserve">, </w:t>
      </w:r>
      <w:r w:rsidRPr="003E7496">
        <w:rPr>
          <w:rStyle w:val="StyleUnderline"/>
          <w:rFonts w:asciiTheme="majorHAnsi" w:hAnsiTheme="majorHAnsi" w:cstheme="majorHAnsi"/>
          <w:highlight w:val="yellow"/>
        </w:rPr>
        <w:t>declining productivity, and increase unemployment in the affected sectors.</w:t>
      </w:r>
      <w:r w:rsidRPr="003E7496">
        <w:rPr>
          <w:rFonts w:asciiTheme="majorHAnsi" w:eastAsia="Cambria" w:hAnsiTheme="majorHAnsi" w:cstheme="majorHAnsi"/>
          <w:sz w:val="12"/>
        </w:rPr>
        <w:t>27Further, the unreasonably long time it takes for strikes to get resolved in the Republic has a negative effect on the business of the employer, the economy and employment.</w:t>
      </w:r>
    </w:p>
    <w:p w14:paraId="62CF6E90" w14:textId="4AD1832C" w:rsidR="00894F03" w:rsidRDefault="00894F03" w:rsidP="00894F03">
      <w:pPr>
        <w:ind w:left="720"/>
        <w:rPr>
          <w:rFonts w:asciiTheme="majorHAnsi" w:eastAsia="Cambria" w:hAnsiTheme="majorHAnsi" w:cstheme="majorHAnsi"/>
          <w:sz w:val="12"/>
        </w:rPr>
      </w:pPr>
    </w:p>
    <w:p w14:paraId="62A2084C" w14:textId="5BDED89C" w:rsidR="00894F03" w:rsidRPr="003E7496" w:rsidRDefault="00894F03" w:rsidP="00894F03">
      <w:pPr>
        <w:pStyle w:val="Heading4"/>
      </w:pPr>
      <w:r>
        <w:t xml:space="preserve">If teacher strikes aren’t violent, then there’s no meaningful change to the right to strike that teachers currently enjoy, so there’s no problem with doing this counterplan instead of the aff </w:t>
      </w:r>
    </w:p>
    <w:p w14:paraId="4268C143" w14:textId="4882A5B0" w:rsidR="00894F03" w:rsidRDefault="008A7831" w:rsidP="008A7831">
      <w:pPr>
        <w:pStyle w:val="Heading2"/>
      </w:pPr>
      <w:r>
        <w:lastRenderedPageBreak/>
        <w:t>3 – WSDE CP</w:t>
      </w:r>
    </w:p>
    <w:p w14:paraId="4833A6BE" w14:textId="77777777" w:rsidR="008A7831" w:rsidRPr="00FC5BB6" w:rsidRDefault="008A7831" w:rsidP="008A7831">
      <w:pPr>
        <w:pStyle w:val="Heading3"/>
      </w:pPr>
      <w:r>
        <w:lastRenderedPageBreak/>
        <w:t>WSDE CP</w:t>
      </w:r>
    </w:p>
    <w:p w14:paraId="009092C8" w14:textId="734144BF" w:rsidR="008A7831" w:rsidRDefault="008A7831" w:rsidP="008A7831">
      <w:pPr>
        <w:pStyle w:val="Heading4"/>
      </w:pPr>
      <w:r>
        <w:t xml:space="preserve">Plan text: </w:t>
      </w:r>
      <w:r>
        <w:t>Schools</w:t>
      </w:r>
      <w:r>
        <w:t xml:space="preserve"> should be transformed into worker self-directed enterprises.</w:t>
      </w:r>
    </w:p>
    <w:p w14:paraId="455BA845" w14:textId="77777777" w:rsidR="008A7831" w:rsidRPr="00EB2C33" w:rsidRDefault="008A7831" w:rsidP="008A7831">
      <w:r>
        <w:rPr>
          <w:rStyle w:val="Style13ptBold"/>
        </w:rPr>
        <w:t xml:space="preserve">Wolff ND - </w:t>
      </w:r>
      <w:r>
        <w:t xml:space="preserve">Richard D. Wolff [professor of economics emeritus at the University of Massachusetts, Amherst and a visiting professor at the New School in New York City. He has also taught economics at Yale University, the City University of New York, and the University of Paris I (Sorbonne)], “Start with Worker Self-Directed Enterprises,” </w:t>
      </w:r>
      <w:r>
        <w:rPr>
          <w:i/>
        </w:rPr>
        <w:t>The Next System Project</w:t>
      </w:r>
      <w:r>
        <w:t>. &lt;</w:t>
      </w:r>
      <w:r w:rsidRPr="00EB2C33">
        <w:t>https://thenextsystem.org/sites/default/files/2017-08/RickWolff.pdf</w:t>
      </w:r>
      <w:r>
        <w:t>&gt; AT</w:t>
      </w:r>
    </w:p>
    <w:p w14:paraId="68533FF3" w14:textId="77777777" w:rsidR="008A7831" w:rsidRDefault="008A7831" w:rsidP="008A7831">
      <w:pPr>
        <w:ind w:left="720"/>
        <w:rPr>
          <w:sz w:val="12"/>
        </w:rPr>
      </w:pPr>
      <w:r w:rsidRPr="0022481E">
        <w:rPr>
          <w:rStyle w:val="StyleUnderline"/>
        </w:rPr>
        <w:t>We</w:t>
      </w:r>
      <w:r w:rsidRPr="0099208B">
        <w:rPr>
          <w:sz w:val="10"/>
        </w:rPr>
        <w:t xml:space="preserve"> therefore </w:t>
      </w:r>
      <w:r w:rsidRPr="0022481E">
        <w:rPr>
          <w:rStyle w:val="StyleUnderline"/>
        </w:rPr>
        <w:t xml:space="preserve">propose </w:t>
      </w:r>
      <w:r w:rsidRPr="00A20CB3">
        <w:rPr>
          <w:rStyle w:val="StyleUnderline"/>
          <w:highlight w:val="yellow"/>
        </w:rPr>
        <w:t>reorganizing enterprises such that workers become their own bosses.</w:t>
      </w:r>
      <w:r w:rsidRPr="0099208B">
        <w:rPr>
          <w:sz w:val="10"/>
        </w:rPr>
        <w:t xml:space="preserve"> Specifically, </w:t>
      </w:r>
      <w:r w:rsidRPr="0022481E">
        <w:rPr>
          <w:rStyle w:val="StyleUnderline"/>
        </w:rPr>
        <w:t xml:space="preserve">that </w:t>
      </w:r>
      <w:r w:rsidRPr="00A20CB3">
        <w:rPr>
          <w:rStyle w:val="StyleUnderline"/>
          <w:highlight w:val="yellow"/>
        </w:rPr>
        <w:t xml:space="preserve">means placing the workers in </w:t>
      </w:r>
      <w:r w:rsidRPr="0022481E">
        <w:rPr>
          <w:rStyle w:val="StyleUnderline"/>
        </w:rPr>
        <w:t xml:space="preserve">the position of </w:t>
      </w:r>
      <w:r w:rsidRPr="00A20CB3">
        <w:rPr>
          <w:rStyle w:val="StyleUnderline"/>
          <w:highlight w:val="yellow"/>
        </w:rPr>
        <w:t>their own collective board of directors</w:t>
      </w:r>
      <w:r w:rsidRPr="0099208B">
        <w:rPr>
          <w:sz w:val="10"/>
        </w:rPr>
        <w:t xml:space="preserve">, rather than having directors be nonworkers selected by major shareholders. This is not primarily a matter of workers as owners of these enterprises (fine, but not required), nor primarily as managers (likewise fine, but not required). It is the tasks of direction—the </w:t>
      </w:r>
      <w:r w:rsidRPr="00A20CB3">
        <w:rPr>
          <w:rStyle w:val="StyleUnderline"/>
          <w:highlight w:val="yellow"/>
        </w:rPr>
        <w:t>decision making</w:t>
      </w:r>
      <w:r w:rsidRPr="0099208B">
        <w:rPr>
          <w:sz w:val="10"/>
        </w:rPr>
        <w:t xml:space="preserve"> now assigned usually and primarily to corporate boards of directors and only secondarily to the major shareholders who choose them—that </w:t>
      </w:r>
      <w:r w:rsidRPr="00A20CB3">
        <w:rPr>
          <w:rStyle w:val="StyleUnderline"/>
          <w:highlight w:val="yellow"/>
        </w:rPr>
        <w:t>must be transferred to the workers collectively.</w:t>
      </w:r>
      <w:r w:rsidRPr="0099208B">
        <w:rPr>
          <w:sz w:val="10"/>
        </w:rPr>
        <w:t xml:space="preserve"> We call such enterprises worker self-directed enterprises (WSDEs). </w:t>
      </w:r>
      <w:r w:rsidRPr="00A20CB3">
        <w:rPr>
          <w:rStyle w:val="StyleUnderline"/>
          <w:highlight w:val="yellow"/>
        </w:rPr>
        <w:t>They</w:t>
      </w:r>
      <w:r w:rsidRPr="0099208B">
        <w:rPr>
          <w:sz w:val="10"/>
        </w:rPr>
        <w:t xml:space="preserve"> embody and </w:t>
      </w:r>
      <w:r w:rsidRPr="00A20CB3">
        <w:rPr>
          <w:rStyle w:val="StyleUnderline"/>
          <w:highlight w:val="yellow"/>
        </w:rPr>
        <w:t>concretize</w:t>
      </w:r>
      <w:r w:rsidRPr="0099208B">
        <w:rPr>
          <w:sz w:val="10"/>
        </w:rPr>
        <w:t xml:space="preserve"> what we mean by </w:t>
      </w:r>
      <w:r w:rsidRPr="00A20CB3">
        <w:rPr>
          <w:rStyle w:val="StyleUnderline"/>
          <w:highlight w:val="yellow"/>
        </w:rPr>
        <w:t>economic democracy by locating it</w:t>
      </w:r>
      <w:r w:rsidRPr="0099208B">
        <w:rPr>
          <w:sz w:val="10"/>
        </w:rPr>
        <w:t xml:space="preserve"> first and foremost </w:t>
      </w:r>
      <w:r w:rsidRPr="00A20CB3">
        <w:rPr>
          <w:rStyle w:val="StyleUnderline"/>
          <w:highlight w:val="yellow"/>
        </w:rPr>
        <w:t xml:space="preserve">inside the enterprises producing the goods and services upon which society depends. </w:t>
      </w:r>
      <w:r w:rsidRPr="0099208B">
        <w:rPr>
          <w:sz w:val="10"/>
        </w:rPr>
        <w:t>WSDEs represent the goal and their growth and proliferation represent the mechanism to transition from the present capitalist system to a far better next system.</w:t>
      </w:r>
      <w:r>
        <w:rPr>
          <w:sz w:val="10"/>
        </w:rPr>
        <w:t xml:space="preserve"> </w:t>
      </w:r>
      <w:r w:rsidRPr="00EB2C33">
        <w:rPr>
          <w:sz w:val="12"/>
        </w:rPr>
        <w:t>The strategic focus, then, is not upon the government, as in traditional liberal and socialist thinking; it is rather more microeconomic than macroeconomic. Of course, winning government support of WSDEs and their proliferation would be helpful and sought after—perhaps by political parties rooted in and funded by an emerging WSDE sector within otherwise private or state capitalist economies. But the main emphasis would be on working people who either convert existing enterprises into WSDEs or start new enterprises as WSDEs.</w:t>
      </w:r>
      <w:r>
        <w:rPr>
          <w:sz w:val="12"/>
        </w:rPr>
        <w:t xml:space="preserve"> </w:t>
      </w:r>
      <w:r w:rsidRPr="00EB2C33">
        <w:rPr>
          <w:sz w:val="12"/>
        </w:rPr>
        <w:t>Core Goals</w:t>
      </w:r>
      <w:r>
        <w:rPr>
          <w:sz w:val="12"/>
        </w:rPr>
        <w:t xml:space="preserve"> </w:t>
      </w:r>
      <w:r w:rsidRPr="00EB2C33">
        <w:rPr>
          <w:sz w:val="12"/>
        </w:rPr>
        <w:t xml:space="preserve">Briefly, what are the principal, core goals your model or system seeks to realize? Our core goal is the development of a major—and, if possible, prevailing—sector of the economy that is comprised of enterprises (offices, factories, farms, and stores) in which the </w:t>
      </w:r>
      <w:r w:rsidRPr="00A20CB3">
        <w:rPr>
          <w:rStyle w:val="StyleUnderline"/>
          <w:highlight w:val="yellow"/>
        </w:rPr>
        <w:t>employees democratically</w:t>
      </w:r>
      <w:r w:rsidRPr="00EB2C33">
        <w:rPr>
          <w:sz w:val="12"/>
        </w:rPr>
        <w:t xml:space="preserve"> perform the following key enterprise activities: </w:t>
      </w:r>
      <w:r w:rsidRPr="00A20CB3">
        <w:rPr>
          <w:rStyle w:val="StyleUnderline"/>
          <w:highlight w:val="yellow"/>
        </w:rPr>
        <w:t>(a) divide all the labors to be performed, (b) determine what is to be produced, how it is to be produced, and where it is to be produced, and (c) decide on the use and distribution of the output or revenues</w:t>
      </w:r>
      <w:r w:rsidRPr="00EB2C33">
        <w:rPr>
          <w:sz w:val="12"/>
        </w:rPr>
        <w:t xml:space="preserve"> (if output is monetized) therefrom.</w:t>
      </w:r>
      <w:r>
        <w:rPr>
          <w:sz w:val="12"/>
        </w:rPr>
        <w:t xml:space="preserve"> </w:t>
      </w:r>
      <w:r w:rsidRPr="00EB2C33">
        <w:rPr>
          <w:sz w:val="12"/>
        </w:rPr>
        <w:t>Major Changes</w:t>
      </w:r>
      <w:r>
        <w:rPr>
          <w:sz w:val="12"/>
        </w:rPr>
        <w:t xml:space="preserve"> </w:t>
      </w:r>
      <w:r w:rsidRPr="00EB2C33">
        <w:rPr>
          <w:sz w:val="12"/>
        </w:rPr>
        <w:t>What are the principal changes you envision in the current system—the major differences between what you envision and what we have today? A large portion of existing capitalistically organized enterprises would have to transition out of structures in which owners, top managers, or boards of directors perform the key enterprise activities mentioned above.</w:t>
      </w:r>
      <w:r>
        <w:rPr>
          <w:sz w:val="12"/>
        </w:rPr>
        <w:t xml:space="preserve"> </w:t>
      </w:r>
      <w:r w:rsidRPr="00EB2C33">
        <w:rPr>
          <w:sz w:val="12"/>
        </w:rPr>
        <w:t>Principal Means</w:t>
      </w:r>
      <w:r>
        <w:rPr>
          <w:sz w:val="12"/>
        </w:rPr>
        <w:t xml:space="preserve"> </w:t>
      </w:r>
      <w:r w:rsidRPr="00EB2C33">
        <w:rPr>
          <w:sz w:val="12"/>
        </w:rPr>
        <w:t>What are the principal means (policies, institutions, behaviors, whatever) through which each of your core goals is pursued?</w:t>
      </w:r>
      <w:r>
        <w:rPr>
          <w:sz w:val="12"/>
        </w:rPr>
        <w:t xml:space="preserve"> </w:t>
      </w:r>
      <w:r w:rsidRPr="00EB2C33">
        <w:rPr>
          <w:sz w:val="12"/>
        </w:rPr>
        <w:t xml:space="preserve">The means to achieve the transition would need to be several. </w:t>
      </w:r>
      <w:r w:rsidRPr="00EB2C33">
        <w:rPr>
          <w:rStyle w:val="StyleUnderline"/>
          <w:highlight w:val="yellow"/>
        </w:rPr>
        <w:t>Laws would need to be enacted</w:t>
      </w:r>
      <w:r w:rsidRPr="00EB2C33">
        <w:rPr>
          <w:sz w:val="12"/>
        </w:rPr>
        <w:t xml:space="preserve"> or changed </w:t>
      </w:r>
      <w:r w:rsidRPr="00EB2C33">
        <w:rPr>
          <w:rStyle w:val="StyleUnderline"/>
          <w:highlight w:val="yellow"/>
        </w:rPr>
        <w:t>to facilitate the conversion</w:t>
      </w:r>
      <w:r w:rsidRPr="00EB2C33">
        <w:rPr>
          <w:sz w:val="12"/>
        </w:rPr>
        <w:t xml:space="preserve"> of capitalistically organized enterprises </w:t>
      </w:r>
      <w:r w:rsidRPr="00EB2C33">
        <w:rPr>
          <w:rStyle w:val="StyleUnderline"/>
          <w:highlight w:val="yellow"/>
        </w:rPr>
        <w:t>into WSDEs, the formation of new WSDEs, and the functioning of WSDEs.</w:t>
      </w:r>
      <w:r w:rsidRPr="00EB2C33">
        <w:rPr>
          <w:sz w:val="12"/>
        </w:rPr>
        <w:t xml:space="preserve"> School curriculums would need to be changed and teachers be trained to explain, explore, and study WSDEs systematically as alternative-enterprise organizations alongside their traditional capitalist counterparts (corporations, partnerships, and family enterprises). Political parties and platforms need to emerge to represent the interests of WSDEs—the WSDE sector—in terms of state policies, much as now the Democrats and Republicans represent the interests of the capitalist sector.</w:t>
      </w:r>
    </w:p>
    <w:p w14:paraId="571B2A53" w14:textId="6E38BF78" w:rsidR="008A7831" w:rsidRPr="008A7831" w:rsidRDefault="008A7831" w:rsidP="008A7831">
      <w:r>
        <w:t xml:space="preserve">Solves the aff – teachers have control </w:t>
      </w:r>
    </w:p>
    <w:p w14:paraId="435EE50E" w14:textId="0F9F13C1" w:rsidR="004653CA" w:rsidRPr="003E7496" w:rsidRDefault="004653CA" w:rsidP="004653CA">
      <w:pPr>
        <w:pStyle w:val="Heading1"/>
      </w:pPr>
      <w:r>
        <w:lastRenderedPageBreak/>
        <w:t>Case</w:t>
      </w:r>
    </w:p>
    <w:p w14:paraId="2A862D98" w14:textId="77777777" w:rsidR="004653CA" w:rsidRPr="003E7496" w:rsidRDefault="004653CA" w:rsidP="004653CA">
      <w:pPr>
        <w:pStyle w:val="ListParagraph"/>
        <w:keepNext/>
        <w:keepLines/>
        <w:numPr>
          <w:ilvl w:val="0"/>
          <w:numId w:val="14"/>
        </w:numPr>
        <w:spacing w:before="40" w:after="0"/>
        <w:outlineLvl w:val="3"/>
        <w:rPr>
          <w:rFonts w:asciiTheme="majorHAnsi" w:eastAsia="MS Gothic" w:hAnsiTheme="majorHAnsi" w:cstheme="majorHAnsi"/>
          <w:b/>
          <w:iCs/>
          <w:sz w:val="26"/>
        </w:rPr>
      </w:pPr>
      <w:r w:rsidRPr="003E7496">
        <w:rPr>
          <w:rFonts w:asciiTheme="majorHAnsi" w:eastAsia="MS Gothic" w:hAnsiTheme="majorHAnsi" w:cstheme="majorHAnsi"/>
          <w:b/>
          <w:iCs/>
          <w:sz w:val="26"/>
        </w:rPr>
        <w:t>Turn: More strikes lead to backlash bills that weaken unions – empirically proven and especially true for teachers. Partelow ‘19</w:t>
      </w:r>
    </w:p>
    <w:p w14:paraId="788FDC15" w14:textId="77777777" w:rsidR="004653CA" w:rsidRPr="003E7496" w:rsidRDefault="004653CA" w:rsidP="004653CA">
      <w:pPr>
        <w:rPr>
          <w:rFonts w:asciiTheme="majorHAnsi" w:eastAsia="Cambria" w:hAnsiTheme="majorHAnsi" w:cstheme="majorHAnsi"/>
        </w:rPr>
      </w:pPr>
      <w:r w:rsidRPr="003E7496">
        <w:rPr>
          <w:rFonts w:asciiTheme="majorHAnsi" w:eastAsia="Cambria" w:hAnsiTheme="majorHAnsi" w:cstheme="majorHAnsi"/>
        </w:rPr>
        <w:t>Lisette Partelow [Lisette Partelow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MJen]</w:t>
      </w:r>
    </w:p>
    <w:p w14:paraId="41FB16DA" w14:textId="77777777" w:rsidR="004653CA" w:rsidRPr="003E7496" w:rsidRDefault="004653CA" w:rsidP="004653CA">
      <w:pPr>
        <w:spacing w:after="0" w:line="240" w:lineRule="auto"/>
        <w:ind w:left="720"/>
        <w:textAlignment w:val="baseline"/>
        <w:rPr>
          <w:rFonts w:asciiTheme="majorHAnsi" w:eastAsia="Cambria" w:hAnsiTheme="majorHAnsi" w:cstheme="majorHAnsi"/>
          <w:u w:val="single"/>
          <w:lang w:val="en-HK" w:eastAsia="zh-CN"/>
        </w:rPr>
      </w:pPr>
      <w:r w:rsidRPr="003E7496">
        <w:rPr>
          <w:rFonts w:asciiTheme="majorHAnsi" w:eastAsia="Times New Roman" w:hAnsiTheme="majorHAnsi" w:cstheme="majorHAnsi"/>
          <w:color w:val="2C2C25"/>
          <w:spacing w:val="1"/>
          <w:sz w:val="14"/>
          <w:szCs w:val="81"/>
          <w:bdr w:val="none" w:sz="0" w:space="0" w:color="auto" w:frame="1"/>
          <w:lang w:val="en-HK" w:eastAsia="zh-CN"/>
        </w:rPr>
        <w:t>I</w:t>
      </w:r>
      <w:r w:rsidRPr="003E7496">
        <w:rPr>
          <w:rFonts w:asciiTheme="majorHAnsi" w:eastAsia="Times New Roman" w:hAnsiTheme="majorHAnsi" w:cstheme="majorHAnsi"/>
          <w:color w:val="2C2C25"/>
          <w:spacing w:val="1"/>
          <w:sz w:val="14"/>
          <w:lang w:val="en-HK" w:eastAsia="zh-CN"/>
        </w:rPr>
        <w:t xml:space="preserve">n 2018 and 2019, after a decade of disinvestment in education that led to stagnant teacher salaries, policymakers have introduced </w:t>
      </w:r>
      <w:hyperlink r:id="rId26" w:tgtFrame="_blank" w:history="1">
        <w:r w:rsidRPr="003E7496">
          <w:rPr>
            <w:rFonts w:asciiTheme="majorHAnsi" w:eastAsia="Times New Roman" w:hAnsiTheme="majorHAnsi" w:cstheme="majorHAnsi"/>
            <w:color w:val="333333"/>
            <w:spacing w:val="1"/>
            <w:sz w:val="24"/>
            <w:u w:val="single"/>
            <w:bdr w:val="none" w:sz="0" w:space="0" w:color="auto" w:frame="1"/>
            <w:lang w:val="en-HK" w:eastAsia="zh-CN"/>
          </w:rPr>
          <w:t>proposals in states</w:t>
        </w:r>
      </w:hyperlink>
      <w:r w:rsidRPr="003E7496">
        <w:rPr>
          <w:rFonts w:asciiTheme="majorHAnsi" w:eastAsia="Times New Roman" w:hAnsiTheme="majorHAnsi" w:cstheme="majorHAnsi"/>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3E7496">
        <w:rPr>
          <w:rFonts w:asciiTheme="majorHAnsi" w:eastAsia="Cambria" w:hAnsiTheme="majorHAnsi" w:cstheme="majorHAnsi"/>
          <w:u w:val="single"/>
          <w:lang w:val="en-HK" w:eastAsia="zh-CN"/>
        </w:rPr>
        <w:t xml:space="preserve">, a predictable backlash has also emerged. </w:t>
      </w:r>
      <w:r w:rsidRPr="003E7496">
        <w:rPr>
          <w:rFonts w:asciiTheme="majorHAnsi" w:eastAsia="Cambria" w:hAnsiTheme="majorHAnsi" w:cstheme="majorHAnsi"/>
          <w:highlight w:val="yellow"/>
          <w:u w:val="single"/>
          <w:lang w:val="en-HK" w:eastAsia="zh-CN"/>
        </w:rPr>
        <w:t>Legislators</w:t>
      </w:r>
      <w:r w:rsidRPr="003E7496">
        <w:rPr>
          <w:rFonts w:asciiTheme="majorHAnsi" w:eastAsia="Cambria" w:hAnsiTheme="majorHAnsi" w:cstheme="majorHAnsi"/>
          <w:u w:val="single"/>
          <w:lang w:val="en-HK" w:eastAsia="zh-CN"/>
        </w:rPr>
        <w:t xml:space="preserve"> </w:t>
      </w:r>
      <w:r w:rsidRPr="003E7496">
        <w:rPr>
          <w:rFonts w:asciiTheme="majorHAnsi" w:eastAsia="Cambria" w:hAnsiTheme="majorHAnsi" w:cstheme="majorHAnsi"/>
          <w:highlight w:val="yellow"/>
          <w:u w:val="single"/>
          <w:lang w:val="en-HK" w:eastAsia="zh-CN"/>
        </w:rPr>
        <w:t>in</w:t>
      </w:r>
      <w:r w:rsidRPr="003E7496">
        <w:rPr>
          <w:rFonts w:asciiTheme="majorHAnsi" w:eastAsia="Cambria" w:hAnsiTheme="majorHAnsi" w:cstheme="majorHAnsi"/>
          <w:u w:val="single"/>
          <w:lang w:val="en-HK" w:eastAsia="zh-CN"/>
        </w:rPr>
        <w:t xml:space="preserve"> some states that were </w:t>
      </w:r>
      <w:r w:rsidRPr="003E7496">
        <w:rPr>
          <w:rFonts w:asciiTheme="majorHAnsi" w:eastAsia="Cambria" w:hAnsiTheme="majorHAnsi" w:cstheme="majorHAnsi"/>
          <w:highlight w:val="yellow"/>
          <w:u w:val="single"/>
          <w:lang w:val="en-HK" w:eastAsia="zh-CN"/>
        </w:rPr>
        <w:t xml:space="preserve">hotbeds of teacher activism are </w:t>
      </w:r>
      <w:hyperlink r:id="rId27" w:tgtFrame="_blank" w:history="1">
        <w:r w:rsidRPr="003E7496">
          <w:rPr>
            <w:rFonts w:asciiTheme="majorHAnsi" w:eastAsia="Cambria" w:hAnsiTheme="majorHAnsi" w:cstheme="majorHAnsi"/>
            <w:highlight w:val="yellow"/>
            <w:u w:val="single"/>
            <w:lang w:val="en-HK" w:eastAsia="zh-CN"/>
          </w:rPr>
          <w:t>introducing bills</w:t>
        </w:r>
      </w:hyperlink>
      <w:r w:rsidRPr="003E7496">
        <w:rPr>
          <w:rFonts w:asciiTheme="majorHAnsi" w:eastAsia="Cambria" w:hAnsiTheme="majorHAnsi" w:cstheme="majorHAnsi"/>
          <w:highlight w:val="yellow"/>
          <w:u w:val="single"/>
          <w:lang w:val="en-HK" w:eastAsia="zh-CN"/>
        </w:rPr>
        <w:t xml:space="preserve"> to</w:t>
      </w:r>
      <w:r w:rsidRPr="003E7496">
        <w:rPr>
          <w:rFonts w:asciiTheme="majorHAnsi" w:eastAsia="Cambria" w:hAnsiTheme="majorHAnsi" w:cstheme="majorHAnsi"/>
          <w:u w:val="single"/>
          <w:lang w:val="en-HK" w:eastAsia="zh-CN"/>
        </w:rPr>
        <w:t xml:space="preserve"> explicitly </w:t>
      </w:r>
      <w:r w:rsidRPr="003E7496">
        <w:rPr>
          <w:rFonts w:asciiTheme="majorHAnsi" w:eastAsia="Cambria" w:hAnsiTheme="majorHAnsi" w:cstheme="majorHAnsi"/>
          <w:highlight w:val="yellow"/>
          <w:u w:val="single"/>
          <w:lang w:val="en-HK" w:eastAsia="zh-CN"/>
        </w:rPr>
        <w:t>prohibit walkouts</w:t>
      </w:r>
      <w:r w:rsidRPr="003E7496">
        <w:rPr>
          <w:rFonts w:asciiTheme="majorHAnsi" w:eastAsia="Cambria" w:hAnsiTheme="majorHAnsi" w:cstheme="majorHAnsi"/>
          <w:u w:val="single"/>
          <w:lang w:val="en-HK" w:eastAsia="zh-CN"/>
        </w:rPr>
        <w:t xml:space="preserve"> </w:t>
      </w:r>
      <w:r w:rsidRPr="003E7496">
        <w:rPr>
          <w:rFonts w:asciiTheme="majorHAnsi" w:eastAsia="Cambria" w:hAnsiTheme="majorHAnsi" w:cstheme="majorHAnsi"/>
          <w:highlight w:val="yellow"/>
          <w:u w:val="single"/>
          <w:lang w:val="en-HK" w:eastAsia="zh-CN"/>
        </w:rPr>
        <w:t>or punish teachers</w:t>
      </w:r>
      <w:r w:rsidRPr="003E7496">
        <w:rPr>
          <w:rFonts w:asciiTheme="majorHAnsi" w:eastAsia="Cambria" w:hAnsiTheme="majorHAnsi" w:cstheme="majorHAnsi"/>
          <w:u w:val="single"/>
          <w:lang w:val="en-HK" w:eastAsia="zh-CN"/>
        </w:rPr>
        <w:t xml:space="preserve"> who participate, often </w:t>
      </w:r>
      <w:r w:rsidRPr="003E7496">
        <w:rPr>
          <w:rFonts w:asciiTheme="majorHAnsi" w:eastAsia="Cambria" w:hAnsiTheme="majorHAnsi" w:cstheme="majorHAnsi"/>
          <w:highlight w:val="yellow"/>
          <w:u w:val="single"/>
          <w:lang w:val="en-HK" w:eastAsia="zh-CN"/>
        </w:rPr>
        <w:t>with</w:t>
      </w:r>
      <w:r w:rsidRPr="003E7496">
        <w:rPr>
          <w:rFonts w:asciiTheme="majorHAnsi" w:eastAsia="Cambria" w:hAnsiTheme="majorHAnsi" w:cstheme="majorHAnsi"/>
          <w:u w:val="single"/>
          <w:lang w:val="en-HK" w:eastAsia="zh-CN"/>
        </w:rPr>
        <w:t xml:space="preserve"> a sprinkling of </w:t>
      </w:r>
      <w:r w:rsidRPr="003E7496">
        <w:rPr>
          <w:rFonts w:asciiTheme="majorHAnsi" w:eastAsia="Cambria" w:hAnsiTheme="majorHAnsi" w:cstheme="majorHAnsi"/>
          <w:highlight w:val="yellow"/>
          <w:u w:val="single"/>
          <w:lang w:val="en-HK" w:eastAsia="zh-CN"/>
        </w:rPr>
        <w:t>additional anti-union provisions</w:t>
      </w:r>
      <w:r w:rsidRPr="003E7496">
        <w:rPr>
          <w:rFonts w:asciiTheme="majorHAnsi" w:eastAsia="Cambria" w:hAnsiTheme="majorHAnsi" w:cstheme="majorHAnsi"/>
          <w:u w:val="single"/>
          <w:lang w:val="en-HK" w:eastAsia="zh-CN"/>
        </w:rPr>
        <w:t xml:space="preserve">. </w:t>
      </w:r>
      <w:r w:rsidRPr="003E7496">
        <w:rPr>
          <w:rFonts w:asciiTheme="majorHAnsi" w:eastAsia="Cambria" w:hAnsiTheme="majorHAnsi" w:cstheme="majorHAnsi"/>
          <w:b/>
          <w:bCs/>
          <w:highlight w:val="yellow"/>
          <w:u w:val="single"/>
          <w:lang w:val="en-HK" w:eastAsia="zh-CN"/>
        </w:rPr>
        <w:t>Weakening unions and refusing to invest in education</w:t>
      </w:r>
      <w:r w:rsidRPr="003E7496">
        <w:rPr>
          <w:rFonts w:asciiTheme="majorHAnsi" w:eastAsia="Cambria" w:hAnsiTheme="majorHAnsi" w:cstheme="majorHAnsi"/>
          <w:u w:val="single"/>
          <w:lang w:val="en-HK" w:eastAsia="zh-CN"/>
        </w:rPr>
        <w:t xml:space="preserve"> are long-standing conservative tenets, and these bills are evidence that we should expect conservative policymakers to return to them as soon as they believe them to be politically viable. </w:t>
      </w:r>
      <w:r w:rsidRPr="003E7496">
        <w:rPr>
          <w:rFonts w:asciiTheme="majorHAnsi" w:eastAsia="Times New Roman" w:hAnsiTheme="majorHAnsi" w:cstheme="majorHAnsi"/>
          <w:color w:val="2C2C25"/>
          <w:spacing w:val="1"/>
          <w:sz w:val="14"/>
          <w:lang w:val="en-HK" w:eastAsia="zh-CN"/>
        </w:rPr>
        <w:t xml:space="preserve">The consequences of a decade of education funding cuts came into sharp relief last spring, after teachers staged walkouts in </w:t>
      </w:r>
      <w:hyperlink r:id="rId28" w:tgtFrame="_blank" w:history="1">
        <w:r w:rsidRPr="003E7496">
          <w:rPr>
            <w:rFonts w:asciiTheme="majorHAnsi" w:eastAsia="Times New Roman" w:hAnsiTheme="majorHAnsi" w:cstheme="majorHAnsi"/>
            <w:color w:val="333333"/>
            <w:spacing w:val="1"/>
            <w:sz w:val="24"/>
            <w:u w:val="single"/>
            <w:bdr w:val="none" w:sz="0" w:space="0" w:color="auto" w:frame="1"/>
            <w:lang w:val="en-HK" w:eastAsia="zh-CN"/>
          </w:rPr>
          <w:t>half a dozen states</w:t>
        </w:r>
      </w:hyperlink>
      <w:r w:rsidRPr="003E7496">
        <w:rPr>
          <w:rFonts w:asciiTheme="majorHAnsi" w:eastAsia="Times New Roman" w:hAnsiTheme="majorHAnsi" w:cstheme="majorHAnsi"/>
          <w:color w:val="2C2C25"/>
          <w:spacing w:val="1"/>
          <w:sz w:val="14"/>
          <w:lang w:val="en-HK" w:eastAsia="zh-CN"/>
        </w:rPr>
        <w:t xml:space="preserve">. The </w:t>
      </w:r>
      <w:hyperlink r:id="rId29" w:tgtFrame="_blank" w:history="1">
        <w:r w:rsidRPr="003E7496">
          <w:rPr>
            <w:rFonts w:asciiTheme="majorHAnsi" w:eastAsia="Times New Roman" w:hAnsiTheme="majorHAnsi" w:cstheme="majorHAnsi"/>
            <w:color w:val="333333"/>
            <w:spacing w:val="1"/>
            <w:sz w:val="24"/>
            <w:u w:val="single"/>
            <w:bdr w:val="none" w:sz="0" w:space="0" w:color="auto" w:frame="1"/>
            <w:lang w:val="en-HK" w:eastAsia="zh-CN"/>
          </w:rPr>
          <w:t>decade of disinvestment</w:t>
        </w:r>
      </w:hyperlink>
      <w:r w:rsidRPr="003E7496">
        <w:rPr>
          <w:rFonts w:asciiTheme="majorHAnsi" w:eastAsia="Times New Roman" w:hAnsiTheme="majorHAnsi" w:cstheme="majorHAnsi"/>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30" w:tgtFrame="_blank" w:history="1">
        <w:r w:rsidRPr="003E7496">
          <w:rPr>
            <w:rFonts w:asciiTheme="majorHAnsi" w:eastAsia="Times New Roman" w:hAnsiTheme="majorHAnsi" w:cstheme="majorHAnsi"/>
            <w:color w:val="333333"/>
            <w:spacing w:val="1"/>
            <w:sz w:val="24"/>
            <w:u w:val="single"/>
            <w:bdr w:val="none" w:sz="0" w:space="0" w:color="auto" w:frame="1"/>
            <w:lang w:val="en-HK" w:eastAsia="zh-CN"/>
          </w:rPr>
          <w:t>result</w:t>
        </w:r>
      </w:hyperlink>
      <w:r w:rsidRPr="003E7496">
        <w:rPr>
          <w:rFonts w:asciiTheme="majorHAnsi" w:eastAsia="Times New Roman" w:hAnsiTheme="majorHAnsi" w:cstheme="majorHAnsi"/>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31" w:tgtFrame="_blank" w:history="1">
        <w:r w:rsidRPr="003E7496">
          <w:rPr>
            <w:rFonts w:asciiTheme="majorHAnsi" w:eastAsia="Times New Roman" w:hAnsiTheme="majorHAnsi" w:cstheme="majorHAnsi"/>
            <w:color w:val="333333"/>
            <w:spacing w:val="1"/>
            <w:sz w:val="24"/>
            <w:u w:val="single"/>
            <w:bdr w:val="none" w:sz="0" w:space="0" w:color="auto" w:frame="1"/>
            <w:lang w:val="en-HK" w:eastAsia="zh-CN"/>
          </w:rPr>
          <w:t>crumbling schools</w:t>
        </w:r>
      </w:hyperlink>
      <w:r w:rsidRPr="003E7496">
        <w:rPr>
          <w:rFonts w:asciiTheme="majorHAnsi" w:eastAsia="Times New Roman" w:hAnsiTheme="majorHAnsi" w:cstheme="majorHAnsi"/>
          <w:color w:val="2C2C25"/>
          <w:spacing w:val="1"/>
          <w:sz w:val="14"/>
          <w:lang w:val="en-HK" w:eastAsia="zh-CN"/>
        </w:rPr>
        <w:t xml:space="preserve">, students learning from </w:t>
      </w:r>
      <w:hyperlink r:id="rId32" w:tgtFrame="_blank" w:history="1">
        <w:r w:rsidRPr="003E7496">
          <w:rPr>
            <w:rFonts w:asciiTheme="majorHAnsi" w:eastAsia="Times New Roman" w:hAnsiTheme="majorHAnsi" w:cstheme="majorHAnsi"/>
            <w:color w:val="333333"/>
            <w:spacing w:val="1"/>
            <w:sz w:val="24"/>
            <w:u w:val="single"/>
            <w:bdr w:val="none" w:sz="0" w:space="0" w:color="auto" w:frame="1"/>
            <w:lang w:val="en-HK" w:eastAsia="zh-CN"/>
          </w:rPr>
          <w:t>decades-old textbooks</w:t>
        </w:r>
      </w:hyperlink>
      <w:r w:rsidRPr="003E7496">
        <w:rPr>
          <w:rFonts w:asciiTheme="majorHAnsi" w:eastAsia="Times New Roman" w:hAnsiTheme="majorHAnsi" w:cstheme="majorHAnsi"/>
          <w:color w:val="2C2C25"/>
          <w:spacing w:val="1"/>
          <w:sz w:val="14"/>
          <w:lang w:val="en-HK" w:eastAsia="zh-CN"/>
        </w:rPr>
        <w:t xml:space="preserve">, high teacher turnover, and staff </w:t>
      </w:r>
      <w:hyperlink r:id="rId33" w:tgtFrame="_blank" w:history="1">
        <w:r w:rsidRPr="003E7496">
          <w:rPr>
            <w:rFonts w:asciiTheme="majorHAnsi" w:eastAsia="Times New Roman" w:hAnsiTheme="majorHAnsi" w:cstheme="majorHAnsi"/>
            <w:color w:val="333333"/>
            <w:spacing w:val="1"/>
            <w:sz w:val="24"/>
            <w:u w:val="single"/>
            <w:bdr w:val="none" w:sz="0" w:space="0" w:color="auto" w:frame="1"/>
            <w:lang w:val="en-HK" w:eastAsia="zh-CN"/>
          </w:rPr>
          <w:t>shortages</w:t>
        </w:r>
      </w:hyperlink>
      <w:r w:rsidRPr="003E7496">
        <w:rPr>
          <w:rFonts w:asciiTheme="majorHAnsi" w:eastAsia="Times New Roman" w:hAnsiTheme="majorHAnsi" w:cstheme="majorHAnsi"/>
          <w:color w:val="2C2C25"/>
          <w:spacing w:val="1"/>
          <w:sz w:val="14"/>
          <w:lang w:val="en-HK" w:eastAsia="zh-CN"/>
        </w:rPr>
        <w:t xml:space="preserve"> in these states became common. Teachers had reached their </w:t>
      </w:r>
      <w:hyperlink r:id="rId34" w:tgtFrame="_blank" w:history="1">
        <w:r w:rsidRPr="003E7496">
          <w:rPr>
            <w:rFonts w:asciiTheme="majorHAnsi" w:eastAsia="Times New Roman" w:hAnsiTheme="majorHAnsi" w:cstheme="majorHAnsi"/>
            <w:color w:val="333333"/>
            <w:spacing w:val="1"/>
            <w:sz w:val="24"/>
            <w:u w:val="single"/>
            <w:bdr w:val="none" w:sz="0" w:space="0" w:color="auto" w:frame="1"/>
            <w:lang w:val="en-HK" w:eastAsia="zh-CN"/>
          </w:rPr>
          <w:t>boiling point</w:t>
        </w:r>
      </w:hyperlink>
      <w:r w:rsidRPr="003E7496">
        <w:rPr>
          <w:rFonts w:asciiTheme="majorHAnsi" w:eastAsia="Times New Roman" w:hAnsiTheme="majorHAnsi" w:cstheme="majorHAnsi"/>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35" w:tgtFrame="_blank" w:history="1">
        <w:r w:rsidRPr="003E7496">
          <w:rPr>
            <w:rFonts w:asciiTheme="majorHAnsi" w:eastAsia="Times New Roman" w:hAnsiTheme="majorHAnsi" w:cstheme="majorHAnsi"/>
            <w:color w:val="333333"/>
            <w:spacing w:val="1"/>
            <w:sz w:val="24"/>
            <w:u w:val="single"/>
            <w:bdr w:val="none" w:sz="0" w:space="0" w:color="auto" w:frame="1"/>
            <w:lang w:val="en-HK" w:eastAsia="zh-CN"/>
          </w:rPr>
          <w:t>education funding</w:t>
        </w:r>
      </w:hyperlink>
      <w:r w:rsidRPr="003E7496">
        <w:rPr>
          <w:rFonts w:asciiTheme="majorHAnsi" w:eastAsia="Times New Roman" w:hAnsiTheme="majorHAnsi" w:cstheme="majorHAnsi"/>
          <w:color w:val="2C2C25"/>
          <w:spacing w:val="1"/>
          <w:sz w:val="14"/>
          <w:lang w:val="en-HK" w:eastAsia="zh-CN"/>
        </w:rPr>
        <w:t xml:space="preserve"> agreed to enact significant </w:t>
      </w:r>
      <w:hyperlink r:id="rId36" w:tgtFrame="_blank" w:history="1">
        <w:r w:rsidRPr="003E7496">
          <w:rPr>
            <w:rFonts w:asciiTheme="majorHAnsi" w:eastAsia="Times New Roman" w:hAnsiTheme="majorHAnsi" w:cstheme="majorHAnsi"/>
            <w:color w:val="333333"/>
            <w:spacing w:val="1"/>
            <w:sz w:val="24"/>
            <w:u w:val="single"/>
            <w:bdr w:val="none" w:sz="0" w:space="0" w:color="auto" w:frame="1"/>
            <w:lang w:val="en-HK" w:eastAsia="zh-CN"/>
          </w:rPr>
          <w:t>pay raises</w:t>
        </w:r>
      </w:hyperlink>
      <w:r w:rsidRPr="003E7496">
        <w:rPr>
          <w:rFonts w:asciiTheme="majorHAnsi" w:eastAsia="Times New Roman" w:hAnsiTheme="majorHAnsi" w:cstheme="majorHAnsi"/>
          <w:color w:val="2C2C25"/>
          <w:spacing w:val="1"/>
          <w:sz w:val="14"/>
          <w:lang w:val="en-HK" w:eastAsia="zh-CN"/>
        </w:rPr>
        <w:t xml:space="preserve"> and increases in education funding. For example, in Arizona, Republican Gov. Doug Ducey was forced to sign off on a teacher pay bill he had </w:t>
      </w:r>
      <w:hyperlink r:id="rId37" w:tgtFrame="_blank" w:history="1">
        <w:r w:rsidRPr="003E7496">
          <w:rPr>
            <w:rFonts w:asciiTheme="majorHAnsi" w:eastAsia="Times New Roman" w:hAnsiTheme="majorHAnsi" w:cstheme="majorHAnsi"/>
            <w:color w:val="333333"/>
            <w:spacing w:val="1"/>
            <w:sz w:val="24"/>
            <w:u w:val="single"/>
            <w:bdr w:val="none" w:sz="0" w:space="0" w:color="auto" w:frame="1"/>
            <w:lang w:val="en-HK" w:eastAsia="zh-CN"/>
          </w:rPr>
          <w:t>previously opposed</w:t>
        </w:r>
      </w:hyperlink>
      <w:r w:rsidRPr="003E7496">
        <w:rPr>
          <w:rFonts w:asciiTheme="majorHAnsi" w:eastAsia="Times New Roman" w:hAnsiTheme="majorHAnsi" w:cstheme="majorHAnsi"/>
          <w:color w:val="2C2C25"/>
          <w:spacing w:val="1"/>
          <w:sz w:val="14"/>
          <w:lang w:val="en-HK" w:eastAsia="zh-CN"/>
        </w:rPr>
        <w:t xml:space="preserve"> that provided a </w:t>
      </w:r>
      <w:hyperlink r:id="rId38" w:tgtFrame="_blank" w:history="1">
        <w:r w:rsidRPr="003E7496">
          <w:rPr>
            <w:rFonts w:asciiTheme="majorHAnsi" w:eastAsia="Times New Roman" w:hAnsiTheme="majorHAnsi" w:cstheme="majorHAnsi"/>
            <w:color w:val="333333"/>
            <w:spacing w:val="1"/>
            <w:sz w:val="24"/>
            <w:u w:val="single"/>
            <w:bdr w:val="none" w:sz="0" w:space="0" w:color="auto" w:frame="1"/>
            <w:lang w:val="en-HK" w:eastAsia="zh-CN"/>
          </w:rPr>
          <w:t>20 percent raise</w:t>
        </w:r>
      </w:hyperlink>
      <w:r w:rsidRPr="003E7496">
        <w:rPr>
          <w:rFonts w:asciiTheme="majorHAnsi" w:eastAsia="Times New Roman" w:hAnsiTheme="majorHAnsi" w:cstheme="majorHAnsi"/>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39" w:tgtFrame="_blank" w:history="1">
        <w:r w:rsidRPr="003E7496">
          <w:rPr>
            <w:rFonts w:asciiTheme="majorHAnsi" w:eastAsia="Times New Roman" w:hAnsiTheme="majorHAnsi" w:cstheme="majorHAnsi"/>
            <w:color w:val="333333"/>
            <w:spacing w:val="1"/>
            <w:sz w:val="24"/>
            <w:u w:val="single"/>
            <w:bdr w:val="none" w:sz="0" w:space="0" w:color="auto" w:frame="1"/>
            <w:lang w:val="en-HK" w:eastAsia="zh-CN"/>
          </w:rPr>
          <w:t>deep-red states</w:t>
        </w:r>
      </w:hyperlink>
      <w:r w:rsidRPr="003E7496">
        <w:rPr>
          <w:rFonts w:asciiTheme="majorHAnsi" w:eastAsia="Times New Roman" w:hAnsiTheme="majorHAnsi" w:cstheme="majorHAnsi"/>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40" w:tgtFrame="_blank" w:history="1">
        <w:r w:rsidRPr="003E7496">
          <w:rPr>
            <w:rFonts w:asciiTheme="majorHAnsi" w:eastAsia="Times New Roman" w:hAnsiTheme="majorHAnsi" w:cstheme="majorHAnsi"/>
            <w:color w:val="333333"/>
            <w:spacing w:val="1"/>
            <w:sz w:val="24"/>
            <w:u w:val="single"/>
            <w:bdr w:val="none" w:sz="0" w:space="0" w:color="auto" w:frame="1"/>
            <w:lang w:val="en-HK" w:eastAsia="zh-CN"/>
          </w:rPr>
          <w:t>paid less</w:t>
        </w:r>
      </w:hyperlink>
      <w:r w:rsidRPr="003E7496">
        <w:rPr>
          <w:rFonts w:asciiTheme="majorHAnsi" w:eastAsia="Times New Roman" w:hAnsiTheme="majorHAnsi" w:cstheme="majorHAnsi"/>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41" w:tgtFrame="_blank" w:history="1">
        <w:r w:rsidRPr="003E7496">
          <w:rPr>
            <w:rFonts w:asciiTheme="majorHAnsi" w:eastAsia="Times New Roman" w:hAnsiTheme="majorHAnsi" w:cstheme="majorHAnsi"/>
            <w:color w:val="333333"/>
            <w:spacing w:val="1"/>
            <w:sz w:val="24"/>
            <w:u w:val="single"/>
            <w:bdr w:val="none" w:sz="0" w:space="0" w:color="auto" w:frame="1"/>
            <w:lang w:val="en-HK" w:eastAsia="zh-CN"/>
          </w:rPr>
          <w:t>support for increasing teacher pay</w:t>
        </w:r>
      </w:hyperlink>
      <w:r w:rsidRPr="003E7496">
        <w:rPr>
          <w:rFonts w:asciiTheme="majorHAnsi" w:eastAsia="Times New Roman" w:hAnsiTheme="majorHAnsi" w:cstheme="majorHAnsi"/>
          <w:color w:val="2C2C25"/>
          <w:spacing w:val="1"/>
          <w:sz w:val="14"/>
          <w:lang w:val="en-HK" w:eastAsia="zh-CN"/>
        </w:rPr>
        <w:t xml:space="preserve">, particularly in the states where walkouts occurred. </w:t>
      </w:r>
      <w:r w:rsidRPr="003E7496">
        <w:rPr>
          <w:rFonts w:asciiTheme="majorHAnsi" w:eastAsia="Cambria" w:hAnsiTheme="majorHAnsi" w:cstheme="majorHAnsi"/>
          <w:u w:val="single"/>
          <w:lang w:val="en-HK" w:eastAsia="zh-CN"/>
        </w:rPr>
        <w:t xml:space="preserve">But even as some conservative </w:t>
      </w:r>
      <w:r w:rsidRPr="003E7496">
        <w:rPr>
          <w:rFonts w:asciiTheme="majorHAnsi" w:eastAsia="Cambria" w:hAnsiTheme="majorHAnsi" w:cstheme="majorHAnsi"/>
          <w:highlight w:val="yellow"/>
          <w:u w:val="single"/>
          <w:lang w:val="en-HK" w:eastAsia="zh-CN"/>
        </w:rPr>
        <w:t>policymakers</w:t>
      </w:r>
      <w:r w:rsidRPr="003E7496">
        <w:rPr>
          <w:rFonts w:asciiTheme="majorHAnsi" w:eastAsia="Cambria" w:hAnsiTheme="majorHAnsi" w:cstheme="majorHAnsi"/>
          <w:u w:val="single"/>
          <w:lang w:val="en-HK" w:eastAsia="zh-CN"/>
        </w:rPr>
        <w:t xml:space="preserve"> agree to raise teacher salaries, as the 2019 legislative sessions have begun, others </w:t>
      </w:r>
      <w:r w:rsidRPr="003E7496">
        <w:rPr>
          <w:rFonts w:asciiTheme="majorHAnsi" w:eastAsia="Cambria" w:hAnsiTheme="majorHAnsi" w:cstheme="majorHAnsi"/>
          <w:highlight w:val="yellow"/>
          <w:u w:val="single"/>
          <w:lang w:val="en-HK" w:eastAsia="zh-CN"/>
        </w:rPr>
        <w:t>in Arizona, Oklahoma, and West Virginia have introduced</w:t>
      </w:r>
      <w:r w:rsidRPr="003E7496">
        <w:rPr>
          <w:rFonts w:asciiTheme="majorHAnsi" w:eastAsia="Cambria" w:hAnsiTheme="majorHAnsi" w:cstheme="majorHAnsi"/>
          <w:u w:val="single"/>
          <w:lang w:val="en-HK" w:eastAsia="zh-CN"/>
        </w:rPr>
        <w:t xml:space="preserve"> </w:t>
      </w:r>
      <w:r w:rsidRPr="003E7496">
        <w:rPr>
          <w:rFonts w:asciiTheme="majorHAnsi" w:eastAsia="Cambria" w:hAnsiTheme="majorHAnsi" w:cstheme="majorHAnsi"/>
          <w:highlight w:val="yellow"/>
          <w:u w:val="single"/>
          <w:lang w:val="en-HK" w:eastAsia="zh-CN"/>
        </w:rPr>
        <w:t>bills</w:t>
      </w:r>
      <w:r w:rsidRPr="003E7496">
        <w:rPr>
          <w:rFonts w:asciiTheme="majorHAnsi" w:eastAsia="Cambria" w:hAnsiTheme="majorHAnsi" w:cstheme="majorHAnsi"/>
          <w:u w:val="single"/>
          <w:lang w:val="en-HK" w:eastAsia="zh-CN"/>
        </w:rPr>
        <w:t xml:space="preserve"> </w:t>
      </w:r>
      <w:r w:rsidRPr="003E7496">
        <w:rPr>
          <w:rFonts w:asciiTheme="majorHAnsi" w:eastAsia="Cambria" w:hAnsiTheme="majorHAnsi" w:cstheme="majorHAnsi"/>
          <w:highlight w:val="yellow"/>
          <w:u w:val="single"/>
          <w:lang w:val="en-HK" w:eastAsia="zh-CN"/>
        </w:rPr>
        <w:t>that</w:t>
      </w:r>
      <w:r w:rsidRPr="003E7496">
        <w:rPr>
          <w:rFonts w:asciiTheme="majorHAnsi" w:eastAsia="Cambria" w:hAnsiTheme="majorHAnsi" w:cstheme="majorHAnsi"/>
          <w:u w:val="single"/>
          <w:lang w:val="en-HK" w:eastAsia="zh-CN"/>
        </w:rPr>
        <w:t xml:space="preserve"> would </w:t>
      </w:r>
      <w:hyperlink r:id="rId42" w:tgtFrame="_blank" w:history="1">
        <w:r w:rsidRPr="003E7496">
          <w:rPr>
            <w:rFonts w:asciiTheme="majorHAnsi" w:eastAsia="Cambria" w:hAnsiTheme="majorHAnsi" w:cstheme="majorHAnsi"/>
            <w:highlight w:val="yellow"/>
            <w:u w:val="single"/>
            <w:lang w:val="en-HK" w:eastAsia="zh-CN"/>
          </w:rPr>
          <w:t xml:space="preserve">make </w:t>
        </w:r>
        <w:r w:rsidRPr="003E7496">
          <w:rPr>
            <w:rFonts w:asciiTheme="majorHAnsi" w:eastAsia="Cambria" w:hAnsiTheme="majorHAnsi" w:cstheme="majorHAnsi"/>
            <w:highlight w:val="yellow"/>
            <w:u w:val="single"/>
            <w:lang w:val="en-HK" w:eastAsia="zh-CN"/>
          </w:rPr>
          <w:lastRenderedPageBreak/>
          <w:t>walkouts illegal</w:t>
        </w:r>
      </w:hyperlink>
      <w:r w:rsidRPr="003E7496">
        <w:rPr>
          <w:rFonts w:asciiTheme="majorHAnsi" w:eastAsia="Cambria" w:hAnsiTheme="majorHAnsi" w:cstheme="majorHAnsi"/>
          <w:highlight w:val="yellow"/>
          <w:u w:val="single"/>
          <w:lang w:val="en-HK" w:eastAsia="zh-CN"/>
        </w:rPr>
        <w:t xml:space="preserve"> and penalize</w:t>
      </w:r>
      <w:r w:rsidRPr="003E7496">
        <w:rPr>
          <w:rFonts w:asciiTheme="majorHAnsi" w:eastAsia="Cambria" w:hAnsiTheme="majorHAnsi" w:cstheme="majorHAnsi"/>
          <w:u w:val="single"/>
          <w:lang w:val="en-HK" w:eastAsia="zh-CN"/>
        </w:rPr>
        <w:t xml:space="preserve"> teachers </w:t>
      </w:r>
      <w:r w:rsidRPr="003E7496">
        <w:rPr>
          <w:rFonts w:asciiTheme="majorHAnsi" w:eastAsia="Cambria" w:hAnsiTheme="majorHAnsi" w:cstheme="majorHAnsi"/>
          <w:highlight w:val="yellow"/>
          <w:u w:val="single"/>
          <w:lang w:val="en-HK" w:eastAsia="zh-CN"/>
        </w:rPr>
        <w:t>with</w:t>
      </w:r>
      <w:r w:rsidRPr="003E7496">
        <w:rPr>
          <w:rFonts w:asciiTheme="majorHAnsi" w:eastAsia="Cambria" w:hAnsiTheme="majorHAnsi" w:cstheme="majorHAnsi"/>
          <w:u w:val="single"/>
          <w:lang w:val="en-HK" w:eastAsia="zh-CN"/>
        </w:rPr>
        <w:t xml:space="preserve"> </w:t>
      </w:r>
      <w:r w:rsidRPr="003E7496">
        <w:rPr>
          <w:rFonts w:asciiTheme="majorHAnsi" w:eastAsia="Cambria" w:hAnsiTheme="majorHAnsi" w:cstheme="majorHAnsi"/>
          <w:highlight w:val="yellow"/>
          <w:u w:val="single"/>
          <w:lang w:val="en-HK" w:eastAsia="zh-CN"/>
        </w:rPr>
        <w:t>fines</w:t>
      </w:r>
      <w:r w:rsidRPr="003E7496">
        <w:rPr>
          <w:rFonts w:asciiTheme="majorHAnsi" w:eastAsia="Cambria" w:hAnsiTheme="majorHAnsi" w:cstheme="majorHAnsi"/>
          <w:u w:val="single"/>
          <w:lang w:val="en-HK" w:eastAsia="zh-CN"/>
        </w:rPr>
        <w:t xml:space="preserve">, </w:t>
      </w:r>
      <w:r w:rsidRPr="003E7496">
        <w:rPr>
          <w:rFonts w:asciiTheme="majorHAnsi" w:eastAsia="Cambria" w:hAnsiTheme="majorHAnsi" w:cstheme="majorHAnsi"/>
          <w:highlight w:val="yellow"/>
          <w:u w:val="single"/>
          <w:lang w:val="en-HK" w:eastAsia="zh-CN"/>
        </w:rPr>
        <w:t>loss</w:t>
      </w:r>
      <w:r w:rsidRPr="003E7496">
        <w:rPr>
          <w:rFonts w:asciiTheme="majorHAnsi" w:eastAsia="Cambria" w:hAnsiTheme="majorHAnsi" w:cstheme="majorHAnsi"/>
          <w:u w:val="single"/>
          <w:lang w:val="en-HK" w:eastAsia="zh-CN"/>
        </w:rPr>
        <w:t xml:space="preserve"> </w:t>
      </w:r>
      <w:r w:rsidRPr="003E7496">
        <w:rPr>
          <w:rFonts w:asciiTheme="majorHAnsi" w:eastAsia="Cambria" w:hAnsiTheme="majorHAnsi" w:cstheme="majorHAnsi"/>
          <w:highlight w:val="yellow"/>
          <w:u w:val="single"/>
          <w:lang w:val="en-HK" w:eastAsia="zh-CN"/>
        </w:rPr>
        <w:t>of</w:t>
      </w:r>
      <w:r w:rsidRPr="003E7496">
        <w:rPr>
          <w:rFonts w:asciiTheme="majorHAnsi" w:eastAsia="Cambria" w:hAnsiTheme="majorHAnsi" w:cstheme="majorHAnsi"/>
          <w:u w:val="single"/>
          <w:lang w:val="en-HK" w:eastAsia="zh-CN"/>
        </w:rPr>
        <w:t xml:space="preserve"> their teaching </w:t>
      </w:r>
      <w:r w:rsidRPr="003E7496">
        <w:rPr>
          <w:rFonts w:asciiTheme="majorHAnsi" w:eastAsia="Cambria" w:hAnsiTheme="majorHAnsi" w:cstheme="majorHAnsi"/>
          <w:highlight w:val="yellow"/>
          <w:u w:val="single"/>
          <w:lang w:val="en-HK" w:eastAsia="zh-CN"/>
        </w:rPr>
        <w:t>licenses</w:t>
      </w:r>
      <w:r w:rsidRPr="003E7496">
        <w:rPr>
          <w:rFonts w:asciiTheme="majorHAnsi" w:eastAsia="Cambria" w:hAnsiTheme="majorHAnsi" w:cstheme="majorHAnsi"/>
          <w:u w:val="single"/>
          <w:lang w:val="en-HK" w:eastAsia="zh-CN"/>
        </w:rPr>
        <w:t xml:space="preserve">, or even </w:t>
      </w:r>
      <w:hyperlink r:id="rId43" w:tgtFrame="_blank" w:history="1">
        <w:r w:rsidRPr="003E7496">
          <w:rPr>
            <w:rFonts w:asciiTheme="majorHAnsi" w:eastAsia="Cambria" w:hAnsiTheme="majorHAnsi" w:cstheme="majorHAnsi"/>
            <w:highlight w:val="yellow"/>
            <w:u w:val="single"/>
            <w:lang w:val="en-HK" w:eastAsia="zh-CN"/>
          </w:rPr>
          <w:t>jail time</w:t>
        </w:r>
      </w:hyperlink>
      <w:r w:rsidRPr="003E7496">
        <w:rPr>
          <w:rFonts w:asciiTheme="majorHAnsi" w:eastAsia="Cambria" w:hAnsiTheme="majorHAnsi" w:cstheme="majorHAnsi"/>
          <w:u w:val="single"/>
          <w:lang w:val="en-HK" w:eastAsia="zh-CN"/>
        </w:rPr>
        <w:t xml:space="preserve">. Some of the bills also contain </w:t>
      </w:r>
      <w:r w:rsidRPr="003E7496">
        <w:rPr>
          <w:rFonts w:asciiTheme="majorHAnsi" w:eastAsia="Cambria" w:hAnsiTheme="majorHAnsi" w:cstheme="majorHAnsi"/>
          <w:highlight w:val="yellow"/>
          <w:u w:val="single"/>
          <w:lang w:val="en-HK" w:eastAsia="zh-CN"/>
        </w:rPr>
        <w:t>provisions</w:t>
      </w:r>
      <w:r w:rsidRPr="003E7496">
        <w:rPr>
          <w:rFonts w:asciiTheme="majorHAnsi" w:eastAsia="Cambria" w:hAnsiTheme="majorHAnsi" w:cstheme="majorHAnsi"/>
          <w:u w:val="single"/>
          <w:lang w:val="en-HK" w:eastAsia="zh-CN"/>
        </w:rPr>
        <w:t xml:space="preserve"> </w:t>
      </w:r>
      <w:r w:rsidRPr="003E7496">
        <w:rPr>
          <w:rFonts w:asciiTheme="majorHAnsi" w:eastAsia="Cambria" w:hAnsiTheme="majorHAnsi" w:cstheme="majorHAnsi"/>
          <w:highlight w:val="yellow"/>
          <w:u w:val="single"/>
          <w:lang w:val="en-HK" w:eastAsia="zh-CN"/>
        </w:rPr>
        <w:t>designed</w:t>
      </w:r>
      <w:r w:rsidRPr="003E7496">
        <w:rPr>
          <w:rFonts w:asciiTheme="majorHAnsi" w:eastAsia="Cambria" w:hAnsiTheme="majorHAnsi" w:cstheme="majorHAnsi"/>
          <w:u w:val="single"/>
          <w:lang w:val="en-HK" w:eastAsia="zh-CN"/>
        </w:rPr>
        <w:t xml:space="preserve"> </w:t>
      </w:r>
      <w:r w:rsidRPr="003E7496">
        <w:rPr>
          <w:rFonts w:asciiTheme="majorHAnsi" w:eastAsia="Cambria" w:hAnsiTheme="majorHAnsi" w:cstheme="majorHAnsi"/>
          <w:highlight w:val="yellow"/>
          <w:u w:val="single"/>
          <w:lang w:val="en-HK" w:eastAsia="zh-CN"/>
        </w:rPr>
        <w:t>specifically</w:t>
      </w:r>
      <w:r w:rsidRPr="003E7496">
        <w:rPr>
          <w:rFonts w:asciiTheme="majorHAnsi" w:eastAsia="Cambria" w:hAnsiTheme="majorHAnsi" w:cstheme="majorHAnsi"/>
          <w:u w:val="single"/>
          <w:lang w:val="en-HK" w:eastAsia="zh-CN"/>
        </w:rPr>
        <w:t xml:space="preserve"> </w:t>
      </w:r>
      <w:r w:rsidRPr="003E7496">
        <w:rPr>
          <w:rFonts w:asciiTheme="majorHAnsi" w:eastAsia="Cambria" w:hAnsiTheme="majorHAnsi" w:cstheme="majorHAnsi"/>
          <w:highlight w:val="yellow"/>
          <w:u w:val="single"/>
          <w:lang w:val="en-HK" w:eastAsia="zh-CN"/>
        </w:rPr>
        <w:t>to</w:t>
      </w:r>
      <w:r w:rsidRPr="003E7496">
        <w:rPr>
          <w:rFonts w:asciiTheme="majorHAnsi" w:eastAsia="Cambria" w:hAnsiTheme="majorHAnsi" w:cstheme="majorHAnsi"/>
          <w:u w:val="single"/>
          <w:lang w:val="en-HK" w:eastAsia="zh-CN"/>
        </w:rPr>
        <w:t xml:space="preserve"> </w:t>
      </w:r>
      <w:r w:rsidRPr="003E7496">
        <w:rPr>
          <w:rFonts w:asciiTheme="majorHAnsi" w:eastAsia="Cambria" w:hAnsiTheme="majorHAnsi" w:cstheme="majorHAnsi"/>
          <w:highlight w:val="yellow"/>
          <w:u w:val="single"/>
          <w:lang w:val="en-HK" w:eastAsia="zh-CN"/>
        </w:rPr>
        <w:t>weaken</w:t>
      </w:r>
      <w:r w:rsidRPr="003E7496">
        <w:rPr>
          <w:rFonts w:asciiTheme="majorHAnsi" w:eastAsia="Cambria" w:hAnsiTheme="majorHAnsi" w:cstheme="majorHAnsi"/>
          <w:u w:val="single"/>
          <w:lang w:val="en-HK" w:eastAsia="zh-CN"/>
        </w:rPr>
        <w:t xml:space="preserve"> teachers </w:t>
      </w:r>
      <w:r w:rsidRPr="003E7496">
        <w:rPr>
          <w:rFonts w:asciiTheme="majorHAnsi" w:eastAsia="Cambria" w:hAnsiTheme="majorHAnsi" w:cstheme="majorHAnsi"/>
          <w:highlight w:val="yellow"/>
          <w:u w:val="single"/>
          <w:lang w:val="en-HK" w:eastAsia="zh-CN"/>
        </w:rPr>
        <w:t>unions</w:t>
      </w:r>
      <w:r w:rsidRPr="003E7496">
        <w:rPr>
          <w:rFonts w:asciiTheme="majorHAnsi" w:eastAsia="Cambria" w:hAnsiTheme="majorHAnsi" w:cstheme="majorHAnsi"/>
          <w:u w:val="single"/>
          <w:lang w:val="en-HK" w:eastAsia="zh-CN"/>
        </w:rPr>
        <w:t xml:space="preserve">, such as </w:t>
      </w:r>
      <w:r w:rsidRPr="003E7496">
        <w:rPr>
          <w:rFonts w:asciiTheme="majorHAnsi" w:eastAsia="Cambria" w:hAnsiTheme="majorHAnsi" w:cstheme="majorHAnsi"/>
          <w:highlight w:val="yellow"/>
          <w:u w:val="single"/>
          <w:lang w:val="en-HK" w:eastAsia="zh-CN"/>
        </w:rPr>
        <w:t xml:space="preserve">a requirement that teachers must </w:t>
      </w:r>
      <w:hyperlink r:id="rId44" w:tgtFrame="_blank" w:history="1">
        <w:r w:rsidRPr="003E7496">
          <w:rPr>
            <w:rFonts w:asciiTheme="majorHAnsi" w:eastAsia="Cambria" w:hAnsiTheme="majorHAnsi" w:cstheme="majorHAnsi"/>
            <w:highlight w:val="yellow"/>
            <w:u w:val="single"/>
            <w:lang w:val="en-HK" w:eastAsia="zh-CN"/>
          </w:rPr>
          <w:t>opt in to dues each year</w:t>
        </w:r>
      </w:hyperlink>
      <w:r w:rsidRPr="003E7496">
        <w:rPr>
          <w:rFonts w:asciiTheme="majorHAnsi" w:eastAsia="Cambria" w:hAnsiTheme="majorHAnsi" w:cstheme="majorHAnsi"/>
          <w:highlight w:val="yellow"/>
          <w:u w:val="single"/>
          <w:lang w:val="en-HK" w:eastAsia="zh-CN"/>
        </w:rPr>
        <w:t>,</w:t>
      </w:r>
      <w:r w:rsidRPr="003E7496">
        <w:rPr>
          <w:rFonts w:asciiTheme="majorHAnsi" w:eastAsia="Cambria" w:hAnsiTheme="majorHAnsi" w:cstheme="majorHAnsi"/>
          <w:u w:val="single"/>
          <w:lang w:val="en-HK" w:eastAsia="zh-CN"/>
        </w:rPr>
        <w:t xml:space="preserve"> which sponsors hope </w:t>
      </w:r>
      <w:r w:rsidRPr="003E7496">
        <w:rPr>
          <w:rFonts w:asciiTheme="majorHAnsi" w:eastAsia="Cambria" w:hAnsiTheme="majorHAnsi" w:cstheme="majorHAnsi"/>
          <w:highlight w:val="yellow"/>
          <w:u w:val="single"/>
          <w:lang w:val="en-HK" w:eastAsia="zh-CN"/>
        </w:rPr>
        <w:t>will reduce membership by adding an extra step to the process</w:t>
      </w:r>
      <w:r w:rsidRPr="003E7496">
        <w:rPr>
          <w:rFonts w:asciiTheme="majorHAnsi" w:eastAsia="Cambria" w:hAnsiTheme="majorHAnsi" w:cstheme="majorHAnsi"/>
          <w:u w:val="single"/>
          <w:lang w:val="en-HK" w:eastAsia="zh-CN"/>
        </w:rPr>
        <w:t xml:space="preserve">. Legislators in walkout states have also introduced </w:t>
      </w:r>
      <w:r w:rsidRPr="003E7496">
        <w:rPr>
          <w:rFonts w:asciiTheme="majorHAnsi" w:eastAsia="Cambria" w:hAnsiTheme="majorHAnsi" w:cstheme="majorHAnsi"/>
          <w:highlight w:val="yellow"/>
          <w:u w:val="single"/>
          <w:lang w:val="en-HK" w:eastAsia="zh-CN"/>
        </w:rPr>
        <w:t xml:space="preserve">stand-alone proposals designed to </w:t>
      </w:r>
      <w:r w:rsidRPr="003E7496">
        <w:rPr>
          <w:rFonts w:asciiTheme="majorHAnsi" w:eastAsia="Cambria" w:hAnsiTheme="majorHAnsi" w:cstheme="majorHAnsi"/>
          <w:b/>
          <w:bCs/>
          <w:highlight w:val="yellow"/>
          <w:u w:val="single"/>
          <w:lang w:val="en-HK" w:eastAsia="zh-CN"/>
        </w:rPr>
        <w:t xml:space="preserve">make </w:t>
      </w:r>
      <w:r w:rsidRPr="003E7496">
        <w:rPr>
          <w:rFonts w:asciiTheme="majorHAnsi" w:eastAsia="Cambria" w:hAnsiTheme="majorHAnsi" w:cstheme="majorHAnsi"/>
          <w:b/>
          <w:bCs/>
          <w:u w:val="single"/>
          <w:lang w:val="en-HK" w:eastAsia="zh-CN"/>
        </w:rPr>
        <w:t xml:space="preserve">union </w:t>
      </w:r>
      <w:r w:rsidRPr="003E7496">
        <w:rPr>
          <w:rFonts w:asciiTheme="majorHAnsi" w:eastAsia="Cambria" w:hAnsiTheme="majorHAnsi" w:cstheme="majorHAnsi"/>
          <w:b/>
          <w:bCs/>
          <w:highlight w:val="yellow"/>
          <w:u w:val="single"/>
          <w:lang w:val="en-HK" w:eastAsia="zh-CN"/>
        </w:rPr>
        <w:t xml:space="preserve">membership </w:t>
      </w:r>
      <w:r w:rsidRPr="003E7496">
        <w:rPr>
          <w:rFonts w:asciiTheme="majorHAnsi" w:eastAsia="Cambria" w:hAnsiTheme="majorHAnsi" w:cstheme="majorHAnsi"/>
          <w:b/>
          <w:bCs/>
          <w:u w:val="single"/>
          <w:lang w:val="en-HK" w:eastAsia="zh-CN"/>
        </w:rPr>
        <w:t>more difficult</w:t>
      </w:r>
      <w:r w:rsidRPr="003E7496">
        <w:rPr>
          <w:rFonts w:asciiTheme="majorHAnsi" w:eastAsia="Cambria" w:hAnsiTheme="majorHAnsi" w:cstheme="majorHAnsi"/>
          <w:u w:val="single"/>
          <w:lang w:val="en-HK" w:eastAsia="zh-CN"/>
        </w:rPr>
        <w:t xml:space="preserve"> and, therefore</w:t>
      </w:r>
      <w:r w:rsidRPr="003E7496">
        <w:rPr>
          <w:rFonts w:asciiTheme="majorHAnsi" w:eastAsia="Cambria" w:hAnsiTheme="majorHAnsi" w:cstheme="majorHAnsi"/>
          <w:highlight w:val="yellow"/>
          <w:u w:val="single"/>
          <w:lang w:val="en-HK" w:eastAsia="zh-CN"/>
        </w:rPr>
        <w:t>, less likely</w:t>
      </w:r>
      <w:r w:rsidRPr="003E7496">
        <w:rPr>
          <w:rFonts w:asciiTheme="majorHAnsi" w:eastAsia="Cambria" w:hAnsiTheme="majorHAnsi" w:cstheme="majorHAnsi"/>
          <w:u w:val="single"/>
          <w:lang w:val="en-HK" w:eastAsia="zh-CN"/>
        </w:rPr>
        <w:t xml:space="preserve">, such as a </w:t>
      </w:r>
      <w:r w:rsidRPr="003E7496">
        <w:rPr>
          <w:rFonts w:asciiTheme="majorHAnsi" w:eastAsia="Cambria" w:hAnsiTheme="majorHAnsi" w:cstheme="majorHAnsi"/>
          <w:highlight w:val="yellow"/>
          <w:u w:val="single"/>
          <w:lang w:val="en-HK" w:eastAsia="zh-CN"/>
        </w:rPr>
        <w:t>prohibition on</w:t>
      </w:r>
      <w:r w:rsidRPr="003E7496">
        <w:rPr>
          <w:rFonts w:asciiTheme="majorHAnsi" w:eastAsia="Cambria" w:hAnsiTheme="majorHAnsi" w:cstheme="majorHAnsi"/>
          <w:u w:val="single"/>
          <w:lang w:val="en-HK" w:eastAsia="zh-CN"/>
        </w:rPr>
        <w:t xml:space="preserve"> districts </w:t>
      </w:r>
      <w:hyperlink r:id="rId45" w:tgtFrame="_blank" w:history="1">
        <w:r w:rsidRPr="003E7496">
          <w:rPr>
            <w:rFonts w:asciiTheme="majorHAnsi" w:eastAsia="Cambria" w:hAnsiTheme="majorHAnsi" w:cstheme="majorHAnsi"/>
            <w:highlight w:val="yellow"/>
            <w:u w:val="single"/>
            <w:lang w:val="en-HK" w:eastAsia="zh-CN"/>
          </w:rPr>
          <w:t>withholding union dues</w:t>
        </w:r>
      </w:hyperlink>
      <w:r w:rsidRPr="003E7496">
        <w:rPr>
          <w:rFonts w:asciiTheme="majorHAnsi" w:eastAsia="Cambria" w:hAnsiTheme="majorHAnsi" w:cstheme="majorHAnsi"/>
          <w:u w:val="single"/>
          <w:lang w:val="en-HK" w:eastAsia="zh-CN"/>
        </w:rPr>
        <w:t xml:space="preserve"> </w:t>
      </w:r>
      <w:r w:rsidRPr="003E7496">
        <w:rPr>
          <w:rFonts w:asciiTheme="majorHAnsi" w:eastAsia="Cambria" w:hAnsiTheme="majorHAnsi" w:cstheme="majorHAnsi"/>
          <w:highlight w:val="yellow"/>
          <w:u w:val="single"/>
          <w:lang w:val="en-HK" w:eastAsia="zh-CN"/>
        </w:rPr>
        <w:t>from</w:t>
      </w:r>
      <w:r w:rsidRPr="003E7496">
        <w:rPr>
          <w:rFonts w:asciiTheme="majorHAnsi" w:eastAsia="Cambria" w:hAnsiTheme="majorHAnsi" w:cstheme="majorHAnsi"/>
          <w:u w:val="single"/>
          <w:lang w:val="en-HK" w:eastAsia="zh-CN"/>
        </w:rPr>
        <w:t xml:space="preserve"> teachers’ </w:t>
      </w:r>
      <w:r w:rsidRPr="003E7496">
        <w:rPr>
          <w:rFonts w:asciiTheme="majorHAnsi" w:eastAsia="Cambria" w:hAnsiTheme="majorHAnsi" w:cstheme="majorHAnsi"/>
          <w:highlight w:val="yellow"/>
          <w:u w:val="single"/>
          <w:lang w:val="en-HK" w:eastAsia="zh-CN"/>
        </w:rPr>
        <w:t>paychecks</w:t>
      </w:r>
      <w:r w:rsidRPr="003E7496">
        <w:rPr>
          <w:rFonts w:asciiTheme="majorHAnsi" w:eastAsia="Cambria" w:hAnsiTheme="majorHAnsi" w:cstheme="majorHAnsi"/>
          <w:u w:val="single"/>
          <w:lang w:val="en-HK" w:eastAsia="zh-CN"/>
        </w:rPr>
        <w:t xml:space="preserve">. </w:t>
      </w:r>
      <w:r w:rsidRPr="003E7496">
        <w:rPr>
          <w:rFonts w:asciiTheme="majorHAnsi" w:eastAsia="Cambria" w:hAnsiTheme="majorHAnsi" w:cstheme="majorHAnsi"/>
          <w:highlight w:val="yellow"/>
          <w:u w:val="single"/>
          <w:lang w:val="en-HK" w:eastAsia="zh-CN"/>
        </w:rPr>
        <w:t>These backlash bills</w:t>
      </w:r>
      <w:r w:rsidRPr="003E7496">
        <w:rPr>
          <w:rFonts w:asciiTheme="majorHAnsi" w:eastAsia="Cambria" w:hAnsiTheme="majorHAnsi" w:cstheme="majorHAnsi"/>
          <w:u w:val="single"/>
          <w:lang w:val="en-HK" w:eastAsia="zh-CN"/>
        </w:rPr>
        <w:t xml:space="preserve"> hint at a much more familiar conservative education agenda of </w:t>
      </w:r>
      <w:r w:rsidRPr="003E7496">
        <w:rPr>
          <w:rFonts w:asciiTheme="majorHAnsi" w:eastAsia="Cambria" w:hAnsiTheme="majorHAnsi" w:cstheme="majorHAnsi"/>
          <w:highlight w:val="yellow"/>
          <w:u w:val="single"/>
          <w:lang w:val="en-HK" w:eastAsia="zh-CN"/>
        </w:rPr>
        <w:t>slash</w:t>
      </w:r>
      <w:r w:rsidRPr="003E7496">
        <w:rPr>
          <w:rFonts w:asciiTheme="majorHAnsi" w:eastAsia="Cambria" w:hAnsiTheme="majorHAnsi" w:cstheme="majorHAnsi"/>
          <w:u w:val="single"/>
          <w:lang w:val="en-HK" w:eastAsia="zh-CN"/>
        </w:rPr>
        <w:t xml:space="preserve">ing </w:t>
      </w:r>
      <w:r w:rsidRPr="003E7496">
        <w:rPr>
          <w:rFonts w:asciiTheme="majorHAnsi" w:eastAsia="Cambria" w:hAnsiTheme="majorHAnsi" w:cstheme="majorHAnsi"/>
          <w:highlight w:val="yellow"/>
          <w:u w:val="single"/>
          <w:lang w:val="en-HK" w:eastAsia="zh-CN"/>
        </w:rPr>
        <w:t>funding and work</w:t>
      </w:r>
      <w:r w:rsidRPr="003E7496">
        <w:rPr>
          <w:rFonts w:asciiTheme="majorHAnsi" w:eastAsia="Cambria" w:hAnsiTheme="majorHAnsi" w:cstheme="majorHAnsi"/>
          <w:u w:val="single"/>
          <w:lang w:val="en-HK" w:eastAsia="zh-CN"/>
        </w:rPr>
        <w:t xml:space="preserve">ing </w:t>
      </w:r>
      <w:r w:rsidRPr="003E7496">
        <w:rPr>
          <w:rFonts w:asciiTheme="majorHAnsi" w:eastAsia="Cambria" w:hAnsiTheme="majorHAnsi" w:cstheme="majorHAnsi"/>
          <w:highlight w:val="yellow"/>
          <w:u w:val="single"/>
          <w:lang w:val="en-HK" w:eastAsia="zh-CN"/>
        </w:rPr>
        <w:t>to weaken</w:t>
      </w:r>
      <w:r w:rsidRPr="003E7496">
        <w:rPr>
          <w:rFonts w:asciiTheme="majorHAnsi" w:eastAsia="Cambria" w:hAnsiTheme="majorHAnsi" w:cstheme="majorHAnsi"/>
          <w:u w:val="single"/>
          <w:lang w:val="en-HK" w:eastAsia="zh-CN"/>
        </w:rPr>
        <w:t xml:space="preserve"> teachers </w:t>
      </w:r>
      <w:r w:rsidRPr="003E7496">
        <w:rPr>
          <w:rFonts w:asciiTheme="majorHAnsi" w:eastAsia="Cambria" w:hAnsiTheme="majorHAnsi" w:cstheme="majorHAnsi"/>
          <w:highlight w:val="yellow"/>
          <w:u w:val="single"/>
          <w:lang w:val="en-HK" w:eastAsia="zh-CN"/>
        </w:rPr>
        <w:t>unions</w:t>
      </w:r>
      <w:r w:rsidRPr="003E7496">
        <w:rPr>
          <w:rFonts w:asciiTheme="majorHAnsi" w:eastAsia="Cambria" w:hAnsiTheme="majorHAnsi" w:cstheme="majorHAnsi"/>
          <w:u w:val="single"/>
          <w:lang w:val="en-HK" w:eastAsia="zh-CN"/>
        </w:rPr>
        <w:t xml:space="preserve">. After all, it is </w:t>
      </w:r>
      <w:r w:rsidRPr="003E7496">
        <w:rPr>
          <w:rFonts w:asciiTheme="majorHAnsi" w:eastAsia="Cambria" w:hAnsiTheme="majorHAnsi" w:cstheme="majorHAnsi"/>
          <w:highlight w:val="yellow"/>
          <w:u w:val="single"/>
          <w:lang w:val="en-HK" w:eastAsia="zh-CN"/>
        </w:rPr>
        <w:t>this agenda</w:t>
      </w:r>
      <w:r w:rsidRPr="003E7496">
        <w:rPr>
          <w:rFonts w:asciiTheme="majorHAnsi" w:eastAsia="Cambria" w:hAnsiTheme="majorHAnsi" w:cstheme="majorHAnsi"/>
          <w:u w:val="single"/>
          <w:lang w:val="en-HK" w:eastAsia="zh-CN"/>
        </w:rPr>
        <w:t xml:space="preserve"> that </w:t>
      </w:r>
      <w:r w:rsidRPr="003E7496">
        <w:rPr>
          <w:rFonts w:asciiTheme="majorHAnsi" w:eastAsia="Cambria" w:hAnsiTheme="majorHAnsi" w:cstheme="majorHAnsi"/>
          <w:highlight w:val="yellow"/>
          <w:u w:val="single"/>
          <w:lang w:val="en-HK" w:eastAsia="zh-CN"/>
        </w:rPr>
        <w:t>led to stagnant</w:t>
      </w:r>
      <w:r w:rsidRPr="003E7496">
        <w:rPr>
          <w:rFonts w:asciiTheme="majorHAnsi" w:eastAsia="Cambria" w:hAnsiTheme="majorHAnsi" w:cstheme="majorHAnsi"/>
          <w:u w:val="single"/>
          <w:lang w:val="en-HK" w:eastAsia="zh-CN"/>
        </w:rPr>
        <w:t xml:space="preserve"> teacher </w:t>
      </w:r>
      <w:r w:rsidRPr="003E7496">
        <w:rPr>
          <w:rFonts w:asciiTheme="majorHAnsi" w:eastAsia="Cambria" w:hAnsiTheme="majorHAnsi" w:cstheme="majorHAnsi"/>
          <w:highlight w:val="yellow"/>
          <w:u w:val="single"/>
          <w:lang w:val="en-HK" w:eastAsia="zh-CN"/>
        </w:rPr>
        <w:t>salaries</w:t>
      </w:r>
      <w:r w:rsidRPr="003E7496">
        <w:rPr>
          <w:rFonts w:asciiTheme="majorHAnsi" w:eastAsia="Cambria" w:hAnsiTheme="majorHAnsi" w:cstheme="majorHAnsi"/>
          <w:u w:val="single"/>
          <w:lang w:val="en-HK" w:eastAsia="zh-CN"/>
        </w:rPr>
        <w:t xml:space="preserve">, </w:t>
      </w:r>
      <w:r w:rsidRPr="003E7496">
        <w:rPr>
          <w:rFonts w:asciiTheme="majorHAnsi" w:eastAsia="Cambria" w:hAnsiTheme="majorHAnsi" w:cstheme="majorHAnsi"/>
          <w:highlight w:val="yellow"/>
          <w:u w:val="single"/>
          <w:lang w:val="en-HK" w:eastAsia="zh-CN"/>
        </w:rPr>
        <w:t>deplorable</w:t>
      </w:r>
      <w:r w:rsidRPr="003E7496">
        <w:rPr>
          <w:rFonts w:asciiTheme="majorHAnsi" w:eastAsia="Cambria" w:hAnsiTheme="majorHAnsi" w:cstheme="majorHAnsi"/>
          <w:u w:val="single"/>
          <w:lang w:val="en-HK" w:eastAsia="zh-CN"/>
        </w:rPr>
        <w:t xml:space="preserve"> </w:t>
      </w:r>
      <w:r w:rsidRPr="003E7496">
        <w:rPr>
          <w:rFonts w:asciiTheme="majorHAnsi" w:eastAsia="Cambria" w:hAnsiTheme="majorHAnsi" w:cstheme="majorHAnsi"/>
          <w:highlight w:val="yellow"/>
          <w:u w:val="single"/>
          <w:lang w:val="en-HK" w:eastAsia="zh-CN"/>
        </w:rPr>
        <w:t>conditions</w:t>
      </w:r>
      <w:r w:rsidRPr="003E7496">
        <w:rPr>
          <w:rFonts w:asciiTheme="majorHAnsi" w:eastAsia="Cambria" w:hAnsiTheme="majorHAnsi" w:cstheme="majorHAnsi"/>
          <w:u w:val="single"/>
          <w:lang w:val="en-HK" w:eastAsia="zh-CN"/>
        </w:rPr>
        <w:t xml:space="preserve"> in many school buildings, </w:t>
      </w:r>
      <w:r w:rsidRPr="003E7496">
        <w:rPr>
          <w:rFonts w:asciiTheme="majorHAnsi" w:eastAsia="Cambria" w:hAnsiTheme="majorHAnsi" w:cstheme="majorHAnsi"/>
          <w:highlight w:val="yellow"/>
          <w:u w:val="single"/>
          <w:lang w:val="en-HK" w:eastAsia="zh-CN"/>
        </w:rPr>
        <w:t>and consequences</w:t>
      </w:r>
      <w:r w:rsidRPr="003E7496">
        <w:rPr>
          <w:rFonts w:asciiTheme="majorHAnsi" w:eastAsia="Cambria" w:hAnsiTheme="majorHAnsi" w:cstheme="majorHAnsi"/>
          <w:u w:val="single"/>
          <w:lang w:val="en-HK" w:eastAsia="zh-CN"/>
        </w:rPr>
        <w:t xml:space="preserve"> </w:t>
      </w:r>
      <w:r w:rsidRPr="003E7496">
        <w:rPr>
          <w:rFonts w:asciiTheme="majorHAnsi" w:eastAsia="Cambria" w:hAnsiTheme="majorHAnsi" w:cstheme="majorHAnsi"/>
          <w:highlight w:val="yellow"/>
          <w:u w:val="single"/>
          <w:lang w:val="en-HK" w:eastAsia="zh-CN"/>
        </w:rPr>
        <w:t>for</w:t>
      </w:r>
      <w:r w:rsidRPr="003E7496">
        <w:rPr>
          <w:rFonts w:asciiTheme="majorHAnsi" w:eastAsia="Cambria" w:hAnsiTheme="majorHAnsi" w:cstheme="majorHAnsi"/>
          <w:u w:val="single"/>
          <w:lang w:val="en-HK" w:eastAsia="zh-CN"/>
        </w:rPr>
        <w:t xml:space="preserve"> students whose schools were </w:t>
      </w:r>
      <w:r w:rsidRPr="003E7496">
        <w:rPr>
          <w:rFonts w:asciiTheme="majorHAnsi" w:eastAsia="Cambria" w:hAnsiTheme="majorHAnsi" w:cstheme="majorHAnsi"/>
          <w:highlight w:val="yellow"/>
          <w:u w:val="single"/>
          <w:lang w:val="en-HK" w:eastAsia="zh-CN"/>
        </w:rPr>
        <w:t>chronically underfunded</w:t>
      </w:r>
      <w:r w:rsidRPr="003E7496">
        <w:rPr>
          <w:rFonts w:asciiTheme="majorHAnsi" w:eastAsia="Cambria" w:hAnsiTheme="majorHAnsi" w:cstheme="majorHAnsi"/>
          <w:u w:val="single"/>
          <w:lang w:val="en-HK" w:eastAsia="zh-CN"/>
        </w:rPr>
        <w:t xml:space="preserve"> in the first place. </w:t>
      </w:r>
      <w:r w:rsidRPr="003E7496">
        <w:rPr>
          <w:rFonts w:asciiTheme="majorHAnsi" w:eastAsia="Times New Roman" w:hAnsiTheme="majorHAnsi" w:cstheme="majorHAnsi"/>
          <w:color w:val="2C2C25"/>
          <w:spacing w:val="1"/>
          <w:sz w:val="14"/>
          <w:lang w:val="en-HK" w:eastAsia="zh-CN"/>
        </w:rPr>
        <w:t>Supporting increases to teacher pay and greater investment in schools is the right thing to do for America’s students</w:t>
      </w:r>
      <w:r w:rsidRPr="003E7496">
        <w:rPr>
          <w:rFonts w:asciiTheme="majorHAnsi" w:eastAsia="Cambria" w:hAnsiTheme="majorHAnsi" w:cstheme="majorHAnsi"/>
          <w:u w:val="single"/>
          <w:lang w:val="en-HK" w:eastAsia="zh-CN"/>
        </w:rPr>
        <w:t>. Unfortunately, this wave of backlash makes clear that for some policymakers, it’s all about politics — and as soon as they have the chance, they’ll once again slash education funding and attack hardworking teachers.</w:t>
      </w:r>
    </w:p>
    <w:p w14:paraId="58A88189" w14:textId="77777777" w:rsidR="004653CA" w:rsidRPr="003E7496" w:rsidRDefault="004653CA" w:rsidP="004653CA">
      <w:pPr>
        <w:spacing w:line="240" w:lineRule="auto"/>
        <w:rPr>
          <w:rFonts w:asciiTheme="majorHAnsi" w:eastAsia="Cambria" w:hAnsiTheme="majorHAnsi" w:cstheme="majorHAnsi"/>
          <w:lang w:val="en-HK"/>
        </w:rPr>
      </w:pPr>
    </w:p>
    <w:p w14:paraId="537E4487" w14:textId="6BCA79DD" w:rsidR="004653CA" w:rsidRPr="003E7496" w:rsidRDefault="004653CA" w:rsidP="004653CA">
      <w:pPr>
        <w:pStyle w:val="Heading4"/>
        <w:numPr>
          <w:ilvl w:val="0"/>
          <w:numId w:val="14"/>
        </w:numPr>
        <w:tabs>
          <w:tab w:val="num" w:pos="360"/>
        </w:tabs>
        <w:ind w:left="0" w:firstLine="0"/>
      </w:pPr>
      <w:r w:rsidRPr="003E7496">
        <w:t>The turns outweigh the Aff. Their solvency is all about how unionization is key, not a stronger right to strike. Whatever marginal increase in bargaining power they achieve is drowned out by the fact that there will be much lower union density in the first place.</w:t>
      </w:r>
      <w:r w:rsidR="008A7831">
        <w:t xml:space="preserve"> See Bahn 19 which is about unions’ right to organize, LawInfo which just says “teacher unions good” and Reddy 1/6 which says strikes empower unions – strikes can’t “grow the labor movement” if joining the labor movement is basically prohibited </w:t>
      </w:r>
    </w:p>
    <w:p w14:paraId="4B8834D0" w14:textId="71F3E7D0" w:rsidR="004653CA" w:rsidRDefault="00327E58" w:rsidP="004653CA">
      <w:pPr>
        <w:pStyle w:val="Heading4"/>
        <w:numPr>
          <w:ilvl w:val="0"/>
          <w:numId w:val="14"/>
        </w:numPr>
        <w:tabs>
          <w:tab w:val="num" w:pos="360"/>
        </w:tabs>
        <w:ind w:left="0" w:firstLine="0"/>
        <w:rPr>
          <w:rFonts w:asciiTheme="majorHAnsi" w:hAnsiTheme="majorHAnsi" w:cstheme="majorHAnsi"/>
        </w:rPr>
      </w:pPr>
      <w:r>
        <w:rPr>
          <w:rFonts w:asciiTheme="majorHAnsi" w:hAnsiTheme="majorHAnsi" w:cstheme="majorHAnsi"/>
        </w:rPr>
        <w:t>Status quo</w:t>
      </w:r>
      <w:r w:rsidR="004653CA" w:rsidRPr="003E7496">
        <w:rPr>
          <w:rFonts w:asciiTheme="majorHAnsi" w:hAnsiTheme="majorHAnsi" w:cstheme="majorHAnsi"/>
        </w:rPr>
        <w:t xml:space="preserve"> solves the aff –</w:t>
      </w:r>
      <w:r w:rsidR="008A7831">
        <w:rPr>
          <w:rFonts w:asciiTheme="majorHAnsi" w:hAnsiTheme="majorHAnsi" w:cstheme="majorHAnsi"/>
        </w:rPr>
        <w:t xml:space="preserve"> a)</w:t>
      </w:r>
      <w:r w:rsidR="004653CA" w:rsidRPr="003E7496">
        <w:rPr>
          <w:rFonts w:asciiTheme="majorHAnsi" w:hAnsiTheme="majorHAnsi" w:cstheme="majorHAnsi"/>
        </w:rPr>
        <w:t xml:space="preserve"> all of their cards are about teacher strikes in the status quo, proving that a policy change is not required</w:t>
      </w:r>
      <w:r w:rsidR="008A7831">
        <w:rPr>
          <w:rFonts w:asciiTheme="majorHAnsi" w:hAnsiTheme="majorHAnsi" w:cstheme="majorHAnsi"/>
        </w:rPr>
        <w:t xml:space="preserve"> b)</w:t>
      </w:r>
      <w:r>
        <w:rPr>
          <w:rFonts w:asciiTheme="majorHAnsi" w:hAnsiTheme="majorHAnsi" w:cstheme="majorHAnsi"/>
        </w:rPr>
        <w:t xml:space="preserve"> read their Carpenter card, it’s about “a clause that would have removed teachers’ right to strike,” proving that they already have that right</w:t>
      </w:r>
    </w:p>
    <w:p w14:paraId="561559E5" w14:textId="7B2BE4DF" w:rsidR="008A7831" w:rsidRDefault="008A7831" w:rsidP="008A7831">
      <w:pPr>
        <w:pStyle w:val="ListParagraph"/>
        <w:numPr>
          <w:ilvl w:val="0"/>
          <w:numId w:val="14"/>
        </w:numPr>
      </w:pPr>
      <w:r>
        <w:t xml:space="preserve">the right is prohibiting that any subject seen as “progressive” be taught in K-12 public schools – this a) increases teacher burnout and is a massive alt cause to teachers feeling unappreciated + leaving the profession and b) prevents effective climate ed at the level their cards are talking about </w:t>
      </w:r>
    </w:p>
    <w:p w14:paraId="5DF83F96" w14:textId="1E90A6B1" w:rsidR="008A7831" w:rsidRDefault="008A7831" w:rsidP="008A7831">
      <w:pPr>
        <w:pStyle w:val="ListParagraph"/>
        <w:numPr>
          <w:ilvl w:val="0"/>
          <w:numId w:val="14"/>
        </w:numPr>
      </w:pPr>
      <w:r>
        <w:t xml:space="preserve">ignore CX claims that their cards are talking abt university-level education – they’re clearly written in the context of K-12 teachers and schools which means that effective climate innovation at that level now won’t help us until we pass the tipping ooint </w:t>
      </w:r>
    </w:p>
    <w:p w14:paraId="2E57A6CC" w14:textId="77777777" w:rsidR="008A7831" w:rsidRPr="008A7831" w:rsidRDefault="008A7831" w:rsidP="008A7831">
      <w:pPr>
        <w:pStyle w:val="ListParagraph"/>
        <w:numPr>
          <w:ilvl w:val="0"/>
          <w:numId w:val="14"/>
        </w:numPr>
      </w:pPr>
    </w:p>
    <w:p w14:paraId="3179B004" w14:textId="0B6FA1CF" w:rsidR="007E4CDB" w:rsidRPr="007E4CDB" w:rsidRDefault="007E4CDB" w:rsidP="007E4CDB">
      <w:r w:rsidRPr="007E4CDB">
        <w:t xml:space="preserve"> </w:t>
      </w:r>
    </w:p>
    <w:sectPr w:rsidR="007E4CDB" w:rsidRPr="007E4CD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49361F9"/>
    <w:multiLevelType w:val="hybridMultilevel"/>
    <w:tmpl w:val="A0BCF5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3872E6E"/>
    <w:multiLevelType w:val="hybridMultilevel"/>
    <w:tmpl w:val="B70A9B94"/>
    <w:lvl w:ilvl="0" w:tplc="2DC6889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97D7716"/>
    <w:multiLevelType w:val="hybridMultilevel"/>
    <w:tmpl w:val="0D586D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7"/>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E4CD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7E58"/>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53CA"/>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5188"/>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4CDB"/>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4F03"/>
    <w:rsid w:val="00897C29"/>
    <w:rsid w:val="008A1A9C"/>
    <w:rsid w:val="008A4633"/>
    <w:rsid w:val="008A7831"/>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6F8"/>
    <w:rsid w:val="00990634"/>
    <w:rsid w:val="00991733"/>
    <w:rsid w:val="00992078"/>
    <w:rsid w:val="00992BE3"/>
    <w:rsid w:val="009A1467"/>
    <w:rsid w:val="009A6464"/>
    <w:rsid w:val="009A7B10"/>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9B4ADD"/>
  <w14:defaultImageDpi w14:val="300"/>
  <w15:docId w15:val="{F83DD214-B3B3-274A-894E-4DF383D87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653C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F12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12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F12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 Ch,Ch,No Spacing1121,no read,TAG,ta,Heading 2 Char2 Char,Heading 2 Char1 Char Char,No Spacing211,No Spacing12,No Spacing2111,No Spacing4,No Spacing5,tags,No Spacing1111,T,t,Tag1,No Spacing11111"/>
    <w:basedOn w:val="Normal"/>
    <w:next w:val="Normal"/>
    <w:link w:val="Heading4Char"/>
    <w:uiPriority w:val="9"/>
    <w:unhideWhenUsed/>
    <w:qFormat/>
    <w:rsid w:val="006F12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6F12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126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F126E"/>
    <w:rPr>
      <w:rFonts w:ascii="Calibri" w:eastAsiaTheme="majorEastAsia" w:hAnsi="Calibri" w:cstheme="majorBidi"/>
      <w:b/>
      <w:bCs/>
      <w:sz w:val="32"/>
      <w:szCs w:val="32"/>
      <w:u w:val="single"/>
    </w:rPr>
  </w:style>
  <w:style w:type="character" w:customStyle="1" w:styleId="Heading4Char">
    <w:name w:val="Heading 4 Char"/>
    <w:aliases w:val="Tag Char,body Char,Big card Char,small text Char,Normal Tag Char,heading 2 Char, Ch Char,Ch Char,No Spacing1121 Char,no read Char,TAG Char,ta Char,Heading 2 Char2 Char Char,Heading 2 Char1 Char Char Char,No Spacing211 Char,tags Char"/>
    <w:basedOn w:val="DefaultParagraphFont"/>
    <w:link w:val="Heading4"/>
    <w:uiPriority w:val="9"/>
    <w:rsid w:val="006F126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3D5EA8"/>
    <w:rPr>
      <w:b/>
      <w:sz w:val="26"/>
      <w:u w:val="none"/>
    </w:rPr>
  </w:style>
  <w:style w:type="character" w:customStyle="1" w:styleId="StyleUnderline">
    <w:name w:val="Style Underline"/>
    <w:aliases w:val="Underline,Style Bold Underline,apple-style-span + 6 pt,Kern at 16 pt,Bold,Intense Emphasis1,Intense Emphasis2,HHeading 3 + 12 pt,Cards + Font: 12 pt Char,Style,Citation Char Char Char,Heading 3 Char1 Char Char Char,ci,c,Bold Cite Char,Bo"/>
    <w:basedOn w:val="DefaultParagraphFont"/>
    <w:link w:val="UnderlinePara"/>
    <w:uiPriority w:val="1"/>
    <w:qFormat/>
    <w:rsid w:val="003D5EA8"/>
    <w:rPr>
      <w:b w:val="0"/>
      <w:sz w:val="22"/>
      <w:u w:val="single"/>
    </w:rPr>
  </w:style>
  <w:style w:type="character" w:styleId="Emphasis">
    <w:name w:val="Emphasis"/>
    <w:aliases w:val="Evidence,Minimized,minimized,Highlighted,tag2,Size 10,emphasis in card,CD Card,ED - Tag,Underlined,emphasis,Bold Underline,Emphasis!!,Qualifications,normal card text,Shrunk,qualifications in card,qualifications,small,bold underline,Box,Style1,s,B"/>
    <w:basedOn w:val="DefaultParagraphFont"/>
    <w:link w:val="textbold"/>
    <w:uiPriority w:val="20"/>
    <w:qFormat/>
    <w:rsid w:val="003D5EA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D5EA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Tags v 2 Char1,Heading 1 Char1,Pocket Char1,TAG "/>
    <w:basedOn w:val="DefaultParagraphFont"/>
    <w:uiPriority w:val="99"/>
    <w:unhideWhenUsed/>
    <w:rsid w:val="003D5EA8"/>
    <w:rPr>
      <w:color w:val="auto"/>
      <w:u w:val="none"/>
    </w:rPr>
  </w:style>
  <w:style w:type="paragraph" w:styleId="DocumentMap">
    <w:name w:val="Document Map"/>
    <w:basedOn w:val="Normal"/>
    <w:link w:val="DocumentMapChar"/>
    <w:uiPriority w:val="99"/>
    <w:semiHidden/>
    <w:unhideWhenUsed/>
    <w:rsid w:val="003D5E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5EA8"/>
    <w:rPr>
      <w:rFonts w:ascii="Lucida Grande" w:hAnsi="Lucida Grande" w:cs="Lucida Grande"/>
    </w:rPr>
  </w:style>
  <w:style w:type="paragraph" w:customStyle="1" w:styleId="textbold">
    <w:name w:val="text bold"/>
    <w:basedOn w:val="Normal"/>
    <w:link w:val="Emphasis"/>
    <w:uiPriority w:val="20"/>
    <w:qFormat/>
    <w:rsid w:val="007E4CDB"/>
    <w:pPr>
      <w:widowControl w:val="0"/>
      <w:ind w:left="720"/>
      <w:jc w:val="both"/>
    </w:pPr>
    <w:rPr>
      <w:b/>
      <w:iCs/>
      <w:u w:val="single"/>
    </w:rPr>
  </w:style>
  <w:style w:type="paragraph" w:customStyle="1" w:styleId="UnderlinePara">
    <w:name w:val="Underline Para"/>
    <w:basedOn w:val="Normal"/>
    <w:link w:val="StyleUnderline"/>
    <w:uiPriority w:val="1"/>
    <w:qFormat/>
    <w:rsid w:val="007E4CDB"/>
    <w:pPr>
      <w:widowControl w:val="0"/>
      <w:suppressAutoHyphens/>
      <w:spacing w:after="200" w:line="240" w:lineRule="auto"/>
      <w:contextualSpacing/>
    </w:pPr>
    <w:rPr>
      <w:rFonts w:asciiTheme="minorHAnsi" w:hAnsiTheme="minorHAnsi"/>
      <w:u w:val="single"/>
    </w:rPr>
  </w:style>
  <w:style w:type="paragraph" w:styleId="ListParagraph">
    <w:name w:val="List Paragraph"/>
    <w:basedOn w:val="Normal"/>
    <w:uiPriority w:val="34"/>
    <w:qFormat/>
    <w:rsid w:val="004653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washingtonpost.com/business/chicago-teachers-and-school-district-officials-halt-strike-talks/2012/09/09/f73a4364-faf2-11e1-a65a-d6e62f9f2a5a_story.html?hpid=z1&amp;itid=lk_inline_manual_4" TargetMode="External"/><Relationship Id="rId18" Type="http://schemas.openxmlformats.org/officeDocument/2006/relationships/hyperlink" Target="http://www.mitpressjournals.org/doi/abs/10.1162/edfp.2009.4.2.115" TargetMode="External"/><Relationship Id="rId26" Type="http://schemas.openxmlformats.org/officeDocument/2006/relationships/hyperlink" Target="https://thehill.com/homenews/state-watch/426030-states-race-to-prevent-teacher-strikes-by-boosting-pay" TargetMode="External"/><Relationship Id="rId39" Type="http://schemas.openxmlformats.org/officeDocument/2006/relationships/hyperlink" Target="https://thehill.com/homenews/state-watch/426030-states-race-to-prevent-teacher-strikes-by-boosting-pay" TargetMode="External"/><Relationship Id="rId21" Type="http://schemas.openxmlformats.org/officeDocument/2006/relationships/hyperlink" Target="http://stand.org/illinois/action/chicago/frequently-asked-questions" TargetMode="External"/><Relationship Id="rId34" Type="http://schemas.openxmlformats.org/officeDocument/2006/relationships/hyperlink" Target="https://morningconsult.com/opinions/americas-teachers-are-at-their-boiling-point/" TargetMode="External"/><Relationship Id="rId42" Type="http://schemas.openxmlformats.org/officeDocument/2006/relationships/hyperlink" Target="http://nymag.com/intelligencer/2019/01/teacher-walkouts-gop-lawmakers-push-retaliatory-bills.html"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ideas.repec.org/a/bla/labour/v24y2010i4p391-406.html" TargetMode="External"/><Relationship Id="rId29" Type="http://schemas.openxmlformats.org/officeDocument/2006/relationships/hyperlink" Target="https://www.americanprogress.org/issues/education-k-12/reports/2018/09/20/457750/fixing-chronic-disinvestment-k-12-school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money.com/money/5287489/average-teacher-salary-by-state/" TargetMode="External"/><Relationship Id="rId24" Type="http://schemas.openxmlformats.org/officeDocument/2006/relationships/hyperlink" Target="http://onlinelibrary.wiley.com/doi/10.1111/j.1468-0327.2011.00265.x/abstract" TargetMode="External"/><Relationship Id="rId32" Type="http://schemas.openxmlformats.org/officeDocument/2006/relationships/hyperlink" Target="https://www.cnn.com/2018/04/03/us/oklahoma-teachers-textbooks-trnd/index.html" TargetMode="External"/><Relationship Id="rId37" Type="http://schemas.openxmlformats.org/officeDocument/2006/relationships/hyperlink" Target="https://tucson.com/news/local/gov-ducey-teachers-aren-t-going-to-get-percent-pay/article_75a9b7dc-930b-5374-be12-61fb840e4ced.html" TargetMode="External"/><Relationship Id="rId40" Type="http://schemas.openxmlformats.org/officeDocument/2006/relationships/hyperlink" Target="http://www.nea.org/assets/docs/180413-Rankings_And_Estimates_Report_2018.pdf" TargetMode="External"/><Relationship Id="rId45" Type="http://schemas.openxmlformats.org/officeDocument/2006/relationships/hyperlink" Target="https://newsok.com/article/5593286/bill-is-revenge-for-teacher-walkout-unions-say" TargetMode="External"/><Relationship Id="rId5" Type="http://schemas.openxmlformats.org/officeDocument/2006/relationships/numbering" Target="numbering.xml"/><Relationship Id="rId15" Type="http://schemas.openxmlformats.org/officeDocument/2006/relationships/hyperlink" Target="http://ideas.repec.org/p/cdh/ebrief/74.html" TargetMode="External"/><Relationship Id="rId23" Type="http://schemas.openxmlformats.org/officeDocument/2006/relationships/hyperlink" Target="http://obs.rc.fas.harvard.edu/chetty/STAR.pdf" TargetMode="External"/><Relationship Id="rId28" Type="http://schemas.openxmlformats.org/officeDocument/2006/relationships/hyperlink" Target="https://www.nytimes.com/2018/05/16/us/teacher-walkout-north-carolina.html" TargetMode="External"/><Relationship Id="rId36" Type="http://schemas.openxmlformats.org/officeDocument/2006/relationships/hyperlink" Target="https://www.latimes.com/nation/la-na-teacher-funding-20180306-story.html" TargetMode="External"/><Relationship Id="rId10" Type="http://schemas.openxmlformats.org/officeDocument/2006/relationships/hyperlink" Target="https://www.vox.com/policy-and-politics/2019/2/18/18224972/kamala-harris-democrat-presidential-candidate-2020" TargetMode="External"/><Relationship Id="rId19" Type="http://schemas.openxmlformats.org/officeDocument/2006/relationships/hyperlink" Target="http://www0.gsb.columbia.edu/faculty/jrockoff/herrmann_rockoff_teaching_disruptions_July_09.pdf" TargetMode="External"/><Relationship Id="rId31" Type="http://schemas.openxmlformats.org/officeDocument/2006/relationships/hyperlink" Target="https://www.motherjones.com/politics/2018/01/its-not-just-freezing-classrooms-in-baltimore-americas-schools-are-physically-falling-apart/" TargetMode="External"/><Relationship Id="rId44" Type="http://schemas.openxmlformats.org/officeDocument/2006/relationships/hyperlink" Target="https://www.nytimes.com/aponline/2019/01/28/us/ap-us-education-bill-west-virginia.html" TargetMode="External"/><Relationship Id="rId4" Type="http://schemas.openxmlformats.org/officeDocument/2006/relationships/customXml" Target="../customXml/item4.xml"/><Relationship Id="rId9" Type="http://schemas.openxmlformats.org/officeDocument/2006/relationships/hyperlink" Target="https://www.vox.com/policy-and-politics/2019/3/26/18280734/kamala-harris-2020-election-policies-teachers-salaries%20//Accessed%2011/21/2021" TargetMode="External"/><Relationship Id="rId14" Type="http://schemas.openxmlformats.org/officeDocument/2006/relationships/hyperlink" Target="http://www.nber.org/papers/w16846" TargetMode="External"/><Relationship Id="rId22" Type="http://schemas.openxmlformats.org/officeDocument/2006/relationships/hyperlink" Target="http://articles.chicagotribune.com/2010-09-21/news/ct-met-time-school-year-20100921_1_school-improvement-school-days-districts" TargetMode="External"/><Relationship Id="rId27" Type="http://schemas.openxmlformats.org/officeDocument/2006/relationships/hyperlink" Target="http://nymag.com/intelligencer/2019/01/teacher-walkouts-gop-lawmakers-push-retaliatory-bills.html" TargetMode="External"/><Relationship Id="rId30" Type="http://schemas.openxmlformats.org/officeDocument/2006/relationships/hyperlink" Target="https://www.americanprogress.org/issues/education-k-12/reports/2018/09/20/457750/fixing-chronic-disinvestment-k-12-schools/%5b" TargetMode="External"/><Relationship Id="rId35" Type="http://schemas.openxmlformats.org/officeDocument/2006/relationships/hyperlink" Target="https://www.americanprogressaction.org/issues/education/news/2018/10/09/171813/little-late-many-gubernatorial-candidates-education-funding/" TargetMode="External"/><Relationship Id="rId43" Type="http://schemas.openxmlformats.org/officeDocument/2006/relationships/hyperlink" Target="https://www.vox.com/policy-and-politics/2018/4/23/17270422/colorado-teachers-strike-jail-bill"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laschoolreport.com/commentary-a-teachers-strike-is-bad-for-our-students-families-and-economy/" TargetMode="External"/><Relationship Id="rId17" Type="http://schemas.openxmlformats.org/officeDocument/2006/relationships/hyperlink" Target="http://www.nctq.org/nctq/research/1190910822841.pdf" TargetMode="External"/><Relationship Id="rId25" Type="http://schemas.openxmlformats.org/officeDocument/2006/relationships/hyperlink" Target="https://www.nlrb.gov/about-nlrb/rights-we-protect/the-law/employees/right-to-strike-and-picket" TargetMode="External"/><Relationship Id="rId33" Type="http://schemas.openxmlformats.org/officeDocument/2006/relationships/hyperlink" Target="https://tucson.com/news/local/we-continue-to-worsen-nearly-arizona-teaching-jobs-remain-vacant/article_1c8d665a-a422-5c7b-95b9-98afe0cb0c6f.html" TargetMode="External"/><Relationship Id="rId38" Type="http://schemas.openxmlformats.org/officeDocument/2006/relationships/hyperlink" Target="https://www.reuters.com/article/us-usa-education-arizona/arizona-governor-signs-bill-to-boost-teachers-wages-amid-strike-idUSKBN1I40N8" TargetMode="External"/><Relationship Id="rId46" Type="http://schemas.openxmlformats.org/officeDocument/2006/relationships/fontTable" Target="fontTable.xml"/><Relationship Id="rId20" Type="http://schemas.openxmlformats.org/officeDocument/2006/relationships/hyperlink" Target="http://sersanea.org/Pennsylvania%20Teachers'%20Strikes%20and%20Academic%20Performance%20Final%20.pdf" TargetMode="External"/><Relationship Id="rId41" Type="http://schemas.openxmlformats.org/officeDocument/2006/relationships/hyperlink" Target="https://www.apnews.com/883e9d387709112a11ee8901c223294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oletaffle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A318277-B135-BD4A-B41B-691478F0F158}">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11</Pages>
  <Words>6268</Words>
  <Characters>35731</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41916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Violet Affleck</cp:lastModifiedBy>
  <cp:revision>5</cp:revision>
  <dcterms:created xsi:type="dcterms:W3CDTF">2021-12-03T16:53:00Z</dcterms:created>
  <dcterms:modified xsi:type="dcterms:W3CDTF">2021-12-03T19:18:00Z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