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688A6" w14:textId="54CFE80E" w:rsidR="00EC6F02" w:rsidRDefault="00EC6F02" w:rsidP="00EC6F02">
      <w:pPr>
        <w:pStyle w:val="Heading4"/>
      </w:pPr>
      <w:r>
        <w:t xml:space="preserve">Welcome! Take your seats and chill to the story of “little me and my little crew.” When I was a kid I remember watching Pirates of the carideans, the image of adventure, thrill, and violence possessed me with passion, but soon it bored me just seeing the image. I wanted to become the image of power. I plunged into the world of the hyper-real in which information is produced for the sake of </w:t>
      </w:r>
      <w:proofErr w:type="spellStart"/>
      <w:r>
        <w:t>It’s</w:t>
      </w:r>
      <w:proofErr w:type="spellEnd"/>
      <w:r>
        <w:t xml:space="preserve"> own satisfaction, the world becomes our adventure playground, where children play with one another producing worlds and adventures without a referential to the things that surround them, we imagine things; the playground as our ship, and the tanbark as the sea, the captain becomes the judge, and the crew becomes you and me. We no longer hold in possession the bored eye, but the eye suspended to gloriously impossible spectacle we have created through nothing, the playground is still a playground, but in this hyper-real the playground becomes more than a simple structure kids play tag on, but an entirely new world and dimension to which our history is made. We capture and kill pirates in our first ever duel and sink a navy ships that passed by in the middle of our night, we are in constant fear that we might die, a world completely saturated in the spectacle of catastrophes, it becomes dusk and our adventure for now is put on hold until we get bored again the next day… The next day we kill a couple of pirates, and sink a couple of army ships again, but then this feels repetitive and stupid, the bored eyes have gone bored, there in the face of human destiny towards destruction there nothing is left to destroy but the crew, I get annoyed by the nothingness and make a story up that _</w:t>
      </w:r>
      <w:proofErr w:type="spellStart"/>
      <w:r>
        <w:t>Sanjith</w:t>
      </w:r>
      <w:proofErr w:type="spellEnd"/>
      <w:r>
        <w:t>__ stole my lunch money and that a lesson will teach him justice, I punch _</w:t>
      </w:r>
      <w:proofErr w:type="spellStart"/>
      <w:r>
        <w:t>Sanjith</w:t>
      </w:r>
      <w:proofErr w:type="spellEnd"/>
      <w:r>
        <w:t xml:space="preserve">___ in the eye and the whole crew begins to fight one another, and punches are thrown here and there but rapidly it becomes violent and a member is thrown off our ship, we hear a snap on his neck, we </w:t>
      </w:r>
      <w:proofErr w:type="spellStart"/>
      <w:r>
        <w:t>here</w:t>
      </w:r>
      <w:proofErr w:type="spellEnd"/>
      <w:r>
        <w:t xml:space="preserve"> some gasps here and there, a laugh once or twice, and some are shocked to find him dead, but wasn’t the point of the fight in the first place? To have someone or something to be killed? To be engulfed in the thrill of violence? Charity has become our cannibalism, the eating of our own species have begun in the name of justice. We don’t think too much about it and go the way we always have and our bloodshed occurs the next to the next to the next, until not one man is left standing at the top of our ship, that once and still is just a playground.</w:t>
      </w:r>
    </w:p>
    <w:p w14:paraId="3DD50CDD" w14:textId="77777777" w:rsidR="00EC6F02" w:rsidRPr="0072414A" w:rsidRDefault="00EC6F02" w:rsidP="00EC6F02"/>
    <w:p w14:paraId="315B5BD8" w14:textId="6AEA7DBA" w:rsidR="00EC6F02" w:rsidRPr="0072414A" w:rsidRDefault="00175C9B" w:rsidP="00175C9B">
      <w:pPr>
        <w:pStyle w:val="Heading4"/>
      </w:pPr>
      <w:r>
        <w:lastRenderedPageBreak/>
        <w:t xml:space="preserve">Link: </w:t>
      </w:r>
      <w:r w:rsidR="00EC6F02">
        <w:t>The 1ACs attempt to solve for catastrophic endings of our human species is the repetition of modernity’s constant drive towards destruction, in which the problem spars from the thirst for violence the fact that the world is too boring, it’s too peaceful. The hyper-real remedies the 1AC with an adventure playground to which its story is made possible</w:t>
      </w:r>
      <w:r>
        <w:t xml:space="preserve"> by submission into this fantas</w:t>
      </w:r>
      <w:r w:rsidR="00F94A9D">
        <w:t>y by the fact that it can be solved and created again, just in the context of debate people have been reading extinction for decades and decades</w:t>
      </w:r>
      <w:r w:rsidR="009964A2">
        <w:t xml:space="preserve">, we solve it and make another one, and parallel the </w:t>
      </w:r>
      <w:proofErr w:type="spellStart"/>
      <w:r w:rsidR="009964A2">
        <w:t>usfg</w:t>
      </w:r>
      <w:proofErr w:type="spellEnd"/>
      <w:r w:rsidR="009964A2">
        <w:t xml:space="preserve"> sending troops to the middle east reflects charity </w:t>
      </w:r>
      <w:proofErr w:type="spellStart"/>
      <w:r w:rsidR="009964A2">
        <w:t>cannabilism</w:t>
      </w:r>
      <w:proofErr w:type="spellEnd"/>
      <w:r w:rsidR="009964A2">
        <w:t xml:space="preserve">, by feeding </w:t>
      </w:r>
      <w:proofErr w:type="spellStart"/>
      <w:r w:rsidR="009964A2">
        <w:t>alquieda</w:t>
      </w:r>
      <w:proofErr w:type="spellEnd"/>
      <w:r w:rsidR="009964A2">
        <w:t xml:space="preserve"> and then deciding to fight them later</w:t>
      </w:r>
      <w:r w:rsidR="00F94A9D">
        <w:t xml:space="preserve">, </w:t>
      </w:r>
      <w:r w:rsidR="009964A2">
        <w:t xml:space="preserve">thus </w:t>
      </w:r>
      <w:r w:rsidR="00EC6F02">
        <w:t xml:space="preserve">the 1AC thus embodies a history of artificiality, where scenario planning produces necessary conditions for catastrophes, in which decades of compounded relations within hyper-reality has made escape impossible because we can never identify what precisely spurred ____ because it has already been over-codified with meaning, all that matters to the code is that </w:t>
      </w:r>
      <w:r w:rsidR="00EC6F02" w:rsidRPr="0072414A">
        <w:rPr>
          <w:u w:val="single"/>
        </w:rPr>
        <w:t>the catastrophe exists</w:t>
      </w:r>
      <w:r w:rsidR="00EC6F02">
        <w:rPr>
          <w:u w:val="single"/>
        </w:rPr>
        <w:t xml:space="preserve">. </w:t>
      </w:r>
      <w:r w:rsidR="00EC6F02">
        <w:t xml:space="preserve">And thus our very affirmation of the catastrophe, the recognition of its existence, gives it life gives is potential for actual destruction, the hyper-real makes possible destruction within the real. </w:t>
      </w:r>
    </w:p>
    <w:p w14:paraId="5D404BBD" w14:textId="77777777" w:rsidR="00EC6F02" w:rsidRDefault="00EC6F02" w:rsidP="00846FCA">
      <w:pPr>
        <w:pStyle w:val="Heading2"/>
      </w:pPr>
    </w:p>
    <w:p w14:paraId="661B302D" w14:textId="594C4001" w:rsidR="00E42E4C" w:rsidRDefault="00846FCA" w:rsidP="00846FCA">
      <w:pPr>
        <w:pStyle w:val="Heading2"/>
      </w:pPr>
      <w:r>
        <w:lastRenderedPageBreak/>
        <w:t>1</w:t>
      </w:r>
    </w:p>
    <w:p w14:paraId="4AC329D1" w14:textId="77777777" w:rsidR="00D2318C" w:rsidRDefault="00D2318C" w:rsidP="00D2318C">
      <w:pPr>
        <w:pStyle w:val="Heading4"/>
      </w:pPr>
      <w:r>
        <w:t>Counterplan text: T</w:t>
      </w:r>
      <w:r w:rsidRPr="00DA44BA">
        <w:t xml:space="preserve">he United States </w:t>
      </w:r>
      <w:r>
        <w:t>f</w:t>
      </w:r>
      <w:r w:rsidRPr="00DA44BA">
        <w:t xml:space="preserve">ederal </w:t>
      </w:r>
      <w:r>
        <w:t>g</w:t>
      </w:r>
      <w:r w:rsidRPr="00DA44BA">
        <w:t>overnment should substantially increas</w:t>
      </w:r>
      <w:r>
        <w:t>e</w:t>
      </w:r>
      <w:r w:rsidRPr="00DA44BA">
        <w:t xml:space="preserve"> its </w:t>
      </w:r>
      <w:r>
        <w:t xml:space="preserve">active space debris removal cooperation </w:t>
      </w:r>
      <w:r w:rsidRPr="00DA44BA">
        <w:t>with</w:t>
      </w:r>
      <w:r>
        <w:t xml:space="preserve"> the Russian Federation.</w:t>
      </w:r>
    </w:p>
    <w:p w14:paraId="3C2803A7" w14:textId="77777777" w:rsidR="00D2318C" w:rsidRPr="00BE458C" w:rsidRDefault="00D2318C" w:rsidP="00D2318C">
      <w:pPr>
        <w:pStyle w:val="Heading4"/>
      </w:pPr>
      <w:r>
        <w:t xml:space="preserve">Bilateral cooperation with Russia over debris is key to prevent </w:t>
      </w:r>
      <w:r w:rsidRPr="00BE458C">
        <w:rPr>
          <w:u w:val="single"/>
        </w:rPr>
        <w:t>orbital cascades</w:t>
      </w:r>
      <w:r>
        <w:t xml:space="preserve"> that destroy all </w:t>
      </w:r>
      <w:r w:rsidRPr="00BE458C">
        <w:rPr>
          <w:u w:val="single"/>
        </w:rPr>
        <w:t>satellites</w:t>
      </w:r>
      <w:r>
        <w:rPr>
          <w:u w:val="single"/>
        </w:rPr>
        <w:t>, stop extinction</w:t>
      </w:r>
      <w:r>
        <w:t>.</w:t>
      </w:r>
    </w:p>
    <w:p w14:paraId="6620F781" w14:textId="77777777" w:rsidR="00D2318C" w:rsidRDefault="00D2318C" w:rsidP="00D2318C">
      <w:r w:rsidRPr="00750661">
        <w:t xml:space="preserve">Al </w:t>
      </w:r>
      <w:r w:rsidRPr="00750661">
        <w:rPr>
          <w:rStyle w:val="Style13ptBold"/>
        </w:rPr>
        <w:t>Anzaldua &amp;</w:t>
      </w:r>
      <w:r>
        <w:t xml:space="preserve"> </w:t>
      </w:r>
      <w:r w:rsidRPr="00750661">
        <w:t xml:space="preserve">Dave </w:t>
      </w:r>
      <w:r w:rsidRPr="00750661">
        <w:rPr>
          <w:rStyle w:val="Style13ptBold"/>
        </w:rPr>
        <w:t>Dunlop 17</w:t>
      </w:r>
      <w:r>
        <w:t xml:space="preserve">. </w:t>
      </w:r>
      <w:r w:rsidRPr="00750661">
        <w:t>Retired US State Department diplomat and 30-year veteran of space advocacy</w:t>
      </w:r>
      <w:r>
        <w:t xml:space="preserve">. </w:t>
      </w:r>
      <w:r w:rsidRPr="00750661">
        <w:t>Member of the National Space Society; developed the Rockets for Schools Program in Wisconsin with the Wisconsin Space Business Roundtable and subsequently in Michigan.</w:t>
      </w:r>
      <w:r>
        <w:t xml:space="preserve"> </w:t>
      </w:r>
      <w:r w:rsidRPr="00750661">
        <w:t xml:space="preserve">“Why the US and Russia should work together to clean up orbital debris.” The Space Review. </w:t>
      </w:r>
      <w:hyperlink r:id="rId9" w:history="1">
        <w:r w:rsidRPr="005773F3">
          <w:rPr>
            <w:rStyle w:val="Hyperlink"/>
          </w:rPr>
          <w:t>http://www.thespacereview.com/article/3156/1</w:t>
        </w:r>
      </w:hyperlink>
      <w:r>
        <w:t xml:space="preserve">. </w:t>
      </w:r>
    </w:p>
    <w:p w14:paraId="546F3EA5" w14:textId="106FDBF3" w:rsidR="00D2318C" w:rsidRDefault="00D2318C" w:rsidP="00D2318C">
      <w:pPr>
        <w:rPr>
          <w:rStyle w:val="Emphasis"/>
        </w:rPr>
      </w:pPr>
      <w:r w:rsidRPr="00750661">
        <w:rPr>
          <w:rStyle w:val="StyleUnderline"/>
          <w:highlight w:val="cyan"/>
        </w:rPr>
        <w:t>Relations between</w:t>
      </w:r>
      <w:r w:rsidRPr="00A35254">
        <w:rPr>
          <w:rStyle w:val="StyleUnderline"/>
        </w:rPr>
        <w:t xml:space="preserve"> the</w:t>
      </w:r>
      <w:r w:rsidRPr="00162367">
        <w:rPr>
          <w:sz w:val="16"/>
        </w:rPr>
        <w:t xml:space="preserve"> </w:t>
      </w:r>
      <w:r w:rsidRPr="00A126BF">
        <w:rPr>
          <w:rStyle w:val="Emphasis"/>
          <w:highlight w:val="cyan"/>
        </w:rPr>
        <w:t>U</w:t>
      </w:r>
      <w:r w:rsidRPr="00162367">
        <w:rPr>
          <w:sz w:val="16"/>
        </w:rPr>
        <w:t xml:space="preserve">nited </w:t>
      </w:r>
      <w:r w:rsidRPr="00A126BF">
        <w:rPr>
          <w:rStyle w:val="Emphasis"/>
          <w:highlight w:val="cyan"/>
        </w:rPr>
        <w:t>S</w:t>
      </w:r>
      <w:r w:rsidRPr="00162367">
        <w:rPr>
          <w:sz w:val="16"/>
        </w:rPr>
        <w:t xml:space="preserve">tates </w:t>
      </w:r>
      <w:r w:rsidRPr="00A126BF">
        <w:rPr>
          <w:rStyle w:val="StyleUnderline"/>
          <w:highlight w:val="cyan"/>
        </w:rPr>
        <w:t>and Russia</w:t>
      </w:r>
      <w:r w:rsidRPr="00A35254">
        <w:rPr>
          <w:rStyle w:val="StyleUnderline"/>
        </w:rPr>
        <w:t xml:space="preserve"> have </w:t>
      </w:r>
      <w:r w:rsidRPr="00527BE3">
        <w:rPr>
          <w:rStyle w:val="StyleUnderline"/>
        </w:rPr>
        <w:t xml:space="preserve">been </w:t>
      </w:r>
      <w:r w:rsidRPr="00A126BF">
        <w:rPr>
          <w:rStyle w:val="Emphasis"/>
          <w:highlight w:val="cyan"/>
        </w:rPr>
        <w:t>rough</w:t>
      </w:r>
      <w:r w:rsidRPr="00162367">
        <w:rPr>
          <w:sz w:val="16"/>
        </w:rPr>
        <w:t xml:space="preserve"> the last few years. </w:t>
      </w:r>
      <w:r w:rsidRPr="00A35254">
        <w:rPr>
          <w:rStyle w:val="StyleUnderline"/>
        </w:rPr>
        <w:t>Controversies range from</w:t>
      </w:r>
      <w:r w:rsidRPr="00162367">
        <w:rPr>
          <w:sz w:val="16"/>
        </w:rPr>
        <w:t xml:space="preserve"> US </w:t>
      </w:r>
      <w:r w:rsidRPr="00A35254">
        <w:rPr>
          <w:rStyle w:val="StyleUnderline"/>
        </w:rPr>
        <w:t>sanctions in response to</w:t>
      </w:r>
      <w:r w:rsidRPr="00162367">
        <w:rPr>
          <w:sz w:val="16"/>
        </w:rPr>
        <w:t xml:space="preserve"> Russia’s annexation of </w:t>
      </w:r>
      <w:r w:rsidRPr="00A35254">
        <w:rPr>
          <w:rStyle w:val="StyleUnderline"/>
        </w:rPr>
        <w:t>Crimea</w:t>
      </w:r>
      <w:r w:rsidRPr="00162367">
        <w:rPr>
          <w:sz w:val="16"/>
        </w:rPr>
        <w:t xml:space="preserve">, and </w:t>
      </w:r>
      <w:r w:rsidRPr="00A35254">
        <w:rPr>
          <w:rStyle w:val="StyleUnderline"/>
        </w:rPr>
        <w:t>Russian threats in response to</w:t>
      </w:r>
      <w:r w:rsidRPr="00162367">
        <w:rPr>
          <w:sz w:val="16"/>
        </w:rPr>
        <w:t xml:space="preserve"> suspend exports of </w:t>
      </w:r>
      <w:r w:rsidRPr="00A35254">
        <w:rPr>
          <w:rStyle w:val="StyleUnderline"/>
        </w:rPr>
        <w:t>RD-180 engines</w:t>
      </w:r>
      <w:r w:rsidRPr="00162367">
        <w:rPr>
          <w:sz w:val="16"/>
        </w:rPr>
        <w:t xml:space="preserve"> to the US, </w:t>
      </w:r>
      <w:r w:rsidRPr="00A35254">
        <w:rPr>
          <w:rStyle w:val="StyleUnderline"/>
        </w:rPr>
        <w:t>to accusations</w:t>
      </w:r>
      <w:r w:rsidRPr="00162367">
        <w:rPr>
          <w:sz w:val="16"/>
        </w:rPr>
        <w:t xml:space="preserve"> that </w:t>
      </w:r>
      <w:r w:rsidRPr="00A35254">
        <w:rPr>
          <w:rStyle w:val="StyleUnderline"/>
        </w:rPr>
        <w:t>Russia intervened in the</w:t>
      </w:r>
      <w:r w:rsidRPr="00162367">
        <w:rPr>
          <w:sz w:val="16"/>
        </w:rPr>
        <w:t xml:space="preserve"> US presidential </w:t>
      </w:r>
      <w:r w:rsidRPr="00A35254">
        <w:rPr>
          <w:rStyle w:val="StyleUnderline"/>
        </w:rPr>
        <w:t>election</w:t>
      </w:r>
      <w:r w:rsidRPr="00162367">
        <w:rPr>
          <w:sz w:val="16"/>
        </w:rPr>
        <w:t xml:space="preserve">. </w:t>
      </w:r>
      <w:r w:rsidRPr="00A35254">
        <w:rPr>
          <w:rStyle w:val="StyleUnderline"/>
        </w:rPr>
        <w:t>Given this darkening picture, is there any way that the</w:t>
      </w:r>
      <w:r w:rsidRPr="00162367">
        <w:rPr>
          <w:sz w:val="16"/>
        </w:rPr>
        <w:t xml:space="preserve"> new </w:t>
      </w:r>
      <w:r w:rsidRPr="00A126BF">
        <w:rPr>
          <w:rStyle w:val="StyleUnderline"/>
          <w:highlight w:val="cyan"/>
        </w:rPr>
        <w:t>U.S.</w:t>
      </w:r>
      <w:r w:rsidRPr="00162367">
        <w:rPr>
          <w:sz w:val="16"/>
        </w:rPr>
        <w:t xml:space="preserve"> Administration </w:t>
      </w:r>
      <w:r w:rsidRPr="00A126BF">
        <w:rPr>
          <w:rStyle w:val="StyleUnderline"/>
          <w:highlight w:val="cyan"/>
        </w:rPr>
        <w:t>could</w:t>
      </w:r>
      <w:r w:rsidRPr="00162367">
        <w:rPr>
          <w:sz w:val="16"/>
        </w:rPr>
        <w:t xml:space="preserve"> possibly </w:t>
      </w:r>
      <w:r w:rsidRPr="00A126BF">
        <w:rPr>
          <w:rStyle w:val="Emphasis"/>
          <w:highlight w:val="cyan"/>
        </w:rPr>
        <w:t>reverse</w:t>
      </w:r>
      <w:r w:rsidRPr="00A35254">
        <w:rPr>
          <w:rStyle w:val="Emphasis"/>
        </w:rPr>
        <w:t xml:space="preserve"> the </w:t>
      </w:r>
      <w:r w:rsidRPr="00527BE3">
        <w:rPr>
          <w:rStyle w:val="Emphasis"/>
        </w:rPr>
        <w:t xml:space="preserve">negative </w:t>
      </w:r>
      <w:r w:rsidRPr="00A126BF">
        <w:rPr>
          <w:rStyle w:val="Emphasis"/>
          <w:highlight w:val="cyan"/>
        </w:rPr>
        <w:t>geopolitical trend</w:t>
      </w:r>
      <w:r w:rsidRPr="00261423">
        <w:rPr>
          <w:rStyle w:val="Emphasis"/>
        </w:rPr>
        <w:t xml:space="preserve"> </w:t>
      </w:r>
      <w:r w:rsidRPr="00153666">
        <w:rPr>
          <w:rStyle w:val="Emphasis"/>
        </w:rPr>
        <w:t>lines</w:t>
      </w:r>
      <w:r w:rsidRPr="00162367">
        <w:rPr>
          <w:sz w:val="16"/>
        </w:rPr>
        <w:t xml:space="preserve">? </w:t>
      </w:r>
      <w:r w:rsidRPr="00E32069">
        <w:rPr>
          <w:rStyle w:val="StyleUnderline"/>
        </w:rPr>
        <w:t xml:space="preserve">Those worried about </w:t>
      </w:r>
      <w:r w:rsidRPr="00E32069">
        <w:rPr>
          <w:rStyle w:val="Emphasis"/>
        </w:rPr>
        <w:t>geopolitical conflict between the powers</w:t>
      </w:r>
      <w:r w:rsidRPr="00162367">
        <w:rPr>
          <w:sz w:val="16"/>
        </w:rPr>
        <w:t xml:space="preserve"> </w:t>
      </w:r>
      <w:r w:rsidRPr="00E32069">
        <w:rPr>
          <w:rStyle w:val="StyleUnderline"/>
        </w:rPr>
        <w:t>should note that</w:t>
      </w:r>
      <w:r w:rsidRPr="00A35254">
        <w:rPr>
          <w:rStyle w:val="StyleUnderline"/>
        </w:rPr>
        <w:t xml:space="preserve"> </w:t>
      </w:r>
      <w:r w:rsidRPr="00A126BF">
        <w:rPr>
          <w:rStyle w:val="Emphasis"/>
          <w:highlight w:val="cyan"/>
        </w:rPr>
        <w:t xml:space="preserve">US-Russian space </w:t>
      </w:r>
      <w:r w:rsidRPr="00261423">
        <w:rPr>
          <w:rStyle w:val="Emphasis"/>
          <w:highlight w:val="cyan"/>
        </w:rPr>
        <w:t>relations</w:t>
      </w:r>
      <w:r w:rsidRPr="00162367">
        <w:rPr>
          <w:sz w:val="16"/>
          <w:highlight w:val="cyan"/>
        </w:rPr>
        <w:t xml:space="preserve"> </w:t>
      </w:r>
      <w:r w:rsidRPr="00261423">
        <w:rPr>
          <w:rStyle w:val="StyleUnderline"/>
          <w:highlight w:val="cyan"/>
        </w:rPr>
        <w:t>are</w:t>
      </w:r>
      <w:r w:rsidRPr="00A35254">
        <w:rPr>
          <w:rStyle w:val="StyleUnderline"/>
        </w:rPr>
        <w:t xml:space="preserve"> still</w:t>
      </w:r>
      <w:r w:rsidRPr="00162367">
        <w:rPr>
          <w:sz w:val="16"/>
        </w:rPr>
        <w:t xml:space="preserve"> limping along [</w:t>
      </w:r>
      <w:r w:rsidRPr="00A35254">
        <w:rPr>
          <w:rStyle w:val="StyleUnderline"/>
        </w:rPr>
        <w:t xml:space="preserve">slowly </w:t>
      </w:r>
      <w:r w:rsidRPr="00A126BF">
        <w:rPr>
          <w:rStyle w:val="StyleUnderline"/>
          <w:highlight w:val="cyan"/>
        </w:rPr>
        <w:t>continuing</w:t>
      </w:r>
      <w:r w:rsidRPr="00162367">
        <w:rPr>
          <w:sz w:val="16"/>
        </w:rPr>
        <w:t xml:space="preserve">], </w:t>
      </w:r>
      <w:r w:rsidRPr="00A35254">
        <w:rPr>
          <w:rStyle w:val="StyleUnderline"/>
        </w:rPr>
        <w:t>while other areas of potential cooperation are</w:t>
      </w:r>
      <w:r w:rsidRPr="00162367">
        <w:rPr>
          <w:sz w:val="16"/>
        </w:rPr>
        <w:t xml:space="preserve"> either </w:t>
      </w:r>
      <w:r w:rsidRPr="00A35254">
        <w:rPr>
          <w:rStyle w:val="StyleUnderline"/>
        </w:rPr>
        <w:t>frozen or</w:t>
      </w:r>
      <w:r w:rsidRPr="00162367">
        <w:rPr>
          <w:sz w:val="16"/>
        </w:rPr>
        <w:t xml:space="preserve"> greatly </w:t>
      </w:r>
      <w:r w:rsidRPr="00A35254">
        <w:rPr>
          <w:rStyle w:val="StyleUnderline"/>
        </w:rPr>
        <w:t>impeded by suspicion and acrimony</w:t>
      </w:r>
      <w:r w:rsidRPr="00162367">
        <w:rPr>
          <w:sz w:val="16"/>
        </w:rPr>
        <w:t xml:space="preserve">. For example, despite the 2014 controversy surrounding US imports of Russian RD-180s rocket motors, Congress has eased earlier restrictions on their use. Other areas of space cooperation between the powers through the years have been more mutually agreeable. </w:t>
      </w:r>
      <w:r w:rsidRPr="00261423">
        <w:rPr>
          <w:rStyle w:val="StyleUnderline"/>
        </w:rPr>
        <w:t xml:space="preserve">Bilateral cooperation dates back to 1972, when the US and the Soviet Union initiated the </w:t>
      </w:r>
      <w:r w:rsidRPr="00261423">
        <w:rPr>
          <w:rStyle w:val="Emphasis"/>
        </w:rPr>
        <w:t>Apollo-Soyuz Test Project</w:t>
      </w:r>
      <w:r w:rsidRPr="00162367">
        <w:rPr>
          <w:sz w:val="16"/>
        </w:rPr>
        <w:t xml:space="preserve">, which culminated in the July 1975 docking of Soyuz 19 with an Apollo spacecraft. After the breakup of the Soviet Union in 1991, a new era of bilateral space collaboration started with the February 1995 flight of a space shuttle, whose crew included Russian cosmonaut Vladimir </w:t>
      </w:r>
      <w:proofErr w:type="spellStart"/>
      <w:r w:rsidRPr="00162367">
        <w:rPr>
          <w:sz w:val="16"/>
        </w:rPr>
        <w:t>Titov</w:t>
      </w:r>
      <w:proofErr w:type="spellEnd"/>
      <w:r w:rsidRPr="00162367">
        <w:rPr>
          <w:sz w:val="16"/>
        </w:rPr>
        <w:t xml:space="preserve">, to the Mir space station. This was </w:t>
      </w:r>
      <w:r w:rsidRPr="00261423">
        <w:rPr>
          <w:rStyle w:val="Emphasis"/>
        </w:rPr>
        <w:t>followed by</w:t>
      </w:r>
      <w:r w:rsidRPr="00162367">
        <w:rPr>
          <w:sz w:val="16"/>
        </w:rPr>
        <w:t xml:space="preserve"> </w:t>
      </w:r>
      <w:r w:rsidRPr="00261423">
        <w:rPr>
          <w:rStyle w:val="StyleUnderline"/>
        </w:rPr>
        <w:t>Russian collaboration with the</w:t>
      </w:r>
      <w:r w:rsidRPr="00162367">
        <w:rPr>
          <w:sz w:val="16"/>
        </w:rPr>
        <w:t xml:space="preserve"> development and operations of the International Space Station (</w:t>
      </w:r>
      <w:r w:rsidRPr="00261423">
        <w:rPr>
          <w:rStyle w:val="Emphasis"/>
        </w:rPr>
        <w:t>ISS</w:t>
      </w:r>
      <w:r w:rsidRPr="00162367">
        <w:rPr>
          <w:sz w:val="16"/>
        </w:rPr>
        <w:t xml:space="preserve">), </w:t>
      </w:r>
      <w:r w:rsidRPr="00261423">
        <w:rPr>
          <w:rStyle w:val="StyleUnderline"/>
        </w:rPr>
        <w:t xml:space="preserve">which </w:t>
      </w:r>
      <w:r w:rsidRPr="00261423">
        <w:rPr>
          <w:rStyle w:val="Emphasis"/>
        </w:rPr>
        <w:t>continues to this day</w:t>
      </w:r>
      <w:r w:rsidRPr="00162367">
        <w:rPr>
          <w:sz w:val="16"/>
        </w:rPr>
        <w:t xml:space="preserve">. In the overall context of geopolitical tension between the US and Russia, </w:t>
      </w:r>
      <w:r w:rsidRPr="00261423">
        <w:rPr>
          <w:rStyle w:val="StyleUnderline"/>
        </w:rPr>
        <w:t xml:space="preserve">it is </w:t>
      </w:r>
      <w:r w:rsidRPr="00261423">
        <w:rPr>
          <w:rStyle w:val="Emphasis"/>
        </w:rPr>
        <w:t>striking</w:t>
      </w:r>
      <w:r w:rsidRPr="00261423">
        <w:rPr>
          <w:rStyle w:val="StyleUnderline"/>
        </w:rPr>
        <w:t xml:space="preserve"> and </w:t>
      </w:r>
      <w:r w:rsidRPr="00261423">
        <w:rPr>
          <w:rStyle w:val="Emphasis"/>
        </w:rPr>
        <w:t>relevant</w:t>
      </w:r>
      <w:r w:rsidRPr="00162367">
        <w:rPr>
          <w:sz w:val="16"/>
        </w:rPr>
        <w:t xml:space="preserve"> </w:t>
      </w:r>
      <w:r w:rsidRPr="00261423">
        <w:rPr>
          <w:rStyle w:val="StyleUnderline"/>
        </w:rPr>
        <w:t>that</w:t>
      </w:r>
      <w:r w:rsidRPr="00162367">
        <w:rPr>
          <w:sz w:val="16"/>
        </w:rPr>
        <w:t xml:space="preserve"> Russian president Vladimir </w:t>
      </w:r>
      <w:r w:rsidRPr="00A126BF">
        <w:rPr>
          <w:rStyle w:val="Emphasis"/>
          <w:highlight w:val="cyan"/>
        </w:rPr>
        <w:t>Putin</w:t>
      </w:r>
      <w:r w:rsidRPr="00162367">
        <w:rPr>
          <w:sz w:val="16"/>
        </w:rPr>
        <w:t xml:space="preserve">, in April 2016, </w:t>
      </w:r>
      <w:r w:rsidRPr="00A126BF">
        <w:rPr>
          <w:rStyle w:val="StyleUnderline"/>
          <w:highlight w:val="cyan"/>
        </w:rPr>
        <w:t>said</w:t>
      </w:r>
      <w:r w:rsidRPr="00A35254">
        <w:rPr>
          <w:rStyle w:val="StyleUnderline"/>
        </w:rPr>
        <w:t xml:space="preserve"> in a videoconference with the ISS crew, “We attach great importance that </w:t>
      </w:r>
      <w:r w:rsidRPr="00A126BF">
        <w:rPr>
          <w:rStyle w:val="StyleUnderline"/>
          <w:highlight w:val="cyan"/>
        </w:rPr>
        <w:t>despite</w:t>
      </w:r>
      <w:r w:rsidRPr="00527BE3">
        <w:rPr>
          <w:rStyle w:val="StyleUnderline"/>
        </w:rPr>
        <w:t xml:space="preserve"> whatever </w:t>
      </w:r>
      <w:r w:rsidRPr="00A126BF">
        <w:rPr>
          <w:rStyle w:val="StyleUnderline"/>
          <w:highlight w:val="cyan"/>
        </w:rPr>
        <w:t>difficulties</w:t>
      </w:r>
      <w:r w:rsidRPr="00527BE3">
        <w:rPr>
          <w:rStyle w:val="StyleUnderline"/>
        </w:rPr>
        <w:t xml:space="preserve"> we face </w:t>
      </w:r>
      <w:r w:rsidRPr="00A126BF">
        <w:rPr>
          <w:rStyle w:val="StyleUnderline"/>
          <w:highlight w:val="cyan"/>
        </w:rPr>
        <w:t xml:space="preserve">on </w:t>
      </w:r>
      <w:r w:rsidRPr="00261423">
        <w:rPr>
          <w:rStyle w:val="StyleUnderline"/>
          <w:highlight w:val="cyan"/>
        </w:rPr>
        <w:t>Earth, people in space work</w:t>
      </w:r>
      <w:r w:rsidRPr="00162367">
        <w:rPr>
          <w:sz w:val="16"/>
        </w:rPr>
        <w:t xml:space="preserve"> shoulder-to-shoulder, hand-in-hand, </w:t>
      </w:r>
      <w:r w:rsidRPr="00527BE3">
        <w:rPr>
          <w:rStyle w:val="StyleUnderline"/>
        </w:rPr>
        <w:t>to help</w:t>
      </w:r>
      <w:r w:rsidRPr="00A35254">
        <w:rPr>
          <w:rStyle w:val="StyleUnderline"/>
        </w:rPr>
        <w:t xml:space="preserve"> each other and fulfill </w:t>
      </w:r>
      <w:r w:rsidRPr="00527BE3">
        <w:rPr>
          <w:rStyle w:val="StyleUnderline"/>
        </w:rPr>
        <w:t>tasks that are essential</w:t>
      </w:r>
      <w:r w:rsidRPr="00162367">
        <w:rPr>
          <w:sz w:val="16"/>
        </w:rPr>
        <w:t xml:space="preserve">, not just for our countries, but </w:t>
      </w:r>
      <w:r w:rsidRPr="00A35254">
        <w:rPr>
          <w:rStyle w:val="StyleUnderline"/>
        </w:rPr>
        <w:t>for all of humanity</w:t>
      </w:r>
      <w:r w:rsidRPr="00162367">
        <w:rPr>
          <w:sz w:val="16"/>
        </w:rPr>
        <w:t xml:space="preserve">” (US News 2016). </w:t>
      </w:r>
      <w:r w:rsidRPr="00A35254">
        <w:rPr>
          <w:rStyle w:val="StyleUnderline"/>
        </w:rPr>
        <w:t xml:space="preserve">Given the </w:t>
      </w:r>
      <w:r w:rsidRPr="00527BE3">
        <w:rPr>
          <w:rStyle w:val="Emphasis"/>
        </w:rPr>
        <w:t>unequivocal fact</w:t>
      </w:r>
      <w:r w:rsidRPr="00162367">
        <w:rPr>
          <w:sz w:val="16"/>
        </w:rPr>
        <w:t xml:space="preserve"> </w:t>
      </w:r>
      <w:r w:rsidRPr="00527BE3">
        <w:rPr>
          <w:rStyle w:val="StyleUnderline"/>
        </w:rPr>
        <w:t>that</w:t>
      </w:r>
      <w:r w:rsidRPr="00A35254">
        <w:rPr>
          <w:rStyle w:val="StyleUnderline"/>
        </w:rPr>
        <w:t xml:space="preserve"> </w:t>
      </w:r>
      <w:r w:rsidRPr="00A126BF">
        <w:rPr>
          <w:rStyle w:val="StyleUnderline"/>
          <w:highlight w:val="cyan"/>
        </w:rPr>
        <w:t xml:space="preserve">space </w:t>
      </w:r>
      <w:r w:rsidRPr="00261423">
        <w:rPr>
          <w:rStyle w:val="StyleUnderline"/>
          <w:highlight w:val="cyan"/>
        </w:rPr>
        <w:t>collaboration has been one</w:t>
      </w:r>
      <w:r w:rsidRPr="00162367">
        <w:rPr>
          <w:sz w:val="16"/>
        </w:rPr>
        <w:t xml:space="preserve"> relatively </w:t>
      </w:r>
      <w:r w:rsidRPr="00A126BF">
        <w:rPr>
          <w:rStyle w:val="Emphasis"/>
          <w:highlight w:val="cyan"/>
        </w:rPr>
        <w:t xml:space="preserve">bright </w:t>
      </w:r>
      <w:r w:rsidRPr="00261423">
        <w:rPr>
          <w:rStyle w:val="Emphasis"/>
          <w:highlight w:val="cyan"/>
        </w:rPr>
        <w:t>spot</w:t>
      </w:r>
      <w:r w:rsidRPr="00162367">
        <w:rPr>
          <w:sz w:val="16"/>
          <w:highlight w:val="cyan"/>
        </w:rPr>
        <w:t xml:space="preserve"> </w:t>
      </w:r>
      <w:r w:rsidRPr="00261423">
        <w:rPr>
          <w:rStyle w:val="StyleUnderline"/>
          <w:highlight w:val="cyan"/>
        </w:rPr>
        <w:t>between</w:t>
      </w:r>
      <w:r w:rsidRPr="00162367">
        <w:rPr>
          <w:sz w:val="16"/>
        </w:rPr>
        <w:t xml:space="preserve"> the two </w:t>
      </w:r>
      <w:r w:rsidRPr="00153666">
        <w:rPr>
          <w:rStyle w:val="StyleUnderline"/>
        </w:rPr>
        <w:t>otherwise</w:t>
      </w:r>
      <w:r w:rsidRPr="00A35254">
        <w:rPr>
          <w:rStyle w:val="StyleUnderline"/>
        </w:rPr>
        <w:t xml:space="preserve"> </w:t>
      </w:r>
      <w:r w:rsidRPr="00A126BF">
        <w:rPr>
          <w:rStyle w:val="StyleUnderline"/>
          <w:highlight w:val="cyan"/>
        </w:rPr>
        <w:t>adversarial powers</w:t>
      </w:r>
      <w:r w:rsidRPr="00162367">
        <w:rPr>
          <w:sz w:val="16"/>
        </w:rPr>
        <w:t xml:space="preserve">, is there a way that the </w:t>
      </w:r>
      <w:r w:rsidRPr="00A126BF">
        <w:rPr>
          <w:rStyle w:val="StyleUnderline"/>
          <w:highlight w:val="cyan"/>
        </w:rPr>
        <w:t>Trump</w:t>
      </w:r>
      <w:r w:rsidRPr="00162367">
        <w:rPr>
          <w:sz w:val="16"/>
        </w:rPr>
        <w:t xml:space="preserve"> Administration </w:t>
      </w:r>
      <w:r w:rsidRPr="00261423">
        <w:rPr>
          <w:rStyle w:val="StyleUnderline"/>
          <w:highlight w:val="cyan"/>
        </w:rPr>
        <w:t xml:space="preserve">can </w:t>
      </w:r>
      <w:r w:rsidRPr="00261423">
        <w:rPr>
          <w:rStyle w:val="Emphasis"/>
          <w:highlight w:val="cyan"/>
        </w:rPr>
        <w:t>leverage</w:t>
      </w:r>
      <w:r w:rsidRPr="00162367">
        <w:rPr>
          <w:sz w:val="16"/>
        </w:rPr>
        <w:t xml:space="preserve"> such </w:t>
      </w:r>
      <w:r w:rsidRPr="00E32069">
        <w:rPr>
          <w:rStyle w:val="Emphasis"/>
        </w:rPr>
        <w:t xml:space="preserve">space </w:t>
      </w:r>
      <w:r w:rsidRPr="00A126BF">
        <w:rPr>
          <w:rStyle w:val="Emphasis"/>
          <w:highlight w:val="cyan"/>
        </w:rPr>
        <w:t>cooperation</w:t>
      </w:r>
      <w:r w:rsidRPr="00162367">
        <w:rPr>
          <w:sz w:val="16"/>
          <w:highlight w:val="cyan"/>
        </w:rPr>
        <w:t xml:space="preserve"> </w:t>
      </w:r>
      <w:r w:rsidRPr="00A126BF">
        <w:rPr>
          <w:rStyle w:val="StyleUnderline"/>
          <w:highlight w:val="cyan"/>
        </w:rPr>
        <w:t xml:space="preserve">to lower </w:t>
      </w:r>
      <w:r w:rsidRPr="00261423">
        <w:rPr>
          <w:rStyle w:val="Emphasis"/>
          <w:highlight w:val="cyan"/>
        </w:rPr>
        <w:t>geopolitical tensions</w:t>
      </w:r>
      <w:r w:rsidRPr="00162367">
        <w:rPr>
          <w:sz w:val="16"/>
          <w:highlight w:val="cyan"/>
        </w:rPr>
        <w:t xml:space="preserve">, </w:t>
      </w:r>
      <w:r w:rsidRPr="00261423">
        <w:rPr>
          <w:rStyle w:val="StyleUnderline"/>
          <w:highlight w:val="cyan"/>
        </w:rPr>
        <w:t>while</w:t>
      </w:r>
      <w:r w:rsidRPr="00162367">
        <w:rPr>
          <w:sz w:val="16"/>
        </w:rPr>
        <w:t xml:space="preserve"> simultaneously </w:t>
      </w:r>
      <w:r w:rsidRPr="00261423">
        <w:rPr>
          <w:rStyle w:val="Emphasis"/>
          <w:highlight w:val="cyan"/>
        </w:rPr>
        <w:t>removing</w:t>
      </w:r>
      <w:r w:rsidRPr="00E32069">
        <w:rPr>
          <w:rStyle w:val="Emphasis"/>
        </w:rPr>
        <w:t xml:space="preserve"> </w:t>
      </w:r>
      <w:r w:rsidRPr="00527BE3">
        <w:rPr>
          <w:rStyle w:val="Emphasis"/>
        </w:rPr>
        <w:t>a grave threat</w:t>
      </w:r>
      <w:r w:rsidRPr="00162367">
        <w:rPr>
          <w:sz w:val="16"/>
        </w:rPr>
        <w:t xml:space="preserve"> </w:t>
      </w:r>
      <w:r w:rsidRPr="00A35254">
        <w:rPr>
          <w:rStyle w:val="StyleUnderline"/>
        </w:rPr>
        <w:t>to</w:t>
      </w:r>
      <w:r w:rsidRPr="00162367">
        <w:rPr>
          <w:sz w:val="16"/>
        </w:rPr>
        <w:t xml:space="preserve"> our modern way of </w:t>
      </w:r>
      <w:r w:rsidRPr="00A35254">
        <w:rPr>
          <w:rStyle w:val="Emphasis"/>
        </w:rPr>
        <w:t>life</w:t>
      </w:r>
      <w:r w:rsidRPr="00162367">
        <w:rPr>
          <w:sz w:val="16"/>
        </w:rPr>
        <w:t xml:space="preserve"> </w:t>
      </w:r>
      <w:r w:rsidRPr="00A35254">
        <w:rPr>
          <w:rStyle w:val="StyleUnderline"/>
        </w:rPr>
        <w:t xml:space="preserve">and </w:t>
      </w:r>
      <w:r w:rsidRPr="00A35254">
        <w:rPr>
          <w:rStyle w:val="Emphasis"/>
        </w:rPr>
        <w:t>future space plans</w:t>
      </w:r>
      <w:r w:rsidRPr="00162367">
        <w:rPr>
          <w:sz w:val="16"/>
        </w:rPr>
        <w:t xml:space="preserve">? The answer is stark, if we would only look up. Introducing an “opportune” crisis </w:t>
      </w:r>
      <w:r w:rsidRPr="00A126BF">
        <w:rPr>
          <w:rStyle w:val="Emphasis"/>
          <w:highlight w:val="cyan"/>
        </w:rPr>
        <w:t>Orbital debris</w:t>
      </w:r>
      <w:r w:rsidRPr="00162367">
        <w:rPr>
          <w:sz w:val="16"/>
        </w:rPr>
        <w:t xml:space="preserve"> </w:t>
      </w:r>
      <w:r w:rsidRPr="00A35254">
        <w:rPr>
          <w:rStyle w:val="StyleUnderline"/>
        </w:rPr>
        <w:t>is</w:t>
      </w:r>
      <w:r w:rsidRPr="00162367">
        <w:rPr>
          <w:sz w:val="16"/>
        </w:rPr>
        <w:t xml:space="preserve"> any human-made and </w:t>
      </w:r>
      <w:r w:rsidRPr="00A35254">
        <w:rPr>
          <w:rStyle w:val="Emphasis"/>
        </w:rPr>
        <w:t>uncontrollable</w:t>
      </w:r>
      <w:r w:rsidRPr="00162367">
        <w:rPr>
          <w:sz w:val="16"/>
        </w:rPr>
        <w:t xml:space="preserve"> </w:t>
      </w:r>
      <w:r w:rsidRPr="00A35254">
        <w:rPr>
          <w:rStyle w:val="StyleUnderline"/>
        </w:rPr>
        <w:t>litter left in</w:t>
      </w:r>
      <w:r w:rsidRPr="00162367">
        <w:rPr>
          <w:sz w:val="16"/>
        </w:rPr>
        <w:t xml:space="preserve"> Earth </w:t>
      </w:r>
      <w:r w:rsidRPr="00A35254">
        <w:rPr>
          <w:rStyle w:val="StyleUnderline"/>
        </w:rPr>
        <w:t>orbit</w:t>
      </w:r>
      <w:r w:rsidRPr="00162367">
        <w:rPr>
          <w:sz w:val="16"/>
        </w:rPr>
        <w:t xml:space="preserve">. It includes inactive satellites, rocket stages, and fragments created by collisions, explosions, and even normal operations. </w:t>
      </w:r>
      <w:r w:rsidRPr="00A35254">
        <w:rPr>
          <w:rStyle w:val="StyleUnderline"/>
        </w:rPr>
        <w:t xml:space="preserve">There are </w:t>
      </w:r>
      <w:r w:rsidRPr="00527BE3">
        <w:rPr>
          <w:rStyle w:val="Emphasis"/>
        </w:rPr>
        <w:t>over 22,000</w:t>
      </w:r>
      <w:r w:rsidRPr="00A35254">
        <w:rPr>
          <w:rStyle w:val="StyleUnderline"/>
        </w:rPr>
        <w:t xml:space="preserve"> </w:t>
      </w:r>
      <w:r w:rsidRPr="00153666">
        <w:rPr>
          <w:rStyle w:val="StyleUnderline"/>
        </w:rPr>
        <w:t xml:space="preserve">Earth-orbiting </w:t>
      </w:r>
      <w:r w:rsidRPr="00527BE3">
        <w:rPr>
          <w:rStyle w:val="StyleUnderline"/>
        </w:rPr>
        <w:t>debris objects</w:t>
      </w:r>
      <w:r w:rsidRPr="00A35254">
        <w:rPr>
          <w:rStyle w:val="StyleUnderline"/>
        </w:rPr>
        <w:t xml:space="preserve"> larger than a softball</w:t>
      </w:r>
      <w:r w:rsidRPr="00162367">
        <w:rPr>
          <w:sz w:val="16"/>
        </w:rPr>
        <w:t xml:space="preserve"> (10 centimeters) </w:t>
      </w:r>
      <w:r w:rsidRPr="00527BE3">
        <w:rPr>
          <w:rStyle w:val="StyleUnderline"/>
        </w:rPr>
        <w:t>and</w:t>
      </w:r>
      <w:r w:rsidRPr="00162367">
        <w:rPr>
          <w:sz w:val="16"/>
        </w:rPr>
        <w:t xml:space="preserve"> around </w:t>
      </w:r>
      <w:r w:rsidRPr="00527BE3">
        <w:rPr>
          <w:rStyle w:val="StyleUnderline"/>
        </w:rPr>
        <w:t xml:space="preserve">a </w:t>
      </w:r>
      <w:r w:rsidRPr="00527BE3">
        <w:rPr>
          <w:rStyle w:val="Emphasis"/>
        </w:rPr>
        <w:t>million</w:t>
      </w:r>
      <w:r w:rsidRPr="00A35254">
        <w:rPr>
          <w:rStyle w:val="Emphasis"/>
        </w:rPr>
        <w:t xml:space="preserve"> shrapnel </w:t>
      </w:r>
      <w:r w:rsidRPr="00527BE3">
        <w:rPr>
          <w:rStyle w:val="Emphasis"/>
        </w:rPr>
        <w:t>fragments</w:t>
      </w:r>
      <w:r w:rsidRPr="00162367">
        <w:rPr>
          <w:sz w:val="16"/>
        </w:rPr>
        <w:t xml:space="preserve"> between 0.5 and 10 centimeters (ESA 2013). </w:t>
      </w:r>
      <w:r w:rsidRPr="00261423">
        <w:rPr>
          <w:rStyle w:val="StyleUnderline"/>
        </w:rPr>
        <w:t>With</w:t>
      </w:r>
      <w:r w:rsidRPr="00162367">
        <w:rPr>
          <w:sz w:val="16"/>
        </w:rPr>
        <w:t xml:space="preserve"> relative impact </w:t>
      </w:r>
      <w:r w:rsidRPr="00261423">
        <w:rPr>
          <w:rStyle w:val="StyleUnderline"/>
        </w:rPr>
        <w:t xml:space="preserve">velocities reaching </w:t>
      </w:r>
      <w:r w:rsidRPr="00261423">
        <w:rPr>
          <w:rStyle w:val="Emphasis"/>
        </w:rPr>
        <w:t>higher than 55,000 kilometers per hour</w:t>
      </w:r>
      <w:r w:rsidRPr="00162367">
        <w:rPr>
          <w:sz w:val="16"/>
        </w:rPr>
        <w:t xml:space="preserve"> in low Earth orbit (LEO—between 160 and 2,000 kilometers in altitude—</w:t>
      </w:r>
      <w:r w:rsidRPr="00261423">
        <w:rPr>
          <w:rStyle w:val="Emphasis"/>
        </w:rPr>
        <w:t>even debris as small as a pea can take out spacecraft</w:t>
      </w:r>
      <w:r w:rsidRPr="00162367">
        <w:rPr>
          <w:sz w:val="16"/>
        </w:rPr>
        <w:t xml:space="preserve"> (</w:t>
      </w:r>
      <w:proofErr w:type="spellStart"/>
      <w:r w:rsidRPr="00162367">
        <w:rPr>
          <w:sz w:val="16"/>
        </w:rPr>
        <w:t>Liou</w:t>
      </w:r>
      <w:proofErr w:type="spellEnd"/>
      <w:r w:rsidRPr="00162367">
        <w:rPr>
          <w:sz w:val="16"/>
        </w:rPr>
        <w:t xml:space="preserve"> 2014). The deliberate destruction in 2007 of the Chinese Fengyun satellite with an antisatellite weapon and the catastrophic 2009 collision between a defunct Russian Cosmos satellite and an operating Iridium satellite have together more than doubled the number of cataloged debris fragments (National Academy 2011). NASA, analyzing data from six space agencies, estimates that </w:t>
      </w:r>
      <w:r w:rsidRPr="00527BE3">
        <w:rPr>
          <w:rStyle w:val="StyleUnderline"/>
        </w:rPr>
        <w:t>if nothing is done</w:t>
      </w:r>
      <w:r w:rsidRPr="00A35254">
        <w:rPr>
          <w:rStyle w:val="StyleUnderline"/>
        </w:rPr>
        <w:t xml:space="preserve"> about the growing quantity of debris and increasing number of satellites in Earth orbit, </w:t>
      </w:r>
      <w:r w:rsidRPr="00E32069">
        <w:rPr>
          <w:rStyle w:val="StyleUnderline"/>
        </w:rPr>
        <w:t xml:space="preserve">there </w:t>
      </w:r>
      <w:r w:rsidRPr="00A126BF">
        <w:rPr>
          <w:rStyle w:val="StyleUnderline"/>
          <w:highlight w:val="cyan"/>
        </w:rPr>
        <w:t xml:space="preserve">will </w:t>
      </w:r>
      <w:r w:rsidRPr="00A126BF">
        <w:rPr>
          <w:rStyle w:val="StyleUnderline"/>
          <w:highlight w:val="cyan"/>
        </w:rPr>
        <w:lastRenderedPageBreak/>
        <w:t>be</w:t>
      </w:r>
      <w:r w:rsidRPr="00162367">
        <w:rPr>
          <w:sz w:val="16"/>
          <w:highlight w:val="cyan"/>
        </w:rPr>
        <w:t xml:space="preserve"> </w:t>
      </w:r>
      <w:r w:rsidRPr="00A126BF">
        <w:rPr>
          <w:rStyle w:val="Emphasis"/>
          <w:highlight w:val="cyan"/>
        </w:rPr>
        <w:t>a</w:t>
      </w:r>
      <w:r w:rsidRPr="00162367">
        <w:rPr>
          <w:sz w:val="16"/>
        </w:rPr>
        <w:t xml:space="preserve">nother </w:t>
      </w:r>
      <w:r w:rsidRPr="00A126BF">
        <w:rPr>
          <w:rStyle w:val="Emphasis"/>
          <w:highlight w:val="cyan"/>
        </w:rPr>
        <w:t>catastrophic collision</w:t>
      </w:r>
      <w:r w:rsidRPr="00162367">
        <w:rPr>
          <w:sz w:val="16"/>
        </w:rPr>
        <w:t xml:space="preserve"> </w:t>
      </w:r>
      <w:r w:rsidRPr="00A35254">
        <w:rPr>
          <w:rStyle w:val="StyleUnderline"/>
        </w:rPr>
        <w:t xml:space="preserve">every five to nine years </w:t>
      </w:r>
      <w:r w:rsidRPr="00A126BF">
        <w:rPr>
          <w:rStyle w:val="StyleUnderline"/>
          <w:highlight w:val="cyan"/>
        </w:rPr>
        <w:t>and</w:t>
      </w:r>
      <w:r w:rsidRPr="00261423">
        <w:rPr>
          <w:rStyle w:val="StyleUnderline"/>
        </w:rPr>
        <w:t xml:space="preserve"> </w:t>
      </w:r>
      <w:r w:rsidRPr="00527BE3">
        <w:rPr>
          <w:rStyle w:val="StyleUnderline"/>
        </w:rPr>
        <w:t xml:space="preserve">the </w:t>
      </w:r>
      <w:r w:rsidRPr="00A126BF">
        <w:rPr>
          <w:rStyle w:val="Emphasis"/>
          <w:highlight w:val="cyan"/>
        </w:rPr>
        <w:t>pace will accelerate</w:t>
      </w:r>
      <w:r w:rsidRPr="00162367">
        <w:rPr>
          <w:sz w:val="16"/>
        </w:rPr>
        <w:t xml:space="preserve"> (</w:t>
      </w:r>
      <w:proofErr w:type="spellStart"/>
      <w:r w:rsidRPr="00162367">
        <w:rPr>
          <w:sz w:val="16"/>
        </w:rPr>
        <w:t>Liou</w:t>
      </w:r>
      <w:proofErr w:type="spellEnd"/>
      <w:r w:rsidRPr="00162367">
        <w:rPr>
          <w:sz w:val="16"/>
        </w:rPr>
        <w:t xml:space="preserve"> 2014). At least some who have been studying orbital debris for many years believe that </w:t>
      </w:r>
      <w:r w:rsidRPr="00A35254">
        <w:rPr>
          <w:rStyle w:val="StyleUnderline"/>
        </w:rPr>
        <w:t>we may have</w:t>
      </w:r>
      <w:r w:rsidRPr="00162367">
        <w:rPr>
          <w:sz w:val="16"/>
        </w:rPr>
        <w:t xml:space="preserve"> already </w:t>
      </w:r>
      <w:r w:rsidRPr="00A35254">
        <w:rPr>
          <w:rStyle w:val="StyleUnderline"/>
        </w:rPr>
        <w:t xml:space="preserve">reached a </w:t>
      </w:r>
      <w:r w:rsidRPr="00261423">
        <w:rPr>
          <w:rStyle w:val="Emphasis"/>
          <w:highlight w:val="cyan"/>
        </w:rPr>
        <w:t>“tipping point”</w:t>
      </w:r>
      <w:r w:rsidRPr="00162367">
        <w:rPr>
          <w:sz w:val="16"/>
          <w:highlight w:val="cyan"/>
        </w:rPr>
        <w:t xml:space="preserve"> </w:t>
      </w:r>
      <w:r w:rsidRPr="00261423">
        <w:rPr>
          <w:rStyle w:val="StyleUnderline"/>
          <w:highlight w:val="cyan"/>
        </w:rPr>
        <w:t>whereby</w:t>
      </w:r>
      <w:r w:rsidRPr="00162367">
        <w:rPr>
          <w:sz w:val="16"/>
        </w:rPr>
        <w:t xml:space="preserve"> orbital </w:t>
      </w:r>
      <w:r w:rsidRPr="00E32069">
        <w:rPr>
          <w:rStyle w:val="StyleUnderline"/>
        </w:rPr>
        <w:t>debris</w:t>
      </w:r>
      <w:r w:rsidRPr="00162367">
        <w:rPr>
          <w:sz w:val="16"/>
        </w:rPr>
        <w:t xml:space="preserve"> in congested LEO altitude bands </w:t>
      </w:r>
      <w:r w:rsidRPr="00E32069">
        <w:rPr>
          <w:rStyle w:val="StyleUnderline"/>
        </w:rPr>
        <w:t xml:space="preserve">is colliding in </w:t>
      </w:r>
      <w:r w:rsidRPr="00527BE3">
        <w:rPr>
          <w:rStyle w:val="StyleUnderline"/>
        </w:rPr>
        <w:t xml:space="preserve">a </w:t>
      </w:r>
      <w:r w:rsidRPr="00A126BF">
        <w:rPr>
          <w:rStyle w:val="Emphasis"/>
          <w:highlight w:val="cyan"/>
        </w:rPr>
        <w:t>runaway debris-generating cascade</w:t>
      </w:r>
      <w:r w:rsidRPr="00162367">
        <w:rPr>
          <w:sz w:val="16"/>
        </w:rPr>
        <w:t xml:space="preserve">, often called </w:t>
      </w:r>
      <w:r w:rsidRPr="00E32069">
        <w:rPr>
          <w:rStyle w:val="StyleUnderline"/>
        </w:rPr>
        <w:t xml:space="preserve">the </w:t>
      </w:r>
      <w:r w:rsidRPr="00261423">
        <w:rPr>
          <w:rStyle w:val="Emphasis"/>
          <w:highlight w:val="cyan"/>
        </w:rPr>
        <w:t>Kessler syndrome</w:t>
      </w:r>
      <w:r w:rsidRPr="00162367">
        <w:rPr>
          <w:sz w:val="16"/>
        </w:rPr>
        <w:t xml:space="preserve">. Although this assertion is controversial, and </w:t>
      </w:r>
      <w:r w:rsidRPr="00A35254">
        <w:rPr>
          <w:rStyle w:val="StyleUnderline"/>
        </w:rPr>
        <w:t>a debris cascade would</w:t>
      </w:r>
      <w:r w:rsidRPr="00162367">
        <w:rPr>
          <w:sz w:val="16"/>
        </w:rPr>
        <w:t xml:space="preserve"> take years to unfold, at some point a Kessler cascade would nevertheless </w:t>
      </w:r>
      <w:r w:rsidRPr="00A126BF">
        <w:rPr>
          <w:rStyle w:val="StyleUnderline"/>
          <w:highlight w:val="cyan"/>
        </w:rPr>
        <w:t xml:space="preserve">make </w:t>
      </w:r>
      <w:r w:rsidRPr="00A126BF">
        <w:rPr>
          <w:rStyle w:val="Emphasis"/>
          <w:highlight w:val="cyan"/>
        </w:rPr>
        <w:t>spacecraft operation</w:t>
      </w:r>
      <w:r w:rsidRPr="00162367">
        <w:rPr>
          <w:sz w:val="16"/>
        </w:rPr>
        <w:t xml:space="preserve"> in affected altitude bands </w:t>
      </w:r>
      <w:r w:rsidRPr="00A35254">
        <w:rPr>
          <w:rStyle w:val="Emphasis"/>
        </w:rPr>
        <w:t xml:space="preserve">virtually </w:t>
      </w:r>
      <w:r w:rsidRPr="00A126BF">
        <w:rPr>
          <w:rStyle w:val="Emphasis"/>
          <w:highlight w:val="cyan"/>
        </w:rPr>
        <w:t>impossible</w:t>
      </w:r>
      <w:r w:rsidRPr="00162367">
        <w:rPr>
          <w:sz w:val="16"/>
        </w:rPr>
        <w:t xml:space="preserve"> (McKnight 2012). </w:t>
      </w:r>
      <w:r w:rsidRPr="00E32069">
        <w:rPr>
          <w:rStyle w:val="Emphasis"/>
        </w:rPr>
        <w:t>Orbital debris</w:t>
      </w:r>
      <w:r w:rsidRPr="00162367">
        <w:rPr>
          <w:sz w:val="16"/>
        </w:rPr>
        <w:t xml:space="preserve"> </w:t>
      </w:r>
      <w:r w:rsidRPr="00E32069">
        <w:rPr>
          <w:rStyle w:val="StyleUnderline"/>
        </w:rPr>
        <w:t xml:space="preserve">is an </w:t>
      </w:r>
      <w:r w:rsidRPr="00E32069">
        <w:rPr>
          <w:rStyle w:val="Emphasis"/>
        </w:rPr>
        <w:t>ever-growing hazard</w:t>
      </w:r>
      <w:r w:rsidRPr="00162367">
        <w:rPr>
          <w:sz w:val="16"/>
        </w:rPr>
        <w:t xml:space="preserve"> </w:t>
      </w:r>
      <w:r w:rsidRPr="00E32069">
        <w:rPr>
          <w:rStyle w:val="StyleUnderline"/>
        </w:rPr>
        <w:t>to the</w:t>
      </w:r>
      <w:r w:rsidRPr="00162367">
        <w:rPr>
          <w:sz w:val="16"/>
        </w:rPr>
        <w:t xml:space="preserve"> </w:t>
      </w:r>
      <w:r w:rsidRPr="00E32069">
        <w:rPr>
          <w:rStyle w:val="Emphasis"/>
        </w:rPr>
        <w:t>I</w:t>
      </w:r>
      <w:r w:rsidRPr="00162367">
        <w:rPr>
          <w:sz w:val="16"/>
        </w:rPr>
        <w:t xml:space="preserve">nternational </w:t>
      </w:r>
      <w:r w:rsidRPr="00E32069">
        <w:rPr>
          <w:rStyle w:val="Emphasis"/>
        </w:rPr>
        <w:t>S</w:t>
      </w:r>
      <w:r w:rsidRPr="00162367">
        <w:rPr>
          <w:sz w:val="16"/>
        </w:rPr>
        <w:t xml:space="preserve">pace </w:t>
      </w:r>
      <w:r w:rsidRPr="00E32069">
        <w:rPr>
          <w:rStyle w:val="Emphasis"/>
        </w:rPr>
        <w:t>S</w:t>
      </w:r>
      <w:r w:rsidRPr="00162367">
        <w:rPr>
          <w:sz w:val="16"/>
        </w:rPr>
        <w:t xml:space="preserve">tation (NASA 2015) </w:t>
      </w:r>
      <w:r w:rsidRPr="00E32069">
        <w:rPr>
          <w:rStyle w:val="StyleUnderline"/>
        </w:rPr>
        <w:t>and the</w:t>
      </w:r>
      <w:r w:rsidRPr="00162367">
        <w:rPr>
          <w:sz w:val="16"/>
        </w:rPr>
        <w:t xml:space="preserve"> approximately </w:t>
      </w:r>
      <w:r w:rsidRPr="00E32069">
        <w:rPr>
          <w:rStyle w:val="Emphasis"/>
        </w:rPr>
        <w:t>1,300 operating satellites</w:t>
      </w:r>
      <w:r w:rsidRPr="00162367">
        <w:rPr>
          <w:sz w:val="16"/>
        </w:rPr>
        <w:t>, which represent only six percent of the 22,000 tracked objects in orbit (</w:t>
      </w:r>
      <w:proofErr w:type="spellStart"/>
      <w:r w:rsidRPr="00162367">
        <w:rPr>
          <w:sz w:val="16"/>
        </w:rPr>
        <w:t>Baiocchi</w:t>
      </w:r>
      <w:proofErr w:type="spellEnd"/>
      <w:r w:rsidRPr="00162367">
        <w:rPr>
          <w:sz w:val="16"/>
        </w:rPr>
        <w:t xml:space="preserve"> 2015). Although about 70 countries operate satellite, </w:t>
      </w:r>
      <w:r w:rsidRPr="00A35254">
        <w:rPr>
          <w:rStyle w:val="StyleUnderline"/>
        </w:rPr>
        <w:t xml:space="preserve">the </w:t>
      </w:r>
      <w:r w:rsidRPr="00A126BF">
        <w:rPr>
          <w:rStyle w:val="Emphasis"/>
          <w:highlight w:val="cyan"/>
        </w:rPr>
        <w:t>US</w:t>
      </w:r>
      <w:r w:rsidRPr="00162367">
        <w:rPr>
          <w:sz w:val="16"/>
        </w:rPr>
        <w:t xml:space="preserve">, China, </w:t>
      </w:r>
      <w:r w:rsidRPr="00A126BF">
        <w:rPr>
          <w:rStyle w:val="StyleUnderline"/>
          <w:highlight w:val="cyan"/>
        </w:rPr>
        <w:t>and</w:t>
      </w:r>
      <w:r w:rsidRPr="00162367">
        <w:rPr>
          <w:sz w:val="16"/>
          <w:highlight w:val="cyan"/>
        </w:rPr>
        <w:t xml:space="preserve"> </w:t>
      </w:r>
      <w:r w:rsidRPr="00A126BF">
        <w:rPr>
          <w:rStyle w:val="Emphasis"/>
          <w:highlight w:val="cyan"/>
        </w:rPr>
        <w:t>Russia</w:t>
      </w:r>
      <w:r w:rsidRPr="00162367">
        <w:rPr>
          <w:sz w:val="16"/>
        </w:rPr>
        <w:t xml:space="preserve"> </w:t>
      </w:r>
      <w:r w:rsidRPr="00527BE3">
        <w:rPr>
          <w:rStyle w:val="StyleUnderline"/>
        </w:rPr>
        <w:t>have</w:t>
      </w:r>
      <w:r w:rsidRPr="00A35254">
        <w:rPr>
          <w:rStyle w:val="StyleUnderline"/>
        </w:rPr>
        <w:t xml:space="preserve"> the</w:t>
      </w:r>
      <w:r w:rsidRPr="00162367">
        <w:rPr>
          <w:sz w:val="16"/>
        </w:rPr>
        <w:t xml:space="preserve"> three </w:t>
      </w:r>
      <w:r w:rsidRPr="00A35254">
        <w:rPr>
          <w:rStyle w:val="StyleUnderline"/>
        </w:rPr>
        <w:t xml:space="preserve">largest </w:t>
      </w:r>
      <w:r w:rsidRPr="00153666">
        <w:rPr>
          <w:rStyle w:val="StyleUnderline"/>
        </w:rPr>
        <w:t>fleets</w:t>
      </w:r>
      <w:r w:rsidRPr="00162367">
        <w:rPr>
          <w:sz w:val="16"/>
        </w:rPr>
        <w:t xml:space="preserve"> (Aerospace 2015) </w:t>
      </w:r>
      <w:r w:rsidRPr="00A35254">
        <w:rPr>
          <w:rStyle w:val="StyleUnderline"/>
        </w:rPr>
        <w:t>and</w:t>
      </w:r>
      <w:r w:rsidRPr="00162367">
        <w:rPr>
          <w:sz w:val="16"/>
        </w:rPr>
        <w:t xml:space="preserve"> thus have the </w:t>
      </w:r>
      <w:r w:rsidRPr="00A126BF">
        <w:rPr>
          <w:rStyle w:val="Emphasis"/>
          <w:highlight w:val="cyan"/>
        </w:rPr>
        <w:t>most at risk</w:t>
      </w:r>
      <w:r w:rsidRPr="00162367">
        <w:rPr>
          <w:sz w:val="16"/>
          <w:highlight w:val="cyan"/>
        </w:rPr>
        <w:t>.</w:t>
      </w:r>
      <w:r w:rsidRPr="00162367">
        <w:rPr>
          <w:sz w:val="16"/>
        </w:rPr>
        <w:t xml:space="preserve"> The ISS must maneuver one or more times a year to avoid collisions with debris (NASA 2015). Satellites in certain higher LEO orbits (see figure 1 below) face a much higher threat of collision. Even the satellites in geosynchronous orbit, at an altitude of more than 35,000 kilometers where relative collisional velocities are usually much lower, are nevertheless threatened by multi-ton debris bodies tumbling uncontrollably (Anselmo 2000). </w:t>
      </w:r>
      <w:r w:rsidRPr="00A35254">
        <w:rPr>
          <w:rStyle w:val="StyleUnderline"/>
        </w:rPr>
        <w:t>The</w:t>
      </w:r>
      <w:r w:rsidRPr="00162367">
        <w:rPr>
          <w:sz w:val="16"/>
        </w:rPr>
        <w:t xml:space="preserve"> </w:t>
      </w:r>
      <w:r w:rsidRPr="00261423">
        <w:rPr>
          <w:rStyle w:val="Emphasis"/>
          <w:highlight w:val="cyan"/>
        </w:rPr>
        <w:t>current risk</w:t>
      </w:r>
      <w:r w:rsidRPr="00162367">
        <w:rPr>
          <w:sz w:val="16"/>
          <w:highlight w:val="cyan"/>
        </w:rPr>
        <w:t xml:space="preserve"> </w:t>
      </w:r>
      <w:r w:rsidRPr="00261423">
        <w:rPr>
          <w:rStyle w:val="StyleUnderline"/>
          <w:highlight w:val="cyan"/>
        </w:rPr>
        <w:t>to satellites, which provide</w:t>
      </w:r>
      <w:r w:rsidRPr="00162367">
        <w:rPr>
          <w:sz w:val="16"/>
          <w:highlight w:val="cyan"/>
        </w:rPr>
        <w:t xml:space="preserve"> </w:t>
      </w:r>
      <w:r w:rsidRPr="00261423">
        <w:rPr>
          <w:rStyle w:val="Emphasis"/>
          <w:highlight w:val="cyan"/>
        </w:rPr>
        <w:t>commercial services</w:t>
      </w:r>
      <w:r w:rsidRPr="00162367">
        <w:rPr>
          <w:sz w:val="16"/>
        </w:rPr>
        <w:t xml:space="preserve"> </w:t>
      </w:r>
      <w:r w:rsidRPr="00A35254">
        <w:rPr>
          <w:rStyle w:val="StyleUnderline"/>
        </w:rPr>
        <w:t xml:space="preserve">worth </w:t>
      </w:r>
      <w:r w:rsidRPr="00527BE3">
        <w:rPr>
          <w:rStyle w:val="StyleUnderline"/>
        </w:rPr>
        <w:t>over</w:t>
      </w:r>
      <w:r w:rsidRPr="00162367">
        <w:rPr>
          <w:sz w:val="16"/>
        </w:rPr>
        <w:t xml:space="preserve"> $</w:t>
      </w:r>
      <w:r w:rsidRPr="00527BE3">
        <w:rPr>
          <w:rStyle w:val="Emphasis"/>
        </w:rPr>
        <w:t>200 billion annually</w:t>
      </w:r>
      <w:r w:rsidRPr="00162367">
        <w:rPr>
          <w:sz w:val="16"/>
        </w:rPr>
        <w:t xml:space="preserve"> </w:t>
      </w:r>
      <w:r w:rsidRPr="00527BE3">
        <w:rPr>
          <w:rStyle w:val="StyleUnderline"/>
        </w:rPr>
        <w:t>for</w:t>
      </w:r>
      <w:r w:rsidRPr="00162367">
        <w:rPr>
          <w:sz w:val="16"/>
        </w:rPr>
        <w:t xml:space="preserve"> </w:t>
      </w:r>
      <w:r w:rsidRPr="00A35254">
        <w:rPr>
          <w:rStyle w:val="Emphasis"/>
        </w:rPr>
        <w:t>t</w:t>
      </w:r>
      <w:r w:rsidRPr="00162367">
        <w:rPr>
          <w:sz w:val="16"/>
        </w:rPr>
        <w:t>ele</w:t>
      </w:r>
      <w:r w:rsidRPr="00A35254">
        <w:rPr>
          <w:rStyle w:val="Emphasis"/>
        </w:rPr>
        <w:t>v</w:t>
      </w:r>
      <w:r w:rsidRPr="00162367">
        <w:rPr>
          <w:sz w:val="16"/>
        </w:rPr>
        <w:t xml:space="preserve">ision, </w:t>
      </w:r>
      <w:r w:rsidRPr="00A35254">
        <w:rPr>
          <w:rStyle w:val="StyleUnderline"/>
        </w:rPr>
        <w:t xml:space="preserve">radio, telephone, search and rescue, </w:t>
      </w:r>
      <w:r w:rsidRPr="00527BE3">
        <w:rPr>
          <w:rStyle w:val="StyleUnderline"/>
        </w:rPr>
        <w:t>weather</w:t>
      </w:r>
      <w:r w:rsidRPr="00A35254">
        <w:rPr>
          <w:rStyle w:val="StyleUnderline"/>
        </w:rPr>
        <w:t xml:space="preserve"> </w:t>
      </w:r>
      <w:r w:rsidRPr="00527BE3">
        <w:rPr>
          <w:rStyle w:val="StyleUnderline"/>
        </w:rPr>
        <w:t xml:space="preserve">and </w:t>
      </w:r>
      <w:r w:rsidRPr="00A126BF">
        <w:rPr>
          <w:rStyle w:val="StyleUnderline"/>
          <w:highlight w:val="cyan"/>
        </w:rPr>
        <w:t>climate</w:t>
      </w:r>
      <w:r w:rsidRPr="00A35254">
        <w:rPr>
          <w:rStyle w:val="StyleUnderline"/>
        </w:rPr>
        <w:t xml:space="preserve"> reporting, navigation, </w:t>
      </w:r>
      <w:r w:rsidRPr="00A126BF">
        <w:rPr>
          <w:rStyle w:val="StyleUnderline"/>
          <w:highlight w:val="cyan"/>
        </w:rPr>
        <w:t>and national defense</w:t>
      </w:r>
      <w:r w:rsidRPr="00A35254">
        <w:rPr>
          <w:rStyle w:val="StyleUnderline"/>
        </w:rPr>
        <w:t>, varies with debris object</w:t>
      </w:r>
      <w:r w:rsidRPr="00162367">
        <w:rPr>
          <w:sz w:val="16"/>
        </w:rPr>
        <w:t xml:space="preserve"> number, mass, and potential impact velocity within an altitude and inclination band. Although it is difficult to determine what percentage of satellite failures are due to orbital debris strikes, as opposed to other causes such as meteoroid impacts, </w:t>
      </w:r>
      <w:r w:rsidRPr="00A35254">
        <w:rPr>
          <w:rStyle w:val="StyleUnderline"/>
        </w:rPr>
        <w:t xml:space="preserve">the </w:t>
      </w:r>
      <w:r w:rsidRPr="00A126BF">
        <w:rPr>
          <w:rStyle w:val="StyleUnderline"/>
          <w:highlight w:val="cyan"/>
        </w:rPr>
        <w:t>increasing amount of orbital debris is</w:t>
      </w:r>
      <w:r w:rsidRPr="00162367">
        <w:rPr>
          <w:sz w:val="16"/>
        </w:rPr>
        <w:t xml:space="preserve"> undoubtedly </w:t>
      </w:r>
      <w:r w:rsidRPr="00527BE3">
        <w:rPr>
          <w:rStyle w:val="StyleUnderline"/>
        </w:rPr>
        <w:t xml:space="preserve">a </w:t>
      </w:r>
      <w:r w:rsidRPr="00A126BF">
        <w:rPr>
          <w:rStyle w:val="Emphasis"/>
          <w:highlight w:val="cyan"/>
        </w:rPr>
        <w:t>factor</w:t>
      </w:r>
      <w:r w:rsidRPr="00162367">
        <w:rPr>
          <w:sz w:val="16"/>
          <w:highlight w:val="cyan"/>
        </w:rPr>
        <w:t xml:space="preserve"> </w:t>
      </w:r>
      <w:r w:rsidRPr="00A126BF">
        <w:rPr>
          <w:rStyle w:val="StyleUnderline"/>
          <w:highlight w:val="cyan"/>
        </w:rPr>
        <w:t>in</w:t>
      </w:r>
      <w:r w:rsidRPr="00162367">
        <w:rPr>
          <w:sz w:val="16"/>
        </w:rPr>
        <w:t xml:space="preserve"> annual </w:t>
      </w:r>
      <w:r w:rsidRPr="00A126BF">
        <w:rPr>
          <w:rStyle w:val="Emphasis"/>
          <w:highlight w:val="cyan"/>
        </w:rPr>
        <w:t>economic losses</w:t>
      </w:r>
      <w:r w:rsidRPr="00162367">
        <w:rPr>
          <w:sz w:val="16"/>
          <w:highlight w:val="cyan"/>
        </w:rPr>
        <w:t xml:space="preserve"> </w:t>
      </w:r>
      <w:r w:rsidRPr="00A126BF">
        <w:rPr>
          <w:rStyle w:val="StyleUnderline"/>
          <w:highlight w:val="cyan"/>
        </w:rPr>
        <w:t>in</w:t>
      </w:r>
      <w:r w:rsidRPr="00162367">
        <w:rPr>
          <w:sz w:val="16"/>
        </w:rPr>
        <w:t xml:space="preserve"> </w:t>
      </w:r>
      <w:r w:rsidRPr="00527BE3">
        <w:rPr>
          <w:rStyle w:val="StyleUnderline"/>
        </w:rPr>
        <w:t>the</w:t>
      </w:r>
      <w:r w:rsidRPr="00162367">
        <w:rPr>
          <w:sz w:val="16"/>
        </w:rPr>
        <w:t xml:space="preserve"> </w:t>
      </w:r>
      <w:r w:rsidRPr="00A126BF">
        <w:rPr>
          <w:rStyle w:val="Emphasis"/>
          <w:highlight w:val="cyan"/>
        </w:rPr>
        <w:t>satellite industry</w:t>
      </w:r>
      <w:r w:rsidRPr="00162367">
        <w:rPr>
          <w:sz w:val="16"/>
        </w:rPr>
        <w:t xml:space="preserve">. In this regard, </w:t>
      </w:r>
      <w:r w:rsidRPr="00A35254">
        <w:rPr>
          <w:rStyle w:val="StyleUnderline"/>
        </w:rPr>
        <w:t>claims paid out by insurance</w:t>
      </w:r>
      <w:r w:rsidRPr="00162367">
        <w:rPr>
          <w:sz w:val="16"/>
        </w:rPr>
        <w:t xml:space="preserve"> companies </w:t>
      </w:r>
      <w:r w:rsidRPr="00A35254">
        <w:rPr>
          <w:rStyle w:val="StyleUnderline"/>
        </w:rPr>
        <w:t>for</w:t>
      </w:r>
      <w:r w:rsidRPr="00162367">
        <w:rPr>
          <w:sz w:val="16"/>
        </w:rPr>
        <w:t xml:space="preserve"> on-orbit spacecraft </w:t>
      </w:r>
      <w:r w:rsidRPr="00A35254">
        <w:rPr>
          <w:rStyle w:val="StyleUnderline"/>
        </w:rPr>
        <w:t>failures</w:t>
      </w:r>
      <w:r w:rsidRPr="00162367">
        <w:rPr>
          <w:sz w:val="16"/>
        </w:rPr>
        <w:t xml:space="preserve"> in 2013 </w:t>
      </w:r>
      <w:r w:rsidRPr="00527BE3">
        <w:rPr>
          <w:rStyle w:val="StyleUnderline"/>
        </w:rPr>
        <w:t>reached</w:t>
      </w:r>
      <w:r w:rsidRPr="00162367">
        <w:rPr>
          <w:sz w:val="16"/>
        </w:rPr>
        <w:t xml:space="preserve"> $</w:t>
      </w:r>
      <w:r w:rsidRPr="00527BE3">
        <w:rPr>
          <w:rStyle w:val="Emphasis"/>
        </w:rPr>
        <w:t>800 million</w:t>
      </w:r>
      <w:r w:rsidRPr="00162367">
        <w:rPr>
          <w:sz w:val="16"/>
        </w:rPr>
        <w:t xml:space="preserve"> (OECD 2014). </w:t>
      </w:r>
      <w:r w:rsidRPr="00527BE3">
        <w:rPr>
          <w:rStyle w:val="StyleUnderline"/>
        </w:rPr>
        <w:t>Large structures</w:t>
      </w:r>
      <w:r w:rsidRPr="00A35254">
        <w:rPr>
          <w:rStyle w:val="StyleUnderline"/>
        </w:rPr>
        <w:t xml:space="preserve"> planned </w:t>
      </w:r>
      <w:r w:rsidRPr="00527BE3">
        <w:rPr>
          <w:rStyle w:val="StyleUnderline"/>
        </w:rPr>
        <w:t xml:space="preserve">for </w:t>
      </w:r>
      <w:r w:rsidRPr="00527BE3">
        <w:rPr>
          <w:rStyle w:val="Emphasis"/>
        </w:rPr>
        <w:t>Earth orbits</w:t>
      </w:r>
      <w:r w:rsidRPr="00162367">
        <w:rPr>
          <w:sz w:val="16"/>
        </w:rPr>
        <w:t xml:space="preserve">, </w:t>
      </w:r>
      <w:r w:rsidRPr="00527BE3">
        <w:rPr>
          <w:rStyle w:val="StyleUnderline"/>
        </w:rPr>
        <w:t xml:space="preserve">such as </w:t>
      </w:r>
      <w:r w:rsidRPr="00527BE3">
        <w:rPr>
          <w:rStyle w:val="Emphasis"/>
        </w:rPr>
        <w:t>commercial space stations</w:t>
      </w:r>
      <w:r w:rsidRPr="00162367">
        <w:rPr>
          <w:sz w:val="16"/>
        </w:rPr>
        <w:t xml:space="preserve">, </w:t>
      </w:r>
      <w:r w:rsidRPr="00527BE3">
        <w:rPr>
          <w:rStyle w:val="Emphasis"/>
        </w:rPr>
        <w:t>tourism hotels</w:t>
      </w:r>
      <w:r w:rsidRPr="00162367">
        <w:rPr>
          <w:sz w:val="16"/>
        </w:rPr>
        <w:t xml:space="preserve">, space solar power satellites, </w:t>
      </w:r>
      <w:r w:rsidRPr="00527BE3">
        <w:rPr>
          <w:rStyle w:val="StyleUnderline"/>
        </w:rPr>
        <w:t>and</w:t>
      </w:r>
      <w:r w:rsidRPr="00A35254">
        <w:rPr>
          <w:rStyle w:val="StyleUnderline"/>
        </w:rPr>
        <w:t xml:space="preserve"> </w:t>
      </w:r>
      <w:r w:rsidRPr="00A126BF">
        <w:rPr>
          <w:rStyle w:val="Emphasis"/>
          <w:highlight w:val="cyan"/>
        </w:rPr>
        <w:t>staging</w:t>
      </w:r>
      <w:r w:rsidRPr="00A35254">
        <w:rPr>
          <w:rStyle w:val="Emphasis"/>
        </w:rPr>
        <w:t xml:space="preserve"> and fueling </w:t>
      </w:r>
      <w:r w:rsidRPr="00261423">
        <w:rPr>
          <w:rStyle w:val="Emphasis"/>
          <w:highlight w:val="cyan"/>
        </w:rPr>
        <w:t>platforms</w:t>
      </w:r>
      <w:r w:rsidRPr="00162367">
        <w:rPr>
          <w:sz w:val="16"/>
          <w:highlight w:val="cyan"/>
        </w:rPr>
        <w:t xml:space="preserve">, </w:t>
      </w:r>
      <w:r w:rsidRPr="00261423">
        <w:rPr>
          <w:rStyle w:val="StyleUnderline"/>
          <w:highlight w:val="cyan"/>
        </w:rPr>
        <w:t xml:space="preserve">will </w:t>
      </w:r>
      <w:r w:rsidRPr="00A126BF">
        <w:rPr>
          <w:rStyle w:val="StyleUnderline"/>
          <w:highlight w:val="cyan"/>
        </w:rPr>
        <w:t>be</w:t>
      </w:r>
      <w:r w:rsidRPr="00A35254">
        <w:rPr>
          <w:rStyle w:val="StyleUnderline"/>
        </w:rPr>
        <w:t xml:space="preserve"> </w:t>
      </w:r>
      <w:r w:rsidRPr="00A35254">
        <w:rPr>
          <w:rStyle w:val="Emphasis"/>
        </w:rPr>
        <w:t xml:space="preserve">especially </w:t>
      </w:r>
      <w:r w:rsidRPr="00A126BF">
        <w:rPr>
          <w:rStyle w:val="Emphasis"/>
          <w:highlight w:val="cyan"/>
        </w:rPr>
        <w:t>vulnerable</w:t>
      </w:r>
      <w:r w:rsidRPr="00162367">
        <w:rPr>
          <w:sz w:val="16"/>
        </w:rPr>
        <w:t xml:space="preserve"> </w:t>
      </w:r>
      <w:r w:rsidRPr="00A35254">
        <w:rPr>
          <w:rStyle w:val="StyleUnderline"/>
        </w:rPr>
        <w:t>to</w:t>
      </w:r>
      <w:r w:rsidRPr="00162367">
        <w:rPr>
          <w:sz w:val="16"/>
        </w:rPr>
        <w:t xml:space="preserve"> orbital </w:t>
      </w:r>
      <w:r w:rsidRPr="00A126BF">
        <w:rPr>
          <w:rStyle w:val="StyleUnderline"/>
          <w:highlight w:val="cyan"/>
        </w:rPr>
        <w:t>debris</w:t>
      </w:r>
      <w:r w:rsidRPr="00A35254">
        <w:rPr>
          <w:rStyle w:val="StyleUnderline"/>
        </w:rPr>
        <w:t xml:space="preserve"> that </w:t>
      </w:r>
      <w:r w:rsidRPr="00A126BF">
        <w:rPr>
          <w:rStyle w:val="StyleUnderline"/>
          <w:highlight w:val="cyan"/>
        </w:rPr>
        <w:t>will</w:t>
      </w:r>
      <w:r w:rsidRPr="00162367">
        <w:rPr>
          <w:sz w:val="16"/>
        </w:rPr>
        <w:t xml:space="preserve"> </w:t>
      </w:r>
      <w:r w:rsidRPr="00527BE3">
        <w:rPr>
          <w:rStyle w:val="Emphasis"/>
        </w:rPr>
        <w:t xml:space="preserve">certainly </w:t>
      </w:r>
      <w:r w:rsidRPr="00A126BF">
        <w:rPr>
          <w:rStyle w:val="Emphasis"/>
          <w:highlight w:val="cyan"/>
        </w:rPr>
        <w:t>grow</w:t>
      </w:r>
      <w:r w:rsidRPr="00162367">
        <w:rPr>
          <w:sz w:val="16"/>
        </w:rPr>
        <w:t xml:space="preserve"> </w:t>
      </w:r>
      <w:r w:rsidRPr="00A126BF">
        <w:rPr>
          <w:rStyle w:val="StyleUnderline"/>
          <w:highlight w:val="cyan"/>
        </w:rPr>
        <w:t>from</w:t>
      </w:r>
      <w:r w:rsidRPr="00A35254">
        <w:rPr>
          <w:rStyle w:val="StyleUnderline"/>
        </w:rPr>
        <w:t xml:space="preserve"> future </w:t>
      </w:r>
      <w:r w:rsidRPr="00261423">
        <w:rPr>
          <w:rStyle w:val="StyleUnderline"/>
          <w:highlight w:val="cyan"/>
        </w:rPr>
        <w:t xml:space="preserve">collisions, </w:t>
      </w:r>
      <w:r w:rsidRPr="00261423">
        <w:rPr>
          <w:rStyle w:val="Emphasis"/>
          <w:highlight w:val="cyan"/>
        </w:rPr>
        <w:t xml:space="preserve">even if we put no </w:t>
      </w:r>
      <w:r w:rsidRPr="00A126BF">
        <w:rPr>
          <w:rStyle w:val="Emphasis"/>
          <w:highlight w:val="cyan"/>
        </w:rPr>
        <w:t>new spacecraft into</w:t>
      </w:r>
      <w:r w:rsidRPr="00261423">
        <w:rPr>
          <w:rStyle w:val="Emphasis"/>
        </w:rPr>
        <w:t xml:space="preserve"> </w:t>
      </w:r>
      <w:r w:rsidRPr="00527BE3">
        <w:rPr>
          <w:rStyle w:val="Emphasis"/>
        </w:rPr>
        <w:t xml:space="preserve">Earth </w:t>
      </w:r>
      <w:r w:rsidRPr="00A126BF">
        <w:rPr>
          <w:rStyle w:val="Emphasis"/>
          <w:highlight w:val="cyan"/>
        </w:rPr>
        <w:t>orbit</w:t>
      </w:r>
      <w:r w:rsidRPr="00162367">
        <w:rPr>
          <w:sz w:val="16"/>
        </w:rPr>
        <w:t xml:space="preserve">. </w:t>
      </w:r>
      <w:r w:rsidRPr="00A35254">
        <w:rPr>
          <w:rStyle w:val="StyleUnderline"/>
        </w:rPr>
        <w:t>Yet, companies are planning</w:t>
      </w:r>
      <w:r w:rsidRPr="00162367">
        <w:rPr>
          <w:sz w:val="16"/>
        </w:rPr>
        <w:t xml:space="preserve"> constellations of hundreds or even </w:t>
      </w:r>
      <w:r w:rsidRPr="00A35254">
        <w:rPr>
          <w:rStyle w:val="StyleUnderline"/>
        </w:rPr>
        <w:t>thousands of satellites</w:t>
      </w:r>
      <w:r w:rsidRPr="00162367">
        <w:rPr>
          <w:sz w:val="16"/>
        </w:rPr>
        <w:t xml:space="preserve"> in LEO. The authors have dealt with the daunting technical challenges to cleaning up orbital debris in previous articles and papers. They have likewise dealt with the first two non-technical challenges, i.e. adverse economic factors and legal barriers (NSS 2016). The focus here will be on the third non-technical challenge, </w:t>
      </w:r>
      <w:r w:rsidRPr="00A126BF">
        <w:rPr>
          <w:rStyle w:val="Emphasis"/>
          <w:highlight w:val="cyan"/>
        </w:rPr>
        <w:t>geopolitical impediments</w:t>
      </w:r>
      <w:r w:rsidRPr="00162367">
        <w:rPr>
          <w:sz w:val="16"/>
        </w:rPr>
        <w:t xml:space="preserve">, because therein </w:t>
      </w:r>
      <w:r w:rsidRPr="00A126BF">
        <w:rPr>
          <w:rStyle w:val="StyleUnderline"/>
          <w:highlight w:val="cyan"/>
        </w:rPr>
        <w:t>lies</w:t>
      </w:r>
      <w:r w:rsidRPr="00A35254">
        <w:rPr>
          <w:rStyle w:val="StyleUnderline"/>
        </w:rPr>
        <w:t xml:space="preserve"> our</w:t>
      </w:r>
      <w:r w:rsidRPr="00162367">
        <w:rPr>
          <w:sz w:val="16"/>
        </w:rPr>
        <w:t xml:space="preserve"> nation’s </w:t>
      </w:r>
      <w:r w:rsidRPr="00527BE3">
        <w:rPr>
          <w:rStyle w:val="Emphasis"/>
        </w:rPr>
        <w:t xml:space="preserve">greatest </w:t>
      </w:r>
      <w:r w:rsidRPr="00A126BF">
        <w:rPr>
          <w:rStyle w:val="Emphasis"/>
          <w:highlight w:val="cyan"/>
        </w:rPr>
        <w:t>opportunity</w:t>
      </w:r>
      <w:r w:rsidRPr="00162367">
        <w:rPr>
          <w:sz w:val="16"/>
        </w:rPr>
        <w:t xml:space="preserve"> </w:t>
      </w:r>
      <w:r w:rsidRPr="00E32069">
        <w:rPr>
          <w:rStyle w:val="StyleUnderline"/>
        </w:rPr>
        <w:t>for diminishing the</w:t>
      </w:r>
      <w:r w:rsidRPr="00162367">
        <w:rPr>
          <w:sz w:val="16"/>
        </w:rPr>
        <w:t xml:space="preserve"> current </w:t>
      </w:r>
      <w:r w:rsidRPr="00E32069">
        <w:rPr>
          <w:rStyle w:val="StyleUnderline"/>
        </w:rPr>
        <w:t>threat to our</w:t>
      </w:r>
      <w:r w:rsidRPr="00162367">
        <w:rPr>
          <w:sz w:val="16"/>
        </w:rPr>
        <w:t xml:space="preserve"> </w:t>
      </w:r>
      <w:r w:rsidRPr="00E32069">
        <w:rPr>
          <w:rStyle w:val="Emphasis"/>
        </w:rPr>
        <w:t>modern way of life</w:t>
      </w:r>
      <w:r w:rsidRPr="00162367">
        <w:rPr>
          <w:sz w:val="16"/>
        </w:rPr>
        <w:t xml:space="preserve"> </w:t>
      </w:r>
      <w:r w:rsidRPr="00E32069">
        <w:rPr>
          <w:rStyle w:val="StyleUnderline"/>
        </w:rPr>
        <w:t xml:space="preserve">and </w:t>
      </w:r>
      <w:r w:rsidRPr="00E32069">
        <w:rPr>
          <w:rStyle w:val="Emphasis"/>
        </w:rPr>
        <w:t>international order</w:t>
      </w:r>
      <w:r w:rsidRPr="00162367">
        <w:rPr>
          <w:sz w:val="16"/>
        </w:rPr>
        <w:t xml:space="preserve">. In considering international cooperation, </w:t>
      </w:r>
      <w:r w:rsidRPr="00A35254">
        <w:rPr>
          <w:rStyle w:val="StyleUnderline"/>
        </w:rPr>
        <w:t>it is</w:t>
      </w:r>
      <w:r w:rsidRPr="00162367">
        <w:rPr>
          <w:sz w:val="16"/>
        </w:rPr>
        <w:t xml:space="preserve"> high </w:t>
      </w:r>
      <w:r w:rsidRPr="00A126BF">
        <w:rPr>
          <w:rStyle w:val="StyleUnderline"/>
          <w:highlight w:val="cyan"/>
        </w:rPr>
        <w:t>time</w:t>
      </w:r>
      <w:r w:rsidRPr="00A35254">
        <w:rPr>
          <w:rStyle w:val="StyleUnderline"/>
        </w:rPr>
        <w:t xml:space="preserve"> that </w:t>
      </w:r>
      <w:r w:rsidRPr="00A126BF">
        <w:rPr>
          <w:rStyle w:val="StyleUnderline"/>
          <w:highlight w:val="cyan"/>
        </w:rPr>
        <w:t xml:space="preserve">we </w:t>
      </w:r>
      <w:r w:rsidRPr="00A126BF">
        <w:rPr>
          <w:rStyle w:val="Emphasis"/>
          <w:highlight w:val="cyan"/>
        </w:rPr>
        <w:t>move beyond tepid multilateral guidelines</w:t>
      </w:r>
      <w:r w:rsidRPr="00162367">
        <w:rPr>
          <w:sz w:val="16"/>
        </w:rPr>
        <w:t xml:space="preserve"> </w:t>
      </w:r>
      <w:r w:rsidRPr="00A35254">
        <w:rPr>
          <w:rStyle w:val="StyleUnderline"/>
        </w:rPr>
        <w:t xml:space="preserve">for orbital debris mitigation, </w:t>
      </w:r>
      <w:r w:rsidRPr="00A126BF">
        <w:rPr>
          <w:rStyle w:val="StyleUnderline"/>
          <w:highlight w:val="cyan"/>
        </w:rPr>
        <w:t>and</w:t>
      </w:r>
      <w:r w:rsidRPr="00261423">
        <w:rPr>
          <w:rStyle w:val="StyleUnderline"/>
        </w:rPr>
        <w:t xml:space="preserve"> </w:t>
      </w:r>
      <w:r w:rsidRPr="00527BE3">
        <w:rPr>
          <w:rStyle w:val="StyleUnderline"/>
        </w:rPr>
        <w:t>move</w:t>
      </w:r>
      <w:r w:rsidRPr="00A35254">
        <w:rPr>
          <w:rStyle w:val="StyleUnderline"/>
        </w:rPr>
        <w:t xml:space="preserve"> on </w:t>
      </w:r>
      <w:r w:rsidRPr="00A126BF">
        <w:rPr>
          <w:rStyle w:val="StyleUnderline"/>
          <w:highlight w:val="cyan"/>
        </w:rPr>
        <w:t>to</w:t>
      </w:r>
      <w:r w:rsidRPr="00162367">
        <w:rPr>
          <w:sz w:val="16"/>
        </w:rPr>
        <w:t xml:space="preserve"> orbital debris cleanup, or remediation (</w:t>
      </w:r>
      <w:proofErr w:type="spellStart"/>
      <w:r w:rsidRPr="00162367">
        <w:rPr>
          <w:sz w:val="16"/>
        </w:rPr>
        <w:t>Liou</w:t>
      </w:r>
      <w:proofErr w:type="spellEnd"/>
      <w:r w:rsidRPr="00162367">
        <w:rPr>
          <w:sz w:val="16"/>
        </w:rPr>
        <w:t xml:space="preserve"> 2010), either by </w:t>
      </w:r>
      <w:r w:rsidRPr="00A126BF">
        <w:rPr>
          <w:rStyle w:val="Emphasis"/>
          <w:highlight w:val="cyan"/>
        </w:rPr>
        <w:t>active debris removal</w:t>
      </w:r>
      <w:r w:rsidRPr="00162367">
        <w:rPr>
          <w:sz w:val="16"/>
        </w:rPr>
        <w:t xml:space="preserve"> (ADR) </w:t>
      </w:r>
      <w:r w:rsidRPr="00A35254">
        <w:rPr>
          <w:rStyle w:val="StyleUnderline"/>
        </w:rPr>
        <w:t>or</w:t>
      </w:r>
      <w:r w:rsidRPr="00162367">
        <w:rPr>
          <w:sz w:val="16"/>
        </w:rPr>
        <w:t xml:space="preserve"> the </w:t>
      </w:r>
      <w:r w:rsidRPr="00A35254">
        <w:rPr>
          <w:rStyle w:val="StyleUnderline"/>
        </w:rPr>
        <w:t>rehabilitation</w:t>
      </w:r>
      <w:r w:rsidRPr="00162367">
        <w:rPr>
          <w:sz w:val="16"/>
        </w:rPr>
        <w:t xml:space="preserve"> of defunct spacecraft through on-orbit servicing systems. Servicing can entail refueling or repairing non-functioning spacecraft, or reusing parts of such spacecraft by attaching functioning modules to them. Remediation also includes the eventual possibility of recycling and re-tooling defunct spacecraft materials, such as metals and plastics, for on-orbit assembly and fabrication (NSS 2016). Orbital bands with the largest number of objects pose the greatest current risk or threat to satellites. However, the </w:t>
      </w:r>
      <w:r w:rsidRPr="00261423">
        <w:rPr>
          <w:rStyle w:val="StyleUnderline"/>
          <w:highlight w:val="cyan"/>
        </w:rPr>
        <w:t>orbital bands with</w:t>
      </w:r>
      <w:r w:rsidRPr="00A35254">
        <w:rPr>
          <w:rStyle w:val="StyleUnderline"/>
        </w:rPr>
        <w:t xml:space="preserve"> the </w:t>
      </w:r>
      <w:r w:rsidRPr="00A126BF">
        <w:rPr>
          <w:rStyle w:val="StyleUnderline"/>
          <w:highlight w:val="cyan"/>
        </w:rPr>
        <w:t>highest overall mass represent</w:t>
      </w:r>
      <w:r w:rsidRPr="00A35254">
        <w:rPr>
          <w:rStyle w:val="StyleUnderline"/>
        </w:rPr>
        <w:t xml:space="preserve"> </w:t>
      </w:r>
      <w:r w:rsidRPr="00527BE3">
        <w:rPr>
          <w:rStyle w:val="StyleUnderline"/>
        </w:rPr>
        <w:t xml:space="preserve">the </w:t>
      </w:r>
      <w:r w:rsidRPr="00527BE3">
        <w:rPr>
          <w:rStyle w:val="Emphasis"/>
        </w:rPr>
        <w:t xml:space="preserve">greatest </w:t>
      </w:r>
      <w:r w:rsidRPr="00A126BF">
        <w:rPr>
          <w:rStyle w:val="Emphasis"/>
          <w:highlight w:val="cyan"/>
        </w:rPr>
        <w:t>future threat</w:t>
      </w:r>
      <w:r w:rsidRPr="00162367">
        <w:rPr>
          <w:sz w:val="16"/>
        </w:rPr>
        <w:t xml:space="preserve">, because </w:t>
      </w:r>
      <w:r w:rsidRPr="00527BE3">
        <w:rPr>
          <w:rStyle w:val="StyleUnderline"/>
        </w:rPr>
        <w:t>more mass</w:t>
      </w:r>
      <w:r w:rsidRPr="00162367">
        <w:rPr>
          <w:sz w:val="16"/>
        </w:rPr>
        <w:t xml:space="preserve"> eventually </w:t>
      </w:r>
      <w:r w:rsidRPr="00527BE3">
        <w:rPr>
          <w:rStyle w:val="StyleUnderline"/>
        </w:rPr>
        <w:t>generates</w:t>
      </w:r>
      <w:r w:rsidRPr="00A35254">
        <w:rPr>
          <w:rStyle w:val="StyleUnderline"/>
        </w:rPr>
        <w:t xml:space="preserve"> </w:t>
      </w:r>
      <w:r w:rsidRPr="00527BE3">
        <w:rPr>
          <w:rStyle w:val="StyleUnderline"/>
        </w:rPr>
        <w:t>more destructive</w:t>
      </w:r>
      <w:r w:rsidRPr="00A35254">
        <w:rPr>
          <w:rStyle w:val="StyleUnderline"/>
        </w:rPr>
        <w:t xml:space="preserve"> </w:t>
      </w:r>
      <w:r w:rsidRPr="00527BE3">
        <w:rPr>
          <w:rStyle w:val="StyleUnderline"/>
        </w:rPr>
        <w:t>collisional debris</w:t>
      </w:r>
      <w:r w:rsidRPr="00162367">
        <w:rPr>
          <w:sz w:val="16"/>
        </w:rPr>
        <w:t xml:space="preserve">. Based on these criteria, and accounting only for trackable objects 10 centimeters or larger in LEO, orbits around 780 kilometers are currently the most hazardous, and orbits around 640 kilometers, 780 kilometers, 840–860 kilometers, and 920–1,000 kilometers pose the greatest future threat (McKnight 2012). </w:t>
      </w:r>
      <w:r w:rsidRPr="00261423">
        <w:rPr>
          <w:rStyle w:val="Emphasis"/>
        </w:rPr>
        <w:t xml:space="preserve">How Russia fits in </w:t>
      </w:r>
      <w:r w:rsidRPr="00162367">
        <w:rPr>
          <w:sz w:val="16"/>
        </w:rPr>
        <w:t xml:space="preserve">The ISS can serve as a testbed for emerging orbital debris cleanup technologies, while offering a multi-year avenue to engage the international community and overcome geopolitical rivalries, especially with Russia. However, the ISS is currently scheduled to operate only through 2024, with Russia considering then detaching some of its ISS modules for its own station. This future loss of cooperative engagement with Russia will be particularly unfortunate given that Russia and the United States have been the major producers of multi-ton orbiting objects, a major source of future debris in LEO. </w:t>
      </w:r>
      <w:r w:rsidRPr="00527BE3">
        <w:rPr>
          <w:rStyle w:val="StyleUnderline"/>
        </w:rPr>
        <w:t xml:space="preserve">Launching </w:t>
      </w:r>
      <w:r w:rsidRPr="00A126BF">
        <w:rPr>
          <w:rStyle w:val="StyleUnderline"/>
          <w:highlight w:val="cyan"/>
        </w:rPr>
        <w:t>governments</w:t>
      </w:r>
      <w:r w:rsidRPr="00A35254">
        <w:rPr>
          <w:rStyle w:val="StyleUnderline"/>
        </w:rPr>
        <w:t xml:space="preserve">, </w:t>
      </w:r>
      <w:r w:rsidRPr="00A126BF">
        <w:rPr>
          <w:rStyle w:val="StyleUnderline"/>
          <w:highlight w:val="cyan"/>
        </w:rPr>
        <w:t>through</w:t>
      </w:r>
      <w:r w:rsidRPr="00162367">
        <w:rPr>
          <w:sz w:val="16"/>
        </w:rPr>
        <w:t xml:space="preserve"> their </w:t>
      </w:r>
      <w:r w:rsidRPr="00261423">
        <w:rPr>
          <w:rStyle w:val="Emphasis"/>
          <w:highlight w:val="cyan"/>
        </w:rPr>
        <w:t>classification of technology as “secret”</w:t>
      </w:r>
      <w:r w:rsidRPr="00162367">
        <w:rPr>
          <w:sz w:val="16"/>
          <w:highlight w:val="cyan"/>
        </w:rPr>
        <w:t xml:space="preserve"> </w:t>
      </w:r>
      <w:r w:rsidRPr="00261423">
        <w:rPr>
          <w:rStyle w:val="StyleUnderline"/>
          <w:highlight w:val="cyan"/>
        </w:rPr>
        <w:t>and</w:t>
      </w:r>
      <w:r w:rsidRPr="00162367">
        <w:rPr>
          <w:sz w:val="16"/>
        </w:rPr>
        <w:t xml:space="preserve"> their </w:t>
      </w:r>
      <w:r w:rsidRPr="00261423">
        <w:rPr>
          <w:rStyle w:val="Emphasis"/>
          <w:highlight w:val="cyan"/>
        </w:rPr>
        <w:t>dual-use technology</w:t>
      </w:r>
      <w:r w:rsidRPr="00A35254">
        <w:rPr>
          <w:rStyle w:val="Emphasis"/>
        </w:rPr>
        <w:t xml:space="preserve"> </w:t>
      </w:r>
      <w:r w:rsidRPr="00527BE3">
        <w:rPr>
          <w:rStyle w:val="Emphasis"/>
        </w:rPr>
        <w:t xml:space="preserve">transfer </w:t>
      </w:r>
      <w:r w:rsidRPr="00261423">
        <w:rPr>
          <w:rStyle w:val="Emphasis"/>
          <w:highlight w:val="cyan"/>
        </w:rPr>
        <w:t>rules</w:t>
      </w:r>
      <w:r w:rsidRPr="00162367">
        <w:rPr>
          <w:sz w:val="16"/>
        </w:rPr>
        <w:t xml:space="preserve">, </w:t>
      </w:r>
      <w:r w:rsidRPr="00527BE3">
        <w:rPr>
          <w:rStyle w:val="StyleUnderline"/>
        </w:rPr>
        <w:t>have</w:t>
      </w:r>
      <w:r w:rsidRPr="00A35254">
        <w:rPr>
          <w:rStyle w:val="StyleUnderline"/>
        </w:rPr>
        <w:t xml:space="preserve"> </w:t>
      </w:r>
      <w:r w:rsidRPr="00A126BF">
        <w:rPr>
          <w:rStyle w:val="StyleUnderline"/>
          <w:highlight w:val="cyan"/>
        </w:rPr>
        <w:t>shown</w:t>
      </w:r>
      <w:r w:rsidRPr="00A35254">
        <w:rPr>
          <w:rStyle w:val="StyleUnderline"/>
        </w:rPr>
        <w:t xml:space="preserve"> themselves to be very </w:t>
      </w:r>
      <w:r w:rsidRPr="00261423">
        <w:rPr>
          <w:rStyle w:val="StyleUnderline"/>
          <w:highlight w:val="cyan"/>
        </w:rPr>
        <w:t>sensitive about</w:t>
      </w:r>
      <w:r w:rsidRPr="00A35254">
        <w:rPr>
          <w:rStyle w:val="StyleUnderline"/>
        </w:rPr>
        <w:t xml:space="preserve"> the characteristics and capabilities of their </w:t>
      </w:r>
      <w:r w:rsidRPr="00261423">
        <w:rPr>
          <w:rStyle w:val="StyleUnderline"/>
          <w:highlight w:val="cyan"/>
        </w:rPr>
        <w:t xml:space="preserve">satellites, </w:t>
      </w:r>
      <w:r w:rsidRPr="00261423">
        <w:rPr>
          <w:rStyle w:val="Emphasis"/>
          <w:highlight w:val="cyan"/>
        </w:rPr>
        <w:t>especially military ones</w:t>
      </w:r>
      <w:r w:rsidRPr="00162367">
        <w:rPr>
          <w:sz w:val="16"/>
        </w:rPr>
        <w:t xml:space="preserve">. Therefore, </w:t>
      </w:r>
      <w:r w:rsidRPr="00527BE3">
        <w:rPr>
          <w:rStyle w:val="StyleUnderline"/>
        </w:rPr>
        <w:t>to induce international cooperation to remove</w:t>
      </w:r>
      <w:r w:rsidRPr="00A35254">
        <w:rPr>
          <w:rStyle w:val="StyleUnderline"/>
        </w:rPr>
        <w:t xml:space="preserve">, repurpose, recycle, or rehabilitate large debris objects, it </w:t>
      </w:r>
      <w:r w:rsidRPr="00E32069">
        <w:rPr>
          <w:rStyle w:val="StyleUnderline"/>
        </w:rPr>
        <w:t>is best to start with much less sensitive, but still dangerous, upper stages</w:t>
      </w:r>
      <w:r w:rsidRPr="00162367">
        <w:rPr>
          <w:sz w:val="16"/>
        </w:rPr>
        <w:t xml:space="preserve"> (which mostly aluminum alloy tanks), </w:t>
      </w:r>
      <w:r w:rsidRPr="00527BE3">
        <w:rPr>
          <w:rStyle w:val="StyleUnderline"/>
        </w:rPr>
        <w:t xml:space="preserve">which </w:t>
      </w:r>
      <w:r w:rsidRPr="00A126BF">
        <w:rPr>
          <w:rStyle w:val="StyleUnderline"/>
          <w:highlight w:val="cyan"/>
        </w:rPr>
        <w:t>make up</w:t>
      </w:r>
      <w:r w:rsidRPr="00162367">
        <w:rPr>
          <w:sz w:val="16"/>
        </w:rPr>
        <w:t xml:space="preserve"> about </w:t>
      </w:r>
      <w:r w:rsidRPr="00A126BF">
        <w:rPr>
          <w:rStyle w:val="StyleUnderline"/>
          <w:highlight w:val="cyan"/>
        </w:rPr>
        <w:t>half of the</w:t>
      </w:r>
      <w:r w:rsidRPr="00162367">
        <w:rPr>
          <w:sz w:val="16"/>
        </w:rPr>
        <w:t xml:space="preserve"> LEO debris </w:t>
      </w:r>
      <w:r w:rsidRPr="00A126BF">
        <w:rPr>
          <w:rStyle w:val="StyleUnderline"/>
          <w:highlight w:val="cyan"/>
        </w:rPr>
        <w:t>mass</w:t>
      </w:r>
      <w:r w:rsidRPr="00162367">
        <w:rPr>
          <w:sz w:val="16"/>
        </w:rPr>
        <w:t xml:space="preserve">. Although passivation—expelling remaining fuel and discharging batteries—now keeps such stages from exploding, they remain dangerous because of their uncontrolled and tumbling state. Even </w:t>
      </w:r>
      <w:r w:rsidRPr="00162367">
        <w:rPr>
          <w:sz w:val="16"/>
        </w:rPr>
        <w:lastRenderedPageBreak/>
        <w:t xml:space="preserve">so, capturing aluminum tanks should be a lot less complicated than grabbing or manipulating satellites with solar arrays, antennas, or even nuclear reactors. </w:t>
      </w:r>
      <w:r w:rsidRPr="00BE7502">
        <w:rPr>
          <w:rStyle w:val="StyleUnderline"/>
        </w:rPr>
        <w:t xml:space="preserve">About 693 tons of the spent stages in LEO, representing </w:t>
      </w:r>
      <w:r w:rsidRPr="00BE7502">
        <w:rPr>
          <w:rStyle w:val="Emphasis"/>
        </w:rPr>
        <w:t>41 percent</w:t>
      </w:r>
      <w:r w:rsidRPr="00162367">
        <w:rPr>
          <w:sz w:val="16"/>
        </w:rPr>
        <w:t xml:space="preserve"> </w:t>
      </w:r>
      <w:r w:rsidRPr="00BE7502">
        <w:rPr>
          <w:rStyle w:val="StyleUnderline"/>
        </w:rPr>
        <w:t xml:space="preserve">of multi-ton debris in LEO, consist of </w:t>
      </w:r>
      <w:r w:rsidRPr="00BE7502">
        <w:rPr>
          <w:rStyle w:val="Emphasis"/>
        </w:rPr>
        <w:t>Russian rocket bodies</w:t>
      </w:r>
      <w:r w:rsidRPr="00162367">
        <w:rPr>
          <w:sz w:val="16"/>
        </w:rPr>
        <w:t xml:space="preserve"> (see Figure 2). </w:t>
      </w:r>
      <w:r w:rsidRPr="00A126BF">
        <w:rPr>
          <w:rStyle w:val="StyleUnderline"/>
          <w:highlight w:val="cyan"/>
        </w:rPr>
        <w:t xml:space="preserve">Removing </w:t>
      </w:r>
      <w:r w:rsidRPr="00A126BF">
        <w:rPr>
          <w:rStyle w:val="Emphasis"/>
          <w:highlight w:val="cyan"/>
        </w:rPr>
        <w:t>only Russian rocket</w:t>
      </w:r>
      <w:r w:rsidRPr="00527BE3">
        <w:rPr>
          <w:rStyle w:val="Emphasis"/>
        </w:rPr>
        <w:t xml:space="preserve"> bodies</w:t>
      </w:r>
      <w:r w:rsidRPr="00162367">
        <w:rPr>
          <w:sz w:val="16"/>
        </w:rPr>
        <w:t xml:space="preserve"> </w:t>
      </w:r>
      <w:r w:rsidRPr="00A126BF">
        <w:rPr>
          <w:rStyle w:val="StyleUnderline"/>
          <w:highlight w:val="cyan"/>
        </w:rPr>
        <w:t>from LEO</w:t>
      </w:r>
      <w:r w:rsidRPr="00651679">
        <w:rPr>
          <w:rStyle w:val="StyleUnderline"/>
        </w:rPr>
        <w:t xml:space="preserve"> </w:t>
      </w:r>
      <w:r w:rsidRPr="00527BE3">
        <w:rPr>
          <w:rStyle w:val="StyleUnderline"/>
        </w:rPr>
        <w:t xml:space="preserve">could </w:t>
      </w:r>
      <w:r w:rsidRPr="00A126BF">
        <w:rPr>
          <w:rStyle w:val="StyleUnderline"/>
          <w:highlight w:val="cyan"/>
        </w:rPr>
        <w:t>reduce</w:t>
      </w:r>
      <w:r w:rsidRPr="00A35254">
        <w:rPr>
          <w:rStyle w:val="StyleUnderline"/>
        </w:rPr>
        <w:t xml:space="preserve"> future shrapnel </w:t>
      </w:r>
      <w:r w:rsidRPr="00527BE3">
        <w:rPr>
          <w:rStyle w:val="StyleUnderline"/>
        </w:rPr>
        <w:t>creation</w:t>
      </w:r>
      <w:r w:rsidRPr="00A35254">
        <w:rPr>
          <w:rStyle w:val="StyleUnderline"/>
        </w:rPr>
        <w:t xml:space="preserve"> </w:t>
      </w:r>
      <w:r w:rsidRPr="00A126BF">
        <w:rPr>
          <w:rStyle w:val="StyleUnderline"/>
          <w:highlight w:val="cyan"/>
        </w:rPr>
        <w:t>by</w:t>
      </w:r>
      <w:r w:rsidRPr="00162367">
        <w:rPr>
          <w:sz w:val="16"/>
        </w:rPr>
        <w:t xml:space="preserve"> nearly </w:t>
      </w:r>
      <w:r w:rsidRPr="00A126BF">
        <w:rPr>
          <w:rStyle w:val="Emphasis"/>
          <w:highlight w:val="cyan"/>
        </w:rPr>
        <w:t>62 percent</w:t>
      </w:r>
      <w:r w:rsidRPr="00162367">
        <w:rPr>
          <w:sz w:val="16"/>
        </w:rPr>
        <w:t xml:space="preserve">. This exceeds the 48 percent reduction that would occur if all non-Russian mass were removed from LEO (Pearson 2014). Nevertheless, the authors urge that the US transparently begin developing technologies, through public-private Space Act Agreements, to remove or relocate into salvage orbits defunct US rocket bodies and dead satellites from LEO, which account for just over half of the non-Russian mass in LEO. As the US government, in coordination with US companies, takes steps to clean up its own debris, </w:t>
      </w:r>
      <w:r w:rsidRPr="00F93B85">
        <w:rPr>
          <w:rStyle w:val="StyleUnderline"/>
        </w:rPr>
        <w:t xml:space="preserve">the </w:t>
      </w:r>
      <w:r w:rsidRPr="00A126BF">
        <w:rPr>
          <w:rStyle w:val="StyleUnderline"/>
          <w:highlight w:val="cyan"/>
        </w:rPr>
        <w:t xml:space="preserve">US should </w:t>
      </w:r>
      <w:r w:rsidRPr="00A126BF">
        <w:rPr>
          <w:rStyle w:val="Emphasis"/>
          <w:highlight w:val="cyan"/>
        </w:rPr>
        <w:t xml:space="preserve">approach </w:t>
      </w:r>
      <w:r w:rsidRPr="00261423">
        <w:rPr>
          <w:rStyle w:val="Emphasis"/>
          <w:highlight w:val="cyan"/>
        </w:rPr>
        <w:t>Russia</w:t>
      </w:r>
      <w:r w:rsidRPr="00162367">
        <w:rPr>
          <w:sz w:val="16"/>
          <w:highlight w:val="cyan"/>
        </w:rPr>
        <w:t xml:space="preserve"> </w:t>
      </w:r>
      <w:r w:rsidRPr="00261423">
        <w:rPr>
          <w:rStyle w:val="StyleUnderline"/>
          <w:highlight w:val="cyan"/>
        </w:rPr>
        <w:t>for</w:t>
      </w:r>
      <w:r w:rsidRPr="00162367">
        <w:rPr>
          <w:sz w:val="16"/>
        </w:rPr>
        <w:t xml:space="preserve"> further </w:t>
      </w:r>
      <w:r w:rsidRPr="00A126BF">
        <w:rPr>
          <w:rStyle w:val="Emphasis"/>
          <w:highlight w:val="cyan"/>
        </w:rPr>
        <w:t xml:space="preserve">bilateral </w:t>
      </w:r>
      <w:r w:rsidRPr="00261423">
        <w:rPr>
          <w:rStyle w:val="Emphasis"/>
          <w:highlight w:val="cyan"/>
        </w:rPr>
        <w:t>collaboration in</w:t>
      </w:r>
      <w:r w:rsidRPr="00527BE3">
        <w:rPr>
          <w:rStyle w:val="Emphasis"/>
        </w:rPr>
        <w:t xml:space="preserve"> space</w:t>
      </w:r>
      <w:r w:rsidRPr="00162367">
        <w:rPr>
          <w:sz w:val="16"/>
        </w:rPr>
        <w:t xml:space="preserve">. A good start would be </w:t>
      </w:r>
      <w:r w:rsidRPr="00527BE3">
        <w:rPr>
          <w:rStyle w:val="StyleUnderline"/>
        </w:rPr>
        <w:t>for talks</w:t>
      </w:r>
      <w:r w:rsidRPr="00162367">
        <w:rPr>
          <w:sz w:val="16"/>
        </w:rPr>
        <w:t xml:space="preserve"> between Russia and the US </w:t>
      </w:r>
      <w:r w:rsidRPr="00527BE3">
        <w:rPr>
          <w:rStyle w:val="StyleUnderline"/>
        </w:rPr>
        <w:t xml:space="preserve">on the range of space operations and </w:t>
      </w:r>
      <w:r w:rsidRPr="00527BE3">
        <w:rPr>
          <w:rStyle w:val="Emphasis"/>
        </w:rPr>
        <w:t>safety considerations</w:t>
      </w:r>
      <w:r w:rsidRPr="00162367">
        <w:rPr>
          <w:sz w:val="16"/>
        </w:rPr>
        <w:t xml:space="preserve">, i.e. </w:t>
      </w:r>
      <w:r w:rsidRPr="00261423">
        <w:rPr>
          <w:rStyle w:val="Emphasis"/>
          <w:highlight w:val="cyan"/>
        </w:rPr>
        <w:t>s</w:t>
      </w:r>
      <w:r w:rsidRPr="00527BE3">
        <w:rPr>
          <w:rStyle w:val="Emphasis"/>
        </w:rPr>
        <w:t xml:space="preserve">pace </w:t>
      </w:r>
      <w:r w:rsidRPr="00261423">
        <w:rPr>
          <w:rStyle w:val="Emphasis"/>
          <w:highlight w:val="cyan"/>
        </w:rPr>
        <w:t>s</w:t>
      </w:r>
      <w:r w:rsidRPr="00527BE3">
        <w:rPr>
          <w:rStyle w:val="Emphasis"/>
        </w:rPr>
        <w:t xml:space="preserve">ituational </w:t>
      </w:r>
      <w:r w:rsidRPr="00261423">
        <w:rPr>
          <w:rStyle w:val="Emphasis"/>
          <w:highlight w:val="cyan"/>
        </w:rPr>
        <w:t>a</w:t>
      </w:r>
      <w:r w:rsidRPr="00527BE3">
        <w:rPr>
          <w:rStyle w:val="Emphasis"/>
        </w:rPr>
        <w:t>wareness</w:t>
      </w:r>
      <w:r w:rsidRPr="00162367">
        <w:rPr>
          <w:sz w:val="16"/>
        </w:rPr>
        <w:t xml:space="preserve"> (SSA), </w:t>
      </w:r>
      <w:r w:rsidRPr="00527BE3">
        <w:rPr>
          <w:rStyle w:val="StyleUnderline"/>
        </w:rPr>
        <w:t>respective catalogs of space objects, national research and regulations for debris mitigation, conjunction analysis</w:t>
      </w:r>
      <w:r w:rsidRPr="00162367">
        <w:rPr>
          <w:sz w:val="16"/>
        </w:rPr>
        <w:t xml:space="preserve">, and more. Ideally, </w:t>
      </w:r>
      <w:r w:rsidRPr="00527BE3">
        <w:rPr>
          <w:rStyle w:val="StyleUnderline"/>
        </w:rPr>
        <w:t>these talks would</w:t>
      </w:r>
      <w:r w:rsidRPr="00261423">
        <w:rPr>
          <w:rStyle w:val="StyleUnderline"/>
        </w:rPr>
        <w:t xml:space="preserve"> </w:t>
      </w:r>
      <w:r w:rsidRPr="00A126BF">
        <w:rPr>
          <w:rStyle w:val="Emphasis"/>
          <w:highlight w:val="cyan"/>
        </w:rPr>
        <w:t>lead to</w:t>
      </w:r>
      <w:r w:rsidRPr="00162367">
        <w:rPr>
          <w:sz w:val="16"/>
        </w:rPr>
        <w:t xml:space="preserve"> </w:t>
      </w:r>
      <w:r w:rsidRPr="00E32069">
        <w:rPr>
          <w:rStyle w:val="StyleUnderline"/>
        </w:rPr>
        <w:t>a US-Russia</w:t>
      </w:r>
      <w:r w:rsidRPr="00F93B85">
        <w:rPr>
          <w:rStyle w:val="StyleUnderline"/>
        </w:rPr>
        <w:t xml:space="preserve"> </w:t>
      </w:r>
      <w:r w:rsidRPr="00A126BF">
        <w:rPr>
          <w:rStyle w:val="Emphasis"/>
          <w:highlight w:val="cyan"/>
        </w:rPr>
        <w:t xml:space="preserve">bilateral orbital debris remediation </w:t>
      </w:r>
      <w:r w:rsidRPr="00261423">
        <w:rPr>
          <w:rStyle w:val="Emphasis"/>
          <w:highlight w:val="cyan"/>
        </w:rPr>
        <w:t>agreement</w:t>
      </w:r>
      <w:r w:rsidRPr="00162367">
        <w:rPr>
          <w:sz w:val="16"/>
          <w:highlight w:val="cyan"/>
        </w:rPr>
        <w:t xml:space="preserve">, </w:t>
      </w:r>
      <w:r w:rsidRPr="00261423">
        <w:rPr>
          <w:rStyle w:val="StyleUnderline"/>
          <w:highlight w:val="cyan"/>
        </w:rPr>
        <w:t>which</w:t>
      </w:r>
      <w:r w:rsidRPr="00651679">
        <w:rPr>
          <w:rStyle w:val="StyleUnderline"/>
        </w:rPr>
        <w:t xml:space="preserve"> </w:t>
      </w:r>
      <w:r w:rsidRPr="00E32069">
        <w:rPr>
          <w:rStyle w:val="StyleUnderline"/>
        </w:rPr>
        <w:t xml:space="preserve">could </w:t>
      </w:r>
      <w:r w:rsidRPr="00A126BF">
        <w:rPr>
          <w:rStyle w:val="StyleUnderline"/>
          <w:highlight w:val="cyan"/>
        </w:rPr>
        <w:t>deal with</w:t>
      </w:r>
      <w:r w:rsidRPr="00F93B85">
        <w:rPr>
          <w:rStyle w:val="StyleUnderline"/>
        </w:rPr>
        <w:t xml:space="preserve"> about </w:t>
      </w:r>
      <w:r w:rsidRPr="00A126BF">
        <w:rPr>
          <w:rStyle w:val="Emphasis"/>
          <w:highlight w:val="cyan"/>
        </w:rPr>
        <w:t>86 percent of the mass in LEO</w:t>
      </w:r>
    </w:p>
    <w:p w14:paraId="2E55A124" w14:textId="2613ADD5" w:rsidR="00D2318C" w:rsidRPr="00D2318C" w:rsidRDefault="00D2318C" w:rsidP="00D2318C">
      <w:pPr>
        <w:pStyle w:val="Heading2"/>
      </w:pPr>
      <w:r>
        <w:lastRenderedPageBreak/>
        <w:t>2</w:t>
      </w:r>
    </w:p>
    <w:p w14:paraId="4178E153" w14:textId="77777777" w:rsidR="00846FCA" w:rsidRPr="00012592" w:rsidRDefault="00846FCA" w:rsidP="00846FCA">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5568FF1F" w14:textId="77777777" w:rsidR="00846FCA" w:rsidRDefault="00846FCA" w:rsidP="00846FCA">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38103D86" w14:textId="77777777" w:rsidR="00846FCA" w:rsidRPr="001000BC" w:rsidRDefault="00846FCA" w:rsidP="00846FCA">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w:t>
      </w:r>
      <w:r w:rsidRPr="001000BC">
        <w:rPr>
          <w:rStyle w:val="StyleUnderline"/>
        </w:rPr>
        <w:lastRenderedPageBreak/>
        <w:t xml:space="preserve">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mission assurance and resilience 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621521C8" w14:textId="77777777" w:rsidR="00846FCA" w:rsidRDefault="00846FCA" w:rsidP="00846FCA">
      <w:pPr>
        <w:pStyle w:val="Heading4"/>
      </w:pPr>
      <w:r>
        <w:t>Space Deterrence Breakdowns and destroys American supremacy over space.</w:t>
      </w:r>
    </w:p>
    <w:p w14:paraId="5FBDE945" w14:textId="77777777" w:rsidR="00846FCA" w:rsidRPr="00B91998" w:rsidRDefault="00846FCA" w:rsidP="00846FCA">
      <w:r w:rsidRPr="00B91998">
        <w:rPr>
          <w:rStyle w:val="Style13ptBold"/>
        </w:rPr>
        <w:t>Parker 17</w:t>
      </w:r>
      <w:r>
        <w:t xml:space="preserve"> Clifton Parker 1-24-2017 “</w:t>
      </w:r>
      <w:r w:rsidRPr="00111AFC">
        <w:t>Deterrence in space key to U.S. security</w:t>
      </w:r>
      <w:r>
        <w:t xml:space="preserve">” </w:t>
      </w:r>
      <w:hyperlink r:id="rId10"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13AAE053" w14:textId="77777777" w:rsidR="00846FCA" w:rsidRDefault="00846FCA" w:rsidP="00846FCA">
      <w:pPr>
        <w:pStyle w:val="Heading4"/>
      </w:pPr>
      <w:r w:rsidRPr="00AB09AE">
        <w:rPr>
          <w:rStyle w:val="Emphasis"/>
          <w:highlight w:val="green"/>
        </w:rPr>
        <w:lastRenderedPageBreak/>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1"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12" w:history="1">
        <w:r w:rsidRPr="00012592">
          <w:rPr>
            <w:rStyle w:val="Hyperlink"/>
            <w:sz w:val="16"/>
          </w:rPr>
          <w:t>Center</w:t>
        </w:r>
      </w:hyperlink>
      <w:r w:rsidRPr="00012592">
        <w:rPr>
          <w:sz w:val="16"/>
        </w:rPr>
        <w:t xml:space="preserve"> for International Security and Cooperation. His </w:t>
      </w:r>
      <w:hyperlink r:id="rId13"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w:t>
      </w:r>
      <w:r>
        <w:rPr>
          <w:sz w:val="16"/>
        </w:rPr>
        <w:t>:</w:t>
      </w:r>
      <w:r w:rsidRPr="00012592">
        <w:rPr>
          <w:sz w:val="16"/>
        </w:rPr>
        <w:t xml:space="preserve">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w:t>
      </w:r>
      <w:r w:rsidRPr="00AB09AE">
        <w:rPr>
          <w:rStyle w:val="StyleUnderline"/>
        </w:rPr>
        <w:lastRenderedPageBreak/>
        <w:t xml:space="preserve">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more safe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r w:rsidRPr="004E4238">
        <w:t xml:space="preserve"> </w:t>
      </w:r>
    </w:p>
    <w:p w14:paraId="1D6C84FB" w14:textId="77777777" w:rsidR="00846FCA" w:rsidRPr="00100A2B" w:rsidRDefault="00846FCA" w:rsidP="00846FCA">
      <w:pPr>
        <w:pStyle w:val="Heading4"/>
      </w:pPr>
      <w:r w:rsidRPr="00100A2B">
        <w:t xml:space="preserve">US space dominance prevents </w:t>
      </w:r>
      <w:r w:rsidRPr="00100A2B">
        <w:rPr>
          <w:u w:val="single"/>
        </w:rPr>
        <w:t>global war</w:t>
      </w:r>
    </w:p>
    <w:p w14:paraId="673646D5" w14:textId="77777777" w:rsidR="00846FCA" w:rsidRPr="00100A2B" w:rsidRDefault="00846FCA" w:rsidP="00846FCA">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14" w:history="1">
        <w:r w:rsidRPr="00100A2B">
          <w:rPr>
            <w:rStyle w:val="Hyperlink"/>
            <w:rFonts w:eastAsia="Calibri"/>
          </w:rPr>
          <w:t>https://spacenews.com/op-ed-u-s-space-supremacy-now-critical/</w:t>
        </w:r>
      </w:hyperlink>
      <w:r w:rsidRPr="00100A2B">
        <w:rPr>
          <w:rFonts w:eastAsia="Calibri"/>
        </w:rPr>
        <w:t>] TDI</w:t>
      </w:r>
    </w:p>
    <w:p w14:paraId="28483551" w14:textId="5C00905B" w:rsidR="00846FCA" w:rsidRDefault="00846FCA" w:rsidP="00846FCA">
      <w:pPr>
        <w:rPr>
          <w:rStyle w:val="Emphasis"/>
        </w:rPr>
      </w:pPr>
      <w:r w:rsidRPr="00172429">
        <w:rPr>
          <w:rStyle w:val="StyleUnderline"/>
          <w:highlight w:val="cyan"/>
        </w:rPr>
        <w:t>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w:t>
      </w:r>
      <w:r w:rsidRPr="00172429">
        <w:rPr>
          <w:rStyle w:val="StyleUnderline"/>
          <w:highlight w:val="cyan"/>
        </w:rPr>
        <w:t>deterrence is dead</w:t>
      </w:r>
      <w:r w:rsidRPr="00172429">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86AA6">
        <w:rPr>
          <w:rFonts w:eastAsia="Calibri"/>
          <w:sz w:val="16"/>
        </w:rPr>
        <w:t xml:space="preserve"> division for division, replacement for replacement. Rather, </w:t>
      </w:r>
      <w:r w:rsidRPr="00172429">
        <w:rPr>
          <w:rStyle w:val="Emphasis"/>
          <w:highlight w:val="cyan"/>
        </w:rPr>
        <w:t>the U</w:t>
      </w:r>
      <w:r w:rsidRPr="00100A2B">
        <w:rPr>
          <w:rStyle w:val="Emphasis"/>
        </w:rPr>
        <w:t xml:space="preserve">nited </w:t>
      </w:r>
      <w:r w:rsidRPr="00172429">
        <w:rPr>
          <w:rStyle w:val="Emphasis"/>
          <w:highlight w:val="cyan"/>
        </w:rPr>
        <w:t>S</w:t>
      </w:r>
      <w:r w:rsidRPr="00100A2B">
        <w:rPr>
          <w:rStyle w:val="Emphasis"/>
        </w:rPr>
        <w:t xml:space="preserve">tates </w:t>
      </w:r>
      <w:r w:rsidRPr="00172429">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172429">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172429">
        <w:rPr>
          <w:rStyle w:val="StyleUnderline"/>
          <w:highlight w:val="cyan"/>
        </w:rPr>
        <w:t>The critical military importance of space has been obscured</w:t>
      </w:r>
      <w:r w:rsidRPr="00100A2B">
        <w:rPr>
          <w:rStyle w:val="StyleUnderline"/>
        </w:rPr>
        <w:t xml:space="preserve"> by the fact that in the period </w:t>
      </w:r>
      <w:r w:rsidRPr="00172429">
        <w:rPr>
          <w:rStyle w:val="StyleUnderline"/>
          <w:highlight w:val="cyan"/>
        </w:rPr>
        <w:t>since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has had space assets</w:t>
      </w:r>
      <w:r w:rsidRPr="00100A2B">
        <w:rPr>
          <w:rStyle w:val="StyleUnderline"/>
        </w:rPr>
        <w:t>, all of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t>
      </w:r>
      <w:r w:rsidRPr="00100A2B">
        <w:rPr>
          <w:rStyle w:val="StyleUnderline"/>
        </w:rPr>
        <w:lastRenderedPageBreak/>
        <w:t xml:space="preserve">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w:t>
      </w:r>
      <w:proofErr w:type="spellStart"/>
      <w:r w:rsidRPr="00186AA6">
        <w:rPr>
          <w:rFonts w:eastAsia="Calibri"/>
          <w:sz w:val="16"/>
        </w:rPr>
        <w:t>comsats</w:t>
      </w:r>
      <w:proofErr w:type="spellEnd"/>
      <w:r w:rsidRPr="00186AA6">
        <w:rPr>
          <w:rFonts w:eastAsia="Calibri"/>
          <w:sz w:val="16"/>
        </w:rPr>
        <w:t xml:space="preserve"> and he is deaf. Knock out his </w:t>
      </w:r>
      <w:proofErr w:type="spellStart"/>
      <w:r w:rsidRPr="00186AA6">
        <w:rPr>
          <w:rFonts w:eastAsia="Calibri"/>
          <w:sz w:val="16"/>
        </w:rPr>
        <w:t>navsats</w:t>
      </w:r>
      <w:proofErr w:type="spellEnd"/>
      <w:r w:rsidRPr="00186AA6">
        <w:rPr>
          <w:rFonts w:eastAsia="Calibri"/>
          <w:sz w:val="16"/>
        </w:rPr>
        <w:t xml:space="preserve">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172429">
        <w:rPr>
          <w:rFonts w:eastAsia="Calibri"/>
          <w:sz w:val="16"/>
          <w:highlight w:val="cyan"/>
        </w:rPr>
        <w:t xml:space="preserve">— </w:t>
      </w:r>
      <w:r w:rsidRPr="00172429">
        <w:rPr>
          <w:rStyle w:val="Emphasis"/>
          <w:highlight w:val="cyan"/>
        </w:rPr>
        <w:t>it is space power that will prove decisive</w:t>
      </w:r>
      <w:r w:rsidRPr="00100A2B">
        <w:rPr>
          <w:rStyle w:val="Emphasis"/>
        </w:rPr>
        <w:t xml:space="preserve">. Not only Europe, but </w:t>
      </w:r>
      <w:r w:rsidRPr="00172429">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For the past 70 years, U.S. Navy carrier task forces have controlled the world’s oceans, first making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172429">
        <w:rPr>
          <w:rStyle w:val="StyleUnderline"/>
          <w:highlight w:val="cyan"/>
        </w:rPr>
        <w:t>it is imperative that the U</w:t>
      </w:r>
      <w:r w:rsidRPr="00100A2B">
        <w:rPr>
          <w:rStyle w:val="StyleUnderline"/>
        </w:rPr>
        <w:t xml:space="preserve">nited </w:t>
      </w:r>
      <w:r w:rsidRPr="00172429">
        <w:rPr>
          <w:rStyle w:val="StyleUnderline"/>
          <w:highlight w:val="cyan"/>
        </w:rPr>
        <w:t>S</w:t>
      </w:r>
      <w:r w:rsidRPr="00100A2B">
        <w:rPr>
          <w:rStyle w:val="StyleUnderline"/>
        </w:rPr>
        <w:t xml:space="preserve">tates </w:t>
      </w:r>
      <w:r w:rsidRPr="00172429">
        <w:rPr>
          <w:rStyle w:val="StyleUnderline"/>
          <w:highlight w:val="cyan"/>
        </w:rPr>
        <w:t>possess space capabilities that are so robust</w:t>
      </w:r>
      <w:r w:rsidRPr="00100A2B">
        <w:rPr>
          <w:rStyle w:val="StyleUnderline"/>
        </w:rPr>
        <w:t xml:space="preserve"> as to not only assure our own ability to operate in and through space, </w:t>
      </w:r>
      <w:r w:rsidRPr="00172429">
        <w:rPr>
          <w:rStyle w:val="StyleUnderline"/>
          <w:highlight w:val="cyan"/>
        </w:rPr>
        <w:t xml:space="preserve">but also be able to </w:t>
      </w:r>
      <w:r w:rsidRPr="00172429">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172429">
        <w:rPr>
          <w:rStyle w:val="StyleUnderline"/>
          <w:highlight w:val="cyan"/>
        </w:rPr>
        <w:t xml:space="preserve">. Space supremacy means being able </w:t>
      </w:r>
      <w:r w:rsidRPr="00172429">
        <w:rPr>
          <w:rStyle w:val="Emphasis"/>
          <w:highlight w:val="cyan"/>
        </w:rPr>
        <w:t>to assert a complete monopoly</w:t>
      </w:r>
      <w:r w:rsidRPr="00100A2B">
        <w:rPr>
          <w:rStyle w:val="StyleUnderline"/>
        </w:rPr>
        <w:t xml:space="preserve"> of such capabilities</w:t>
      </w:r>
      <w:r w:rsidRPr="00172429">
        <w:rPr>
          <w:rStyle w:val="StyleUnderline"/>
          <w:highlight w:val="cyan"/>
        </w:rPr>
        <w:t xml:space="preserve">. </w:t>
      </w:r>
      <w:r w:rsidRPr="00172429">
        <w:rPr>
          <w:rStyle w:val="Emphasis"/>
          <w:highlight w:val="cyan"/>
        </w:rPr>
        <w:t>The latter is what we must have</w:t>
      </w:r>
      <w:r w:rsidRPr="00172429">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72429">
        <w:rPr>
          <w:rStyle w:val="Emphasis"/>
          <w:highlight w:val="cyan"/>
        </w:rPr>
        <w:t>If we desire peace on Earth, we need to prepare for war in space.</w:t>
      </w:r>
    </w:p>
    <w:p w14:paraId="1CAED3F1" w14:textId="7A059911" w:rsidR="00D2318C" w:rsidRPr="00100A2B" w:rsidRDefault="00D2318C" w:rsidP="00D2318C">
      <w:pPr>
        <w:pStyle w:val="Heading2"/>
        <w:rPr>
          <w:rStyle w:val="Emphasis"/>
        </w:rPr>
      </w:pPr>
      <w:r>
        <w:rPr>
          <w:rStyle w:val="Emphasis"/>
        </w:rPr>
        <w:lastRenderedPageBreak/>
        <w:t>3</w:t>
      </w:r>
    </w:p>
    <w:p w14:paraId="4AA03A79" w14:textId="77777777" w:rsidR="00254001" w:rsidRDefault="00254001" w:rsidP="00254001">
      <w:pPr>
        <w:pStyle w:val="WW-BodyText2"/>
        <w:rPr>
          <w:bCs w:val="0"/>
          <w:szCs w:val="26"/>
        </w:rPr>
      </w:pPr>
      <w:r>
        <w:rPr>
          <w:bCs w:val="0"/>
          <w:szCs w:val="26"/>
        </w:rPr>
        <w:t xml:space="preserve">The images of catastrophe and destruction they present are like a drug, used by the first world nations to feed off the suffering of the rest of the world.  Their efforts to solve these problems are </w:t>
      </w:r>
      <w:proofErr w:type="spellStart"/>
      <w:r>
        <w:rPr>
          <w:bCs w:val="0"/>
          <w:szCs w:val="26"/>
        </w:rPr>
        <w:t>coproductive</w:t>
      </w:r>
      <w:proofErr w:type="spellEnd"/>
      <w:r>
        <w:rPr>
          <w:bCs w:val="0"/>
          <w:szCs w:val="26"/>
        </w:rPr>
        <w:t xml:space="preserve"> with the disasters themselves, and this constant search for new spectacle will lead to the destruction of the human species as the ultimate adventure playground.</w:t>
      </w:r>
    </w:p>
    <w:p w14:paraId="7FF010B7" w14:textId="77777777" w:rsidR="00254001" w:rsidRDefault="00254001" w:rsidP="00254001">
      <w:pPr>
        <w:rPr>
          <w:rFonts w:ascii="Century Gothic" w:hAnsi="Century Gothic"/>
        </w:rPr>
      </w:pPr>
      <w:r>
        <w:rPr>
          <w:rFonts w:ascii="Century Gothic" w:hAnsi="Century Gothic"/>
          <w:b/>
          <w:sz w:val="26"/>
          <w:szCs w:val="26"/>
          <w:u w:val="single"/>
        </w:rPr>
        <w:t>Baudrillard in 94</w:t>
      </w:r>
      <w:r>
        <w:rPr>
          <w:rFonts w:ascii="Century Gothic" w:hAnsi="Century Gothic"/>
          <w:sz w:val="26"/>
          <w:szCs w:val="26"/>
        </w:rPr>
        <w:t xml:space="preserve"> </w:t>
      </w:r>
      <w:r>
        <w:rPr>
          <w:rFonts w:ascii="Century Gothic" w:hAnsi="Century Gothic"/>
          <w:sz w:val="24"/>
        </w:rPr>
        <w:t>[Jean, “The Illusion of the End” p. 66-71]</w:t>
      </w:r>
    </w:p>
    <w:p w14:paraId="37BE37BD" w14:textId="77777777" w:rsidR="00254001" w:rsidRDefault="00254001" w:rsidP="00254001">
      <w:pPr>
        <w:rPr>
          <w:rFonts w:ascii="Century Gothic" w:hAnsi="Century Gothic"/>
          <w:b/>
          <w:szCs w:val="26"/>
          <w:u w:val="single"/>
        </w:rPr>
      </w:pPr>
      <w:r w:rsidRPr="00D34D6B">
        <w:rPr>
          <w:rFonts w:ascii="Century Gothic" w:hAnsi="Century Gothic"/>
          <w:highlight w:val="yellow"/>
          <w:u w:val="single"/>
        </w:rPr>
        <w:t xml:space="preserve">We have long denounced </w:t>
      </w:r>
      <w:r w:rsidRPr="000C2B1F">
        <w:rPr>
          <w:rFonts w:ascii="Century Gothic" w:hAnsi="Century Gothic"/>
          <w:u w:val="single"/>
        </w:rPr>
        <w:t>the</w:t>
      </w:r>
      <w:r w:rsidRPr="000C2B1F">
        <w:rPr>
          <w:rFonts w:ascii="Century Gothic" w:hAnsi="Century Gothic"/>
          <w:sz w:val="16"/>
        </w:rPr>
        <w:t xml:space="preserve"> </w:t>
      </w:r>
      <w:r w:rsidRPr="00D34D6B">
        <w:rPr>
          <w:rFonts w:ascii="Century Gothic" w:hAnsi="Century Gothic"/>
          <w:sz w:val="16"/>
        </w:rPr>
        <w:t xml:space="preserve">capitalistic, economic </w:t>
      </w:r>
      <w:r w:rsidRPr="00D34D6B">
        <w:rPr>
          <w:rFonts w:ascii="Century Gothic" w:hAnsi="Century Gothic"/>
          <w:highlight w:val="yellow"/>
          <w:u w:val="single"/>
        </w:rPr>
        <w:t>exploitation of</w:t>
      </w:r>
      <w:r w:rsidRPr="000C2B1F">
        <w:rPr>
          <w:rFonts w:ascii="Century Gothic" w:hAnsi="Century Gothic"/>
          <w:u w:val="single"/>
        </w:rPr>
        <w:t xml:space="preserve"> the </w:t>
      </w:r>
      <w:r w:rsidRPr="00D34D6B">
        <w:rPr>
          <w:rFonts w:ascii="Century Gothic" w:hAnsi="Century Gothic"/>
          <w:highlight w:val="yellow"/>
          <w:u w:val="single"/>
        </w:rPr>
        <w:t xml:space="preserve">poverty of the 'other half </w:t>
      </w:r>
      <w:r w:rsidRPr="000C2B1F">
        <w:rPr>
          <w:rFonts w:ascii="Century Gothic" w:hAnsi="Century Gothic"/>
          <w:u w:val="single"/>
        </w:rPr>
        <w:t>of the world'</w:t>
      </w:r>
      <w:r w:rsidRPr="000C2B1F">
        <w:rPr>
          <w:rFonts w:ascii="Century Gothic" w:hAnsi="Century Gothic"/>
          <w:sz w:val="16"/>
        </w:rPr>
        <w:t xml:space="preserve"> </w:t>
      </w:r>
      <w:r w:rsidRPr="00D34D6B">
        <w:rPr>
          <w:rFonts w:ascii="Century Gothic" w:hAnsi="Century Gothic"/>
          <w:sz w:val="16"/>
        </w:rPr>
        <w:t>[['</w:t>
      </w:r>
      <w:proofErr w:type="spellStart"/>
      <w:r w:rsidRPr="00D34D6B">
        <w:rPr>
          <w:rFonts w:ascii="Century Gothic" w:hAnsi="Century Gothic"/>
          <w:sz w:val="16"/>
        </w:rPr>
        <w:t>autre</w:t>
      </w:r>
      <w:proofErr w:type="spellEnd"/>
      <w:r w:rsidRPr="00D34D6B">
        <w:rPr>
          <w:rFonts w:ascii="Century Gothic" w:hAnsi="Century Gothic"/>
          <w:sz w:val="16"/>
        </w:rPr>
        <w:t xml:space="preserve"> monde]. </w:t>
      </w:r>
      <w:r w:rsidRPr="00D34D6B">
        <w:rPr>
          <w:rFonts w:ascii="Century Gothic" w:hAnsi="Century Gothic"/>
          <w:highlight w:val="yellow"/>
          <w:u w:val="single"/>
        </w:rPr>
        <w:t xml:space="preserve">We must today denounce the moral and sentimental </w:t>
      </w:r>
      <w:r w:rsidRPr="00D34D6B">
        <w:rPr>
          <w:rFonts w:ascii="Century Gothic" w:hAnsi="Century Gothic"/>
          <w:b/>
          <w:bCs/>
          <w:highlight w:val="yellow"/>
          <w:u w:val="single"/>
        </w:rPr>
        <w:t>exploitation</w:t>
      </w:r>
      <w:r w:rsidRPr="00D34D6B">
        <w:rPr>
          <w:rFonts w:ascii="Century Gothic" w:hAnsi="Century Gothic"/>
          <w:highlight w:val="yellow"/>
          <w:u w:val="single"/>
        </w:rPr>
        <w:t xml:space="preserve"> of that poverty - charity cannibalism being </w:t>
      </w:r>
      <w:r w:rsidRPr="00D34D6B">
        <w:rPr>
          <w:rFonts w:ascii="Century Gothic" w:hAnsi="Century Gothic"/>
          <w:b/>
          <w:bCs/>
          <w:highlight w:val="yellow"/>
          <w:u w:val="single"/>
        </w:rPr>
        <w:t>worse</w:t>
      </w:r>
      <w:r w:rsidRPr="00D34D6B">
        <w:rPr>
          <w:rFonts w:ascii="Century Gothic" w:hAnsi="Century Gothic"/>
          <w:highlight w:val="yellow"/>
          <w:u w:val="single"/>
        </w:rPr>
        <w:t xml:space="preserve"> than oppressive violence</w:t>
      </w:r>
      <w:r w:rsidRPr="00D34D6B">
        <w:rPr>
          <w:rFonts w:ascii="Century Gothic" w:hAnsi="Century Gothic"/>
          <w:sz w:val="16"/>
          <w:highlight w:val="yellow"/>
        </w:rPr>
        <w:t>.</w:t>
      </w:r>
      <w:r w:rsidRPr="00E22B1A">
        <w:rPr>
          <w:rFonts w:ascii="Century Gothic" w:hAnsi="Century Gothic"/>
          <w:sz w:val="16"/>
        </w:rPr>
        <w:t xml:space="preserve"> The extraction and humanitarian reprocessing of a destitution which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waste-products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 </w:t>
      </w:r>
      <w:r>
        <w:rPr>
          <w:rFonts w:ascii="Century Gothic" w:hAnsi="Century Gothic"/>
          <w:u w:val="single"/>
        </w:rPr>
        <w:t xml:space="preserve">that material exploitation is only there to extract that spiritual raw material that is </w:t>
      </w:r>
      <w:r w:rsidRPr="00D34D6B">
        <w:rPr>
          <w:rFonts w:ascii="Century Gothic" w:hAnsi="Century Gothic"/>
          <w:highlight w:val="yellow"/>
          <w:u w:val="single"/>
        </w:rPr>
        <w:t xml:space="preserve">the misery of peoples, </w:t>
      </w:r>
      <w:r w:rsidRPr="00D34D6B">
        <w:rPr>
          <w:rFonts w:ascii="Century Gothic" w:hAnsi="Century Gothic"/>
          <w:u w:val="single"/>
        </w:rPr>
        <w:t xml:space="preserve">which </w:t>
      </w:r>
      <w:r w:rsidRPr="00D34D6B">
        <w:rPr>
          <w:rFonts w:ascii="Century Gothic" w:hAnsi="Century Gothic"/>
          <w:highlight w:val="yellow"/>
          <w:u w:val="single"/>
        </w:rPr>
        <w:t xml:space="preserve">serves as psychological nourishment for the rich countries and media nourishment for our daily lives. </w:t>
      </w:r>
      <w:r w:rsidRPr="00D34D6B">
        <w:rPr>
          <w:rFonts w:ascii="Century Gothic" w:hAnsi="Century Gothic"/>
          <w:sz w:val="16"/>
          <w:highlight w:val="yellow"/>
        </w:rPr>
        <w:t>T</w:t>
      </w:r>
      <w:r w:rsidRPr="00E22B1A">
        <w:rPr>
          <w:rFonts w:ascii="Century Gothic" w:hAnsi="Century Gothic"/>
          <w:sz w:val="16"/>
        </w:rPr>
        <w:t xml:space="preserve">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waste-product of its own history. The South is a natural producer of raw materials, the latest of which is catastrophe. The North, for its part, specializes in the reprocessing of raw materials and hence also in the reprocessing of catastrophe. Bloodsucking protection, humanitarian interference, </w:t>
      </w:r>
      <w:proofErr w:type="spellStart"/>
      <w:r w:rsidRPr="00E22B1A">
        <w:rPr>
          <w:rFonts w:ascii="Century Gothic" w:hAnsi="Century Gothic"/>
          <w:sz w:val="16"/>
        </w:rPr>
        <w:t>Medecins</w:t>
      </w:r>
      <w:proofErr w:type="spellEnd"/>
      <w:r w:rsidRPr="00E22B1A">
        <w:rPr>
          <w:rFonts w:ascii="Century Gothic" w:hAnsi="Century Gothic"/>
          <w:sz w:val="16"/>
        </w:rPr>
        <w:t xml:space="preserve"> sans </w:t>
      </w:r>
      <w:proofErr w:type="spellStart"/>
      <w:r w:rsidRPr="00E22B1A">
        <w:rPr>
          <w:rFonts w:ascii="Century Gothic" w:hAnsi="Century Gothic"/>
          <w:sz w:val="16"/>
        </w:rPr>
        <w:t>frontieres</w:t>
      </w:r>
      <w:proofErr w:type="spellEnd"/>
      <w:r w:rsidRPr="00E22B1A">
        <w:rPr>
          <w:rFonts w:ascii="Century Gothic" w:hAnsi="Century Gothic"/>
          <w:sz w:val="16"/>
        </w:rPr>
        <w:t xml:space="preserve">, international solidarity, etc. The last phase of colonialism: the New Sentimental Order is merely the latest form of the New World Order. </w:t>
      </w:r>
      <w:r w:rsidRPr="00D34D6B">
        <w:rPr>
          <w:rFonts w:ascii="Century Gothic" w:hAnsi="Century Gothic"/>
          <w:highlight w:val="yellow"/>
          <w:u w:val="single"/>
        </w:rPr>
        <w:t xml:space="preserve">Other people's destitution becomes our adventure </w:t>
      </w:r>
      <w:r w:rsidRPr="00D34D6B">
        <w:rPr>
          <w:rFonts w:ascii="Century Gothic" w:hAnsi="Century Gothic"/>
          <w:b/>
          <w:bCs/>
          <w:highlight w:val="yellow"/>
          <w:u w:val="single"/>
        </w:rPr>
        <w:t>playground</w:t>
      </w:r>
      <w:r w:rsidRPr="00E22B1A">
        <w:rPr>
          <w:rFonts w:ascii="Century Gothic" w:hAnsi="Century Gothic"/>
          <w:sz w:val="16"/>
        </w:rPr>
        <w:t xml:space="preserve">. 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 </w:t>
      </w:r>
      <w:r w:rsidRPr="00D34D6B">
        <w:rPr>
          <w:rFonts w:ascii="Century Gothic" w:hAnsi="Century Gothic"/>
          <w:highlight w:val="yellow"/>
          <w:u w:val="single"/>
        </w:rPr>
        <w:t xml:space="preserve">our own efforts to alleviate it </w:t>
      </w:r>
      <w:r w:rsidRPr="00D34D6B">
        <w:rPr>
          <w:rFonts w:ascii="Century Gothic" w:hAnsi="Century Gothic"/>
          <w:sz w:val="16"/>
          <w:highlight w:val="yellow"/>
        </w:rPr>
        <w:t>(</w:t>
      </w:r>
      <w:r w:rsidRPr="00D34D6B">
        <w:rPr>
          <w:rFonts w:ascii="Century Gothic" w:hAnsi="Century Gothic"/>
          <w:sz w:val="16"/>
        </w:rPr>
        <w:t xml:space="preserve">which, in fact, </w:t>
      </w:r>
      <w:r w:rsidRPr="00D34D6B">
        <w:rPr>
          <w:rFonts w:ascii="Century Gothic" w:hAnsi="Century Gothic"/>
          <w:highlight w:val="yellow"/>
          <w:u w:val="single"/>
        </w:rPr>
        <w:t xml:space="preserve">merely function to secure the conditions of </w:t>
      </w:r>
      <w:r w:rsidRPr="00D34D6B">
        <w:rPr>
          <w:rFonts w:ascii="Century Gothic" w:hAnsi="Century Gothic"/>
          <w:b/>
          <w:bCs/>
          <w:highlight w:val="yellow"/>
          <w:u w:val="single"/>
        </w:rPr>
        <w:t>reproduction</w:t>
      </w:r>
      <w:r w:rsidRPr="00D34D6B">
        <w:rPr>
          <w:rFonts w:ascii="Century Gothic" w:hAnsi="Century Gothic"/>
          <w:highlight w:val="yellow"/>
          <w:u w:val="single"/>
        </w:rPr>
        <w:t xml:space="preserve"> of the catastrophe market</w:t>
      </w:r>
      <w:r w:rsidRPr="00E22B1A">
        <w:rPr>
          <w:rFonts w:ascii="Century Gothic" w:hAnsi="Century Gothic"/>
          <w:sz w:val="16"/>
        </w:rPr>
        <w:t xml:space="preserve">); 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E22B1A">
        <w:rPr>
          <w:rFonts w:ascii="Century Gothic" w:hAnsi="Century Gothic"/>
          <w:sz w:val="16"/>
        </w:rPr>
        <w:t>defence</w:t>
      </w:r>
      <w:proofErr w:type="spellEnd"/>
      <w:r w:rsidRPr="00E22B1A">
        <w:rPr>
          <w:rFonts w:ascii="Century Gothic" w:hAnsi="Century Gothic"/>
          <w:sz w:val="16"/>
        </w:rPr>
        <w:t xml:space="preserv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Arche de la Defense, with a sumptuous buffet laid on by the </w:t>
      </w:r>
      <w:proofErr w:type="spellStart"/>
      <w:r w:rsidRPr="00E22B1A">
        <w:rPr>
          <w:rFonts w:ascii="Century Gothic" w:hAnsi="Century Gothic"/>
          <w:sz w:val="16"/>
        </w:rPr>
        <w:t>Fondation</w:t>
      </w:r>
      <w:proofErr w:type="spellEnd"/>
      <w:r w:rsidRPr="00E22B1A">
        <w:rPr>
          <w:rFonts w:ascii="Century Gothic" w:hAnsi="Century Gothic"/>
          <w:sz w:val="16"/>
        </w:rPr>
        <w:t xml:space="preserve"> des Droits de </w:t>
      </w:r>
      <w:proofErr w:type="spellStart"/>
      <w:r w:rsidRPr="00E22B1A">
        <w:rPr>
          <w:rFonts w:ascii="Century Gothic" w:hAnsi="Century Gothic"/>
          <w:sz w:val="16"/>
        </w:rPr>
        <w:t>l'homme</w:t>
      </w:r>
      <w:proofErr w:type="spellEnd"/>
      <w:r w:rsidRPr="00E22B1A">
        <w:rPr>
          <w:rFonts w:ascii="Century Gothic" w:hAnsi="Century Gothic"/>
          <w:sz w:val="16"/>
        </w:rPr>
        <w:t xml:space="preserve">, of an exhibition of the finest photos of world poverty. Should we be surprised that spaces are set aside in the Arche d' Alliance. for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w:t>
      </w:r>
      <w:r w:rsidRPr="00E22B1A">
        <w:rPr>
          <w:rFonts w:ascii="Century Gothic" w:hAnsi="Century Gothic"/>
          <w:sz w:val="16"/>
        </w:rPr>
        <w:lastRenderedPageBreak/>
        <w:t>ensuring its continuity, just as economic aid is a strategy for perpetuating under-development. Up to now, the financial sacrifice has been compensated a hundredfold by the moral gain</w:t>
      </w:r>
      <w:r>
        <w:rPr>
          <w:rFonts w:ascii="Century Gothic" w:hAnsi="Century Gothic"/>
          <w:u w:val="single"/>
        </w:rPr>
        <w:t xml:space="preserve">. </w:t>
      </w:r>
      <w:r w:rsidRPr="00D34D6B">
        <w:rPr>
          <w:rFonts w:ascii="Century Gothic" w:hAnsi="Century Gothic"/>
          <w:highlight w:val="yellow"/>
          <w:u w:val="single"/>
        </w:rPr>
        <w:t>But when the catastrophe market itself reaches crisis point</w:t>
      </w:r>
      <w:r w:rsidRPr="00D34D6B">
        <w:rPr>
          <w:rFonts w:ascii="Century Gothic" w:hAnsi="Century Gothic"/>
          <w:sz w:val="16"/>
          <w:highlight w:val="yellow"/>
        </w:rPr>
        <w:t>,</w:t>
      </w:r>
      <w:r w:rsidRPr="00E22B1A">
        <w:rPr>
          <w:rFonts w:ascii="Century Gothic" w:hAnsi="Century Gothic"/>
          <w:sz w:val="16"/>
        </w:rPr>
        <w:t xml:space="preserve"> in accordance with the implacable logic of the market, when distress becomes scarce or the marginal returns on it fall from overexploitation, </w:t>
      </w:r>
      <w:r w:rsidRPr="00D34D6B">
        <w:rPr>
          <w:rFonts w:ascii="Century Gothic" w:hAnsi="Century Gothic"/>
          <w:highlight w:val="yellow"/>
          <w:u w:val="single"/>
        </w:rPr>
        <w:t xml:space="preserve">when we run out of disasters </w:t>
      </w:r>
      <w:r w:rsidRPr="004C3FA3">
        <w:rPr>
          <w:rFonts w:ascii="Century Gothic" w:hAnsi="Century Gothic"/>
          <w:u w:val="single"/>
        </w:rPr>
        <w:t xml:space="preserve">from elsewhere or when they can no longer be traded like coffee or other commodities, </w:t>
      </w:r>
      <w:r w:rsidRPr="00D34D6B">
        <w:rPr>
          <w:rFonts w:ascii="Century Gothic" w:hAnsi="Century Gothic"/>
          <w:highlight w:val="yellow"/>
          <w:u w:val="single"/>
        </w:rPr>
        <w:t xml:space="preserve">the West will be forced to produce its own catastrophe for </w:t>
      </w:r>
      <w:r w:rsidRPr="00D34D6B">
        <w:rPr>
          <w:rFonts w:ascii="Century Gothic" w:hAnsi="Century Gothic"/>
          <w:b/>
          <w:bCs/>
          <w:highlight w:val="yellow"/>
          <w:u w:val="single"/>
        </w:rPr>
        <w:t>itself</w:t>
      </w:r>
      <w:r w:rsidRPr="00D34D6B">
        <w:rPr>
          <w:rFonts w:ascii="Century Gothic" w:hAnsi="Century Gothic"/>
          <w:highlight w:val="yellow"/>
          <w:u w:val="single"/>
        </w:rPr>
        <w:t>,</w:t>
      </w:r>
      <w:r w:rsidRPr="00D34D6B">
        <w:rPr>
          <w:rFonts w:ascii="Century Gothic" w:hAnsi="Century Gothic"/>
          <w:sz w:val="16"/>
          <w:highlight w:val="yellow"/>
        </w:rPr>
        <w:t xml:space="preserve"> </w:t>
      </w:r>
      <w:r w:rsidRPr="00D34D6B">
        <w:rPr>
          <w:rFonts w:ascii="Century Gothic" w:hAnsi="Century Gothic"/>
          <w:highlight w:val="yellow"/>
          <w:u w:val="single"/>
        </w:rPr>
        <w:t xml:space="preserve">in order to meet its need </w:t>
      </w:r>
      <w:r w:rsidRPr="004C3FA3">
        <w:rPr>
          <w:rFonts w:ascii="Century Gothic" w:hAnsi="Century Gothic"/>
          <w:u w:val="single"/>
        </w:rPr>
        <w:t xml:space="preserve">for spectacle </w:t>
      </w:r>
      <w:r w:rsidRPr="00D34D6B">
        <w:rPr>
          <w:rFonts w:ascii="Century Gothic" w:hAnsi="Century Gothic"/>
          <w:highlight w:val="yellow"/>
          <w:u w:val="single"/>
        </w:rPr>
        <w:t xml:space="preserve">and that </w:t>
      </w:r>
      <w:r w:rsidRPr="00D34D6B">
        <w:rPr>
          <w:rFonts w:ascii="Century Gothic" w:hAnsi="Century Gothic"/>
          <w:b/>
          <w:bCs/>
          <w:highlight w:val="yellow"/>
          <w:u w:val="single"/>
        </w:rPr>
        <w:t xml:space="preserve">voracious appetite </w:t>
      </w:r>
      <w:r w:rsidRPr="00D34D6B">
        <w:rPr>
          <w:rFonts w:ascii="Century Gothic" w:hAnsi="Century Gothic"/>
          <w:highlight w:val="yellow"/>
          <w:u w:val="single"/>
        </w:rPr>
        <w:t xml:space="preserve">for symbols </w:t>
      </w:r>
      <w:r w:rsidRPr="004C3FA3">
        <w:rPr>
          <w:rFonts w:ascii="Century Gothic" w:hAnsi="Century Gothic"/>
          <w:u w:val="single"/>
        </w:rPr>
        <w:t>which characterizes it even more than its voracious appetite for food</w:t>
      </w:r>
      <w:r w:rsidRPr="004C3FA3">
        <w:rPr>
          <w:rFonts w:ascii="Century Gothic" w:hAnsi="Century Gothic"/>
          <w:sz w:val="16"/>
        </w:rPr>
        <w:t xml:space="preserve">. It </w:t>
      </w:r>
      <w:r w:rsidRPr="000B7577">
        <w:rPr>
          <w:rFonts w:ascii="Century Gothic" w:hAnsi="Century Gothic"/>
          <w:sz w:val="10"/>
          <w:szCs w:val="10"/>
        </w:rPr>
        <w:t xml:space="preserve">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misery which comes to us from the other half of the world. </w:t>
      </w:r>
      <w:r w:rsidRPr="000B7577">
        <w:rPr>
          <w:sz w:val="10"/>
          <w:szCs w:val="10"/>
        </w:rPr>
        <w:t xml:space="preserve">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w:t>
      </w:r>
      <w:r w:rsidRPr="000B7577">
        <w:rPr>
          <w:rFonts w:ascii="Century Gothic" w:hAnsi="Century Gothic"/>
          <w:sz w:val="10"/>
          <w:szCs w:val="10"/>
        </w:rPr>
        <w:t>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may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their drama has now been overtaken by that of the overdeveloped, of the rich nations. The psychodrama of congestion, saturation, super abundance, neurosis and the breaking of blood vessels which haunts us - the drama of the excess of means over ends – calls more urgently for attention than that of penury, lack and poverty. That is where the most imminent danger of catastrophe resides, in the societies which have run out of emptiness</w:t>
      </w:r>
      <w:r w:rsidRPr="000B7577">
        <w:rPr>
          <w:rFonts w:ascii="Century Gothic" w:hAnsi="Century Gothic"/>
          <w:sz w:val="10"/>
          <w:szCs w:val="10"/>
          <w:u w:val="single"/>
        </w:rPr>
        <w:t>.</w:t>
      </w:r>
      <w:r>
        <w:rPr>
          <w:rFonts w:ascii="Century Gothic" w:hAnsi="Century Gothic"/>
          <w:u w:val="single"/>
        </w:rPr>
        <w:t xml:space="preserve"> </w:t>
      </w:r>
      <w:r w:rsidRPr="00D34D6B">
        <w:rPr>
          <w:rFonts w:ascii="Century Gothic" w:hAnsi="Century Gothic"/>
          <w:highlight w:val="yellow"/>
          <w:u w:val="single"/>
        </w:rPr>
        <w:t>Artificial catastrophes</w:t>
      </w:r>
      <w:r w:rsidRPr="00E22B1A">
        <w:rPr>
          <w:rFonts w:ascii="Century Gothic" w:hAnsi="Century Gothic"/>
          <w:sz w:val="16"/>
        </w:rPr>
        <w:t>, like the beneficial aspects of civilization</w:t>
      </w:r>
      <w:r>
        <w:rPr>
          <w:rFonts w:ascii="Century Gothic" w:hAnsi="Century Gothic"/>
          <w:u w:val="single"/>
        </w:rPr>
        <w:t xml:space="preserve">, </w:t>
      </w:r>
      <w:r w:rsidRPr="00D34D6B">
        <w:rPr>
          <w:rFonts w:ascii="Century Gothic" w:hAnsi="Century Gothic"/>
          <w:highlight w:val="yellow"/>
          <w:u w:val="single"/>
        </w:rPr>
        <w:t>progress much more quickly than natural one</w:t>
      </w:r>
      <w:r>
        <w:rPr>
          <w:rFonts w:ascii="Century Gothic" w:hAnsi="Century Gothic"/>
          <w:u w:val="single"/>
        </w:rPr>
        <w:t>s</w:t>
      </w:r>
      <w:r w:rsidRPr="00E22B1A">
        <w:rPr>
          <w:rFonts w:ascii="Century Gothic" w:hAnsi="Century Gothic"/>
          <w:sz w:val="16"/>
        </w:rPr>
        <w:t xml:space="preserve">. The underdeveloped are still at the primary stage of the natural, unforeseeable catastrophe. We are already at the second stage, that of the manufactured catastrophe - imminent and foreseeable - and </w:t>
      </w:r>
      <w:r>
        <w:rPr>
          <w:rFonts w:ascii="Century Gothic" w:hAnsi="Century Gothic"/>
          <w:u w:val="single"/>
        </w:rPr>
        <w:t>we shall soon be at that of the pre-programmed catastrophe,</w:t>
      </w:r>
      <w:r w:rsidRPr="00E22B1A">
        <w:rPr>
          <w:rFonts w:ascii="Century Gothic" w:hAnsi="Century Gothic"/>
          <w:sz w:val="16"/>
        </w:rPr>
        <w:t xml:space="preserve"> the catastrophe of the third kind, </w:t>
      </w:r>
      <w:r>
        <w:rPr>
          <w:rFonts w:ascii="Century Gothic" w:hAnsi="Century Gothic"/>
          <w:u w:val="single"/>
        </w:rPr>
        <w:t>deliberate and experimental</w:t>
      </w:r>
      <w:r w:rsidRPr="00E22B1A">
        <w:rPr>
          <w:rFonts w:ascii="Century Gothic" w:hAnsi="Century Gothic"/>
          <w:sz w:val="16"/>
        </w:rPr>
        <w:t xml:space="preserve">. And, </w:t>
      </w:r>
      <w:r w:rsidRPr="00D34D6B">
        <w:rPr>
          <w:rFonts w:ascii="Century Gothic" w:hAnsi="Century Gothic"/>
          <w:highlight w:val="yellow"/>
          <w:u w:val="single"/>
        </w:rPr>
        <w:t>paradoxically, it is our pursuit of the means for averting natural catastrophe</w:t>
      </w:r>
      <w:r w:rsidRPr="00D34D6B">
        <w:rPr>
          <w:rFonts w:ascii="Century Gothic" w:hAnsi="Century Gothic"/>
          <w:sz w:val="16"/>
          <w:highlight w:val="yellow"/>
        </w:rPr>
        <w:t xml:space="preserve"> -</w:t>
      </w:r>
      <w:r w:rsidRPr="00E22B1A">
        <w:rPr>
          <w:rFonts w:ascii="Century Gothic" w:hAnsi="Century Gothic"/>
          <w:sz w:val="16"/>
        </w:rPr>
        <w:t xml:space="preserve"> the unpredictable form of destiny </w:t>
      </w:r>
      <w:r w:rsidRPr="00D34D6B">
        <w:rPr>
          <w:rFonts w:ascii="Century Gothic" w:hAnsi="Century Gothic"/>
          <w:sz w:val="16"/>
          <w:highlight w:val="yellow"/>
        </w:rPr>
        <w:t xml:space="preserve">- </w:t>
      </w:r>
      <w:r w:rsidRPr="00D34D6B">
        <w:rPr>
          <w:rFonts w:ascii="Century Gothic" w:hAnsi="Century Gothic"/>
          <w:highlight w:val="yellow"/>
          <w:u w:val="single"/>
        </w:rPr>
        <w:t>which will take us there</w:t>
      </w:r>
      <w:r w:rsidRPr="00E22B1A">
        <w:rPr>
          <w:rFonts w:ascii="Century Gothic" w:hAnsi="Century Gothic"/>
          <w:sz w:val="16"/>
        </w:rPr>
        <w:t xml:space="preserve">. Because it is unable to escape it, humanity will pretend to be the author of its destiny. </w:t>
      </w:r>
      <w:r w:rsidRPr="00D34D6B">
        <w:rPr>
          <w:rFonts w:ascii="Century Gothic" w:hAnsi="Century Gothic"/>
          <w:highlight w:val="yellow"/>
          <w:u w:val="single"/>
        </w:rPr>
        <w:t xml:space="preserve">Because it cannot accept being confronted with an end which is uncertain or governed by fate, it will prefer to stage its own death as a </w:t>
      </w:r>
      <w:r w:rsidRPr="00D34D6B">
        <w:rPr>
          <w:rFonts w:ascii="Century Gothic" w:hAnsi="Century Gothic"/>
          <w:b/>
          <w:bCs/>
          <w:highlight w:val="yellow"/>
          <w:u w:val="single"/>
        </w:rPr>
        <w:t>species</w:t>
      </w:r>
      <w:r w:rsidRPr="00D34D6B">
        <w:rPr>
          <w:rFonts w:ascii="Century Gothic" w:hAnsi="Century Gothic"/>
          <w:highlight w:val="yellow"/>
          <w:u w:val="single"/>
        </w:rPr>
        <w:t>.</w:t>
      </w:r>
      <w:r>
        <w:rPr>
          <w:rFonts w:ascii="Century Gothic" w:hAnsi="Century Gothic"/>
          <w:u w:val="single"/>
        </w:rPr>
        <w:t xml:space="preserve"> </w:t>
      </w:r>
    </w:p>
    <w:p w14:paraId="176D1FDC" w14:textId="77777777" w:rsidR="00254001" w:rsidRDefault="00254001" w:rsidP="00254001">
      <w:pPr>
        <w:pStyle w:val="WW-BodyText2"/>
        <w:rPr>
          <w:bCs w:val="0"/>
          <w:szCs w:val="26"/>
        </w:rPr>
      </w:pPr>
      <w:r>
        <w:rPr>
          <w:bCs w:val="0"/>
          <w:szCs w:val="26"/>
        </w:rPr>
        <w:t>Death and disaster are employed by the media to shock and titillate the viewer, which turns the event itself into a form of mass entertainment that loses any reference to the real world but must constantly be given credibility by new images of destruction.</w:t>
      </w:r>
    </w:p>
    <w:p w14:paraId="506BF85D" w14:textId="77777777" w:rsidR="00254001" w:rsidRDefault="00254001" w:rsidP="00254001">
      <w:pPr>
        <w:rPr>
          <w:rFonts w:ascii="Century Gothic" w:hAnsi="Century Gothic"/>
        </w:rPr>
      </w:pPr>
      <w:r>
        <w:rPr>
          <w:rFonts w:ascii="Century Gothic" w:hAnsi="Century Gothic"/>
          <w:b/>
          <w:sz w:val="26"/>
          <w:szCs w:val="26"/>
          <w:u w:val="single"/>
        </w:rPr>
        <w:t>Baudrillard in 94</w:t>
      </w:r>
      <w:r>
        <w:rPr>
          <w:rFonts w:ascii="Century Gothic" w:hAnsi="Century Gothic"/>
          <w:sz w:val="26"/>
          <w:szCs w:val="26"/>
        </w:rPr>
        <w:t xml:space="preserve"> </w:t>
      </w:r>
      <w:r>
        <w:rPr>
          <w:rFonts w:ascii="Century Gothic" w:hAnsi="Century Gothic"/>
          <w:sz w:val="24"/>
        </w:rPr>
        <w:t>[Jean, “The Illusion of the End” p. 55-58]</w:t>
      </w:r>
    </w:p>
    <w:p w14:paraId="5923DF86" w14:textId="77777777" w:rsidR="00254001" w:rsidRDefault="00254001" w:rsidP="00254001">
      <w:pPr>
        <w:pStyle w:val="BodyText"/>
      </w:pPr>
      <w:r>
        <w:t>In the case of the Romanian revolution, it was the faking of the dead in Timisoara which aroused a kind of moral indignation and raised the problem of the scandal of 'disinformation' or, rather, of information itself as scandal.</w:t>
      </w:r>
    </w:p>
    <w:p w14:paraId="50430C6B" w14:textId="77777777" w:rsidR="00254001" w:rsidRPr="00D34D6B" w:rsidRDefault="00254001" w:rsidP="00254001">
      <w:pPr>
        <w:pStyle w:val="BodyText"/>
        <w:rPr>
          <w:sz w:val="16"/>
        </w:rPr>
      </w:pPr>
      <w:r w:rsidRPr="00D34D6B">
        <w:rPr>
          <w:highlight w:val="yellow"/>
          <w:u w:val="single"/>
        </w:rPr>
        <w:t xml:space="preserve">It was not the dead that were the scandal, but the corpses being pressed into appearing before the television cameras, </w:t>
      </w:r>
      <w:r w:rsidRPr="006121C2">
        <w:rPr>
          <w:u w:val="single"/>
        </w:rPr>
        <w:t>as in the past dead souls were pressed into appearance in the register of deaths</w:t>
      </w:r>
      <w:r w:rsidRPr="00D34D6B">
        <w:rPr>
          <w:highlight w:val="yellow"/>
          <w:u w:val="single"/>
        </w:rPr>
        <w:t>. It was their being taken hostage</w:t>
      </w:r>
      <w:r w:rsidRPr="00D34D6B">
        <w:rPr>
          <w:sz w:val="16"/>
          <w:highlight w:val="yellow"/>
        </w:rPr>
        <w:t xml:space="preserve">, </w:t>
      </w:r>
      <w:r w:rsidRPr="00D34D6B">
        <w:rPr>
          <w:sz w:val="16"/>
        </w:rPr>
        <w:t xml:space="preserve">as it </w:t>
      </w:r>
      <w:r w:rsidRPr="00D34D6B">
        <w:rPr>
          <w:sz w:val="16"/>
        </w:rPr>
        <w:lastRenderedPageBreak/>
        <w:t>were</w:t>
      </w:r>
      <w:r w:rsidRPr="00D34D6B">
        <w:rPr>
          <w:sz w:val="16"/>
          <w:highlight w:val="yellow"/>
        </w:rPr>
        <w:t xml:space="preserve">, </w:t>
      </w:r>
      <w:r w:rsidRPr="00D34D6B">
        <w:rPr>
          <w:highlight w:val="yellow"/>
          <w:u w:val="single"/>
        </w:rPr>
        <w:t>and our being held hostage too, as mystified</w:t>
      </w:r>
      <w:r w:rsidRPr="00D34D6B">
        <w:rPr>
          <w:sz w:val="16"/>
        </w:rPr>
        <w:t xml:space="preserve"> TV </w:t>
      </w:r>
      <w:r w:rsidRPr="00D34D6B">
        <w:rPr>
          <w:highlight w:val="yellow"/>
          <w:u w:val="single"/>
        </w:rPr>
        <w:t>viewers</w:t>
      </w:r>
      <w:r w:rsidRPr="00D34D6B">
        <w:rPr>
          <w:sz w:val="16"/>
        </w:rPr>
        <w:t xml:space="preserve">. Being blackmailed by violence and death, especially in a noble and revolutionary cause, was felt to be worse than the violence itself, was felt to be a parody of history. </w:t>
      </w:r>
      <w:r w:rsidRPr="006121C2">
        <w:rPr>
          <w:u w:val="single"/>
        </w:rPr>
        <w:t xml:space="preserve">All the </w:t>
      </w:r>
      <w:r w:rsidRPr="00D34D6B">
        <w:rPr>
          <w:highlight w:val="yellow"/>
          <w:u w:val="single"/>
        </w:rPr>
        <w:t>media live off</w:t>
      </w:r>
      <w:r w:rsidRPr="006121C2">
        <w:rPr>
          <w:u w:val="single"/>
        </w:rPr>
        <w:t xml:space="preserve"> the </w:t>
      </w:r>
      <w:r w:rsidRPr="00D34D6B">
        <w:rPr>
          <w:highlight w:val="yellow"/>
          <w:u w:val="single"/>
        </w:rPr>
        <w:t xml:space="preserve">presumption of catastrophe and of the succulent </w:t>
      </w:r>
      <w:r w:rsidRPr="00D34D6B">
        <w:rPr>
          <w:b/>
          <w:bCs/>
          <w:highlight w:val="yellow"/>
          <w:u w:val="single"/>
        </w:rPr>
        <w:t>imminence</w:t>
      </w:r>
      <w:r w:rsidRPr="00D34D6B">
        <w:rPr>
          <w:highlight w:val="yellow"/>
          <w:u w:val="single"/>
        </w:rPr>
        <w:t xml:space="preserve"> of </w:t>
      </w:r>
      <w:r w:rsidRPr="00D34D6B">
        <w:rPr>
          <w:b/>
          <w:bCs/>
          <w:highlight w:val="yellow"/>
          <w:u w:val="single"/>
        </w:rPr>
        <w:t>death</w:t>
      </w:r>
      <w:r w:rsidRPr="00D34D6B">
        <w:rPr>
          <w:sz w:val="16"/>
        </w:rPr>
        <w:t xml:space="preserve">. A photo in Liberation, for example, shows us a convoy of refugees 'which, </w:t>
      </w:r>
      <w:proofErr w:type="spellStart"/>
      <w:r w:rsidRPr="00D34D6B">
        <w:rPr>
          <w:sz w:val="16"/>
        </w:rPr>
        <w:t>some time</w:t>
      </w:r>
      <w:proofErr w:type="spellEnd"/>
      <w:r w:rsidRPr="00D34D6B">
        <w:rPr>
          <w:sz w:val="16"/>
        </w:rPr>
        <w:t xml:space="preserve"> after this shot was taken, was to be attacked by the Iraqi army'. </w:t>
      </w:r>
      <w:r w:rsidRPr="00D34D6B">
        <w:rPr>
          <w:highlight w:val="yellow"/>
          <w:u w:val="single"/>
        </w:rPr>
        <w:t>Anticipation of effects,</w:t>
      </w:r>
      <w:r w:rsidRPr="006121C2">
        <w:rPr>
          <w:u w:val="single"/>
        </w:rPr>
        <w:t xml:space="preserve"> morbid </w:t>
      </w:r>
      <w:r w:rsidRPr="00D34D6B">
        <w:rPr>
          <w:highlight w:val="yellow"/>
          <w:u w:val="single"/>
        </w:rPr>
        <w:t xml:space="preserve">simulation, </w:t>
      </w:r>
      <w:r w:rsidRPr="006121C2">
        <w:rPr>
          <w:u w:val="single"/>
        </w:rPr>
        <w:t>emotional</w:t>
      </w:r>
      <w:r w:rsidRPr="00D34D6B">
        <w:rPr>
          <w:highlight w:val="yellow"/>
          <w:u w:val="single"/>
        </w:rPr>
        <w:t xml:space="preserve"> blackmail</w:t>
      </w:r>
      <w:r>
        <w:rPr>
          <w:u w:val="single"/>
        </w:rPr>
        <w:t>.</w:t>
      </w:r>
      <w:r w:rsidRPr="00D34D6B">
        <w:rPr>
          <w:sz w:val="16"/>
        </w:rPr>
        <w:t xml:space="preserve"> It was the same on CNN with the arrival of the Scuds. </w:t>
      </w:r>
      <w:r>
        <w:rPr>
          <w:u w:val="single"/>
        </w:rPr>
        <w:t>Nothing is news if it does not pass through that horizon of the virtual, that hysteria of t</w:t>
      </w:r>
      <w:r w:rsidRPr="006121C2">
        <w:rPr>
          <w:u w:val="single"/>
        </w:rPr>
        <w:t>he</w:t>
      </w:r>
      <w:r>
        <w:rPr>
          <w:u w:val="single"/>
        </w:rPr>
        <w:t xml:space="preserve"> virtual</w:t>
      </w:r>
      <w:r w:rsidRPr="00D34D6B">
        <w:rPr>
          <w:sz w:val="16"/>
        </w:rPr>
        <w:t xml:space="preserve"> - not in the psychological sense, but </w:t>
      </w:r>
      <w:r>
        <w:rPr>
          <w:u w:val="single"/>
        </w:rPr>
        <w:t>in the sense of a compulsion for what is presented</w:t>
      </w:r>
      <w:r w:rsidRPr="00D34D6B">
        <w:rPr>
          <w:sz w:val="16"/>
        </w:rPr>
        <w:t>, in all bad faith,</w:t>
      </w:r>
      <w:r>
        <w:rPr>
          <w:u w:val="single"/>
        </w:rPr>
        <w:t xml:space="preserve"> as rea</w:t>
      </w:r>
      <w:r w:rsidRPr="006121C2">
        <w:rPr>
          <w:u w:val="single"/>
        </w:rPr>
        <w:t xml:space="preserve">l to be consumed as </w:t>
      </w:r>
      <w:r w:rsidRPr="006121C2">
        <w:rPr>
          <w:b/>
          <w:bCs/>
          <w:u w:val="single"/>
        </w:rPr>
        <w:t>unreal</w:t>
      </w:r>
      <w:r w:rsidRPr="006121C2">
        <w:rPr>
          <w:u w:val="single"/>
        </w:rPr>
        <w:t xml:space="preserve">. </w:t>
      </w:r>
      <w:r w:rsidRPr="006121C2">
        <w:rPr>
          <w:sz w:val="16"/>
        </w:rPr>
        <w:t xml:space="preserve">In the past, to show something up as a fake, we said: 'It's just play-acting', 'It's all romance!', 'It's put on for the cameras!'. This time, with Romania and the Gulf War, we were able to say, 'It's just TV!' Photographic or cinema images still pass through the negative stage (and that of projection), whereas the TV image, the video image, digital and synthetic, are images without a negative, and hence without negativity and without reference. They are virtual and the virtual is what puts an end to all negativity, and thus to all reference to the real or to events. At a stroke, </w:t>
      </w:r>
      <w:r w:rsidRPr="006121C2">
        <w:rPr>
          <w:u w:val="single"/>
        </w:rPr>
        <w:t xml:space="preserve">the contagion of images, engendering themselves </w:t>
      </w:r>
      <w:r w:rsidRPr="00D34D6B">
        <w:rPr>
          <w:highlight w:val="yellow"/>
          <w:u w:val="single"/>
        </w:rPr>
        <w:t>without reference to a real or an imaginary,</w:t>
      </w:r>
      <w:r w:rsidRPr="006121C2">
        <w:rPr>
          <w:u w:val="single"/>
        </w:rPr>
        <w:t xml:space="preserve"> itself </w:t>
      </w:r>
      <w:r w:rsidRPr="00D34D6B">
        <w:rPr>
          <w:highlight w:val="yellow"/>
          <w:u w:val="single"/>
        </w:rPr>
        <w:t xml:space="preserve">becomes virtually without limits, and this limitless engendering produces </w:t>
      </w:r>
      <w:r w:rsidRPr="00D34D6B">
        <w:rPr>
          <w:b/>
          <w:bCs/>
          <w:highlight w:val="yellow"/>
          <w:u w:val="single"/>
        </w:rPr>
        <w:t>information</w:t>
      </w:r>
      <w:r w:rsidRPr="00D34D6B">
        <w:rPr>
          <w:highlight w:val="yellow"/>
          <w:u w:val="single"/>
        </w:rPr>
        <w:t xml:space="preserve"> as </w:t>
      </w:r>
      <w:r w:rsidRPr="00D34D6B">
        <w:rPr>
          <w:b/>
          <w:bCs/>
          <w:highlight w:val="yellow"/>
          <w:u w:val="single"/>
        </w:rPr>
        <w:t>catastrophe</w:t>
      </w:r>
      <w:r w:rsidRPr="00D34D6B">
        <w:rPr>
          <w:sz w:val="16"/>
        </w:rPr>
        <w:t xml:space="preserve">. Is an image which refers only to itself still an image? However this may be, that image raises the problem of its indifference to the world, and thus of our indifference to it - which is a political problem. When television becomes the strategic space of the event, it sets itself up as a deadly self-reference, it becomes a bachelor machine. </w:t>
      </w:r>
      <w:r>
        <w:rPr>
          <w:u w:val="single"/>
        </w:rPr>
        <w:t>The real object is wiped out by news</w:t>
      </w:r>
      <w:r w:rsidRPr="00D34D6B">
        <w:rPr>
          <w:sz w:val="16"/>
        </w:rPr>
        <w:t xml:space="preserve"> – not merely alienated, but abolished. </w:t>
      </w:r>
      <w:r>
        <w:rPr>
          <w:u w:val="single"/>
        </w:rPr>
        <w:t xml:space="preserve">All that remains of it are </w:t>
      </w:r>
      <w:r>
        <w:rPr>
          <w:b/>
          <w:bCs/>
          <w:u w:val="single"/>
        </w:rPr>
        <w:t>traces</w:t>
      </w:r>
      <w:r>
        <w:rPr>
          <w:u w:val="single"/>
        </w:rPr>
        <w:t xml:space="preserve"> on a </w:t>
      </w:r>
      <w:r>
        <w:rPr>
          <w:b/>
          <w:bCs/>
          <w:u w:val="single"/>
        </w:rPr>
        <w:t>monitoring screen</w:t>
      </w:r>
      <w:r w:rsidRPr="00D34D6B">
        <w:rPr>
          <w:b/>
          <w:bCs/>
          <w:sz w:val="16"/>
        </w:rPr>
        <w:t>.</w:t>
      </w:r>
      <w:r w:rsidRPr="00D34D6B">
        <w:rPr>
          <w:sz w:val="16"/>
        </w:rPr>
        <w:t xml:space="preserve"> Many Romanian eyewitness accounts speak of being dispossessed of the event in this way, deprived of the lived experience they have of it by being submerged in the media network, by being placed under house arrest in front of their television screens. </w:t>
      </w:r>
      <w:r w:rsidRPr="00D34D6B">
        <w:rPr>
          <w:highlight w:val="yellow"/>
          <w:u w:val="single"/>
        </w:rPr>
        <w:t xml:space="preserve">Spectators </w:t>
      </w:r>
      <w:r w:rsidRPr="00342EE4">
        <w:rPr>
          <w:u w:val="single"/>
        </w:rPr>
        <w:t xml:space="preserve">then become </w:t>
      </w:r>
      <w:proofErr w:type="spellStart"/>
      <w:r w:rsidRPr="00342EE4">
        <w:rPr>
          <w:u w:val="single"/>
        </w:rPr>
        <w:t>exoterics</w:t>
      </w:r>
      <w:proofErr w:type="spellEnd"/>
      <w:r w:rsidRPr="00342EE4">
        <w:rPr>
          <w:u w:val="single"/>
        </w:rPr>
        <w:t xml:space="preserve"> of the screen</w:t>
      </w:r>
      <w:r w:rsidRPr="00D34D6B">
        <w:rPr>
          <w:highlight w:val="yellow"/>
          <w:u w:val="single"/>
        </w:rPr>
        <w:t>, living their revolution as an exoticism of images</w:t>
      </w:r>
      <w:r w:rsidRPr="00342EE4">
        <w:rPr>
          <w:u w:val="single"/>
        </w:rPr>
        <w:t xml:space="preserve">, themselves exogenous, touristic spectators of a </w:t>
      </w:r>
      <w:r w:rsidRPr="00342EE4">
        <w:rPr>
          <w:b/>
          <w:bCs/>
          <w:u w:val="single"/>
        </w:rPr>
        <w:t>virtual history</w:t>
      </w:r>
      <w:r w:rsidRPr="00D34D6B">
        <w:rPr>
          <w:sz w:val="16"/>
          <w:highlight w:val="yellow"/>
        </w:rPr>
        <w:t>.</w:t>
      </w:r>
      <w:r w:rsidRPr="00D34D6B">
        <w:rPr>
          <w:sz w:val="16"/>
        </w:rPr>
        <w:t xml:space="preserve"> </w:t>
      </w:r>
    </w:p>
    <w:p w14:paraId="37403E90" w14:textId="77777777" w:rsidR="00254001" w:rsidRDefault="00254001" w:rsidP="00254001">
      <w:pPr>
        <w:pStyle w:val="BodyText"/>
        <w:tabs>
          <w:tab w:val="center" w:pos="4740"/>
          <w:tab w:val="right" w:pos="9060"/>
        </w:tabs>
        <w:rPr>
          <w:b/>
          <w:bCs/>
          <w:sz w:val="26"/>
        </w:rPr>
      </w:pPr>
      <w:r>
        <w:rPr>
          <w:b/>
          <w:bCs/>
          <w:sz w:val="26"/>
        </w:rPr>
        <w:t>Members of our culture are in constant search of new global, hyperreal images as a way to escape the body and satisfy the bored eye.</w:t>
      </w:r>
    </w:p>
    <w:p w14:paraId="36ACDE0C" w14:textId="77777777" w:rsidR="00254001" w:rsidRDefault="00254001" w:rsidP="00254001">
      <w:pPr>
        <w:pStyle w:val="BodyText"/>
        <w:tabs>
          <w:tab w:val="center" w:pos="4740"/>
          <w:tab w:val="right" w:pos="9060"/>
        </w:tabs>
      </w:pPr>
      <w:proofErr w:type="spellStart"/>
      <w:r>
        <w:rPr>
          <w:b/>
          <w:bCs/>
          <w:sz w:val="24"/>
          <w:u w:val="single"/>
        </w:rPr>
        <w:t>Kroker</w:t>
      </w:r>
      <w:proofErr w:type="spellEnd"/>
      <w:r>
        <w:rPr>
          <w:b/>
          <w:bCs/>
          <w:sz w:val="24"/>
          <w:u w:val="single"/>
        </w:rPr>
        <w:t xml:space="preserve"> in 2002</w:t>
      </w:r>
      <w:r>
        <w:t xml:space="preserve"> [Arthur, March 20, editor of Ctheory.net “We Look for Images”]</w:t>
      </w:r>
    </w:p>
    <w:p w14:paraId="20CF53FE" w14:textId="77777777" w:rsidR="00254001" w:rsidRDefault="00254001" w:rsidP="00254001">
      <w:pPr>
        <w:tabs>
          <w:tab w:val="center" w:pos="4740"/>
          <w:tab w:val="right" w:pos="9060"/>
        </w:tabs>
        <w:rPr>
          <w:u w:val="single"/>
        </w:rPr>
      </w:pPr>
      <w:r w:rsidRPr="00D34D6B">
        <w:rPr>
          <w:sz w:val="16"/>
        </w:rPr>
        <w:t xml:space="preserve">A story of body invasion? Not really. </w:t>
      </w:r>
      <w:r w:rsidRPr="00C41529">
        <w:rPr>
          <w:highlight w:val="yellow"/>
          <w:u w:val="single"/>
        </w:rPr>
        <w:t>Contemporary society is no longer the culture of the disembodied eye</w:t>
      </w:r>
      <w:r>
        <w:rPr>
          <w:u w:val="single"/>
        </w:rPr>
        <w:t>.</w:t>
      </w:r>
      <w:r w:rsidRPr="00D34D6B">
        <w:rPr>
          <w:sz w:val="16"/>
        </w:rPr>
        <w:t xml:space="preserve"> Today, we play out the drama of our private existence along and within the iris of the image-machine that we once dismissed as somehow external to human ambitions. </w:t>
      </w:r>
      <w:r>
        <w:rPr>
          <w:u w:val="single"/>
        </w:rPr>
        <w:t>Our fate</w:t>
      </w:r>
      <w:r w:rsidRPr="00D34D6B">
        <w:rPr>
          <w:sz w:val="16"/>
        </w:rPr>
        <w:t>, our most singular fate</w:t>
      </w:r>
      <w:r>
        <w:rPr>
          <w:u w:val="single"/>
        </w:rPr>
        <w:t>, is to experience the fatal destiny of the image as both goal and precondition of human culture</w:t>
      </w:r>
      <w:r w:rsidRPr="00D34D6B">
        <w:rPr>
          <w:sz w:val="16"/>
        </w:rPr>
        <w:t xml:space="preserve">. As goal, the power of the image inheres in the fact that contemporary culture is driven forward by the </w:t>
      </w:r>
      <w:r w:rsidRPr="00D34D6B">
        <w:rPr>
          <w:i/>
          <w:iCs/>
          <w:sz w:val="16"/>
        </w:rPr>
        <w:t>will to image</w:t>
      </w:r>
      <w:r w:rsidRPr="00D34D6B">
        <w:rPr>
          <w:sz w:val="16"/>
        </w:rPr>
        <w:t xml:space="preserve"> as its most pervasive form of nihilism. As precondition, </w:t>
      </w:r>
      <w:r w:rsidRPr="00C41529">
        <w:rPr>
          <w:highlight w:val="yellow"/>
          <w:u w:val="single"/>
        </w:rPr>
        <w:t xml:space="preserve">we </w:t>
      </w:r>
      <w:r w:rsidRPr="00C41529">
        <w:rPr>
          <w:i/>
          <w:iCs/>
          <w:highlight w:val="yellow"/>
          <w:u w:val="single"/>
        </w:rPr>
        <w:t>are</w:t>
      </w:r>
      <w:r w:rsidRPr="00C41529">
        <w:rPr>
          <w:highlight w:val="yellow"/>
          <w:u w:val="single"/>
        </w:rPr>
        <w:t xml:space="preserve"> possessed individuals </w:t>
      </w:r>
      <w:r w:rsidRPr="00E16D53">
        <w:rPr>
          <w:u w:val="single"/>
        </w:rPr>
        <w:t xml:space="preserve">because we are fully possessed </w:t>
      </w:r>
      <w:r w:rsidRPr="00C41529">
        <w:rPr>
          <w:highlight w:val="yellow"/>
          <w:u w:val="single"/>
        </w:rPr>
        <w:t xml:space="preserve">by </w:t>
      </w:r>
      <w:r w:rsidRPr="00E16D53">
        <w:rPr>
          <w:u w:val="single"/>
        </w:rPr>
        <w:t xml:space="preserve">the </w:t>
      </w:r>
      <w:r w:rsidRPr="00C41529">
        <w:rPr>
          <w:highlight w:val="yellow"/>
          <w:u w:val="single"/>
        </w:rPr>
        <w:t>enigmatic dreams of impossible images.</w:t>
      </w:r>
      <w:r>
        <w:rPr>
          <w:u w:val="single"/>
        </w:rPr>
        <w:t xml:space="preserve"> </w:t>
      </w:r>
      <w:r w:rsidRPr="00D34D6B">
        <w:rPr>
          <w:sz w:val="16"/>
        </w:rPr>
        <w:t xml:space="preserve">That we are possessed by the power of the image with such finality has the curious repercussion of driving the image-machine mad. The matrix of image-creation as its evolves from analog to digital and now to the biogenetic struggles to keep pace with the capricious tastes and fast-bored appetites of human flesh as an image-machine. </w:t>
      </w:r>
      <w:r w:rsidRPr="00C41529">
        <w:rPr>
          <w:highlight w:val="yellow"/>
          <w:u w:val="single"/>
        </w:rPr>
        <w:t xml:space="preserve">It is the age of the </w:t>
      </w:r>
      <w:r w:rsidRPr="00C41529">
        <w:rPr>
          <w:b/>
          <w:bCs/>
          <w:highlight w:val="yellow"/>
          <w:u w:val="single"/>
        </w:rPr>
        <w:t>bored eye:</w:t>
      </w:r>
      <w:r w:rsidRPr="00C41529">
        <w:rPr>
          <w:sz w:val="16"/>
          <w:highlight w:val="yellow"/>
        </w:rPr>
        <w:t xml:space="preserve"> </w:t>
      </w:r>
      <w:r w:rsidRPr="00C41529">
        <w:rPr>
          <w:sz w:val="16"/>
        </w:rPr>
        <w:t xml:space="preserve">the eye </w:t>
      </w:r>
      <w:r w:rsidRPr="00C41529">
        <w:rPr>
          <w:highlight w:val="yellow"/>
          <w:u w:val="single"/>
        </w:rPr>
        <w:t>which flits from situation to situation</w:t>
      </w:r>
      <w:r w:rsidRPr="00C41529">
        <w:rPr>
          <w:sz w:val="16"/>
          <w:highlight w:val="yellow"/>
        </w:rPr>
        <w:t xml:space="preserve">, </w:t>
      </w:r>
      <w:r w:rsidRPr="00C41529">
        <w:rPr>
          <w:sz w:val="16"/>
        </w:rPr>
        <w:t>from scene to scene, from image to image, from ad to ad</w:t>
      </w:r>
      <w:r w:rsidRPr="00C41529">
        <w:rPr>
          <w:sz w:val="16"/>
          <w:highlight w:val="yellow"/>
        </w:rPr>
        <w:t xml:space="preserve">, </w:t>
      </w:r>
      <w:r w:rsidRPr="00C41529">
        <w:rPr>
          <w:highlight w:val="yellow"/>
          <w:u w:val="single"/>
        </w:rPr>
        <w:t xml:space="preserve">with a restlessness and high-pitched </w:t>
      </w:r>
      <w:r w:rsidRPr="00E16D53">
        <w:rPr>
          <w:u w:val="single"/>
        </w:rPr>
        <w:t>consumptive</w:t>
      </w:r>
      <w:r w:rsidRPr="00C41529">
        <w:rPr>
          <w:highlight w:val="yellow"/>
          <w:u w:val="single"/>
        </w:rPr>
        <w:t xml:space="preserve"> appetite that can </w:t>
      </w:r>
      <w:r w:rsidRPr="00C41529">
        <w:rPr>
          <w:b/>
          <w:bCs/>
          <w:highlight w:val="yellow"/>
          <w:u w:val="single"/>
        </w:rPr>
        <w:t xml:space="preserve">never </w:t>
      </w:r>
      <w:r w:rsidRPr="00E16D53">
        <w:rPr>
          <w:b/>
          <w:bCs/>
          <w:u w:val="single"/>
        </w:rPr>
        <w:t>really</w:t>
      </w:r>
      <w:r w:rsidRPr="00E16D53">
        <w:rPr>
          <w:u w:val="single"/>
        </w:rPr>
        <w:t xml:space="preserve"> ever </w:t>
      </w:r>
      <w:r w:rsidRPr="00C41529">
        <w:rPr>
          <w:highlight w:val="yellow"/>
          <w:u w:val="single"/>
        </w:rPr>
        <w:t xml:space="preserve">be </w:t>
      </w:r>
      <w:r w:rsidRPr="00E16D53">
        <w:rPr>
          <w:b/>
          <w:bCs/>
          <w:u w:val="single"/>
        </w:rPr>
        <w:t>fully</w:t>
      </w:r>
      <w:r w:rsidRPr="00E16D53">
        <w:rPr>
          <w:u w:val="single"/>
        </w:rPr>
        <w:t xml:space="preserve"> </w:t>
      </w:r>
      <w:r w:rsidRPr="00C41529">
        <w:rPr>
          <w:highlight w:val="yellow"/>
          <w:u w:val="single"/>
        </w:rPr>
        <w:t>satisfied</w:t>
      </w:r>
      <w:r w:rsidRPr="00D34D6B">
        <w:rPr>
          <w:sz w:val="16"/>
        </w:rPr>
        <w:t xml:space="preserve">. The bored eye is a natural nihilist. It knows only the pleasure of the boredom of creation as well as the boredom of abandonment. It never remains still. It is in perpetual motion. It demands novelty. It loves junk images. It turns recombinant when fed straight narratives. It has ocular appetites that demand satisfaction. But it can never be fully sated because the bored eye is the empty eye. That is its secret passion, and the source of its endless seduction. The bored eye is the real power of the image. It takes full possession of the housing of the body. It is the nerve center of flesh made image. It is the connective tissue between the planetary </w:t>
      </w:r>
      <w:r w:rsidRPr="00D34D6B">
        <w:rPr>
          <w:sz w:val="16"/>
        </w:rPr>
        <w:lastRenderedPageBreak/>
        <w:t xml:space="preserve">ocular strategies of the image-matrix and the solitude of the human body. The bored eye is bored with its (bodily) self. That is why it is always dissatisfied. </w:t>
      </w:r>
      <w:r w:rsidRPr="009A25D9">
        <w:rPr>
          <w:u w:val="single"/>
        </w:rPr>
        <w:t>It needs to blast out of the solitude of its birth-place in the human cranium in order to ride the electronic currents of the global eye</w:t>
      </w:r>
      <w:r w:rsidRPr="00C41529">
        <w:rPr>
          <w:highlight w:val="yellow"/>
          <w:u w:val="single"/>
        </w:rPr>
        <w:t xml:space="preserve">. No longer satisfied with </w:t>
      </w:r>
      <w:r w:rsidRPr="009A25D9">
        <w:rPr>
          <w:u w:val="single"/>
        </w:rPr>
        <w:t>simply</w:t>
      </w:r>
      <w:r w:rsidRPr="00C41529">
        <w:rPr>
          <w:highlight w:val="yellow"/>
          <w:u w:val="single"/>
        </w:rPr>
        <w:t xml:space="preserve"> observing</w:t>
      </w:r>
      <w:r w:rsidRPr="009A25D9">
        <w:rPr>
          <w:u w:val="single"/>
        </w:rPr>
        <w:t xml:space="preserve"> the </w:t>
      </w:r>
      <w:r w:rsidRPr="00C41529">
        <w:rPr>
          <w:highlight w:val="yellow"/>
          <w:u w:val="single"/>
        </w:rPr>
        <w:t xml:space="preserve">power </w:t>
      </w:r>
      <w:r w:rsidRPr="009A25D9">
        <w:rPr>
          <w:u w:val="single"/>
        </w:rPr>
        <w:t xml:space="preserve">of the image, the </w:t>
      </w:r>
      <w:r w:rsidRPr="00C41529">
        <w:rPr>
          <w:highlight w:val="yellow"/>
          <w:u w:val="single"/>
        </w:rPr>
        <w:t>bored eye now demands to be the power of the image</w:t>
      </w:r>
      <w:r w:rsidRPr="00DD50AE">
        <w:rPr>
          <w:highlight w:val="cyan"/>
          <w:u w:val="single"/>
        </w:rPr>
        <w:t xml:space="preserve">(i.e. it wants something that </w:t>
      </w:r>
      <w:proofErr w:type="spellStart"/>
      <w:r w:rsidRPr="00DD50AE">
        <w:rPr>
          <w:highlight w:val="cyan"/>
          <w:u w:val="single"/>
        </w:rPr>
        <w:t>effects.affects</w:t>
      </w:r>
      <w:proofErr w:type="spellEnd"/>
      <w:r w:rsidRPr="00DD50AE">
        <w:rPr>
          <w:highlight w:val="cyan"/>
          <w:u w:val="single"/>
        </w:rPr>
        <w:t xml:space="preserve"> it like extinction</w:t>
      </w:r>
      <w:r>
        <w:rPr>
          <w:u w:val="single"/>
        </w:rPr>
        <w:t>)</w:t>
      </w:r>
      <w:r w:rsidRPr="00D34D6B">
        <w:rPr>
          <w:sz w:val="16"/>
        </w:rPr>
        <w:t xml:space="preserve">. Which is why, of course, the archival history of twentieth-century photography can now be safely interned. At dusk, the eye of the image takes flight in the restless form of the bored eye forever revolving and twisting and circulating in an image-matrix of which it is both the petulant consumer and unsatisfied author. Ironically, </w:t>
      </w:r>
      <w:r w:rsidRPr="00C41529">
        <w:rPr>
          <w:highlight w:val="yellow"/>
          <w:u w:val="single"/>
        </w:rPr>
        <w:t xml:space="preserve">the bored eye has itself now become both </w:t>
      </w:r>
      <w:r w:rsidRPr="00C41529">
        <w:rPr>
          <w:b/>
          <w:bCs/>
          <w:highlight w:val="yellow"/>
          <w:u w:val="single"/>
        </w:rPr>
        <w:t>precondition</w:t>
      </w:r>
      <w:r w:rsidRPr="00C41529">
        <w:rPr>
          <w:highlight w:val="yellow"/>
          <w:u w:val="single"/>
        </w:rPr>
        <w:t xml:space="preserve"> and </w:t>
      </w:r>
      <w:r w:rsidRPr="00C41529">
        <w:rPr>
          <w:b/>
          <w:bCs/>
          <w:highlight w:val="yellow"/>
          <w:u w:val="single"/>
        </w:rPr>
        <w:t>goal</w:t>
      </w:r>
      <w:r w:rsidRPr="00C41529">
        <w:rPr>
          <w:highlight w:val="yellow"/>
          <w:u w:val="single"/>
        </w:rPr>
        <w:t xml:space="preserve"> for the despotic image. </w:t>
      </w:r>
      <w:r w:rsidRPr="009A25D9">
        <w:rPr>
          <w:u w:val="single"/>
        </w:rPr>
        <w:t xml:space="preserve">Which is why </w:t>
      </w:r>
      <w:r w:rsidRPr="00C41529">
        <w:rPr>
          <w:highlight w:val="yellow"/>
          <w:u w:val="single"/>
        </w:rPr>
        <w:t>images</w:t>
      </w:r>
      <w:r w:rsidRPr="009A25D9">
        <w:rPr>
          <w:u w:val="single"/>
        </w:rPr>
        <w:t xml:space="preserve"> can now be so powerful precisely because they </w:t>
      </w:r>
      <w:r w:rsidRPr="00C41529">
        <w:rPr>
          <w:highlight w:val="yellow"/>
          <w:u w:val="single"/>
        </w:rPr>
        <w:t>are caught in a fatal miasma of powerlessness before the ocular deficit disorder of the bored eye</w:t>
      </w:r>
      <w:r w:rsidRPr="00D34D6B">
        <w:rPr>
          <w:sz w:val="16"/>
        </w:rPr>
        <w:t xml:space="preserve">. The despotic image may demand attention as its precondition for existence, but the bored eye is seductive because of its refusal to provide any sign of lasting interest. A love affair turned sour. </w:t>
      </w:r>
      <w:r w:rsidRPr="00C41529">
        <w:rPr>
          <w:highlight w:val="yellow"/>
          <w:u w:val="single"/>
        </w:rPr>
        <w:t>With this predictable result-the increasing ressentiment of the digital image: "Analog is having a burial and digital is dancing on its grave."</w:t>
      </w:r>
      <w:r>
        <w:rPr>
          <w:u w:val="single"/>
        </w:rPr>
        <w:t xml:space="preserve"> </w:t>
      </w:r>
    </w:p>
    <w:p w14:paraId="3B1AC172" w14:textId="55425F3A" w:rsidR="00846FCA" w:rsidRDefault="00D2318C" w:rsidP="00CA6A70">
      <w:pPr>
        <w:pStyle w:val="Heading2"/>
      </w:pPr>
      <w:r>
        <w:lastRenderedPageBreak/>
        <w:t>4</w:t>
      </w:r>
    </w:p>
    <w:p w14:paraId="4C52B967" w14:textId="77777777" w:rsidR="00CA6A70" w:rsidRDefault="00CA6A70" w:rsidP="00CA6A70">
      <w:pPr>
        <w:pStyle w:val="Heading4"/>
      </w:pPr>
      <w:r>
        <w:t>CP: Space-faring nations should</w:t>
      </w:r>
    </w:p>
    <w:p w14:paraId="1C9F780A" w14:textId="77777777" w:rsidR="00CA6A70" w:rsidRDefault="00CA6A70" w:rsidP="00CA6A70">
      <w:pPr>
        <w:pStyle w:val="Heading4"/>
        <w:numPr>
          <w:ilvl w:val="0"/>
          <w:numId w:val="12"/>
        </w:numPr>
      </w:pPr>
      <w:r>
        <w:t>Establish a unified system of space traffic management modeled after the International Telecommunication Union</w:t>
      </w:r>
    </w:p>
    <w:p w14:paraId="2CCCE662" w14:textId="77777777" w:rsidR="00CA6A70" w:rsidRDefault="00CA6A70" w:rsidP="00CA6A70">
      <w:pPr>
        <w:pStyle w:val="Heading4"/>
        <w:numPr>
          <w:ilvl w:val="0"/>
          <w:numId w:val="12"/>
        </w:numPr>
      </w:pPr>
      <w:r>
        <w:t>Collaborate on techniques to track and display the location of objects in real time and AI to automate debris-avoidance maneuvers</w:t>
      </w:r>
    </w:p>
    <w:p w14:paraId="4BAF13C5" w14:textId="77777777" w:rsidR="00CA6A70" w:rsidRDefault="00CA6A70" w:rsidP="00CA6A70">
      <w:pPr>
        <w:pStyle w:val="Heading4"/>
      </w:pPr>
      <w:r>
        <w:t>The United States Federal Government should:</w:t>
      </w:r>
    </w:p>
    <w:p w14:paraId="16964210" w14:textId="77777777" w:rsidR="00CA6A70" w:rsidRPr="0002601D" w:rsidRDefault="00CA6A70" w:rsidP="00CA6A70">
      <w:pPr>
        <w:pStyle w:val="Heading4"/>
        <w:numPr>
          <w:ilvl w:val="0"/>
          <w:numId w:val="12"/>
        </w:numPr>
      </w:pPr>
      <w:r>
        <w:t>Shift responsibility for the Space-Track catalogue to the civilian Department of Commerce, allocating necessary funds</w:t>
      </w:r>
    </w:p>
    <w:p w14:paraId="1D711CF5" w14:textId="77777777" w:rsidR="00CA6A70" w:rsidRPr="00FD3507" w:rsidRDefault="00CA6A70" w:rsidP="00CA6A70">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17709EE0" w14:textId="77777777" w:rsidR="00CA6A70" w:rsidRPr="00FD3507" w:rsidRDefault="00CA6A70" w:rsidP="00CA6A70">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568BAFDF" w14:textId="77777777" w:rsidR="00CA6A70" w:rsidRPr="00FD3507" w:rsidRDefault="00CA6A70" w:rsidP="00CA6A70">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7E6D634" w14:textId="77777777" w:rsidR="00CA6A70" w:rsidRPr="00FD3507" w:rsidRDefault="00CA6A70" w:rsidP="00CA6A70">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7DB45AB5" w14:textId="77777777" w:rsidR="00CA6A70" w:rsidRPr="00FD3507" w:rsidRDefault="00CA6A70" w:rsidP="00CA6A70">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 xml:space="preserve">China would have a big </w:t>
      </w:r>
      <w:r w:rsidRPr="0002601D">
        <w:rPr>
          <w:rStyle w:val="Emphasis"/>
          <w:highlight w:val="green"/>
        </w:rPr>
        <w:lastRenderedPageBreak/>
        <w:t>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B08DF72" w14:textId="77777777" w:rsidR="00CA6A70" w:rsidRPr="00FD3507" w:rsidRDefault="00CA6A70" w:rsidP="00CA6A70">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6E70DE78" w14:textId="77777777" w:rsidR="00CA6A70" w:rsidRPr="00FD3507" w:rsidRDefault="00CA6A70" w:rsidP="00CA6A70">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7B139B6D" w14:textId="5425DD70" w:rsidR="00CA6A70" w:rsidRDefault="00CA6A70" w:rsidP="00CA6A70">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global commons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4BACF2A5" w14:textId="44E57F6E" w:rsidR="001C5931" w:rsidRDefault="001C5931" w:rsidP="00CA6A70"/>
    <w:p w14:paraId="3356707C" w14:textId="16261081" w:rsidR="001C5931" w:rsidRDefault="001C5931" w:rsidP="00CA6A70"/>
    <w:p w14:paraId="4D53D4F7" w14:textId="241DF919" w:rsidR="001C5931" w:rsidRPr="00FD3507" w:rsidRDefault="001C5931" w:rsidP="00CA6A70">
      <w:r>
        <w:t xml:space="preserve">No confusion since </w:t>
      </w:r>
      <w:proofErr w:type="spellStart"/>
      <w:r>
        <w:t>sataillite</w:t>
      </w:r>
      <w:proofErr w:type="spellEnd"/>
      <w:r>
        <w:t xml:space="preserve"> systems by companies are able to keep track of who did what that’s the </w:t>
      </w:r>
      <w:proofErr w:type="spellStart"/>
      <w:r>
        <w:t>klein</w:t>
      </w:r>
      <w:proofErr w:type="spellEnd"/>
      <w:r>
        <w:t xml:space="preserve"> 19 and park 17. Turn: Aff makes it worse, because it’s not like these </w:t>
      </w:r>
      <w:proofErr w:type="spellStart"/>
      <w:r>
        <w:t>sataillites</w:t>
      </w:r>
      <w:proofErr w:type="spellEnd"/>
      <w:r>
        <w:t xml:space="preserve"> are </w:t>
      </w:r>
      <w:proofErr w:type="spellStart"/>
      <w:r>
        <w:t>gonna</w:t>
      </w:r>
      <w:proofErr w:type="spellEnd"/>
      <w:r>
        <w:t xml:space="preserve"> go away anyways, and people have been talking about mega constellation for </w:t>
      </w:r>
      <w:proofErr w:type="spellStart"/>
      <w:r>
        <w:t>debacdes</w:t>
      </w:r>
      <w:proofErr w:type="spellEnd"/>
      <w:r>
        <w:t xml:space="preserve"> which means absent check for accident aff trigger extinction.</w:t>
      </w:r>
    </w:p>
    <w:p w14:paraId="39B0BD16" w14:textId="77777777" w:rsidR="00CA6A70" w:rsidRPr="00CA6A70" w:rsidRDefault="00CA6A70" w:rsidP="00CA6A70"/>
    <w:sectPr w:rsidR="00CA6A70" w:rsidRPr="00CA6A7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33"/>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46F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C9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593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00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9D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6FC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4A2"/>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A70"/>
    <w:rsid w:val="00CA6D6D"/>
    <w:rsid w:val="00CC0592"/>
    <w:rsid w:val="00CC7A4E"/>
    <w:rsid w:val="00CD1359"/>
    <w:rsid w:val="00CD4C83"/>
    <w:rsid w:val="00D01EDC"/>
    <w:rsid w:val="00D078AA"/>
    <w:rsid w:val="00D10058"/>
    <w:rsid w:val="00D11978"/>
    <w:rsid w:val="00D15E30"/>
    <w:rsid w:val="00D16129"/>
    <w:rsid w:val="00D2318C"/>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39D"/>
    <w:rsid w:val="00E8322E"/>
    <w:rsid w:val="00E903E0"/>
    <w:rsid w:val="00EA1115"/>
    <w:rsid w:val="00EA39EB"/>
    <w:rsid w:val="00EA58CE"/>
    <w:rsid w:val="00EB33FF"/>
    <w:rsid w:val="00EB3D1A"/>
    <w:rsid w:val="00EC2759"/>
    <w:rsid w:val="00EC6F0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A9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CAAF6"/>
  <w14:defaultImageDpi w14:val="300"/>
  <w15:docId w15:val="{A98A8859-3B9C-154D-94CF-2D6E34C6B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46F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6F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6F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6F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9"/>
    <w:unhideWhenUsed/>
    <w:qFormat/>
    <w:rsid w:val="00846F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6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6FCA"/>
  </w:style>
  <w:style w:type="character" w:customStyle="1" w:styleId="Heading1Char">
    <w:name w:val="Heading 1 Char"/>
    <w:aliases w:val="Pocket Char"/>
    <w:basedOn w:val="DefaultParagraphFont"/>
    <w:link w:val="Heading1"/>
    <w:uiPriority w:val="9"/>
    <w:rsid w:val="00846F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6F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6FC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846F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46FC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846FC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846F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6FC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C"/>
    <w:basedOn w:val="DefaultParagraphFont"/>
    <w:uiPriority w:val="99"/>
    <w:unhideWhenUsed/>
    <w:rsid w:val="00846FCA"/>
    <w:rPr>
      <w:color w:val="auto"/>
      <w:u w:val="none"/>
    </w:rPr>
  </w:style>
  <w:style w:type="paragraph" w:styleId="DocumentMap">
    <w:name w:val="Document Map"/>
    <w:basedOn w:val="Normal"/>
    <w:link w:val="DocumentMapChar"/>
    <w:uiPriority w:val="99"/>
    <w:semiHidden/>
    <w:unhideWhenUsed/>
    <w:rsid w:val="00846F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6FCA"/>
    <w:rPr>
      <w:rFonts w:ascii="Lucida Grande" w:hAnsi="Lucida Grande" w:cs="Lucida Grande"/>
    </w:rPr>
  </w:style>
  <w:style w:type="paragraph" w:customStyle="1" w:styleId="Emphasis1">
    <w:name w:val="Emphasis1"/>
    <w:basedOn w:val="Normal"/>
    <w:link w:val="Emphasis"/>
    <w:autoRedefine/>
    <w:uiPriority w:val="20"/>
    <w:qFormat/>
    <w:rsid w:val="00846FC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BodyText">
    <w:name w:val="Body Text"/>
    <w:basedOn w:val="Normal"/>
    <w:link w:val="BodyTextChar"/>
    <w:semiHidden/>
    <w:rsid w:val="00254001"/>
    <w:rPr>
      <w:rFonts w:ascii="Century Gothic" w:hAnsi="Century Gothic"/>
      <w:szCs w:val="22"/>
    </w:rPr>
  </w:style>
  <w:style w:type="character" w:customStyle="1" w:styleId="BodyTextChar">
    <w:name w:val="Body Text Char"/>
    <w:basedOn w:val="DefaultParagraphFont"/>
    <w:link w:val="BodyText"/>
    <w:semiHidden/>
    <w:rsid w:val="00254001"/>
    <w:rPr>
      <w:rFonts w:ascii="Century Gothic" w:hAnsi="Century Gothic"/>
      <w:sz w:val="22"/>
      <w:szCs w:val="22"/>
    </w:rPr>
  </w:style>
  <w:style w:type="paragraph" w:customStyle="1" w:styleId="WW-BodyText2">
    <w:name w:val="WW-Body Text 2"/>
    <w:basedOn w:val="Normal"/>
    <w:rsid w:val="00254001"/>
    <w:rPr>
      <w:rFonts w:ascii="Century Gothic" w:hAnsi="Century Gothic"/>
      <w:b/>
      <w:bCs/>
      <w:sz w:val="26"/>
    </w:rPr>
  </w:style>
  <w:style w:type="paragraph" w:customStyle="1" w:styleId="textbold">
    <w:name w:val="text bold"/>
    <w:basedOn w:val="Normal"/>
    <w:autoRedefine/>
    <w:uiPriority w:val="20"/>
    <w:qFormat/>
    <w:rsid w:val="00D2318C"/>
    <w:pPr>
      <w:pBdr>
        <w:top w:val="single" w:sz="18" w:space="0" w:color="auto"/>
        <w:left w:val="single" w:sz="18" w:space="0" w:color="auto"/>
        <w:bottom w:val="single" w:sz="18" w:space="0" w:color="auto"/>
        <w:right w:val="single" w:sz="18" w:space="0"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isac.fsi.stanford.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isac.fsi.stanford.edu/news/deterrence-space-key-us-security" TargetMode="External"/><Relationship Id="rId4" Type="http://schemas.openxmlformats.org/officeDocument/2006/relationships/customXml" Target="../customXml/item4.xml"/><Relationship Id="rId9" Type="http://schemas.openxmlformats.org/officeDocument/2006/relationships/hyperlink" Target="http://www.thespacereview.com/article/3156/1" TargetMode="External"/><Relationship Id="rId14" Type="http://schemas.openxmlformats.org/officeDocument/2006/relationships/hyperlink" Target="https://spacenews.com/op-ed-u-s-space-supremacy-now-critic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ohyukyoo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FE7B95-5D31-504D-9C20-27D4AEC9947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8817</Words>
  <Characters>50260</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Soohyuk Yoon</cp:lastModifiedBy>
  <cp:revision>2</cp:revision>
  <dcterms:created xsi:type="dcterms:W3CDTF">2022-01-15T16:04:00Z</dcterms:created>
  <dcterms:modified xsi:type="dcterms:W3CDTF">2022-01-15T16:49:00Z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