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BDB3C" w14:textId="3391A2B6" w:rsidR="00F5685A" w:rsidRDefault="00F5685A" w:rsidP="00242D60">
      <w:pPr>
        <w:pStyle w:val="Heading2"/>
      </w:pPr>
      <w:r>
        <w:t>Off</w:t>
      </w:r>
    </w:p>
    <w:p w14:paraId="64174FA8" w14:textId="6D57C0E9" w:rsidR="0069580C" w:rsidRDefault="0069580C" w:rsidP="0069580C">
      <w:pPr>
        <w:pStyle w:val="Heading3"/>
      </w:pPr>
      <w:r>
        <w:lastRenderedPageBreak/>
        <w:t>1</w:t>
      </w:r>
    </w:p>
    <w:p w14:paraId="4E64F143" w14:textId="20AB3B86" w:rsidR="00F5685A" w:rsidRPr="00BB4AA7" w:rsidRDefault="00F5685A" w:rsidP="00F5685A">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118864E5" w14:textId="63D38B82" w:rsidR="00F5685A" w:rsidRDefault="00F5685A" w:rsidP="00F5685A">
      <w:pPr>
        <w:pStyle w:val="Heading4"/>
      </w:pPr>
      <w:r w:rsidRPr="00BB4AA7">
        <w:t xml:space="preserve">Violation </w:t>
      </w:r>
      <w:r>
        <w:t xml:space="preserve">– </w:t>
      </w:r>
    </w:p>
    <w:p w14:paraId="459BEA2B" w14:textId="6ADBF008" w:rsidR="00F5685A" w:rsidRDefault="00F5685A" w:rsidP="00F5685A">
      <w:pPr>
        <w:pStyle w:val="Heading4"/>
      </w:pPr>
      <w:r>
        <w:t>1] Screenshots</w:t>
      </w:r>
    </w:p>
    <w:p w14:paraId="129446A4" w14:textId="4A2EDDBC" w:rsidR="00F5685A" w:rsidRPr="00F5685A" w:rsidRDefault="00F5685A" w:rsidP="00F5685A">
      <w:r>
        <w:rPr>
          <w:noProof/>
        </w:rPr>
        <w:drawing>
          <wp:inline distT="0" distB="0" distL="0" distR="0" wp14:anchorId="067C9CFE" wp14:editId="7A1C4FAB">
            <wp:extent cx="2768605" cy="492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76283" cy="4938082"/>
                    </a:xfrm>
                    <a:prstGeom prst="rect">
                      <a:avLst/>
                    </a:prstGeom>
                    <a:noFill/>
                  </pic:spPr>
                </pic:pic>
              </a:graphicData>
            </a:graphic>
          </wp:inline>
        </w:drawing>
      </w:r>
    </w:p>
    <w:p w14:paraId="3F78B30B" w14:textId="25E55ADF" w:rsidR="00F5685A" w:rsidRPr="00F5685A" w:rsidRDefault="00F5685A" w:rsidP="00F5685A">
      <w:pPr>
        <w:pStyle w:val="Heading4"/>
      </w:pPr>
      <w:r>
        <w:lastRenderedPageBreak/>
        <w:t xml:space="preserve">2] You can download their </w:t>
      </w:r>
      <w:proofErr w:type="spellStart"/>
      <w:r>
        <w:t>aff</w:t>
      </w:r>
      <w:proofErr w:type="spellEnd"/>
      <w:r>
        <w:t xml:space="preserve"> docs – None have highlighting </w:t>
      </w:r>
      <w:r w:rsidRPr="00F5685A">
        <w:t>https://hsld.debatecoaches.org/Northland%20Christian/broussard%20Aff</w:t>
      </w:r>
    </w:p>
    <w:p w14:paraId="38935898" w14:textId="77777777" w:rsidR="00F5685A" w:rsidRPr="00976AE4" w:rsidRDefault="00F5685A" w:rsidP="00F5685A">
      <w:pPr>
        <w:pStyle w:val="Heading4"/>
      </w:pPr>
      <w:r>
        <w:t>Standards:</w:t>
      </w:r>
    </w:p>
    <w:p w14:paraId="07BA89ED" w14:textId="02AEE0D0" w:rsidR="00F5685A" w:rsidRDefault="00F5685A" w:rsidP="00F5685A">
      <w:pPr>
        <w:pStyle w:val="Heading4"/>
        <w:numPr>
          <w:ilvl w:val="0"/>
          <w:numId w:val="12"/>
        </w:numPr>
      </w:pPr>
      <w:r w:rsidRPr="00E9309D">
        <w:rPr>
          <w:u w:val="single"/>
        </w:rPr>
        <w:t>Evidence ethics</w:t>
      </w:r>
      <w:r w:rsidRPr="00BB4AA7">
        <w:t xml:space="preserve"> – open source is the only way to verify before </w:t>
      </w:r>
      <w:proofErr w:type="gramStart"/>
      <w:r w:rsidRPr="00BB4AA7">
        <w:t>round</w:t>
      </w:r>
      <w:proofErr w:type="gramEnd"/>
      <w:r w:rsidRPr="00BB4AA7">
        <w:t xml:space="preserve"> that cards aren’t miscut – </w:t>
      </w:r>
      <w:r>
        <w:t>otherwise</w:t>
      </w:r>
      <w:r w:rsidRPr="00BB4AA7">
        <w:t xml:space="preserve"> you could have highlighted unethically.</w:t>
      </w:r>
      <w:r w:rsidR="0069580C">
        <w:t xml:space="preserve"> 5 minutes of prep isn’t enough to check during the debate.</w:t>
      </w:r>
      <w:r>
        <w:t xml:space="preserve"> </w:t>
      </w:r>
      <w:r w:rsidRPr="00BB4AA7">
        <w:t xml:space="preserve">That’s a voter – maintaining ethical </w:t>
      </w:r>
      <w:proofErr w:type="spellStart"/>
      <w:r w:rsidRPr="00BB4AA7">
        <w:t>ev</w:t>
      </w:r>
      <w:proofErr w:type="spellEnd"/>
      <w:r w:rsidRPr="00BB4AA7">
        <w:t xml:space="preserve"> practices is key to being good academics and we should be able to verify you didn’t cheat</w:t>
      </w:r>
    </w:p>
    <w:p w14:paraId="1A4A003F" w14:textId="77777777" w:rsidR="00F5685A" w:rsidRPr="00976AE4" w:rsidRDefault="00F5685A" w:rsidP="00F5685A">
      <w:pPr>
        <w:pStyle w:val="Heading4"/>
        <w:numPr>
          <w:ilvl w:val="0"/>
          <w:numId w:val="12"/>
        </w:numPr>
      </w:pPr>
      <w:r>
        <w:t>Clash—allows for nuanced evidence comparison instead of guessing what was highlighted which promotes more in-depth debates</w:t>
      </w:r>
    </w:p>
    <w:p w14:paraId="23F83EBD" w14:textId="5C97A1A2" w:rsidR="00F5685A" w:rsidRDefault="00F5685A" w:rsidP="00F5685A">
      <w:pPr>
        <w:pStyle w:val="Heading4"/>
      </w:pPr>
      <w:r>
        <w:t xml:space="preserve">Drop the debater, competing </w:t>
      </w:r>
      <w:proofErr w:type="spellStart"/>
      <w:r>
        <w:t>interps</w:t>
      </w:r>
      <w:proofErr w:type="spellEnd"/>
      <w:r>
        <w:t xml:space="preserve">, no RVI ONLY ON DISCLOSURE to set a norm – if they </w:t>
      </w:r>
      <w:proofErr w:type="gramStart"/>
      <w:r>
        <w:t>lose</w:t>
      </w:r>
      <w:proofErr w:type="gramEnd"/>
      <w:r>
        <w:t xml:space="preserve"> they’ll opensource which is best for debate as a whole – RVI’s chill debating disclosure which is bad because debate can improve disclosure norms</w:t>
      </w:r>
    </w:p>
    <w:p w14:paraId="058BA7F0" w14:textId="77777777" w:rsidR="00F5685A" w:rsidRDefault="00F5685A" w:rsidP="00F5685A">
      <w:pPr>
        <w:pStyle w:val="Heading4"/>
      </w:pPr>
      <w:r>
        <w:t>Education is a voter because it’s a portable skill and the reason schools fund debate</w:t>
      </w:r>
    </w:p>
    <w:p w14:paraId="59B65C68" w14:textId="77777777" w:rsidR="00F5685A" w:rsidRDefault="00F5685A" w:rsidP="00F5685A"/>
    <w:p w14:paraId="751C0125" w14:textId="77777777" w:rsidR="00F5685A" w:rsidRPr="00F5685A" w:rsidRDefault="00F5685A" w:rsidP="00F5685A"/>
    <w:p w14:paraId="64ED37F9" w14:textId="5A90A587" w:rsidR="00A95652" w:rsidRDefault="00242D60" w:rsidP="00242D60">
      <w:pPr>
        <w:pStyle w:val="Heading2"/>
      </w:pPr>
      <w:r>
        <w:lastRenderedPageBreak/>
        <w:t>Case</w:t>
      </w:r>
    </w:p>
    <w:p w14:paraId="2A2746C7" w14:textId="77777777" w:rsidR="00F45373" w:rsidRPr="00AF7536" w:rsidRDefault="00F45373" w:rsidP="00F45373">
      <w:pPr>
        <w:pStyle w:val="Heading3"/>
      </w:pPr>
      <w:r>
        <w:lastRenderedPageBreak/>
        <w:t>1NC – AT: COVID</w:t>
      </w:r>
      <w:bookmarkStart w:id="0" w:name="_Hlk82854640"/>
    </w:p>
    <w:p w14:paraId="3FD2F7F7" w14:textId="77777777" w:rsidR="00F45373" w:rsidRDefault="00F45373" w:rsidP="00F45373">
      <w:pPr>
        <w:keepNext/>
        <w:keepLines/>
        <w:spacing w:before="40"/>
        <w:outlineLvl w:val="3"/>
        <w:rPr>
          <w:rFonts w:ascii="Times New Roman" w:eastAsia="DengXian Light" w:hAnsi="Times New Roman" w:cs="Times New Roman"/>
          <w:b/>
          <w:bCs/>
          <w:sz w:val="26"/>
          <w:szCs w:val="26"/>
        </w:rPr>
      </w:pPr>
      <w:r>
        <w:rPr>
          <w:rFonts w:ascii="Times New Roman" w:eastAsia="DengXian Light" w:hAnsi="Times New Roman" w:cs="Times New Roman"/>
          <w:b/>
          <w:bCs/>
          <w:sz w:val="26"/>
          <w:szCs w:val="26"/>
        </w:rPr>
        <w:t xml:space="preserve">1] Presumption – </w:t>
      </w:r>
    </w:p>
    <w:p w14:paraId="1B7F9700" w14:textId="77777777" w:rsidR="00F45373" w:rsidRDefault="00F45373" w:rsidP="00F45373">
      <w:pPr>
        <w:keepNext/>
        <w:keepLines/>
        <w:spacing w:before="40"/>
        <w:outlineLvl w:val="3"/>
        <w:rPr>
          <w:rFonts w:ascii="Times New Roman" w:eastAsia="DengXian Light" w:hAnsi="Times New Roman" w:cs="Times New Roman"/>
          <w:b/>
          <w:bCs/>
          <w:sz w:val="26"/>
          <w:szCs w:val="26"/>
        </w:rPr>
      </w:pPr>
      <w:r>
        <w:rPr>
          <w:rFonts w:ascii="Times New Roman" w:eastAsia="DengXian Light" w:hAnsi="Times New Roman" w:cs="Times New Roman"/>
          <w:b/>
          <w:bCs/>
          <w:sz w:val="26"/>
          <w:szCs w:val="26"/>
        </w:rPr>
        <w:t xml:space="preserve">A] Plan says nothing about a </w:t>
      </w:r>
      <w:proofErr w:type="gramStart"/>
      <w:r>
        <w:rPr>
          <w:rFonts w:ascii="Times New Roman" w:eastAsia="DengXian Light" w:hAnsi="Times New Roman" w:cs="Times New Roman"/>
          <w:b/>
          <w:bCs/>
          <w:sz w:val="26"/>
          <w:szCs w:val="26"/>
        </w:rPr>
        <w:t>waiver</w:t>
      </w:r>
      <w:proofErr w:type="gramEnd"/>
      <w:r>
        <w:rPr>
          <w:rFonts w:ascii="Times New Roman" w:eastAsia="DengXian Light" w:hAnsi="Times New Roman" w:cs="Times New Roman"/>
          <w:b/>
          <w:bCs/>
          <w:sz w:val="26"/>
          <w:szCs w:val="26"/>
        </w:rPr>
        <w:t xml:space="preserve"> but their advantage is about a waiver – They haven’t read any </w:t>
      </w:r>
      <w:proofErr w:type="spellStart"/>
      <w:r>
        <w:rPr>
          <w:rFonts w:ascii="Times New Roman" w:eastAsia="DengXian Light" w:hAnsi="Times New Roman" w:cs="Times New Roman"/>
          <w:b/>
          <w:bCs/>
          <w:sz w:val="26"/>
          <w:szCs w:val="26"/>
        </w:rPr>
        <w:t>ev</w:t>
      </w:r>
      <w:proofErr w:type="spellEnd"/>
      <w:r>
        <w:rPr>
          <w:rFonts w:ascii="Times New Roman" w:eastAsia="DengXian Light" w:hAnsi="Times New Roman" w:cs="Times New Roman"/>
          <w:b/>
          <w:bCs/>
          <w:sz w:val="26"/>
          <w:szCs w:val="26"/>
        </w:rPr>
        <w:t xml:space="preserve"> a reduction entails a waiver</w:t>
      </w:r>
    </w:p>
    <w:p w14:paraId="08D08D6E" w14:textId="77777777" w:rsidR="00F45373" w:rsidRPr="00E563B8" w:rsidRDefault="00F45373" w:rsidP="00F45373">
      <w:pPr>
        <w:keepNext/>
        <w:keepLines/>
        <w:spacing w:before="40"/>
        <w:outlineLvl w:val="3"/>
        <w:rPr>
          <w:rFonts w:ascii="Times New Roman" w:eastAsia="DengXian Light" w:hAnsi="Times New Roman" w:cs="Times New Roman"/>
          <w:b/>
          <w:bCs/>
          <w:sz w:val="26"/>
          <w:szCs w:val="26"/>
        </w:rPr>
      </w:pPr>
      <w:r>
        <w:rPr>
          <w:rFonts w:ascii="Times New Roman" w:eastAsia="DengXian Light" w:hAnsi="Times New Roman" w:cs="Times New Roman"/>
          <w:b/>
          <w:bCs/>
          <w:sz w:val="26"/>
          <w:szCs w:val="26"/>
        </w:rPr>
        <w:t xml:space="preserve">B] </w:t>
      </w:r>
      <w:proofErr w:type="spellStart"/>
      <w:r>
        <w:rPr>
          <w:rFonts w:ascii="Times New Roman" w:eastAsia="DengXian Light" w:hAnsi="Times New Roman" w:cs="Times New Roman"/>
          <w:b/>
          <w:bCs/>
          <w:sz w:val="26"/>
          <w:szCs w:val="26"/>
        </w:rPr>
        <w:t>Aff</w:t>
      </w:r>
      <w:proofErr w:type="spellEnd"/>
      <w:r>
        <w:rPr>
          <w:rFonts w:ascii="Times New Roman" w:eastAsia="DengXian Light" w:hAnsi="Times New Roman" w:cs="Times New Roman"/>
          <w:b/>
          <w:bCs/>
          <w:sz w:val="26"/>
          <w:szCs w:val="26"/>
        </w:rPr>
        <w:t xml:space="preserve"> </w:t>
      </w:r>
      <w:proofErr w:type="spellStart"/>
      <w:r>
        <w:rPr>
          <w:rFonts w:ascii="Times New Roman" w:eastAsia="DengXian Light" w:hAnsi="Times New Roman" w:cs="Times New Roman"/>
          <w:b/>
          <w:bCs/>
          <w:sz w:val="26"/>
          <w:szCs w:val="26"/>
        </w:rPr>
        <w:t>ev</w:t>
      </w:r>
      <w:proofErr w:type="spellEnd"/>
      <w:r>
        <w:rPr>
          <w:rFonts w:ascii="Times New Roman" w:eastAsia="DengXian Light" w:hAnsi="Times New Roman" w:cs="Times New Roman"/>
          <w:b/>
          <w:bCs/>
          <w:sz w:val="26"/>
          <w:szCs w:val="26"/>
        </w:rPr>
        <w:t xml:space="preserve"> is about vaccines, but the plan says medicines, which doesn’t cover vaccines</w:t>
      </w:r>
      <w:r w:rsidRPr="00E563B8">
        <w:rPr>
          <w:rFonts w:ascii="Times New Roman" w:eastAsia="DengXian Light" w:hAnsi="Times New Roman" w:cs="Times New Roman"/>
          <w:b/>
          <w:bCs/>
          <w:sz w:val="26"/>
          <w:szCs w:val="26"/>
        </w:rPr>
        <w:t xml:space="preserve"> </w:t>
      </w:r>
    </w:p>
    <w:p w14:paraId="43CE71CE" w14:textId="77777777" w:rsidR="00F45373" w:rsidRPr="00E563B8" w:rsidRDefault="00F45373" w:rsidP="00F45373">
      <w:pPr>
        <w:rPr>
          <w:rFonts w:ascii="Times New Roman" w:hAnsi="Times New Roman" w:cs="Times New Roman"/>
        </w:rPr>
      </w:pPr>
      <w:r w:rsidRPr="00E563B8">
        <w:rPr>
          <w:rStyle w:val="Style13ptBold"/>
          <w:rFonts w:ascii="Times New Roman" w:hAnsi="Times New Roman" w:cs="Times New Roman"/>
        </w:rPr>
        <w:t>Elbe 10</w:t>
      </w:r>
      <w:r w:rsidRPr="00E563B8">
        <w:rPr>
          <w:rFonts w:ascii="Times New Roman" w:hAnsi="Times New Roman" w:cs="Times New Roman"/>
        </w:rPr>
        <w:t xml:space="preserve"> </w:t>
      </w:r>
      <w:r w:rsidRPr="00E563B8">
        <w:rPr>
          <w:rFonts w:ascii="Times New Roman" w:hAnsi="Times New Roman" w:cs="Times New Roman"/>
          <w:sz w:val="16"/>
          <w:szCs w:val="16"/>
        </w:rPr>
        <w:t>[Stefan Elbe, director of the Centre for Global Health Policy and a professor of international relations at the University of Sussex. "Security and Global Health," ISBN 0745643744, accessed 8-10-2021, https://www.wiley.com/en-ee/Security+and+Global+Health-p-9780745643731]</w:t>
      </w:r>
    </w:p>
    <w:p w14:paraId="61F0B231" w14:textId="77777777" w:rsidR="00F45373" w:rsidRPr="00E563B8" w:rsidRDefault="00F45373" w:rsidP="00F45373">
      <w:pPr>
        <w:rPr>
          <w:rFonts w:ascii="Times New Roman" w:hAnsi="Times New Roman" w:cs="Times New Roman"/>
          <w:sz w:val="16"/>
        </w:rPr>
      </w:pPr>
      <w:r w:rsidRPr="00E563B8">
        <w:rPr>
          <w:rFonts w:ascii="Times New Roman" w:hAnsi="Times New Roman" w:cs="Times New Roman"/>
          <w:sz w:val="16"/>
        </w:rPr>
        <w:t xml:space="preserve">Yet here too we must be careful not to overlook other types of medical intervention simultaneously pursued by the 'social' arm of modern medicine at the population level. </w:t>
      </w:r>
      <w:r w:rsidRPr="00E563B8">
        <w:rPr>
          <w:rStyle w:val="StyleUnderline"/>
          <w:rFonts w:ascii="Times New Roman" w:hAnsi="Times New Roman" w:cs="Times New Roman"/>
          <w:highlight w:val="green"/>
        </w:rPr>
        <w:t>Vaccines</w:t>
      </w:r>
      <w:r w:rsidRPr="00E563B8">
        <w:rPr>
          <w:rStyle w:val="StyleUnderline"/>
          <w:rFonts w:ascii="Times New Roman" w:hAnsi="Times New Roman" w:cs="Times New Roman"/>
        </w:rPr>
        <w:t xml:space="preserve"> </w:t>
      </w:r>
      <w:proofErr w:type="gramStart"/>
      <w:r w:rsidRPr="00E563B8">
        <w:rPr>
          <w:rStyle w:val="StyleUnderline"/>
          <w:rFonts w:ascii="Times New Roman" w:hAnsi="Times New Roman" w:cs="Times New Roman"/>
        </w:rPr>
        <w:t xml:space="preserve">in particular </w:t>
      </w:r>
      <w:r w:rsidRPr="00E563B8">
        <w:rPr>
          <w:rStyle w:val="StyleUnderline"/>
          <w:rFonts w:ascii="Times New Roman" w:hAnsi="Times New Roman" w:cs="Times New Roman"/>
          <w:highlight w:val="green"/>
        </w:rPr>
        <w:t>continue</w:t>
      </w:r>
      <w:proofErr w:type="gramEnd"/>
      <w:r w:rsidRPr="00E563B8">
        <w:rPr>
          <w:rStyle w:val="StyleUnderline"/>
          <w:rFonts w:ascii="Times New Roman" w:hAnsi="Times New Roman" w:cs="Times New Roman"/>
          <w:highlight w:val="green"/>
        </w:rPr>
        <w:t xml:space="preserve"> to be</w:t>
      </w:r>
      <w:r w:rsidRPr="00E563B8">
        <w:rPr>
          <w:rStyle w:val="StyleUnderline"/>
          <w:rFonts w:ascii="Times New Roman" w:hAnsi="Times New Roman" w:cs="Times New Roman"/>
        </w:rPr>
        <w:t xml:space="preserve"> particularly </w:t>
      </w:r>
      <w:r w:rsidRPr="00E563B8">
        <w:rPr>
          <w:rStyle w:val="StyleUnderline"/>
          <w:rFonts w:ascii="Times New Roman" w:hAnsi="Times New Roman" w:cs="Times New Roman"/>
          <w:highlight w:val="green"/>
        </w:rPr>
        <w:t>important medical interventions</w:t>
      </w:r>
      <w:r w:rsidRPr="00E563B8">
        <w:rPr>
          <w:rFonts w:ascii="Times New Roman" w:hAnsi="Times New Roman" w:cs="Times New Roman"/>
          <w:sz w:val="16"/>
        </w:rPr>
        <w:t xml:space="preserve"> that repeatedly surface in a variety of different health security </w:t>
      </w:r>
      <w:proofErr w:type="spellStart"/>
      <w:r w:rsidRPr="00E563B8">
        <w:rPr>
          <w:rFonts w:ascii="Times New Roman" w:hAnsi="Times New Roman" w:cs="Times New Roman"/>
          <w:sz w:val="16"/>
        </w:rPr>
        <w:t>delib</w:t>
      </w:r>
      <w:proofErr w:type="spellEnd"/>
      <w:r w:rsidRPr="00E563B8">
        <w:rPr>
          <w:rFonts w:ascii="Times New Roman" w:hAnsi="Times New Roman" w:cs="Times New Roman"/>
          <w:sz w:val="16"/>
        </w:rPr>
        <w:t xml:space="preserve">- </w:t>
      </w:r>
      <w:proofErr w:type="spellStart"/>
      <w:r w:rsidRPr="00E563B8">
        <w:rPr>
          <w:rFonts w:ascii="Times New Roman" w:hAnsi="Times New Roman" w:cs="Times New Roman"/>
          <w:sz w:val="16"/>
        </w:rPr>
        <w:t>erations</w:t>
      </w:r>
      <w:proofErr w:type="spellEnd"/>
      <w:r w:rsidRPr="00E563B8">
        <w:rPr>
          <w:rFonts w:ascii="Times New Roman" w:hAnsi="Times New Roman" w:cs="Times New Roman"/>
          <w:sz w:val="16"/>
        </w:rPr>
        <w:t xml:space="preserve">. Strictly speaking, </w:t>
      </w:r>
      <w:r w:rsidRPr="00E563B8">
        <w:rPr>
          <w:rStyle w:val="StyleUnderline"/>
          <w:rFonts w:ascii="Times New Roman" w:hAnsi="Times New Roman" w:cs="Times New Roman"/>
          <w:highlight w:val="green"/>
        </w:rPr>
        <w:t>vaccines are not medicines</w:t>
      </w:r>
      <w:r w:rsidRPr="00E563B8">
        <w:rPr>
          <w:rStyle w:val="StyleUnderline"/>
          <w:rFonts w:ascii="Times New Roman" w:hAnsi="Times New Roman" w:cs="Times New Roman"/>
        </w:rPr>
        <w:t xml:space="preserve"> because </w:t>
      </w:r>
      <w:r w:rsidRPr="00E563B8">
        <w:rPr>
          <w:rStyle w:val="StyleUnderline"/>
          <w:rFonts w:ascii="Times New Roman" w:hAnsi="Times New Roman" w:cs="Times New Roman"/>
          <w:highlight w:val="green"/>
        </w:rPr>
        <w:t>they consist of</w:t>
      </w:r>
      <w:r w:rsidRPr="00E563B8">
        <w:rPr>
          <w:rStyle w:val="StyleUnderline"/>
          <w:rFonts w:ascii="Times New Roman" w:hAnsi="Times New Roman" w:cs="Times New Roman"/>
        </w:rPr>
        <w:t xml:space="preserve"> small concentrations of </w:t>
      </w:r>
      <w:r w:rsidRPr="00E563B8">
        <w:rPr>
          <w:rStyle w:val="StyleUnderline"/>
          <w:rFonts w:ascii="Times New Roman" w:hAnsi="Times New Roman" w:cs="Times New Roman"/>
          <w:highlight w:val="green"/>
        </w:rPr>
        <w:t>disease-causing microbes</w:t>
      </w:r>
      <w:r w:rsidRPr="00E563B8">
        <w:rPr>
          <w:rFonts w:ascii="Times New Roman" w:hAnsi="Times New Roman" w:cs="Times New Roman"/>
          <w:sz w:val="16"/>
        </w:rPr>
        <w:t xml:space="preserve"> (or their derivatives) used </w:t>
      </w:r>
      <w:r w:rsidRPr="00E563B8">
        <w:rPr>
          <w:rStyle w:val="StyleUnderline"/>
          <w:rFonts w:ascii="Times New Roman" w:hAnsi="Times New Roman" w:cs="Times New Roman"/>
        </w:rPr>
        <w:t>to enhance a person's immuno-response to a future infection</w:t>
      </w:r>
      <w:r w:rsidRPr="00E563B8">
        <w:rPr>
          <w:rFonts w:ascii="Times New Roman" w:hAnsi="Times New Roman" w:cs="Times New Roman"/>
          <w:sz w:val="16"/>
        </w:rPr>
        <w:t>. As a public health measure, vaccines have therefore also been largely sidelined in the existing medicalization literature. Yet</w:t>
      </w:r>
      <w:proofErr w:type="gramStart"/>
      <w:r w:rsidRPr="00E563B8">
        <w:rPr>
          <w:rFonts w:ascii="Times New Roman" w:hAnsi="Times New Roman" w:cs="Times New Roman"/>
          <w:sz w:val="16"/>
        </w:rPr>
        <w:t xml:space="preserve">, generally speaking, </w:t>
      </w:r>
      <w:r w:rsidRPr="00E563B8">
        <w:rPr>
          <w:rStyle w:val="StyleUnderline"/>
          <w:rFonts w:ascii="Times New Roman" w:hAnsi="Times New Roman" w:cs="Times New Roman"/>
        </w:rPr>
        <w:t>vaccines</w:t>
      </w:r>
      <w:proofErr w:type="gramEnd"/>
      <w:r w:rsidRPr="00E563B8">
        <w:rPr>
          <w:rFonts w:ascii="Times New Roman" w:hAnsi="Times New Roman" w:cs="Times New Roman"/>
          <w:sz w:val="16"/>
        </w:rPr>
        <w:t xml:space="preserve"> too </w:t>
      </w:r>
      <w:r w:rsidRPr="00E563B8">
        <w:rPr>
          <w:rStyle w:val="StyleUnderline"/>
          <w:rFonts w:ascii="Times New Roman" w:hAnsi="Times New Roman" w:cs="Times New Roman"/>
          <w:highlight w:val="green"/>
        </w:rPr>
        <w:t>can be considered</w:t>
      </w:r>
      <w:r w:rsidRPr="00E563B8">
        <w:rPr>
          <w:rStyle w:val="StyleUnderline"/>
          <w:rFonts w:ascii="Times New Roman" w:hAnsi="Times New Roman" w:cs="Times New Roman"/>
        </w:rPr>
        <w:t xml:space="preserve"> as </w:t>
      </w:r>
      <w:r w:rsidRPr="00E563B8">
        <w:rPr>
          <w:rStyle w:val="StyleUnderline"/>
          <w:rFonts w:ascii="Times New Roman" w:hAnsi="Times New Roman" w:cs="Times New Roman"/>
          <w:highlight w:val="green"/>
        </w:rPr>
        <w:t xml:space="preserve">medical inter- </w:t>
      </w:r>
      <w:proofErr w:type="spellStart"/>
      <w:r w:rsidRPr="00E563B8">
        <w:rPr>
          <w:rStyle w:val="StyleUnderline"/>
          <w:rFonts w:ascii="Times New Roman" w:hAnsi="Times New Roman" w:cs="Times New Roman"/>
          <w:highlight w:val="green"/>
        </w:rPr>
        <w:t>ventions</w:t>
      </w:r>
      <w:proofErr w:type="spellEnd"/>
      <w:r w:rsidRPr="00E563B8">
        <w:rPr>
          <w:rFonts w:ascii="Times New Roman" w:hAnsi="Times New Roman" w:cs="Times New Roman"/>
          <w:sz w:val="16"/>
        </w:rPr>
        <w:t xml:space="preserve">. That is certainly how </w:t>
      </w:r>
      <w:r w:rsidRPr="00E563B8">
        <w:rPr>
          <w:rStyle w:val="StyleUnderline"/>
          <w:rFonts w:ascii="Times New Roman" w:hAnsi="Times New Roman" w:cs="Times New Roman"/>
          <w:highlight w:val="green"/>
        </w:rPr>
        <w:t>the World Health Organization views them</w:t>
      </w:r>
      <w:r w:rsidRPr="00E563B8">
        <w:rPr>
          <w:rFonts w:ascii="Times New Roman" w:hAnsi="Times New Roman" w:cs="Times New Roman"/>
          <w:sz w:val="16"/>
        </w:rPr>
        <w:t xml:space="preserve">, pointing out that 'vaccines are </w:t>
      </w:r>
      <w:r w:rsidRPr="00E563B8">
        <w:rPr>
          <w:rStyle w:val="StyleUnderline"/>
          <w:rFonts w:ascii="Times New Roman" w:hAnsi="Times New Roman" w:cs="Times New Roman"/>
          <w:highlight w:val="green"/>
        </w:rPr>
        <w:t>among</w:t>
      </w:r>
      <w:r w:rsidRPr="00E563B8">
        <w:rPr>
          <w:rStyle w:val="StyleUnderline"/>
          <w:rFonts w:ascii="Times New Roman" w:hAnsi="Times New Roman" w:cs="Times New Roman"/>
        </w:rPr>
        <w:t xml:space="preserve"> the most important </w:t>
      </w:r>
      <w:r w:rsidRPr="00E563B8">
        <w:rPr>
          <w:rStyle w:val="StyleUnderline"/>
          <w:rFonts w:ascii="Times New Roman" w:hAnsi="Times New Roman" w:cs="Times New Roman"/>
          <w:highlight w:val="green"/>
        </w:rPr>
        <w:t>medical interventions</w:t>
      </w:r>
      <w:r w:rsidRPr="00E563B8">
        <w:rPr>
          <w:rStyle w:val="StyleUnderline"/>
          <w:rFonts w:ascii="Times New Roman" w:hAnsi="Times New Roman" w:cs="Times New Roman"/>
        </w:rPr>
        <w:t xml:space="preserve"> for reducing illness and deaths'</w:t>
      </w:r>
      <w:r w:rsidRPr="00E563B8">
        <w:rPr>
          <w:rFonts w:ascii="Times New Roman" w:hAnsi="Times New Roman" w:cs="Times New Roman"/>
          <w:sz w:val="16"/>
        </w:rPr>
        <w:t xml:space="preserve"> available today (WHO 2009a). Whereas </w:t>
      </w:r>
      <w:r w:rsidRPr="00E563B8">
        <w:rPr>
          <w:rStyle w:val="StyleUnderline"/>
          <w:rFonts w:ascii="Times New Roman" w:hAnsi="Times New Roman" w:cs="Times New Roman"/>
        </w:rPr>
        <w:t>pills and other therapies mark the tools of clinical medicine,</w:t>
      </w:r>
      <w:r w:rsidRPr="00E563B8">
        <w:rPr>
          <w:rFonts w:ascii="Times New Roman" w:hAnsi="Times New Roman" w:cs="Times New Roman"/>
          <w:sz w:val="16"/>
        </w:rPr>
        <w:t xml:space="preserve"> </w:t>
      </w:r>
      <w:r w:rsidRPr="00E563B8">
        <w:rPr>
          <w:rStyle w:val="StyleUnderline"/>
          <w:rFonts w:ascii="Times New Roman" w:hAnsi="Times New Roman" w:cs="Times New Roman"/>
        </w:rPr>
        <w:t>vaccines play a crucial part in the arsenal of 'social' medicine and public health.</w:t>
      </w:r>
      <w:r w:rsidRPr="00E563B8">
        <w:rPr>
          <w:rFonts w:ascii="Times New Roman" w:hAnsi="Times New Roman" w:cs="Times New Roman"/>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563B8">
        <w:rPr>
          <w:rFonts w:ascii="Times New Roman" w:hAnsi="Times New Roman" w:cs="Times New Roman"/>
          <w:sz w:val="16"/>
        </w:rPr>
        <w:t>practised</w:t>
      </w:r>
      <w:proofErr w:type="spellEnd"/>
      <w:r w:rsidRPr="00E563B8">
        <w:rPr>
          <w:rFonts w:ascii="Times New Roman" w:hAnsi="Times New Roman" w:cs="Times New Roman"/>
          <w:sz w:val="16"/>
        </w:rPr>
        <w:t xml:space="preserve"> through the introduction of new medical interventions in society. </w:t>
      </w:r>
    </w:p>
    <w:bookmarkEnd w:id="0"/>
    <w:p w14:paraId="69F0F124" w14:textId="77777777" w:rsidR="00F45373" w:rsidRPr="00E563B8" w:rsidRDefault="00F45373" w:rsidP="00F45373">
      <w:pPr>
        <w:keepNext/>
        <w:keepLines/>
        <w:spacing w:before="40"/>
        <w:outlineLvl w:val="3"/>
        <w:rPr>
          <w:rFonts w:ascii="Times New Roman" w:eastAsia="DengXian Light" w:hAnsi="Times New Roman" w:cs="Times New Roman"/>
          <w:b/>
          <w:iCs/>
          <w:sz w:val="26"/>
        </w:rPr>
      </w:pPr>
      <w:r w:rsidRPr="00E563B8">
        <w:rPr>
          <w:rFonts w:ascii="Times New Roman" w:eastAsia="DengXian Light" w:hAnsi="Times New Roman" w:cs="Times New Roman"/>
          <w:b/>
          <w:iCs/>
          <w:sz w:val="26"/>
        </w:rPr>
        <w:t>Vaccines are different from medicines in the context of intellectual property</w:t>
      </w:r>
    </w:p>
    <w:p w14:paraId="5B5FEF22" w14:textId="77777777" w:rsidR="00F45373" w:rsidRPr="00E563B8" w:rsidRDefault="00F45373" w:rsidP="00F45373">
      <w:pPr>
        <w:rPr>
          <w:rFonts w:ascii="Times New Roman" w:hAnsi="Times New Roman" w:cs="Times New Roman"/>
        </w:rPr>
      </w:pPr>
      <w:r w:rsidRPr="00E563B8">
        <w:rPr>
          <w:rStyle w:val="Style13ptBold"/>
          <w:rFonts w:ascii="Times New Roman" w:hAnsi="Times New Roman" w:cs="Times New Roman"/>
        </w:rPr>
        <w:t>Garrison 04</w:t>
      </w:r>
      <w:r w:rsidRPr="00E563B8">
        <w:rPr>
          <w:rFonts w:ascii="Times New Roman" w:hAnsi="Times New Roman" w:cs="Times New Roman"/>
        </w:rPr>
        <w:t xml:space="preserve"> </w:t>
      </w:r>
      <w:r w:rsidRPr="00E563B8">
        <w:rPr>
          <w:rFonts w:ascii="Times New Roman" w:hAnsi="Times New Roman" w:cs="Times New Roman"/>
          <w:sz w:val="16"/>
          <w:szCs w:val="16"/>
        </w:rPr>
        <w:t>[Christopher Garrison, Consultant Legal Advisor to WHO. "Intellectual Property Rights and Vaccines in Developing countries," 04-13-2004, accessed 9-2-2021, https://www.who.int/intellectualproperty/events/en/Background_paper.pdf?ua=1]</w:t>
      </w:r>
    </w:p>
    <w:p w14:paraId="0A65CB43" w14:textId="77777777" w:rsidR="00F45373" w:rsidRPr="00E563B8" w:rsidRDefault="00F45373" w:rsidP="00F45373">
      <w:pPr>
        <w:rPr>
          <w:rFonts w:ascii="Times New Roman" w:eastAsia="Calibri" w:hAnsi="Times New Roman" w:cs="Times New Roman"/>
          <w:sz w:val="16"/>
        </w:rPr>
      </w:pPr>
      <w:r w:rsidRPr="00E563B8">
        <w:rPr>
          <w:rFonts w:ascii="Times New Roman" w:eastAsia="Calibri" w:hAnsi="Times New Roman" w:cs="Times New Roman"/>
          <w:sz w:val="16"/>
        </w:rPr>
        <w:t xml:space="preserve">In the last few years, there has been a substantial debate about how intellectual property impacts medicines and </w:t>
      </w:r>
      <w:proofErr w:type="gramStart"/>
      <w:r w:rsidRPr="00E563B8">
        <w:rPr>
          <w:rFonts w:ascii="Times New Roman" w:eastAsia="Calibri" w:hAnsi="Times New Roman" w:cs="Times New Roman"/>
          <w:sz w:val="16"/>
        </w:rPr>
        <w:t>in particular how</w:t>
      </w:r>
      <w:proofErr w:type="gramEnd"/>
      <w:r w:rsidRPr="00E563B8">
        <w:rPr>
          <w:rFonts w:ascii="Times New Roman" w:eastAsia="Calibri" w:hAnsi="Times New Roman" w:cs="Times New Roman"/>
          <w:sz w:val="16"/>
        </w:rPr>
        <w:t xml:space="preserve"> the TRIPS Agreement impacts access to medicines in the developing world. </w:t>
      </w:r>
      <w:r w:rsidRPr="00E563B8">
        <w:rPr>
          <w:rStyle w:val="StyleUnderline"/>
          <w:rFonts w:ascii="Times New Roman" w:hAnsi="Times New Roman" w:cs="Times New Roman"/>
          <w:highlight w:val="green"/>
        </w:rPr>
        <w:t>Vaccines are different from medicines</w:t>
      </w:r>
      <w:r w:rsidRPr="00E563B8">
        <w:rPr>
          <w:rStyle w:val="StyleUnderline"/>
          <w:rFonts w:ascii="Times New Roman" w:hAnsi="Times New Roman" w:cs="Times New Roman"/>
        </w:rPr>
        <w:t xml:space="preserve"> in </w:t>
      </w:r>
      <w:proofErr w:type="gramStart"/>
      <w:r w:rsidRPr="00E563B8">
        <w:rPr>
          <w:rStyle w:val="StyleUnderline"/>
          <w:rFonts w:ascii="Times New Roman" w:hAnsi="Times New Roman" w:cs="Times New Roman"/>
        </w:rPr>
        <w:t>a number of</w:t>
      </w:r>
      <w:proofErr w:type="gramEnd"/>
      <w:r w:rsidRPr="00E563B8">
        <w:rPr>
          <w:rStyle w:val="StyleUnderline"/>
          <w:rFonts w:ascii="Times New Roman" w:hAnsi="Times New Roman" w:cs="Times New Roman"/>
        </w:rPr>
        <w:t xml:space="preserve"> important respects</w:t>
      </w:r>
      <w:r w:rsidRPr="00E563B8">
        <w:rPr>
          <w:rFonts w:ascii="Times New Roman" w:eastAsia="Calibri" w:hAnsi="Times New Roman" w:cs="Times New Roman"/>
          <w:sz w:val="16"/>
        </w:rPr>
        <w:t xml:space="preserve"> however (at least from the small molecule ‘pill’ medicines if not the newer ‘biotech’ medicines). </w:t>
      </w:r>
      <w:r w:rsidRPr="00E563B8">
        <w:rPr>
          <w:rStyle w:val="StyleUnderline"/>
          <w:rFonts w:ascii="Times New Roman" w:hAnsi="Times New Roman" w:cs="Times New Roman"/>
        </w:rPr>
        <w:t xml:space="preserve">The </w:t>
      </w:r>
      <w:r w:rsidRPr="00E563B8">
        <w:rPr>
          <w:rStyle w:val="StyleUnderline"/>
          <w:rFonts w:ascii="Times New Roman" w:hAnsi="Times New Roman" w:cs="Times New Roman"/>
          <w:highlight w:val="green"/>
        </w:rPr>
        <w:t>issues raised in the access to medicines debate</w:t>
      </w:r>
      <w:r w:rsidRPr="00E563B8">
        <w:rPr>
          <w:rStyle w:val="StyleUnderline"/>
          <w:rFonts w:ascii="Times New Roman" w:hAnsi="Times New Roman" w:cs="Times New Roman"/>
        </w:rPr>
        <w:t xml:space="preserve"> may therefore </w:t>
      </w:r>
      <w:r w:rsidRPr="00E563B8">
        <w:rPr>
          <w:rStyle w:val="StyleUnderline"/>
          <w:rFonts w:ascii="Times New Roman" w:hAnsi="Times New Roman" w:cs="Times New Roman"/>
          <w:highlight w:val="green"/>
        </w:rPr>
        <w:t>apply to a greater or lesser extent for vaccines</w:t>
      </w:r>
      <w:r w:rsidRPr="00E563B8">
        <w:rPr>
          <w:rStyle w:val="StyleUnderline"/>
          <w:rFonts w:ascii="Times New Roman" w:hAnsi="Times New Roman" w:cs="Times New Roman"/>
        </w:rPr>
        <w:t>,</w:t>
      </w:r>
      <w:r w:rsidRPr="00E563B8">
        <w:rPr>
          <w:rFonts w:ascii="Times New Roman" w:eastAsia="Calibri" w:hAnsi="Times New Roman" w:cs="Times New Roman"/>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7E338FFE" w14:textId="77777777" w:rsidR="00F45373" w:rsidRPr="00F46AB5" w:rsidRDefault="00F45373" w:rsidP="00F45373">
      <w:pPr>
        <w:pStyle w:val="Heading4"/>
      </w:pPr>
      <w:r>
        <w:t xml:space="preserve">2] Waiver doesn’t solve – COVID vaccines require technical knowledge, financial investment, and training – At best, </w:t>
      </w:r>
      <w:proofErr w:type="spellStart"/>
      <w:r>
        <w:t>aff</w:t>
      </w:r>
      <w:proofErr w:type="spellEnd"/>
      <w:r>
        <w:t xml:space="preserve"> has a 10% chance of solvency in 11 years</w:t>
      </w:r>
    </w:p>
    <w:p w14:paraId="1B280E7E" w14:textId="77777777" w:rsidR="00F45373" w:rsidRDefault="00F45373" w:rsidP="00F45373">
      <w:proofErr w:type="spellStart"/>
      <w:r w:rsidRPr="00AA3AC6">
        <w:rPr>
          <w:rStyle w:val="Style13ptBold"/>
        </w:rPr>
        <w:t>Hotez</w:t>
      </w:r>
      <w:proofErr w:type="spellEnd"/>
      <w:r w:rsidRPr="00AA3AC6">
        <w:rPr>
          <w:rStyle w:val="Style13ptBold"/>
        </w:rPr>
        <w:t xml:space="preserve"> et al. 5/10</w:t>
      </w:r>
      <w:r>
        <w:t xml:space="preserve"> [ PETER J. HOTEZ is Dean of the National School of Tropical Medicine and Co-Director of Texas Children’s Hospital Center for Vaccine Development at Baylor College of Medicine. He served as U.S. Science Envoy for vaccine diplomacy during the Obama administration. MARIA ELENA BOTTAZZI is Associate Dean of the National School of Tropical Medicine and Co-Director of Texas Children’s Hospital Center for Vaccine Development at Baylor College of Medicine. PRASHANT YADAV is a Senior Fellow at the Center for Global Development, Affiliate Professor at INSEAD, and Lecturer at Harvard Medical School. May 10, 2021, “Producing a Vaccine Requires More Than a Patent,” Foreign Affairs, </w:t>
      </w:r>
      <w:hyperlink r:id="rId7" w:history="1">
        <w:r w:rsidRPr="008A431C">
          <w:rPr>
            <w:rStyle w:val="Hyperlink"/>
          </w:rPr>
          <w:t>https://www.foreignaffairs.com/articles/united-states/2021-05-10/producing-vaccine-requires-more-patent//lhs-ap</w:t>
        </w:r>
      </w:hyperlink>
      <w:r>
        <w:t>]</w:t>
      </w:r>
    </w:p>
    <w:p w14:paraId="6AC0BE21" w14:textId="77777777" w:rsidR="00F45373" w:rsidRPr="00537EE9" w:rsidRDefault="00F45373" w:rsidP="00F45373">
      <w:pPr>
        <w:rPr>
          <w:rStyle w:val="StyleUnderline"/>
        </w:rPr>
      </w:pPr>
      <w:r w:rsidRPr="00CD58D6">
        <w:rPr>
          <w:sz w:val="14"/>
        </w:rPr>
        <w:lastRenderedPageBreak/>
        <w:t>Intellectual property sharing may be helpful in the long term. But</w:t>
      </w:r>
      <w:r w:rsidRPr="0029321C">
        <w:rPr>
          <w:rStyle w:val="StyleUnderline"/>
        </w:rPr>
        <w:t xml:space="preserve"> producing </w:t>
      </w:r>
      <w:r w:rsidRPr="00CD58D6">
        <w:rPr>
          <w:sz w:val="14"/>
        </w:rPr>
        <w:t>complicated biologics,</w:t>
      </w:r>
      <w:r w:rsidRPr="0029321C">
        <w:rPr>
          <w:rStyle w:val="StyleUnderline"/>
        </w:rPr>
        <w:t xml:space="preserve"> </w:t>
      </w:r>
      <w:r w:rsidRPr="00CD58D6">
        <w:rPr>
          <w:sz w:val="14"/>
        </w:rPr>
        <w:t>especially innovative ones such as</w:t>
      </w:r>
      <w:r w:rsidRPr="0029321C">
        <w:rPr>
          <w:rStyle w:val="StyleUnderline"/>
        </w:rPr>
        <w:t xml:space="preserve"> </w:t>
      </w:r>
      <w:r w:rsidRPr="00CC6459">
        <w:rPr>
          <w:rStyle w:val="StyleUnderline"/>
        </w:rPr>
        <w:t>mRNA or adenovirus-vectored vaccines</w:t>
      </w:r>
      <w:r w:rsidRPr="0029321C">
        <w:rPr>
          <w:rStyle w:val="StyleUnderline"/>
        </w:rPr>
        <w:t xml:space="preserve">, is </w:t>
      </w:r>
      <w:r w:rsidRPr="00CC6459">
        <w:rPr>
          <w:rStyle w:val="StyleUnderline"/>
        </w:rPr>
        <w:t>not</w:t>
      </w:r>
      <w:r w:rsidRPr="0029321C">
        <w:rPr>
          <w:rStyle w:val="StyleUnderline"/>
        </w:rPr>
        <w:t xml:space="preserve"> solely </w:t>
      </w:r>
      <w:r w:rsidRPr="00CC6459">
        <w:rPr>
          <w:rStyle w:val="StyleUnderline"/>
        </w:rPr>
        <w:t>a matter of patent access.</w:t>
      </w:r>
      <w:r w:rsidRPr="0029321C">
        <w:rPr>
          <w:rStyle w:val="StyleUnderline"/>
        </w:rPr>
        <w:t xml:space="preserve"> </w:t>
      </w:r>
      <w:r w:rsidRPr="00CC6459">
        <w:rPr>
          <w:rStyle w:val="StyleUnderline"/>
          <w:highlight w:val="cyan"/>
        </w:rPr>
        <w:t>Small-molecule</w:t>
      </w:r>
      <w:r w:rsidRPr="0029321C">
        <w:rPr>
          <w:rStyle w:val="StyleUnderline"/>
        </w:rPr>
        <w:t xml:space="preserve"> antiviral </w:t>
      </w:r>
      <w:r w:rsidRPr="00CC6459">
        <w:rPr>
          <w:rStyle w:val="StyleUnderline"/>
          <w:highlight w:val="cyan"/>
        </w:rPr>
        <w:t>drugs are comparatively straightforward</w:t>
      </w:r>
      <w:r w:rsidRPr="0029321C">
        <w:rPr>
          <w:rStyle w:val="StyleUnderline"/>
        </w:rPr>
        <w:t xml:space="preserve">: </w:t>
      </w:r>
      <w:r w:rsidRPr="00CD58D6">
        <w:rPr>
          <w:sz w:val="14"/>
        </w:rPr>
        <w:t>the multistep chemical</w:t>
      </w:r>
      <w:r w:rsidRPr="0029321C">
        <w:rPr>
          <w:rStyle w:val="StyleUnderline"/>
        </w:rPr>
        <w:t xml:space="preserve"> processes </w:t>
      </w:r>
      <w:r w:rsidRPr="00CD58D6">
        <w:rPr>
          <w:sz w:val="14"/>
        </w:rPr>
        <w:t>through which they are synthesized</w:t>
      </w:r>
      <w:r w:rsidRPr="0029321C">
        <w:rPr>
          <w:rStyle w:val="StyleUnderline"/>
        </w:rPr>
        <w:t xml:space="preserve"> are often fully detailed in published patents or scientific </w:t>
      </w:r>
      <w:r w:rsidRPr="00537EE9">
        <w:rPr>
          <w:rStyle w:val="StyleUnderline"/>
        </w:rPr>
        <w:t xml:space="preserve">papers. </w:t>
      </w:r>
      <w:r w:rsidRPr="00CD58D6">
        <w:rPr>
          <w:sz w:val="14"/>
        </w:rPr>
        <w:t>Chemists and formulation</w:t>
      </w:r>
      <w:r w:rsidRPr="00537EE9">
        <w:rPr>
          <w:rStyle w:val="StyleUnderline"/>
        </w:rPr>
        <w:t xml:space="preserve"> experts can </w:t>
      </w:r>
      <w:r w:rsidRPr="00CD58D6">
        <w:rPr>
          <w:sz w:val="14"/>
        </w:rPr>
        <w:t>often synthesize and</w:t>
      </w:r>
      <w:r w:rsidRPr="00537EE9">
        <w:rPr>
          <w:rStyle w:val="StyleUnderline"/>
        </w:rPr>
        <w:t xml:space="preserve"> scale </w:t>
      </w:r>
      <w:r w:rsidRPr="00CD58D6">
        <w:rPr>
          <w:sz w:val="14"/>
        </w:rPr>
        <w:t>up</w:t>
      </w:r>
      <w:r w:rsidRPr="00537EE9">
        <w:rPr>
          <w:rStyle w:val="StyleUnderline"/>
        </w:rPr>
        <w:t xml:space="preserve"> production just from </w:t>
      </w:r>
      <w:r w:rsidRPr="00CD58D6">
        <w:rPr>
          <w:sz w:val="14"/>
        </w:rPr>
        <w:t>knowing</w:t>
      </w:r>
      <w:r w:rsidRPr="00537EE9">
        <w:rPr>
          <w:rStyle w:val="StyleUnderline"/>
        </w:rPr>
        <w:t xml:space="preserve"> the drug structure. </w:t>
      </w:r>
      <w:r w:rsidRPr="00CD58D6">
        <w:rPr>
          <w:sz w:val="14"/>
        </w:rPr>
        <w:t>But</w:t>
      </w:r>
      <w:r w:rsidRPr="00537EE9">
        <w:rPr>
          <w:rStyle w:val="StyleUnderline"/>
        </w:rPr>
        <w:t xml:space="preserve"> </w:t>
      </w:r>
      <w:r w:rsidRPr="00CC6459">
        <w:rPr>
          <w:rStyle w:val="StyleUnderline"/>
          <w:highlight w:val="cyan"/>
        </w:rPr>
        <w:t>vaccines are different</w:t>
      </w:r>
      <w:r w:rsidRPr="00537EE9">
        <w:rPr>
          <w:rStyle w:val="StyleUnderline"/>
        </w:rPr>
        <w:t xml:space="preserve">. Producing and manufacturing </w:t>
      </w:r>
      <w:r w:rsidRPr="00CC6459">
        <w:rPr>
          <w:rStyle w:val="StyleUnderline"/>
          <w:highlight w:val="cyan"/>
        </w:rPr>
        <w:t>lipid-encased mRNA molecules, recombinant adenoviruses</w:t>
      </w:r>
      <w:r w:rsidRPr="00537EE9">
        <w:rPr>
          <w:rStyle w:val="StyleUnderline"/>
        </w:rPr>
        <w:t xml:space="preserve">, or even the proteins or whole inactivated viruses used in older-generation vaccines </w:t>
      </w:r>
      <w:r w:rsidRPr="00CC6459">
        <w:rPr>
          <w:rStyle w:val="StyleUnderline"/>
          <w:highlight w:val="cyan"/>
        </w:rPr>
        <w:t>requires</w:t>
      </w:r>
      <w:r w:rsidRPr="00537EE9">
        <w:rPr>
          <w:rStyle w:val="StyleUnderline"/>
        </w:rPr>
        <w:t xml:space="preserve"> a </w:t>
      </w:r>
      <w:r w:rsidRPr="00CC6459">
        <w:rPr>
          <w:rStyle w:val="StyleUnderline"/>
          <w:highlight w:val="cyan"/>
        </w:rPr>
        <w:t>far higher</w:t>
      </w:r>
      <w:r w:rsidRPr="00537EE9">
        <w:rPr>
          <w:rStyle w:val="StyleUnderline"/>
        </w:rPr>
        <w:t xml:space="preserve"> level of </w:t>
      </w:r>
      <w:r w:rsidRPr="00CC6459">
        <w:rPr>
          <w:rStyle w:val="StyleUnderline"/>
          <w:highlight w:val="cyan"/>
        </w:rPr>
        <w:t>sophistication</w:t>
      </w:r>
      <w:r w:rsidRPr="00537EE9">
        <w:rPr>
          <w:rStyle w:val="StyleUnderline"/>
        </w:rPr>
        <w:t xml:space="preserve"> than is needed for producing small-molecule drugs. Moreover, vaccine </w:t>
      </w:r>
      <w:r w:rsidRPr="00CC6459">
        <w:rPr>
          <w:rStyle w:val="StyleUnderline"/>
          <w:highlight w:val="cyan"/>
        </w:rPr>
        <w:t>production must meet stringent requirements</w:t>
      </w:r>
      <w:r w:rsidRPr="00537EE9">
        <w:rPr>
          <w:rStyle w:val="StyleUnderline"/>
        </w:rPr>
        <w:t xml:space="preserve"> </w:t>
      </w:r>
      <w:r w:rsidRPr="00CC6459">
        <w:rPr>
          <w:rStyle w:val="StyleUnderline"/>
          <w:highlight w:val="cyan"/>
        </w:rPr>
        <w:t>for quality control</w:t>
      </w:r>
      <w:r w:rsidRPr="00537EE9">
        <w:rPr>
          <w:rStyle w:val="StyleUnderline"/>
        </w:rPr>
        <w:t xml:space="preserve">, quality assurance, and regulatory oversight. </w:t>
      </w:r>
    </w:p>
    <w:p w14:paraId="7F4AE754" w14:textId="77777777" w:rsidR="00F45373" w:rsidRPr="00CD58D6" w:rsidRDefault="00F45373" w:rsidP="00F45373">
      <w:pPr>
        <w:rPr>
          <w:sz w:val="14"/>
        </w:rPr>
      </w:pPr>
      <w:r w:rsidRPr="00CD58D6">
        <w:rPr>
          <w:sz w:val="14"/>
        </w:rPr>
        <w:t xml:space="preserve">The effective transfer of such complex technology requires </w:t>
      </w:r>
      <w:r w:rsidRPr="00537EE9">
        <w:rPr>
          <w:rStyle w:val="StyleUnderline"/>
        </w:rPr>
        <w:t xml:space="preserve">a receiving </w:t>
      </w:r>
      <w:r w:rsidRPr="00CC6459">
        <w:rPr>
          <w:rStyle w:val="StyleUnderline"/>
          <w:highlight w:val="cyan"/>
        </w:rPr>
        <w:t>ecosystem</w:t>
      </w:r>
      <w:r w:rsidRPr="00CD58D6">
        <w:rPr>
          <w:sz w:val="14"/>
        </w:rPr>
        <w:t xml:space="preserve"> that </w:t>
      </w:r>
      <w:r w:rsidRPr="00CC6459">
        <w:rPr>
          <w:rStyle w:val="StyleUnderline"/>
          <w:highlight w:val="cyan"/>
        </w:rPr>
        <w:t>can ta</w:t>
      </w:r>
      <w:r w:rsidRPr="00537EE9">
        <w:rPr>
          <w:rStyle w:val="StyleUnderline"/>
        </w:rPr>
        <w:t>ke</w:t>
      </w:r>
      <w:r w:rsidRPr="00CD58D6">
        <w:rPr>
          <w:sz w:val="14"/>
        </w:rPr>
        <w:t xml:space="preserve"> years, sometimes </w:t>
      </w:r>
      <w:r w:rsidRPr="00CC6459">
        <w:rPr>
          <w:rStyle w:val="StyleUnderline"/>
          <w:highlight w:val="cyan"/>
        </w:rPr>
        <w:t>decades</w:t>
      </w:r>
      <w:r w:rsidRPr="00537EE9">
        <w:rPr>
          <w:rStyle w:val="StyleUnderline"/>
        </w:rPr>
        <w:t>, to build</w:t>
      </w:r>
      <w:r w:rsidRPr="00CD58D6">
        <w:rPr>
          <w:sz w:val="14"/>
        </w:rPr>
        <w:t xml:space="preserve">. </w:t>
      </w:r>
      <w:r w:rsidRPr="00CC6459">
        <w:rPr>
          <w:rStyle w:val="StyleUnderline"/>
          <w:highlight w:val="cyan"/>
        </w:rPr>
        <w:t>Countries</w:t>
      </w:r>
      <w:r w:rsidRPr="00CD58D6">
        <w:rPr>
          <w:sz w:val="14"/>
        </w:rPr>
        <w:t xml:space="preserve"> seeking to ramp up vaccine production </w:t>
      </w:r>
      <w:r w:rsidRPr="00C17FC3">
        <w:rPr>
          <w:rStyle w:val="StyleUnderline"/>
        </w:rPr>
        <w:t xml:space="preserve">will need to </w:t>
      </w:r>
      <w:r w:rsidRPr="00CC6459">
        <w:rPr>
          <w:rStyle w:val="StyleUnderline"/>
          <w:highlight w:val="cyan"/>
        </w:rPr>
        <w:t>train</w:t>
      </w:r>
      <w:r w:rsidRPr="00C17FC3">
        <w:rPr>
          <w:rStyle w:val="StyleUnderline"/>
        </w:rPr>
        <w:t xml:space="preserve"> </w:t>
      </w:r>
      <w:r w:rsidRPr="00CD58D6">
        <w:rPr>
          <w:sz w:val="14"/>
        </w:rPr>
        <w:t>staff</w:t>
      </w:r>
      <w:r w:rsidRPr="00C17FC3">
        <w:rPr>
          <w:rStyle w:val="StyleUnderline"/>
        </w:rPr>
        <w:t xml:space="preserve"> </w:t>
      </w:r>
      <w:r w:rsidRPr="00CC6459">
        <w:rPr>
          <w:rStyle w:val="StyleUnderline"/>
          <w:highlight w:val="cyan"/>
        </w:rPr>
        <w:t>scientists</w:t>
      </w:r>
      <w:r w:rsidRPr="00C17FC3">
        <w:rPr>
          <w:rStyle w:val="StyleUnderline"/>
        </w:rPr>
        <w:t xml:space="preserve"> and </w:t>
      </w:r>
      <w:r w:rsidRPr="00CC6459">
        <w:rPr>
          <w:rStyle w:val="StyleUnderline"/>
          <w:highlight w:val="cyan"/>
        </w:rPr>
        <w:t>technicians</w:t>
      </w:r>
      <w:r w:rsidRPr="00C17FC3">
        <w:rPr>
          <w:rStyle w:val="StyleUnderline"/>
        </w:rPr>
        <w:t>.</w:t>
      </w:r>
      <w:r w:rsidRPr="00CD58D6">
        <w:rPr>
          <w:sz w:val="14"/>
        </w:rPr>
        <w:t xml:space="preserve"> They will also need </w:t>
      </w:r>
      <w:r w:rsidRPr="00CC6459">
        <w:rPr>
          <w:rStyle w:val="StyleUnderline"/>
        </w:rPr>
        <w:t xml:space="preserve">scientific </w:t>
      </w:r>
      <w:r w:rsidRPr="00CC6459">
        <w:rPr>
          <w:rStyle w:val="StyleUnderline"/>
          <w:highlight w:val="cyan"/>
        </w:rPr>
        <w:t>administrators versed</w:t>
      </w:r>
      <w:r w:rsidRPr="00CD58D6">
        <w:rPr>
          <w:sz w:val="14"/>
        </w:rPr>
        <w:t xml:space="preserve"> not only in basic research and development but also </w:t>
      </w:r>
      <w:r w:rsidRPr="00CC6459">
        <w:rPr>
          <w:rStyle w:val="StyleUnderline"/>
          <w:highlight w:val="cyan"/>
        </w:rPr>
        <w:t>in</w:t>
      </w:r>
      <w:r w:rsidRPr="00C17FC3">
        <w:rPr>
          <w:rStyle w:val="StyleUnderline"/>
        </w:rPr>
        <w:t xml:space="preserve"> detailed record keeping, including </w:t>
      </w:r>
      <w:r w:rsidRPr="00CC6459">
        <w:rPr>
          <w:rStyle w:val="StyleUnderline"/>
          <w:highlight w:val="cyan"/>
        </w:rPr>
        <w:t>specific documentation practices</w:t>
      </w:r>
      <w:r w:rsidRPr="00C17FC3">
        <w:rPr>
          <w:rStyle w:val="StyleUnderline"/>
        </w:rPr>
        <w:t xml:space="preserve"> such as batch production records.</w:t>
      </w:r>
      <w:r w:rsidRPr="00CD58D6">
        <w:rPr>
          <w:sz w:val="14"/>
        </w:rPr>
        <w:t xml:space="preserve"> Moreover, </w:t>
      </w:r>
      <w:r w:rsidRPr="00C17FC3">
        <w:rPr>
          <w:rStyle w:val="StyleUnderline"/>
        </w:rPr>
        <w:t xml:space="preserve">they will need strong quality control systems and regulatory guardrails. </w:t>
      </w:r>
      <w:r w:rsidRPr="00CD58D6">
        <w:rPr>
          <w:sz w:val="14"/>
        </w:rPr>
        <w:t xml:space="preserve">Building such an </w:t>
      </w:r>
      <w:r w:rsidRPr="00CC6459">
        <w:rPr>
          <w:rStyle w:val="StyleUnderline"/>
          <w:highlight w:val="cyan"/>
        </w:rPr>
        <w:t>infrastructure requires intensive training and</w:t>
      </w:r>
      <w:r w:rsidRPr="00C17FC3">
        <w:rPr>
          <w:rStyle w:val="StyleUnderline"/>
        </w:rPr>
        <w:t xml:space="preserve"> often considerable </w:t>
      </w:r>
      <w:r w:rsidRPr="00CC6459">
        <w:rPr>
          <w:rStyle w:val="StyleUnderline"/>
          <w:highlight w:val="cyan"/>
        </w:rPr>
        <w:t>financial</w:t>
      </w:r>
      <w:r w:rsidRPr="00C17FC3">
        <w:rPr>
          <w:rStyle w:val="StyleUnderline"/>
        </w:rPr>
        <w:t xml:space="preserve"> investment and </w:t>
      </w:r>
      <w:r w:rsidRPr="00CC6459">
        <w:rPr>
          <w:rStyle w:val="StyleUnderline"/>
          <w:highlight w:val="cyan"/>
        </w:rPr>
        <w:t>risk</w:t>
      </w:r>
      <w:r w:rsidRPr="00CD58D6">
        <w:rPr>
          <w:sz w:val="14"/>
        </w:rPr>
        <w:t xml:space="preserve">. It also takes time—by some estimates, </w:t>
      </w:r>
      <w:r w:rsidRPr="00C17FC3">
        <w:rPr>
          <w:rStyle w:val="StyleUnderline"/>
        </w:rPr>
        <w:t xml:space="preserve">vaccine </w:t>
      </w:r>
      <w:r w:rsidRPr="00CC6459">
        <w:rPr>
          <w:rStyle w:val="StyleUnderline"/>
          <w:highlight w:val="cyan"/>
        </w:rPr>
        <w:t>development requires</w:t>
      </w:r>
      <w:r w:rsidRPr="00C17FC3">
        <w:rPr>
          <w:rStyle w:val="StyleUnderline"/>
        </w:rPr>
        <w:t xml:space="preserve"> at least </w:t>
      </w:r>
      <w:r w:rsidRPr="00CC6459">
        <w:rPr>
          <w:rStyle w:val="StyleUnderline"/>
          <w:highlight w:val="cyan"/>
        </w:rPr>
        <w:t xml:space="preserve">11 years, and even </w:t>
      </w:r>
      <w:proofErr w:type="gramStart"/>
      <w:r w:rsidRPr="00CC6459">
        <w:rPr>
          <w:rStyle w:val="StyleUnderline"/>
          <w:highlight w:val="cyan"/>
        </w:rPr>
        <w:t>then</w:t>
      </w:r>
      <w:proofErr w:type="gramEnd"/>
      <w:r w:rsidRPr="00C17FC3">
        <w:rPr>
          <w:rStyle w:val="StyleUnderline"/>
        </w:rPr>
        <w:t xml:space="preserve"> the </w:t>
      </w:r>
      <w:r w:rsidRPr="00CC6459">
        <w:rPr>
          <w:rStyle w:val="StyleUnderline"/>
          <w:highlight w:val="cyan"/>
        </w:rPr>
        <w:t>probability</w:t>
      </w:r>
      <w:r w:rsidRPr="00C17FC3">
        <w:rPr>
          <w:rStyle w:val="StyleUnderline"/>
        </w:rPr>
        <w:t xml:space="preserve"> that such efforts will result </w:t>
      </w:r>
      <w:r w:rsidRPr="00CC6459">
        <w:rPr>
          <w:rStyle w:val="StyleUnderline"/>
          <w:highlight w:val="cyan"/>
        </w:rPr>
        <w:t>in bringing a vaccine to market is less than ten percent</w:t>
      </w:r>
      <w:r w:rsidRPr="00C17FC3">
        <w:rPr>
          <w:rStyle w:val="StyleUnderline"/>
        </w:rPr>
        <w:t>.</w:t>
      </w:r>
      <w:r w:rsidRPr="00CD58D6">
        <w:rPr>
          <w:sz w:val="14"/>
        </w:rPr>
        <w:t xml:space="preserve"> Consider that the </w:t>
      </w:r>
      <w:r w:rsidRPr="00C17FC3">
        <w:rPr>
          <w:rStyle w:val="StyleUnderline"/>
        </w:rPr>
        <w:t xml:space="preserve">COVID-19 vaccines were themselves the outcome of decades of research and development. </w:t>
      </w:r>
      <w:r w:rsidRPr="00CD58D6">
        <w:rPr>
          <w:sz w:val="14"/>
        </w:rPr>
        <w:t xml:space="preserve">Few nations are prepared to take such risks. </w:t>
      </w:r>
    </w:p>
    <w:p w14:paraId="77997E91" w14:textId="77777777" w:rsidR="00F45373" w:rsidRPr="007B7191" w:rsidRDefault="00F45373" w:rsidP="00F45373">
      <w:pPr>
        <w:rPr>
          <w:rStyle w:val="StyleUnderline"/>
        </w:rPr>
      </w:pPr>
      <w:r w:rsidRPr="00CD58D6">
        <w:rPr>
          <w:sz w:val="14"/>
        </w:rPr>
        <w:t xml:space="preserve">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w:t>
      </w:r>
      <w:r w:rsidRPr="007B7191">
        <w:rPr>
          <w:rStyle w:val="StyleUnderline"/>
        </w:rPr>
        <w:t xml:space="preserve">such </w:t>
      </w:r>
      <w:r w:rsidRPr="00CD58D6">
        <w:rPr>
          <w:rStyle w:val="StyleUnderline"/>
        </w:rPr>
        <w:t>manufacturers will require financing, access to very large amounts of raw materials and supplies (possibly including relaxation of export controls), and some technical expertise in manufacturing and quality control if they are to produce the existing vaccines against COVID-19.</w:t>
      </w:r>
    </w:p>
    <w:p w14:paraId="56998705" w14:textId="77777777" w:rsidR="00F45373" w:rsidRPr="007B7191" w:rsidRDefault="00F45373" w:rsidP="00F45373">
      <w:pPr>
        <w:rPr>
          <w:rStyle w:val="StyleUnderline"/>
        </w:rPr>
      </w:pPr>
      <w:r w:rsidRPr="00CD58D6">
        <w:rPr>
          <w:sz w:val="14"/>
        </w:rPr>
        <w:t xml:space="preserve">Vaccinating India alone will require almost two billion doses, and </w:t>
      </w:r>
      <w:r w:rsidRPr="007B7191">
        <w:rPr>
          <w:rStyle w:val="StyleUnderline"/>
        </w:rPr>
        <w:t xml:space="preserve">more than 12 billion doses will be required to vaccinate the world. </w:t>
      </w:r>
      <w:r w:rsidRPr="00CD58D6">
        <w:rPr>
          <w:sz w:val="14"/>
        </w:rPr>
        <w:t xml:space="preserve">The emergence of </w:t>
      </w:r>
      <w:r w:rsidRPr="007B7191">
        <w:rPr>
          <w:rStyle w:val="StyleUnderline"/>
        </w:rPr>
        <w:t xml:space="preserve">new variants and the need for booster doses may increase demand </w:t>
      </w:r>
      <w:r w:rsidRPr="00CD58D6">
        <w:rPr>
          <w:sz w:val="14"/>
        </w:rPr>
        <w:t>even</w:t>
      </w:r>
      <w:r w:rsidRPr="007B7191">
        <w:rPr>
          <w:rStyle w:val="StyleUnderline"/>
        </w:rPr>
        <w:t xml:space="preserve"> further.</w:t>
      </w:r>
      <w:r w:rsidRPr="00CD58D6">
        <w:rPr>
          <w:sz w:val="14"/>
        </w:rPr>
        <w:t xml:space="preserve"> </w:t>
      </w:r>
      <w:r w:rsidRPr="007B7191">
        <w:rPr>
          <w:rStyle w:val="StyleUnderline"/>
        </w:rPr>
        <w:t>Whether mRNA vaccine technology can be scaled to produce billions</w:t>
      </w:r>
      <w:r w:rsidRPr="00CD58D6">
        <w:rPr>
          <w:sz w:val="14"/>
        </w:rPr>
        <w:t xml:space="preserve"> of doses in 2021, or even </w:t>
      </w:r>
      <w:r w:rsidRPr="007B7191">
        <w:rPr>
          <w:rStyle w:val="StyleUnderline"/>
        </w:rPr>
        <w:t>by early 2022, remains entirely unknown</w:t>
      </w:r>
      <w:r w:rsidRPr="00CD58D6">
        <w:rPr>
          <w:sz w:val="14"/>
        </w:rPr>
        <w:t xml:space="preserve">, but the goal is worth pursuing. To this end, </w:t>
      </w:r>
      <w:proofErr w:type="gramStart"/>
      <w:r w:rsidRPr="00CD58D6">
        <w:rPr>
          <w:sz w:val="14"/>
        </w:rPr>
        <w:t xml:space="preserve">some kind of </w:t>
      </w:r>
      <w:r w:rsidRPr="007B7191">
        <w:rPr>
          <w:rStyle w:val="StyleUnderline"/>
        </w:rPr>
        <w:t>patent</w:t>
      </w:r>
      <w:proofErr w:type="gramEnd"/>
      <w:r w:rsidRPr="007B7191">
        <w:rPr>
          <w:rStyle w:val="StyleUnderline"/>
        </w:rPr>
        <w:t xml:space="preserve"> relaxation</w:t>
      </w:r>
      <w:r w:rsidRPr="00CD58D6">
        <w:rPr>
          <w:sz w:val="14"/>
        </w:rPr>
        <w:t xml:space="preserve"> may be necessary, but </w:t>
      </w:r>
      <w:r w:rsidRPr="007B7191">
        <w:rPr>
          <w:rStyle w:val="StyleUnderline"/>
        </w:rPr>
        <w:t>far from sufficient</w:t>
      </w:r>
      <w:r w:rsidRPr="00CD58D6">
        <w:rPr>
          <w:sz w:val="14"/>
        </w:rPr>
        <w:t xml:space="preserve">. Would-be </w:t>
      </w:r>
      <w:r w:rsidRPr="007B7191">
        <w:rPr>
          <w:rStyle w:val="StyleUnderline"/>
        </w:rPr>
        <w:t>producers will need technical know-how, regulatory controls, and components that are currently in very short supply, such as nucleotides and lipids.</w:t>
      </w:r>
    </w:p>
    <w:p w14:paraId="5ADDBEE1" w14:textId="77777777" w:rsidR="00F45373" w:rsidRPr="00B55AD5" w:rsidRDefault="00F45373" w:rsidP="00F45373"/>
    <w:p w14:paraId="07F0A571" w14:textId="77777777" w:rsidR="00F45373" w:rsidRPr="004C415F" w:rsidRDefault="00F45373" w:rsidP="00F45373"/>
    <w:p w14:paraId="3607A283" w14:textId="77777777" w:rsidR="00F45373" w:rsidRDefault="00F45373" w:rsidP="00F45373">
      <w:pPr>
        <w:pStyle w:val="Heading4"/>
      </w:pPr>
      <w:r>
        <w:t>3] Shifting production is counterproductive and wastes scarce resources</w:t>
      </w:r>
    </w:p>
    <w:p w14:paraId="5DF259D9" w14:textId="77777777" w:rsidR="00F45373" w:rsidRPr="003B012A" w:rsidRDefault="00F45373" w:rsidP="00F45373">
      <w:r w:rsidRPr="00A07187">
        <w:rPr>
          <w:rStyle w:val="Style13ptBold"/>
        </w:rPr>
        <w:t>Lowe 5/6</w:t>
      </w:r>
      <w:r>
        <w:t xml:space="preserve"> [Derek Lowe, an Arkansan by birth, got his BA from Hendrix College and his PhD in organic chemistry from Duke before spending time in Germany on a Humboldt Fellowship on his post-doc. He’s worked for several major pharmaceutical companies since 1989 on drug discovery projects against schizophrenia, Alzheimer’s, diabetes, </w:t>
      </w:r>
      <w:proofErr w:type="gramStart"/>
      <w:r>
        <w:t>osteoporosis</w:t>
      </w:r>
      <w:proofErr w:type="gramEnd"/>
      <w:r>
        <w:t xml:space="preserve"> and other diseases. 6 </w:t>
      </w:r>
      <w:proofErr w:type="gramStart"/>
      <w:r>
        <w:t>May,</w:t>
      </w:r>
      <w:proofErr w:type="gramEnd"/>
      <w:r>
        <w:t xml:space="preserve"> 2021, “Waiving IP,” In the Pipeline, https://blogs.sciencemag.org/pipeline/archives/2021/05/06/waiving-ip//lhs-ap]</w:t>
      </w:r>
    </w:p>
    <w:p w14:paraId="356DC701" w14:textId="77777777" w:rsidR="00F45373" w:rsidRDefault="00F45373" w:rsidP="00F45373">
      <w:r>
        <w:t xml:space="preserve">I’ve gone over these other problems before, but here’s </w:t>
      </w:r>
      <w:proofErr w:type="gramStart"/>
      <w:r>
        <w:t>a brief summary</w:t>
      </w:r>
      <w:proofErr w:type="gramEnd"/>
      <w:r>
        <w:t xml:space="preserve"> of those – not in any order, because it’s difficult to rank them and those ranks change. </w:t>
      </w:r>
      <w:r w:rsidRPr="008B6971">
        <w:rPr>
          <w:rStyle w:val="StyleUnderline"/>
        </w:rPr>
        <w:t xml:space="preserve">An obvious first problem is </w:t>
      </w:r>
      <w:r w:rsidRPr="008B6971">
        <w:rPr>
          <w:rStyle w:val="StyleUnderline"/>
          <w:highlight w:val="cyan"/>
        </w:rPr>
        <w:t>hardware: you need specific</w:t>
      </w:r>
      <w:r w:rsidRPr="008B6971">
        <w:rPr>
          <w:rStyle w:val="StyleUnderline"/>
        </w:rPr>
        <w:t xml:space="preserve"> sorts of </w:t>
      </w:r>
      <w:r w:rsidRPr="008B6971">
        <w:rPr>
          <w:rStyle w:val="StyleUnderline"/>
          <w:highlight w:val="cyan"/>
        </w:rPr>
        <w:t>cell culture tanks</w:t>
      </w:r>
      <w:r w:rsidRPr="008B6971">
        <w:rPr>
          <w:rStyle w:val="StyleUnderline"/>
        </w:rPr>
        <w:t xml:space="preserve"> for the adenovirus vaccines, </w:t>
      </w:r>
      <w:r w:rsidRPr="00837743">
        <w:rPr>
          <w:rStyle w:val="StyleUnderline"/>
        </w:rPr>
        <w:t>and</w:t>
      </w:r>
      <w:r w:rsidRPr="008B6971">
        <w:rPr>
          <w:rStyle w:val="StyleUnderline"/>
        </w:rPr>
        <w:t xml:space="preserve"> the right kind of </w:t>
      </w:r>
      <w:r w:rsidRPr="008B6971">
        <w:rPr>
          <w:rStyle w:val="StyleUnderline"/>
          <w:highlight w:val="cyan"/>
        </w:rPr>
        <w:t xml:space="preserve">filtration </w:t>
      </w:r>
      <w:r w:rsidRPr="008B6971">
        <w:rPr>
          <w:rStyle w:val="StyleUnderline"/>
          <w:highlight w:val="cyan"/>
        </w:rPr>
        <w:lastRenderedPageBreak/>
        <w:t>apparatus</w:t>
      </w:r>
      <w:r w:rsidRPr="008B6971">
        <w:rPr>
          <w:rStyle w:val="StyleUnderline"/>
        </w:rPr>
        <w:t xml:space="preserve"> for both the mRNA </w:t>
      </w:r>
      <w:r w:rsidRPr="008B6971">
        <w:rPr>
          <w:rStyle w:val="StyleUnderline"/>
          <w:highlight w:val="cyan"/>
        </w:rPr>
        <w:t>and</w:t>
      </w:r>
      <w:r w:rsidRPr="008B6971">
        <w:rPr>
          <w:rStyle w:val="StyleUnderline"/>
        </w:rPr>
        <w:t xml:space="preserve"> adenovirus ones. You also need </w:t>
      </w:r>
      <w:r w:rsidRPr="00DB63A9">
        <w:rPr>
          <w:rStyle w:val="StyleUnderline"/>
        </w:rPr>
        <w:t xml:space="preserve">specialized </w:t>
      </w:r>
      <w:r w:rsidRPr="008B6971">
        <w:rPr>
          <w:rStyle w:val="StyleUnderline"/>
          <w:highlight w:val="cyan"/>
        </w:rPr>
        <w:t xml:space="preserve">mixing equipment </w:t>
      </w:r>
      <w:r w:rsidRPr="00DB63A9">
        <w:rPr>
          <w:rStyle w:val="StyleUnderline"/>
        </w:rPr>
        <w:t>for the formation of the mRNA lipid nanoparticles</w:t>
      </w:r>
      <w:r w:rsidRPr="008B6971">
        <w:rPr>
          <w:rStyle w:val="StyleUnderline"/>
        </w:rPr>
        <w:t>.</w:t>
      </w:r>
      <w:r>
        <w:t xml:space="preserve"> </w:t>
      </w:r>
      <w:r w:rsidRPr="008B6971">
        <w:rPr>
          <w:rStyle w:val="StyleUnderline"/>
          <w:highlight w:val="cyan"/>
        </w:rPr>
        <w:t xml:space="preserve">A good proportion </w:t>
      </w:r>
      <w:r w:rsidRPr="00DB63A9">
        <w:rPr>
          <w:rStyle w:val="StyleUnderline"/>
        </w:rPr>
        <w:t>of the world’s supply</w:t>
      </w:r>
      <w:r w:rsidRPr="008B6971">
        <w:rPr>
          <w:rStyle w:val="StyleUnderline"/>
        </w:rPr>
        <w:t xml:space="preserve"> of such hardware </w:t>
      </w:r>
      <w:r w:rsidRPr="00DB63A9">
        <w:rPr>
          <w:rStyle w:val="StyleUnderline"/>
        </w:rPr>
        <w:t xml:space="preserve">is </w:t>
      </w:r>
      <w:r w:rsidRPr="008B6971">
        <w:rPr>
          <w:rStyle w:val="StyleUnderline"/>
          <w:highlight w:val="cyan"/>
        </w:rPr>
        <w:t>already producing</w:t>
      </w:r>
      <w:r w:rsidRPr="008B6971">
        <w:rPr>
          <w:rStyle w:val="StyleUnderline"/>
        </w:rPr>
        <w:t xml:space="preserve"> the </w:t>
      </w:r>
      <w:r w:rsidRPr="008B6971">
        <w:rPr>
          <w:rStyle w:val="StyleUnderline"/>
          <w:highlight w:val="cyan"/>
        </w:rPr>
        <w:t>vaccines</w:t>
      </w:r>
      <w:r w:rsidRPr="008B6971">
        <w:rPr>
          <w:rStyle w:val="StyleUnderline"/>
        </w:rPr>
        <w:t>,</w:t>
      </w:r>
      <w:r>
        <w:t xml:space="preserve"> to the best of my knowledge. Second, </w:t>
      </w:r>
      <w:r w:rsidRPr="008B6971">
        <w:rPr>
          <w:rStyle w:val="StyleUnderline"/>
          <w:highlight w:val="cyan"/>
        </w:rPr>
        <w:t>you need</w:t>
      </w:r>
      <w:r w:rsidRPr="008B6971">
        <w:rPr>
          <w:rStyle w:val="StyleUnderline"/>
        </w:rPr>
        <w:t xml:space="preserve"> some </w:t>
      </w:r>
      <w:r w:rsidRPr="008B6971">
        <w:rPr>
          <w:rStyle w:val="StyleUnderline"/>
          <w:highlight w:val="cyan"/>
        </w:rPr>
        <w:t>key</w:t>
      </w:r>
      <w:r w:rsidRPr="008B6971">
        <w:rPr>
          <w:rStyle w:val="StyleUnderline"/>
        </w:rPr>
        <w:t xml:space="preserve"> </w:t>
      </w:r>
      <w:r w:rsidRPr="008B6971">
        <w:rPr>
          <w:rStyle w:val="StyleUnderline"/>
          <w:highlight w:val="cyan"/>
        </w:rPr>
        <w:t>consumable equipment</w:t>
      </w:r>
      <w:r w:rsidRPr="008B6971">
        <w:rPr>
          <w:rStyle w:val="StyleUnderline"/>
        </w:rPr>
        <w:t xml:space="preserve"> to go along with the hardware. </w:t>
      </w:r>
      <w:r w:rsidRPr="008B6971">
        <w:rPr>
          <w:rStyle w:val="StyleUnderline"/>
          <w:highlight w:val="cyan"/>
        </w:rPr>
        <w:t>Cell culture bags</w:t>
      </w:r>
      <w:r w:rsidRPr="008B6971">
        <w:rPr>
          <w:rStyle w:val="StyleUnderline"/>
        </w:rPr>
        <w:t xml:space="preserve"> have been a limiting step for the Novavax subunit vaccine, as have the actual </w:t>
      </w:r>
      <w:r w:rsidRPr="008B6971">
        <w:rPr>
          <w:rStyle w:val="StyleUnderline"/>
          <w:highlight w:val="cyan"/>
        </w:rPr>
        <w:t>filtration membranes</w:t>
      </w:r>
      <w:r w:rsidRPr="008B6971">
        <w:rPr>
          <w:rStyle w:val="StyleUnderline"/>
        </w:rPr>
        <w:t xml:space="preserve"> needed for it and others. These are not in short supply because of patents, and </w:t>
      </w:r>
      <w:r w:rsidRPr="008B6971">
        <w:rPr>
          <w:rStyle w:val="StyleUnderline"/>
          <w:highlight w:val="cyan"/>
        </w:rPr>
        <w:t xml:space="preserve">waiving </w:t>
      </w:r>
      <w:r w:rsidRPr="008B6971">
        <w:rPr>
          <w:rStyle w:val="StyleUnderline"/>
        </w:rPr>
        <w:t xml:space="preserve">vaccine </w:t>
      </w:r>
      <w:r w:rsidRPr="008B6971">
        <w:rPr>
          <w:rStyle w:val="StyleUnderline"/>
          <w:highlight w:val="cyan"/>
        </w:rPr>
        <w:t>patents will not make them appear</w:t>
      </w:r>
      <w:r w:rsidRPr="008B6971">
        <w:rPr>
          <w:rStyle w:val="StyleUnderline"/>
        </w:rPr>
        <w:t>.</w:t>
      </w:r>
      <w:r>
        <w:t xml:space="preserve"> </w:t>
      </w:r>
      <w:r w:rsidRPr="008B6971">
        <w:rPr>
          <w:rStyle w:val="StyleUnderline"/>
        </w:rPr>
        <w:t>Third, you need some key reagents</w:t>
      </w:r>
      <w:r>
        <w:t xml:space="preserve">. Among others, there’s </w:t>
      </w:r>
      <w:r w:rsidRPr="008B6971">
        <w:rPr>
          <w:rStyle w:val="StyleUnderline"/>
        </w:rPr>
        <w:t>an “</w:t>
      </w:r>
      <w:r w:rsidRPr="00DB63A9">
        <w:rPr>
          <w:rStyle w:val="StyleUnderline"/>
          <w:highlight w:val="cyan"/>
        </w:rPr>
        <w:t>end-capping” enzyme</w:t>
      </w:r>
      <w:r w:rsidRPr="008B6971">
        <w:rPr>
          <w:rStyle w:val="StyleUnderline"/>
        </w:rPr>
        <w:t xml:space="preserve"> </w:t>
      </w:r>
      <w:r w:rsidRPr="008B6971">
        <w:t>that</w:t>
      </w:r>
      <w:r w:rsidRPr="008B6971">
        <w:rPr>
          <w:rStyle w:val="StyleUnderline"/>
        </w:rPr>
        <w:t xml:space="preserve"> </w:t>
      </w:r>
      <w:r w:rsidRPr="00DB63A9">
        <w:rPr>
          <w:rStyle w:val="StyleUnderline"/>
          <w:highlight w:val="cyan"/>
        </w:rPr>
        <w:t>has been a supply constraint,</w:t>
      </w:r>
      <w:r w:rsidRPr="008B6971">
        <w:rPr>
          <w:rStyle w:val="StyleUnderline"/>
        </w:rPr>
        <w:t xml:space="preserve"> and there are the lipids needed for the mRNA nanoparticles, for those two vaccines.</w:t>
      </w:r>
      <w:r>
        <w:t xml:space="preserve"> Those </w:t>
      </w:r>
      <w:r w:rsidRPr="00DB63A9">
        <w:rPr>
          <w:rStyle w:val="StyleUnderline"/>
          <w:highlight w:val="cyan"/>
        </w:rPr>
        <w:t>lipid</w:t>
      </w:r>
      <w:r w:rsidRPr="008B6971">
        <w:rPr>
          <w:rStyle w:val="StyleUnderline"/>
        </w:rPr>
        <w:t>s</w:t>
      </w:r>
      <w:r>
        <w:t xml:space="preserve"> are indeed proprietary, but their </w:t>
      </w:r>
      <w:r w:rsidRPr="00DB63A9">
        <w:rPr>
          <w:rStyle w:val="StyleUnderline"/>
          <w:highlight w:val="cyan"/>
        </w:rPr>
        <w:t>synthesis is</w:t>
      </w:r>
      <w:r w:rsidRPr="008B6971">
        <w:rPr>
          <w:rStyle w:val="StyleUnderline"/>
        </w:rPr>
        <w:t xml:space="preserve"> also </w:t>
      </w:r>
      <w:r w:rsidRPr="00DB63A9">
        <w:rPr>
          <w:rStyle w:val="StyleUnderline"/>
          <w:highlight w:val="cyan"/>
        </w:rPr>
        <w:t>subject to physical constraints</w:t>
      </w:r>
      <w:r w:rsidRPr="008B6971">
        <w:rPr>
          <w:rStyle w:val="StyleUnderline"/>
        </w:rPr>
        <w:t xml:space="preserve"> that have nothing to do with patent rights, such as the availability of the ultimate starting materials</w:t>
      </w:r>
      <w:r>
        <w:t xml:space="preserve">. Supplies have been increasing via the </w:t>
      </w:r>
      <w:proofErr w:type="gramStart"/>
      <w:r>
        <w:t>tried and true</w:t>
      </w:r>
      <w:proofErr w:type="gramEnd"/>
      <w:r>
        <w:t xml:space="preserve"> method of offering people money to make more, but </w:t>
      </w:r>
      <w:r w:rsidRPr="00DB63A9">
        <w:rPr>
          <w:rStyle w:val="StyleUnderline"/>
          <w:highlight w:val="cyan"/>
        </w:rPr>
        <w:t>switching</w:t>
      </w:r>
      <w:r w:rsidRPr="008B6971">
        <w:rPr>
          <w:rStyle w:val="StyleUnderline"/>
        </w:rPr>
        <w:t xml:space="preserve"> over </w:t>
      </w:r>
      <w:r w:rsidRPr="00DB63A9">
        <w:rPr>
          <w:rStyle w:val="StyleUnderline"/>
          <w:highlight w:val="cyan"/>
        </w:rPr>
        <w:t>equipment</w:t>
      </w:r>
      <w:r w:rsidRPr="008B6971">
        <w:rPr>
          <w:rStyle w:val="StyleUnderline"/>
        </w:rPr>
        <w:t xml:space="preserve"> and getting the synthesis to work within acceptable QC </w:t>
      </w:r>
      <w:r w:rsidRPr="00DB63A9">
        <w:rPr>
          <w:rStyle w:val="StyleUnderline"/>
          <w:highlight w:val="cyan"/>
        </w:rPr>
        <w:t>is not</w:t>
      </w:r>
      <w:r w:rsidRPr="008B6971">
        <w:rPr>
          <w:rStyle w:val="StyleUnderline"/>
        </w:rPr>
        <w:t xml:space="preserve"> as </w:t>
      </w:r>
      <w:r w:rsidRPr="00DB63A9">
        <w:rPr>
          <w:rStyle w:val="StyleUnderline"/>
          <w:highlight w:val="cyan"/>
        </w:rPr>
        <w:t>fast</w:t>
      </w:r>
      <w:r w:rsidRPr="008B6971">
        <w:rPr>
          <w:rStyle w:val="StyleUnderline"/>
        </w:rPr>
        <w:t xml:space="preserve"> a process as you might imagine.</w:t>
      </w:r>
      <w:r>
        <w:t xml:space="preserve"> Fourth, </w:t>
      </w:r>
      <w:r w:rsidRPr="008B6971">
        <w:rPr>
          <w:rStyle w:val="StyleUnderline"/>
        </w:rPr>
        <w:t xml:space="preserve">for all these processes, </w:t>
      </w:r>
      <w:r w:rsidRPr="00DB63A9">
        <w:rPr>
          <w:rStyle w:val="StyleUnderline"/>
          <w:highlight w:val="cyan"/>
        </w:rPr>
        <w:t>there is a shortage of</w:t>
      </w:r>
      <w:r w:rsidRPr="008B6971">
        <w:rPr>
          <w:rStyle w:val="StyleUnderline"/>
        </w:rPr>
        <w:t xml:space="preserve"> actual </w:t>
      </w:r>
      <w:r w:rsidRPr="00DB63A9">
        <w:rPr>
          <w:rStyle w:val="StyleUnderline"/>
          <w:highlight w:val="cyan"/>
        </w:rPr>
        <w:t xml:space="preserve">people to make the tech </w:t>
      </w:r>
      <w:r w:rsidRPr="00DB63A9">
        <w:rPr>
          <w:rStyle w:val="StyleUnderline"/>
        </w:rPr>
        <w:t>transfer</w:t>
      </w:r>
      <w:r w:rsidRPr="008B6971">
        <w:rPr>
          <w:rStyle w:val="StyleUnderline"/>
        </w:rPr>
        <w:t xml:space="preserve"> </w:t>
      </w:r>
      <w:r w:rsidRPr="00DB63A9">
        <w:rPr>
          <w:rStyle w:val="StyleUnderline"/>
          <w:highlight w:val="cyan"/>
        </w:rPr>
        <w:t>work</w:t>
      </w:r>
      <w:r w:rsidRPr="008B6971">
        <w:rPr>
          <w:rStyle w:val="StyleUnderline"/>
        </w:rPr>
        <w:t xml:space="preserve">. </w:t>
      </w:r>
      <w:r>
        <w:t xml:space="preserve">For most reasonably complicated processes, </w:t>
      </w:r>
      <w:r w:rsidRPr="008B6971">
        <w:rPr>
          <w:rStyle w:val="StyleUnderline"/>
        </w:rPr>
        <w:t xml:space="preserve">it helps a great deal to have experienced people come out and troubleshoot, because the number of tiny things that can go wrong is not easy to quantify. </w:t>
      </w:r>
      <w:r w:rsidRPr="00DB63A9">
        <w:rPr>
          <w:rStyle w:val="StyleUnderline"/>
          <w:highlight w:val="cyan"/>
        </w:rPr>
        <w:t>Moderna</w:t>
      </w:r>
      <w:r w:rsidRPr="008B6971">
        <w:rPr>
          <w:rStyle w:val="StyleUnderline"/>
        </w:rPr>
        <w:t xml:space="preserve">, for one, has </w:t>
      </w:r>
      <w:r w:rsidRPr="00DB63A9">
        <w:rPr>
          <w:rStyle w:val="StyleUnderline"/>
          <w:highlight w:val="cyan"/>
        </w:rPr>
        <w:t>said that a limiting factor</w:t>
      </w:r>
      <w:r w:rsidRPr="008B6971">
        <w:rPr>
          <w:rStyle w:val="StyleUnderline"/>
        </w:rPr>
        <w:t xml:space="preserve"> in their tech-transfer efforts </w:t>
      </w:r>
      <w:r w:rsidRPr="00DB63A9">
        <w:rPr>
          <w:rStyle w:val="StyleUnderline"/>
          <w:highlight w:val="cyan"/>
        </w:rPr>
        <w:t>is</w:t>
      </w:r>
      <w:r w:rsidRPr="008B6971">
        <w:rPr>
          <w:rStyle w:val="StyleUnderline"/>
        </w:rPr>
        <w:t xml:space="preserve"> that they simply do not have enough </w:t>
      </w:r>
      <w:r w:rsidRPr="00DB63A9">
        <w:rPr>
          <w:rStyle w:val="StyleUnderline"/>
          <w:highlight w:val="cyan"/>
        </w:rPr>
        <w:t>trained people</w:t>
      </w:r>
      <w:r w:rsidRPr="008B6971">
        <w:rPr>
          <w:rStyle w:val="StyleUnderline"/>
        </w:rPr>
        <w:t xml:space="preserve"> to go around.</w:t>
      </w:r>
      <w:r>
        <w:t xml:space="preserve"> And keep in mind that </w:t>
      </w:r>
      <w:r w:rsidRPr="00C953B7">
        <w:rPr>
          <w:rStyle w:val="StyleUnderline"/>
        </w:rPr>
        <w:t xml:space="preserve">these all have to do with producing a stream of liquid vaccine solution – but you need what the industry calls “fill-and-finish” capacity to deal with it after that. </w:t>
      </w:r>
      <w:r w:rsidRPr="00DB63A9">
        <w:rPr>
          <w:rStyle w:val="StyleUnderline"/>
          <w:highlight w:val="cyan"/>
        </w:rPr>
        <w:t>Filling and capping sterile vials</w:t>
      </w:r>
      <w:r w:rsidRPr="00C953B7">
        <w:rPr>
          <w:rStyle w:val="StyleUnderline"/>
        </w:rPr>
        <w:t xml:space="preserve"> for injection </w:t>
      </w:r>
      <w:r w:rsidRPr="00DB63A9">
        <w:rPr>
          <w:rStyle w:val="StyleUnderline"/>
          <w:highlight w:val="cyan"/>
        </w:rPr>
        <w:t>is</w:t>
      </w:r>
      <w:r w:rsidRPr="00C953B7">
        <w:rPr>
          <w:rStyle w:val="StyleUnderline"/>
        </w:rPr>
        <w:t xml:space="preserve"> a </w:t>
      </w:r>
      <w:r w:rsidRPr="00DB63A9">
        <w:rPr>
          <w:rStyle w:val="StyleUnderline"/>
          <w:highlight w:val="cyan"/>
        </w:rPr>
        <w:t>specialized</w:t>
      </w:r>
      <w:r w:rsidRPr="00C953B7">
        <w:rPr>
          <w:rStyle w:val="StyleUnderline"/>
        </w:rPr>
        <w:t xml:space="preserve"> business and the great majority of large-scale </w:t>
      </w:r>
      <w:r w:rsidRPr="00DB63A9">
        <w:rPr>
          <w:rStyle w:val="StyleUnderline"/>
          <w:highlight w:val="cyan"/>
        </w:rPr>
        <w:t xml:space="preserve">capacity is already </w:t>
      </w:r>
      <w:r w:rsidRPr="00DB63A9">
        <w:rPr>
          <w:rStyle w:val="StyleUnderline"/>
        </w:rPr>
        <w:t xml:space="preserve">being </w:t>
      </w:r>
      <w:r w:rsidRPr="00DB63A9">
        <w:rPr>
          <w:rStyle w:val="StyleUnderline"/>
          <w:highlight w:val="cyan"/>
        </w:rPr>
        <w:t>used</w:t>
      </w:r>
      <w:r w:rsidRPr="00C953B7">
        <w:rPr>
          <w:rStyle w:val="StyleUnderline"/>
        </w:rPr>
        <w:t xml:space="preserve"> for the existing vaccines</w:t>
      </w:r>
      <w:r>
        <w:t>. Time and money will fix that, and has been, but waiving vaccine patents won’t.</w:t>
      </w:r>
    </w:p>
    <w:p w14:paraId="4F783DCA" w14:textId="77777777" w:rsidR="00F45373" w:rsidRDefault="00F45373" w:rsidP="00F45373">
      <w:r>
        <w:t>Short Term Versus Long Term Supply</w:t>
      </w:r>
    </w:p>
    <w:p w14:paraId="52E752B6" w14:textId="77777777" w:rsidR="00F45373" w:rsidRPr="001B3D49" w:rsidRDefault="00F45373" w:rsidP="00F45373">
      <w:pPr>
        <w:rPr>
          <w:rStyle w:val="Emphasis"/>
        </w:rPr>
      </w:pPr>
      <w:r>
        <w:t xml:space="preserve">The mention of scale deserves some comment. We need </w:t>
      </w:r>
      <w:r w:rsidRPr="001B3D49">
        <w:rPr>
          <w:rStyle w:val="StyleUnderline"/>
          <w:highlight w:val="cyan"/>
        </w:rPr>
        <w:t>to vaccinate billions</w:t>
      </w:r>
      <w:r w:rsidRPr="00DB63A9">
        <w:rPr>
          <w:rStyle w:val="StyleUnderline"/>
        </w:rPr>
        <w:t xml:space="preserve"> </w:t>
      </w:r>
      <w:r>
        <w:t xml:space="preserve">of people around the world – no argument there. But that means that if you’re working under the constraints above, your </w:t>
      </w:r>
      <w:r w:rsidRPr="001B3D49">
        <w:rPr>
          <w:rStyle w:val="StyleUnderline"/>
          <w:highlight w:val="cyan"/>
        </w:rPr>
        <w:t>time and effort</w:t>
      </w:r>
      <w:r w:rsidRPr="00DB63A9">
        <w:rPr>
          <w:rStyle w:val="StyleUnderline"/>
        </w:rPr>
        <w:t xml:space="preserve"> are </w:t>
      </w:r>
      <w:r w:rsidRPr="001B3D49">
        <w:rPr>
          <w:rStyle w:val="StyleUnderline"/>
          <w:highlight w:val="cyan"/>
        </w:rPr>
        <w:t>best spent on the largest capacity</w:t>
      </w:r>
      <w:r w:rsidRPr="00DB63A9">
        <w:rPr>
          <w:rStyle w:val="StyleUnderline"/>
        </w:rPr>
        <w:t xml:space="preserve"> manufacturing </w:t>
      </w:r>
      <w:r w:rsidRPr="001B3D49">
        <w:rPr>
          <w:rStyle w:val="StyleUnderline"/>
          <w:highlight w:val="cyan"/>
        </w:rPr>
        <w:t>efforts</w:t>
      </w:r>
      <w:r w:rsidRPr="00DB63A9">
        <w:rPr>
          <w:rStyle w:val="StyleUnderline"/>
        </w:rPr>
        <w:t xml:space="preserve"> available</w:t>
      </w:r>
      <w:r>
        <w:t xml:space="preserve">. I believe that </w:t>
      </w:r>
      <w:r w:rsidRPr="00DB63A9">
        <w:rPr>
          <w:rStyle w:val="StyleUnderline"/>
        </w:rPr>
        <w:t>the majority</w:t>
      </w:r>
      <w:r>
        <w:t xml:space="preserve"> of these </w:t>
      </w:r>
      <w:r w:rsidRPr="00DB63A9">
        <w:rPr>
          <w:rStyle w:val="StyleUnderline"/>
        </w:rPr>
        <w:t>are already enlisted in the vaccine production efforts</w:t>
      </w:r>
      <w:r>
        <w:t xml:space="preserve">, though, both in the production and fill-and-finish areas. I have seen people talking about how now </w:t>
      </w:r>
      <w:r w:rsidRPr="001B3D49">
        <w:rPr>
          <w:rStyle w:val="StyleUnderline"/>
          <w:highlight w:val="cyan"/>
        </w:rPr>
        <w:t>every country</w:t>
      </w:r>
      <w:r>
        <w:t xml:space="preserve"> will be </w:t>
      </w:r>
      <w:r w:rsidRPr="001B3D49">
        <w:rPr>
          <w:rStyle w:val="StyleUnderline"/>
          <w:highlight w:val="cyan"/>
        </w:rPr>
        <w:t>able to produce</w:t>
      </w:r>
      <w:r w:rsidRPr="001B3D49">
        <w:rPr>
          <w:rStyle w:val="StyleUnderline"/>
        </w:rPr>
        <w:t xml:space="preserve"> its own </w:t>
      </w:r>
      <w:r w:rsidRPr="001B3D49">
        <w:rPr>
          <w:rStyle w:val="StyleUnderline"/>
          <w:highlight w:val="cyan"/>
        </w:rPr>
        <w:t>vaccines</w:t>
      </w:r>
      <w:r>
        <w:t xml:space="preserve">, but that’s </w:t>
      </w:r>
      <w:r w:rsidRPr="001B3D49">
        <w:rPr>
          <w:rStyle w:val="StyleUnderline"/>
          <w:highlight w:val="cyan"/>
        </w:rPr>
        <w:t>not</w:t>
      </w:r>
      <w:r w:rsidRPr="001B3D49">
        <w:rPr>
          <w:rStyle w:val="StyleUnderline"/>
        </w:rPr>
        <w:t xml:space="preserve"> </w:t>
      </w:r>
      <w:r w:rsidRPr="001B3D49">
        <w:t>a</w:t>
      </w:r>
      <w:r w:rsidRPr="001B3D49">
        <w:rPr>
          <w:rStyle w:val="StyleUnderline"/>
        </w:rPr>
        <w:t xml:space="preserve"> </w:t>
      </w:r>
      <w:r w:rsidRPr="001B3D49">
        <w:rPr>
          <w:rStyle w:val="StyleUnderline"/>
          <w:highlight w:val="cyan"/>
        </w:rPr>
        <w:t>feasible</w:t>
      </w:r>
      <w:r w:rsidRPr="001B3D49">
        <w:rPr>
          <w:rStyle w:val="StyleUnderline"/>
        </w:rPr>
        <w:t xml:space="preserve"> or useful</w:t>
      </w:r>
      <w:r>
        <w:t xml:space="preserve"> idea. </w:t>
      </w:r>
      <w:r w:rsidRPr="001B3D49">
        <w:rPr>
          <w:rStyle w:val="StyleUnderline"/>
        </w:rPr>
        <w:t xml:space="preserve">Most countries do not have industrial cell culture capacity or sterile fill-and-finish </w:t>
      </w:r>
      <w:proofErr w:type="gramStart"/>
      <w:r w:rsidRPr="001B3D49">
        <w:rPr>
          <w:rStyle w:val="StyleUnderline"/>
        </w:rPr>
        <w:t>lines</w:t>
      </w:r>
      <w:r>
        <w:t>, and</w:t>
      </w:r>
      <w:proofErr w:type="gramEnd"/>
      <w:r>
        <w:t xml:space="preserve"> </w:t>
      </w:r>
      <w:r w:rsidRPr="001B3D49">
        <w:rPr>
          <w:rStyle w:val="StyleUnderline"/>
        </w:rPr>
        <w:t xml:space="preserve">trying to start them from scratch is not a good use of the time, money, and effort. It would be </w:t>
      </w:r>
      <w:r w:rsidRPr="001B3D49">
        <w:rPr>
          <w:rStyle w:val="Emphasis"/>
          <w:highlight w:val="cyan"/>
        </w:rPr>
        <w:t>like deciding that Switzerland needs to be self-sufficient in sushi.</w:t>
      </w:r>
    </w:p>
    <w:p w14:paraId="0F5CF247" w14:textId="77777777" w:rsidR="00F45373" w:rsidRDefault="00F45373" w:rsidP="00F45373">
      <w:r>
        <w:t xml:space="preserve">Look at a part of pharma world that (while it has its technical aspects, for sure) is much less demanding than vaccines, the production of small-molecule generic drugs. The chemical matter involved is off-patent, and </w:t>
      </w:r>
      <w:proofErr w:type="spellStart"/>
      <w:r w:rsidRPr="00671B4D">
        <w:rPr>
          <w:rStyle w:val="StyleUnderline"/>
          <w:highlight w:val="cyan"/>
        </w:rPr>
        <w:t>nonpatented</w:t>
      </w:r>
      <w:proofErr w:type="spellEnd"/>
      <w:r>
        <w:t xml:space="preserve"> routes are available for them. But the great majority of these </w:t>
      </w:r>
      <w:r w:rsidRPr="00671B4D">
        <w:rPr>
          <w:rStyle w:val="StyleUnderline"/>
          <w:highlight w:val="cyan"/>
        </w:rPr>
        <w:t>drugs are still made in a handful of countries</w:t>
      </w:r>
      <w:r w:rsidRPr="00671B4D">
        <w:rPr>
          <w:rStyle w:val="StyleUnderline"/>
        </w:rPr>
        <w:t>,</w:t>
      </w:r>
      <w:r>
        <w:t xml:space="preserve"> and if you trace the starting material supply chains back, the list of countries and suppliers narrow still more. As with most industries, you find yourself going back to the people with the expertise and equipment to produce things on large scale.</w:t>
      </w:r>
    </w:p>
    <w:p w14:paraId="7BC73F51" w14:textId="77777777" w:rsidR="00F45373" w:rsidRDefault="00F45373" w:rsidP="00F45373">
      <w:r>
        <w:t xml:space="preserve">As </w:t>
      </w:r>
      <w:proofErr w:type="gramStart"/>
      <w:r>
        <w:t>mentioned</w:t>
      </w:r>
      <w:proofErr w:type="gramEnd"/>
      <w:r>
        <w:t xml:space="preserve"> several times during the above, these supply problems are all fixable. Indeed, many of them are already greatly improved compared to the situation a few months ago. But from what I can see, </w:t>
      </w:r>
      <w:r w:rsidRPr="00671B4D">
        <w:rPr>
          <w:rStyle w:val="StyleUnderline"/>
        </w:rPr>
        <w:t>none of this fixing would have been aided by waiving the patent rights to the vaccines themselves at some earlier date.</w:t>
      </w:r>
      <w:r>
        <w:t xml:space="preserve"> The supply of vaccines has been </w:t>
      </w:r>
      <w:proofErr w:type="gramStart"/>
      <w:r>
        <w:t>increasing, and</w:t>
      </w:r>
      <w:proofErr w:type="gramEnd"/>
      <w:r>
        <w:t xml:space="preserve"> would continue to increase </w:t>
      </w:r>
      <w:r>
        <w:lastRenderedPageBreak/>
        <w:t>without the patent waiver idea. The constraints are physical ones, supply chains and engineering ones, not legal.</w:t>
      </w:r>
    </w:p>
    <w:p w14:paraId="25D5091A" w14:textId="77777777" w:rsidR="00F45373" w:rsidRDefault="00F45373" w:rsidP="00F45373">
      <w:r>
        <w:t xml:space="preserve">We </w:t>
      </w:r>
      <w:proofErr w:type="gramStart"/>
      <w:r>
        <w:t>actually have</w:t>
      </w:r>
      <w:proofErr w:type="gramEnd"/>
      <w:r>
        <w:t xml:space="preserve"> some proof of this already. As others have noted, </w:t>
      </w:r>
      <w:r w:rsidRPr="003A2349">
        <w:rPr>
          <w:rStyle w:val="StyleUnderline"/>
          <w:highlight w:val="cyan"/>
        </w:rPr>
        <w:t>Moderna announced</w:t>
      </w:r>
      <w:r>
        <w:t xml:space="preserve"> last October that </w:t>
      </w:r>
      <w:r w:rsidRPr="003A2349">
        <w:rPr>
          <w:rStyle w:val="StyleUnderline"/>
          <w:highlight w:val="cyan"/>
        </w:rPr>
        <w:t>they would not enforce</w:t>
      </w:r>
      <w:r>
        <w:t xml:space="preserve"> any of their own </w:t>
      </w:r>
      <w:r w:rsidRPr="003A2349">
        <w:rPr>
          <w:rStyle w:val="StyleUnderline"/>
          <w:highlight w:val="cyan"/>
        </w:rPr>
        <w:t>patents</w:t>
      </w:r>
      <w:r>
        <w:t xml:space="preserve"> on the production of the vaccine. But </w:t>
      </w:r>
      <w:r w:rsidRPr="003A2349">
        <w:rPr>
          <w:rStyle w:val="StyleUnderline"/>
          <w:highlight w:val="cyan"/>
        </w:rPr>
        <w:t>this has not led</w:t>
      </w:r>
      <w:r>
        <w:t xml:space="preserve">, as far as I can tell, </w:t>
      </w:r>
      <w:r w:rsidRPr="003A2349">
        <w:rPr>
          <w:rStyle w:val="StyleUnderline"/>
          <w:highlight w:val="cyan"/>
        </w:rPr>
        <w:t xml:space="preserve">to </w:t>
      </w:r>
      <w:r w:rsidRPr="003A2349">
        <w:rPr>
          <w:rStyle w:val="StyleUnderline"/>
        </w:rPr>
        <w:t xml:space="preserve">any </w:t>
      </w:r>
      <w:r w:rsidRPr="003A2349">
        <w:rPr>
          <w:rStyle w:val="StyleUnderline"/>
          <w:highlight w:val="cyan"/>
        </w:rPr>
        <w:t>non-Moderna production</w:t>
      </w:r>
      <w:r>
        <w:t xml:space="preserve"> of it, or even the announcement that anyone is thinking about it. A more cynical person than I am – they exist – might conclude that Moderna knew this full well when they made their announcement, but in either case, this situation largely obtains because of the constraints above.</w:t>
      </w:r>
    </w:p>
    <w:p w14:paraId="78CAFBE4" w14:textId="77777777" w:rsidR="00F45373" w:rsidRDefault="00F45373" w:rsidP="00F45373">
      <w:pPr>
        <w:pStyle w:val="Heading4"/>
      </w:pPr>
      <w:bookmarkStart w:id="1" w:name="_Hlk493003461"/>
      <w:bookmarkStart w:id="2" w:name="_Hlk496941566"/>
      <w:r>
        <w:t>4] Waiver worsens covid variants by disincentivizing innovation</w:t>
      </w:r>
    </w:p>
    <w:p w14:paraId="1E2E44AE" w14:textId="77777777" w:rsidR="00F45373" w:rsidRPr="0032065E" w:rsidRDefault="00F45373" w:rsidP="00F45373">
      <w:proofErr w:type="spellStart"/>
      <w:r w:rsidRPr="00537F23">
        <w:rPr>
          <w:rStyle w:val="Style13ptBold"/>
        </w:rPr>
        <w:t>Bishwal</w:t>
      </w:r>
      <w:proofErr w:type="spellEnd"/>
      <w:r w:rsidRPr="00537F23">
        <w:rPr>
          <w:rStyle w:val="Style13ptBold"/>
        </w:rPr>
        <w:t xml:space="preserve"> 5/5</w:t>
      </w:r>
      <w:r>
        <w:t xml:space="preserve"> </w:t>
      </w:r>
      <w:r w:rsidRPr="008B313A">
        <w:rPr>
          <w:sz w:val="16"/>
          <w:szCs w:val="16"/>
        </w:rPr>
        <w:t xml:space="preserve">[Eva </w:t>
      </w:r>
      <w:proofErr w:type="spellStart"/>
      <w:r w:rsidRPr="008B313A">
        <w:rPr>
          <w:sz w:val="16"/>
          <w:szCs w:val="16"/>
        </w:rPr>
        <w:t>Bishwal</w:t>
      </w:r>
      <w:proofErr w:type="spellEnd"/>
      <w:r w:rsidRPr="008B313A">
        <w:rPr>
          <w:sz w:val="16"/>
          <w:szCs w:val="16"/>
        </w:rPr>
        <w:t xml:space="preserve"> is a Senior Associate in the litigation and enforcement team at Fidus Law Chambers. She is a graduate of the Symbiosis Law School, Noida. Her areas of practice include trademark litigation, anti-counterfeiting actions, domain disputes, copyright litigation, designs litigation and trade secrets litigation. She regularly appears before the Delhi High Court and Delhi district courts, and coordinates matters in several courts across the country. May 5, 2021, “Indian Vaccine Economics: IP Rights are Not the Real Villain in India’s COVID-19 Emergency,” IP Watchdog, www.ipwatchdog.com/2021/05/05/indian-vaccine-economics-ip-rights-not-real-villain-indias-covid-19-emergency/id=133134//lhs-ap]</w:t>
      </w:r>
    </w:p>
    <w:p w14:paraId="700D7B95" w14:textId="33A10E1D" w:rsidR="00F45373" w:rsidRDefault="00F45373" w:rsidP="00F45373">
      <w:pPr>
        <w:rPr>
          <w:rStyle w:val="StyleUnderline"/>
        </w:rPr>
      </w:pPr>
      <w:r w:rsidRPr="0032065E">
        <w:rPr>
          <w:sz w:val="16"/>
        </w:rPr>
        <w:t xml:space="preserve">The idea behind patent waiver is to take away control over manufacture and pricing from private entities and equip the governments to produce as per demand. However, critics of patent waiver argue that </w:t>
      </w:r>
      <w:r w:rsidRPr="0032065E">
        <w:rPr>
          <w:rStyle w:val="StyleUnderline"/>
          <w:highlight w:val="cyan"/>
        </w:rPr>
        <w:t>the waiver hinders</w:t>
      </w:r>
      <w:r w:rsidRPr="0032065E">
        <w:rPr>
          <w:rStyle w:val="StyleUnderline"/>
        </w:rPr>
        <w:t xml:space="preserve"> expansion and </w:t>
      </w:r>
      <w:r w:rsidRPr="0032065E">
        <w:rPr>
          <w:rStyle w:val="StyleUnderline"/>
          <w:highlight w:val="cyan"/>
        </w:rPr>
        <w:t>production by private entities, as they miss</w:t>
      </w:r>
      <w:r w:rsidRPr="0032065E">
        <w:rPr>
          <w:rStyle w:val="StyleUnderline"/>
        </w:rPr>
        <w:t xml:space="preserve"> out on their </w:t>
      </w:r>
      <w:r w:rsidRPr="0032065E">
        <w:rPr>
          <w:rStyle w:val="StyleUnderline"/>
          <w:highlight w:val="cyan"/>
        </w:rPr>
        <w:t>incentive to invest</w:t>
      </w:r>
      <w:r w:rsidRPr="0032065E">
        <w:rPr>
          <w:rStyle w:val="StyleUnderline"/>
        </w:rPr>
        <w:t xml:space="preserve"> in R&amp;D and production.</w:t>
      </w:r>
      <w:r w:rsidRPr="0032065E">
        <w:rPr>
          <w:sz w:val="16"/>
        </w:rPr>
        <w:t xml:space="preserve"> This is </w:t>
      </w:r>
      <w:r w:rsidRPr="0032065E">
        <w:rPr>
          <w:rStyle w:val="StyleUnderline"/>
          <w:highlight w:val="cyan"/>
        </w:rPr>
        <w:t>particularly relevant in</w:t>
      </w:r>
      <w:r w:rsidRPr="0032065E">
        <w:rPr>
          <w:sz w:val="16"/>
        </w:rPr>
        <w:t xml:space="preserve"> the case of the </w:t>
      </w:r>
      <w:r w:rsidRPr="0032065E">
        <w:rPr>
          <w:rStyle w:val="StyleUnderline"/>
          <w:highlight w:val="cyan"/>
        </w:rPr>
        <w:t>COVID</w:t>
      </w:r>
      <w:r w:rsidRPr="0032065E">
        <w:rPr>
          <w:rStyle w:val="StyleUnderline"/>
        </w:rPr>
        <w:t xml:space="preserve">-19 </w:t>
      </w:r>
      <w:r w:rsidRPr="0032065E">
        <w:rPr>
          <w:rStyle w:val="StyleUnderline"/>
          <w:highlight w:val="cyan"/>
        </w:rPr>
        <w:t xml:space="preserve">vaccines, </w:t>
      </w:r>
      <w:r w:rsidRPr="002B712D">
        <w:rPr>
          <w:rStyle w:val="StyleUnderline"/>
        </w:rPr>
        <w:t xml:space="preserve">where the healthcare systems are </w:t>
      </w:r>
      <w:r w:rsidRPr="002B712D">
        <w:rPr>
          <w:rStyle w:val="StyleUnderline"/>
          <w:highlight w:val="cyan"/>
        </w:rPr>
        <w:t>entirely</w:t>
      </w:r>
      <w:r w:rsidRPr="002B712D">
        <w:rPr>
          <w:rStyle w:val="StyleUnderline"/>
        </w:rPr>
        <w:t xml:space="preserve"> </w:t>
      </w:r>
      <w:r w:rsidRPr="0032065E">
        <w:rPr>
          <w:rStyle w:val="StyleUnderline"/>
          <w:highlight w:val="cyan"/>
        </w:rPr>
        <w:t>dependent on</w:t>
      </w:r>
      <w:r w:rsidRPr="0032065E">
        <w:rPr>
          <w:rStyle w:val="StyleUnderline"/>
        </w:rPr>
        <w:t xml:space="preserve"> the ingenuity of </w:t>
      </w:r>
      <w:r w:rsidRPr="0032065E">
        <w:rPr>
          <w:rStyle w:val="StyleUnderline"/>
          <w:highlight w:val="cyan"/>
        </w:rPr>
        <w:t>private entities.</w:t>
      </w:r>
      <w:r w:rsidRPr="0032065E">
        <w:rPr>
          <w:sz w:val="16"/>
          <w:highlight w:val="cyan"/>
        </w:rPr>
        <w:t xml:space="preserve"> </w:t>
      </w:r>
      <w:r w:rsidRPr="0032065E">
        <w:rPr>
          <w:rStyle w:val="StyleUnderline"/>
          <w:highlight w:val="cyan"/>
        </w:rPr>
        <w:t>Given</w:t>
      </w:r>
      <w:r w:rsidRPr="0032065E">
        <w:rPr>
          <w:sz w:val="16"/>
        </w:rPr>
        <w:t xml:space="preserve"> that there are reports that </w:t>
      </w:r>
      <w:r w:rsidRPr="0032065E">
        <w:rPr>
          <w:rStyle w:val="StyleUnderline"/>
          <w:highlight w:val="cyan"/>
        </w:rPr>
        <w:t xml:space="preserve">the vaccine may require </w:t>
      </w:r>
      <w:r w:rsidRPr="0032065E">
        <w:rPr>
          <w:rStyle w:val="StyleUnderline"/>
        </w:rPr>
        <w:t xml:space="preserve">periodic </w:t>
      </w:r>
      <w:r w:rsidRPr="0032065E">
        <w:rPr>
          <w:rStyle w:val="StyleUnderline"/>
          <w:highlight w:val="cyan"/>
        </w:rPr>
        <w:t>“tweaking” due to</w:t>
      </w:r>
      <w:r w:rsidRPr="0032065E">
        <w:rPr>
          <w:rStyle w:val="StyleUnderline"/>
        </w:rPr>
        <w:t xml:space="preserve"> </w:t>
      </w:r>
      <w:r w:rsidRPr="0032065E">
        <w:rPr>
          <w:sz w:val="16"/>
        </w:rPr>
        <w:t>the</w:t>
      </w:r>
      <w:r w:rsidRPr="0032065E">
        <w:rPr>
          <w:rStyle w:val="StyleUnderline"/>
        </w:rPr>
        <w:t xml:space="preserve"> </w:t>
      </w:r>
      <w:r w:rsidRPr="0032065E">
        <w:rPr>
          <w:rStyle w:val="StyleUnderline"/>
          <w:highlight w:val="cyan"/>
        </w:rPr>
        <w:t>mutations, it is crucial that</w:t>
      </w:r>
      <w:r w:rsidRPr="0032065E">
        <w:rPr>
          <w:rStyle w:val="StyleUnderline"/>
        </w:rPr>
        <w:t xml:space="preserve"> the </w:t>
      </w:r>
      <w:r w:rsidRPr="0032065E">
        <w:rPr>
          <w:rStyle w:val="StyleUnderline"/>
          <w:highlight w:val="cyan"/>
        </w:rPr>
        <w:t>private entities are</w:t>
      </w:r>
      <w:r w:rsidRPr="0032065E">
        <w:rPr>
          <w:sz w:val="16"/>
        </w:rPr>
        <w:t xml:space="preserve"> equipped and </w:t>
      </w:r>
      <w:r w:rsidRPr="0032065E">
        <w:rPr>
          <w:rStyle w:val="StyleUnderline"/>
          <w:highlight w:val="cyan"/>
        </w:rPr>
        <w:t>motivated to continually invest</w:t>
      </w:r>
      <w:r w:rsidRPr="0032065E">
        <w:rPr>
          <w:rStyle w:val="StyleUnderline"/>
        </w:rPr>
        <w:t xml:space="preserve"> in R&amp;D.</w:t>
      </w:r>
    </w:p>
    <w:p w14:paraId="44A74082" w14:textId="5F628A20" w:rsidR="00A75E62" w:rsidRDefault="00A75E62" w:rsidP="00F45373">
      <w:pPr>
        <w:rPr>
          <w:rStyle w:val="StyleUnderline"/>
        </w:rPr>
      </w:pPr>
    </w:p>
    <w:p w14:paraId="6259D1BA" w14:textId="2ACFC030" w:rsidR="00A75E62" w:rsidRDefault="00A75E62" w:rsidP="00F45373">
      <w:pPr>
        <w:rPr>
          <w:rStyle w:val="StyleUnderline"/>
        </w:rPr>
      </w:pPr>
    </w:p>
    <w:p w14:paraId="7F0CAF53" w14:textId="24AF04B5" w:rsidR="00A75E62" w:rsidRDefault="00A75E62" w:rsidP="00F45373">
      <w:pPr>
        <w:rPr>
          <w:rStyle w:val="StyleUnderline"/>
        </w:rPr>
      </w:pPr>
    </w:p>
    <w:p w14:paraId="6954497A" w14:textId="77777777" w:rsidR="00A75E62" w:rsidRPr="0032065E" w:rsidRDefault="00A75E62" w:rsidP="00F45373">
      <w:pPr>
        <w:rPr>
          <w:rStyle w:val="StyleUnderline"/>
        </w:rPr>
      </w:pPr>
    </w:p>
    <w:p w14:paraId="504B020F" w14:textId="77777777" w:rsidR="00F45373" w:rsidRDefault="00F45373" w:rsidP="00F45373">
      <w:pPr>
        <w:pStyle w:val="Heading4"/>
      </w:pPr>
      <w:r>
        <w:t xml:space="preserve">Either vaccines are effective, so no extinction </w:t>
      </w:r>
      <w:proofErr w:type="spellStart"/>
      <w:r>
        <w:t>cuz</w:t>
      </w:r>
      <w:proofErr w:type="spellEnd"/>
      <w:r>
        <w:t xml:space="preserve"> the vaccinated survive OR they’re ineffective and extinction is irrelevant regardless of vaccine production</w:t>
      </w:r>
    </w:p>
    <w:p w14:paraId="689AC7E6" w14:textId="77777777" w:rsidR="00F45373" w:rsidRPr="000B5D05" w:rsidRDefault="00F45373" w:rsidP="00F45373">
      <w:pPr>
        <w:pStyle w:val="Heading4"/>
      </w:pPr>
      <w:r>
        <w:t xml:space="preserve">5] </w:t>
      </w:r>
      <w:r w:rsidRPr="000B5D05">
        <w:t xml:space="preserve">Infectious diseases don’t cause extinction </w:t>
      </w:r>
    </w:p>
    <w:p w14:paraId="14F3A337" w14:textId="77777777" w:rsidR="00F45373" w:rsidRPr="000B5D05" w:rsidRDefault="00F45373" w:rsidP="00F45373">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61C93498" w14:textId="77777777" w:rsidR="00F45373" w:rsidRPr="000B5D05" w:rsidRDefault="00F45373" w:rsidP="00F45373">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967A27">
        <w:rPr>
          <w:rStyle w:val="StyleUnderline"/>
          <w:highlight w:val="cyan"/>
        </w:rPr>
        <w:t>pandemics are</w:t>
      </w:r>
      <w:r w:rsidRPr="000B5D05">
        <w:rPr>
          <w:rStyle w:val="StyleUnderline"/>
        </w:rPr>
        <w:t xml:space="preserve"> </w:t>
      </w:r>
      <w:r w:rsidRPr="000B5D05">
        <w:rPr>
          <w:rStyle w:val="Emphasis"/>
        </w:rPr>
        <w:t xml:space="preserve">very </w:t>
      </w:r>
      <w:r w:rsidRPr="00967A27">
        <w:rPr>
          <w:rStyle w:val="Emphasis"/>
          <w:highlight w:val="cyan"/>
        </w:rPr>
        <w:t xml:space="preserve">unlikely to cause </w:t>
      </w:r>
      <w:r w:rsidRPr="000B5D05">
        <w:rPr>
          <w:rStyle w:val="Emphasis"/>
        </w:rPr>
        <w:t xml:space="preserve">human </w:t>
      </w:r>
      <w:r w:rsidRPr="00967A27">
        <w:rPr>
          <w:rStyle w:val="Emphasis"/>
          <w:highlight w:val="cyan"/>
        </w:rPr>
        <w:t>extinction</w:t>
      </w:r>
      <w:r w:rsidRPr="00967A27">
        <w:rPr>
          <w:rStyle w:val="StyleUnderline"/>
          <w:highlight w:val="cyan"/>
        </w:rPr>
        <w:t>.</w:t>
      </w:r>
      <w:r w:rsidRPr="000B5D05">
        <w:rPr>
          <w:sz w:val="16"/>
        </w:rPr>
        <w:t xml:space="preserve"> Analysis of the International Union for Conservation of Nature (IUCN) red list database has shown that</w:t>
      </w:r>
      <w:r w:rsidRPr="000B5D05">
        <w:rPr>
          <w:rStyle w:val="StyleUnderline"/>
        </w:rPr>
        <w:t xml:space="preserve"> </w:t>
      </w:r>
      <w:r w:rsidRPr="00967A27">
        <w:rPr>
          <w:rStyle w:val="StyleUnderline"/>
          <w:highlight w:val="cyan"/>
        </w:rPr>
        <w:t>of</w:t>
      </w:r>
      <w:r w:rsidRPr="000B5D05">
        <w:rPr>
          <w:rStyle w:val="StyleUnderline"/>
        </w:rPr>
        <w:t xml:space="preserve"> the </w:t>
      </w:r>
      <w:r w:rsidRPr="00967A27">
        <w:rPr>
          <w:rStyle w:val="Emphasis"/>
          <w:highlight w:val="cyan"/>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967A27">
        <w:rPr>
          <w:rStyle w:val="StyleUnderline"/>
          <w:highlight w:val="cyan"/>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967A27">
        <w:rPr>
          <w:rStyle w:val="Emphasis"/>
          <w:highlight w:val="cyan"/>
        </w:rPr>
        <w:t>4%</w:t>
      </w:r>
      <w:r w:rsidRPr="000B5D05">
        <w:rPr>
          <w:rStyle w:val="StyleUnderline"/>
        </w:rPr>
        <w:t xml:space="preserve"> (31 species) </w:t>
      </w:r>
      <w:r w:rsidRPr="00967A27">
        <w:rPr>
          <w:rStyle w:val="StyleUnderline"/>
          <w:highlight w:val="cyan"/>
        </w:rPr>
        <w:t xml:space="preserve">were </w:t>
      </w:r>
      <w:r w:rsidRPr="00D452C9">
        <w:rPr>
          <w:rStyle w:val="StyleUnderline"/>
        </w:rPr>
        <w:t xml:space="preserve">ascribed </w:t>
      </w:r>
      <w:r w:rsidRPr="00967A27">
        <w:rPr>
          <w:rStyle w:val="StyleUnderline"/>
          <w:highlight w:val="cyan"/>
        </w:rPr>
        <w:t xml:space="preserve">to </w:t>
      </w:r>
      <w:r w:rsidRPr="00D452C9">
        <w:rPr>
          <w:rStyle w:val="StyleUnderline"/>
        </w:rPr>
        <w:t xml:space="preserve">infectious </w:t>
      </w:r>
      <w:r w:rsidRPr="00967A27">
        <w:rPr>
          <w:rStyle w:val="StyleUnderline"/>
          <w:highlight w:val="cyan"/>
        </w:rPr>
        <w:t>disease</w:t>
      </w:r>
      <w:r w:rsidRPr="00967A27">
        <w:rPr>
          <w:sz w:val="16"/>
          <w:highlight w:val="cyan"/>
        </w:rPr>
        <w:t>.</w:t>
      </w:r>
      <w:r w:rsidRPr="000B5D05">
        <w:rPr>
          <w:sz w:val="16"/>
        </w:rPr>
        <w:t xml:space="preserve">38 </w:t>
      </w:r>
      <w:r w:rsidRPr="00967A27">
        <w:rPr>
          <w:rStyle w:val="StyleUnderline"/>
          <w:highlight w:val="cyan"/>
        </w:rPr>
        <w:t>None</w:t>
      </w:r>
      <w:r w:rsidRPr="000B5D05">
        <w:rPr>
          <w:rStyle w:val="StyleUnderline"/>
        </w:rPr>
        <w:t xml:space="preserve"> of the mammals and amphibians on this list </w:t>
      </w:r>
      <w:r w:rsidRPr="00967A27">
        <w:rPr>
          <w:rStyle w:val="StyleUnderline"/>
          <w:highlight w:val="cyan"/>
        </w:rPr>
        <w:t>were globally dispersed,</w:t>
      </w:r>
      <w:r w:rsidRPr="000B5D05">
        <w:rPr>
          <w:rStyle w:val="StyleUnderline"/>
        </w:rPr>
        <w:t xml:space="preserve"> and </w:t>
      </w:r>
      <w:r w:rsidRPr="00967A27">
        <w:rPr>
          <w:rStyle w:val="StyleUnderline"/>
          <w:highlight w:val="cyan"/>
        </w:rPr>
        <w:t>other factors</w:t>
      </w:r>
      <w:r w:rsidRPr="000B5D05">
        <w:rPr>
          <w:rStyle w:val="StyleUnderline"/>
        </w:rPr>
        <w:t xml:space="preserve"> aside from infectious disease </w:t>
      </w:r>
      <w:r w:rsidRPr="00D452C9">
        <w:rPr>
          <w:rStyle w:val="StyleUnderline"/>
        </w:rPr>
        <w:t xml:space="preserve">also </w:t>
      </w:r>
      <w:r w:rsidRPr="00967A27">
        <w:rPr>
          <w:rStyle w:val="StyleUnderline"/>
          <w:highlight w:val="cyan"/>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967A27">
        <w:rPr>
          <w:rStyle w:val="StyleUnderline"/>
          <w:highlight w:val="cyan"/>
        </w:rPr>
        <w:t>our</w:t>
      </w:r>
      <w:r w:rsidRPr="000B5D05">
        <w:rPr>
          <w:rStyle w:val="StyleUnderline"/>
        </w:rPr>
        <w:t xml:space="preserve"> own </w:t>
      </w:r>
      <w:r w:rsidRPr="00967A27">
        <w:rPr>
          <w:rStyle w:val="StyleUnderline"/>
          <w:highlight w:val="cyan"/>
        </w:rPr>
        <w:t>species</w:t>
      </w:r>
      <w:r w:rsidRPr="000B5D05">
        <w:rPr>
          <w:rStyle w:val="StyleUnderline"/>
        </w:rPr>
        <w:t xml:space="preserve">, which </w:t>
      </w:r>
      <w:r w:rsidRPr="00967A27">
        <w:rPr>
          <w:rStyle w:val="StyleUnderline"/>
          <w:highlight w:val="cyan"/>
        </w:rPr>
        <w:t xml:space="preserve">is </w:t>
      </w:r>
      <w:r w:rsidRPr="00D452C9">
        <w:rPr>
          <w:rStyle w:val="Emphasis"/>
        </w:rPr>
        <w:t xml:space="preserve">very </w:t>
      </w:r>
      <w:r w:rsidRPr="00967A27">
        <w:rPr>
          <w:rStyle w:val="Emphasis"/>
          <w:highlight w:val="cyan"/>
        </w:rPr>
        <w:t>numerous</w:t>
      </w:r>
      <w:r w:rsidRPr="00967A27">
        <w:rPr>
          <w:rStyle w:val="StyleUnderline"/>
          <w:highlight w:val="cyan"/>
        </w:rPr>
        <w:t xml:space="preserve">, </w:t>
      </w:r>
      <w:r w:rsidRPr="00967A27">
        <w:rPr>
          <w:rStyle w:val="Emphasis"/>
          <w:highlight w:val="cyan"/>
        </w:rPr>
        <w:t>globally dispersed</w:t>
      </w:r>
      <w:r w:rsidRPr="00967A27">
        <w:rPr>
          <w:rStyle w:val="StyleUnderline"/>
          <w:highlight w:val="cyan"/>
        </w:rPr>
        <w:t xml:space="preserve">, and capable of a </w:t>
      </w:r>
      <w:r w:rsidRPr="00967A27">
        <w:rPr>
          <w:rStyle w:val="Emphasis"/>
          <w:highlight w:val="cyan"/>
        </w:rPr>
        <w:t>rational response</w:t>
      </w:r>
      <w:r w:rsidRPr="000B5D05">
        <w:rPr>
          <w:rStyle w:val="Emphasis"/>
        </w:rPr>
        <w:t xml:space="preserve"> to problems</w:t>
      </w:r>
      <w:r w:rsidRPr="000B5D05">
        <w:rPr>
          <w:rStyle w:val="StyleUnderline"/>
        </w:rPr>
        <w:t xml:space="preserve">, is </w:t>
      </w:r>
      <w:r w:rsidRPr="00967A27">
        <w:rPr>
          <w:rStyle w:val="StyleUnderline"/>
          <w:highlight w:val="cyan"/>
        </w:rPr>
        <w:t>very unlikely to be killed</w:t>
      </w:r>
      <w:r w:rsidRPr="000B5D05">
        <w:rPr>
          <w:rStyle w:val="StyleUnderline"/>
        </w:rPr>
        <w:t xml:space="preserve"> off </w:t>
      </w:r>
      <w:r w:rsidRPr="00D452C9">
        <w:rPr>
          <w:rStyle w:val="StyleUnderline"/>
        </w:rPr>
        <w:t>by a natural pandemic.</w:t>
      </w:r>
    </w:p>
    <w:p w14:paraId="7EF38D39" w14:textId="77777777" w:rsidR="00F45373" w:rsidRPr="000B5D05" w:rsidRDefault="00F45373" w:rsidP="00F45373">
      <w:pPr>
        <w:rPr>
          <w:sz w:val="16"/>
        </w:rPr>
      </w:pPr>
      <w:r w:rsidRPr="000B5D05">
        <w:rPr>
          <w:sz w:val="16"/>
        </w:rPr>
        <w:lastRenderedPageBreak/>
        <w:t xml:space="preserve">One underlying explanation for this is </w:t>
      </w:r>
      <w:r w:rsidRPr="000B5D05">
        <w:rPr>
          <w:rStyle w:val="StyleUnderline"/>
        </w:rPr>
        <w:t xml:space="preserve">that </w:t>
      </w:r>
      <w:r w:rsidRPr="00D452C9">
        <w:rPr>
          <w:rStyle w:val="StyleUnderline"/>
        </w:rPr>
        <w:t xml:space="preserve">highly lethal </w:t>
      </w:r>
      <w:r w:rsidRPr="00967A27">
        <w:rPr>
          <w:rStyle w:val="StyleUnderline"/>
          <w:highlight w:val="cyan"/>
        </w:rPr>
        <w:t xml:space="preserve">pathogens </w:t>
      </w:r>
      <w:r w:rsidRPr="00D452C9">
        <w:rPr>
          <w:rStyle w:val="StyleUnderline"/>
        </w:rPr>
        <w:t xml:space="preserve">can </w:t>
      </w:r>
      <w:r w:rsidRPr="00967A27">
        <w:rPr>
          <w:rStyle w:val="StyleUnderline"/>
          <w:highlight w:val="cyan"/>
        </w:rPr>
        <w:t>kill</w:t>
      </w:r>
      <w:r w:rsidRPr="000B5D05">
        <w:rPr>
          <w:rStyle w:val="StyleUnderline"/>
        </w:rPr>
        <w:t xml:space="preserve"> their </w:t>
      </w:r>
      <w:r w:rsidRPr="00967A27">
        <w:rPr>
          <w:rStyle w:val="StyleUnderline"/>
          <w:highlight w:val="cyan"/>
        </w:rPr>
        <w:t>hosts before they</w:t>
      </w:r>
      <w:r w:rsidRPr="000B5D05">
        <w:rPr>
          <w:rStyle w:val="StyleUnderline"/>
        </w:rPr>
        <w:t xml:space="preserve"> have a chance to </w:t>
      </w:r>
      <w:r w:rsidRPr="00967A27">
        <w:rPr>
          <w:rStyle w:val="StyleUnderline"/>
          <w:highlight w:val="cyan"/>
        </w:rPr>
        <w:t>spread</w:t>
      </w:r>
      <w:r w:rsidRPr="000B5D05">
        <w:rPr>
          <w:sz w:val="16"/>
        </w:rPr>
        <w:t xml:space="preserve">, so </w:t>
      </w:r>
      <w:r w:rsidRPr="00967A27">
        <w:rPr>
          <w:rStyle w:val="StyleUnderline"/>
          <w:highlight w:val="cyan"/>
        </w:rPr>
        <w:t xml:space="preserve">there is a </w:t>
      </w:r>
      <w:r w:rsidRPr="00967A27">
        <w:rPr>
          <w:rStyle w:val="Emphasis"/>
          <w:highlight w:val="cyan"/>
        </w:rPr>
        <w:t xml:space="preserve">selective pressure for </w:t>
      </w:r>
      <w:r w:rsidRPr="00D452C9">
        <w:rPr>
          <w:rStyle w:val="Emphasis"/>
        </w:rPr>
        <w:t xml:space="preserve">pathogens </w:t>
      </w:r>
      <w:r w:rsidRPr="00967A27">
        <w:rPr>
          <w:rStyle w:val="Emphasis"/>
          <w:highlight w:val="cyan"/>
        </w:rPr>
        <w:t>not to be</w:t>
      </w:r>
      <w:r w:rsidRPr="000B5D05">
        <w:rPr>
          <w:rStyle w:val="Emphasis"/>
        </w:rPr>
        <w:t xml:space="preserve"> highly </w:t>
      </w:r>
      <w:r w:rsidRPr="00967A27">
        <w:rPr>
          <w:rStyle w:val="Emphasis"/>
          <w:highlight w:val="cyan"/>
        </w:rPr>
        <w:t>lethal</w:t>
      </w:r>
      <w:r w:rsidRPr="000B5D05">
        <w:rPr>
          <w:sz w:val="16"/>
        </w:rPr>
        <w:t>. Therefore, pathogens are likely to co-evolve with their hosts rather than kill all possible hosts.39</w:t>
      </w:r>
    </w:p>
    <w:bookmarkEnd w:id="1"/>
    <w:bookmarkEnd w:id="2"/>
    <w:p w14:paraId="607DB406" w14:textId="77777777" w:rsidR="00F45373" w:rsidRDefault="00F45373" w:rsidP="00F45373">
      <w:pPr>
        <w:pStyle w:val="Heading4"/>
        <w:rPr>
          <w:rStyle w:val="Hyperlink"/>
        </w:rPr>
      </w:pPr>
      <w:r>
        <w:t xml:space="preserve">6] </w:t>
      </w:r>
      <w:hyperlink r:id="rId8" w:history="1">
        <w:r>
          <w:rPr>
            <w:rStyle w:val="Hyperlink"/>
          </w:rPr>
          <w:t>No</w:t>
        </w:r>
      </w:hyperlink>
      <w:r>
        <w:rPr>
          <w:rStyle w:val="Hyperlink"/>
        </w:rPr>
        <w:t xml:space="preserve"> extinction---resilient and current infrastructure solves.</w:t>
      </w:r>
    </w:p>
    <w:p w14:paraId="51702ECF" w14:textId="77777777" w:rsidR="00F45373" w:rsidRPr="00B654EB" w:rsidRDefault="00F45373" w:rsidP="00F45373">
      <w:r w:rsidRPr="00B654EB">
        <w:rPr>
          <w:rStyle w:val="Style13ptBold"/>
        </w:rPr>
        <w:t>Adalja 16</w:t>
      </w:r>
      <w:r w:rsidRPr="00B654EB">
        <w:t>. (</w:t>
      </w:r>
      <w:proofErr w:type="spellStart"/>
      <w:r w:rsidRPr="00B654EB">
        <w:t>Amesh</w:t>
      </w:r>
      <w:proofErr w:type="spellEnd"/>
      <w:r w:rsidRPr="00B654EB">
        <w:t xml:space="preserve"> Adalja is an infectious-disease physician at the University of Pittsburgh. Why Hasn't Disease Wiped out </w:t>
      </w:r>
      <w:proofErr w:type="gramStart"/>
      <w:r w:rsidRPr="00B654EB">
        <w:t>the Human Race</w:t>
      </w:r>
      <w:proofErr w:type="gramEnd"/>
      <w:r w:rsidRPr="00B654EB">
        <w:t>? June 17, 2016. https://www.theatlantic.com/health/archive/2016/06/infectious-diseases-extinction/487514/</w:t>
      </w:r>
      <w:r>
        <w:t>)</w:t>
      </w:r>
    </w:p>
    <w:p w14:paraId="57C092DD" w14:textId="77777777" w:rsidR="00F45373" w:rsidRPr="00F54A31" w:rsidRDefault="00F45373" w:rsidP="00F45373">
      <w:pPr>
        <w:rPr>
          <w:u w:val="single"/>
        </w:rPr>
      </w:pPr>
      <w:r w:rsidRPr="00F54A31">
        <w:rPr>
          <w:sz w:val="16"/>
        </w:rPr>
        <w:t xml:space="preserve">In other words, no, I wasn’t worried—and not because I have a rosy outlook on infectious diseases. I’m well-aware of the damage these diseases are causing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But when people ask me if I’m worried about infectious diseases, they’re often not asking about the threat to human lives; they’re asking about the threat to human life. With each outbreak of a headline-grabbing emerging infectious disease comes a fear of extinction itself. The fear envisions a large proportion of humans succumbing to infection, leaving no survivors or so few that the species can’t be sustained. </w:t>
      </w:r>
      <w:r w:rsidRPr="00F54A31">
        <w:rPr>
          <w:rStyle w:val="Emphasis"/>
        </w:rPr>
        <w:t>I’m not afraid of this apocalyptic scenario</w:t>
      </w:r>
      <w:r w:rsidRPr="00F54A31">
        <w:rPr>
          <w:sz w:val="16"/>
        </w:rPr>
        <w:t xml:space="preserve">, but I do understand the impulse. </w:t>
      </w:r>
      <w:r w:rsidRPr="00967A27">
        <w:rPr>
          <w:b/>
          <w:highlight w:val="cyan"/>
          <w:u w:val="single"/>
        </w:rPr>
        <w:t>Worry</w:t>
      </w:r>
      <w:r w:rsidRPr="00F54A31">
        <w:rPr>
          <w:b/>
          <w:u w:val="single"/>
        </w:rPr>
        <w:t xml:space="preserve"> about the end </w:t>
      </w:r>
      <w:r w:rsidRPr="00967A27">
        <w:rPr>
          <w:b/>
          <w:highlight w:val="cyan"/>
          <w:u w:val="single"/>
        </w:rPr>
        <w:t>is a</w:t>
      </w:r>
      <w:r w:rsidRPr="00F54A31">
        <w:rPr>
          <w:b/>
          <w:u w:val="single"/>
        </w:rPr>
        <w:t xml:space="preserve"> quintessentially </w:t>
      </w:r>
      <w:r w:rsidRPr="00967A27">
        <w:rPr>
          <w:b/>
          <w:highlight w:val="cyan"/>
          <w:u w:val="single"/>
        </w:rPr>
        <w:t>human trait.</w:t>
      </w:r>
      <w:r w:rsidRPr="00F54A31">
        <w:rPr>
          <w:b/>
          <w:u w:val="single"/>
        </w:rPr>
        <w:t xml:space="preserve"> Thankfully, </w:t>
      </w:r>
      <w:r w:rsidRPr="00967A27">
        <w:rPr>
          <w:b/>
          <w:highlight w:val="cyan"/>
          <w:u w:val="single"/>
        </w:rPr>
        <w:t>so is</w:t>
      </w:r>
      <w:r w:rsidRPr="00F54A31">
        <w:rPr>
          <w:b/>
          <w:u w:val="single"/>
        </w:rPr>
        <w:t xml:space="preserve"> our </w:t>
      </w:r>
      <w:r w:rsidRPr="00967A27">
        <w:rPr>
          <w:rStyle w:val="Emphasis"/>
          <w:highlight w:val="cyan"/>
        </w:rPr>
        <w:t>resilience</w:t>
      </w:r>
      <w:r w:rsidRPr="00967A27">
        <w:rPr>
          <w:sz w:val="16"/>
          <w:highlight w:val="cyan"/>
        </w:rPr>
        <w:t xml:space="preserve">. </w:t>
      </w:r>
      <w:r w:rsidRPr="00F54A31">
        <w:rPr>
          <w:u w:val="single"/>
        </w:rPr>
        <w:t xml:space="preserve">For most of mankind’s history, infectious </w:t>
      </w:r>
      <w:r w:rsidRPr="00967A27">
        <w:rPr>
          <w:highlight w:val="cyan"/>
          <w:u w:val="single"/>
        </w:rPr>
        <w:t xml:space="preserve">diseases were </w:t>
      </w:r>
      <w:r w:rsidRPr="00F54A31">
        <w:rPr>
          <w:u w:val="single"/>
        </w:rPr>
        <w:t xml:space="preserve">the </w:t>
      </w:r>
      <w:r w:rsidRPr="00967A27">
        <w:rPr>
          <w:highlight w:val="cyan"/>
          <w:u w:val="single"/>
        </w:rPr>
        <w:t xml:space="preserve">existential </w:t>
      </w:r>
      <w:r w:rsidRPr="00F54A31">
        <w:rPr>
          <w:u w:val="single"/>
        </w:rPr>
        <w:t>threat to humanity</w:t>
      </w:r>
      <w:r w:rsidRPr="00F54A31">
        <w:rPr>
          <w:sz w:val="16"/>
        </w:rPr>
        <w:t xml:space="preserve">—and for good reason. </w:t>
      </w:r>
      <w:r w:rsidRPr="00F54A31">
        <w:rPr>
          <w:u w:val="single"/>
        </w:rPr>
        <w:t>They were quite successful at killing people</w:t>
      </w:r>
      <w:r w:rsidRPr="00F54A31">
        <w:rPr>
          <w:sz w:val="1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F54A31">
        <w:rPr>
          <w:b/>
          <w:u w:val="single"/>
        </w:rPr>
        <w:t xml:space="preserve">Any yet, of course, </w:t>
      </w:r>
      <w:r w:rsidRPr="00967A27">
        <w:rPr>
          <w:b/>
          <w:highlight w:val="cyan"/>
          <w:u w:val="single"/>
        </w:rPr>
        <w:t>humanity continued to flourish</w:t>
      </w:r>
      <w:r w:rsidRPr="00F54A31">
        <w:rPr>
          <w:sz w:val="16"/>
        </w:rPr>
        <w:t xml:space="preserve">.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F54A31">
        <w:rPr>
          <w:sz w:val="16"/>
        </w:rPr>
        <w:t>So</w:t>
      </w:r>
      <w:proofErr w:type="gramEnd"/>
      <w:r w:rsidRPr="00F54A31">
        <w:rPr>
          <w:sz w:val="16"/>
        </w:rPr>
        <w:t xml:space="preserve"> what would it take</w:t>
      </w:r>
      <w:r w:rsidRPr="00967A27">
        <w:rPr>
          <w:sz w:val="16"/>
          <w:highlight w:val="cyan"/>
        </w:rPr>
        <w:t xml:space="preserve"> </w:t>
      </w:r>
      <w:r w:rsidRPr="00F54A31">
        <w:rPr>
          <w:sz w:val="16"/>
        </w:rPr>
        <w:t xml:space="preserve">for a disease to wipe out humanity now? In Michael Crichton’s The Andromeda Strain, the canonical book in the disease-outbreak genre, an alien microbe threatens </w:t>
      </w:r>
      <w:proofErr w:type="gramStart"/>
      <w:r w:rsidRPr="00F54A31">
        <w:rPr>
          <w:sz w:val="16"/>
        </w:rPr>
        <w:t>the human race</w:t>
      </w:r>
      <w:proofErr w:type="gramEnd"/>
      <w:r w:rsidRPr="00F54A31">
        <w:rPr>
          <w:sz w:val="16"/>
        </w:rPr>
        <w:t xml:space="preserve"> with extinction, and humanity’s best minds are marshaled to combat the enemy organism. Fortunately, outside of fiction, there’s no reason to expect alien pathogens to wage war on </w:t>
      </w:r>
      <w:proofErr w:type="gramStart"/>
      <w:r w:rsidRPr="00F54A31">
        <w:rPr>
          <w:sz w:val="16"/>
        </w:rPr>
        <w:t>the human race</w:t>
      </w:r>
      <w:proofErr w:type="gramEnd"/>
      <w:r w:rsidRPr="00F54A31">
        <w:rPr>
          <w:sz w:val="16"/>
        </w:rPr>
        <w:t xml:space="preserve"> any time soon, and my analysis suggests that any real-life domestic microbe reaching an extinction level of threat probably is just as unlikely. </w:t>
      </w:r>
      <w:r w:rsidRPr="00967A27">
        <w:rPr>
          <w:highlight w:val="cyan"/>
          <w:u w:val="single"/>
        </w:rPr>
        <w:t>Any</w:t>
      </w:r>
      <w:r w:rsidRPr="00F54A31">
        <w:rPr>
          <w:u w:val="single"/>
        </w:rPr>
        <w:t xml:space="preserve"> apocalyptic </w:t>
      </w:r>
      <w:r w:rsidRPr="00967A27">
        <w:rPr>
          <w:highlight w:val="cyan"/>
          <w:u w:val="single"/>
        </w:rPr>
        <w:t xml:space="preserve">pathogen would </w:t>
      </w:r>
      <w:r w:rsidRPr="00F54A31">
        <w:rPr>
          <w:u w:val="single"/>
        </w:rPr>
        <w:t>need to possess a very special combination of two attributes</w:t>
      </w:r>
      <w:r w:rsidRPr="00F54A31">
        <w:rPr>
          <w:sz w:val="16"/>
        </w:rPr>
        <w:t xml:space="preserve">. First, </w:t>
      </w:r>
      <w:r w:rsidRPr="00F54A31">
        <w:rPr>
          <w:u w:val="single"/>
        </w:rPr>
        <w:t xml:space="preserve">it would </w:t>
      </w:r>
      <w:r w:rsidRPr="00967A27">
        <w:rPr>
          <w:highlight w:val="cyan"/>
          <w:u w:val="single"/>
        </w:rPr>
        <w:t>have to be</w:t>
      </w:r>
      <w:r w:rsidRPr="00F54A31">
        <w:rPr>
          <w:u w:val="single"/>
        </w:rPr>
        <w:t xml:space="preserve"> so </w:t>
      </w:r>
      <w:r w:rsidRPr="00967A27">
        <w:rPr>
          <w:highlight w:val="cyan"/>
          <w:u w:val="single"/>
        </w:rPr>
        <w:t>unfamiliar</w:t>
      </w:r>
      <w:r w:rsidRPr="00F54A31">
        <w:rPr>
          <w:u w:val="single"/>
        </w:rPr>
        <w:t xml:space="preserve"> that no existing therapy or vaccine could be applied to it.</w:t>
      </w:r>
      <w:r w:rsidRPr="00F54A31">
        <w:rPr>
          <w:sz w:val="16"/>
        </w:rPr>
        <w:t xml:space="preserve"> Second, </w:t>
      </w:r>
      <w:r w:rsidRPr="00F54A31">
        <w:rPr>
          <w:u w:val="single"/>
        </w:rPr>
        <w:t xml:space="preserve">it </w:t>
      </w:r>
      <w:r w:rsidRPr="00967A27">
        <w:rPr>
          <w:highlight w:val="cyan"/>
          <w:u w:val="single"/>
        </w:rPr>
        <w:t xml:space="preserve">would need </w:t>
      </w:r>
      <w:r w:rsidRPr="00F54A31">
        <w:rPr>
          <w:u w:val="single"/>
        </w:rPr>
        <w:t xml:space="preserve">to have a high and surreptitious </w:t>
      </w:r>
      <w:r w:rsidRPr="00967A27">
        <w:rPr>
          <w:rStyle w:val="Emphasis"/>
          <w:highlight w:val="cyan"/>
        </w:rPr>
        <w:t>transmissibility</w:t>
      </w:r>
      <w:r w:rsidRPr="00F54A31">
        <w:rPr>
          <w:u w:val="single"/>
        </w:rPr>
        <w:t xml:space="preserve"> before symptoms occur</w:t>
      </w:r>
      <w:r w:rsidRPr="00F54A31">
        <w:rPr>
          <w:sz w:val="16"/>
        </w:rPr>
        <w:t xml:space="preserve">.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 </w:t>
      </w:r>
      <w:r w:rsidRPr="00F54A31">
        <w:rPr>
          <w:u w:val="single"/>
        </w:rPr>
        <w:t>The three infectious diseases most likely to be considered extinction-level threats in the world today—in</w:t>
      </w:r>
      <w:r w:rsidRPr="00967A27">
        <w:rPr>
          <w:rStyle w:val="Emphasis"/>
          <w:highlight w:val="cyan"/>
        </w:rPr>
        <w:t>flu</w:t>
      </w:r>
      <w:r w:rsidRPr="00F54A31">
        <w:rPr>
          <w:u w:val="single"/>
        </w:rPr>
        <w:t xml:space="preserve">enza, </w:t>
      </w:r>
      <w:r w:rsidRPr="00967A27">
        <w:rPr>
          <w:rStyle w:val="Emphasis"/>
          <w:highlight w:val="cyan"/>
        </w:rPr>
        <w:t>HIV</w:t>
      </w:r>
      <w:r w:rsidRPr="00967A27">
        <w:rPr>
          <w:highlight w:val="cyan"/>
          <w:u w:val="single"/>
        </w:rPr>
        <w:t xml:space="preserve">, and </w:t>
      </w:r>
      <w:r w:rsidRPr="00967A27">
        <w:rPr>
          <w:rStyle w:val="Emphasis"/>
          <w:highlight w:val="cyan"/>
        </w:rPr>
        <w:t>Ebola</w:t>
      </w:r>
      <w:r w:rsidRPr="00967A27">
        <w:rPr>
          <w:highlight w:val="cyan"/>
          <w:u w:val="single"/>
        </w:rPr>
        <w:t>—don’t meet these</w:t>
      </w:r>
      <w:r w:rsidRPr="00F54A31">
        <w:rPr>
          <w:u w:val="single"/>
        </w:rPr>
        <w:t xml:space="preserve"> two </w:t>
      </w:r>
      <w:r w:rsidRPr="00967A27">
        <w:rPr>
          <w:highlight w:val="cyan"/>
          <w:u w:val="single"/>
        </w:rPr>
        <w:t>requirements</w:t>
      </w:r>
      <w:r w:rsidRPr="00F54A31">
        <w:rPr>
          <w:u w:val="single"/>
        </w:rPr>
        <w:t>. Influenza</w:t>
      </w:r>
      <w:r w:rsidRPr="00F54A31">
        <w:rPr>
          <w:sz w:val="16"/>
        </w:rPr>
        <w:t xml:space="preserve">, for instance, despite its well-established ability to kill on a large scale, its contagiousness, and its unrivaled ability to shift and drift away from our vaccines, is </w:t>
      </w:r>
      <w:r w:rsidRPr="00F54A31">
        <w:rPr>
          <w:u w:val="single"/>
        </w:rPr>
        <w:t>still what I would call a “known unknown.”</w:t>
      </w:r>
      <w:r w:rsidRPr="00F54A31">
        <w:rPr>
          <w:sz w:val="16"/>
        </w:rPr>
        <w:t xml:space="preserve"> While there are many mysteries about how new flu strains emerge, from at least the time of Hippocrates, </w:t>
      </w:r>
      <w:r w:rsidRPr="00F54A31">
        <w:rPr>
          <w:u w:val="single"/>
        </w:rPr>
        <w:t>humans have been attuned to its risk.</w:t>
      </w:r>
      <w:r w:rsidRPr="00F54A31">
        <w:rPr>
          <w:sz w:val="16"/>
        </w:rPr>
        <w:t xml:space="preserve"> And in the modern era, </w:t>
      </w:r>
      <w:r w:rsidRPr="00967A27">
        <w:rPr>
          <w:b/>
          <w:highlight w:val="cyan"/>
          <w:u w:val="single"/>
        </w:rPr>
        <w:t>a full-</w:t>
      </w:r>
      <w:r w:rsidRPr="00F54A31">
        <w:rPr>
          <w:b/>
          <w:u w:val="single"/>
        </w:rPr>
        <w:t xml:space="preserve">fledged </w:t>
      </w:r>
      <w:r w:rsidRPr="00967A27">
        <w:rPr>
          <w:b/>
          <w:highlight w:val="cyan"/>
          <w:u w:val="single"/>
        </w:rPr>
        <w:t>industry of</w:t>
      </w:r>
      <w:r w:rsidRPr="00F54A31">
        <w:rPr>
          <w:b/>
          <w:u w:val="single"/>
        </w:rPr>
        <w:t xml:space="preserve"> influenza </w:t>
      </w:r>
      <w:r w:rsidRPr="00967A27">
        <w:rPr>
          <w:b/>
          <w:highlight w:val="cyan"/>
          <w:u w:val="single"/>
        </w:rPr>
        <w:t xml:space="preserve">preparedness exists, with effective vaccine strategies and </w:t>
      </w:r>
      <w:r w:rsidRPr="00F54A31">
        <w:rPr>
          <w:b/>
          <w:u w:val="single"/>
        </w:rPr>
        <w:t xml:space="preserve">antiviral </w:t>
      </w:r>
      <w:r w:rsidRPr="00967A27">
        <w:rPr>
          <w:b/>
          <w:highlight w:val="cyan"/>
          <w:u w:val="single"/>
        </w:rPr>
        <w:t>therapies</w:t>
      </w:r>
      <w:r w:rsidRPr="00F54A31">
        <w:rPr>
          <w:b/>
          <w:u w:val="single"/>
        </w:rPr>
        <w:t>.</w:t>
      </w:r>
      <w:r w:rsidRPr="00F54A31">
        <w:rPr>
          <w:sz w:val="16"/>
        </w:rPr>
        <w:t xml:space="preserve"> HIV, which has killed 39 million people over several decades, is similarly limited due to several factors. Most importantly, HIV’s dependency on blood and body fluid for transmission (</w:t>
      </w:r>
      <w:proofErr w:type="gramStart"/>
      <w:r w:rsidRPr="00F54A31">
        <w:rPr>
          <w:sz w:val="16"/>
        </w:rPr>
        <w:t>similar to</w:t>
      </w:r>
      <w:proofErr w:type="gramEnd"/>
      <w:r w:rsidRPr="00F54A31">
        <w:rPr>
          <w:sz w:val="16"/>
        </w:rPr>
        <w:t xml:space="preserve">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w:t>
      </w:r>
      <w:proofErr w:type="gramStart"/>
      <w:r w:rsidRPr="00F54A31">
        <w:rPr>
          <w:u w:val="single"/>
        </w:rPr>
        <w:t>due to the fact that</w:t>
      </w:r>
      <w:proofErr w:type="gramEnd"/>
      <w:r w:rsidRPr="00F54A31">
        <w:rPr>
          <w:u w:val="single"/>
        </w:rPr>
        <w:t xml:space="preserve"> it spreads almost exclusively through people with easily recognizable symptoms,</w:t>
      </w:r>
      <w:r w:rsidRPr="00F54A31">
        <w:rPr>
          <w:sz w:val="16"/>
        </w:rPr>
        <w:t xml:space="preserve"> plus the taming of its once unfathomable 90 percent mortality rate by simple supportive care. Beyond those three, </w:t>
      </w:r>
      <w:r w:rsidRPr="00967A27">
        <w:rPr>
          <w:b/>
          <w:highlight w:val="cyan"/>
          <w:u w:val="single"/>
        </w:rPr>
        <w:t xml:space="preserve">every </w:t>
      </w:r>
      <w:r w:rsidRPr="00F54A31">
        <w:rPr>
          <w:b/>
          <w:u w:val="single"/>
        </w:rPr>
        <w:t xml:space="preserve">other </w:t>
      </w:r>
      <w:r w:rsidRPr="00967A27">
        <w:rPr>
          <w:b/>
          <w:highlight w:val="cyan"/>
          <w:u w:val="single"/>
        </w:rPr>
        <w:t>known disease falls short</w:t>
      </w:r>
      <w:r w:rsidRPr="00F54A31">
        <w:rPr>
          <w:b/>
          <w:u w:val="single"/>
        </w:rPr>
        <w:t xml:space="preserve"> of what seems required to wipe out humans</w:t>
      </w:r>
      <w:r w:rsidRPr="00F54A31">
        <w:rPr>
          <w:sz w:val="16"/>
        </w:rPr>
        <w:t>—</w:t>
      </w:r>
      <w:r w:rsidRPr="00F54A31">
        <w:rPr>
          <w:u w:val="single"/>
        </w:rPr>
        <w:t>which is</w:t>
      </w:r>
      <w:r w:rsidRPr="00F54A31">
        <w:rPr>
          <w:sz w:val="16"/>
        </w:rPr>
        <w:t xml:space="preserve">, of course, </w:t>
      </w:r>
      <w:r w:rsidRPr="00F54A31">
        <w:rPr>
          <w:u w:val="single"/>
        </w:rPr>
        <w:t>why we’re still here.</w:t>
      </w:r>
      <w:r w:rsidRPr="00F54A31">
        <w:rPr>
          <w:sz w:val="16"/>
        </w:rPr>
        <w:t xml:space="preserve"> And it’s not </w:t>
      </w:r>
      <w:proofErr w:type="gramStart"/>
      <w:r w:rsidRPr="00F54A31">
        <w:rPr>
          <w:sz w:val="16"/>
        </w:rPr>
        <w:t>that diseases</w:t>
      </w:r>
      <w:proofErr w:type="gramEnd"/>
      <w:r w:rsidRPr="00F54A31">
        <w:rPr>
          <w:sz w:val="16"/>
        </w:rPr>
        <w:t xml:space="preserve"> are ineffective. On the contrary, diseases’ failure to knock us out is a testament to just how resilient humans are.</w:t>
      </w:r>
      <w:r w:rsidRPr="00F54A31">
        <w:rPr>
          <w:u w:val="single"/>
        </w:rPr>
        <w:t xml:space="preserve"> Part of our evolutionary heritage is </w:t>
      </w:r>
      <w:r w:rsidRPr="00967A27">
        <w:rPr>
          <w:highlight w:val="cyan"/>
          <w:u w:val="single"/>
        </w:rPr>
        <w:t>our immune system,</w:t>
      </w:r>
      <w:r w:rsidRPr="00F54A31">
        <w:rPr>
          <w:u w:val="single"/>
        </w:rPr>
        <w:t xml:space="preserve"> </w:t>
      </w:r>
      <w:r w:rsidRPr="00967A27">
        <w:rPr>
          <w:highlight w:val="cyan"/>
          <w:u w:val="single"/>
        </w:rPr>
        <w:t>one of the most complex on the planet</w:t>
      </w:r>
      <w:r w:rsidRPr="00F54A31">
        <w:rPr>
          <w:u w:val="single"/>
        </w:rPr>
        <w:t xml:space="preserve">, even without the benefit of </w:t>
      </w:r>
      <w:r w:rsidRPr="00F54A31">
        <w:rPr>
          <w:u w:val="single"/>
        </w:rPr>
        <w:lastRenderedPageBreak/>
        <w:t>vaccines or the helping hand of antimicrobial drugs</w:t>
      </w:r>
      <w:r w:rsidRPr="00F54A31">
        <w:rPr>
          <w:b/>
          <w:u w:val="single"/>
        </w:rPr>
        <w:t>. This system</w:t>
      </w:r>
      <w:r w:rsidRPr="00F54A31">
        <w:rPr>
          <w:sz w:val="16"/>
        </w:rPr>
        <w:t xml:space="preserve">, when viewed at a species level, </w:t>
      </w:r>
      <w:r w:rsidRPr="00967A27">
        <w:rPr>
          <w:b/>
          <w:highlight w:val="cyan"/>
          <w:u w:val="single"/>
        </w:rPr>
        <w:t>can adapt to</w:t>
      </w:r>
      <w:r w:rsidRPr="00F54A31">
        <w:rPr>
          <w:sz w:val="16"/>
        </w:rPr>
        <w:t xml:space="preserve"> almost </w:t>
      </w:r>
      <w:r w:rsidRPr="00967A27">
        <w:rPr>
          <w:b/>
          <w:highlight w:val="cyan"/>
          <w:u w:val="single"/>
        </w:rPr>
        <w:t>any enemy imaginable</w:t>
      </w:r>
      <w:r w:rsidRPr="00967A27">
        <w:rPr>
          <w:sz w:val="16"/>
          <w:highlight w:val="cyan"/>
        </w:rPr>
        <w:t>.</w:t>
      </w:r>
      <w:r w:rsidRPr="00F54A31">
        <w:rPr>
          <w:sz w:val="16"/>
        </w:rPr>
        <w:t xml:space="preserve"> </w:t>
      </w:r>
      <w:r w:rsidRPr="00967A27">
        <w:rPr>
          <w:highlight w:val="cyan"/>
          <w:u w:val="single"/>
        </w:rPr>
        <w:t>Coupled to genetic variations amongst humans</w:t>
      </w:r>
      <w:r w:rsidRPr="00F54A31">
        <w:rPr>
          <w:u w:val="single"/>
        </w:rPr>
        <w:t xml:space="preserve">—which </w:t>
      </w:r>
      <w:proofErr w:type="gramStart"/>
      <w:r w:rsidRPr="00F54A31">
        <w:rPr>
          <w:u w:val="single"/>
        </w:rPr>
        <w:t>open up</w:t>
      </w:r>
      <w:proofErr w:type="gramEnd"/>
      <w:r w:rsidRPr="00F54A31">
        <w:rPr>
          <w:u w:val="single"/>
        </w:rPr>
        <w:t xml:space="preserve"> the possibility for a range of advantages, from imperviousness to infection to a tendency for mild symptoms—</w:t>
      </w:r>
      <w:r w:rsidRPr="00F54A31">
        <w:rPr>
          <w:rStyle w:val="Emphasis"/>
        </w:rPr>
        <w:t xml:space="preserve">this </w:t>
      </w:r>
      <w:r w:rsidRPr="00967A27">
        <w:rPr>
          <w:rStyle w:val="Emphasis"/>
          <w:highlight w:val="cyan"/>
        </w:rPr>
        <w:t>adaptability ensures</w:t>
      </w:r>
      <w:r w:rsidRPr="00F54A31">
        <w:rPr>
          <w:rStyle w:val="Emphasis"/>
        </w:rPr>
        <w:t xml:space="preserve"> that almost </w:t>
      </w:r>
      <w:r w:rsidRPr="00967A27">
        <w:rPr>
          <w:rStyle w:val="Emphasis"/>
          <w:highlight w:val="cyan"/>
        </w:rPr>
        <w:t>any</w:t>
      </w:r>
      <w:r w:rsidRPr="00F54A31">
        <w:rPr>
          <w:rStyle w:val="Emphasis"/>
        </w:rPr>
        <w:t xml:space="preserve"> infectious </w:t>
      </w:r>
      <w:r w:rsidRPr="00967A27">
        <w:rPr>
          <w:rStyle w:val="Emphasis"/>
          <w:highlight w:val="cyan"/>
        </w:rPr>
        <w:t>disease</w:t>
      </w:r>
      <w:r w:rsidRPr="00F54A31">
        <w:rPr>
          <w:rStyle w:val="Emphasis"/>
        </w:rPr>
        <w:t xml:space="preserve"> onslaught </w:t>
      </w:r>
      <w:r w:rsidRPr="00967A27">
        <w:rPr>
          <w:rStyle w:val="Emphasis"/>
          <w:highlight w:val="cyan"/>
        </w:rPr>
        <w:t xml:space="preserve">will leave a large proportion </w:t>
      </w:r>
      <w:r w:rsidRPr="00F54A31">
        <w:rPr>
          <w:rStyle w:val="Emphasis"/>
        </w:rPr>
        <w:t xml:space="preserve">of the population </w:t>
      </w:r>
      <w:r w:rsidRPr="00967A27">
        <w:rPr>
          <w:rStyle w:val="Emphasis"/>
          <w:highlight w:val="cyan"/>
        </w:rPr>
        <w:t>alive</w:t>
      </w:r>
      <w:r w:rsidRPr="00F54A31">
        <w:rPr>
          <w:rStyle w:val="Emphasis"/>
        </w:rPr>
        <w:t xml:space="preserve"> to rebuild, in contrast to the fictional Hollywood versions.</w:t>
      </w:r>
    </w:p>
    <w:p w14:paraId="37E0F5CD" w14:textId="0C65D39D" w:rsidR="00242D60" w:rsidRDefault="00242D60" w:rsidP="00242D60">
      <w:pPr>
        <w:pStyle w:val="Heading3"/>
      </w:pPr>
      <w:r>
        <w:lastRenderedPageBreak/>
        <w:t>1NC – AT: WTO</w:t>
      </w:r>
    </w:p>
    <w:p w14:paraId="7E4FAC83" w14:textId="77777777" w:rsidR="00242D60" w:rsidRPr="003A77D9" w:rsidRDefault="00242D60" w:rsidP="00242D60">
      <w:pPr>
        <w:pStyle w:val="Heading4"/>
        <w:rPr>
          <w:rFonts w:cs="Calibri"/>
        </w:rPr>
      </w:pPr>
      <w:r>
        <w:rPr>
          <w:rFonts w:cs="Calibri"/>
        </w:rPr>
        <w:t xml:space="preserve">1 – Capitalist peace is </w:t>
      </w:r>
      <w:r>
        <w:rPr>
          <w:rFonts w:cs="Calibri"/>
          <w:u w:val="single"/>
        </w:rPr>
        <w:t>wrong</w:t>
      </w:r>
      <w:r>
        <w:rPr>
          <w:rFonts w:cs="Calibri"/>
        </w:rPr>
        <w:t xml:space="preserve"> -- interdependence </w:t>
      </w:r>
      <w:r>
        <w:rPr>
          <w:rFonts w:cs="Calibri"/>
          <w:u w:val="single"/>
        </w:rPr>
        <w:t>multiplies</w:t>
      </w:r>
      <w:r>
        <w:rPr>
          <w:rFonts w:cs="Calibri"/>
        </w:rPr>
        <w:t xml:space="preserve"> the risk of war.</w:t>
      </w:r>
    </w:p>
    <w:p w14:paraId="519A243C" w14:textId="77777777" w:rsidR="00242D60" w:rsidRPr="00461322" w:rsidRDefault="00242D60" w:rsidP="00242D60">
      <w:pPr>
        <w:rPr>
          <w:rFonts w:cs="Calibri"/>
        </w:rPr>
      </w:pPr>
      <w:r w:rsidRPr="00461322">
        <w:rPr>
          <w:rFonts w:cs="Calibri"/>
        </w:rPr>
        <w:t xml:space="preserve">Lucas </w:t>
      </w:r>
      <w:r w:rsidRPr="00461322">
        <w:rPr>
          <w:rStyle w:val="Style13ptBold"/>
          <w:rFonts w:cs="Calibri"/>
        </w:rPr>
        <w:t>Hahn 16</w:t>
      </w:r>
      <w:r w:rsidRPr="00461322">
        <w:rPr>
          <w:rFonts w:cs="Calibri"/>
        </w:rPr>
        <w:t xml:space="preserve">. Bryant University. </w:t>
      </w:r>
      <w:proofErr w:type="gramStart"/>
      <w:r w:rsidRPr="00461322">
        <w:rPr>
          <w:rFonts w:cs="Calibri"/>
        </w:rPr>
        <w:t>April,</w:t>
      </w:r>
      <w:proofErr w:type="gramEnd"/>
      <w:r w:rsidRPr="00461322">
        <w:rPr>
          <w:rFonts w:cs="Calibri"/>
        </w:rPr>
        <w:t xml:space="preserve"> 2016. Global Economic Expansion and the Prevalence of Militarized Interstate Disputes. </w:t>
      </w:r>
      <w:hyperlink r:id="rId9" w:history="1">
        <w:r w:rsidRPr="00461322">
          <w:rPr>
            <w:rStyle w:val="Hyperlink"/>
            <w:rFonts w:cs="Calibri"/>
          </w:rPr>
          <w:t>https://digitalcommons.bryant.edu/honors_economics/24/</w:t>
        </w:r>
      </w:hyperlink>
      <w:r w:rsidRPr="00461322">
        <w:rPr>
          <w:rFonts w:cs="Calibri"/>
        </w:rPr>
        <w:t xml:space="preserve"> </w:t>
      </w:r>
      <w:proofErr w:type="spellStart"/>
      <w:r w:rsidRPr="00461322">
        <w:rPr>
          <w:rFonts w:cs="Calibri"/>
        </w:rPr>
        <w:t>brett</w:t>
      </w:r>
      <w:proofErr w:type="spellEnd"/>
      <w:r w:rsidRPr="00461322">
        <w:rPr>
          <w:rFonts w:cs="Calibri"/>
        </w:rPr>
        <w:t xml:space="preserve"> *MIDs = Militarized Interstate Disputes</w:t>
      </w:r>
    </w:p>
    <w:p w14:paraId="216CFB5F" w14:textId="77777777" w:rsidR="00242D60" w:rsidRPr="00461322" w:rsidRDefault="00242D60" w:rsidP="00242D60">
      <w:pPr>
        <w:rPr>
          <w:rFonts w:cs="Calibri"/>
          <w:sz w:val="16"/>
        </w:rPr>
      </w:pPr>
      <w:r w:rsidRPr="00461322">
        <w:rPr>
          <w:rFonts w:cs="Calibri"/>
          <w:sz w:val="16"/>
        </w:rPr>
        <w:t xml:space="preserve">3. Neo-Marxist Views on Asymmetrical Trade One of the most supported arguments against the notion that economic expansion promotes </w:t>
      </w:r>
      <w:r w:rsidRPr="003A77D9">
        <w:rPr>
          <w:rFonts w:cs="Calibri"/>
          <w:sz w:val="16"/>
        </w:rPr>
        <w:t xml:space="preserve">peace is that </w:t>
      </w:r>
      <w:r w:rsidRPr="003A77D9">
        <w:rPr>
          <w:rStyle w:val="Emphasis"/>
          <w:rFonts w:cs="Calibri"/>
        </w:rPr>
        <w:t>trade</w:t>
      </w:r>
      <w:r w:rsidRPr="003A77D9">
        <w:rPr>
          <w:rFonts w:cs="Calibri"/>
          <w:sz w:val="16"/>
        </w:rPr>
        <w:t xml:space="preserve">, brought about by </w:t>
      </w:r>
      <w:r w:rsidRPr="003A77D9">
        <w:rPr>
          <w:rStyle w:val="StyleUnderline"/>
          <w:rFonts w:cs="Calibri"/>
        </w:rPr>
        <w:t xml:space="preserve">economic expansion, </w:t>
      </w:r>
      <w:proofErr w:type="gramStart"/>
      <w:r w:rsidRPr="003A77D9">
        <w:rPr>
          <w:rStyle w:val="StyleUnderline"/>
          <w:rFonts w:cs="Calibri"/>
        </w:rPr>
        <w:t xml:space="preserve">actually </w:t>
      </w:r>
      <w:r w:rsidRPr="003A77D9">
        <w:rPr>
          <w:rStyle w:val="Emphasis"/>
          <w:rFonts w:cs="Calibri"/>
        </w:rPr>
        <w:t>increases</w:t>
      </w:r>
      <w:proofErr w:type="gramEnd"/>
      <w:r w:rsidRPr="003A77D9">
        <w:rPr>
          <w:rStyle w:val="Emphasis"/>
          <w:rFonts w:cs="Calibri"/>
        </w:rPr>
        <w:t xml:space="preserve"> </w:t>
      </w:r>
      <w:proofErr w:type="spellStart"/>
      <w:r w:rsidRPr="003A77D9">
        <w:rPr>
          <w:rStyle w:val="Emphasis"/>
          <w:rFonts w:cs="Calibri"/>
        </w:rPr>
        <w:t>MIDs</w:t>
      </w:r>
      <w:r w:rsidRPr="003A77D9">
        <w:rPr>
          <w:rFonts w:cs="Calibri"/>
          <w:sz w:val="16"/>
        </w:rPr>
        <w:t>.</w:t>
      </w:r>
      <w:proofErr w:type="spellEnd"/>
      <w:r w:rsidRPr="003A77D9">
        <w:rPr>
          <w:rFonts w:cs="Calibri"/>
          <w:sz w:val="16"/>
        </w:rPr>
        <w:t xml:space="preserve"> Many authors have in fact argued that </w:t>
      </w:r>
      <w:r w:rsidRPr="003A77D9">
        <w:rPr>
          <w:rStyle w:val="StyleUnderline"/>
          <w:rFonts w:cs="Calibri"/>
        </w:rPr>
        <w:t>increased</w:t>
      </w:r>
      <w:r w:rsidRPr="00461322">
        <w:rPr>
          <w:rFonts w:cs="Calibri"/>
          <w:sz w:val="16"/>
        </w:rPr>
        <w:t xml:space="preserve"> </w:t>
      </w:r>
      <w:r w:rsidRPr="00461322">
        <w:rPr>
          <w:rStyle w:val="Emphasis"/>
          <w:rFonts w:cs="Calibri"/>
        </w:rPr>
        <w:t xml:space="preserve">economic </w:t>
      </w:r>
      <w:r w:rsidRPr="00461322">
        <w:rPr>
          <w:rStyle w:val="Emphasis"/>
          <w:rFonts w:cs="Calibri"/>
          <w:highlight w:val="green"/>
        </w:rPr>
        <w:t>interdependence</w:t>
      </w:r>
      <w:r w:rsidRPr="00461322">
        <w:rPr>
          <w:rFonts w:cs="Calibri"/>
          <w:sz w:val="16"/>
        </w:rPr>
        <w:t xml:space="preserve"> </w:t>
      </w:r>
      <w:r w:rsidRPr="00461322">
        <w:rPr>
          <w:rStyle w:val="StyleUnderline"/>
          <w:rFonts w:cs="Calibri"/>
        </w:rPr>
        <w:t>and</w:t>
      </w:r>
      <w:r w:rsidRPr="00461322">
        <w:rPr>
          <w:rFonts w:cs="Calibri"/>
          <w:sz w:val="16"/>
        </w:rPr>
        <w:t xml:space="preserve"> increased </w:t>
      </w:r>
      <w:r w:rsidRPr="00461322">
        <w:rPr>
          <w:rStyle w:val="Emphasis"/>
          <w:rFonts w:cs="Calibri"/>
        </w:rPr>
        <w:t>trade</w:t>
      </w:r>
      <w:r w:rsidRPr="00461322">
        <w:rPr>
          <w:rFonts w:cs="Calibri"/>
          <w:sz w:val="16"/>
        </w:rPr>
        <w:t xml:space="preserve"> </w:t>
      </w:r>
      <w:r w:rsidRPr="00461322">
        <w:rPr>
          <w:rStyle w:val="StyleUnderline"/>
          <w:rFonts w:cs="Calibri"/>
        </w:rPr>
        <w:t>may have, in some ways, “</w:t>
      </w:r>
      <w:r w:rsidRPr="00461322">
        <w:rPr>
          <w:rStyle w:val="Emphasis"/>
          <w:rFonts w:cs="Calibri"/>
          <w:highlight w:val="green"/>
        </w:rPr>
        <w:t>cheapened war</w:t>
      </w:r>
      <w:r w:rsidRPr="00461322">
        <w:rPr>
          <w:rStyle w:val="StyleUnderline"/>
          <w:rFonts w:cs="Calibri"/>
        </w:rPr>
        <w:t xml:space="preserve">”, </w:t>
      </w:r>
      <w:r w:rsidRPr="00461322">
        <w:rPr>
          <w:rStyle w:val="StyleUnderline"/>
          <w:rFonts w:cs="Calibri"/>
          <w:highlight w:val="green"/>
        </w:rPr>
        <w:t>and</w:t>
      </w:r>
      <w:r w:rsidRPr="00461322">
        <w:rPr>
          <w:rStyle w:val="StyleUnderline"/>
          <w:rFonts w:cs="Calibri"/>
        </w:rPr>
        <w:t xml:space="preserve"> thus </w:t>
      </w:r>
      <w:r w:rsidRPr="00461322">
        <w:rPr>
          <w:rStyle w:val="StyleUnderline"/>
          <w:rFonts w:cs="Calibri"/>
          <w:highlight w:val="green"/>
        </w:rPr>
        <w:t xml:space="preserve">made it </w:t>
      </w:r>
      <w:r w:rsidRPr="00461322">
        <w:rPr>
          <w:rStyle w:val="Emphasis"/>
          <w:rFonts w:cs="Calibri"/>
          <w:highlight w:val="green"/>
        </w:rPr>
        <w:t>easier to wage war more frequently</w:t>
      </w:r>
      <w:r w:rsidRPr="00461322">
        <w:rPr>
          <w:rFonts w:cs="Calibri"/>
          <w:sz w:val="16"/>
        </w:rPr>
        <w:t xml:space="preserve"> (Harrison and Nikolaus 2012). Neo-Marxists and Dependency Theorists argue that </w:t>
      </w:r>
      <w:r w:rsidRPr="00461322">
        <w:rPr>
          <w:rStyle w:val="StyleUnderline"/>
          <w:rFonts w:cs="Calibri"/>
          <w:highlight w:val="green"/>
        </w:rPr>
        <w:t>the notion that trade promotes peace</w:t>
      </w:r>
      <w:r w:rsidRPr="00461322">
        <w:rPr>
          <w:rStyle w:val="StyleUnderline"/>
          <w:rFonts w:cs="Calibri"/>
        </w:rPr>
        <w:t xml:space="preserve"> often </w:t>
      </w:r>
      <w:r w:rsidRPr="00461322">
        <w:rPr>
          <w:rStyle w:val="StyleUnderline"/>
          <w:rFonts w:cs="Calibri"/>
          <w:highlight w:val="green"/>
        </w:rPr>
        <w:t>depends on</w:t>
      </w:r>
      <w:r w:rsidRPr="00461322">
        <w:rPr>
          <w:rStyle w:val="StyleUnderline"/>
          <w:rFonts w:cs="Calibri"/>
        </w:rPr>
        <w:t xml:space="preserve"> the </w:t>
      </w:r>
      <w:r w:rsidRPr="00461322">
        <w:rPr>
          <w:rStyle w:val="Emphasis"/>
          <w:rFonts w:cs="Calibri"/>
          <w:highlight w:val="green"/>
        </w:rPr>
        <w:t>balance</w:t>
      </w:r>
      <w:r w:rsidRPr="00461322">
        <w:rPr>
          <w:rStyle w:val="StyleUnderline"/>
          <w:rFonts w:cs="Calibri"/>
        </w:rPr>
        <w:t xml:space="preserve"> of trade between two nations with a trading relationship. </w:t>
      </w:r>
      <w:r w:rsidRPr="00461322">
        <w:rPr>
          <w:rStyle w:val="StyleUnderline"/>
          <w:rFonts w:cs="Calibri"/>
          <w:highlight w:val="green"/>
        </w:rPr>
        <w:t>If</w:t>
      </w:r>
      <w:r w:rsidRPr="00461322">
        <w:rPr>
          <w:rFonts w:cs="Calibri"/>
          <w:sz w:val="16"/>
        </w:rPr>
        <w:t xml:space="preserve"> the </w:t>
      </w:r>
      <w:r w:rsidRPr="00461322">
        <w:rPr>
          <w:rStyle w:val="StyleUnderline"/>
          <w:rFonts w:cs="Calibri"/>
        </w:rPr>
        <w:t xml:space="preserve">two </w:t>
      </w:r>
      <w:r w:rsidRPr="00461322">
        <w:rPr>
          <w:rStyle w:val="StyleUnderline"/>
          <w:rFonts w:cs="Calibri"/>
          <w:highlight w:val="green"/>
        </w:rPr>
        <w:t>nations have a symmetrical</w:t>
      </w:r>
      <w:r w:rsidRPr="00461322">
        <w:rPr>
          <w:rStyle w:val="StyleUnderline"/>
          <w:rFonts w:cs="Calibri"/>
        </w:rPr>
        <w:t xml:space="preserve"> trading </w:t>
      </w:r>
      <w:r w:rsidRPr="00461322">
        <w:rPr>
          <w:rStyle w:val="StyleUnderline"/>
          <w:rFonts w:cs="Calibri"/>
          <w:highlight w:val="green"/>
        </w:rPr>
        <w:t>relationship</w:t>
      </w:r>
      <w:r w:rsidRPr="00461322">
        <w:rPr>
          <w:rStyle w:val="StyleUnderline"/>
          <w:rFonts w:cs="Calibri"/>
        </w:rPr>
        <w:t xml:space="preserve">, </w:t>
      </w:r>
      <w:r w:rsidRPr="00461322">
        <w:rPr>
          <w:rStyle w:val="StyleUnderline"/>
          <w:rFonts w:cs="Calibri"/>
          <w:highlight w:val="green"/>
        </w:rPr>
        <w:t>then both</w:t>
      </w:r>
      <w:r w:rsidRPr="00461322">
        <w:rPr>
          <w:rStyle w:val="StyleUnderline"/>
          <w:rFonts w:cs="Calibri"/>
        </w:rPr>
        <w:t xml:space="preserve"> nations </w:t>
      </w:r>
      <w:r w:rsidRPr="00461322">
        <w:rPr>
          <w:rStyle w:val="StyleUnderline"/>
          <w:rFonts w:cs="Calibri"/>
          <w:highlight w:val="green"/>
        </w:rPr>
        <w:t>benefit</w:t>
      </w:r>
      <w:r w:rsidRPr="00461322">
        <w:rPr>
          <w:rStyle w:val="StyleUnderline"/>
          <w:rFonts w:cs="Calibri"/>
        </w:rPr>
        <w:t xml:space="preserve"> from trade </w:t>
      </w:r>
      <w:r w:rsidRPr="00461322">
        <w:rPr>
          <w:rStyle w:val="StyleUnderline"/>
          <w:rFonts w:cs="Calibri"/>
          <w:highlight w:val="green"/>
        </w:rPr>
        <w:t>equally</w:t>
      </w:r>
      <w:r w:rsidRPr="00461322">
        <w:rPr>
          <w:rFonts w:cs="Calibri"/>
          <w:sz w:val="16"/>
        </w:rPr>
        <w:t xml:space="preserve"> and may thus, engage in less conflict just as proposed by many liberal theorists. </w:t>
      </w:r>
      <w:r w:rsidRPr="00461322">
        <w:rPr>
          <w:rStyle w:val="StyleUnderline"/>
          <w:rFonts w:cs="Calibri"/>
        </w:rPr>
        <w:t xml:space="preserve">However, </w:t>
      </w:r>
      <w:proofErr w:type="gramStart"/>
      <w:r w:rsidRPr="00461322">
        <w:rPr>
          <w:rStyle w:val="Emphasis"/>
          <w:rFonts w:cs="Calibri"/>
          <w:highlight w:val="green"/>
        </w:rPr>
        <w:t>more often than not</w:t>
      </w:r>
      <w:proofErr w:type="gramEnd"/>
      <w:r w:rsidRPr="00461322">
        <w:rPr>
          <w:rStyle w:val="StyleUnderline"/>
          <w:rFonts w:cs="Calibri"/>
        </w:rPr>
        <w:t xml:space="preserve">, </w:t>
      </w:r>
      <w:r w:rsidRPr="00461322">
        <w:rPr>
          <w:rStyle w:val="StyleUnderline"/>
          <w:rFonts w:cs="Calibri"/>
          <w:highlight w:val="green"/>
        </w:rPr>
        <w:t>the</w:t>
      </w:r>
      <w:r w:rsidRPr="00461322">
        <w:rPr>
          <w:rStyle w:val="StyleUnderline"/>
          <w:rFonts w:cs="Calibri"/>
        </w:rPr>
        <w:t xml:space="preserve"> trading </w:t>
      </w:r>
      <w:r w:rsidRPr="00461322">
        <w:rPr>
          <w:rStyle w:val="StyleUnderline"/>
          <w:rFonts w:cs="Calibri"/>
          <w:highlight w:val="green"/>
        </w:rPr>
        <w:t>relationship</w:t>
      </w:r>
      <w:r w:rsidRPr="00461322">
        <w:rPr>
          <w:rStyle w:val="StyleUnderline"/>
          <w:rFonts w:cs="Calibri"/>
        </w:rPr>
        <w:t xml:space="preserve"> between two nations </w:t>
      </w:r>
      <w:r w:rsidRPr="00461322">
        <w:rPr>
          <w:rStyle w:val="StyleUnderline"/>
          <w:rFonts w:cs="Calibri"/>
          <w:highlight w:val="green"/>
        </w:rPr>
        <w:t xml:space="preserve">may be </w:t>
      </w:r>
      <w:r w:rsidRPr="00461322">
        <w:rPr>
          <w:rStyle w:val="Emphasis"/>
          <w:rFonts w:cs="Calibri"/>
          <w:highlight w:val="green"/>
        </w:rPr>
        <w:t>asymmetrical</w:t>
      </w:r>
      <w:r w:rsidRPr="00461322">
        <w:rPr>
          <w:rFonts w:cs="Calibri"/>
          <w:sz w:val="16"/>
        </w:rPr>
        <w:t xml:space="preserve">. </w:t>
      </w:r>
      <w:r w:rsidRPr="00461322">
        <w:rPr>
          <w:rStyle w:val="StyleUnderline"/>
          <w:rFonts w:cs="Calibri"/>
        </w:rPr>
        <w:t>In this case, one nation benefits more than the other.</w:t>
      </w:r>
      <w:r w:rsidRPr="00461322">
        <w:rPr>
          <w:rFonts w:cs="Calibri"/>
          <w:sz w:val="16"/>
        </w:rPr>
        <w:t xml:space="preserve"> Furthermore, </w:t>
      </w:r>
      <w:r w:rsidRPr="00461322">
        <w:rPr>
          <w:rStyle w:val="StyleUnderline"/>
          <w:rFonts w:cs="Calibri"/>
          <w:highlight w:val="green"/>
        </w:rPr>
        <w:t>one nation is</w:t>
      </w:r>
      <w:r w:rsidRPr="00461322">
        <w:rPr>
          <w:rStyle w:val="StyleUnderline"/>
          <w:rFonts w:cs="Calibri"/>
        </w:rPr>
        <w:t xml:space="preserve"> often </w:t>
      </w:r>
      <w:r w:rsidRPr="00461322">
        <w:rPr>
          <w:rStyle w:val="StyleUnderline"/>
          <w:rFonts w:cs="Calibri"/>
          <w:highlight w:val="green"/>
        </w:rPr>
        <w:t>more dependent</w:t>
      </w:r>
      <w:r w:rsidRPr="00461322">
        <w:rPr>
          <w:rStyle w:val="StyleUnderline"/>
          <w:rFonts w:cs="Calibri"/>
        </w:rPr>
        <w:t xml:space="preserve"> on trade with its partner than the partner is with it.</w:t>
      </w:r>
      <w:r w:rsidRPr="00461322">
        <w:rPr>
          <w:rFonts w:cs="Calibri"/>
          <w:sz w:val="16"/>
        </w:rPr>
        <w:t xml:space="preserve"> </w:t>
      </w:r>
      <w:r w:rsidRPr="00461322">
        <w:rPr>
          <w:rStyle w:val="StyleUnderline"/>
          <w:rFonts w:cs="Calibri"/>
          <w:highlight w:val="green"/>
        </w:rPr>
        <w:t xml:space="preserve">These circumstances can </w:t>
      </w:r>
      <w:r w:rsidRPr="00461322">
        <w:rPr>
          <w:rStyle w:val="Emphasis"/>
          <w:rFonts w:cs="Calibri"/>
          <w:highlight w:val="green"/>
        </w:rPr>
        <w:t>breed violent conflicts</w:t>
      </w:r>
      <w:r w:rsidRPr="00461322">
        <w:rPr>
          <w:rFonts w:cs="Calibri"/>
          <w:sz w:val="16"/>
        </w:rPr>
        <w:t xml:space="preserve"> (Barbieri and Schneider 1999). Barbieri’s (1996, 40) </w:t>
      </w:r>
      <w:r w:rsidRPr="00461322">
        <w:rPr>
          <w:rStyle w:val="Emphasis"/>
          <w:rFonts w:cs="Calibri"/>
          <w:highlight w:val="green"/>
        </w:rPr>
        <w:t>regression analyses have supported these claims</w:t>
      </w:r>
      <w:r w:rsidRPr="00461322">
        <w:rPr>
          <w:rFonts w:cs="Calibri"/>
          <w:sz w:val="16"/>
        </w:rPr>
        <w:t xml:space="preserve">. She found that </w:t>
      </w:r>
      <w:r w:rsidRPr="00461322">
        <w:rPr>
          <w:rStyle w:val="StyleUnderline"/>
          <w:rFonts w:cs="Calibri"/>
          <w:highlight w:val="green"/>
        </w:rPr>
        <w:t>when dyads</w:t>
      </w:r>
      <w:r w:rsidRPr="00461322">
        <w:rPr>
          <w:rFonts w:cs="Calibri"/>
          <w:sz w:val="16"/>
        </w:rPr>
        <w:t xml:space="preserve"> (pairs of nation-states) </w:t>
      </w:r>
      <w:r w:rsidRPr="00461322">
        <w:rPr>
          <w:rStyle w:val="StyleUnderline"/>
          <w:rFonts w:cs="Calibri"/>
          <w:highlight w:val="green"/>
        </w:rPr>
        <w:t>are highly interdependent</w:t>
      </w:r>
      <w:r w:rsidRPr="00461322">
        <w:rPr>
          <w:rStyle w:val="StyleUnderline"/>
          <w:rFonts w:cs="Calibri"/>
        </w:rPr>
        <w:t xml:space="preserve">, </w:t>
      </w:r>
      <w:r w:rsidRPr="00461322">
        <w:rPr>
          <w:rStyle w:val="StyleUnderline"/>
          <w:rFonts w:cs="Calibri"/>
          <w:highlight w:val="green"/>
        </w:rPr>
        <w:t xml:space="preserve">they are nearly </w:t>
      </w:r>
      <w:r w:rsidRPr="00461322">
        <w:rPr>
          <w:rStyle w:val="Emphasis"/>
          <w:rFonts w:cs="Calibri"/>
          <w:highlight w:val="green"/>
        </w:rPr>
        <w:t>25 times</w:t>
      </w:r>
      <w:r w:rsidRPr="00461322">
        <w:rPr>
          <w:rStyle w:val="StyleUnderline"/>
          <w:rFonts w:cs="Calibri"/>
          <w:highlight w:val="green"/>
        </w:rPr>
        <w:t xml:space="preserve"> more likely to engage in armed conflict</w:t>
      </w:r>
      <w:r w:rsidRPr="00461322">
        <w:rPr>
          <w:rStyle w:val="StyleUnderline"/>
          <w:rFonts w:cs="Calibri"/>
        </w:rPr>
        <w:t xml:space="preserve"> than when the dyads are not interdependent</w:t>
      </w:r>
      <w:r w:rsidRPr="00461322">
        <w:rPr>
          <w:rFonts w:cs="Calibri"/>
          <w:sz w:val="16"/>
        </w:rPr>
        <w:t xml:space="preserve">. Ultimately, she </w:t>
      </w:r>
      <w:proofErr w:type="gramStart"/>
      <w:r w:rsidRPr="00461322">
        <w:rPr>
          <w:rFonts w:cs="Calibri"/>
          <w:sz w:val="16"/>
        </w:rPr>
        <w:t>came to the conclusion</w:t>
      </w:r>
      <w:proofErr w:type="gramEnd"/>
      <w:r w:rsidRPr="00461322">
        <w:rPr>
          <w:rFonts w:cs="Calibri"/>
          <w:sz w:val="16"/>
        </w:rPr>
        <w:t xml:space="preserve"> that </w:t>
      </w:r>
      <w:r w:rsidRPr="00461322">
        <w:rPr>
          <w:rStyle w:val="StyleUnderline"/>
          <w:rFonts w:cs="Calibri"/>
        </w:rPr>
        <w:t>there seems to be a “hurdle effect”.</w:t>
      </w:r>
      <w:r w:rsidRPr="00461322">
        <w:rPr>
          <w:rFonts w:cs="Calibri"/>
          <w:sz w:val="16"/>
        </w:rPr>
        <w:t xml:space="preserve"> </w:t>
      </w:r>
      <w:r w:rsidRPr="00461322">
        <w:rPr>
          <w:rStyle w:val="StyleUnderline"/>
          <w:rFonts w:cs="Calibri"/>
        </w:rPr>
        <w:t>Up to a point trade does seem to promote peace</w:t>
      </w:r>
      <w:r w:rsidRPr="00461322">
        <w:rPr>
          <w:rFonts w:cs="Calibri"/>
          <w:sz w:val="16"/>
        </w:rPr>
        <w:t xml:space="preserve">. However, </w:t>
      </w:r>
      <w:r w:rsidRPr="00461322">
        <w:rPr>
          <w:rStyle w:val="StyleUnderline"/>
          <w:rFonts w:cs="Calibri"/>
        </w:rPr>
        <w:t>after that point, the balance of trade often becomes disproportionate between two nations and as a result trade promotes conflict</w:t>
      </w:r>
      <w:r w:rsidRPr="00461322">
        <w:rPr>
          <w:rFonts w:cs="Calibri"/>
          <w:sz w:val="16"/>
        </w:rPr>
        <w:t>.</w:t>
      </w:r>
    </w:p>
    <w:p w14:paraId="6CF442BA" w14:textId="278FD43A" w:rsidR="00242D60" w:rsidRDefault="00242D60" w:rsidP="00242D60">
      <w:pPr>
        <w:pStyle w:val="Heading4"/>
      </w:pPr>
      <w:r>
        <w:t xml:space="preserve">2 – Interdependence especially through the EU and WTO </w:t>
      </w:r>
      <w:r w:rsidR="00F5685A">
        <w:t>fuels populism</w:t>
      </w:r>
      <w:r>
        <w:t xml:space="preserve"> </w:t>
      </w:r>
    </w:p>
    <w:p w14:paraId="71B0C3E4" w14:textId="77777777" w:rsidR="00242D60" w:rsidRPr="00F5659A" w:rsidRDefault="00242D60" w:rsidP="00242D60">
      <w:r w:rsidRPr="004B7DA6">
        <w:rPr>
          <w:rStyle w:val="Style13ptBold"/>
        </w:rPr>
        <w:t xml:space="preserve">Milner 21 </w:t>
      </w:r>
      <w:r>
        <w:t>[Helen V. Milner is the B.C. Forbes Professor of Politics and International Affairs at Princeton University and the director of the Niehaus Center for Globalization and Governance. She is the president of the International Studies Association (2020–2021). “Is Global Capitalism Compatible with Democracy? Inequality, Insecurity, and Interdependence,” International Studies Quarterly (2021) 00, 1–14, https://doi.org/10.1093/isq/sqab056//lhs-ap]</w:t>
      </w:r>
    </w:p>
    <w:p w14:paraId="2557F871" w14:textId="77777777" w:rsidR="00242D60" w:rsidRPr="004F52E4" w:rsidRDefault="00242D60" w:rsidP="00242D60">
      <w:pPr>
        <w:rPr>
          <w:rStyle w:val="StyleUnderline"/>
        </w:rPr>
      </w:pPr>
      <w:r w:rsidRPr="00537A79">
        <w:rPr>
          <w:sz w:val="16"/>
        </w:rPr>
        <w:t xml:space="preserve">Deep </w:t>
      </w:r>
      <w:r w:rsidRPr="00537A79">
        <w:rPr>
          <w:rStyle w:val="StyleUnderline"/>
          <w:highlight w:val="cyan"/>
        </w:rPr>
        <w:t>integration</w:t>
      </w:r>
      <w:r w:rsidRPr="004F52E4">
        <w:rPr>
          <w:rStyle w:val="StyleUnderline"/>
        </w:rPr>
        <w:t xml:space="preserve"> of national economies through trade</w:t>
      </w:r>
      <w:r w:rsidRPr="00537A79">
        <w:rPr>
          <w:sz w:val="16"/>
        </w:rPr>
        <w:t xml:space="preserve">, capital markets, and immigration </w:t>
      </w:r>
      <w:r w:rsidRPr="00537A79">
        <w:rPr>
          <w:rStyle w:val="StyleUnderline"/>
          <w:highlight w:val="cyan"/>
        </w:rPr>
        <w:t xml:space="preserve">poses </w:t>
      </w:r>
      <w:r w:rsidRPr="00537A79">
        <w:rPr>
          <w:rStyle w:val="Emphasis"/>
          <w:highlight w:val="cyan"/>
        </w:rPr>
        <w:t>direct challenges for democracy</w:t>
      </w:r>
      <w:r w:rsidRPr="004F52E4">
        <w:rPr>
          <w:rStyle w:val="Emphasis"/>
        </w:rPr>
        <w:t xml:space="preserve">. </w:t>
      </w:r>
      <w:r w:rsidRPr="00537A79">
        <w:rPr>
          <w:sz w:val="16"/>
        </w:rPr>
        <w:t xml:space="preserve">Above, I noted the indirect ways that globalization might undermine support for democracy, first by increasing inequality and second by fostering faster technological change. But globalization may also have more direct effects. I discuss three such effects here: increasing economic policy constraints on the government; pushing convergence on economic policy choices; and creating more need for international cooperation and governance. Each of these means that </w:t>
      </w:r>
      <w:r w:rsidRPr="004F52E4">
        <w:rPr>
          <w:rStyle w:val="StyleUnderline"/>
        </w:rPr>
        <w:t>governments have less control over the economy, less room for partisan competition, and less autonomy.</w:t>
      </w:r>
    </w:p>
    <w:p w14:paraId="3AE2CF35" w14:textId="77777777" w:rsidR="00242D60" w:rsidRPr="00537A79" w:rsidRDefault="00242D60" w:rsidP="00242D60">
      <w:pPr>
        <w:rPr>
          <w:sz w:val="16"/>
        </w:rPr>
      </w:pPr>
      <w:r w:rsidRPr="00537A79">
        <w:rPr>
          <w:sz w:val="16"/>
        </w:rPr>
        <w:t xml:space="preserve">Globalization seems to produce three inter-related processes that might undermine support for democracy. </w:t>
      </w:r>
      <w:r w:rsidRPr="00537A79">
        <w:rPr>
          <w:rStyle w:val="StyleUnderline"/>
          <w:highlight w:val="cyan"/>
        </w:rPr>
        <w:t>As trade</w:t>
      </w:r>
      <w:r w:rsidRPr="00537A79">
        <w:rPr>
          <w:sz w:val="16"/>
        </w:rPr>
        <w:t xml:space="preserve">, capital, and labor </w:t>
      </w:r>
      <w:r w:rsidRPr="00537A79">
        <w:rPr>
          <w:rStyle w:val="StyleUnderline"/>
          <w:highlight w:val="cyan"/>
        </w:rPr>
        <w:t>flows grow</w:t>
      </w:r>
      <w:r w:rsidRPr="004F52E4">
        <w:rPr>
          <w:rStyle w:val="StyleUnderline"/>
        </w:rPr>
        <w:t xml:space="preserve"> in importance, </w:t>
      </w:r>
      <w:r w:rsidRPr="00537A79">
        <w:rPr>
          <w:rStyle w:val="StyleUnderline"/>
          <w:highlight w:val="cyan"/>
        </w:rPr>
        <w:t>governments become</w:t>
      </w:r>
      <w:r w:rsidRPr="004F52E4">
        <w:rPr>
          <w:rStyle w:val="StyleUnderline"/>
        </w:rPr>
        <w:t xml:space="preserve"> increasingly </w:t>
      </w:r>
      <w:r w:rsidRPr="00537A79">
        <w:rPr>
          <w:rStyle w:val="StyleUnderline"/>
          <w:highlight w:val="cyan"/>
        </w:rPr>
        <w:t>constrained</w:t>
      </w:r>
      <w:r w:rsidRPr="004F52E4">
        <w:rPr>
          <w:rStyle w:val="StyleUnderline"/>
        </w:rPr>
        <w:t>; governments can always opt out of this but the costs of doing so rise as globalization proceeds. First, globalization can undercut the government’s ability to direct the economy.</w:t>
      </w:r>
      <w:r w:rsidRPr="00537A79">
        <w:rPr>
          <w:sz w:val="16"/>
        </w:rPr>
        <w:t xml:space="preserve"> The government’s </w:t>
      </w:r>
      <w:r w:rsidRPr="004F52E4">
        <w:rPr>
          <w:rStyle w:val="StyleUnderline"/>
        </w:rPr>
        <w:t>policy instruments become more limited and less effective.</w:t>
      </w:r>
      <w:r w:rsidRPr="00537A79">
        <w:rPr>
          <w:sz w:val="16"/>
        </w:rPr>
        <w:t xml:space="preserve"> With an open economy, </w:t>
      </w:r>
      <w:r w:rsidRPr="00537A79">
        <w:rPr>
          <w:rStyle w:val="StyleUnderline"/>
          <w:highlight w:val="cyan"/>
        </w:rPr>
        <w:t>macroeconomic</w:t>
      </w:r>
      <w:r w:rsidRPr="004F52E4">
        <w:rPr>
          <w:rStyle w:val="StyleUnderline"/>
        </w:rPr>
        <w:t xml:space="preserve"> </w:t>
      </w:r>
      <w:r w:rsidRPr="00537A79">
        <w:rPr>
          <w:rStyle w:val="StyleUnderline"/>
        </w:rPr>
        <w:t>policy</w:t>
      </w:r>
      <w:r w:rsidRPr="004F52E4">
        <w:rPr>
          <w:rStyle w:val="StyleUnderline"/>
        </w:rPr>
        <w:t xml:space="preserve"> </w:t>
      </w:r>
      <w:r w:rsidRPr="00537A79">
        <w:rPr>
          <w:rStyle w:val="StyleUnderline"/>
          <w:highlight w:val="cyan"/>
        </w:rPr>
        <w:t>and exchange rate policy become</w:t>
      </w:r>
      <w:r w:rsidRPr="004F52E4">
        <w:rPr>
          <w:rStyle w:val="StyleUnderline"/>
        </w:rPr>
        <w:t xml:space="preserve"> more </w:t>
      </w:r>
      <w:r w:rsidRPr="00537A79">
        <w:rPr>
          <w:rStyle w:val="StyleUnderline"/>
          <w:highlight w:val="cyan"/>
        </w:rPr>
        <w:t>interdependent and less effective</w:t>
      </w:r>
      <w:r w:rsidRPr="004F52E4">
        <w:rPr>
          <w:rStyle w:val="StyleUnderline"/>
        </w:rPr>
        <w:t xml:space="preserve">, especially for smaller economies </w:t>
      </w:r>
      <w:r w:rsidRPr="00537A79">
        <w:rPr>
          <w:sz w:val="16"/>
        </w:rPr>
        <w:t xml:space="preserve">(Frieden and Rogowski 1996; Broz and Frieden 2001). </w:t>
      </w:r>
      <w:r w:rsidRPr="00537A79">
        <w:rPr>
          <w:rStyle w:val="StyleUnderline"/>
          <w:highlight w:val="cyan"/>
        </w:rPr>
        <w:t xml:space="preserve">As countries </w:t>
      </w:r>
      <w:r w:rsidRPr="00537A79">
        <w:rPr>
          <w:rStyle w:val="Emphasis"/>
          <w:sz w:val="30"/>
          <w:szCs w:val="30"/>
          <w:highlight w:val="cyan"/>
        </w:rPr>
        <w:t>joined the WTO</w:t>
      </w:r>
      <w:r w:rsidRPr="004F52E4">
        <w:rPr>
          <w:rStyle w:val="StyleUnderline"/>
        </w:rPr>
        <w:t xml:space="preserve"> </w:t>
      </w:r>
      <w:r w:rsidRPr="00537A79">
        <w:rPr>
          <w:sz w:val="16"/>
        </w:rPr>
        <w:t xml:space="preserve">and signed preferential trade agreements, </w:t>
      </w:r>
      <w:r w:rsidRPr="004F52E4">
        <w:rPr>
          <w:rStyle w:val="StyleUnderline"/>
        </w:rPr>
        <w:t xml:space="preserve">trade </w:t>
      </w:r>
      <w:r w:rsidRPr="00537A79">
        <w:rPr>
          <w:rStyle w:val="StyleUnderline"/>
        </w:rPr>
        <w:t>policy</w:t>
      </w:r>
      <w:r w:rsidRPr="004F52E4">
        <w:rPr>
          <w:rStyle w:val="StyleUnderline"/>
        </w:rPr>
        <w:t xml:space="preserve"> and investment policy have become more constrained as well.</w:t>
      </w:r>
      <w:r w:rsidRPr="00537A79">
        <w:rPr>
          <w:sz w:val="16"/>
        </w:rPr>
        <w:t xml:space="preserve"> Fiscal policy in an open economy also loses some of its effect as it flows across borders. While some </w:t>
      </w:r>
      <w:r w:rsidRPr="00537A79">
        <w:rPr>
          <w:rStyle w:val="StyleUnderline"/>
          <w:highlight w:val="cyan"/>
        </w:rPr>
        <w:t>scholars</w:t>
      </w:r>
      <w:r w:rsidRPr="00537A79">
        <w:rPr>
          <w:sz w:val="16"/>
        </w:rPr>
        <w:t xml:space="preserve"> have noted that larger and more developed countries have more room to maneuver (Mosley 2003), others </w:t>
      </w:r>
      <w:r w:rsidRPr="00DC3A59">
        <w:rPr>
          <w:rStyle w:val="StyleUnderline"/>
          <w:highlight w:val="cyan"/>
        </w:rPr>
        <w:lastRenderedPageBreak/>
        <w:t>have noted</w:t>
      </w:r>
      <w:r w:rsidRPr="00537A79">
        <w:rPr>
          <w:rStyle w:val="StyleUnderline"/>
        </w:rPr>
        <w:t xml:space="preserve"> the </w:t>
      </w:r>
      <w:r w:rsidRPr="00537A79">
        <w:rPr>
          <w:rStyle w:val="StyleUnderline"/>
          <w:highlight w:val="cyan"/>
        </w:rPr>
        <w:t>shrinking</w:t>
      </w:r>
      <w:r w:rsidRPr="00537A79">
        <w:rPr>
          <w:rStyle w:val="StyleUnderline"/>
        </w:rPr>
        <w:t xml:space="preserve"> field of policy choice and </w:t>
      </w:r>
      <w:r w:rsidRPr="00537A79">
        <w:rPr>
          <w:rStyle w:val="StyleUnderline"/>
          <w:highlight w:val="cyan"/>
        </w:rPr>
        <w:t>autonomy</w:t>
      </w:r>
      <w:r w:rsidRPr="00537A79">
        <w:rPr>
          <w:rStyle w:val="StyleUnderline"/>
        </w:rPr>
        <w:t xml:space="preserve"> open to countries</w:t>
      </w:r>
      <w:r w:rsidRPr="00537A79">
        <w:rPr>
          <w:sz w:val="16"/>
        </w:rPr>
        <w:t xml:space="preserve"> (Rodrik 1997, 2011). </w:t>
      </w:r>
      <w:r w:rsidRPr="00537A79">
        <w:rPr>
          <w:rStyle w:val="StyleUnderline"/>
        </w:rPr>
        <w:t xml:space="preserve">Policy autonomy and efficacy matter for democracies because </w:t>
      </w:r>
      <w:r w:rsidRPr="00537A79">
        <w:rPr>
          <w:rStyle w:val="StyleUnderline"/>
          <w:highlight w:val="cyan"/>
        </w:rPr>
        <w:t>the public</w:t>
      </w:r>
      <w:r w:rsidRPr="00537A79">
        <w:rPr>
          <w:rStyle w:val="StyleUnderline"/>
        </w:rPr>
        <w:t xml:space="preserve"> often </w:t>
      </w:r>
      <w:r w:rsidRPr="00537A79">
        <w:rPr>
          <w:rStyle w:val="StyleUnderline"/>
          <w:highlight w:val="cyan"/>
        </w:rPr>
        <w:t xml:space="preserve">judges </w:t>
      </w:r>
      <w:r w:rsidRPr="00537A79">
        <w:rPr>
          <w:rStyle w:val="StyleUnderline"/>
        </w:rPr>
        <w:t xml:space="preserve">governments and </w:t>
      </w:r>
      <w:r w:rsidRPr="00537A79">
        <w:rPr>
          <w:rStyle w:val="StyleUnderline"/>
          <w:highlight w:val="cyan"/>
        </w:rPr>
        <w:t xml:space="preserve">parties </w:t>
      </w:r>
      <w:proofErr w:type="gramStart"/>
      <w:r w:rsidRPr="00537A79">
        <w:rPr>
          <w:rStyle w:val="StyleUnderline"/>
          <w:highlight w:val="cyan"/>
        </w:rPr>
        <w:t>on</w:t>
      </w:r>
      <w:r w:rsidRPr="00537A79">
        <w:rPr>
          <w:rStyle w:val="StyleUnderline"/>
        </w:rPr>
        <w:t xml:space="preserve"> the basis of</w:t>
      </w:r>
      <w:proofErr w:type="gramEnd"/>
      <w:r w:rsidRPr="00537A79">
        <w:rPr>
          <w:rStyle w:val="StyleUnderline"/>
        </w:rPr>
        <w:t xml:space="preserve"> </w:t>
      </w:r>
      <w:r w:rsidRPr="00537A79">
        <w:rPr>
          <w:rStyle w:val="StyleUnderline"/>
          <w:highlight w:val="cyan"/>
        </w:rPr>
        <w:t>economic outcomes</w:t>
      </w:r>
      <w:r w:rsidRPr="00537A79">
        <w:rPr>
          <w:sz w:val="16"/>
        </w:rPr>
        <w:t xml:space="preserve"> (</w:t>
      </w:r>
      <w:proofErr w:type="spellStart"/>
      <w:r w:rsidRPr="00537A79">
        <w:rPr>
          <w:sz w:val="16"/>
        </w:rPr>
        <w:t>Kosmidis</w:t>
      </w:r>
      <w:proofErr w:type="spellEnd"/>
      <w:r w:rsidRPr="00537A79">
        <w:rPr>
          <w:sz w:val="16"/>
        </w:rPr>
        <w:t xml:space="preserve"> 2018; </w:t>
      </w:r>
      <w:proofErr w:type="spellStart"/>
      <w:r w:rsidRPr="00537A79">
        <w:rPr>
          <w:sz w:val="16"/>
        </w:rPr>
        <w:t>Duch</w:t>
      </w:r>
      <w:proofErr w:type="spellEnd"/>
      <w:r w:rsidRPr="00537A79">
        <w:rPr>
          <w:sz w:val="16"/>
        </w:rPr>
        <w:t xml:space="preserve"> and Stevenson 2010, 2008). </w:t>
      </w:r>
      <w:r w:rsidRPr="00537A79">
        <w:rPr>
          <w:rStyle w:val="StyleUnderline"/>
        </w:rPr>
        <w:t>Whe</w:t>
      </w:r>
      <w:r w:rsidRPr="00537A79">
        <w:rPr>
          <w:rStyle w:val="StyleUnderline"/>
          <w:highlight w:val="cyan"/>
        </w:rPr>
        <w:t>n governments lose the ability to direct the economy,</w:t>
      </w:r>
      <w:r w:rsidRPr="00537A79">
        <w:rPr>
          <w:rStyle w:val="StyleUnderline"/>
        </w:rPr>
        <w:t xml:space="preserve"> democratic </w:t>
      </w:r>
      <w:r w:rsidRPr="00537A79">
        <w:rPr>
          <w:rStyle w:val="StyleUnderline"/>
          <w:highlight w:val="cyan"/>
        </w:rPr>
        <w:t xml:space="preserve">accountability is weakened and so is </w:t>
      </w:r>
      <w:r w:rsidRPr="00537A79">
        <w:rPr>
          <w:rStyle w:val="StyleUnderline"/>
        </w:rPr>
        <w:t xml:space="preserve">its </w:t>
      </w:r>
      <w:r w:rsidRPr="00537A79">
        <w:rPr>
          <w:rStyle w:val="StyleUnderline"/>
          <w:highlight w:val="cyan"/>
        </w:rPr>
        <w:t>legitimacy</w:t>
      </w:r>
      <w:r w:rsidRPr="00537A79">
        <w:rPr>
          <w:sz w:val="16"/>
        </w:rPr>
        <w:t xml:space="preserve"> (</w:t>
      </w:r>
      <w:proofErr w:type="spellStart"/>
      <w:r w:rsidRPr="00537A79">
        <w:rPr>
          <w:sz w:val="16"/>
        </w:rPr>
        <w:t>Hellwig</w:t>
      </w:r>
      <w:proofErr w:type="spellEnd"/>
      <w:r w:rsidRPr="00537A79">
        <w:rPr>
          <w:sz w:val="16"/>
        </w:rPr>
        <w:t xml:space="preserve"> 2001; </w:t>
      </w:r>
      <w:proofErr w:type="spellStart"/>
      <w:r w:rsidRPr="00537A79">
        <w:rPr>
          <w:sz w:val="16"/>
        </w:rPr>
        <w:t>Hellwig</w:t>
      </w:r>
      <w:proofErr w:type="spellEnd"/>
      <w:r w:rsidRPr="00537A79">
        <w:rPr>
          <w:sz w:val="16"/>
        </w:rPr>
        <w:t xml:space="preserve"> and Samuels 2007; </w:t>
      </w:r>
      <w:proofErr w:type="spellStart"/>
      <w:r w:rsidRPr="00537A79">
        <w:rPr>
          <w:sz w:val="16"/>
        </w:rPr>
        <w:t>Hellwig</w:t>
      </w:r>
      <w:proofErr w:type="spellEnd"/>
      <w:r w:rsidRPr="00537A79">
        <w:rPr>
          <w:sz w:val="16"/>
        </w:rPr>
        <w:t xml:space="preserve"> 2015).</w:t>
      </w:r>
    </w:p>
    <w:p w14:paraId="2A33FB06" w14:textId="77777777" w:rsidR="00242D60" w:rsidRPr="00432267" w:rsidRDefault="00242D60" w:rsidP="00242D60">
      <w:pPr>
        <w:rPr>
          <w:sz w:val="16"/>
        </w:rPr>
      </w:pPr>
      <w:r w:rsidRPr="00537A79">
        <w:rPr>
          <w:rStyle w:val="StyleUnderline"/>
        </w:rPr>
        <w:t xml:space="preserve">A </w:t>
      </w:r>
      <w:r w:rsidRPr="00537A79">
        <w:rPr>
          <w:rStyle w:val="StyleUnderline"/>
          <w:highlight w:val="cyan"/>
        </w:rPr>
        <w:t>second</w:t>
      </w:r>
      <w:r w:rsidRPr="00537A79">
        <w:rPr>
          <w:rStyle w:val="StyleUnderline"/>
        </w:rPr>
        <w:t xml:space="preserve"> process that might undercut democracy is the policy convergence and consensus that has grown with globalization. </w:t>
      </w:r>
      <w:r w:rsidRPr="00537A79">
        <w:rPr>
          <w:rStyle w:val="StyleUnderline"/>
          <w:highlight w:val="cyan"/>
        </w:rPr>
        <w:t>As</w:t>
      </w:r>
      <w:r w:rsidRPr="00537A79">
        <w:rPr>
          <w:rStyle w:val="StyleUnderline"/>
        </w:rPr>
        <w:t xml:space="preserve"> </w:t>
      </w:r>
      <w:r w:rsidRPr="00537A79">
        <w:rPr>
          <w:rStyle w:val="StyleUnderline"/>
          <w:highlight w:val="cyan"/>
        </w:rPr>
        <w:t>governments</w:t>
      </w:r>
      <w:r w:rsidRPr="00537A79">
        <w:rPr>
          <w:rStyle w:val="StyleUnderline"/>
        </w:rPr>
        <w:t xml:space="preserve"> around the world increasingly </w:t>
      </w:r>
      <w:r w:rsidRPr="00537A79">
        <w:rPr>
          <w:rStyle w:val="StyleUnderline"/>
          <w:highlight w:val="cyan"/>
        </w:rPr>
        <w:t>liberalized</w:t>
      </w:r>
      <w:r w:rsidRPr="00537A79">
        <w:rPr>
          <w:rStyle w:val="StyleUnderline"/>
        </w:rPr>
        <w:t xml:space="preserve"> trade and opened their capital markets, policy </w:t>
      </w:r>
      <w:proofErr w:type="gramStart"/>
      <w:r w:rsidRPr="00537A79">
        <w:rPr>
          <w:rStyle w:val="StyleUnderline"/>
        </w:rPr>
        <w:t>converged</w:t>
      </w:r>
      <w:proofErr w:type="gramEnd"/>
      <w:r w:rsidRPr="00537A79">
        <w:rPr>
          <w:rStyle w:val="StyleUnderline"/>
        </w:rPr>
        <w:t xml:space="preserve"> and </w:t>
      </w:r>
      <w:r w:rsidRPr="00537A79">
        <w:rPr>
          <w:rStyle w:val="StyleUnderline"/>
          <w:highlight w:val="cyan"/>
        </w:rPr>
        <w:t>consensus grew</w:t>
      </w:r>
      <w:r w:rsidRPr="00537A79">
        <w:rPr>
          <w:rStyle w:val="StyleUnderline"/>
        </w:rPr>
        <w:t xml:space="preserve"> across parties about the value of openness and to some extent deregulation as well as austerity.</w:t>
      </w:r>
      <w:r w:rsidRPr="00432267">
        <w:rPr>
          <w:sz w:val="16"/>
        </w:rPr>
        <w:t xml:space="preserve"> </w:t>
      </w:r>
      <w:r w:rsidRPr="00EB4EEE">
        <w:rPr>
          <w:rStyle w:val="StyleUnderline"/>
        </w:rPr>
        <w:t>Differences among</w:t>
      </w:r>
      <w:r w:rsidRPr="00432267">
        <w:rPr>
          <w:sz w:val="16"/>
        </w:rPr>
        <w:t xml:space="preserve"> left and right centrist </w:t>
      </w:r>
      <w:r w:rsidRPr="00EB4EEE">
        <w:rPr>
          <w:rStyle w:val="StyleUnderline"/>
        </w:rPr>
        <w:t>parties</w:t>
      </w:r>
      <w:r w:rsidRPr="00432267">
        <w:rPr>
          <w:sz w:val="16"/>
        </w:rPr>
        <w:t xml:space="preserve"> on their platforms </w:t>
      </w:r>
      <w:r w:rsidRPr="00EB4EEE">
        <w:rPr>
          <w:rStyle w:val="StyleUnderline"/>
        </w:rPr>
        <w:t xml:space="preserve">diminished, </w:t>
      </w:r>
      <w:r w:rsidRPr="00243962">
        <w:rPr>
          <w:rStyle w:val="StyleUnderline"/>
          <w:highlight w:val="cyan"/>
        </w:rPr>
        <w:t>and</w:t>
      </w:r>
      <w:r w:rsidRPr="00EB4EEE">
        <w:rPr>
          <w:rStyle w:val="StyleUnderline"/>
        </w:rPr>
        <w:t xml:space="preserve"> </w:t>
      </w:r>
      <w:r w:rsidRPr="00243962">
        <w:rPr>
          <w:rStyle w:val="StyleUnderline"/>
          <w:highlight w:val="cyan"/>
        </w:rPr>
        <w:t>publics</w:t>
      </w:r>
      <w:r w:rsidRPr="00EB4EEE">
        <w:rPr>
          <w:rStyle w:val="StyleUnderline"/>
        </w:rPr>
        <w:t xml:space="preserve"> began to </w:t>
      </w:r>
      <w:r w:rsidRPr="00243962">
        <w:rPr>
          <w:rStyle w:val="StyleUnderline"/>
          <w:highlight w:val="cyan"/>
        </w:rPr>
        <w:t>view</w:t>
      </w:r>
      <w:r w:rsidRPr="00EB4EEE">
        <w:rPr>
          <w:rStyle w:val="StyleUnderline"/>
        </w:rPr>
        <w:t xml:space="preserve"> all </w:t>
      </w:r>
      <w:r w:rsidRPr="00243962">
        <w:rPr>
          <w:rStyle w:val="StyleUnderline"/>
          <w:highlight w:val="cyan"/>
        </w:rPr>
        <w:t>mainstream parties as</w:t>
      </w:r>
      <w:r w:rsidRPr="00EB4EEE">
        <w:rPr>
          <w:rStyle w:val="StyleUnderline"/>
        </w:rPr>
        <w:t xml:space="preserve"> very </w:t>
      </w:r>
      <w:r w:rsidRPr="00243962">
        <w:rPr>
          <w:rStyle w:val="StyleUnderline"/>
          <w:highlight w:val="cyan"/>
        </w:rPr>
        <w:t>similar</w:t>
      </w:r>
      <w:r w:rsidRPr="00432267">
        <w:rPr>
          <w:sz w:val="16"/>
        </w:rPr>
        <w:t xml:space="preserve"> (Sen and Barry 2020; Ward et al. 2015). Globalization may force parties to converge on their economic policies, </w:t>
      </w:r>
      <w:r w:rsidRPr="00FA0BE6">
        <w:rPr>
          <w:rStyle w:val="StyleUnderline"/>
        </w:rPr>
        <w:t>restricting parties’ ability to differentiate themselves and</w:t>
      </w:r>
      <w:r w:rsidRPr="00432267">
        <w:rPr>
          <w:sz w:val="16"/>
        </w:rPr>
        <w:t xml:space="preserve"> thus </w:t>
      </w:r>
      <w:r w:rsidRPr="00FA0BE6">
        <w:rPr>
          <w:rStyle w:val="StyleUnderline"/>
        </w:rPr>
        <w:t>to effectively compete</w:t>
      </w:r>
      <w:r w:rsidRPr="00432267">
        <w:rPr>
          <w:sz w:val="16"/>
        </w:rPr>
        <w:t xml:space="preserve"> against other parties </w:t>
      </w:r>
      <w:r w:rsidRPr="00FA0BE6">
        <w:rPr>
          <w:rStyle w:val="StyleUnderline"/>
        </w:rPr>
        <w:t>on economic issues</w:t>
      </w:r>
      <w:r w:rsidRPr="00432267">
        <w:rPr>
          <w:sz w:val="16"/>
        </w:rPr>
        <w:t xml:space="preserve">.19 The </w:t>
      </w:r>
      <w:r w:rsidRPr="00FA0BE6">
        <w:rPr>
          <w:rStyle w:val="StyleUnderline"/>
        </w:rPr>
        <w:t>consensus</w:t>
      </w:r>
      <w:r w:rsidRPr="00432267">
        <w:rPr>
          <w:sz w:val="16"/>
        </w:rPr>
        <w:t xml:space="preserve"> over economic policies and globalization </w:t>
      </w:r>
      <w:r w:rsidRPr="00FA0BE6">
        <w:rPr>
          <w:rStyle w:val="StyleUnderline"/>
        </w:rPr>
        <w:t xml:space="preserve">has left many European Social Democratic parties losing </w:t>
      </w:r>
      <w:r w:rsidRPr="00432267">
        <w:rPr>
          <w:sz w:val="16"/>
        </w:rPr>
        <w:t xml:space="preserve">vote share and public </w:t>
      </w:r>
      <w:r w:rsidRPr="00FA0BE6">
        <w:rPr>
          <w:rStyle w:val="StyleUnderline"/>
        </w:rPr>
        <w:t>support</w:t>
      </w:r>
      <w:r w:rsidRPr="00432267">
        <w:rPr>
          <w:sz w:val="16"/>
        </w:rPr>
        <w:t xml:space="preserve"> (Mair 2000).</w:t>
      </w:r>
    </w:p>
    <w:p w14:paraId="2731D5B2" w14:textId="77777777" w:rsidR="00242D60" w:rsidRPr="00D1567C" w:rsidRDefault="00242D60" w:rsidP="00242D60">
      <w:pPr>
        <w:rPr>
          <w:rStyle w:val="StyleUnderline"/>
        </w:rPr>
      </w:pPr>
      <w:r w:rsidRPr="00D1567C">
        <w:rPr>
          <w:sz w:val="16"/>
        </w:rPr>
        <w:t xml:space="preserve">This </w:t>
      </w:r>
      <w:r w:rsidRPr="00243962">
        <w:rPr>
          <w:rStyle w:val="StyleUnderline"/>
          <w:highlight w:val="cyan"/>
        </w:rPr>
        <w:t>convergence</w:t>
      </w:r>
      <w:r w:rsidRPr="00FA0BE6">
        <w:rPr>
          <w:rStyle w:val="StyleUnderline"/>
        </w:rPr>
        <w:t xml:space="preserve"> has </w:t>
      </w:r>
      <w:r w:rsidRPr="00243962">
        <w:rPr>
          <w:rStyle w:val="StyleUnderline"/>
          <w:highlight w:val="cyan"/>
        </w:rPr>
        <w:t>created an opening for extreme right</w:t>
      </w:r>
      <w:r w:rsidRPr="00D1567C">
        <w:rPr>
          <w:sz w:val="16"/>
        </w:rPr>
        <w:t xml:space="preserve"> and populist </w:t>
      </w:r>
      <w:r w:rsidRPr="00243962">
        <w:rPr>
          <w:rStyle w:val="StyleUnderline"/>
          <w:highlight w:val="cyan"/>
        </w:rPr>
        <w:t>parties</w:t>
      </w:r>
      <w:r w:rsidRPr="00D1567C">
        <w:rPr>
          <w:sz w:val="16"/>
        </w:rPr>
        <w:t xml:space="preserve"> to generate support.20 As (</w:t>
      </w:r>
      <w:proofErr w:type="spellStart"/>
      <w:r w:rsidRPr="00D1567C">
        <w:rPr>
          <w:sz w:val="16"/>
        </w:rPr>
        <w:t>Mughan</w:t>
      </w:r>
      <w:proofErr w:type="spellEnd"/>
      <w:r w:rsidRPr="00D1567C">
        <w:rPr>
          <w:sz w:val="16"/>
        </w:rPr>
        <w:t xml:space="preserve">, Bean, and McAllister 2003, 619) points </w:t>
      </w:r>
      <w:proofErr w:type="spellStart"/>
      <w:proofErr w:type="gramStart"/>
      <w:r w:rsidRPr="00D1567C">
        <w:rPr>
          <w:sz w:val="16"/>
        </w:rPr>
        <w:t>out,“</w:t>
      </w:r>
      <w:proofErr w:type="gramEnd"/>
      <w:r w:rsidRPr="00D1567C">
        <w:rPr>
          <w:sz w:val="16"/>
        </w:rPr>
        <w:t>By</w:t>
      </w:r>
      <w:proofErr w:type="spellEnd"/>
      <w:r w:rsidRPr="00D1567C">
        <w:rPr>
          <w:sz w:val="16"/>
        </w:rPr>
        <w:t xml:space="preserve"> virtue of their commitment to economic internationalization, the </w:t>
      </w:r>
      <w:r w:rsidRPr="00D1567C">
        <w:rPr>
          <w:rStyle w:val="StyleUnderline"/>
        </w:rPr>
        <w:t xml:space="preserve">established parties </w:t>
      </w:r>
      <w:r w:rsidRPr="00D1567C">
        <w:rPr>
          <w:sz w:val="16"/>
        </w:rPr>
        <w:t xml:space="preserve">of government </w:t>
      </w:r>
      <w:r w:rsidRPr="00D1567C">
        <w:rPr>
          <w:rStyle w:val="StyleUnderline"/>
        </w:rPr>
        <w:t>are blamed by populists for turning a blind eye and a deaf ear to workers’ legitimate concerns</w:t>
      </w:r>
      <w:r w:rsidRPr="00D1567C">
        <w:rPr>
          <w:sz w:val="16"/>
        </w:rPr>
        <w:t xml:space="preserve"> for their job security in an increasingly global, competitive, and volatile labor market. Blaming it on established parties’ commitment to economic globalization, in other words, right-wing populist parties have commonly sought electoral advantage by turning job insecurity into a political issue.” </w:t>
      </w:r>
      <w:r w:rsidRPr="00243962">
        <w:rPr>
          <w:rStyle w:val="StyleUnderline"/>
          <w:highlight w:val="cyan"/>
        </w:rPr>
        <w:t>If vigorous party competition</w:t>
      </w:r>
      <w:r w:rsidRPr="00D1567C">
        <w:rPr>
          <w:rStyle w:val="StyleUnderline"/>
        </w:rPr>
        <w:t xml:space="preserve"> along programmatic lines </w:t>
      </w:r>
      <w:proofErr w:type="gramStart"/>
      <w:r w:rsidRPr="00243962">
        <w:rPr>
          <w:rStyle w:val="StyleUnderline"/>
          <w:highlight w:val="cyan"/>
        </w:rPr>
        <w:t>is</w:t>
      </w:r>
      <w:proofErr w:type="gramEnd"/>
      <w:r w:rsidRPr="00243962">
        <w:rPr>
          <w:rStyle w:val="StyleUnderline"/>
          <w:highlight w:val="cyan"/>
        </w:rPr>
        <w:t xml:space="preserve"> central to democracy</w:t>
      </w:r>
      <w:r w:rsidRPr="00D1567C">
        <w:rPr>
          <w:rStyle w:val="StyleUnderline"/>
        </w:rPr>
        <w:t xml:space="preserve">, then </w:t>
      </w:r>
      <w:r w:rsidRPr="00243962">
        <w:rPr>
          <w:rStyle w:val="StyleUnderline"/>
          <w:highlight w:val="cyan"/>
        </w:rPr>
        <w:t>globalization may be undermining it.</w:t>
      </w:r>
      <w:r w:rsidRPr="00D1567C">
        <w:rPr>
          <w:rStyle w:val="StyleUnderline"/>
        </w:rPr>
        <w:t xml:space="preserve"> And lack of partisan competition among centrist parties may enable more extreme parties to gain support.</w:t>
      </w:r>
    </w:p>
    <w:p w14:paraId="3DDFD033" w14:textId="77777777" w:rsidR="00242D60" w:rsidRPr="00E33EA8" w:rsidRDefault="00242D60" w:rsidP="00242D60">
      <w:pPr>
        <w:rPr>
          <w:rStyle w:val="StyleUnderline"/>
        </w:rPr>
      </w:pPr>
      <w:r w:rsidRPr="00243962">
        <w:rPr>
          <w:sz w:val="16"/>
        </w:rPr>
        <w:t xml:space="preserve">The third element is that </w:t>
      </w:r>
      <w:r w:rsidRPr="00243962">
        <w:rPr>
          <w:rStyle w:val="StyleUnderline"/>
          <w:highlight w:val="cyan"/>
        </w:rPr>
        <w:t>globalization</w:t>
      </w:r>
      <w:r w:rsidRPr="00432267">
        <w:rPr>
          <w:rStyle w:val="StyleUnderline"/>
        </w:rPr>
        <w:t xml:space="preserve"> </w:t>
      </w:r>
      <w:r w:rsidRPr="00243962">
        <w:rPr>
          <w:sz w:val="16"/>
        </w:rPr>
        <w:t xml:space="preserve">has also </w:t>
      </w:r>
      <w:r w:rsidRPr="00432267">
        <w:rPr>
          <w:rStyle w:val="StyleUnderline"/>
        </w:rPr>
        <w:t xml:space="preserve">raised </w:t>
      </w:r>
      <w:r w:rsidRPr="00243962">
        <w:rPr>
          <w:rStyle w:val="StyleUnderline"/>
          <w:highlight w:val="cyan"/>
        </w:rPr>
        <w:t>pressure</w:t>
      </w:r>
      <w:r w:rsidRPr="00432267">
        <w:rPr>
          <w:rStyle w:val="StyleUnderline"/>
        </w:rPr>
        <w:t xml:space="preserve"> on </w:t>
      </w:r>
      <w:r w:rsidRPr="00243962">
        <w:rPr>
          <w:rStyle w:val="StyleUnderline"/>
          <w:highlight w:val="cyan"/>
        </w:rPr>
        <w:t>governments to coordinate</w:t>
      </w:r>
      <w:r w:rsidRPr="00243962">
        <w:rPr>
          <w:sz w:val="16"/>
        </w:rPr>
        <w:t xml:space="preserve"> </w:t>
      </w:r>
      <w:proofErr w:type="gramStart"/>
      <w:r w:rsidRPr="00243962">
        <w:rPr>
          <w:sz w:val="16"/>
        </w:rPr>
        <w:t>their</w:t>
      </w:r>
      <w:proofErr w:type="gramEnd"/>
      <w:r w:rsidRPr="00243962">
        <w:rPr>
          <w:sz w:val="16"/>
        </w:rPr>
        <w:t xml:space="preserve"> </w:t>
      </w:r>
      <w:r w:rsidRPr="00243962">
        <w:rPr>
          <w:rStyle w:val="StyleUnderline"/>
          <w:highlight w:val="cyan"/>
        </w:rPr>
        <w:t>polices</w:t>
      </w:r>
      <w:r w:rsidRPr="00432267">
        <w:rPr>
          <w:rStyle w:val="StyleUnderline"/>
        </w:rPr>
        <w:t xml:space="preserve"> to eliminate externalities</w:t>
      </w:r>
      <w:r w:rsidRPr="00243962">
        <w:rPr>
          <w:sz w:val="16"/>
        </w:rPr>
        <w:t xml:space="preserve"> (Milner 1997). A more open economy implies a greater need to cooperate and coordinate with other countries. The past 30 years have seen many international regimes and institutions created to deal with global problems, all of which have constrained governments even more. </w:t>
      </w:r>
      <w:r w:rsidRPr="00243962">
        <w:rPr>
          <w:rStyle w:val="StyleUnderline"/>
          <w:highlight w:val="cyan"/>
        </w:rPr>
        <w:t>The</w:t>
      </w:r>
      <w:r w:rsidRPr="00243962">
        <w:rPr>
          <w:sz w:val="16"/>
        </w:rPr>
        <w:t xml:space="preserve"> IMF, World Bank, OECD, EU, </w:t>
      </w:r>
      <w:r w:rsidRPr="00243962">
        <w:rPr>
          <w:rStyle w:val="StyleUnderline"/>
          <w:highlight w:val="cyan"/>
        </w:rPr>
        <w:t>WTO</w:t>
      </w:r>
      <w:r w:rsidRPr="00243962">
        <w:rPr>
          <w:sz w:val="16"/>
        </w:rPr>
        <w:t xml:space="preserve">, regional development banks, and many preferential trade agreements </w:t>
      </w:r>
      <w:r w:rsidRPr="0087282E">
        <w:rPr>
          <w:rStyle w:val="StyleUnderline"/>
        </w:rPr>
        <w:t>are the major examples</w:t>
      </w:r>
      <w:r w:rsidRPr="00243962">
        <w:rPr>
          <w:sz w:val="16"/>
        </w:rPr>
        <w:t xml:space="preserve"> of these multilateral economic institutions; each of which produces norms, rules, and procedures that members are expected to follow. They constrain government policy choices domestically; they </w:t>
      </w:r>
      <w:r w:rsidRPr="00243962">
        <w:rPr>
          <w:rStyle w:val="StyleUnderline"/>
          <w:highlight w:val="cyan"/>
        </w:rPr>
        <w:t>appear to impose decisions from unelected</w:t>
      </w:r>
      <w:r w:rsidRPr="0087282E">
        <w:rPr>
          <w:rStyle w:val="StyleUnderline"/>
        </w:rPr>
        <w:t xml:space="preserve"> international </w:t>
      </w:r>
      <w:r w:rsidRPr="00243962">
        <w:rPr>
          <w:rStyle w:val="StyleUnderline"/>
          <w:highlight w:val="cyan"/>
        </w:rPr>
        <w:t>elites</w:t>
      </w:r>
      <w:r w:rsidRPr="0087282E">
        <w:rPr>
          <w:rStyle w:val="StyleUnderline"/>
        </w:rPr>
        <w:t xml:space="preserve"> on the public; </w:t>
      </w:r>
      <w:r w:rsidRPr="00243962">
        <w:rPr>
          <w:rStyle w:val="StyleUnderline"/>
          <w:highlight w:val="cyan"/>
        </w:rPr>
        <w:t>and</w:t>
      </w:r>
      <w:r w:rsidRPr="0087282E">
        <w:rPr>
          <w:rStyle w:val="StyleUnderline"/>
        </w:rPr>
        <w:t xml:space="preserve"> they push all parties who might be in government to adopt similar policies.</w:t>
      </w:r>
      <w:r w:rsidRPr="00243962">
        <w:rPr>
          <w:sz w:val="16"/>
        </w:rPr>
        <w:t xml:space="preserve"> </w:t>
      </w:r>
      <w:r w:rsidRPr="00E33EA8">
        <w:rPr>
          <w:rStyle w:val="StyleUnderline"/>
        </w:rPr>
        <w:t>Many</w:t>
      </w:r>
      <w:r w:rsidRPr="00243962">
        <w:rPr>
          <w:sz w:val="16"/>
        </w:rPr>
        <w:t xml:space="preserve"> of these </w:t>
      </w:r>
      <w:r w:rsidRPr="00E33EA8">
        <w:rPr>
          <w:rStyle w:val="StyleUnderline"/>
        </w:rPr>
        <w:t xml:space="preserve">have </w:t>
      </w:r>
      <w:r w:rsidRPr="00243962">
        <w:rPr>
          <w:rStyle w:val="StyleUnderline"/>
          <w:highlight w:val="cyan"/>
        </w:rPr>
        <w:t>generated</w:t>
      </w:r>
      <w:r w:rsidRPr="0087282E">
        <w:rPr>
          <w:rStyle w:val="StyleUnderline"/>
        </w:rPr>
        <w:t xml:space="preserve"> popular dissatisfaction and </w:t>
      </w:r>
      <w:r w:rsidRPr="00243962">
        <w:rPr>
          <w:rStyle w:val="StyleUnderline"/>
          <w:highlight w:val="cyan"/>
        </w:rPr>
        <w:t>resentment</w:t>
      </w:r>
      <w:r w:rsidRPr="00243962">
        <w:rPr>
          <w:sz w:val="16"/>
        </w:rPr>
        <w:t xml:space="preserve">, being </w:t>
      </w:r>
      <w:r w:rsidRPr="00E33EA8">
        <w:rPr>
          <w:rStyle w:val="StyleUnderline"/>
        </w:rPr>
        <w:t xml:space="preserve">seen </w:t>
      </w:r>
      <w:r w:rsidRPr="00243962">
        <w:rPr>
          <w:rStyle w:val="StyleUnderline"/>
          <w:highlight w:val="cyan"/>
        </w:rPr>
        <w:t>as undemocratic</w:t>
      </w:r>
      <w:r w:rsidRPr="00E33EA8">
        <w:rPr>
          <w:rStyle w:val="StyleUnderline"/>
        </w:rPr>
        <w:t xml:space="preserve"> and as undermining democracy and its legitimacy at home</w:t>
      </w:r>
      <w:r w:rsidRPr="00243962">
        <w:rPr>
          <w:sz w:val="16"/>
        </w:rPr>
        <w:t xml:space="preserve">. The EU is a prime example of this complaint about “democratic deficits”; </w:t>
      </w:r>
      <w:r w:rsidRPr="00243962">
        <w:rPr>
          <w:rStyle w:val="StyleUnderline"/>
          <w:highlight w:val="cyan"/>
        </w:rPr>
        <w:t>EU</w:t>
      </w:r>
      <w:r w:rsidRPr="00E33EA8">
        <w:rPr>
          <w:rStyle w:val="StyleUnderline"/>
        </w:rPr>
        <w:t xml:space="preserve"> decision-making </w:t>
      </w:r>
      <w:r w:rsidRPr="00243962">
        <w:rPr>
          <w:rStyle w:val="StyleUnderline"/>
          <w:highlight w:val="cyan"/>
        </w:rPr>
        <w:t>is</w:t>
      </w:r>
      <w:r w:rsidRPr="00E33EA8">
        <w:rPr>
          <w:rStyle w:val="StyleUnderline"/>
        </w:rPr>
        <w:t xml:space="preserve"> often seen as </w:t>
      </w:r>
      <w:r w:rsidRPr="00243962">
        <w:rPr>
          <w:rStyle w:val="StyleUnderline"/>
          <w:highlight w:val="cyan"/>
        </w:rPr>
        <w:t>too elite</w:t>
      </w:r>
      <w:r w:rsidRPr="00E33EA8">
        <w:rPr>
          <w:rStyle w:val="StyleUnderline"/>
        </w:rPr>
        <w:t>- and interest group-</w:t>
      </w:r>
      <w:r w:rsidRPr="00243962">
        <w:rPr>
          <w:rStyle w:val="StyleUnderline"/>
          <w:highlight w:val="cyan"/>
        </w:rPr>
        <w:t>driven</w:t>
      </w:r>
      <w:r w:rsidRPr="00E33EA8">
        <w:rPr>
          <w:rStyle w:val="StyleUnderline"/>
        </w:rPr>
        <w:t>, and too distant from public preferences</w:t>
      </w:r>
      <w:r w:rsidRPr="00243962">
        <w:rPr>
          <w:sz w:val="16"/>
        </w:rPr>
        <w:t xml:space="preserve"> (</w:t>
      </w:r>
      <w:proofErr w:type="spellStart"/>
      <w:r w:rsidRPr="00243962">
        <w:rPr>
          <w:sz w:val="16"/>
        </w:rPr>
        <w:t>Follesdal</w:t>
      </w:r>
      <w:proofErr w:type="spellEnd"/>
      <w:r w:rsidRPr="00243962">
        <w:rPr>
          <w:sz w:val="16"/>
        </w:rPr>
        <w:t xml:space="preserve"> and Hix 2006; Mair 2007). </w:t>
      </w:r>
      <w:r w:rsidRPr="00E33EA8">
        <w:rPr>
          <w:rStyle w:val="StyleUnderline"/>
        </w:rPr>
        <w:t xml:space="preserve">Brexit as a vote against international cooperation and extensive coordination </w:t>
      </w:r>
      <w:proofErr w:type="gramStart"/>
      <w:r w:rsidRPr="00E33EA8">
        <w:rPr>
          <w:rStyle w:val="StyleUnderline"/>
        </w:rPr>
        <w:t>is a reflection of</w:t>
      </w:r>
      <w:proofErr w:type="gramEnd"/>
      <w:r w:rsidRPr="00E33EA8">
        <w:rPr>
          <w:rStyle w:val="StyleUnderline"/>
        </w:rPr>
        <w:t xml:space="preserve"> this public perception of the EU.</w:t>
      </w:r>
    </w:p>
    <w:p w14:paraId="4E4319C1" w14:textId="77777777" w:rsidR="00242D60" w:rsidRPr="00243962" w:rsidRDefault="00242D60" w:rsidP="00242D60">
      <w:pPr>
        <w:rPr>
          <w:rStyle w:val="StyleUnderline"/>
        </w:rPr>
      </w:pPr>
      <w:r w:rsidRPr="00243962">
        <w:rPr>
          <w:sz w:val="16"/>
        </w:rPr>
        <w:t xml:space="preserve">The </w:t>
      </w:r>
      <w:r w:rsidRPr="00243962">
        <w:rPr>
          <w:rStyle w:val="StyleUnderline"/>
          <w:highlight w:val="cyan"/>
        </w:rPr>
        <w:t>nationalist backlash</w:t>
      </w:r>
      <w:r w:rsidRPr="00243962">
        <w:rPr>
          <w:sz w:val="16"/>
        </w:rPr>
        <w:t xml:space="preserve"> that has animated populist parties recently </w:t>
      </w:r>
      <w:r w:rsidRPr="00243962">
        <w:rPr>
          <w:rStyle w:val="StyleUnderline"/>
          <w:highlight w:val="cyan"/>
        </w:rPr>
        <w:t>builds</w:t>
      </w:r>
      <w:r w:rsidRPr="00E33EA8">
        <w:rPr>
          <w:rStyle w:val="StyleUnderline"/>
        </w:rPr>
        <w:t xml:space="preserve"> </w:t>
      </w:r>
      <w:proofErr w:type="gramStart"/>
      <w:r w:rsidRPr="00E33EA8">
        <w:rPr>
          <w:rStyle w:val="StyleUnderline"/>
        </w:rPr>
        <w:t>off of</w:t>
      </w:r>
      <w:proofErr w:type="gramEnd"/>
      <w:r w:rsidRPr="00E33EA8">
        <w:rPr>
          <w:rStyle w:val="StyleUnderline"/>
        </w:rPr>
        <w:t xml:space="preserve"> this anxiety over </w:t>
      </w:r>
      <w:r w:rsidRPr="00243962">
        <w:rPr>
          <w:sz w:val="16"/>
        </w:rPr>
        <w:t>and distaste toward</w:t>
      </w:r>
      <w:r w:rsidRPr="00E33EA8">
        <w:rPr>
          <w:rStyle w:val="StyleUnderline"/>
        </w:rPr>
        <w:t xml:space="preserve"> global governance. </w:t>
      </w:r>
      <w:r w:rsidRPr="00807C20">
        <w:rPr>
          <w:rStyle w:val="StyleUnderline"/>
        </w:rPr>
        <w:t>The cosmopolitan elites</w:t>
      </w:r>
      <w:r w:rsidRPr="00243962">
        <w:rPr>
          <w:sz w:val="16"/>
        </w:rPr>
        <w:t xml:space="preserve"> that supposedly direct international institutions </w:t>
      </w:r>
      <w:r w:rsidRPr="00807C20">
        <w:rPr>
          <w:rStyle w:val="StyleUnderline"/>
        </w:rPr>
        <w:t>are seen as having made bad decisions</w:t>
      </w:r>
      <w:r w:rsidRPr="00243962">
        <w:rPr>
          <w:sz w:val="16"/>
        </w:rPr>
        <w:t xml:space="preserve"> (e.g., the financial crisis) </w:t>
      </w:r>
      <w:r w:rsidRPr="00807C20">
        <w:rPr>
          <w:rStyle w:val="StyleUnderline"/>
        </w:rPr>
        <w:t>and</w:t>
      </w:r>
      <w:r w:rsidRPr="00243962">
        <w:rPr>
          <w:sz w:val="16"/>
        </w:rPr>
        <w:t xml:space="preserve"> as </w:t>
      </w:r>
      <w:r w:rsidRPr="00807C20">
        <w:rPr>
          <w:rStyle w:val="StyleUnderline"/>
        </w:rPr>
        <w:t xml:space="preserve">holding preferences far removed from </w:t>
      </w:r>
      <w:r w:rsidRPr="00243962">
        <w:rPr>
          <w:sz w:val="16"/>
        </w:rPr>
        <w:t xml:space="preserve">those of </w:t>
      </w:r>
      <w:r w:rsidRPr="00807C20">
        <w:rPr>
          <w:rStyle w:val="StyleUnderline"/>
        </w:rPr>
        <w:t xml:space="preserve">the average </w:t>
      </w:r>
      <w:r w:rsidRPr="00243962">
        <w:rPr>
          <w:sz w:val="16"/>
        </w:rPr>
        <w:t>national</w:t>
      </w:r>
      <w:r w:rsidRPr="00807C20">
        <w:rPr>
          <w:rStyle w:val="StyleUnderline"/>
        </w:rPr>
        <w:t xml:space="preserve"> voter</w:t>
      </w:r>
      <w:r w:rsidRPr="00243962">
        <w:rPr>
          <w:sz w:val="16"/>
        </w:rPr>
        <w:t xml:space="preserve">. </w:t>
      </w:r>
      <w:r w:rsidRPr="00807C20">
        <w:rPr>
          <w:rStyle w:val="StyleUnderline"/>
        </w:rPr>
        <w:t>Populist leaders</w:t>
      </w:r>
      <w:r w:rsidRPr="00243962">
        <w:rPr>
          <w:sz w:val="16"/>
        </w:rPr>
        <w:t xml:space="preserve"> thus </w:t>
      </w:r>
      <w:r w:rsidRPr="00807C20">
        <w:rPr>
          <w:rStyle w:val="StyleUnderline"/>
        </w:rPr>
        <w:t>call for a return to national priorities</w:t>
      </w:r>
      <w:r w:rsidRPr="00243962">
        <w:rPr>
          <w:sz w:val="16"/>
        </w:rPr>
        <w:t xml:space="preserve"> and a rejection of global cooperation, as the quote from Marine Le Pen at the start of this article illustrates. As </w:t>
      </w:r>
      <w:proofErr w:type="spellStart"/>
      <w:r w:rsidRPr="00243962">
        <w:rPr>
          <w:sz w:val="16"/>
        </w:rPr>
        <w:t>Mughan</w:t>
      </w:r>
      <w:proofErr w:type="spellEnd"/>
      <w:r w:rsidRPr="00243962">
        <w:rPr>
          <w:sz w:val="16"/>
        </w:rPr>
        <w:t xml:space="preserve">, Bean, and McAllister (2003, 619) points out, “the economic basis of their [populist parties’] appeal [lies] in their rejection of the postwar social democratic consensus. Taking as a starting date </w:t>
      </w:r>
      <w:proofErr w:type="gramStart"/>
      <w:r w:rsidRPr="00243962">
        <w:rPr>
          <w:sz w:val="16"/>
        </w:rPr>
        <w:t>the end of the Second World War</w:t>
      </w:r>
      <w:proofErr w:type="gramEnd"/>
      <w:r w:rsidRPr="00243962">
        <w:rPr>
          <w:sz w:val="16"/>
        </w:rPr>
        <w:t xml:space="preserve"> we can, with a nod to national variations, pick out four elements that have </w:t>
      </w:r>
      <w:proofErr w:type="spellStart"/>
      <w:r w:rsidRPr="00243962">
        <w:rPr>
          <w:sz w:val="16"/>
        </w:rPr>
        <w:t>characterised</w:t>
      </w:r>
      <w:proofErr w:type="spellEnd"/>
      <w:r w:rsidRPr="00243962">
        <w:rPr>
          <w:sz w:val="16"/>
        </w:rPr>
        <w:t xml:space="preserve"> the domestic politics of Western Europe in the ensuing four decades: social democracy, corporatism, the welfare state and Keynesianism. It is on the fertile ground of the foundering of these four pillars that the new (populist) parties have taken root.” </w:t>
      </w:r>
      <w:r w:rsidRPr="00243962">
        <w:rPr>
          <w:rStyle w:val="StyleUnderline"/>
          <w:highlight w:val="cyan"/>
        </w:rPr>
        <w:t>Globalization by making international cooperation</w:t>
      </w:r>
      <w:r w:rsidRPr="00243962">
        <w:rPr>
          <w:rStyle w:val="StyleUnderline"/>
        </w:rPr>
        <w:t xml:space="preserve"> ever more </w:t>
      </w:r>
      <w:r w:rsidRPr="00243962">
        <w:rPr>
          <w:rStyle w:val="StyleUnderline"/>
          <w:highlight w:val="cyan"/>
        </w:rPr>
        <w:t>necessary</w:t>
      </w:r>
      <w:r w:rsidRPr="00243962">
        <w:rPr>
          <w:rStyle w:val="StyleUnderline"/>
        </w:rPr>
        <w:t xml:space="preserve"> thus contributes to legitimacy problems for mainstream political parties and may </w:t>
      </w:r>
      <w:r w:rsidRPr="00243962">
        <w:rPr>
          <w:rStyle w:val="StyleUnderline"/>
          <w:highlight w:val="cyan"/>
        </w:rPr>
        <w:t>generate</w:t>
      </w:r>
      <w:r w:rsidRPr="00243962">
        <w:rPr>
          <w:rStyle w:val="StyleUnderline"/>
        </w:rPr>
        <w:t xml:space="preserve"> public </w:t>
      </w:r>
      <w:r w:rsidRPr="00243962">
        <w:rPr>
          <w:rStyle w:val="StyleUnderline"/>
          <w:highlight w:val="cyan"/>
        </w:rPr>
        <w:t>dissatisfaction with</w:t>
      </w:r>
      <w:r w:rsidRPr="00243962">
        <w:rPr>
          <w:rStyle w:val="StyleUnderline"/>
        </w:rPr>
        <w:t xml:space="preserve"> their governments and </w:t>
      </w:r>
      <w:r w:rsidRPr="00243962">
        <w:rPr>
          <w:rStyle w:val="StyleUnderline"/>
          <w:highlight w:val="cyan"/>
        </w:rPr>
        <w:t>democracy</w:t>
      </w:r>
      <w:r w:rsidRPr="00243962">
        <w:rPr>
          <w:rStyle w:val="StyleUnderline"/>
        </w:rPr>
        <w:t>.</w:t>
      </w:r>
    </w:p>
    <w:p w14:paraId="53CD7AE7" w14:textId="77777777" w:rsidR="00F5685A" w:rsidRPr="00D90DF9" w:rsidRDefault="00F5685A" w:rsidP="00F5685A">
      <w:pPr>
        <w:pStyle w:val="Heading4"/>
      </w:pPr>
      <w:r>
        <w:lastRenderedPageBreak/>
        <w:t xml:space="preserve">Populism goes nuclear </w:t>
      </w:r>
    </w:p>
    <w:p w14:paraId="0CF0E05A" w14:textId="77777777" w:rsidR="00F5685A" w:rsidRPr="00D90DF9" w:rsidRDefault="00F5685A" w:rsidP="00F5685A">
      <w:r w:rsidRPr="00D90DF9">
        <w:rPr>
          <w:b/>
        </w:rPr>
        <w:t>McCoy 17</w:t>
      </w:r>
      <w:r>
        <w:t xml:space="preserve"> </w:t>
      </w:r>
      <w:r w:rsidRPr="00D90DF9">
        <w:t>(Alfred McCoy – Alfred McCoy is the Harrington professor of history at the University of Wisconsin-Madison. &lt;KEN&gt; "The Bloodstained Rise of Global Populism," War is Boring. April 4, 2017. DOA: 4/1/19. https://warisboring.com/the-bloodstained-rise-of-global-populism/)</w:t>
      </w:r>
    </w:p>
    <w:p w14:paraId="0FDB9233" w14:textId="77777777" w:rsidR="00F5685A" w:rsidRPr="00EA4B86" w:rsidRDefault="00F5685A" w:rsidP="00F5685A">
      <w:pPr>
        <w:rPr>
          <w:sz w:val="10"/>
          <w:szCs w:val="26"/>
        </w:rPr>
      </w:pPr>
      <w:r w:rsidRPr="00EA4B86">
        <w:rPr>
          <w:sz w:val="10"/>
          <w:szCs w:val="26"/>
        </w:rPr>
        <w:t xml:space="preserve">Scholar Michael Lee suggests that a </w:t>
      </w:r>
      <w:r w:rsidRPr="00CF59C4">
        <w:rPr>
          <w:rStyle w:val="StyleUnderline"/>
          <w:szCs w:val="26"/>
          <w:highlight w:val="cyan"/>
        </w:rPr>
        <w:t>populist</w:t>
      </w:r>
      <w:r w:rsidRPr="00EA4B86">
        <w:rPr>
          <w:sz w:val="10"/>
          <w:szCs w:val="26"/>
        </w:rPr>
        <w:t xml:space="preserve"> leader </w:t>
      </w:r>
      <w:r w:rsidRPr="00CF59C4">
        <w:rPr>
          <w:rStyle w:val="StyleUnderline"/>
          <w:szCs w:val="26"/>
          <w:highlight w:val="cyan"/>
        </w:rPr>
        <w:t>succeeds by</w:t>
      </w:r>
      <w:r w:rsidRPr="00D90DF9">
        <w:rPr>
          <w:rStyle w:val="StyleUnderline"/>
          <w:szCs w:val="26"/>
        </w:rPr>
        <w:t xml:space="preserve"> rhetorically </w:t>
      </w:r>
      <w:r w:rsidRPr="00CF59C4">
        <w:rPr>
          <w:rStyle w:val="StyleUnderline"/>
          <w:szCs w:val="26"/>
          <w:highlight w:val="cyan"/>
        </w:rPr>
        <w:t>defining</w:t>
      </w:r>
      <w:r w:rsidRPr="00EA4B86">
        <w:rPr>
          <w:sz w:val="10"/>
          <w:szCs w:val="26"/>
        </w:rPr>
        <w:t xml:space="preserve"> his or her </w:t>
      </w:r>
      <w:r w:rsidRPr="00CF59C4">
        <w:rPr>
          <w:rStyle w:val="StyleUnderline"/>
          <w:szCs w:val="26"/>
          <w:highlight w:val="cyan"/>
        </w:rPr>
        <w:t>national community by</w:t>
      </w:r>
      <w:r w:rsidRPr="00EA4B86">
        <w:rPr>
          <w:sz w:val="10"/>
          <w:szCs w:val="26"/>
        </w:rPr>
        <w:t xml:space="preserve"> both its supposedly “shared characteristics” and </w:t>
      </w:r>
      <w:r w:rsidRPr="00D90DF9">
        <w:rPr>
          <w:rStyle w:val="StyleUnderline"/>
          <w:szCs w:val="26"/>
        </w:rPr>
        <w:t>its</w:t>
      </w:r>
      <w:r w:rsidRPr="00EA4B86">
        <w:rPr>
          <w:sz w:val="10"/>
          <w:szCs w:val="26"/>
        </w:rPr>
        <w:t xml:space="preserve"> inevitable </w:t>
      </w:r>
      <w:r w:rsidRPr="00CF59C4">
        <w:rPr>
          <w:rStyle w:val="Emphasis"/>
          <w:szCs w:val="26"/>
          <w:highlight w:val="cyan"/>
        </w:rPr>
        <w:t>common</w:t>
      </w:r>
      <w:r w:rsidRPr="00D90DF9">
        <w:rPr>
          <w:rStyle w:val="Emphasis"/>
          <w:szCs w:val="26"/>
        </w:rPr>
        <w:t xml:space="preserve"> “</w:t>
      </w:r>
      <w:r w:rsidRPr="00CF59C4">
        <w:rPr>
          <w:rStyle w:val="Emphasis"/>
          <w:szCs w:val="26"/>
          <w:highlight w:val="cyan"/>
        </w:rPr>
        <w:t>enemy</w:t>
      </w:r>
      <w:r w:rsidRPr="00D90DF9">
        <w:rPr>
          <w:rStyle w:val="Emphasis"/>
          <w:szCs w:val="26"/>
        </w:rPr>
        <w:t>,”</w:t>
      </w:r>
      <w:r w:rsidRPr="00EA4B86">
        <w:rPr>
          <w:sz w:val="10"/>
          <w:szCs w:val="26"/>
        </w:rPr>
        <w:t xml:space="preserve"> </w:t>
      </w:r>
      <w:r w:rsidRPr="00D90DF9">
        <w:rPr>
          <w:rStyle w:val="StyleUnderline"/>
          <w:szCs w:val="26"/>
        </w:rPr>
        <w:t>whether Mexican “rapists” or Muslim refugees</w:t>
      </w:r>
      <w:r w:rsidRPr="00EA4B86">
        <w:rPr>
          <w:sz w:val="10"/>
          <w:szCs w:val="26"/>
        </w:rPr>
        <w:t xml:space="preserve">, much as the Nazis created a powerful sense of national selfhood by excluding certain groups by “blood.” In addition, he argues, </w:t>
      </w:r>
      <w:r w:rsidRPr="00D90DF9">
        <w:rPr>
          <w:rStyle w:val="StyleUnderline"/>
          <w:szCs w:val="26"/>
        </w:rPr>
        <w:t xml:space="preserve">such </w:t>
      </w:r>
      <w:r w:rsidRPr="00CF59C4">
        <w:rPr>
          <w:rStyle w:val="StyleUnderline"/>
          <w:szCs w:val="26"/>
          <w:highlight w:val="cyan"/>
        </w:rPr>
        <w:t>movements share</w:t>
      </w:r>
      <w:r w:rsidRPr="00D90DF9">
        <w:rPr>
          <w:rStyle w:val="StyleUnderline"/>
          <w:szCs w:val="26"/>
        </w:rPr>
        <w:t xml:space="preserve"> the </w:t>
      </w:r>
      <w:r w:rsidRPr="00CF59C4">
        <w:rPr>
          <w:rStyle w:val="StyleUnderline"/>
          <w:szCs w:val="26"/>
          <w:highlight w:val="cyan"/>
        </w:rPr>
        <w:t>desire for</w:t>
      </w:r>
      <w:r w:rsidRPr="00D90DF9">
        <w:rPr>
          <w:rStyle w:val="StyleUnderline"/>
          <w:szCs w:val="26"/>
        </w:rPr>
        <w:t xml:space="preserve"> an “</w:t>
      </w:r>
      <w:r w:rsidRPr="00CF59C4">
        <w:rPr>
          <w:rStyle w:val="Emphasis"/>
          <w:szCs w:val="26"/>
          <w:highlight w:val="cyan"/>
        </w:rPr>
        <w:t>apocalyptic confrontation</w:t>
      </w:r>
      <w:r w:rsidRPr="00D90DF9">
        <w:rPr>
          <w:rStyle w:val="StyleUnderline"/>
          <w:szCs w:val="26"/>
        </w:rPr>
        <w:t>”</w:t>
      </w:r>
      <w:r w:rsidRPr="00EA4B86">
        <w:rPr>
          <w:sz w:val="10"/>
          <w:szCs w:val="26"/>
        </w:rPr>
        <w:t xml:space="preserve"> </w:t>
      </w:r>
      <w:r w:rsidRPr="00CF59C4">
        <w:rPr>
          <w:rStyle w:val="StyleUnderline"/>
          <w:szCs w:val="26"/>
          <w:highlight w:val="cyan"/>
        </w:rPr>
        <w:t>through a</w:t>
      </w:r>
      <w:r w:rsidRPr="00D90DF9">
        <w:rPr>
          <w:rStyle w:val="StyleUnderline"/>
          <w:szCs w:val="26"/>
        </w:rPr>
        <w:t xml:space="preserve"> final “</w:t>
      </w:r>
      <w:r w:rsidRPr="00CF59C4">
        <w:rPr>
          <w:rStyle w:val="Emphasis"/>
          <w:szCs w:val="26"/>
          <w:highlight w:val="cyan"/>
        </w:rPr>
        <w:t>mythic battle</w:t>
      </w:r>
      <w:r w:rsidRPr="00D90DF9">
        <w:rPr>
          <w:rStyle w:val="StyleUnderline"/>
          <w:szCs w:val="26"/>
        </w:rPr>
        <w:t>”</w:t>
      </w:r>
      <w:r w:rsidRPr="00EA4B86">
        <w:rPr>
          <w:sz w:val="10"/>
          <w:szCs w:val="26"/>
        </w:rPr>
        <w:t xml:space="preserve"> </w:t>
      </w:r>
      <w:r w:rsidRPr="00D90DF9">
        <w:rPr>
          <w:rStyle w:val="StyleUnderline"/>
          <w:szCs w:val="26"/>
        </w:rPr>
        <w:t xml:space="preserve">as “the vehicle to revolutionary change.” </w:t>
      </w:r>
      <w:r w:rsidRPr="00EA4B86">
        <w:rPr>
          <w:sz w:val="10"/>
          <w:szCs w:val="26"/>
        </w:rPr>
        <w:t xml:space="preserve">Although scholars such as Lee emphasize the ways in which populist demagogues rely on violent rhetoric for their success, they tend to focus less on another crucial aspect of such populists globally — actual violence. These movements might still be in their relatively benign phase in the United States and Europe, but in less developed democracies around the world populist leaders haven’t hesitated to inscribe their newfound power on the battered bodies of their victims. For more than a decade, for instance, Russian president Vladimir Putin, a reasonable candidate for sparking this wave of populism, has demonstrated his famously bare-chested version of power politics by ensuring that opponents and critics meet grim ends under “mysterious” circumstances. These include the lethal spritz of polonium 210 that killed Russian secret police defector Alexander Litvinenko in London in 2006, the shooting of journalist and Putin critic Anna Politkovskaya outside her Moscow apartment that same year, a dose of rare Himalayan plant poison for banker and Putin nemesis Alexander </w:t>
      </w:r>
      <w:proofErr w:type="spellStart"/>
      <w:r w:rsidRPr="00EA4B86">
        <w:rPr>
          <w:sz w:val="10"/>
          <w:szCs w:val="26"/>
        </w:rPr>
        <w:t>Perepilichny</w:t>
      </w:r>
      <w:proofErr w:type="spellEnd"/>
      <w:r w:rsidRPr="00EA4B86">
        <w:rPr>
          <w:sz w:val="10"/>
          <w:szCs w:val="26"/>
        </w:rPr>
        <w:t xml:space="preserve"> in London in 2012, a fusillade that felled opposition leader Boris Nemtsov in downtown Moscow in 2015 and four fatal bullets this March for refugee whistleblower Denis </w:t>
      </w:r>
      <w:proofErr w:type="spellStart"/>
      <w:r w:rsidRPr="00EA4B86">
        <w:rPr>
          <w:sz w:val="10"/>
          <w:szCs w:val="26"/>
        </w:rPr>
        <w:t>Voronenkov</w:t>
      </w:r>
      <w:proofErr w:type="spellEnd"/>
      <w:r w:rsidRPr="00EA4B86">
        <w:rPr>
          <w:sz w:val="10"/>
          <w:szCs w:val="26"/>
        </w:rPr>
        <w:t xml:space="preserve"> on a Kiev sidewalk, which Ukraine has denounced as “an act of state terrorism.” As an Islamist populist, Turkish president Recep Erdogan has projected his power through a bloody repression of, and a new war with, the country’s Kurdish minority. He portrays the Kurds as a cancer within the country’s body politic whose identity must be extinguished, much as his forebears rid themselves of the Armenians. In addition, since mid-2016, he’s overseen a wholesale purge of 50,000 officials, journalists, </w:t>
      </w:r>
      <w:proofErr w:type="gramStart"/>
      <w:r w:rsidRPr="00EA4B86">
        <w:rPr>
          <w:sz w:val="10"/>
          <w:szCs w:val="26"/>
        </w:rPr>
        <w:t>teachers</w:t>
      </w:r>
      <w:proofErr w:type="gramEnd"/>
      <w:r w:rsidRPr="00EA4B86">
        <w:rPr>
          <w:sz w:val="10"/>
          <w:szCs w:val="26"/>
        </w:rPr>
        <w:t xml:space="preserve"> and military officers in the aftermath of a failed coup, and in a brutal round of torture and rape filled Turkish prisons to the brim. In 2014, retired general Prabowo </w:t>
      </w:r>
      <w:proofErr w:type="spellStart"/>
      <w:r w:rsidRPr="00EA4B86">
        <w:rPr>
          <w:sz w:val="10"/>
          <w:szCs w:val="26"/>
        </w:rPr>
        <w:t>Subianto</w:t>
      </w:r>
      <w:proofErr w:type="spellEnd"/>
      <w:r w:rsidRPr="00EA4B86">
        <w:rPr>
          <w:sz w:val="10"/>
          <w:szCs w:val="26"/>
        </w:rPr>
        <w:t xml:space="preserve"> nearly won Indonesia’s presidency with a populist campaign of “strength and order.” In fact, Prabowo’s military career had long been steeped in such violence. In 1998, when the authoritarian regime of his father-in-law Suharto was at the brink of collapse, Prabowo, then commander of the Kopassus Rangers, staged the kidnapping-disappearance of a dozen student activists, the savage rape of 168 Chinese women — acts meant to incite racial violence — and the burning of 43 shopping malls and 5,109 buildings in Jakarta, the country’s capital, that left more than 1,000 dead. During his first months in power, </w:t>
      </w:r>
      <w:proofErr w:type="gramStart"/>
      <w:r w:rsidRPr="00EA4B86">
        <w:rPr>
          <w:sz w:val="10"/>
          <w:szCs w:val="26"/>
        </w:rPr>
        <w:t>newly-elected</w:t>
      </w:r>
      <w:proofErr w:type="gramEnd"/>
      <w:r w:rsidRPr="00EA4B86">
        <w:rPr>
          <w:sz w:val="10"/>
          <w:szCs w:val="26"/>
        </w:rPr>
        <w:t xml:space="preserve"> Philippine president Duterte waged his highly publicized war on the drug trade in city slums by </w:t>
      </w:r>
      <w:proofErr w:type="spellStart"/>
      <w:r w:rsidRPr="00EA4B86">
        <w:rPr>
          <w:sz w:val="10"/>
          <w:szCs w:val="26"/>
        </w:rPr>
        <w:t>loosing</w:t>
      </w:r>
      <w:proofErr w:type="spellEnd"/>
      <w:r w:rsidRPr="00EA4B86">
        <w:rPr>
          <w:sz w:val="10"/>
          <w:szCs w:val="26"/>
        </w:rPr>
        <w:t xml:space="preserve"> the police and vigilantes nationwide in a campaign already marked, in its first six months, by at least 7,000 extrajudicial killings. The bodies of his victims were regularly dumped on Manila’s streets as warnings to others and as down payments on Duterte’s promises of a new, orderly country. And he wasn’t the first populist in Asia to take such a path either. In 2003, Thai prime minister Thaksin Shinawatra launched his “red shirt” movement as a war on his country’s rampant methamphetamine abuse. In just three months under Thaksin’s rule, the police carried out 2,275 extrajudicial killings of suspected drug dealers and users, often leaving the bodies where they fell as a twisted tribute to his power. Such examples of populist political carnage and the likelihood of more to come — including what Trump’s presidency might have in store — raise certain questions. Just what dynamics lie behind the urge toward violence that seems to propel such movements? Why does the virulent campaign rhetoric of populist political movements so often morph into actual violence once a populist wins power? And why is that violence invariably aimed at enemies believed to threaten the imagined integrity of the national community? </w:t>
      </w:r>
      <w:r w:rsidRPr="00D90DF9">
        <w:rPr>
          <w:rStyle w:val="StyleUnderline"/>
          <w:szCs w:val="26"/>
        </w:rPr>
        <w:t>In their compulsion to “protect” the nation from what are seen as pernicious alien influences</w:t>
      </w:r>
      <w:r w:rsidRPr="00EA4B86">
        <w:rPr>
          <w:sz w:val="10"/>
          <w:szCs w:val="26"/>
        </w:rPr>
        <w:t xml:space="preserve">, such </w:t>
      </w:r>
      <w:r w:rsidRPr="00D90DF9">
        <w:rPr>
          <w:rStyle w:val="StyleUnderline"/>
          <w:szCs w:val="26"/>
        </w:rPr>
        <w:t xml:space="preserve">populist movements are defined by their need for enemies. </w:t>
      </w:r>
      <w:r w:rsidRPr="00CF59C4">
        <w:rPr>
          <w:rStyle w:val="StyleUnderline"/>
          <w:szCs w:val="26"/>
          <w:highlight w:val="cyan"/>
        </w:rPr>
        <w:t>That</w:t>
      </w:r>
      <w:r w:rsidRPr="00EA4B86">
        <w:rPr>
          <w:sz w:val="10"/>
          <w:szCs w:val="26"/>
        </w:rPr>
        <w:t xml:space="preserve"> need, in turn, </w:t>
      </w:r>
      <w:r w:rsidRPr="00CF59C4">
        <w:rPr>
          <w:rStyle w:val="StyleUnderline"/>
          <w:szCs w:val="26"/>
          <w:highlight w:val="cyan"/>
        </w:rPr>
        <w:t>infuses them with</w:t>
      </w:r>
      <w:r w:rsidRPr="00D90DF9">
        <w:rPr>
          <w:rStyle w:val="StyleUnderline"/>
          <w:szCs w:val="26"/>
        </w:rPr>
        <w:t xml:space="preserve"> an</w:t>
      </w:r>
      <w:r w:rsidRPr="00EA4B86">
        <w:rPr>
          <w:sz w:val="10"/>
          <w:szCs w:val="26"/>
        </w:rPr>
        <w:t xml:space="preserve"> almost </w:t>
      </w:r>
      <w:r w:rsidRPr="00CF59C4">
        <w:rPr>
          <w:rStyle w:val="Emphasis"/>
          <w:szCs w:val="26"/>
          <w:highlight w:val="cyan"/>
        </w:rPr>
        <w:t>uncontrollable compulsion</w:t>
      </w:r>
      <w:r w:rsidRPr="00CF59C4">
        <w:rPr>
          <w:sz w:val="10"/>
          <w:szCs w:val="26"/>
          <w:highlight w:val="cyan"/>
        </w:rPr>
        <w:t xml:space="preserve"> </w:t>
      </w:r>
      <w:r w:rsidRPr="00CF59C4">
        <w:rPr>
          <w:rStyle w:val="StyleUnderline"/>
          <w:szCs w:val="26"/>
          <w:highlight w:val="cyan"/>
        </w:rPr>
        <w:t xml:space="preserve">for conflict that </w:t>
      </w:r>
      <w:r w:rsidRPr="00CF59C4">
        <w:rPr>
          <w:rStyle w:val="Emphasis"/>
          <w:szCs w:val="26"/>
          <w:highlight w:val="cyan"/>
        </w:rPr>
        <w:t>transcends</w:t>
      </w:r>
      <w:r w:rsidRPr="00EA4B86">
        <w:rPr>
          <w:sz w:val="10"/>
          <w:szCs w:val="26"/>
        </w:rPr>
        <w:t xml:space="preserve"> actual threats or </w:t>
      </w:r>
      <w:r w:rsidRPr="00CF59C4">
        <w:rPr>
          <w:rStyle w:val="Emphasis"/>
          <w:szCs w:val="26"/>
          <w:highlight w:val="cyan"/>
        </w:rPr>
        <w:t>rational political programs</w:t>
      </w:r>
      <w:r w:rsidRPr="00D90DF9">
        <w:rPr>
          <w:rStyle w:val="Emphasis"/>
          <w:szCs w:val="26"/>
        </w:rPr>
        <w:t xml:space="preserve">. </w:t>
      </w:r>
      <w:r w:rsidRPr="00EA4B86">
        <w:rPr>
          <w:sz w:val="10"/>
          <w:szCs w:val="26"/>
        </w:rPr>
        <w:t xml:space="preserve">To give this troubling trend its political due, it’s necessary to understand how, at a particular moment in history, global forces have produced a generation of populist leaders with such potential compulsions. And </w:t>
      </w:r>
      <w:proofErr w:type="gramStart"/>
      <w:r w:rsidRPr="00EA4B86">
        <w:rPr>
          <w:sz w:val="10"/>
          <w:szCs w:val="26"/>
        </w:rPr>
        <w:t>at the moment</w:t>
      </w:r>
      <w:proofErr w:type="gramEnd"/>
      <w:r w:rsidRPr="00EA4B86">
        <w:rPr>
          <w:sz w:val="10"/>
          <w:szCs w:val="26"/>
        </w:rPr>
        <w:t xml:space="preserve">, there may be no better example to look to than The Philippines. During its last half-century of bloodstained elections, two populists, Ferdinand Marcos and Duterte, won exceptional power by combining the high politics of diplomacy with the low politics of performative violence, scattering corpses scarred by their signature brutality as if they were so many political pamphlets. A quick look at this history offers us an unsettling glimpse of America’s possible political future. Rodrigo Duterte presents a chart illustrating a drug trade network of high-level drug syndicates in The Philippines during a 2016 press conference. Photo via Wikipedia Populism in The Philippines Although now remembered mainly as a “kleptocrat” who plundered his country and enriched himself with shameless abandon — epitomized by the discovery that his wife possessed 3,000 pairs of shoes — Ferdinand Marcos was, in fact, a brilliant populist, thoroughly skilled in the symbolic uses of violence. As his legal term as president came to an end in 1972, Marcos — who, like many populists, saw himself as chosen by destiny to save his people from perdition — used the military to declare martial law. He then jailed 50,000 opponents, including the senators who had blocked his favored legislation and the gossip columnists who had mocked his wife’s pretensions. The first months of his dictatorship </w:t>
      </w:r>
      <w:proofErr w:type="gramStart"/>
      <w:r w:rsidRPr="00EA4B86">
        <w:rPr>
          <w:sz w:val="10"/>
          <w:szCs w:val="26"/>
        </w:rPr>
        <w:t>actually lacked</w:t>
      </w:r>
      <w:proofErr w:type="gramEnd"/>
      <w:r w:rsidRPr="00EA4B86">
        <w:rPr>
          <w:sz w:val="10"/>
          <w:szCs w:val="26"/>
        </w:rPr>
        <w:t xml:space="preserve"> any official violence. Then, just before dawn on Jan. 15, 1973, Constabulary officers read a presidential execution order and strapped Lim Seng, an overseas Chinese heroin manufacturer, to a post at a Manila military camp. As a battery of press photographers stood by, an eight-man firing squad raised their rifles. Replayed endlessly on television and in movie theaters, the dramatic footage of bullets ripping open the victim’s chest was clearly meant to be a vivid display of the new dictator’s power, as well as an appeal to his country’s ingrained anti-Chinese racism. Lim Seng would be the only victim legally executed in the 14 years of the Marcos dictatorship. Extra-judicial killings were another matter, however. Marcos made clever use of the massive U.S. military bases near Manila to win continuing support for his authoritarian and increasingly bloody rule from three successive American administrations, even effectively neutralizing Pres. Jimmy Carter’s human rights policy. After a decade of dictatorship, however, the economy began to collapse from a too-heavy dose of “crony capitalism” and the political opposition started to challenge Marcos’s self-image as destiny’s chosen one. To either sate or subdue an increasingly restive population, he soon resorted to escalating raw violence. His security squads conducted what were referred to as “</w:t>
      </w:r>
      <w:proofErr w:type="spellStart"/>
      <w:r w:rsidRPr="00EA4B86">
        <w:rPr>
          <w:sz w:val="10"/>
          <w:szCs w:val="26"/>
        </w:rPr>
        <w:t>salvagings</w:t>
      </w:r>
      <w:proofErr w:type="spellEnd"/>
      <w:r w:rsidRPr="00EA4B86">
        <w:rPr>
          <w:sz w:val="10"/>
          <w:szCs w:val="26"/>
        </w:rPr>
        <w:t xml:space="preserve">,” more than 2,500 of them — or 77 percent of the 3,257 extrajudicial killings during his 14-year dictatorship. Bodies scarred by torture were regularly abandoned in public plazas or at busy intersections so passers-by could read the transcript of terror in their stigmata. In the capital, Manila, with only 4,000 police for six million residents, the Marcos regime also deputized hundreds of “secret marshals” responsible for more than 30 shoot-on-sight fatalities during May 1985, the program’s first month, alone. Yet the impact of Marcos’s version of populist violence proved mutable — effective at the start of martial law when people yearned for order and counterproductive at its close when Filipinos again longed for freedom. That shift in sentiment soon led to his downfall in the first of the dramatic “people power” revolutions that would challenge autocratic regimes from Beijing to Berlin. Flickr photo Duterte’s violence Rodrigo Duterte, the son of a provincial governor, initially pursued a career as the mayor of Davao City, a site of endemic violence that left a lasting imprint on his political persona. In 1984, after the communist New People’s Army made Davao its testing ground for urban guerilla warfare, the city’s murders soared, doubling to 800, including the assassination of 150 policemen. To check the communists, who took over part of the city, the military mobilized criminals and ex-communists as death squad vigilantes in a lethal counterterror campaign. When I visited Davao in 1987 to investigate death squad killings, that remote southern city already had an unforgettable air of desolation and hopelessness. It was in this context of rising national and local extrajudicial slaughter that the </w:t>
      </w:r>
      <w:proofErr w:type="gramStart"/>
      <w:r w:rsidRPr="00EA4B86">
        <w:rPr>
          <w:sz w:val="10"/>
          <w:szCs w:val="26"/>
        </w:rPr>
        <w:t>33-year old</w:t>
      </w:r>
      <w:proofErr w:type="gramEnd"/>
      <w:r w:rsidRPr="00EA4B86">
        <w:rPr>
          <w:sz w:val="10"/>
          <w:szCs w:val="26"/>
        </w:rPr>
        <w:t xml:space="preserve"> Duterte launched his political career as the elected mayor of Davao City. That was in 1988, the first of seven terms that would keep him in office, on and off, for another 21 years until he won the country’s presidency in 2016. His first campaign was hotly </w:t>
      </w:r>
      <w:proofErr w:type="gramStart"/>
      <w:r w:rsidRPr="00EA4B86">
        <w:rPr>
          <w:sz w:val="10"/>
          <w:szCs w:val="26"/>
        </w:rPr>
        <w:t>contested</w:t>
      </w:r>
      <w:proofErr w:type="gramEnd"/>
      <w:r w:rsidRPr="00EA4B86">
        <w:rPr>
          <w:sz w:val="10"/>
          <w:szCs w:val="26"/>
        </w:rPr>
        <w:t xml:space="preserve"> and he barely beat his rivals, taking only 26 percent of the vote. Around 1996, he reportedly mobilized his own vigilante group, the Davao Death Squad. It would be responsible for many of the city’s 814 extrajudicial killings over the next decade, as victims were dumped on city streets with faces wrapped bizarrely in packing tape. Duterte himself may have killed one or more of the squad’s victims. Apart from liquidating criminals, the Davao Death Squad also conveniently eliminated the mayor’s political rivals. Campaigning for president in 2016, Duterte would proudly point to the killings in Davao City and promise a drug war that would murder 100,000 Filipinos if necessary. In doing so, he was also drawing on historical resonances from the Marcos era that lent some political depth to his violent rhetoric. By specifically praising Marcos, promising to finally bury his body in the National Heroes Cemetery in Manila, and supporting Ferdinand Marcos, Jr. for vice president, Duterte identified himself with a political lineage of populist strongmen epitomized by the old dictator at a time when desperate Filipinos were looking for new hope of a decent life. On taking office, Duterte promptly started his promised anti-drug campaign and dead bodies became commonplace sights on city streets nationwide, sometimes accompanied by a crude cardboard sign reading “I am a pusher,” or simply with their faces wrapped in the by-now trademark packing tape used by the Davao Death Squad. Although Human Rights Watch would declare his drug war a “calamity,” a resounding 85 percent of Filipinos surveyed were “satisfied,” apparently seeing each body sprawled on a city street as another testament to the president’s promise of order. At the same time, like Marcos, Duterte deployed a new style of diplomacy as part of his populist reach for unrestrained power. Amid rising tensions in the South China Sea between Beijing and Washington, he improved his country’s bargaining position by distancing himself from The Philippines’ classic alliance with the United States. At the 2016 ASEAN conference, reacting to Barack Obama’s criticism of his drug war, he said bluntly of the American president, “Your mother’s a whore.” A month later during a state visit to Beijing, Duterte publicly proclaimed “separation from the United States.’’ By setting aside his country’s recent slam-dunk win over China at the Court of Arbitration in the Hague in a legal dispute over rival claims in the South China Sea, Duterte came home with $24 billion in Chinese trade deals and a sense that he was helping establish a new world order. In January 2017, after his police tortured and killed a South Korean businessman on the pretext of a drug bust, he was forced to call a sudden halt to the nationwide killing spree. Like his role model Marcos, however, Duterte’s populism seems to contain an insatiable appetite for violence and so it was not long before bodies were once again being dumped on the streets of Manila, pushing the death toll past 8,000. Davao City. Photo via Wikipedia Success and the strongman </w:t>
      </w:r>
      <w:proofErr w:type="gramStart"/>
      <w:r w:rsidRPr="00EA4B86">
        <w:rPr>
          <w:sz w:val="10"/>
          <w:szCs w:val="26"/>
        </w:rPr>
        <w:t>The</w:t>
      </w:r>
      <w:proofErr w:type="gramEnd"/>
      <w:r w:rsidRPr="00EA4B86">
        <w:rPr>
          <w:sz w:val="10"/>
          <w:szCs w:val="26"/>
        </w:rPr>
        <w:t xml:space="preserve"> histories of these Filipino strongmen, past and present, reveal two overlooked aspects of the ill-defined phenomenon of global populism: the role of what might be termed performative violence in projecting domestic strength and a complementary need for diplomatic success to show international influence. How skillfully these critical poles of power are balanced may offer one gauge for speculating about the fate of populist strongmen in disparate parts of the globe. In Russia’s case, Putin’s projection of strength through the murder of selected domestic opponents has been matched by unchecked aggression in Georgia and Ukraine — a successful balancing act that has made his country, with its rickety economy the size of Italy’s, seem like a great power again and is likely to extend his autocratic rule into the foreseeable future. In Turkey, Erdogan’s harsh repression of ethnic and political enemies has essentially sunk his bid for entry into the European Union, plunged him into an unwinnable war with Kurdish rebels, and complicated his alliance with the United States against Islamic fundamentalism — all potential barriers to his successful bid for unchecked power. In Indonesia, Prabowo </w:t>
      </w:r>
      <w:proofErr w:type="spellStart"/>
      <w:r w:rsidRPr="00EA4B86">
        <w:rPr>
          <w:sz w:val="10"/>
          <w:szCs w:val="26"/>
        </w:rPr>
        <w:t>Subianto</w:t>
      </w:r>
      <w:proofErr w:type="spellEnd"/>
      <w:r w:rsidRPr="00EA4B86">
        <w:rPr>
          <w:sz w:val="10"/>
          <w:szCs w:val="26"/>
        </w:rPr>
        <w:t xml:space="preserve"> failed in his critical first step — building a domestic base large enough to sweep him into the presidency, in part because his call for order resonated so discordantly with a public still capable of remembering his earlier bid for power through eerie violence that roiled Jakarta with hundreds of rapes, fires and deaths. Without the popular support generated by his local spectacle of violence, Duterte’s de facto abrogation of his country’s claims to the South China Sea’s rich fishing grounds and oil reserves in his bid for Chinese support risks a popular backlash, a military coup, or both. For the time being, however, Duterte’s deft juxtaposition of international maneuvering and local bloodletting has made him a successful Philippine strongman with, </w:t>
      </w:r>
      <w:proofErr w:type="gramStart"/>
      <w:r w:rsidRPr="00EA4B86">
        <w:rPr>
          <w:sz w:val="10"/>
          <w:szCs w:val="26"/>
        </w:rPr>
        <w:t>as yet,</w:t>
      </w:r>
      <w:proofErr w:type="gramEnd"/>
      <w:r w:rsidRPr="00EA4B86">
        <w:rPr>
          <w:sz w:val="10"/>
          <w:szCs w:val="26"/>
        </w:rPr>
        <w:t xml:space="preserve"> few apparent checks on his power. While the </w:t>
      </w:r>
      <w:r w:rsidRPr="00EA4B86">
        <w:rPr>
          <w:sz w:val="10"/>
        </w:rPr>
        <w:t xml:space="preserve">essential weakness of the Philippine military limits Duterte’s outlets for his populist violence to the police killings of poor street drug dealers, Trump faces no such restraints. Should Congress and the courts check the virulence of his domestic attacks on Muslims, Mexicans or other imagined enemies and should his presidency run into further setbacks like the recent repeal-Obamacare humiliation, he could readily resort to violent military adventures not only in Iraq, Syria, Yemen, </w:t>
      </w:r>
      <w:proofErr w:type="gramStart"/>
      <w:r w:rsidRPr="00EA4B86">
        <w:rPr>
          <w:sz w:val="10"/>
        </w:rPr>
        <w:t>Afghanistan</w:t>
      </w:r>
      <w:proofErr w:type="gramEnd"/>
      <w:r w:rsidRPr="00EA4B86">
        <w:rPr>
          <w:sz w:val="10"/>
        </w:rPr>
        <w:t xml:space="preserve"> and Libya, but even in Iran, not to speak of North Korea, in a bid to recover his populist aura of overweening power. In this way, unlike any other potential populist politician on the planet, he holds the fate of countless millions in his much-discussed hands. If populism’s need for what scholar Michael Lee calls an “apocalyptic confrontation” and a “mythic battle” p</w:t>
      </w:r>
      <w:r w:rsidRPr="00EA4B86">
        <w:rPr>
          <w:sz w:val="10"/>
          <w:szCs w:val="26"/>
        </w:rPr>
        <w:t xml:space="preserve">roves accurate, </w:t>
      </w:r>
      <w:r w:rsidRPr="00CF59C4">
        <w:rPr>
          <w:rStyle w:val="StyleUnderline"/>
          <w:highlight w:val="cyan"/>
        </w:rPr>
        <w:t>it</w:t>
      </w:r>
      <w:r w:rsidRPr="00EA4B86">
        <w:rPr>
          <w:sz w:val="10"/>
          <w:szCs w:val="26"/>
        </w:rPr>
        <w:t xml:space="preserve"> might, in the end, </w:t>
      </w:r>
      <w:r w:rsidRPr="00CF59C4">
        <w:rPr>
          <w:rStyle w:val="StyleUnderline"/>
          <w:szCs w:val="26"/>
          <w:highlight w:val="cyan"/>
        </w:rPr>
        <w:t>lead</w:t>
      </w:r>
      <w:r w:rsidRPr="00EA4B86">
        <w:rPr>
          <w:sz w:val="10"/>
          <w:szCs w:val="26"/>
        </w:rPr>
        <w:t xml:space="preserve"> </w:t>
      </w:r>
      <w:r w:rsidRPr="00EA4B86">
        <w:rPr>
          <w:sz w:val="10"/>
        </w:rPr>
        <w:t xml:space="preserve">the Trump administration’s “systemic revolutionaries” far beyond even their most extreme rhetoric </w:t>
      </w:r>
      <w:r w:rsidRPr="00CF59C4">
        <w:rPr>
          <w:rStyle w:val="StyleUnderline"/>
          <w:szCs w:val="26"/>
          <w:highlight w:val="cyan"/>
        </w:rPr>
        <w:t>into</w:t>
      </w:r>
      <w:r w:rsidRPr="00D90DF9">
        <w:rPr>
          <w:rStyle w:val="StyleUnderline"/>
          <w:szCs w:val="26"/>
        </w:rPr>
        <w:t xml:space="preserve"> an </w:t>
      </w:r>
      <w:r w:rsidRPr="00CF59C4">
        <w:rPr>
          <w:rStyle w:val="Emphasis"/>
          <w:szCs w:val="26"/>
          <w:highlight w:val="cyan"/>
        </w:rPr>
        <w:t>endlessly escalating cycle of violence against</w:t>
      </w:r>
      <w:r w:rsidRPr="00D90DF9">
        <w:rPr>
          <w:rStyle w:val="Emphasis"/>
          <w:szCs w:val="26"/>
        </w:rPr>
        <w:t xml:space="preserve"> foreign </w:t>
      </w:r>
      <w:r w:rsidRPr="00CF59C4">
        <w:rPr>
          <w:rStyle w:val="Emphasis"/>
          <w:szCs w:val="26"/>
          <w:highlight w:val="cyan"/>
        </w:rPr>
        <w:t>enemies</w:t>
      </w:r>
      <w:r w:rsidRPr="00EA4B86">
        <w:rPr>
          <w:sz w:val="10"/>
          <w:szCs w:val="26"/>
        </w:rPr>
        <w:t xml:space="preserve">, </w:t>
      </w:r>
      <w:r w:rsidRPr="00CF59C4">
        <w:rPr>
          <w:rStyle w:val="StyleUnderline"/>
          <w:szCs w:val="26"/>
          <w:highlight w:val="cyan"/>
        </w:rPr>
        <w:t>using</w:t>
      </w:r>
      <w:r w:rsidRPr="00EA4B86">
        <w:rPr>
          <w:sz w:val="10"/>
          <w:szCs w:val="26"/>
        </w:rPr>
        <w:t xml:space="preserve"> whatever weapons are available, whether drones, special operations forces, fighter bombers, naval armadas or even </w:t>
      </w:r>
      <w:r w:rsidRPr="00CF59C4">
        <w:rPr>
          <w:rStyle w:val="Emphasis"/>
          <w:szCs w:val="26"/>
          <w:highlight w:val="cyan"/>
        </w:rPr>
        <w:t>nuclear weapons</w:t>
      </w:r>
      <w:r w:rsidRPr="00EA4B86">
        <w:rPr>
          <w:sz w:val="10"/>
          <w:szCs w:val="26"/>
        </w:rPr>
        <w:t>.</w:t>
      </w:r>
    </w:p>
    <w:p w14:paraId="494C12EC" w14:textId="4276E247" w:rsidR="0069580C" w:rsidRPr="00677CD4" w:rsidRDefault="0069580C" w:rsidP="0069580C">
      <w:pPr>
        <w:pStyle w:val="Heading4"/>
      </w:pPr>
      <w:r>
        <w:lastRenderedPageBreak/>
        <w:t xml:space="preserve">Decline increases cooperation </w:t>
      </w:r>
    </w:p>
    <w:p w14:paraId="067ED582" w14:textId="77777777" w:rsidR="0069580C" w:rsidRPr="00677CD4" w:rsidRDefault="0069580C" w:rsidP="0069580C">
      <w:r w:rsidRPr="00677CD4">
        <w:rPr>
          <w:rStyle w:val="Style13ptBold"/>
        </w:rPr>
        <w:t>Clary ’15</w:t>
      </w:r>
      <w:r w:rsidRPr="00677CD4">
        <w:t xml:space="preserve"> </w:t>
      </w:r>
      <w:r w:rsidRPr="00677CD4">
        <w:rPr>
          <w:sz w:val="16"/>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4AD193AC" w14:textId="77777777" w:rsidR="0069580C" w:rsidRPr="00E741DC" w:rsidRDefault="0069580C" w:rsidP="0069580C">
      <w:r w:rsidRPr="00677CD4">
        <w:rPr>
          <w:sz w:val="16"/>
        </w:rPr>
        <w:t xml:space="preserve">Do economic downturns generate pressure for diversionary conflict? Or might </w:t>
      </w:r>
      <w:r w:rsidRPr="00F95468">
        <w:rPr>
          <w:u w:val="single"/>
        </w:rPr>
        <w:t xml:space="preserve">downturns </w:t>
      </w:r>
      <w:r w:rsidRPr="00F95468">
        <w:rPr>
          <w:b/>
          <w:u w:val="single"/>
        </w:rPr>
        <w:t>encourage austerity</w:t>
      </w:r>
      <w:r w:rsidRPr="00677CD4">
        <w:rPr>
          <w:b/>
          <w:u w:val="single"/>
        </w:rPr>
        <w:t xml:space="preserve"> and economizing behavior</w:t>
      </w:r>
      <w:r w:rsidRPr="00677CD4">
        <w:rPr>
          <w:u w:val="single"/>
        </w:rPr>
        <w:t xml:space="preserve"> in foreign policy</w:t>
      </w:r>
      <w:r w:rsidRPr="00677CD4">
        <w:rPr>
          <w:sz w:val="16"/>
        </w:rPr>
        <w:t xml:space="preserve">? </w:t>
      </w:r>
      <w:r w:rsidRPr="00677CD4">
        <w:rPr>
          <w:u w:val="single"/>
        </w:rPr>
        <w:t xml:space="preserve">This paper provides </w:t>
      </w:r>
      <w:r w:rsidRPr="00677CD4">
        <w:rPr>
          <w:b/>
          <w:u w:val="single"/>
        </w:rPr>
        <w:t>new evidence</w:t>
      </w:r>
      <w:r w:rsidRPr="00677CD4">
        <w:rPr>
          <w:u w:val="single"/>
        </w:rPr>
        <w:t xml:space="preserve"> that </w:t>
      </w:r>
      <w:r w:rsidRPr="00F95468">
        <w:rPr>
          <w:highlight w:val="cyan"/>
          <w:u w:val="single"/>
        </w:rPr>
        <w:t xml:space="preserve">economic stress is associated with </w:t>
      </w:r>
      <w:r w:rsidRPr="00F95468">
        <w:rPr>
          <w:b/>
          <w:highlight w:val="cyan"/>
          <w:u w:val="single"/>
        </w:rPr>
        <w:t>conciliatory policies</w:t>
      </w:r>
      <w:r w:rsidRPr="00677CD4">
        <w:rPr>
          <w:u w:val="single"/>
        </w:rPr>
        <w:t xml:space="preserve"> between</w:t>
      </w:r>
      <w:r w:rsidRPr="00677CD4">
        <w:rPr>
          <w:sz w:val="16"/>
        </w:rPr>
        <w:t xml:space="preserve"> strategic </w:t>
      </w:r>
      <w:r w:rsidRPr="00677CD4">
        <w:rPr>
          <w:u w:val="single"/>
        </w:rPr>
        <w:t>rivals</w:t>
      </w:r>
      <w:r w:rsidRPr="00677CD4">
        <w:rPr>
          <w:sz w:val="16"/>
        </w:rPr>
        <w:t xml:space="preserve">. For states that view each other as military threats, the biggest step possible toward bilateral cooperation is to terminate the rivalry by taking political steps to manage the competition. </w:t>
      </w:r>
      <w:r w:rsidRPr="00F95468">
        <w:rPr>
          <w:highlight w:val="cyan"/>
          <w:u w:val="single"/>
        </w:rPr>
        <w:t xml:space="preserve">Drawing on </w:t>
      </w:r>
      <w:r w:rsidRPr="00F95468">
        <w:rPr>
          <w:b/>
          <w:highlight w:val="cyan"/>
          <w:u w:val="single"/>
        </w:rPr>
        <w:t>data from 109</w:t>
      </w:r>
      <w:r w:rsidRPr="00677CD4">
        <w:rPr>
          <w:b/>
          <w:u w:val="single"/>
        </w:rPr>
        <w:t xml:space="preserve"> distinct rival </w:t>
      </w:r>
      <w:r w:rsidRPr="00F95468">
        <w:rPr>
          <w:b/>
          <w:highlight w:val="cyan"/>
          <w:u w:val="single"/>
        </w:rPr>
        <w:t>dyads</w:t>
      </w:r>
      <w:r w:rsidRPr="00677CD4">
        <w:rPr>
          <w:b/>
          <w:u w:val="single"/>
        </w:rPr>
        <w:t xml:space="preserve"> since 1950</w:t>
      </w:r>
      <w:r w:rsidRPr="00677CD4">
        <w:rPr>
          <w:sz w:val="16"/>
        </w:rPr>
        <w:t xml:space="preserve">, 67 of which terminated, the </w:t>
      </w:r>
      <w:r w:rsidRPr="00677CD4">
        <w:rPr>
          <w:u w:val="single"/>
        </w:rPr>
        <w:t xml:space="preserve">evidence suggests </w:t>
      </w:r>
      <w:r w:rsidRPr="00F95468">
        <w:rPr>
          <w:highlight w:val="cyan"/>
          <w:u w:val="single"/>
        </w:rPr>
        <w:t>rivalries were</w:t>
      </w:r>
      <w:r w:rsidRPr="00677CD4">
        <w:rPr>
          <w:sz w:val="16"/>
        </w:rPr>
        <w:t xml:space="preserve"> approximately </w:t>
      </w:r>
      <w:r w:rsidRPr="00F95468">
        <w:rPr>
          <w:b/>
          <w:highlight w:val="cyan"/>
          <w:u w:val="single"/>
        </w:rPr>
        <w:t>twice as likely to terminate</w:t>
      </w:r>
      <w:r w:rsidRPr="00F95468">
        <w:rPr>
          <w:highlight w:val="cyan"/>
          <w:u w:val="single"/>
        </w:rPr>
        <w:t xml:space="preserve"> during</w:t>
      </w:r>
      <w:r w:rsidRPr="00677CD4">
        <w:rPr>
          <w:u w:val="single"/>
        </w:rPr>
        <w:t xml:space="preserve"> economic </w:t>
      </w:r>
      <w:r w:rsidRPr="00F95468">
        <w:rPr>
          <w:highlight w:val="cyan"/>
          <w:u w:val="single"/>
        </w:rPr>
        <w:t>downturns</w:t>
      </w:r>
      <w:r w:rsidRPr="00677CD4">
        <w:rPr>
          <w:u w:val="single"/>
        </w:rPr>
        <w:t xml:space="preserve"> than</w:t>
      </w:r>
      <w:r w:rsidRPr="00677CD4">
        <w:rPr>
          <w:sz w:val="16"/>
        </w:rPr>
        <w:t xml:space="preserve"> they were </w:t>
      </w:r>
      <w:r w:rsidRPr="00677CD4">
        <w:rPr>
          <w:u w:val="single"/>
        </w:rPr>
        <w:t>during periods of economic normalcy</w:t>
      </w:r>
      <w:r w:rsidRPr="00677CD4">
        <w:rPr>
          <w:sz w:val="16"/>
        </w:rPr>
        <w:t xml:space="preserve">. </w:t>
      </w:r>
      <w:r w:rsidRPr="00677CD4">
        <w:rPr>
          <w:u w:val="single"/>
        </w:rPr>
        <w:t>This is true</w:t>
      </w:r>
      <w:r w:rsidRPr="00677CD4">
        <w:rPr>
          <w:sz w:val="16"/>
        </w:rPr>
        <w:t xml:space="preserve"> controlling </w:t>
      </w:r>
      <w:r w:rsidRPr="00677CD4">
        <w:rPr>
          <w:u w:val="single"/>
        </w:rPr>
        <w:t xml:space="preserve">for </w:t>
      </w:r>
      <w:proofErr w:type="gramStart"/>
      <w:r w:rsidRPr="00677CD4">
        <w:rPr>
          <w:u w:val="single"/>
        </w:rPr>
        <w:t>all</w:t>
      </w:r>
      <w:r w:rsidRPr="00677CD4">
        <w:rPr>
          <w:sz w:val="16"/>
        </w:rPr>
        <w:t xml:space="preserve"> of</w:t>
      </w:r>
      <w:proofErr w:type="gramEnd"/>
      <w:r w:rsidRPr="00677CD4">
        <w:rPr>
          <w:sz w:val="16"/>
        </w:rPr>
        <w:t xml:space="preserve"> the main alternative explanations for peaceful relations between </w:t>
      </w:r>
      <w:r w:rsidRPr="00677CD4">
        <w:rPr>
          <w:u w:val="single"/>
        </w:rPr>
        <w:t>foes</w:t>
      </w:r>
      <w:r w:rsidRPr="00677CD4">
        <w:rPr>
          <w:sz w:val="16"/>
        </w:rPr>
        <w:t xml:space="preserve"> (democratic status, </w:t>
      </w:r>
      <w:r w:rsidRPr="00677CD4">
        <w:rPr>
          <w:u w:val="single"/>
        </w:rPr>
        <w:t>nuclear weapons possession, capability imbalance, common enemies, and international systemic changes</w:t>
      </w:r>
      <w:r w:rsidRPr="00677CD4">
        <w:rPr>
          <w:sz w:val="16"/>
        </w:rPr>
        <w:t xml:space="preserve">), </w:t>
      </w:r>
      <w:r w:rsidRPr="00677CD4">
        <w:rPr>
          <w:u w:val="single"/>
        </w:rPr>
        <w:t>as well as</w:t>
      </w:r>
      <w:r w:rsidRPr="00677CD4">
        <w:rPr>
          <w:sz w:val="16"/>
        </w:rPr>
        <w:t xml:space="preserve"> many </w:t>
      </w:r>
      <w:r w:rsidRPr="00677CD4">
        <w:rPr>
          <w:u w:val="single"/>
        </w:rPr>
        <w:t>other</w:t>
      </w:r>
      <w:r w:rsidRPr="00677CD4">
        <w:rPr>
          <w:sz w:val="16"/>
        </w:rPr>
        <w:t xml:space="preserve"> possible confounding </w:t>
      </w:r>
      <w:r w:rsidRPr="00677CD4">
        <w:rPr>
          <w:u w:val="single"/>
        </w:rPr>
        <w:t>variables</w:t>
      </w:r>
      <w:r w:rsidRPr="00677CD4">
        <w:rPr>
          <w:sz w:val="16"/>
        </w:rPr>
        <w:t xml:space="preserve">. This research questions existing theories claiming that economic downturns are associated with diversionary war, and instead argues that in certain circumstances </w:t>
      </w:r>
      <w:r w:rsidRPr="00677CD4">
        <w:rPr>
          <w:u w:val="single"/>
        </w:rPr>
        <w:t>peace may</w:t>
      </w:r>
      <w:r w:rsidRPr="00677CD4">
        <w:rPr>
          <w:b/>
          <w:u w:val="single"/>
        </w:rPr>
        <w:t xml:space="preserve"> result from economic troubles</w:t>
      </w:r>
      <w:r w:rsidRPr="00677CD4">
        <w:rPr>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677CD4">
        <w:rPr>
          <w:sz w:val="16"/>
        </w:rPr>
        <w:t>has</w:t>
      </w:r>
      <w:proofErr w:type="gramEnd"/>
      <w:r w:rsidRPr="00677CD4">
        <w:rPr>
          <w:sz w:val="16"/>
        </w:rPr>
        <w:t xml:space="preserve"> been reduced dramatically. </w:t>
      </w:r>
      <w:r w:rsidRPr="00F95468">
        <w:rPr>
          <w:highlight w:val="cyan"/>
          <w:u w:val="single"/>
        </w:rPr>
        <w:t>This</w:t>
      </w:r>
      <w:r w:rsidRPr="00677CD4">
        <w:rPr>
          <w:sz w:val="16"/>
        </w:rPr>
        <w:t xml:space="preserve"> definition </w:t>
      </w:r>
      <w:r w:rsidRPr="00F95468">
        <w:rPr>
          <w:highlight w:val="cyan"/>
          <w:u w:val="single"/>
        </w:rPr>
        <w:t>draws on</w:t>
      </w:r>
      <w:r w:rsidRPr="00677CD4">
        <w:rPr>
          <w:sz w:val="16"/>
        </w:rPr>
        <w:t xml:space="preserve"> a </w:t>
      </w:r>
      <w:r w:rsidRPr="00677CD4">
        <w:rPr>
          <w:u w:val="single"/>
        </w:rPr>
        <w:t>growing</w:t>
      </w:r>
      <w:r w:rsidRPr="00677CD4">
        <w:rPr>
          <w:b/>
          <w:u w:val="single"/>
        </w:rPr>
        <w:t xml:space="preserve"> </w:t>
      </w:r>
      <w:r w:rsidRPr="00F95468">
        <w:rPr>
          <w:b/>
          <w:highlight w:val="cyan"/>
          <w:u w:val="single"/>
        </w:rPr>
        <w:t>quantitative literature</w:t>
      </w:r>
      <w:r w:rsidRPr="00677CD4">
        <w:rPr>
          <w:sz w:val="16"/>
        </w:rPr>
        <w:t xml:space="preserve"> most closely </w:t>
      </w:r>
      <w:r w:rsidRPr="00677CD4">
        <w:rPr>
          <w:u w:val="single"/>
        </w:rPr>
        <w:t xml:space="preserve">associated with the research programs of </w:t>
      </w:r>
      <w:r w:rsidRPr="00677CD4">
        <w:rPr>
          <w:sz w:val="16"/>
        </w:rPr>
        <w:t xml:space="preserve">William </w:t>
      </w:r>
      <w:r w:rsidRPr="00677CD4">
        <w:rPr>
          <w:u w:val="single"/>
        </w:rPr>
        <w:t>Thompson</w:t>
      </w:r>
      <w:r w:rsidRPr="00677CD4">
        <w:rPr>
          <w:sz w:val="16"/>
        </w:rPr>
        <w:t xml:space="preserve">, J. Joseph </w:t>
      </w:r>
      <w:r w:rsidRPr="00677CD4">
        <w:rPr>
          <w:u w:val="single"/>
        </w:rPr>
        <w:t>Hewitt</w:t>
      </w:r>
      <w:r w:rsidRPr="00677CD4">
        <w:rPr>
          <w:sz w:val="16"/>
        </w:rPr>
        <w:t xml:space="preserve">, and James P. </w:t>
      </w:r>
      <w:r w:rsidRPr="00677CD4">
        <w:rPr>
          <w:u w:val="single"/>
        </w:rPr>
        <w:t>Klein</w:t>
      </w:r>
      <w:r w:rsidRPr="00677CD4">
        <w:rPr>
          <w:sz w:val="16"/>
        </w:rPr>
        <w:t xml:space="preserve">, Gary </w:t>
      </w:r>
      <w:r w:rsidRPr="00677CD4">
        <w:rPr>
          <w:u w:val="single"/>
        </w:rPr>
        <w:t>Goertz, and</w:t>
      </w:r>
      <w:r w:rsidRPr="00677CD4">
        <w:rPr>
          <w:sz w:val="16"/>
        </w:rPr>
        <w:t xml:space="preserve"> Paul F. </w:t>
      </w:r>
      <w:r w:rsidRPr="00677CD4">
        <w:rPr>
          <w:u w:val="single"/>
        </w:rPr>
        <w:t>Diehl</w:t>
      </w:r>
      <w:r w:rsidRPr="00677CD4">
        <w:rPr>
          <w:sz w:val="16"/>
        </w:rPr>
        <w:t>.1 My definition conforms to that of William Thompson. In work with Karen Rasler, they define rivalries as situations in which “[b]</w:t>
      </w:r>
      <w:proofErr w:type="spellStart"/>
      <w:r w:rsidRPr="00677CD4">
        <w:rPr>
          <w:sz w:val="16"/>
        </w:rPr>
        <w:t>oth</w:t>
      </w:r>
      <w:proofErr w:type="spellEnd"/>
      <w:r w:rsidRPr="00677CD4">
        <w:rPr>
          <w:sz w:val="16"/>
        </w:rPr>
        <w:t xml:space="preserve"> actors view each other as a significant </w:t>
      </w:r>
      <w:proofErr w:type="spellStart"/>
      <w:r w:rsidRPr="00677CD4">
        <w:rPr>
          <w:sz w:val="16"/>
        </w:rPr>
        <w:t>politicalmilitary</w:t>
      </w:r>
      <w:proofErr w:type="spellEnd"/>
      <w:r w:rsidRPr="00677CD4">
        <w:rPr>
          <w:sz w:val="16"/>
        </w:rPr>
        <w:t xml:space="preserve"> threat and, therefore, an enemy.”2 In other work, Thompson writing with Michael </w:t>
      </w:r>
      <w:proofErr w:type="spellStart"/>
      <w:r w:rsidRPr="00677CD4">
        <w:rPr>
          <w:sz w:val="16"/>
        </w:rPr>
        <w:t>Colaresi</w:t>
      </w:r>
      <w:proofErr w:type="spellEnd"/>
      <w:r w:rsidRPr="00677CD4">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677CD4">
        <w:rPr>
          <w:u w:val="single"/>
        </w:rPr>
        <w:t>Drawing from</w:t>
      </w:r>
      <w:r w:rsidRPr="00677CD4">
        <w:rPr>
          <w:sz w:val="16"/>
        </w:rPr>
        <w:t xml:space="preserve"> available </w:t>
      </w:r>
      <w:r w:rsidRPr="00677CD4">
        <w:rPr>
          <w:u w:val="single"/>
        </w:rPr>
        <w:t>records and histories</w:t>
      </w:r>
      <w:r w:rsidRPr="00677CD4">
        <w:rPr>
          <w:sz w:val="16"/>
        </w:rPr>
        <w:t xml:space="preserve">, Thompson and David Dreyer have generated </w:t>
      </w:r>
      <w:r w:rsidRPr="00677CD4">
        <w:rPr>
          <w:u w:val="single"/>
        </w:rPr>
        <w:t>a universe of</w:t>
      </w:r>
      <w:r w:rsidRPr="00677CD4">
        <w:rPr>
          <w:sz w:val="16"/>
        </w:rPr>
        <w:t xml:space="preserve"> strategic </w:t>
      </w:r>
      <w:r w:rsidRPr="00677CD4">
        <w:rPr>
          <w:u w:val="single"/>
        </w:rPr>
        <w:t xml:space="preserve">rivalries </w:t>
      </w:r>
      <w:r w:rsidRPr="00F95468">
        <w:rPr>
          <w:highlight w:val="cyan"/>
          <w:u w:val="single"/>
        </w:rPr>
        <w:t xml:space="preserve">from </w:t>
      </w:r>
      <w:r w:rsidRPr="00F95468">
        <w:rPr>
          <w:b/>
          <w:highlight w:val="cyan"/>
          <w:u w:val="single"/>
        </w:rPr>
        <w:t>1494 to 2010</w:t>
      </w:r>
      <w:r w:rsidRPr="00677CD4">
        <w:rPr>
          <w:sz w:val="16"/>
        </w:rPr>
        <w:t xml:space="preserve"> that </w:t>
      </w:r>
      <w:r w:rsidRPr="00677CD4">
        <w:rPr>
          <w:u w:val="single"/>
        </w:rPr>
        <w:t>serves as the basis for this project’s empirical analysis</w:t>
      </w:r>
      <w:r w:rsidRPr="00677CD4">
        <w:rPr>
          <w:sz w:val="16"/>
        </w:rPr>
        <w:t xml:space="preserve">.4 This project measures rivalry termination as occurring on the last year that Thompson and Dreyer record the existence of a rivalry. </w:t>
      </w:r>
      <w:r w:rsidRPr="00677CD4">
        <w:rPr>
          <w:u w:val="single"/>
        </w:rPr>
        <w:t xml:space="preserve">Economic crises lead to conciliatory behavior through five </w:t>
      </w:r>
      <w:r w:rsidRPr="00677CD4">
        <w:rPr>
          <w:sz w:val="16"/>
        </w:rPr>
        <w:t xml:space="preserve">primary </w:t>
      </w:r>
      <w:r w:rsidRPr="00677CD4">
        <w:rPr>
          <w:u w:val="single"/>
        </w:rPr>
        <w:t xml:space="preserve">channels. (1) </w:t>
      </w:r>
      <w:r w:rsidRPr="00F95468">
        <w:rPr>
          <w:highlight w:val="cyan"/>
          <w:u w:val="single"/>
        </w:rPr>
        <w:t>Economic crises</w:t>
      </w:r>
      <w:r w:rsidRPr="00677CD4">
        <w:rPr>
          <w:u w:val="single"/>
        </w:rPr>
        <w:t xml:space="preserve"> lead to </w:t>
      </w:r>
      <w:r w:rsidRPr="00677CD4">
        <w:rPr>
          <w:b/>
          <w:u w:val="single"/>
        </w:rPr>
        <w:t>austerity pressures</w:t>
      </w:r>
      <w:r w:rsidRPr="00677CD4">
        <w:rPr>
          <w:u w:val="single"/>
        </w:rPr>
        <w:t xml:space="preserve">, which in turn </w:t>
      </w:r>
      <w:r w:rsidRPr="00F95468">
        <w:rPr>
          <w:highlight w:val="cyan"/>
          <w:u w:val="single"/>
        </w:rPr>
        <w:t>incent leaders</w:t>
      </w:r>
      <w:r w:rsidRPr="00677CD4">
        <w:rPr>
          <w:sz w:val="16"/>
        </w:rPr>
        <w:t xml:space="preserve"> to search for ways </w:t>
      </w:r>
      <w:r w:rsidRPr="00F95468">
        <w:rPr>
          <w:highlight w:val="cyan"/>
          <w:u w:val="single"/>
        </w:rPr>
        <w:t xml:space="preserve">to </w:t>
      </w:r>
      <w:r w:rsidRPr="00F95468">
        <w:rPr>
          <w:b/>
          <w:highlight w:val="cyan"/>
          <w:u w:val="single"/>
        </w:rPr>
        <w:t>cut defense expenditures</w:t>
      </w:r>
      <w:r w:rsidRPr="00677CD4">
        <w:rPr>
          <w:u w:val="single"/>
        </w:rPr>
        <w:t>. (2) Economic crises</w:t>
      </w:r>
      <w:r w:rsidRPr="00677CD4">
        <w:rPr>
          <w:sz w:val="16"/>
        </w:rPr>
        <w:t xml:space="preserve"> also </w:t>
      </w:r>
      <w:r w:rsidRPr="00677CD4">
        <w:rPr>
          <w:u w:val="single"/>
        </w:rPr>
        <w:t xml:space="preserve">encourage </w:t>
      </w:r>
      <w:r w:rsidRPr="00F95468">
        <w:rPr>
          <w:highlight w:val="cyan"/>
          <w:u w:val="single"/>
        </w:rPr>
        <w:t>strategic reassessment</w:t>
      </w:r>
      <w:r w:rsidRPr="00677CD4">
        <w:rPr>
          <w:u w:val="single"/>
        </w:rPr>
        <w:t>, so</w:t>
      </w:r>
      <w:r w:rsidRPr="00677CD4">
        <w:rPr>
          <w:sz w:val="16"/>
        </w:rPr>
        <w:t xml:space="preserve"> that </w:t>
      </w:r>
      <w:r w:rsidRPr="00677CD4">
        <w:rPr>
          <w:u w:val="single"/>
        </w:rPr>
        <w:t>leaders</w:t>
      </w:r>
      <w:r w:rsidRPr="00677CD4">
        <w:rPr>
          <w:sz w:val="16"/>
        </w:rPr>
        <w:t xml:space="preserve"> can </w:t>
      </w:r>
      <w:r w:rsidRPr="00677CD4">
        <w:rPr>
          <w:u w:val="single"/>
        </w:rPr>
        <w:t>argue to</w:t>
      </w:r>
      <w:r w:rsidRPr="00677CD4">
        <w:rPr>
          <w:sz w:val="16"/>
        </w:rPr>
        <w:t xml:space="preserve"> their </w:t>
      </w:r>
      <w:r w:rsidRPr="00677CD4">
        <w:rPr>
          <w:u w:val="single"/>
        </w:rPr>
        <w:t>peers and</w:t>
      </w:r>
      <w:r w:rsidRPr="00677CD4">
        <w:rPr>
          <w:sz w:val="16"/>
        </w:rPr>
        <w:t xml:space="preserve"> their </w:t>
      </w:r>
      <w:r w:rsidRPr="00677CD4">
        <w:rPr>
          <w:u w:val="single"/>
        </w:rPr>
        <w:t>publics that defense spending can be arrested without endangering the state</w:t>
      </w:r>
      <w:r w:rsidRPr="00677CD4">
        <w:rPr>
          <w:sz w:val="16"/>
        </w:rPr>
        <w:t xml:space="preserve">. </w:t>
      </w:r>
      <w:r w:rsidRPr="00677CD4">
        <w:rPr>
          <w:u w:val="single"/>
        </w:rPr>
        <w:t xml:space="preserve">This can </w:t>
      </w:r>
      <w:r w:rsidRPr="00F95468">
        <w:rPr>
          <w:highlight w:val="cyan"/>
          <w:u w:val="single"/>
        </w:rPr>
        <w:t xml:space="preserve">lead to </w:t>
      </w:r>
      <w:r w:rsidRPr="00F95468">
        <w:rPr>
          <w:b/>
          <w:highlight w:val="cyan"/>
          <w:u w:val="single"/>
        </w:rPr>
        <w:t>threat deflation</w:t>
      </w:r>
      <w:r w:rsidRPr="00677CD4">
        <w:rPr>
          <w:u w:val="single"/>
        </w:rPr>
        <w:t>, where elites</w:t>
      </w:r>
      <w:r w:rsidRPr="00677CD4">
        <w:rPr>
          <w:sz w:val="16"/>
        </w:rPr>
        <w:t xml:space="preserve"> attempt to </w:t>
      </w:r>
      <w:r w:rsidRPr="00677CD4">
        <w:rPr>
          <w:b/>
          <w:u w:val="single"/>
        </w:rPr>
        <w:t>downplay</w:t>
      </w:r>
      <w:r w:rsidRPr="00677CD4">
        <w:rPr>
          <w:u w:val="single"/>
        </w:rPr>
        <w:t xml:space="preserve"> </w:t>
      </w:r>
      <w:r w:rsidRPr="00677CD4">
        <w:rPr>
          <w:b/>
          <w:u w:val="single"/>
        </w:rPr>
        <w:t xml:space="preserve">the seriousness </w:t>
      </w:r>
      <w:r w:rsidRPr="00677CD4">
        <w:rPr>
          <w:u w:val="single"/>
        </w:rPr>
        <w:t>of the threat posed by a</w:t>
      </w:r>
      <w:r w:rsidRPr="00677CD4">
        <w:rPr>
          <w:sz w:val="16"/>
        </w:rPr>
        <w:t xml:space="preserve"> former </w:t>
      </w:r>
      <w:r w:rsidRPr="00677CD4">
        <w:rPr>
          <w:u w:val="single"/>
        </w:rPr>
        <w:t xml:space="preserve">rival. (3) If a state faces multiple threats, economic crises provoke </w:t>
      </w:r>
      <w:r w:rsidRPr="00F95468">
        <w:rPr>
          <w:highlight w:val="cyan"/>
          <w:u w:val="single"/>
        </w:rPr>
        <w:t>elites</w:t>
      </w:r>
      <w:r w:rsidRPr="00677CD4">
        <w:rPr>
          <w:u w:val="single"/>
        </w:rPr>
        <w:t xml:space="preserve"> to </w:t>
      </w:r>
      <w:r w:rsidRPr="00F95468">
        <w:rPr>
          <w:b/>
          <w:highlight w:val="cyan"/>
          <w:u w:val="single"/>
        </w:rPr>
        <w:t>consider threat prioritization</w:t>
      </w:r>
      <w:r w:rsidRPr="00677CD4">
        <w:rPr>
          <w:u w:val="single"/>
        </w:rPr>
        <w:t>, a process</w:t>
      </w:r>
      <w:r w:rsidRPr="00677CD4">
        <w:rPr>
          <w:sz w:val="16"/>
        </w:rPr>
        <w:t xml:space="preserve"> that is </w:t>
      </w:r>
      <w:r w:rsidRPr="00677CD4">
        <w:rPr>
          <w:u w:val="single"/>
        </w:rPr>
        <w:t>postponed during</w:t>
      </w:r>
      <w:r w:rsidRPr="00677CD4">
        <w:rPr>
          <w:sz w:val="16"/>
        </w:rPr>
        <w:t xml:space="preserve"> periods of </w:t>
      </w:r>
      <w:r w:rsidRPr="00677CD4">
        <w:rPr>
          <w:u w:val="single"/>
        </w:rPr>
        <w:t xml:space="preserve">economic normalcy. (4) Economic </w:t>
      </w:r>
      <w:r w:rsidRPr="00F95468">
        <w:rPr>
          <w:highlight w:val="cyan"/>
          <w:u w:val="single"/>
        </w:rPr>
        <w:t>crises</w:t>
      </w:r>
      <w:r w:rsidRPr="00677CD4">
        <w:rPr>
          <w:u w:val="single"/>
        </w:rPr>
        <w:t xml:space="preserve"> </w:t>
      </w:r>
      <w:r w:rsidRPr="00F95468">
        <w:rPr>
          <w:highlight w:val="cyan"/>
          <w:u w:val="single"/>
        </w:rPr>
        <w:t>increase</w:t>
      </w:r>
      <w:r w:rsidRPr="00677CD4">
        <w:rPr>
          <w:u w:val="single"/>
        </w:rPr>
        <w:t xml:space="preserve"> the</w:t>
      </w:r>
      <w:r w:rsidRPr="00677CD4">
        <w:rPr>
          <w:sz w:val="16"/>
        </w:rPr>
        <w:t xml:space="preserve"> political and economic </w:t>
      </w:r>
      <w:r w:rsidRPr="00F95468">
        <w:rPr>
          <w:highlight w:val="cyan"/>
          <w:u w:val="single"/>
        </w:rPr>
        <w:t xml:space="preserve">benefit from </w:t>
      </w:r>
      <w:r w:rsidRPr="00F95468">
        <w:rPr>
          <w:b/>
          <w:u w:val="single"/>
        </w:rPr>
        <w:t xml:space="preserve">international economic </w:t>
      </w:r>
      <w:r w:rsidRPr="00F95468">
        <w:rPr>
          <w:b/>
          <w:highlight w:val="cyan"/>
          <w:u w:val="single"/>
        </w:rPr>
        <w:t>cooperation</w:t>
      </w:r>
      <w:r w:rsidRPr="00677CD4">
        <w:rPr>
          <w:u w:val="single"/>
        </w:rPr>
        <w:t xml:space="preserve">. Leaders </w:t>
      </w:r>
      <w:r w:rsidRPr="00677CD4">
        <w:rPr>
          <w:b/>
          <w:u w:val="single"/>
        </w:rPr>
        <w:t xml:space="preserve">seek </w:t>
      </w:r>
      <w:r w:rsidRPr="00F95468">
        <w:rPr>
          <w:b/>
          <w:highlight w:val="cyan"/>
          <w:u w:val="single"/>
        </w:rPr>
        <w:t>foreign aid</w:t>
      </w:r>
      <w:r w:rsidRPr="00F95468">
        <w:rPr>
          <w:highlight w:val="cyan"/>
          <w:u w:val="single"/>
        </w:rPr>
        <w:t xml:space="preserve">, </w:t>
      </w:r>
      <w:r w:rsidRPr="00F95468">
        <w:rPr>
          <w:b/>
          <w:highlight w:val="cyan"/>
          <w:u w:val="single"/>
        </w:rPr>
        <w:t>enhanced trade</w:t>
      </w:r>
      <w:r w:rsidRPr="00F95468">
        <w:rPr>
          <w:highlight w:val="cyan"/>
          <w:u w:val="single"/>
        </w:rPr>
        <w:t xml:space="preserve">, and </w:t>
      </w:r>
      <w:r w:rsidRPr="00F95468">
        <w:rPr>
          <w:b/>
          <w:highlight w:val="cyan"/>
          <w:u w:val="single"/>
        </w:rPr>
        <w:t>increased investment</w:t>
      </w:r>
      <w:r w:rsidRPr="00677CD4">
        <w:rPr>
          <w:sz w:val="16"/>
        </w:rPr>
        <w:t xml:space="preserve"> from abroad </w:t>
      </w:r>
      <w:r w:rsidRPr="00677CD4">
        <w:rPr>
          <w:u w:val="single"/>
        </w:rPr>
        <w:t>during</w:t>
      </w:r>
      <w:r w:rsidRPr="00677CD4">
        <w:rPr>
          <w:sz w:val="16"/>
        </w:rPr>
        <w:t xml:space="preserve"> periods of </w:t>
      </w:r>
      <w:r w:rsidRPr="00677CD4">
        <w:rPr>
          <w:u w:val="single"/>
        </w:rPr>
        <w:t>economic trouble</w:t>
      </w:r>
      <w:r w:rsidRPr="00677CD4">
        <w:rPr>
          <w:sz w:val="16"/>
        </w:rPr>
        <w:t xml:space="preserve">. </w:t>
      </w:r>
      <w:r w:rsidRPr="00677CD4">
        <w:rPr>
          <w:u w:val="single"/>
        </w:rPr>
        <w:t>This</w:t>
      </w:r>
      <w:r w:rsidRPr="00677CD4">
        <w:rPr>
          <w:sz w:val="16"/>
        </w:rPr>
        <w:t xml:space="preserve"> search </w:t>
      </w:r>
      <w:r w:rsidRPr="00677CD4">
        <w:rPr>
          <w:u w:val="single"/>
        </w:rPr>
        <w:t>is made easier if tensions are reduced with</w:t>
      </w:r>
      <w:r w:rsidRPr="00677CD4">
        <w:rPr>
          <w:sz w:val="16"/>
        </w:rPr>
        <w:t xml:space="preserve"> historic </w:t>
      </w:r>
      <w:r w:rsidRPr="00677CD4">
        <w:rPr>
          <w:u w:val="single"/>
        </w:rPr>
        <w:t>rivals. (5)</w:t>
      </w:r>
      <w:r w:rsidRPr="00677CD4">
        <w:rPr>
          <w:sz w:val="16"/>
        </w:rPr>
        <w:t xml:space="preserve"> Finally, </w:t>
      </w:r>
      <w:r w:rsidRPr="00677CD4">
        <w:rPr>
          <w:u w:val="single"/>
        </w:rPr>
        <w:t xml:space="preserve">during crises, </w:t>
      </w:r>
      <w:r w:rsidRPr="00F95468">
        <w:rPr>
          <w:highlight w:val="cyan"/>
          <w:u w:val="single"/>
        </w:rPr>
        <w:t>elites</w:t>
      </w:r>
      <w:r w:rsidRPr="00677CD4">
        <w:rPr>
          <w:u w:val="single"/>
        </w:rPr>
        <w:t xml:space="preserve"> are</w:t>
      </w:r>
      <w:r w:rsidRPr="00677CD4">
        <w:rPr>
          <w:sz w:val="16"/>
        </w:rPr>
        <w:t xml:space="preserve"> more </w:t>
      </w:r>
      <w:r w:rsidRPr="00677CD4">
        <w:rPr>
          <w:u w:val="single"/>
        </w:rPr>
        <w:t xml:space="preserve">prone to </w:t>
      </w:r>
      <w:r w:rsidRPr="00F95468">
        <w:rPr>
          <w:highlight w:val="cyan"/>
          <w:u w:val="single"/>
        </w:rPr>
        <w:t>select leaders who</w:t>
      </w:r>
      <w:r w:rsidRPr="00677CD4">
        <w:rPr>
          <w:u w:val="single"/>
        </w:rPr>
        <w:t xml:space="preserve"> are</w:t>
      </w:r>
      <w:r w:rsidRPr="00677CD4">
        <w:rPr>
          <w:sz w:val="16"/>
        </w:rPr>
        <w:t xml:space="preserve"> perceived as </w:t>
      </w:r>
      <w:r w:rsidRPr="00677CD4">
        <w:rPr>
          <w:b/>
          <w:u w:val="single"/>
        </w:rPr>
        <w:t xml:space="preserve">capable of </w:t>
      </w:r>
      <w:r w:rsidRPr="00F95468">
        <w:rPr>
          <w:b/>
          <w:highlight w:val="cyan"/>
          <w:u w:val="single"/>
        </w:rPr>
        <w:t>resolv</w:t>
      </w:r>
      <w:r w:rsidRPr="00677CD4">
        <w:rPr>
          <w:b/>
          <w:u w:val="single"/>
        </w:rPr>
        <w:t xml:space="preserve">ing </w:t>
      </w:r>
      <w:r w:rsidRPr="00F95468">
        <w:rPr>
          <w:b/>
          <w:highlight w:val="cyan"/>
          <w:u w:val="single"/>
        </w:rPr>
        <w:t>economic difficulties</w:t>
      </w:r>
      <w:r w:rsidRPr="00F95468">
        <w:rPr>
          <w:highlight w:val="cyan"/>
          <w:u w:val="single"/>
        </w:rPr>
        <w:t>, permitting</w:t>
      </w:r>
      <w:r w:rsidRPr="00677CD4">
        <w:rPr>
          <w:u w:val="single"/>
        </w:rPr>
        <w:t xml:space="preserve"> the emergence of leaders who hold </w:t>
      </w:r>
      <w:r w:rsidRPr="00F95468">
        <w:rPr>
          <w:highlight w:val="cyan"/>
          <w:u w:val="single"/>
        </w:rPr>
        <w:t>heterodox foreign policy</w:t>
      </w:r>
      <w:r w:rsidRPr="00677CD4">
        <w:rPr>
          <w:u w:val="single"/>
        </w:rPr>
        <w:t xml:space="preserve"> views</w:t>
      </w:r>
      <w:r w:rsidRPr="00677CD4">
        <w:rPr>
          <w:sz w:val="16"/>
        </w:rPr>
        <w:t xml:space="preserve">. Collectively, </w:t>
      </w:r>
      <w:r w:rsidRPr="00677CD4">
        <w:rPr>
          <w:u w:val="single"/>
        </w:rPr>
        <w:t xml:space="preserve">these mechanisms make it </w:t>
      </w:r>
      <w:r w:rsidRPr="00677CD4">
        <w:rPr>
          <w:b/>
          <w:u w:val="single"/>
        </w:rPr>
        <w:t>much more likely</w:t>
      </w:r>
      <w:r w:rsidRPr="00677CD4">
        <w:rPr>
          <w:u w:val="single"/>
        </w:rPr>
        <w:t xml:space="preserve"> that a leader will prefer conciliatory policies compared to</w:t>
      </w:r>
      <w:r w:rsidRPr="00677CD4">
        <w:rPr>
          <w:sz w:val="16"/>
        </w:rPr>
        <w:t xml:space="preserve"> during periods of </w:t>
      </w:r>
      <w:r w:rsidRPr="00677CD4">
        <w:rPr>
          <w:u w:val="single"/>
        </w:rPr>
        <w:t>economic normalcy</w:t>
      </w:r>
      <w:r w:rsidRPr="00677CD4">
        <w:rPr>
          <w:sz w:val="16"/>
        </w:rPr>
        <w:t xml:space="preserve">. </w:t>
      </w:r>
      <w:r w:rsidRPr="00677CD4">
        <w:rPr>
          <w:u w:val="single"/>
        </w:rPr>
        <w:t>This</w:t>
      </w:r>
      <w:r w:rsidRPr="00677CD4">
        <w:rPr>
          <w:sz w:val="16"/>
        </w:rPr>
        <w:t xml:space="preserve"> section </w:t>
      </w:r>
      <w:r w:rsidRPr="00677CD4">
        <w:rPr>
          <w:u w:val="single"/>
        </w:rPr>
        <w:t>reviews</w:t>
      </w:r>
      <w:r w:rsidRPr="00677CD4">
        <w:rPr>
          <w:sz w:val="16"/>
        </w:rPr>
        <w:t xml:space="preserve"> this </w:t>
      </w:r>
      <w:r w:rsidRPr="00677CD4">
        <w:rPr>
          <w:b/>
          <w:u w:val="single"/>
        </w:rPr>
        <w:t>causal logic</w:t>
      </w:r>
      <w:r w:rsidRPr="00677CD4">
        <w:rPr>
          <w:u w:val="single"/>
        </w:rPr>
        <w:t xml:space="preserve"> in</w:t>
      </w:r>
      <w:r w:rsidRPr="00677CD4">
        <w:rPr>
          <w:sz w:val="16"/>
        </w:rPr>
        <w:t xml:space="preserve"> greater </w:t>
      </w:r>
      <w:r w:rsidRPr="00677CD4">
        <w:rPr>
          <w:u w:val="single"/>
        </w:rPr>
        <w:t>detail, while</w:t>
      </w:r>
      <w:r w:rsidRPr="00677CD4">
        <w:rPr>
          <w:sz w:val="16"/>
        </w:rPr>
        <w:t xml:space="preserve"> also </w:t>
      </w:r>
      <w:r w:rsidRPr="00677CD4">
        <w:rPr>
          <w:u w:val="single"/>
        </w:rPr>
        <w:t xml:space="preserve">providing </w:t>
      </w:r>
      <w:r w:rsidRPr="00677CD4">
        <w:rPr>
          <w:b/>
          <w:u w:val="single"/>
        </w:rPr>
        <w:t>historical examples</w:t>
      </w:r>
      <w:r w:rsidRPr="00677CD4">
        <w:rPr>
          <w:u w:val="single"/>
        </w:rPr>
        <w:t xml:space="preserve"> that these mechanisms recur in practice</w:t>
      </w:r>
      <w:r w:rsidRPr="00677CD4">
        <w:rPr>
          <w:sz w:val="16"/>
          <w:u w:val="single"/>
        </w:rPr>
        <w:t xml:space="preserve">. </w:t>
      </w:r>
      <w:r w:rsidRPr="00677CD4">
        <w:rPr>
          <w:u w:val="single"/>
        </w:rPr>
        <w:t>Economic Crisis Leads to</w:t>
      </w:r>
      <w:r w:rsidRPr="00677CD4">
        <w:rPr>
          <w:b/>
          <w:u w:val="single"/>
        </w:rPr>
        <w:t xml:space="preserve"> Austerity</w:t>
      </w:r>
      <w:r w:rsidRPr="00677CD4">
        <w:rPr>
          <w:sz w:val="16"/>
        </w:rPr>
        <w:t xml:space="preserve"> Economic crises generate pressure for austerity. </w:t>
      </w:r>
      <w:r w:rsidRPr="00677CD4">
        <w:rPr>
          <w:u w:val="single"/>
        </w:rPr>
        <w:t>Government revenues are a function of national</w:t>
      </w:r>
      <w:r w:rsidRPr="00677CD4">
        <w:rPr>
          <w:sz w:val="16"/>
        </w:rPr>
        <w:t xml:space="preserve"> economic </w:t>
      </w:r>
      <w:r w:rsidRPr="00677CD4">
        <w:rPr>
          <w:u w:val="single"/>
        </w:rPr>
        <w:t>production, so</w:t>
      </w:r>
      <w:r w:rsidRPr="00677CD4">
        <w:rPr>
          <w:sz w:val="16"/>
        </w:rPr>
        <w:t xml:space="preserve"> that </w:t>
      </w:r>
      <w:r w:rsidRPr="00677CD4">
        <w:rPr>
          <w:u w:val="single"/>
        </w:rPr>
        <w:t xml:space="preserve">when production diminishes through recession, revenues available for expenditure also diminish. </w:t>
      </w:r>
      <w:r w:rsidRPr="00F95468">
        <w:rPr>
          <w:highlight w:val="cyan"/>
          <w:u w:val="single"/>
        </w:rPr>
        <w:t>Planning</w:t>
      </w:r>
      <w:r w:rsidRPr="00677CD4">
        <w:rPr>
          <w:sz w:val="16"/>
        </w:rPr>
        <w:t xml:space="preserve"> almost </w:t>
      </w:r>
      <w:r w:rsidRPr="00F95468">
        <w:rPr>
          <w:b/>
          <w:highlight w:val="cyan"/>
          <w:u w:val="single"/>
        </w:rPr>
        <w:t>invariably assumes growth</w:t>
      </w:r>
      <w:r w:rsidRPr="00677CD4">
        <w:rPr>
          <w:u w:val="single"/>
        </w:rPr>
        <w:t xml:space="preserve"> rather than contraction, so the </w:t>
      </w:r>
      <w:r w:rsidRPr="00677CD4">
        <w:rPr>
          <w:u w:val="single"/>
        </w:rPr>
        <w:lastRenderedPageBreak/>
        <w:t>deviation in</w:t>
      </w:r>
      <w:r w:rsidRPr="00677CD4">
        <w:rPr>
          <w:sz w:val="16"/>
        </w:rPr>
        <w:t xml:space="preserve"> available </w:t>
      </w:r>
      <w:r w:rsidRPr="00677CD4">
        <w:rPr>
          <w:u w:val="single"/>
        </w:rPr>
        <w:t>revenues compared to</w:t>
      </w:r>
      <w:r w:rsidRPr="00677CD4">
        <w:rPr>
          <w:sz w:val="16"/>
        </w:rPr>
        <w:t xml:space="preserve"> the </w:t>
      </w:r>
      <w:r w:rsidRPr="00677CD4">
        <w:rPr>
          <w:u w:val="single"/>
        </w:rPr>
        <w:t>planned expenditure can be sizable</w:t>
      </w:r>
      <w:r w:rsidRPr="00677CD4">
        <w:rPr>
          <w:sz w:val="16"/>
        </w:rPr>
        <w:t xml:space="preserve">. </w:t>
      </w:r>
      <w:r w:rsidRPr="00677CD4">
        <w:rPr>
          <w:u w:val="single"/>
        </w:rPr>
        <w:t>When</w:t>
      </w:r>
      <w:r w:rsidRPr="00677CD4">
        <w:rPr>
          <w:sz w:val="16"/>
        </w:rPr>
        <w:t xml:space="preserve"> growth </w:t>
      </w:r>
      <w:r w:rsidRPr="00677CD4">
        <w:rPr>
          <w:u w:val="single"/>
        </w:rPr>
        <w:t>slowdowns are prolonged, the</w:t>
      </w:r>
      <w:r w:rsidRPr="00677CD4">
        <w:rPr>
          <w:sz w:val="16"/>
        </w:rPr>
        <w:t xml:space="preserve"> cumulative </w:t>
      </w:r>
      <w:r w:rsidRPr="00677CD4">
        <w:rPr>
          <w:u w:val="single"/>
        </w:rPr>
        <w:t>departure from</w:t>
      </w:r>
      <w:r w:rsidRPr="00677CD4">
        <w:rPr>
          <w:sz w:val="16"/>
        </w:rPr>
        <w:t xml:space="preserve"> planning </w:t>
      </w:r>
      <w:r w:rsidRPr="00677CD4">
        <w:rPr>
          <w:u w:val="single"/>
        </w:rPr>
        <w:t>targets can grow</w:t>
      </w:r>
      <w:r w:rsidRPr="00677CD4">
        <w:rPr>
          <w:sz w:val="16"/>
        </w:rPr>
        <w:t xml:space="preserve"> even </w:t>
      </w:r>
      <w:r w:rsidRPr="00677CD4">
        <w:rPr>
          <w:u w:val="single"/>
        </w:rPr>
        <w:t>further</w:t>
      </w:r>
      <w:r w:rsidRPr="00677CD4">
        <w:rPr>
          <w:sz w:val="16"/>
        </w:rPr>
        <w:t xml:space="preserve">, even if no single quarter meets the technical definition of recession. </w:t>
      </w:r>
      <w:r w:rsidRPr="00677CD4">
        <w:rPr>
          <w:u w:val="single"/>
        </w:rPr>
        <w:t xml:space="preserve">Pressures for austerity are </w:t>
      </w:r>
      <w:r w:rsidRPr="00677CD4">
        <w:rPr>
          <w:b/>
          <w:u w:val="single"/>
        </w:rPr>
        <w:t>felt</w:t>
      </w:r>
      <w:r w:rsidRPr="00677CD4">
        <w:rPr>
          <w:sz w:val="16"/>
        </w:rPr>
        <w:t xml:space="preserve"> most </w:t>
      </w:r>
      <w:r w:rsidRPr="00677CD4">
        <w:rPr>
          <w:b/>
          <w:u w:val="single"/>
        </w:rPr>
        <w:t>acutely</w:t>
      </w:r>
      <w:r w:rsidRPr="00677CD4">
        <w:rPr>
          <w:u w:val="single"/>
        </w:rPr>
        <w:t xml:space="preserve"> in governments that face difficulty borrowing to finance deficit expenditures. This is </w:t>
      </w:r>
      <w:r w:rsidRPr="00677CD4">
        <w:rPr>
          <w:b/>
          <w:u w:val="single"/>
        </w:rPr>
        <w:t>especially the case</w:t>
      </w:r>
      <w:r w:rsidRPr="00677CD4">
        <w:rPr>
          <w:u w:val="single"/>
        </w:rPr>
        <w:t xml:space="preserve"> when</w:t>
      </w:r>
      <w:r w:rsidRPr="00677CD4">
        <w:rPr>
          <w:sz w:val="16"/>
        </w:rPr>
        <w:t xml:space="preserve"> this </w:t>
      </w:r>
      <w:r w:rsidRPr="00677CD4">
        <w:rPr>
          <w:u w:val="single"/>
        </w:rPr>
        <w:t>borrowing relies on international</w:t>
      </w:r>
      <w:r w:rsidRPr="00677CD4">
        <w:rPr>
          <w:sz w:val="16"/>
        </w:rPr>
        <w:t xml:space="preserve"> sources of </w:t>
      </w:r>
      <w:r w:rsidRPr="00677CD4">
        <w:rPr>
          <w:u w:val="single"/>
        </w:rPr>
        <w:t>credit</w:t>
      </w:r>
      <w:r w:rsidRPr="00677CD4">
        <w:rPr>
          <w:sz w:val="16"/>
        </w:rPr>
        <w:t xml:space="preserve">. </w:t>
      </w:r>
      <w:r w:rsidRPr="00677CD4">
        <w:rPr>
          <w:u w:val="single"/>
        </w:rPr>
        <w:t>Even for states that can borrow</w:t>
      </w:r>
      <w:r w:rsidRPr="00677CD4">
        <w:rPr>
          <w:sz w:val="16"/>
        </w:rPr>
        <w:t xml:space="preserve">, however, intellectual </w:t>
      </w:r>
      <w:r w:rsidRPr="00677CD4">
        <w:rPr>
          <w:u w:val="single"/>
        </w:rPr>
        <w:t>attachment to balanced budgets</w:t>
      </w:r>
      <w:r w:rsidRPr="00677CD4">
        <w:rPr>
          <w:sz w:val="16"/>
        </w:rPr>
        <w:t xml:space="preserve"> </w:t>
      </w:r>
      <w:proofErr w:type="gramStart"/>
      <w:r w:rsidRPr="00677CD4">
        <w:rPr>
          <w:sz w:val="16"/>
        </w:rPr>
        <w:t xml:space="preserve">as a means </w:t>
      </w:r>
      <w:r w:rsidRPr="00677CD4">
        <w:rPr>
          <w:u w:val="single"/>
        </w:rPr>
        <w:t>to</w:t>
      </w:r>
      <w:proofErr w:type="gramEnd"/>
      <w:r w:rsidRPr="00677CD4">
        <w:rPr>
          <w:u w:val="single"/>
        </w:rPr>
        <w:t xml:space="preserve"> restore confidence</w:t>
      </w:r>
      <w:r w:rsidRPr="00677CD4">
        <w:rPr>
          <w:sz w:val="16"/>
        </w:rPr>
        <w:t>—a belief in what is sometimes called “expansionary austerity”—</w:t>
      </w:r>
      <w:r w:rsidRPr="00677CD4">
        <w:rPr>
          <w:u w:val="single"/>
        </w:rPr>
        <w:t xml:space="preserve">generates </w:t>
      </w:r>
      <w:r w:rsidRPr="00677CD4">
        <w:rPr>
          <w:b/>
          <w:u w:val="single"/>
        </w:rPr>
        <w:t>incentives to curtail expenditure</w:t>
      </w:r>
      <w:r w:rsidRPr="00677CD4">
        <w:rPr>
          <w:sz w:val="16"/>
        </w:rPr>
        <w:t xml:space="preserve">. </w:t>
      </w:r>
      <w:r w:rsidRPr="00677CD4">
        <w:rPr>
          <w:u w:val="single"/>
        </w:rPr>
        <w:t>These incentives to cut occur</w:t>
      </w:r>
      <w:r w:rsidRPr="00677CD4">
        <w:rPr>
          <w:sz w:val="16"/>
        </w:rPr>
        <w:t xml:space="preserve"> precisely </w:t>
      </w:r>
      <w:r w:rsidRPr="00677CD4">
        <w:rPr>
          <w:u w:val="single"/>
        </w:rPr>
        <w:t>when populations are experiencing economic hardship, making reductions</w:t>
      </w:r>
      <w:r w:rsidRPr="00677CD4">
        <w:rPr>
          <w:sz w:val="16"/>
        </w:rPr>
        <w:t xml:space="preserve"> especially </w:t>
      </w:r>
      <w:r w:rsidRPr="00677CD4">
        <w:rPr>
          <w:u w:val="single"/>
        </w:rPr>
        <w:t>painful that target poverty</w:t>
      </w:r>
      <w:r w:rsidRPr="00677CD4">
        <w:rPr>
          <w:sz w:val="16"/>
        </w:rPr>
        <w:t xml:space="preserve"> alleviation, </w:t>
      </w:r>
      <w:r w:rsidRPr="00677CD4">
        <w:rPr>
          <w:u w:val="single"/>
        </w:rPr>
        <w:t>welfare</w:t>
      </w:r>
      <w:r w:rsidRPr="00677CD4">
        <w:rPr>
          <w:sz w:val="16"/>
        </w:rPr>
        <w:t xml:space="preserve"> programs, </w:t>
      </w:r>
      <w:r w:rsidRPr="00677CD4">
        <w:rPr>
          <w:u w:val="single"/>
        </w:rPr>
        <w:t>or</w:t>
      </w:r>
      <w:r w:rsidRPr="00677CD4">
        <w:rPr>
          <w:sz w:val="16"/>
        </w:rPr>
        <w:t xml:space="preserve"> economic </w:t>
      </w:r>
      <w:r w:rsidRPr="00677CD4">
        <w:rPr>
          <w:u w:val="single"/>
        </w:rPr>
        <w:t>subsidies</w:t>
      </w:r>
      <w:r w:rsidRPr="00677CD4">
        <w:rPr>
          <w:sz w:val="16"/>
        </w:rPr>
        <w:t xml:space="preserve">. As a result, </w:t>
      </w:r>
      <w:r w:rsidRPr="00677CD4">
        <w:rPr>
          <w:u w:val="single"/>
        </w:rPr>
        <w:t>mass</w:t>
      </w:r>
      <w:r w:rsidRPr="00677CD4">
        <w:rPr>
          <w:sz w:val="16"/>
        </w:rPr>
        <w:t xml:space="preserve"> and elite </w:t>
      </w:r>
      <w:r w:rsidRPr="00677CD4">
        <w:rPr>
          <w:u w:val="single"/>
        </w:rPr>
        <w:t>constituents strongly resist such cuts</w:t>
      </w:r>
      <w:r w:rsidRPr="00677CD4">
        <w:rPr>
          <w:sz w:val="16"/>
        </w:rPr>
        <w:t xml:space="preserve">. Welfare programs and other forms of public spending may be especially susceptible to a policy “ratchet effect,” where </w:t>
      </w:r>
      <w:r w:rsidRPr="00677CD4">
        <w:rPr>
          <w:u w:val="single"/>
        </w:rPr>
        <w:t xml:space="preserve">people are </w:t>
      </w:r>
      <w:r w:rsidRPr="00677CD4">
        <w:rPr>
          <w:b/>
          <w:u w:val="single"/>
        </w:rPr>
        <w:t>very reluctant</w:t>
      </w:r>
      <w:r w:rsidRPr="00677CD4">
        <w:rPr>
          <w:u w:val="single"/>
        </w:rPr>
        <w:t xml:space="preserve"> to forego benefits once they have become accustomed to their availability</w:t>
      </w:r>
      <w:r w:rsidRPr="00677CD4">
        <w:rPr>
          <w:sz w:val="16"/>
        </w:rPr>
        <w:t>.6 As Paul Pierson has argued, “</w:t>
      </w:r>
      <w:r w:rsidRPr="00677CD4">
        <w:rPr>
          <w:u w:val="single"/>
        </w:rPr>
        <w:t>The politics [of welfare</w:t>
      </w:r>
      <w:r w:rsidRPr="00677CD4">
        <w:rPr>
          <w:sz w:val="16"/>
        </w:rPr>
        <w:t xml:space="preserve"> state] retrenchment </w:t>
      </w:r>
      <w:r w:rsidRPr="00677CD4">
        <w:rPr>
          <w:u w:val="single"/>
        </w:rPr>
        <w:t>is</w:t>
      </w:r>
      <w:r w:rsidRPr="00677CD4">
        <w:rPr>
          <w:sz w:val="16"/>
        </w:rPr>
        <w:t xml:space="preserve"> typically </w:t>
      </w:r>
      <w:r w:rsidRPr="00677CD4">
        <w:rPr>
          <w:u w:val="single"/>
        </w:rPr>
        <w:t xml:space="preserve">treacherous, because it imposes </w:t>
      </w:r>
      <w:r w:rsidRPr="00677CD4">
        <w:rPr>
          <w:b/>
          <w:u w:val="single"/>
        </w:rPr>
        <w:t>tangible losses</w:t>
      </w:r>
      <w:r w:rsidRPr="00677CD4">
        <w:rPr>
          <w:u w:val="single"/>
        </w:rPr>
        <w:t xml:space="preserve"> on</w:t>
      </w:r>
      <w:r w:rsidRPr="00677CD4">
        <w:rPr>
          <w:sz w:val="16"/>
        </w:rPr>
        <w:t xml:space="preserve"> concentrated </w:t>
      </w:r>
      <w:r w:rsidRPr="00677CD4">
        <w:rPr>
          <w:u w:val="single"/>
        </w:rPr>
        <w:t>groups</w:t>
      </w:r>
      <w:r w:rsidRPr="00677CD4">
        <w:rPr>
          <w:sz w:val="16"/>
        </w:rPr>
        <w:t xml:space="preserve"> of voters </w:t>
      </w:r>
      <w:r w:rsidRPr="00677CD4">
        <w:rPr>
          <w:u w:val="single"/>
        </w:rPr>
        <w:t>in return for</w:t>
      </w:r>
      <w:r w:rsidRPr="00677CD4">
        <w:rPr>
          <w:sz w:val="16"/>
        </w:rPr>
        <w:t xml:space="preserve"> diffuse and </w:t>
      </w:r>
      <w:r w:rsidRPr="00677CD4">
        <w:rPr>
          <w:u w:val="single"/>
        </w:rPr>
        <w:t>uncertain gains</w:t>
      </w:r>
      <w:r w:rsidRPr="00677CD4">
        <w:rPr>
          <w:sz w:val="16"/>
        </w:rPr>
        <w:t>.”7</w:t>
      </w:r>
    </w:p>
    <w:p w14:paraId="1D8DF0C4" w14:textId="6E155DAD" w:rsidR="00242D60" w:rsidRDefault="00242D60" w:rsidP="00242D60">
      <w:pPr>
        <w:pStyle w:val="Heading3"/>
      </w:pPr>
      <w:r>
        <w:lastRenderedPageBreak/>
        <w:t>1NC – AT: Primacy</w:t>
      </w:r>
    </w:p>
    <w:p w14:paraId="2B97B17C" w14:textId="4D1746DD" w:rsidR="00F7168C" w:rsidRDefault="00F7168C" w:rsidP="00242D60">
      <w:pPr>
        <w:pStyle w:val="Heading4"/>
        <w:rPr>
          <w:rFonts w:cs="Calibri"/>
        </w:rPr>
      </w:pPr>
      <w:r>
        <w:rPr>
          <w:rFonts w:cs="Calibri"/>
        </w:rPr>
        <w:t>They don’t access Taiwan scenario or hard power – Waiver doesn’t affect either of those</w:t>
      </w:r>
    </w:p>
    <w:p w14:paraId="54B9A9C9" w14:textId="0091D814" w:rsidR="00F659E5" w:rsidRPr="00F659E5" w:rsidRDefault="00F659E5" w:rsidP="00F659E5">
      <w:pPr>
        <w:pStyle w:val="Heading4"/>
      </w:pPr>
      <w:r>
        <w:t>Proves deterrence inevitable – all offshore bases and alliances remain intact</w:t>
      </w:r>
    </w:p>
    <w:p w14:paraId="759C3453" w14:textId="2B4FB321" w:rsidR="00242D60" w:rsidRPr="0092026C" w:rsidRDefault="00242D60" w:rsidP="00242D60">
      <w:pPr>
        <w:pStyle w:val="Heading4"/>
        <w:rPr>
          <w:rFonts w:cs="Calibri"/>
        </w:rPr>
      </w:pPr>
      <w:r w:rsidRPr="0092026C">
        <w:rPr>
          <w:rFonts w:cs="Calibri"/>
        </w:rPr>
        <w:t xml:space="preserve">Chinese leadership solves existential threats. </w:t>
      </w:r>
    </w:p>
    <w:p w14:paraId="04903A35" w14:textId="77777777" w:rsidR="00242D60" w:rsidRPr="0092026C" w:rsidRDefault="00242D60" w:rsidP="00242D60">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10" w:history="1">
        <w:r w:rsidRPr="0092026C">
          <w:rPr>
            <w:rStyle w:val="Hyperlink"/>
          </w:rPr>
          <w:t>http://www.caifc.org.cn/en/content.aspx?id=4491</w:t>
        </w:r>
      </w:hyperlink>
    </w:p>
    <w:p w14:paraId="2C15C604" w14:textId="77777777" w:rsidR="00242D60" w:rsidRPr="0092026C" w:rsidRDefault="00242D60" w:rsidP="00242D60">
      <w:pPr>
        <w:rPr>
          <w:u w:val="singl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w:t>
      </w:r>
      <w:r w:rsidRPr="0092026C">
        <w:rPr>
          <w:rStyle w:val="StyleUnderline"/>
          <w:sz w:val="24"/>
        </w:rPr>
        <w:lastRenderedPageBreak/>
        <w:t xml:space="preserve">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 xml:space="preserve">in an international situation full of uncertainties. Over the past 5 years, China has made outstanding contributions to the recovery of world economy under </w:t>
      </w:r>
      <w:r w:rsidRPr="0092026C">
        <w:rPr>
          <w:rStyle w:val="StyleUnderline"/>
          <w:sz w:val="24"/>
        </w:rPr>
        <w:lastRenderedPageBreak/>
        <w:t>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w:t>
      </w:r>
      <w:r w:rsidRPr="0092026C">
        <w:rPr>
          <w:rStyle w:val="StyleUnderline"/>
          <w:sz w:val="24"/>
        </w:rPr>
        <w:lastRenderedPageBreak/>
        <w:t xml:space="preserve">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w:t>
      </w:r>
      <w:r w:rsidRPr="0092026C">
        <w:lastRenderedPageBreak/>
        <w:t xml:space="preserve">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w:t>
      </w:r>
      <w:r w:rsidRPr="0092026C">
        <w:rPr>
          <w:rStyle w:val="StyleUnderline"/>
          <w:sz w:val="24"/>
        </w:rPr>
        <w:lastRenderedPageBreak/>
        <w:t xml:space="preserve">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2D279E42" w14:textId="77777777" w:rsidR="00242D60" w:rsidRPr="0092234D" w:rsidRDefault="00242D60" w:rsidP="00242D60">
      <w:pPr>
        <w:pStyle w:val="Heading4"/>
        <w:rPr>
          <w:rFonts w:cs="Calibri"/>
        </w:rPr>
      </w:pPr>
      <w:r w:rsidRPr="0092234D">
        <w:rPr>
          <w:rFonts w:cs="Calibri"/>
        </w:rPr>
        <w:t xml:space="preserve">The </w:t>
      </w:r>
      <w:r w:rsidRPr="0092234D">
        <w:rPr>
          <w:rFonts w:cs="Calibri"/>
          <w:u w:val="single"/>
        </w:rPr>
        <w:t>only comprehensive study</w:t>
      </w:r>
      <w:r w:rsidRPr="0092234D">
        <w:rPr>
          <w:rFonts w:cs="Calibri"/>
        </w:rPr>
        <w:t xml:space="preserve"> proves retrenchment is comparatively more peaceful</w:t>
      </w:r>
    </w:p>
    <w:p w14:paraId="63EF15A7" w14:textId="77777777" w:rsidR="00242D60" w:rsidRPr="0092234D" w:rsidRDefault="00242D60" w:rsidP="00242D60">
      <w:pPr>
        <w:rPr>
          <w:sz w:val="16"/>
        </w:rPr>
      </w:pPr>
      <w:r w:rsidRPr="0092234D">
        <w:rPr>
          <w:rStyle w:val="Style13ptBold"/>
        </w:rPr>
        <w:t>MacDonald &amp; Parent 11</w:t>
      </w:r>
      <w:r w:rsidRPr="0092234D">
        <w:t>—</w:t>
      </w:r>
      <w:r w:rsidRPr="0092234D">
        <w:rPr>
          <w:sz w:val="16"/>
        </w:rPr>
        <w:t xml:space="preserve">Professor of Political Science at Williams College &amp; Professor of Political Science at University of Miami [Paul K. MacDonald &amp; Joseph M. Parent, “Graceful Decline? The Surprising Success of Great Power Retrenchment,” </w:t>
      </w:r>
      <w:r w:rsidRPr="0092234D">
        <w:rPr>
          <w:sz w:val="16"/>
          <w:u w:val="single"/>
        </w:rPr>
        <w:t>International Security</w:t>
      </w:r>
      <w:r w:rsidRPr="0092234D">
        <w:rPr>
          <w:sz w:val="16"/>
        </w:rPr>
        <w:t>, Vol. 35, No. 4 (Spring 2011), pp. 7–44]</w:t>
      </w:r>
    </w:p>
    <w:p w14:paraId="661E930A" w14:textId="77777777" w:rsidR="00242D60" w:rsidRPr="0092234D" w:rsidRDefault="00242D60" w:rsidP="00242D60">
      <w:pPr>
        <w:rPr>
          <w:u w:val="single"/>
        </w:rPr>
      </w:pPr>
      <w:r w:rsidRPr="0092234D">
        <w:rPr>
          <w:sz w:val="16"/>
        </w:rPr>
        <w:t xml:space="preserve">In this article, </w:t>
      </w:r>
      <w:r w:rsidRPr="0092234D">
        <w:rPr>
          <w:rStyle w:val="StyleUnderline"/>
        </w:rPr>
        <w:t>we question the logic and ev</w:t>
      </w:r>
      <w:r w:rsidRPr="0092234D">
        <w:rPr>
          <w:sz w:val="16"/>
        </w:rPr>
        <w:t xml:space="preserve">idence </w:t>
      </w:r>
      <w:r w:rsidRPr="0092234D">
        <w:rPr>
          <w:rStyle w:val="StyleUnderline"/>
        </w:rPr>
        <w:t>of the retrenchment pessimists</w:t>
      </w:r>
      <w:r w:rsidRPr="0092234D">
        <w:rPr>
          <w:sz w:val="16"/>
        </w:rPr>
        <w:t xml:space="preserve">. </w:t>
      </w:r>
      <w:r w:rsidRPr="001822F6">
        <w:rPr>
          <w:rStyle w:val="StyleUnderline"/>
          <w:highlight w:val="cyan"/>
        </w:rPr>
        <w:t xml:space="preserve">To date </w:t>
      </w:r>
      <w:r w:rsidRPr="0092234D">
        <w:rPr>
          <w:rStyle w:val="StyleUnderline"/>
        </w:rPr>
        <w:t xml:space="preserve">there has been </w:t>
      </w:r>
      <w:r w:rsidRPr="001822F6">
        <w:rPr>
          <w:rStyle w:val="StyleUnderline"/>
          <w:highlight w:val="cyan"/>
        </w:rPr>
        <w:t xml:space="preserve">neither a </w:t>
      </w:r>
      <w:r w:rsidRPr="001822F6">
        <w:rPr>
          <w:rStyle w:val="Emphasis"/>
          <w:highlight w:val="cyan"/>
        </w:rPr>
        <w:t>comprehensive study</w:t>
      </w:r>
      <w:r w:rsidRPr="001822F6">
        <w:rPr>
          <w:rStyle w:val="StyleUnderline"/>
          <w:highlight w:val="cyan"/>
        </w:rPr>
        <w:t xml:space="preserve"> of</w:t>
      </w:r>
      <w:r w:rsidRPr="0092234D">
        <w:rPr>
          <w:rStyle w:val="StyleUnderline"/>
        </w:rPr>
        <w:t xml:space="preserve"> great power </w:t>
      </w:r>
      <w:r w:rsidRPr="001822F6">
        <w:rPr>
          <w:rStyle w:val="StyleUnderline"/>
          <w:highlight w:val="cyan"/>
        </w:rPr>
        <w:t xml:space="preserve">retrenchment </w:t>
      </w:r>
      <w:r w:rsidRPr="0092234D">
        <w:rPr>
          <w:rStyle w:val="StyleUnderline"/>
        </w:rPr>
        <w:t>nor a study that lays out the case for retrenchment as a practical</w:t>
      </w:r>
      <w:r w:rsidRPr="0092234D">
        <w:rPr>
          <w:sz w:val="16"/>
        </w:rPr>
        <w:t xml:space="preserve"> or probable </w:t>
      </w:r>
      <w:r w:rsidRPr="0092234D">
        <w:rPr>
          <w:rStyle w:val="StyleUnderline"/>
        </w:rPr>
        <w:t xml:space="preserve">policy. This article fills these gaps by </w:t>
      </w:r>
      <w:r w:rsidRPr="0092234D">
        <w:rPr>
          <w:rStyle w:val="Emphasis"/>
        </w:rPr>
        <w:t>systematically examining</w:t>
      </w:r>
      <w:r w:rsidRPr="0092234D">
        <w:rPr>
          <w:rStyle w:val="StyleUnderline"/>
        </w:rPr>
        <w:t xml:space="preserve"> the relationship between acute relative decline and the responses of great powers. We </w:t>
      </w:r>
      <w:r w:rsidRPr="001822F6">
        <w:rPr>
          <w:rStyle w:val="StyleUnderline"/>
          <w:highlight w:val="cyan"/>
        </w:rPr>
        <w:t>examine eighteen cases</w:t>
      </w:r>
      <w:r w:rsidRPr="0092234D">
        <w:rPr>
          <w:sz w:val="16"/>
        </w:rPr>
        <w:t xml:space="preserve"> of acute relative decline </w:t>
      </w:r>
      <w:r w:rsidRPr="0092234D">
        <w:rPr>
          <w:rStyle w:val="StyleUnderline"/>
        </w:rPr>
        <w:t>since 1870</w:t>
      </w:r>
      <w:r w:rsidRPr="0092234D">
        <w:rPr>
          <w:sz w:val="16"/>
        </w:rPr>
        <w:t xml:space="preserve"> and advance three main arguments. First, we challenge the retrenchment pessimists’ claim that domestic or international constraints inhibit the ability of declining great powers to retrench. In fact, when states fall in the hierarchy of great powers, </w:t>
      </w:r>
      <w:r w:rsidRPr="001822F6">
        <w:rPr>
          <w:rStyle w:val="Emphasis"/>
          <w:highlight w:val="cyan"/>
        </w:rPr>
        <w:t>peaceful retrenchment</w:t>
      </w:r>
      <w:r w:rsidRPr="001822F6">
        <w:rPr>
          <w:rStyle w:val="StyleUnderline"/>
          <w:highlight w:val="cyan"/>
        </w:rPr>
        <w:t xml:space="preserve"> is </w:t>
      </w:r>
      <w:r w:rsidRPr="0092234D">
        <w:rPr>
          <w:rStyle w:val="StyleUnderline"/>
        </w:rPr>
        <w:t xml:space="preserve">the </w:t>
      </w:r>
      <w:r w:rsidRPr="001822F6">
        <w:rPr>
          <w:rStyle w:val="StyleUnderline"/>
          <w:highlight w:val="cyan"/>
        </w:rPr>
        <w:t>most common response</w:t>
      </w:r>
      <w:r w:rsidRPr="0092234D">
        <w:rPr>
          <w:rStyle w:val="StyleUnderline"/>
        </w:rPr>
        <w:t>, even over short time spans</w:t>
      </w:r>
      <w:r w:rsidRPr="0092234D">
        <w:rPr>
          <w:sz w:val="16"/>
        </w:rPr>
        <w:t xml:space="preserve">. </w:t>
      </w:r>
      <w:r w:rsidRPr="001822F6">
        <w:rPr>
          <w:rStyle w:val="StyleUnderline"/>
          <w:highlight w:val="cyan"/>
        </w:rPr>
        <w:t>Based on the empirical record</w:t>
      </w:r>
      <w:r w:rsidRPr="0092234D">
        <w:rPr>
          <w:sz w:val="16"/>
        </w:rPr>
        <w:t xml:space="preserve">, </w:t>
      </w:r>
      <w:r w:rsidRPr="0092234D">
        <w:rPr>
          <w:rStyle w:val="StyleUnderline"/>
        </w:rPr>
        <w:t xml:space="preserve">we find that </w:t>
      </w:r>
      <w:r w:rsidRPr="001822F6">
        <w:rPr>
          <w:rStyle w:val="StyleUnderline"/>
          <w:highlight w:val="cyan"/>
        </w:rPr>
        <w:t>great powers retrenched</w:t>
      </w:r>
      <w:r w:rsidRPr="0092234D">
        <w:rPr>
          <w:sz w:val="16"/>
        </w:rPr>
        <w:t xml:space="preserve"> in no less than eleven and no more than fifteen of the eighteen cases, a range of </w:t>
      </w:r>
      <w:r w:rsidRPr="0092234D">
        <w:rPr>
          <w:rStyle w:val="StyleUnderline"/>
        </w:rPr>
        <w:t>61–</w:t>
      </w:r>
      <w:r w:rsidRPr="001822F6">
        <w:rPr>
          <w:rStyle w:val="StyleUnderline"/>
          <w:highlight w:val="cyan"/>
        </w:rPr>
        <w:t>83 percent</w:t>
      </w:r>
      <w:r w:rsidRPr="0092234D">
        <w:rPr>
          <w:sz w:val="16"/>
        </w:rPr>
        <w:t xml:space="preserve">. </w:t>
      </w:r>
      <w:r w:rsidRPr="0092234D">
        <w:rPr>
          <w:rStyle w:val="StyleUnderline"/>
        </w:rPr>
        <w:t xml:space="preserve">When international conditions demand it, </w:t>
      </w:r>
      <w:r w:rsidRPr="001822F6">
        <w:rPr>
          <w:rStyle w:val="StyleUnderline"/>
          <w:highlight w:val="cyan"/>
        </w:rPr>
        <w:t>states renounce risky ties</w:t>
      </w:r>
      <w:r w:rsidRPr="0092234D">
        <w:rPr>
          <w:sz w:val="16"/>
        </w:rPr>
        <w:t xml:space="preserve">, increase reliance on allies or adversaries, </w:t>
      </w:r>
      <w:r w:rsidRPr="001822F6">
        <w:rPr>
          <w:rStyle w:val="StyleUnderline"/>
          <w:highlight w:val="cyan"/>
        </w:rPr>
        <w:t>draw down</w:t>
      </w:r>
      <w:r w:rsidRPr="0092234D">
        <w:rPr>
          <w:sz w:val="16"/>
        </w:rPr>
        <w:t xml:space="preserve"> their </w:t>
      </w:r>
      <w:r w:rsidRPr="001822F6">
        <w:rPr>
          <w:rStyle w:val="StyleUnderline"/>
          <w:highlight w:val="cyan"/>
        </w:rPr>
        <w:t>military obligations, and impose adjustments</w:t>
      </w:r>
      <w:r w:rsidRPr="0092234D">
        <w:rPr>
          <w:rStyle w:val="StyleUnderline"/>
        </w:rPr>
        <w:t xml:space="preserve"> on domestic populations. </w:t>
      </w:r>
      <w:r w:rsidRPr="0092234D">
        <w:rPr>
          <w:sz w:val="16"/>
        </w:rPr>
        <w:t xml:space="preserve">Second, we find that the magnitude of relative decline helps explain the extent of great power retrenchment. Following the dictates of neorealist theory, </w:t>
      </w:r>
      <w:r w:rsidRPr="0092234D">
        <w:rPr>
          <w:rStyle w:val="StyleUnderline"/>
        </w:rPr>
        <w:t>great powers retrench for the same reason they expand</w:t>
      </w:r>
      <w:r w:rsidRPr="0092234D">
        <w:rPr>
          <w:sz w:val="16"/>
        </w:rPr>
        <w:t xml:space="preserve">: </w:t>
      </w:r>
      <w:r w:rsidRPr="0092234D">
        <w:rPr>
          <w:rStyle w:val="StyleUnderline"/>
        </w:rPr>
        <w:t>the rigors of great power politics compel them to do so</w:t>
      </w:r>
      <w:r w:rsidRPr="0092234D">
        <w:rPr>
          <w:sz w:val="16"/>
        </w:rPr>
        <w:t xml:space="preserve">.12 Retrenchment is by no means easy, but necessity is the mother of invention, and </w:t>
      </w:r>
      <w:r w:rsidRPr="0092234D">
        <w:rPr>
          <w:rStyle w:val="StyleUnderline"/>
        </w:rPr>
        <w:t xml:space="preserve">declining great powers face powerful incentives to contract </w:t>
      </w:r>
      <w:r w:rsidRPr="0092234D">
        <w:rPr>
          <w:sz w:val="16"/>
        </w:rPr>
        <w:t xml:space="preserve">their interests in a prompt and proportionate manner. Knowing only </w:t>
      </w:r>
      <w:r w:rsidRPr="0092234D">
        <w:rPr>
          <w:rStyle w:val="StyleUnderline"/>
        </w:rPr>
        <w:t xml:space="preserve">a state’s </w:t>
      </w:r>
      <w:r w:rsidRPr="0092234D">
        <w:rPr>
          <w:rStyle w:val="Emphasis"/>
        </w:rPr>
        <w:t>rate of relative economic decline</w:t>
      </w:r>
      <w:r w:rsidRPr="0092234D">
        <w:rPr>
          <w:rStyle w:val="StyleUnderline"/>
        </w:rPr>
        <w:t xml:space="preserve"> explains its</w:t>
      </w:r>
      <w:r w:rsidRPr="0092234D">
        <w:rPr>
          <w:sz w:val="16"/>
        </w:rPr>
        <w:t xml:space="preserve"> corresponding </w:t>
      </w:r>
      <w:r w:rsidRPr="0092234D">
        <w:rPr>
          <w:rStyle w:val="StyleUnderline"/>
        </w:rPr>
        <w:t>degree of retrenchment in</w:t>
      </w:r>
      <w:r w:rsidRPr="0092234D">
        <w:rPr>
          <w:sz w:val="16"/>
        </w:rPr>
        <w:t xml:space="preserve"> as much as </w:t>
      </w:r>
      <w:r w:rsidRPr="0092234D">
        <w:rPr>
          <w:rStyle w:val="StyleUnderline"/>
        </w:rPr>
        <w:t>61 percent of the cases</w:t>
      </w:r>
      <w:r w:rsidRPr="0092234D">
        <w:rPr>
          <w:sz w:val="16"/>
        </w:rPr>
        <w:t xml:space="preserve"> we examined. Third, we argue that </w:t>
      </w:r>
      <w:r w:rsidRPr="0092234D">
        <w:rPr>
          <w:rStyle w:val="StyleUnderline"/>
        </w:rPr>
        <w:t>the rate of decline helps explain what forms great power retrenchment will take</w:t>
      </w:r>
      <w:r w:rsidRPr="0092234D">
        <w:rPr>
          <w:sz w:val="16"/>
        </w:rPr>
        <w:t xml:space="preserve">. How fast great powers fall contributes to whether these retrenching states will internally reform, seek new allies or rely more heavily on old ones, and make diplomatic overtures to enemies. Further, our analysis suggests that </w:t>
      </w:r>
      <w:r w:rsidRPr="001822F6">
        <w:rPr>
          <w:rStyle w:val="StyleUnderline"/>
          <w:highlight w:val="cyan"/>
        </w:rPr>
        <w:t>great powers facing</w:t>
      </w:r>
      <w:r w:rsidRPr="0092234D">
        <w:rPr>
          <w:rStyle w:val="StyleUnderline"/>
        </w:rPr>
        <w:t xml:space="preserve"> acute </w:t>
      </w:r>
      <w:r w:rsidRPr="001822F6">
        <w:rPr>
          <w:rStyle w:val="StyleUnderline"/>
          <w:highlight w:val="cyan"/>
        </w:rPr>
        <w:t>decline are less likely to initiate or escalate militarized</w:t>
      </w:r>
      <w:r w:rsidRPr="0092234D">
        <w:rPr>
          <w:rStyle w:val="StyleUnderline"/>
        </w:rPr>
        <w:t xml:space="preserve"> interstate </w:t>
      </w:r>
      <w:r w:rsidRPr="001822F6">
        <w:rPr>
          <w:rStyle w:val="StyleUnderline"/>
          <w:highlight w:val="cyan"/>
        </w:rPr>
        <w:t>disputes</w:t>
      </w:r>
      <w:r w:rsidRPr="001822F6">
        <w:rPr>
          <w:sz w:val="16"/>
          <w:highlight w:val="cyan"/>
        </w:rPr>
        <w:t xml:space="preserve">. </w:t>
      </w:r>
      <w:r w:rsidRPr="001822F6">
        <w:rPr>
          <w:rStyle w:val="StyleUnderline"/>
          <w:highlight w:val="cyan"/>
        </w:rPr>
        <w:t xml:space="preserve">Faced with diminishing resources, great powers </w:t>
      </w:r>
      <w:r w:rsidRPr="001822F6">
        <w:rPr>
          <w:rStyle w:val="Emphasis"/>
          <w:highlight w:val="cyan"/>
        </w:rPr>
        <w:t>moderate their</w:t>
      </w:r>
      <w:r w:rsidRPr="0092234D">
        <w:rPr>
          <w:rStyle w:val="Emphasis"/>
        </w:rPr>
        <w:t xml:space="preserve"> foreign policy </w:t>
      </w:r>
      <w:r w:rsidRPr="001822F6">
        <w:rPr>
          <w:rStyle w:val="Emphasis"/>
          <w:highlight w:val="cyan"/>
        </w:rPr>
        <w:t>ambitions</w:t>
      </w:r>
      <w:r w:rsidRPr="0092234D">
        <w:rPr>
          <w:rStyle w:val="Emphasis"/>
        </w:rPr>
        <w:t xml:space="preserve"> and offer concessions</w:t>
      </w:r>
      <w:r w:rsidRPr="0092234D">
        <w:rPr>
          <w:rStyle w:val="StyleUnderline"/>
        </w:rPr>
        <w:t xml:space="preserve"> </w:t>
      </w:r>
      <w:r w:rsidRPr="0092234D">
        <w:rPr>
          <w:sz w:val="16"/>
        </w:rPr>
        <w:t xml:space="preserve">in areas of lesser strategic value. Contrary to the pessimistic conclusions of critics, </w:t>
      </w:r>
      <w:r w:rsidRPr="001822F6">
        <w:rPr>
          <w:rStyle w:val="StyleUnderline"/>
          <w:highlight w:val="cyan"/>
        </w:rPr>
        <w:t>retrenchment neither requires aggression nor invites predation</w:t>
      </w:r>
      <w:r w:rsidRPr="0092234D">
        <w:rPr>
          <w:sz w:val="16"/>
        </w:rPr>
        <w:t xml:space="preserve">. </w:t>
      </w:r>
      <w:r w:rsidRPr="001822F6">
        <w:rPr>
          <w:rStyle w:val="StyleUnderline"/>
          <w:highlight w:val="cyan"/>
        </w:rPr>
        <w:t>Great powers</w:t>
      </w:r>
      <w:r w:rsidRPr="0092234D">
        <w:rPr>
          <w:rStyle w:val="StyleUnderline"/>
        </w:rPr>
        <w:t xml:space="preserve"> </w:t>
      </w:r>
      <w:proofErr w:type="gramStart"/>
      <w:r w:rsidRPr="0092234D">
        <w:rPr>
          <w:rStyle w:val="StyleUnderline"/>
        </w:rPr>
        <w:t>are able to</w:t>
      </w:r>
      <w:proofErr w:type="gramEnd"/>
      <w:r w:rsidRPr="0092234D">
        <w:rPr>
          <w:rStyle w:val="StyleUnderline"/>
        </w:rPr>
        <w:t xml:space="preserve"> </w:t>
      </w:r>
      <w:r w:rsidRPr="001822F6">
        <w:rPr>
          <w:rStyle w:val="StyleUnderline"/>
          <w:highlight w:val="cyan"/>
        </w:rPr>
        <w:t>rebalance</w:t>
      </w:r>
      <w:r w:rsidRPr="0092234D">
        <w:rPr>
          <w:rStyle w:val="StyleUnderline"/>
        </w:rPr>
        <w:t xml:space="preserve"> their </w:t>
      </w:r>
      <w:r w:rsidRPr="001822F6">
        <w:rPr>
          <w:rStyle w:val="StyleUnderline"/>
          <w:highlight w:val="cyan"/>
        </w:rPr>
        <w:t>commitments through compromise, rather than conflict</w:t>
      </w:r>
      <w:r w:rsidRPr="0092234D">
        <w:rPr>
          <w:sz w:val="16"/>
        </w:rPr>
        <w:t xml:space="preserve">. In these ways, </w:t>
      </w:r>
      <w:r w:rsidRPr="0092234D">
        <w:rPr>
          <w:rStyle w:val="StyleUnderline"/>
        </w:rPr>
        <w:t>states</w:t>
      </w:r>
      <w:r w:rsidRPr="0092234D">
        <w:rPr>
          <w:sz w:val="16"/>
        </w:rPr>
        <w:t xml:space="preserve"> respond to penury the same way they do to plenty: they </w:t>
      </w:r>
      <w:r w:rsidRPr="0092234D">
        <w:rPr>
          <w:rStyle w:val="StyleUnderline"/>
        </w:rPr>
        <w:t>seek to adopt policies that maximize security given available means</w:t>
      </w:r>
      <w:r w:rsidRPr="0092234D">
        <w:rPr>
          <w:sz w:val="16"/>
        </w:rPr>
        <w:t xml:space="preserve">. Far from being a hazardous policy, retrenchment can be successful. States that retrench often regain their position in the hierarchy of great powers. </w:t>
      </w:r>
      <w:r w:rsidRPr="0092234D">
        <w:rPr>
          <w:rStyle w:val="StyleUnderline"/>
        </w:rPr>
        <w:t>Of the fifteen great powers that adopted retrenchment in response to acute relative decline, 40 percent managed to recover their ordinal rank</w:t>
      </w:r>
      <w:r w:rsidRPr="0092234D">
        <w:rPr>
          <w:sz w:val="16"/>
        </w:rPr>
        <w:t xml:space="preserve">. In contrast, </w:t>
      </w:r>
      <w:r w:rsidRPr="0092234D">
        <w:rPr>
          <w:rStyle w:val="StyleUnderline"/>
        </w:rPr>
        <w:t>none of the declining powers that failed to retrench recovered their relative position</w:t>
      </w:r>
      <w:r w:rsidRPr="0092234D">
        <w:rPr>
          <w:sz w:val="16"/>
        </w:rPr>
        <w:t>. Pg. 9-10</w:t>
      </w:r>
    </w:p>
    <w:p w14:paraId="53072E20" w14:textId="77777777" w:rsidR="00242D60" w:rsidRPr="00362427" w:rsidRDefault="00242D60" w:rsidP="00242D60">
      <w:pPr>
        <w:pStyle w:val="Heading4"/>
        <w:rPr>
          <w:rFonts w:asciiTheme="minorHAnsi" w:hAnsiTheme="minorHAnsi" w:cstheme="minorHAnsi"/>
        </w:rPr>
      </w:pPr>
      <w:r>
        <w:rPr>
          <w:rFonts w:asciiTheme="minorHAnsi" w:hAnsiTheme="minorHAnsi" w:cstheme="minorHAnsi"/>
        </w:rPr>
        <w:t xml:space="preserve">Spheres of influence are inevitable – BUT consolidation and non-military influence solve deterrence </w:t>
      </w:r>
    </w:p>
    <w:p w14:paraId="558170AB" w14:textId="77777777" w:rsidR="00242D60" w:rsidRPr="00362427" w:rsidRDefault="00242D60" w:rsidP="00242D60">
      <w:pPr>
        <w:rPr>
          <w:rFonts w:asciiTheme="minorHAnsi" w:hAnsiTheme="minorHAnsi" w:cstheme="minorHAnsi"/>
        </w:rPr>
      </w:pPr>
      <w:r w:rsidRPr="008316E7">
        <w:rPr>
          <w:rStyle w:val="Style13ptBold"/>
        </w:rPr>
        <w:t>Allison 20</w:t>
      </w:r>
      <w:r>
        <w:rPr>
          <w:rFonts w:asciiTheme="minorHAnsi" w:hAnsiTheme="minorHAnsi" w:cstheme="minorHAnsi"/>
        </w:rPr>
        <w:t xml:space="preserve"> [</w:t>
      </w:r>
      <w:r w:rsidRPr="00362427">
        <w:rPr>
          <w:rFonts w:asciiTheme="minorHAnsi" w:hAnsiTheme="minorHAnsi" w:cstheme="minorHAnsi"/>
        </w:rPr>
        <w:t xml:space="preserve">GRAHAM ALLISON is Douglas Dillon Professor of Government at the Harvard Kennedy School and the author of Destined for War: Can America and China Escape </w:t>
      </w:r>
      <w:proofErr w:type="spellStart"/>
      <w:r w:rsidRPr="00362427">
        <w:rPr>
          <w:rFonts w:asciiTheme="minorHAnsi" w:hAnsiTheme="minorHAnsi" w:cstheme="minorHAnsi"/>
        </w:rPr>
        <w:t>Thucydides’s</w:t>
      </w:r>
      <w:proofErr w:type="spellEnd"/>
      <w:r w:rsidRPr="00362427">
        <w:rPr>
          <w:rFonts w:asciiTheme="minorHAnsi" w:hAnsiTheme="minorHAnsi" w:cstheme="minorHAnsi"/>
        </w:rPr>
        <w:t xml:space="preserve"> Trap? March/April 2020, “The New Spheres of Influence,” Foreign Affairs, Volume 99, Number 2, https://www.foreignaffairs.com/articles/united-states/2020-02-10/new-spheres-influence//lhs-ap]</w:t>
      </w:r>
    </w:p>
    <w:p w14:paraId="61CC314D" w14:textId="77777777" w:rsidR="00242D60" w:rsidRPr="00EE4962" w:rsidRDefault="00242D60" w:rsidP="00242D60">
      <w:pPr>
        <w:rPr>
          <w:rFonts w:asciiTheme="minorHAnsi" w:hAnsiTheme="minorHAnsi" w:cstheme="minorHAnsi"/>
          <w:sz w:val="16"/>
          <w:szCs w:val="16"/>
        </w:rPr>
      </w:pPr>
      <w:r w:rsidRPr="00EE4962">
        <w:rPr>
          <w:rFonts w:asciiTheme="minorHAnsi" w:hAnsiTheme="minorHAnsi" w:cstheme="minorHAnsi"/>
          <w:sz w:val="16"/>
          <w:szCs w:val="16"/>
        </w:rPr>
        <w:lastRenderedPageBreak/>
        <w:t>In the heady aftermath of the Cold War, American policymakers pronounced one of the fundamental concepts of geopolitics obsolete. Secretary of State Condoleezza Rice described a new world “in which great power is defined not by spheres of influence . . . or the strong imposing their will on the weak.” Secretary of State Hillary Clinton declared that “the United States does not recognize spheres of influence.” Secretary of State John Kerry proclaimed that “the era of the Monroe Doctrine is over,” ending almost two centuries of the United States staking claim to its own sphere of influence in the Western Hemisphere.</w:t>
      </w:r>
    </w:p>
    <w:p w14:paraId="718C475D" w14:textId="77777777" w:rsidR="00242D60" w:rsidRPr="00EE4962" w:rsidRDefault="00242D60" w:rsidP="00242D60">
      <w:pPr>
        <w:rPr>
          <w:rFonts w:asciiTheme="minorHAnsi" w:hAnsiTheme="minorHAnsi" w:cstheme="minorHAnsi"/>
          <w:sz w:val="16"/>
          <w:szCs w:val="16"/>
        </w:rPr>
      </w:pPr>
      <w:r w:rsidRPr="00EE4962">
        <w:rPr>
          <w:rFonts w:asciiTheme="minorHAnsi" w:hAnsiTheme="minorHAnsi" w:cstheme="minorHAnsi"/>
          <w:sz w:val="16"/>
          <w:szCs w:val="16"/>
        </w:rPr>
        <w:t>Such pronouncements were right in that something about geopolitics had changed. But they were wrong about what exactly it was. U.S. policymakers had ceased to recognize spheres of influence—the ability of other powers to demand deference from other states in their own regions or exert predominant control there—not because the concept had become obsolete. Rather, the entire world had become a de facto American sphere. Spheres of influence had given way to a sphere of influence. The strong still imposed their will on the weak; the rest of the world was compelled to play largely by American rules, or else face a steep price, from crippling sanctions to outright regime change. Spheres of influence hadn’t gone away; they had been collapsed into one, by the overwhelming fact of U.S. hegemony.</w:t>
      </w:r>
    </w:p>
    <w:p w14:paraId="2D9AA64F" w14:textId="77777777" w:rsidR="00242D60" w:rsidRPr="00FA682A" w:rsidRDefault="00242D60" w:rsidP="00242D60">
      <w:pPr>
        <w:rPr>
          <w:rFonts w:asciiTheme="minorHAnsi" w:hAnsiTheme="minorHAnsi" w:cstheme="minorHAnsi"/>
          <w:sz w:val="16"/>
        </w:rPr>
      </w:pPr>
      <w:r w:rsidRPr="00EE4962">
        <w:rPr>
          <w:rFonts w:asciiTheme="minorHAnsi" w:hAnsiTheme="minorHAnsi" w:cstheme="minorHAnsi"/>
          <w:sz w:val="16"/>
        </w:rPr>
        <w:t xml:space="preserve">Now, however, that </w:t>
      </w:r>
      <w:r w:rsidRPr="001822F6">
        <w:rPr>
          <w:rStyle w:val="Emphasis"/>
          <w:highlight w:val="cyan"/>
        </w:rPr>
        <w:t>heg</w:t>
      </w:r>
      <w:r w:rsidRPr="00EE4962">
        <w:rPr>
          <w:rStyle w:val="Emphasis"/>
        </w:rPr>
        <w:t xml:space="preserve">emony </w:t>
      </w:r>
      <w:r w:rsidRPr="001822F6">
        <w:rPr>
          <w:rStyle w:val="Emphasis"/>
          <w:highlight w:val="cyan"/>
        </w:rPr>
        <w:t>is fading</w:t>
      </w:r>
      <w:r w:rsidRPr="00EE4962">
        <w:rPr>
          <w:rStyle w:val="Emphasis"/>
        </w:rPr>
        <w:t>,</w:t>
      </w:r>
      <w:r w:rsidRPr="00EE4962">
        <w:rPr>
          <w:rStyle w:val="StyleUnderline"/>
        </w:rPr>
        <w:t xml:space="preserve"> and Washington has awakened to what it calls “a new era of great-power competition,” with China and Russia increasingly using their power to assert interests and values that often conflict with those of the United States.</w:t>
      </w:r>
      <w:r w:rsidRPr="00EE4962">
        <w:rPr>
          <w:rFonts w:asciiTheme="minorHAnsi" w:hAnsiTheme="minorHAnsi" w:cstheme="minorHAnsi"/>
          <w:sz w:val="16"/>
        </w:rPr>
        <w:t xml:space="preserve"> But American policymakers and analysts are still struggling to come to grips with what this new era means for the U.S. role in the world. Going forward, that role will not only be different; it will also be significantly diminished. While leaders will continue announcing grand ambitions, diminished means will mean diminished results.</w:t>
      </w:r>
    </w:p>
    <w:p w14:paraId="20EAF15A" w14:textId="77777777" w:rsidR="00242D60" w:rsidRPr="00FA682A" w:rsidRDefault="00242D60" w:rsidP="00242D60">
      <w:pPr>
        <w:rPr>
          <w:rFonts w:asciiTheme="minorHAnsi" w:hAnsiTheme="minorHAnsi" w:cstheme="minorHAnsi"/>
          <w:sz w:val="16"/>
        </w:rPr>
      </w:pPr>
      <w:r w:rsidRPr="00F479C1">
        <w:rPr>
          <w:rStyle w:val="Emphasis"/>
        </w:rPr>
        <w:t>Unipolarity is over,</w:t>
      </w:r>
      <w:r w:rsidRPr="00FA682A">
        <w:rPr>
          <w:rStyle w:val="StyleUnderline"/>
        </w:rPr>
        <w:t xml:space="preserve"> and with it the illusion that other nations would</w:t>
      </w:r>
      <w:r w:rsidRPr="00FA682A">
        <w:rPr>
          <w:rFonts w:asciiTheme="minorHAnsi" w:hAnsiTheme="minorHAnsi" w:cstheme="minorHAnsi"/>
          <w:sz w:val="16"/>
        </w:rPr>
        <w:t xml:space="preserve"> simply </w:t>
      </w:r>
      <w:r w:rsidRPr="00FA682A">
        <w:rPr>
          <w:rStyle w:val="StyleUnderline"/>
        </w:rPr>
        <w:t xml:space="preserve">take their </w:t>
      </w:r>
      <w:r w:rsidRPr="00FA682A">
        <w:rPr>
          <w:sz w:val="16"/>
        </w:rPr>
        <w:t>assigned</w:t>
      </w:r>
      <w:r w:rsidRPr="00FA682A">
        <w:rPr>
          <w:rStyle w:val="StyleUnderline"/>
        </w:rPr>
        <w:t xml:space="preserve"> place in a U.S.-led international order.</w:t>
      </w:r>
      <w:r w:rsidRPr="00FA682A">
        <w:rPr>
          <w:rFonts w:asciiTheme="minorHAnsi" w:hAnsiTheme="minorHAnsi" w:cstheme="minorHAnsi"/>
          <w:sz w:val="16"/>
        </w:rPr>
        <w:t xml:space="preserve"> For the United States, that will require accepting the reality that there are spheres of influence in the world today—and that not all of them are American spheres.</w:t>
      </w:r>
    </w:p>
    <w:p w14:paraId="7039DC90"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THE WORLD AS IT WAS</w:t>
      </w:r>
    </w:p>
    <w:p w14:paraId="76CF7C77"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Before making pronouncements about the new rules of geopolitics, post–Cold War U.S. secretaries of state should have looked back to the final months of World War II, when U.S. policymakers were similarly resistant to accepting a world in which spheres of influence remained a central feature of geopolitics. Competing views on the issue lay at the core of a debate between two top Soviet experts in the U.S. government.</w:t>
      </w:r>
    </w:p>
    <w:p w14:paraId="10E6E0B0"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On February 4, 1945, President Franklin Roosevelt met with Soviet leader Joseph Stalin and British Prime Minister Winston Churchill at Yalta. At Roosevelt’s side was his translator and principal adviser on the Soviet Union, Charles Bohlen. Just that morning, Bohlen had opened an urgent private missive from his close colleague George Kennan in Moscow. Kennan correctly forecast that the Soviet Union would attempt to maintain control of as much of Europe as it could. The question was what the United States should do about that. Kennan asked, “Why could we not make a decent and definitive compromise with it—divide Europe frankly into spheres of influence—keep ourselves out of the Russian sphere and keep the Russians out of ours?”</w:t>
      </w:r>
    </w:p>
    <w:p w14:paraId="0446725E"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The United States must realize that there are spheres of influence in the world today—and that not all of them are American.</w:t>
      </w:r>
    </w:p>
    <w:p w14:paraId="1D9E3CFE"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 xml:space="preserve">Bohlen was appalled. “Utterly impossible,” he erupted in response. “Foreign policy of that kind cannot be made in a democracy.” Reflecting on this moment later, Bohlen explained: “The American people, who had fought a long, hard </w:t>
      </w:r>
      <w:proofErr w:type="spellStart"/>
      <w:r w:rsidRPr="00857A37">
        <w:rPr>
          <w:rFonts w:asciiTheme="minorHAnsi" w:hAnsiTheme="minorHAnsi" w:cstheme="minorHAnsi"/>
          <w:sz w:val="16"/>
          <w:szCs w:val="16"/>
        </w:rPr>
        <w:t>war</w:t>
      </w:r>
      <w:proofErr w:type="spellEnd"/>
      <w:r w:rsidRPr="00857A37">
        <w:rPr>
          <w:rFonts w:asciiTheme="minorHAnsi" w:hAnsiTheme="minorHAnsi" w:cstheme="minorHAnsi"/>
          <w:sz w:val="16"/>
          <w:szCs w:val="16"/>
        </w:rPr>
        <w:t>, deserved at least an attempt to work out a better world.” Between 1945 and 1947, Bohlen worked alongside other leading figures in the Roosevelt and then the Truman administration to realize their “one world” vision, in which the allies who had fought together to defeat the Nazis would remain allied in creating a new global order. But he ultimately resigned himself to the world as it was—in short, Kennan had been right. “Instead of unity among the great powers on the major issues of world reconstruction—both political and economic—after the war, there is complete disunity between the Soviet Union and the satellites on one side and the rest of the world on the other,” Bohlen acknowledged in the summer of 1947 in a memo to Secretary of State George Marshall. “There are, in short, two worlds instead of one.”</w:t>
      </w:r>
    </w:p>
    <w:p w14:paraId="5A96A2A1"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 xml:space="preserve">When he finally came to share Kennan’s diagnosis, Bohlen did not shrink from the implications. His memo to Marshall concluded: </w:t>
      </w:r>
    </w:p>
    <w:p w14:paraId="5FE9E9D5"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 xml:space="preserve">Faced with this disagreeable fact, however much we may deplore it, the United States in the interest of its own well-being and security and those of the free non-Soviet world must . . . draw [the non-Soviet world] closer together politically, economically, financially, and, in the last analysis, militarily </w:t>
      </w:r>
      <w:proofErr w:type="gramStart"/>
      <w:r w:rsidRPr="00857A37">
        <w:rPr>
          <w:rFonts w:asciiTheme="minorHAnsi" w:hAnsiTheme="minorHAnsi" w:cstheme="minorHAnsi"/>
          <w:sz w:val="16"/>
          <w:szCs w:val="16"/>
        </w:rPr>
        <w:t>in order to</w:t>
      </w:r>
      <w:proofErr w:type="gramEnd"/>
      <w:r w:rsidRPr="00857A37">
        <w:rPr>
          <w:rFonts w:asciiTheme="minorHAnsi" w:hAnsiTheme="minorHAnsi" w:cstheme="minorHAnsi"/>
          <w:sz w:val="16"/>
          <w:szCs w:val="16"/>
        </w:rPr>
        <w:t xml:space="preserve"> be in a position to deal effectively with the consolidated Soviet area.</w:t>
      </w:r>
    </w:p>
    <w:p w14:paraId="2BBC6713" w14:textId="77777777" w:rsidR="00242D60" w:rsidRPr="00857A37" w:rsidRDefault="00242D60" w:rsidP="00242D60">
      <w:pPr>
        <w:rPr>
          <w:rFonts w:asciiTheme="minorHAnsi" w:hAnsiTheme="minorHAnsi" w:cstheme="minorHAnsi"/>
          <w:sz w:val="16"/>
          <w:szCs w:val="16"/>
        </w:rPr>
      </w:pPr>
      <w:r w:rsidRPr="00857A37">
        <w:rPr>
          <w:rFonts w:asciiTheme="minorHAnsi" w:hAnsiTheme="minorHAnsi" w:cstheme="minorHAnsi"/>
          <w:sz w:val="16"/>
          <w:szCs w:val="16"/>
        </w:rPr>
        <w:t>This conviction became a pillar of the United States’ strategy for the coming decades, and it rested on the acceptance of spheres of influence. There would be areas that would be subjected to Soviet domination, with often terrible consequences, but the best course for the United States was to bolster those powers on the periphery of this Soviet sphere while reinforcing the strength and unity of its own sphere.</w:t>
      </w:r>
    </w:p>
    <w:p w14:paraId="75CAFD72" w14:textId="77777777" w:rsidR="00242D60" w:rsidRPr="00857A37" w:rsidRDefault="00242D60" w:rsidP="00242D60">
      <w:pPr>
        <w:rPr>
          <w:rFonts w:asciiTheme="minorHAnsi" w:hAnsiTheme="minorHAnsi" w:cstheme="minorHAnsi"/>
          <w:sz w:val="16"/>
        </w:rPr>
      </w:pPr>
      <w:r w:rsidRPr="00857A37">
        <w:rPr>
          <w:rFonts w:asciiTheme="minorHAnsi" w:hAnsiTheme="minorHAnsi" w:cstheme="minorHAnsi"/>
          <w:sz w:val="16"/>
        </w:rPr>
        <w:t xml:space="preserve">For the four decades that followed, the United States and the Soviet Union engaged in the great-power competition that we know as the Cold War. In the Soviet sphere, the captive nations of Eastern Europe remained under the boot of an “evil empire.” </w:t>
      </w:r>
      <w:r w:rsidRPr="008464B0">
        <w:rPr>
          <w:rStyle w:val="StyleUnderline"/>
        </w:rPr>
        <w:t xml:space="preserve">American </w:t>
      </w:r>
      <w:r w:rsidRPr="001822F6">
        <w:rPr>
          <w:rStyle w:val="StyleUnderline"/>
          <w:highlight w:val="cyan"/>
        </w:rPr>
        <w:t>presidents</w:t>
      </w:r>
      <w:r w:rsidRPr="00857A37">
        <w:rPr>
          <w:rFonts w:asciiTheme="minorHAnsi" w:hAnsiTheme="minorHAnsi" w:cstheme="minorHAnsi"/>
          <w:sz w:val="16"/>
        </w:rPr>
        <w:t xml:space="preserve"> faced repeated crises in which they had to choose between sending troops into Soviet-dominated nations to support freedom fighters seeking to exercise rights that the American creed declares universal and standing by as those freedom fighters were slaughtered or suppressed. </w:t>
      </w:r>
      <w:r w:rsidRPr="00857A37">
        <w:rPr>
          <w:rFonts w:asciiTheme="minorHAnsi" w:hAnsiTheme="minorHAnsi" w:cstheme="minorHAnsi"/>
          <w:sz w:val="16"/>
        </w:rPr>
        <w:lastRenderedPageBreak/>
        <w:t xml:space="preserve">Without exception, U.S. presidents </w:t>
      </w:r>
      <w:r w:rsidRPr="001822F6">
        <w:rPr>
          <w:rStyle w:val="StyleUnderline"/>
          <w:highlight w:val="cyan"/>
        </w:rPr>
        <w:t xml:space="preserve">chose to </w:t>
      </w:r>
      <w:r w:rsidRPr="001822F6">
        <w:rPr>
          <w:rStyle w:val="Emphasis"/>
          <w:highlight w:val="cyan"/>
        </w:rPr>
        <w:t xml:space="preserve">watch instead of </w:t>
      </w:r>
      <w:proofErr w:type="gramStart"/>
      <w:r w:rsidRPr="001822F6">
        <w:rPr>
          <w:rStyle w:val="Emphasis"/>
          <w:highlight w:val="cyan"/>
        </w:rPr>
        <w:t>intervene</w:t>
      </w:r>
      <w:r w:rsidRPr="008464B0">
        <w:rPr>
          <w:rStyle w:val="StyleUnderline"/>
        </w:rPr>
        <w:t>:</w:t>
      </w:r>
      <w:proofErr w:type="gramEnd"/>
      <w:r w:rsidRPr="008464B0">
        <w:rPr>
          <w:rStyle w:val="StyleUnderline"/>
        </w:rPr>
        <w:t xml:space="preserve"> consider Dwight Eisenhower when Hungarians rose up in 1956 and Lyndon Johnson during the Prague Spring of 1968 (or, after the Cold War, George W. Bush when Russian troops attacked Georgia in 2008 and Barack Obama when Russian special forces seized Crime</w:t>
      </w:r>
      <w:r w:rsidRPr="00857A37">
        <w:rPr>
          <w:rStyle w:val="StyleUnderline"/>
        </w:rPr>
        <w:t>a).</w:t>
      </w:r>
      <w:r w:rsidRPr="00857A37">
        <w:rPr>
          <w:rFonts w:asciiTheme="minorHAnsi" w:hAnsiTheme="minorHAnsi" w:cstheme="minorHAnsi"/>
          <w:sz w:val="16"/>
        </w:rPr>
        <w:t xml:space="preserve"> Why? Each had internalized an unacceptable yet undeniable truth: that, as U.S. President Ronald Reagan once explained in a joint statement with Soviet leader Mikhail Gorbachev, “a nuclear war cannot be won and must never be fought.”</w:t>
      </w:r>
    </w:p>
    <w:p w14:paraId="0769EB70" w14:textId="77777777" w:rsidR="00242D60" w:rsidRPr="001F2A3C" w:rsidRDefault="00242D60" w:rsidP="00242D60">
      <w:pPr>
        <w:rPr>
          <w:rFonts w:asciiTheme="minorHAnsi" w:hAnsiTheme="minorHAnsi" w:cstheme="minorHAnsi"/>
          <w:sz w:val="16"/>
          <w:szCs w:val="16"/>
        </w:rPr>
      </w:pPr>
      <w:r w:rsidRPr="001F2A3C">
        <w:rPr>
          <w:rFonts w:asciiTheme="minorHAnsi" w:hAnsiTheme="minorHAnsi" w:cstheme="minorHAnsi"/>
          <w:sz w:val="16"/>
          <w:szCs w:val="16"/>
        </w:rPr>
        <w:t>This bit of Cold War history should serve as a reminder: a nation that is simultaneously idealistic and realistic will always struggle to reconcile rationales and rationalizations of purpose, on the one hand, with realities of power, on the other. The result, in the foreign policy analyst Fareed Zakaria’s apt summary, has been “the rhetoric of transformation but the reality of accommodation.” Even at the height of U.S. power, accommodation meant accepting the ugly fact of a Soviet sphere of influence.</w:t>
      </w:r>
    </w:p>
    <w:p w14:paraId="0579E642" w14:textId="77777777" w:rsidR="00242D60" w:rsidRPr="001F2A3C" w:rsidRDefault="00242D60" w:rsidP="00242D60">
      <w:pPr>
        <w:rPr>
          <w:rFonts w:asciiTheme="minorHAnsi" w:hAnsiTheme="minorHAnsi" w:cstheme="minorHAnsi"/>
          <w:sz w:val="16"/>
          <w:szCs w:val="16"/>
        </w:rPr>
      </w:pPr>
      <w:r w:rsidRPr="001F2A3C">
        <w:rPr>
          <w:rFonts w:asciiTheme="minorHAnsi" w:hAnsiTheme="minorHAnsi" w:cstheme="minorHAnsi"/>
          <w:sz w:val="16"/>
          <w:szCs w:val="16"/>
        </w:rPr>
        <w:t>TECTONIC SHIFTS</w:t>
      </w:r>
    </w:p>
    <w:p w14:paraId="308318CA" w14:textId="77777777" w:rsidR="00242D60" w:rsidRPr="00AD659D" w:rsidRDefault="00242D60" w:rsidP="00242D60">
      <w:pPr>
        <w:rPr>
          <w:rFonts w:asciiTheme="minorHAnsi" w:hAnsiTheme="minorHAnsi" w:cstheme="minorHAnsi"/>
          <w:sz w:val="16"/>
        </w:rPr>
      </w:pPr>
      <w:r w:rsidRPr="001F2A3C">
        <w:rPr>
          <w:rFonts w:asciiTheme="minorHAnsi" w:hAnsiTheme="minorHAnsi" w:cstheme="minorHAnsi"/>
          <w:sz w:val="16"/>
        </w:rPr>
        <w:t xml:space="preserve">After nearly half a century of competition, when the Cold War ended and the Soviet Union disappeared, in 1991, the United States was left economically, militarily, and geopolitically dominant. </w:t>
      </w:r>
      <w:r w:rsidRPr="001F2A3C">
        <w:rPr>
          <w:rStyle w:val="StyleUnderline"/>
        </w:rPr>
        <w:t>In the first two decades of the post–Cold War era, U.S. defense spending exceeded the defense budgets of the next ten nations combined (five of them U.S. treaty allies).</w:t>
      </w:r>
      <w:r w:rsidRPr="001F2A3C">
        <w:rPr>
          <w:rFonts w:asciiTheme="minorHAnsi" w:hAnsiTheme="minorHAnsi" w:cstheme="minorHAnsi"/>
          <w:sz w:val="16"/>
        </w:rPr>
        <w:t xml:space="preserve"> Operationally, that meant that, as Secretary of Defense James Mattis’s 2018 National Defense Strategy put it, </w:t>
      </w:r>
      <w:r w:rsidRPr="001F2A3C">
        <w:rPr>
          <w:rStyle w:val="StyleUnderline"/>
        </w:rPr>
        <w:t xml:space="preserve">the United States “enjoyed </w:t>
      </w:r>
      <w:r w:rsidRPr="00141093">
        <w:rPr>
          <w:rStyle w:val="Emphasis"/>
        </w:rPr>
        <w:t>uncontested or dominant superiority in every operating domain</w:t>
      </w:r>
      <w:r w:rsidRPr="001F2A3C">
        <w:rPr>
          <w:rStyle w:val="StyleUnderline"/>
        </w:rPr>
        <w:t>.</w:t>
      </w:r>
      <w:r w:rsidRPr="001F2A3C">
        <w:rPr>
          <w:rFonts w:asciiTheme="minorHAnsi" w:hAnsiTheme="minorHAnsi" w:cstheme="minorHAnsi"/>
          <w:sz w:val="16"/>
        </w:rPr>
        <w:t xml:space="preserve"> We could generally deploy our forces when we wanted, assemble them where we wanted, and operate how we wanted.” The United States and its allies could welcome new members into NATO, applying to them its </w:t>
      </w:r>
      <w:proofErr w:type="gramStart"/>
      <w:r w:rsidRPr="001F2A3C">
        <w:rPr>
          <w:rFonts w:asciiTheme="minorHAnsi" w:hAnsiTheme="minorHAnsi" w:cstheme="minorHAnsi"/>
          <w:sz w:val="16"/>
        </w:rPr>
        <w:t>Article</w:t>
      </w:r>
      <w:proofErr w:type="gramEnd"/>
      <w:r w:rsidRPr="001F2A3C">
        <w:rPr>
          <w:rFonts w:asciiTheme="minorHAnsi" w:hAnsiTheme="minorHAnsi" w:cstheme="minorHAnsi"/>
          <w:sz w:val="16"/>
        </w:rPr>
        <w:t xml:space="preserve"> 5 security guarantee, without thinking about the risks, since the alliance faced no real threat. In that world, strategy in essence consisted of overwhelming challenges with resources.</w:t>
      </w:r>
    </w:p>
    <w:p w14:paraId="305ADAAB" w14:textId="77777777" w:rsidR="00242D60" w:rsidRPr="00EF43FD" w:rsidRDefault="00242D60" w:rsidP="00242D60">
      <w:pPr>
        <w:rPr>
          <w:rFonts w:asciiTheme="minorHAnsi" w:hAnsiTheme="minorHAnsi" w:cstheme="minorHAnsi"/>
          <w:sz w:val="16"/>
        </w:rPr>
      </w:pPr>
      <w:r w:rsidRPr="00EF43FD">
        <w:rPr>
          <w:rFonts w:asciiTheme="minorHAnsi" w:hAnsiTheme="minorHAnsi" w:cstheme="minorHAnsi"/>
          <w:sz w:val="16"/>
        </w:rPr>
        <w:t xml:space="preserve">But that was then. The tectonic shift in the balance of power that occurred in the first two decades of the twenty-first century was as dramatic as any shift the United States has witnessed over an equivalent period in its 244 years. To paraphrase Vaclav Havel, then the president of Czechoslovakia, it has happened so fast, we have not yet had time to be astonished. </w:t>
      </w:r>
      <w:r w:rsidRPr="00EF43FD">
        <w:rPr>
          <w:rStyle w:val="StyleUnderline"/>
        </w:rPr>
        <w:t xml:space="preserve">The U.S. </w:t>
      </w:r>
      <w:r w:rsidRPr="001822F6">
        <w:rPr>
          <w:rStyle w:val="StyleUnderline"/>
          <w:highlight w:val="cyan"/>
        </w:rPr>
        <w:t xml:space="preserve">share of </w:t>
      </w:r>
      <w:r w:rsidRPr="00423840">
        <w:rPr>
          <w:rStyle w:val="StyleUnderline"/>
        </w:rPr>
        <w:t xml:space="preserve">global </w:t>
      </w:r>
      <w:r w:rsidRPr="001822F6">
        <w:rPr>
          <w:rStyle w:val="StyleUnderline"/>
          <w:highlight w:val="cyan"/>
        </w:rPr>
        <w:t>GDP</w:t>
      </w:r>
      <w:r w:rsidRPr="00EF43FD">
        <w:rPr>
          <w:rFonts w:asciiTheme="minorHAnsi" w:hAnsiTheme="minorHAnsi" w:cstheme="minorHAnsi"/>
          <w:sz w:val="16"/>
        </w:rPr>
        <w:t>—nearly one-half in 1950—</w:t>
      </w:r>
      <w:r w:rsidRPr="00423840">
        <w:rPr>
          <w:rStyle w:val="StyleUnderline"/>
        </w:rPr>
        <w:t>has gone</w:t>
      </w:r>
      <w:r w:rsidRPr="00EF43FD">
        <w:rPr>
          <w:rStyle w:val="StyleUnderline"/>
        </w:rPr>
        <w:t xml:space="preserve"> </w:t>
      </w:r>
      <w:r w:rsidRPr="00141093">
        <w:rPr>
          <w:rStyle w:val="Emphasis"/>
        </w:rPr>
        <w:t xml:space="preserve">from one-quarter in 1991 </w:t>
      </w:r>
      <w:r w:rsidRPr="001822F6">
        <w:rPr>
          <w:rStyle w:val="Emphasis"/>
          <w:highlight w:val="cyan"/>
        </w:rPr>
        <w:t>to one-seventh</w:t>
      </w:r>
      <w:r w:rsidRPr="00141093">
        <w:rPr>
          <w:rStyle w:val="Emphasis"/>
        </w:rPr>
        <w:t xml:space="preserve"> today.</w:t>
      </w:r>
      <w:r w:rsidRPr="00EF43FD">
        <w:rPr>
          <w:rFonts w:asciiTheme="minorHAnsi" w:hAnsiTheme="minorHAnsi" w:cstheme="minorHAnsi"/>
          <w:sz w:val="16"/>
        </w:rPr>
        <w:t xml:space="preserve"> (Although GDP is not everything, it does form the substructure of power in relations among nations.) And as the United States’ relative power has declined, the menu of feasible options for policymakers has shrunk. Consider, for example, the U.S. response to China’s Belt and Road Initiative. </w:t>
      </w:r>
      <w:r w:rsidRPr="00EF43FD">
        <w:rPr>
          <w:rStyle w:val="StyleUnderline"/>
        </w:rPr>
        <w:t xml:space="preserve">With currency reserves of almost $3 trillion, </w:t>
      </w:r>
      <w:r w:rsidRPr="001822F6">
        <w:rPr>
          <w:rStyle w:val="StyleUnderline"/>
          <w:highlight w:val="cyan"/>
        </w:rPr>
        <w:t>China can invest</w:t>
      </w:r>
      <w:r w:rsidRPr="00EF43FD">
        <w:rPr>
          <w:rStyle w:val="StyleUnderline"/>
        </w:rPr>
        <w:t xml:space="preserve"> $1.3 </w:t>
      </w:r>
      <w:r w:rsidRPr="00141093">
        <w:rPr>
          <w:rStyle w:val="StyleUnderline"/>
        </w:rPr>
        <w:t xml:space="preserve">trillion </w:t>
      </w:r>
      <w:r w:rsidRPr="001822F6">
        <w:rPr>
          <w:rStyle w:val="StyleUnderline"/>
          <w:highlight w:val="cyan"/>
        </w:rPr>
        <w:t>in infrastructure linking</w:t>
      </w:r>
      <w:r w:rsidRPr="00EF43FD">
        <w:rPr>
          <w:rStyle w:val="StyleUnderline"/>
        </w:rPr>
        <w:t xml:space="preserve"> most of Eurasia to </w:t>
      </w:r>
      <w:r w:rsidRPr="001822F6">
        <w:rPr>
          <w:rStyle w:val="Emphasis"/>
          <w:highlight w:val="cyan"/>
        </w:rPr>
        <w:t>a China-centered order</w:t>
      </w:r>
      <w:r w:rsidRPr="00EF43FD">
        <w:rPr>
          <w:rStyle w:val="StyleUnderline"/>
        </w:rPr>
        <w:t xml:space="preserve">. </w:t>
      </w:r>
      <w:r w:rsidRPr="00EF43FD">
        <w:rPr>
          <w:rFonts w:asciiTheme="minorHAnsi" w:hAnsiTheme="minorHAnsi" w:cstheme="minorHAnsi"/>
          <w:sz w:val="16"/>
        </w:rPr>
        <w:t xml:space="preserve">When Secretary of State Mike </w:t>
      </w:r>
      <w:r w:rsidRPr="00EF43FD">
        <w:rPr>
          <w:rStyle w:val="StyleUnderline"/>
        </w:rPr>
        <w:t>Pompeo</w:t>
      </w:r>
      <w:r w:rsidRPr="00EF43FD">
        <w:rPr>
          <w:rFonts w:asciiTheme="minorHAnsi" w:hAnsiTheme="minorHAnsi" w:cstheme="minorHAnsi"/>
          <w:sz w:val="16"/>
        </w:rPr>
        <w:t xml:space="preserve"> announced that the United States would increase its own investments in the Indo-Pacific in response, he </w:t>
      </w:r>
      <w:r w:rsidRPr="00EF43FD">
        <w:rPr>
          <w:rStyle w:val="StyleUnderline"/>
        </w:rPr>
        <w:t>was able to come up with just $113 million</w:t>
      </w:r>
      <w:r w:rsidRPr="00EF43FD">
        <w:rPr>
          <w:rFonts w:asciiTheme="minorHAnsi" w:hAnsiTheme="minorHAnsi" w:cstheme="minorHAnsi"/>
          <w:sz w:val="16"/>
        </w:rPr>
        <w:t xml:space="preserve"> in new investments.</w:t>
      </w:r>
    </w:p>
    <w:p w14:paraId="2883B16E" w14:textId="77777777" w:rsidR="00242D60" w:rsidRPr="00EB4714" w:rsidRDefault="00242D60" w:rsidP="00242D60">
      <w:pPr>
        <w:rPr>
          <w:rStyle w:val="StyleUnderline"/>
        </w:rPr>
      </w:pPr>
      <w:r w:rsidRPr="00423840">
        <w:rPr>
          <w:rStyle w:val="StyleUnderline"/>
        </w:rPr>
        <w:t>China</w:t>
      </w:r>
      <w:r w:rsidRPr="00EB4714">
        <w:rPr>
          <w:rFonts w:asciiTheme="minorHAnsi" w:hAnsiTheme="minorHAnsi" w:cstheme="minorHAnsi"/>
          <w:sz w:val="16"/>
        </w:rPr>
        <w:t xml:space="preserve"> has, of course, been the chief beneficiary of this transformation. In the past generation, its </w:t>
      </w:r>
      <w:r w:rsidRPr="001822F6">
        <w:rPr>
          <w:rStyle w:val="Emphasis"/>
          <w:highlight w:val="cyan"/>
        </w:rPr>
        <w:t>GDP</w:t>
      </w:r>
      <w:r w:rsidRPr="00141093">
        <w:rPr>
          <w:rStyle w:val="Emphasis"/>
        </w:rPr>
        <w:t xml:space="preserve"> has </w:t>
      </w:r>
      <w:r w:rsidRPr="001822F6">
        <w:rPr>
          <w:rStyle w:val="Emphasis"/>
          <w:highlight w:val="cyan"/>
        </w:rPr>
        <w:t>soared</w:t>
      </w:r>
      <w:r w:rsidRPr="00E52A77">
        <w:rPr>
          <w:rStyle w:val="StyleUnderline"/>
        </w:rPr>
        <w:t xml:space="preserve">: from 20 percent of the U.S. level in 1991 </w:t>
      </w:r>
      <w:r w:rsidRPr="001822F6">
        <w:rPr>
          <w:rStyle w:val="StyleUnderline"/>
          <w:highlight w:val="cyan"/>
        </w:rPr>
        <w:t xml:space="preserve">to </w:t>
      </w:r>
      <w:r w:rsidRPr="001822F6">
        <w:rPr>
          <w:rStyle w:val="Emphasis"/>
          <w:highlight w:val="cyan"/>
        </w:rPr>
        <w:t>120 percent</w:t>
      </w:r>
      <w:r w:rsidRPr="00141093">
        <w:rPr>
          <w:rStyle w:val="Emphasis"/>
        </w:rPr>
        <w:t xml:space="preserve"> today</w:t>
      </w:r>
      <w:r w:rsidRPr="00E52A77">
        <w:rPr>
          <w:rStyle w:val="StyleUnderline"/>
        </w:rPr>
        <w:t xml:space="preserve"> </w:t>
      </w:r>
      <w:r w:rsidRPr="00EB4714">
        <w:rPr>
          <w:rFonts w:asciiTheme="minorHAnsi" w:hAnsiTheme="minorHAnsi" w:cstheme="minorHAnsi"/>
          <w:sz w:val="16"/>
        </w:rPr>
        <w:t xml:space="preserve">(measured by purchasing power parity, the metric that both the CIA and the International Monetary Fund use to compare national economies). Although China faces many internal challenges, </w:t>
      </w:r>
      <w:r w:rsidRPr="00EB4714">
        <w:rPr>
          <w:rStyle w:val="StyleUnderline"/>
        </w:rPr>
        <w:t xml:space="preserve">there are more reasons to expect this basic economic trend to continue than to bet that it will stop soon. </w:t>
      </w:r>
      <w:r w:rsidRPr="001822F6">
        <w:rPr>
          <w:rStyle w:val="StyleUnderline"/>
          <w:highlight w:val="cyan"/>
        </w:rPr>
        <w:t xml:space="preserve">With </w:t>
      </w:r>
      <w:r w:rsidRPr="001822F6">
        <w:rPr>
          <w:rStyle w:val="Emphasis"/>
          <w:highlight w:val="cyan"/>
        </w:rPr>
        <w:t>four times as many citizens</w:t>
      </w:r>
      <w:r w:rsidRPr="00EB4714">
        <w:rPr>
          <w:rStyle w:val="StyleUnderline"/>
        </w:rPr>
        <w:t xml:space="preserve"> as the United States, </w:t>
      </w:r>
      <w:r w:rsidRPr="001822F6">
        <w:rPr>
          <w:rStyle w:val="StyleUnderline"/>
          <w:highlight w:val="cyan"/>
        </w:rPr>
        <w:t>and</w:t>
      </w:r>
      <w:r w:rsidRPr="00EB4714">
        <w:rPr>
          <w:rStyle w:val="StyleUnderline"/>
        </w:rPr>
        <w:t xml:space="preserve"> if Chinese workers become as productive as Portuguese workers are today (that is, around half as productive as Americans), China will see its </w:t>
      </w:r>
      <w:r w:rsidRPr="00141093">
        <w:rPr>
          <w:rStyle w:val="Emphasis"/>
        </w:rPr>
        <w:t>GDP rise to double that of the United States.</w:t>
      </w:r>
    </w:p>
    <w:p w14:paraId="5F3AA499" w14:textId="77777777" w:rsidR="00242D60" w:rsidRPr="005808FE" w:rsidRDefault="00242D60" w:rsidP="00242D60">
      <w:pPr>
        <w:rPr>
          <w:rStyle w:val="StyleUnderline"/>
        </w:rPr>
      </w:pPr>
      <w:r w:rsidRPr="005808FE">
        <w:rPr>
          <w:rFonts w:asciiTheme="minorHAnsi" w:hAnsiTheme="minorHAnsi" w:cstheme="minorHAnsi"/>
          <w:sz w:val="16"/>
        </w:rPr>
        <w:t xml:space="preserve">In Asia, the economic balance of power has tilted especially dramatically in China’s favor. </w:t>
      </w:r>
      <w:r w:rsidRPr="00423840">
        <w:rPr>
          <w:rStyle w:val="StyleUnderline"/>
        </w:rPr>
        <w:t xml:space="preserve">As </w:t>
      </w:r>
      <w:r w:rsidRPr="001822F6">
        <w:rPr>
          <w:rStyle w:val="StyleUnderline"/>
          <w:highlight w:val="cyan"/>
        </w:rPr>
        <w:t>the world’s largest exporter</w:t>
      </w:r>
      <w:r w:rsidRPr="00EB4714">
        <w:rPr>
          <w:rStyle w:val="StyleUnderline"/>
        </w:rPr>
        <w:t xml:space="preserve"> and second-largest importer, </w:t>
      </w:r>
      <w:r w:rsidRPr="001822F6">
        <w:rPr>
          <w:rStyle w:val="StyleUnderline"/>
          <w:highlight w:val="cyan"/>
        </w:rPr>
        <w:t>China is the top trading partner of</w:t>
      </w:r>
      <w:r w:rsidRPr="00EB4714">
        <w:rPr>
          <w:rStyle w:val="StyleUnderline"/>
        </w:rPr>
        <w:t xml:space="preserve"> </w:t>
      </w:r>
      <w:r w:rsidRPr="00141093">
        <w:rPr>
          <w:rStyle w:val="Emphasis"/>
        </w:rPr>
        <w:t>every other major East Asian country,</w:t>
      </w:r>
      <w:r w:rsidRPr="00EB4714">
        <w:rPr>
          <w:rStyle w:val="StyleUnderline"/>
        </w:rPr>
        <w:t xml:space="preserve"> including </w:t>
      </w:r>
      <w:r w:rsidRPr="001822F6">
        <w:rPr>
          <w:rStyle w:val="StyleUnderline"/>
          <w:highlight w:val="cyan"/>
        </w:rPr>
        <w:t>U.S. allies</w:t>
      </w:r>
      <w:r w:rsidRPr="00EB4714">
        <w:rPr>
          <w:rStyle w:val="StyleUnderline"/>
        </w:rPr>
        <w:t>.</w:t>
      </w:r>
      <w:r w:rsidRPr="005808FE">
        <w:rPr>
          <w:rFonts w:asciiTheme="minorHAnsi" w:hAnsiTheme="minorHAnsi" w:cstheme="minorHAnsi"/>
          <w:sz w:val="16"/>
        </w:rPr>
        <w:t xml:space="preserve"> (And as an aggressive practitioner of economic statecraft, </w:t>
      </w:r>
      <w:r w:rsidRPr="001822F6">
        <w:rPr>
          <w:rStyle w:val="StyleUnderline"/>
          <w:highlight w:val="cyan"/>
        </w:rPr>
        <w:t xml:space="preserve">Beijing </w:t>
      </w:r>
      <w:r w:rsidRPr="001822F6">
        <w:rPr>
          <w:rStyle w:val="Emphasis"/>
          <w:highlight w:val="cyan"/>
        </w:rPr>
        <w:t>does not hesitate</w:t>
      </w:r>
      <w:r w:rsidRPr="001822F6">
        <w:rPr>
          <w:rStyle w:val="StyleUnderline"/>
          <w:highlight w:val="cyan"/>
        </w:rPr>
        <w:t xml:space="preserve"> to use </w:t>
      </w:r>
      <w:r w:rsidRPr="00DA777B">
        <w:rPr>
          <w:rStyle w:val="StyleUnderline"/>
        </w:rPr>
        <w:t xml:space="preserve">the </w:t>
      </w:r>
      <w:r w:rsidRPr="001822F6">
        <w:rPr>
          <w:rStyle w:val="StyleUnderline"/>
          <w:highlight w:val="cyan"/>
        </w:rPr>
        <w:t>leverage</w:t>
      </w:r>
      <w:r w:rsidRPr="00EB4714">
        <w:rPr>
          <w:rStyle w:val="StyleUnderline"/>
        </w:rPr>
        <w:t xml:space="preserve"> this provides, squeezing countries such as the Philippines and South Korea when they </w:t>
      </w:r>
      <w:r w:rsidRPr="00DA777B">
        <w:rPr>
          <w:rStyle w:val="Emphasis"/>
        </w:rPr>
        <w:t>resist Chinese demands.)</w:t>
      </w:r>
      <w:r w:rsidRPr="005808FE">
        <w:rPr>
          <w:rFonts w:asciiTheme="minorHAnsi" w:hAnsiTheme="minorHAnsi" w:cstheme="minorHAnsi"/>
          <w:sz w:val="16"/>
        </w:rPr>
        <w:t xml:space="preserve"> Globally, China is also rapidly becoming a peer competitor of the United States in advanced technologies. Today, of the 20 largest information technology companies, nine are Chinese. Four years ago, when Google, the global leader in artificial intelligence (AI), the most significant advanced technology, assessed its competition, Chinese companies ranked alongside European companies. Now, that </w:t>
      </w:r>
      <w:proofErr w:type="gramStart"/>
      <w:r w:rsidRPr="005808FE">
        <w:rPr>
          <w:rFonts w:asciiTheme="minorHAnsi" w:hAnsiTheme="minorHAnsi" w:cstheme="minorHAnsi"/>
          <w:sz w:val="16"/>
        </w:rPr>
        <w:t>state of affairs</w:t>
      </w:r>
      <w:proofErr w:type="gramEnd"/>
      <w:r w:rsidRPr="005808FE">
        <w:rPr>
          <w:rFonts w:asciiTheme="minorHAnsi" w:hAnsiTheme="minorHAnsi" w:cstheme="minorHAnsi"/>
          <w:sz w:val="16"/>
        </w:rPr>
        <w:t xml:space="preserve"> is barely visible in the rearview mirror: </w:t>
      </w:r>
      <w:r w:rsidRPr="005808FE">
        <w:rPr>
          <w:rStyle w:val="StyleUnderline"/>
        </w:rPr>
        <w:t xml:space="preserve">Chinese companies lead in many areas of applied AI, including </w:t>
      </w:r>
      <w:r w:rsidRPr="00DA777B">
        <w:rPr>
          <w:rStyle w:val="Emphasis"/>
        </w:rPr>
        <w:t>surveillance, facial and voice recognition, and financial technology.</w:t>
      </w:r>
    </w:p>
    <w:p w14:paraId="67C9610A" w14:textId="77777777" w:rsidR="00242D60" w:rsidRPr="00B92AF1" w:rsidRDefault="00242D60" w:rsidP="00242D60">
      <w:pPr>
        <w:rPr>
          <w:rFonts w:asciiTheme="minorHAnsi" w:hAnsiTheme="minorHAnsi" w:cstheme="minorHAnsi"/>
          <w:sz w:val="16"/>
        </w:rPr>
      </w:pPr>
      <w:r w:rsidRPr="00423840">
        <w:rPr>
          <w:rStyle w:val="StyleUnderline"/>
        </w:rPr>
        <w:t>China’s</w:t>
      </w:r>
      <w:r w:rsidRPr="00B92AF1">
        <w:rPr>
          <w:rFonts w:asciiTheme="minorHAnsi" w:hAnsiTheme="minorHAnsi" w:cstheme="minorHAnsi"/>
          <w:sz w:val="16"/>
        </w:rPr>
        <w:t xml:space="preserve"> military spending and capabilities have surged, as well. A quarter century ago, its </w:t>
      </w:r>
      <w:r w:rsidRPr="001822F6">
        <w:rPr>
          <w:rStyle w:val="StyleUnderline"/>
          <w:highlight w:val="cyan"/>
        </w:rPr>
        <w:t>defense budget</w:t>
      </w:r>
      <w:r w:rsidRPr="00B92AF1">
        <w:rPr>
          <w:rFonts w:asciiTheme="minorHAnsi" w:hAnsiTheme="minorHAnsi" w:cstheme="minorHAnsi"/>
          <w:sz w:val="16"/>
        </w:rPr>
        <w:t xml:space="preserve"> was one-25th that of the United States; now, it </w:t>
      </w:r>
      <w:r w:rsidRPr="001822F6">
        <w:rPr>
          <w:rStyle w:val="StyleUnderline"/>
          <w:highlight w:val="cyan"/>
        </w:rPr>
        <w:t>is</w:t>
      </w:r>
      <w:r w:rsidRPr="005808FE">
        <w:rPr>
          <w:rStyle w:val="StyleUnderline"/>
        </w:rPr>
        <w:t xml:space="preserve"> </w:t>
      </w:r>
      <w:r w:rsidRPr="00B92AF1">
        <w:rPr>
          <w:sz w:val="16"/>
        </w:rPr>
        <w:t>one-third and</w:t>
      </w:r>
      <w:r w:rsidRPr="005808FE">
        <w:rPr>
          <w:rStyle w:val="StyleUnderline"/>
        </w:rPr>
        <w:t xml:space="preserve"> </w:t>
      </w:r>
      <w:r w:rsidRPr="001822F6">
        <w:rPr>
          <w:rStyle w:val="Emphasis"/>
          <w:highlight w:val="cyan"/>
        </w:rPr>
        <w:t>on a path to parity</w:t>
      </w:r>
      <w:r w:rsidRPr="005808FE">
        <w:rPr>
          <w:rStyle w:val="StyleUnderline"/>
        </w:rPr>
        <w:t>.</w:t>
      </w:r>
      <w:r w:rsidRPr="00B92AF1">
        <w:rPr>
          <w:rFonts w:asciiTheme="minorHAnsi" w:hAnsiTheme="minorHAnsi" w:cstheme="minorHAnsi"/>
          <w:sz w:val="16"/>
        </w:rPr>
        <w:t xml:space="preserve"> And </w:t>
      </w:r>
      <w:r w:rsidRPr="005808FE">
        <w:rPr>
          <w:rStyle w:val="StyleUnderline"/>
        </w:rPr>
        <w:t xml:space="preserve">whereas </w:t>
      </w:r>
      <w:r w:rsidRPr="001822F6">
        <w:rPr>
          <w:rStyle w:val="StyleUnderline"/>
          <w:highlight w:val="cyan"/>
        </w:rPr>
        <w:t>the U.S.</w:t>
      </w:r>
      <w:r w:rsidRPr="005808FE">
        <w:rPr>
          <w:rStyle w:val="StyleUnderline"/>
        </w:rPr>
        <w:t xml:space="preserve"> defense budget </w:t>
      </w:r>
      <w:r w:rsidRPr="001822F6">
        <w:rPr>
          <w:rStyle w:val="StyleUnderline"/>
          <w:highlight w:val="cyan"/>
        </w:rPr>
        <w:t xml:space="preserve">is </w:t>
      </w:r>
      <w:r w:rsidRPr="001822F6">
        <w:rPr>
          <w:rStyle w:val="Emphasis"/>
          <w:highlight w:val="cyan"/>
        </w:rPr>
        <w:t xml:space="preserve">spread across </w:t>
      </w:r>
      <w:r w:rsidRPr="001822F6">
        <w:rPr>
          <w:rStyle w:val="Emphasis"/>
          <w:highlight w:val="cyan"/>
        </w:rPr>
        <w:lastRenderedPageBreak/>
        <w:t>global commitments</w:t>
      </w:r>
      <w:r w:rsidRPr="00B92AF1">
        <w:rPr>
          <w:rFonts w:asciiTheme="minorHAnsi" w:hAnsiTheme="minorHAnsi" w:cstheme="minorHAnsi"/>
          <w:sz w:val="16"/>
        </w:rPr>
        <w:t xml:space="preserve">, many of them </w:t>
      </w:r>
      <w:r w:rsidRPr="005808FE">
        <w:rPr>
          <w:rStyle w:val="StyleUnderline"/>
        </w:rPr>
        <w:t xml:space="preserve">in Europe and the Middle East, </w:t>
      </w:r>
      <w:r w:rsidRPr="001822F6">
        <w:rPr>
          <w:rStyle w:val="StyleUnderline"/>
          <w:highlight w:val="cyan"/>
        </w:rPr>
        <w:t>China</w:t>
      </w:r>
      <w:r w:rsidRPr="005808FE">
        <w:rPr>
          <w:rStyle w:val="StyleUnderline"/>
        </w:rPr>
        <w:t xml:space="preserve">’s budget </w:t>
      </w:r>
      <w:r w:rsidRPr="001822F6">
        <w:rPr>
          <w:rStyle w:val="StyleUnderline"/>
          <w:highlight w:val="cyan"/>
        </w:rPr>
        <w:t>is focused</w:t>
      </w:r>
      <w:r w:rsidRPr="005808FE">
        <w:rPr>
          <w:rStyle w:val="StyleUnderline"/>
        </w:rPr>
        <w:t xml:space="preserve"> on East Asia.</w:t>
      </w:r>
      <w:r w:rsidRPr="00B92AF1">
        <w:rPr>
          <w:rFonts w:asciiTheme="minorHAnsi" w:hAnsiTheme="minorHAnsi" w:cstheme="minorHAnsi"/>
          <w:sz w:val="16"/>
        </w:rPr>
        <w:t xml:space="preserve"> Accordingly, </w:t>
      </w:r>
      <w:r w:rsidRPr="005808FE">
        <w:rPr>
          <w:rStyle w:val="StyleUnderline"/>
        </w:rPr>
        <w:t>in</w:t>
      </w:r>
      <w:r w:rsidRPr="00B92AF1">
        <w:rPr>
          <w:rFonts w:asciiTheme="minorHAnsi" w:hAnsiTheme="minorHAnsi" w:cstheme="minorHAnsi"/>
          <w:sz w:val="16"/>
        </w:rPr>
        <w:t xml:space="preserve"> specific military scenarios involving a conflict over </w:t>
      </w:r>
      <w:r w:rsidRPr="005808FE">
        <w:rPr>
          <w:rStyle w:val="StyleUnderline"/>
        </w:rPr>
        <w:t xml:space="preserve">Taiwan or in the South China Sea, China may have </w:t>
      </w:r>
      <w:r w:rsidRPr="00DA777B">
        <w:rPr>
          <w:rStyle w:val="Emphasis"/>
        </w:rPr>
        <w:t>already taken the lead</w:t>
      </w:r>
      <w:r w:rsidRPr="005808FE">
        <w:rPr>
          <w:rStyle w:val="StyleUnderline"/>
        </w:rPr>
        <w:t>.</w:t>
      </w:r>
      <w:r w:rsidRPr="00B92AF1">
        <w:rPr>
          <w:rFonts w:asciiTheme="minorHAnsi" w:hAnsiTheme="minorHAnsi" w:cstheme="minorHAnsi"/>
          <w:sz w:val="16"/>
        </w:rPr>
        <w:t xml:space="preserve"> Short of actual war, the best tests of relative military capabilities are war games. In 2019, Robert Work, a former U.S. deputy secretary of defense, and David </w:t>
      </w:r>
      <w:proofErr w:type="spellStart"/>
      <w:r w:rsidRPr="00B92AF1">
        <w:rPr>
          <w:rFonts w:asciiTheme="minorHAnsi" w:hAnsiTheme="minorHAnsi" w:cstheme="minorHAnsi"/>
          <w:sz w:val="16"/>
        </w:rPr>
        <w:t>Ochmanek</w:t>
      </w:r>
      <w:proofErr w:type="spellEnd"/>
      <w:r w:rsidRPr="00B92AF1">
        <w:rPr>
          <w:rFonts w:asciiTheme="minorHAnsi" w:hAnsiTheme="minorHAnsi" w:cstheme="minorHAnsi"/>
          <w:sz w:val="16"/>
        </w:rPr>
        <w:t xml:space="preserve">, one of the Defense Department’s key defense planners, offered a public summary of the results from a series of classified recent war games. Their bottom line, in </w:t>
      </w:r>
      <w:proofErr w:type="spellStart"/>
      <w:r w:rsidRPr="00B92AF1">
        <w:rPr>
          <w:rFonts w:asciiTheme="minorHAnsi" w:hAnsiTheme="minorHAnsi" w:cstheme="minorHAnsi"/>
          <w:sz w:val="16"/>
        </w:rPr>
        <w:t>Ochmanek’s</w:t>
      </w:r>
      <w:proofErr w:type="spellEnd"/>
      <w:r w:rsidRPr="00B92AF1">
        <w:rPr>
          <w:rFonts w:asciiTheme="minorHAnsi" w:hAnsiTheme="minorHAnsi" w:cstheme="minorHAnsi"/>
          <w:sz w:val="16"/>
        </w:rPr>
        <w:t xml:space="preserve"> words: “When we fight Russia and China, ‘blue’ [the United States] gets its ass handed to it.” As The New York Times summarized, “In 18 of the last 18 Pentagon war games involving China in the Taiwan Strait, the U.S. lost.”</w:t>
      </w:r>
    </w:p>
    <w:p w14:paraId="339CA635" w14:textId="77777777" w:rsidR="00242D60" w:rsidRPr="00587EC1" w:rsidRDefault="00242D60" w:rsidP="00242D60">
      <w:pPr>
        <w:rPr>
          <w:b/>
          <w:iCs/>
          <w:u w:val="single"/>
        </w:rPr>
      </w:pPr>
      <w:r w:rsidRPr="00B92AF1">
        <w:rPr>
          <w:rFonts w:asciiTheme="minorHAnsi" w:hAnsiTheme="minorHAnsi" w:cstheme="minorHAnsi"/>
          <w:sz w:val="16"/>
        </w:rPr>
        <w:t xml:space="preserve">Russia is a different matter. Whatever President Vladimir Putin might want, Russia will never again be his father’s Soviet Union. When the Soviet Union dissolved, the resulting Russian state was left with less than half the GDP and half the population and saw its borders rolled back to the days before Catherine the Great. Yet </w:t>
      </w:r>
      <w:r w:rsidRPr="001822F6">
        <w:rPr>
          <w:rStyle w:val="StyleUnderline"/>
          <w:highlight w:val="cyan"/>
        </w:rPr>
        <w:t>Russia</w:t>
      </w:r>
      <w:r w:rsidRPr="00B92AF1">
        <w:rPr>
          <w:rStyle w:val="StyleUnderline"/>
        </w:rPr>
        <w:t xml:space="preserve"> remains a nuclear superpower with an arsenal that </w:t>
      </w:r>
      <w:r w:rsidRPr="00817C7C">
        <w:rPr>
          <w:rStyle w:val="StyleUnderline"/>
        </w:rPr>
        <w:t xml:space="preserve">is </w:t>
      </w:r>
      <w:r w:rsidRPr="00817C7C">
        <w:rPr>
          <w:rStyle w:val="Emphasis"/>
        </w:rPr>
        <w:t>functionally equivalent</w:t>
      </w:r>
      <w:r w:rsidRPr="00B92AF1">
        <w:rPr>
          <w:rStyle w:val="StyleUnderline"/>
        </w:rPr>
        <w:t xml:space="preserve"> to that of the United States; it has a defense industry that produces weapons the world is eager to buy</w:t>
      </w:r>
      <w:r w:rsidRPr="00B92AF1">
        <w:rPr>
          <w:rFonts w:asciiTheme="minorHAnsi" w:hAnsiTheme="minorHAnsi" w:cstheme="minorHAnsi"/>
          <w:sz w:val="16"/>
        </w:rPr>
        <w:t xml:space="preserve"> (as India and Turkey have demonstrated in the past year); </w:t>
      </w:r>
      <w:r w:rsidRPr="00B92AF1">
        <w:rPr>
          <w:rStyle w:val="StyleUnderline"/>
        </w:rPr>
        <w:t xml:space="preserve">and it </w:t>
      </w:r>
      <w:r w:rsidRPr="001822F6">
        <w:rPr>
          <w:rStyle w:val="StyleUnderline"/>
          <w:highlight w:val="cyan"/>
        </w:rPr>
        <w:t>boasts military forces that can</w:t>
      </w:r>
      <w:r w:rsidRPr="00B92AF1">
        <w:rPr>
          <w:rStyle w:val="StyleUnderline"/>
        </w:rPr>
        <w:t xml:space="preserve"> fight and </w:t>
      </w:r>
      <w:r w:rsidRPr="001822F6">
        <w:rPr>
          <w:rStyle w:val="StyleUnderline"/>
          <w:highlight w:val="cyan"/>
        </w:rPr>
        <w:t>win</w:t>
      </w:r>
      <w:r w:rsidRPr="00B92AF1">
        <w:rPr>
          <w:rStyle w:val="StyleUnderline"/>
        </w:rPr>
        <w:t xml:space="preserve">—as they have demonstrated repeatedly in </w:t>
      </w:r>
      <w:r w:rsidRPr="001822F6">
        <w:rPr>
          <w:rStyle w:val="Emphasis"/>
          <w:highlight w:val="cyan"/>
        </w:rPr>
        <w:t>Chechnya, Georgia, Ukraine, and Syria</w:t>
      </w:r>
      <w:r w:rsidRPr="00DA777B">
        <w:rPr>
          <w:rStyle w:val="Emphasis"/>
        </w:rPr>
        <w:t>.</w:t>
      </w:r>
      <w:r w:rsidRPr="00B92AF1">
        <w:rPr>
          <w:rFonts w:asciiTheme="minorHAnsi" w:hAnsiTheme="minorHAnsi" w:cstheme="minorHAnsi"/>
          <w:sz w:val="16"/>
        </w:rPr>
        <w:t xml:space="preserve"> On a continent where most of the other nations imagine that war has become </w:t>
      </w:r>
      <w:proofErr w:type="gramStart"/>
      <w:r w:rsidRPr="00B92AF1">
        <w:rPr>
          <w:rFonts w:asciiTheme="minorHAnsi" w:hAnsiTheme="minorHAnsi" w:cstheme="minorHAnsi"/>
          <w:sz w:val="16"/>
        </w:rPr>
        <w:t>obsolete, and</w:t>
      </w:r>
      <w:proofErr w:type="gramEnd"/>
      <w:r w:rsidRPr="00B92AF1">
        <w:rPr>
          <w:rFonts w:asciiTheme="minorHAnsi" w:hAnsiTheme="minorHAnsi" w:cstheme="minorHAnsi"/>
          <w:sz w:val="16"/>
        </w:rPr>
        <w:t xml:space="preserve"> maintain military forces more for ceremonial than combat operations, </w:t>
      </w:r>
      <w:r w:rsidRPr="00B92AF1">
        <w:rPr>
          <w:rStyle w:val="StyleUnderline"/>
        </w:rPr>
        <w:t xml:space="preserve">military prowess may now be Russia’s </w:t>
      </w:r>
      <w:r w:rsidRPr="00B92AF1">
        <w:rPr>
          <w:rStyle w:val="Emphasis"/>
        </w:rPr>
        <w:t>major comparative advantage.</w:t>
      </w:r>
    </w:p>
    <w:p w14:paraId="1BA11679"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BACK TO BASICS</w:t>
      </w:r>
    </w:p>
    <w:p w14:paraId="0DE7E3EC" w14:textId="77777777" w:rsidR="00242D60" w:rsidRPr="007F4693" w:rsidRDefault="00242D60" w:rsidP="00242D60">
      <w:pPr>
        <w:rPr>
          <w:rFonts w:asciiTheme="minorHAnsi" w:hAnsiTheme="minorHAnsi" w:cstheme="minorHAnsi"/>
          <w:sz w:val="16"/>
        </w:rPr>
      </w:pPr>
      <w:r w:rsidRPr="00D969CD">
        <w:rPr>
          <w:rStyle w:val="StyleUnderline"/>
        </w:rPr>
        <w:t xml:space="preserve">The claim that spheres of influence had been consigned to the dustbin of history assumed that other nations would simply take their assigned places in a U.S.-led order. In retrospect, that assumption seems </w:t>
      </w:r>
      <w:r w:rsidRPr="00D969CD">
        <w:rPr>
          <w:rStyle w:val="Emphasis"/>
        </w:rPr>
        <w:t>worse than naive.</w:t>
      </w:r>
      <w:r w:rsidRPr="007F4693">
        <w:rPr>
          <w:rFonts w:asciiTheme="minorHAnsi" w:hAnsiTheme="minorHAnsi" w:cstheme="minorHAnsi"/>
          <w:sz w:val="16"/>
        </w:rPr>
        <w:t xml:space="preserve"> Yet because many U.S. analysts and policymakers still cling to images of China and Russia formed during this bygone era, their views about what the United States should and should not do continues to reflect a world that has vanished.</w:t>
      </w:r>
    </w:p>
    <w:p w14:paraId="141F7E8C"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Over the course of centuries of geopolitical competition, policymakers and theorists developed a set of core concepts to help clarify the complexities of relations among states, including spheres of influence, balances of power, and alliances. These concepts must be adapted to take account of specific conditions in the twenty-first century. Yet they remain the sturdiest building blocks available for understanding and constructing international order.</w:t>
      </w:r>
    </w:p>
    <w:p w14:paraId="174681FA"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Where the equilibrium of forces between one state and another shifts to the point where the first becomes predominant, the resulting new balance of power casts a shadow that becomes, in effect, a “sphere of influence.” That specific term entered the vocabulary of diplomacy in the early nineteenth century, but the concept is as old as international relations itself. (As Thucydides noted, after the defeat of the Persians in the fifth century BC, Sparta demanded that Athens not rebuild the walls around its city-state to leave itself vulnerable.) Traditionally, great powers have demanded a degree of deference from lesser powers on their borders and in adjacent seas, and they have expected other great powers to respect that fact. Recent actions by China and Russia in their respective neighborhoods are just the most recent examples of that tradition.</w:t>
      </w:r>
    </w:p>
    <w:p w14:paraId="06F50161"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Spheres of influence also extend beyond geography. When the United States led the world in the creation of the Internet, and the hardware and software that empowered it, the United States enjoyed what Michael Hayden, a former director of the National Security Agency, later called a “golden age of electronic surveillance.” Since most countries were unaware of the surveillance capabilities revealed by the former NSA contractor Edward Snowden, the United States had an unparalleled ability to exploit technology to listen to, track, and even influence them. But post-Snowden, many states are resisting the current U.S. campaign to prevent them from buying their 5G wireless infrastructure from the Chinese telecommunications giant Huawei. As the leader of a country currently considering the choice recently put it, Washington is trying to persuade other countries not to buy Chinese hardware because it will make it easier for China to spy and instead to buy American hardware, which would make it easier for the United States to spy.</w:t>
      </w:r>
    </w:p>
    <w:p w14:paraId="0042AA81"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A REALISTIC RECKONING</w:t>
      </w:r>
    </w:p>
    <w:p w14:paraId="1893B630" w14:textId="77777777" w:rsidR="00242D60" w:rsidRPr="0027289C" w:rsidRDefault="00242D60" w:rsidP="00242D60">
      <w:pPr>
        <w:rPr>
          <w:u w:val="single"/>
        </w:rPr>
      </w:pPr>
      <w:r w:rsidRPr="007F4693">
        <w:rPr>
          <w:rFonts w:asciiTheme="minorHAnsi" w:hAnsiTheme="minorHAnsi" w:cstheme="minorHAnsi"/>
          <w:sz w:val="16"/>
        </w:rPr>
        <w:t xml:space="preserve">From the perspective of American interests and values, the consequences of increases in China’s and Russia’s power relative to that of the United States are not good. </w:t>
      </w:r>
      <w:r w:rsidRPr="007F4693">
        <w:rPr>
          <w:rStyle w:val="StyleUnderline"/>
        </w:rPr>
        <w:t xml:space="preserve">As great powers, China and Russia can use their power to suppress protesters’ freedom in Hong Kong or block Ukrainian membership in NATO. The South China Sea is likely to become more like the Caribbean than the Mediterranean—that is, China’s neighbors in Southeast Asia will be as beholden to China as Latin Americans have been to their hemispheric hegemon. Ukraine will have to get over the loss of Crimea as countries in Russia’s “near abroad” learn to be both more fearful of and more deferential to the Kremlin. </w:t>
      </w:r>
    </w:p>
    <w:p w14:paraId="75C10011" w14:textId="77777777" w:rsidR="00242D60" w:rsidRPr="0027289C" w:rsidRDefault="00242D60" w:rsidP="00242D60">
      <w:pPr>
        <w:rPr>
          <w:u w:val="single"/>
        </w:rPr>
      </w:pPr>
      <w:r w:rsidRPr="007F4693">
        <w:rPr>
          <w:rFonts w:asciiTheme="minorHAnsi" w:hAnsiTheme="minorHAnsi" w:cstheme="minorHAnsi"/>
          <w:sz w:val="16"/>
          <w:szCs w:val="16"/>
        </w:rPr>
        <w:t xml:space="preserve">For many other nations and individuals around the world who have found shelter under the American security umbrella and found inspiration in a vision of an American-led international order that safeguards core liberties, the consequences will be tragic. Recent events in </w:t>
      </w:r>
      <w:r w:rsidRPr="0027289C">
        <w:rPr>
          <w:rStyle w:val="StyleUnderline"/>
        </w:rPr>
        <w:t xml:space="preserve">Syria offer </w:t>
      </w:r>
      <w:r w:rsidRPr="0027289C">
        <w:rPr>
          <w:rStyle w:val="StyleUnderline"/>
        </w:rPr>
        <w:lastRenderedPageBreak/>
        <w:t>a preview of what’s to come.</w:t>
      </w:r>
      <w:r w:rsidRPr="007F4693">
        <w:rPr>
          <w:rFonts w:asciiTheme="minorHAnsi" w:hAnsiTheme="minorHAnsi" w:cstheme="minorHAnsi"/>
          <w:sz w:val="16"/>
          <w:szCs w:val="16"/>
        </w:rPr>
        <w:t xml:space="preserve"> As the Arab Spring erupted in late 2010 and 2011, </w:t>
      </w:r>
      <w:r w:rsidRPr="0027289C">
        <w:rPr>
          <w:rStyle w:val="StyleUnderline"/>
        </w:rPr>
        <w:t>Obama</w:t>
      </w:r>
      <w:r w:rsidRPr="007F4693">
        <w:rPr>
          <w:rFonts w:asciiTheme="minorHAnsi" w:hAnsiTheme="minorHAnsi" w:cstheme="minorHAnsi"/>
          <w:sz w:val="16"/>
          <w:szCs w:val="16"/>
        </w:rPr>
        <w:t xml:space="preserve"> famously </w:t>
      </w:r>
      <w:r w:rsidRPr="0027289C">
        <w:rPr>
          <w:rStyle w:val="StyleUnderline"/>
        </w:rPr>
        <w:t>declared that</w:t>
      </w:r>
      <w:r w:rsidRPr="007F4693">
        <w:rPr>
          <w:rFonts w:asciiTheme="minorHAnsi" w:hAnsiTheme="minorHAnsi" w:cstheme="minorHAnsi"/>
          <w:sz w:val="16"/>
          <w:szCs w:val="16"/>
        </w:rPr>
        <w:t xml:space="preserve"> Syrian leader Bashar al-</w:t>
      </w:r>
      <w:r w:rsidRPr="0027289C">
        <w:rPr>
          <w:rStyle w:val="StyleUnderline"/>
        </w:rPr>
        <w:t>Assad “must go.” But Putin had other ideas, and he was willing to act on them. He demonstrated that a nation Obama had dismissed as a “regional power” could use its military forces to defy the United States and help the Syrian leader consolidate his control.</w:t>
      </w:r>
    </w:p>
    <w:p w14:paraId="082C6FF7" w14:textId="77777777" w:rsidR="00242D60" w:rsidRPr="007F4693" w:rsidRDefault="00242D60" w:rsidP="00242D60">
      <w:pPr>
        <w:rPr>
          <w:rFonts w:asciiTheme="minorHAnsi" w:hAnsiTheme="minorHAnsi" w:cstheme="minorHAnsi"/>
          <w:sz w:val="16"/>
          <w:szCs w:val="16"/>
        </w:rPr>
      </w:pPr>
      <w:r w:rsidRPr="0027289C">
        <w:rPr>
          <w:rStyle w:val="StyleUnderline"/>
        </w:rPr>
        <w:t xml:space="preserve">This has been a </w:t>
      </w:r>
      <w:r w:rsidRPr="0027289C">
        <w:rPr>
          <w:rStyle w:val="Emphasis"/>
        </w:rPr>
        <w:t>horror for Syrians,</w:t>
      </w:r>
      <w:r w:rsidRPr="0027289C">
        <w:rPr>
          <w:rStyle w:val="StyleUnderline"/>
        </w:rPr>
        <w:t xml:space="preserve"> and the millions of displaced people have had a major impact on neighboring countries and Europe.</w:t>
      </w:r>
      <w:r w:rsidRPr="007F4693">
        <w:rPr>
          <w:rFonts w:asciiTheme="minorHAnsi" w:hAnsiTheme="minorHAnsi" w:cstheme="minorHAnsi"/>
          <w:sz w:val="16"/>
          <w:szCs w:val="16"/>
        </w:rPr>
        <w:t xml:space="preserve"> But did Obama, or, later, President Donald Trump, conclude that this outcome was so costly that it would be better to send large numbers of U.S. troops to fight and perhaps die in Syria? Can Americans sleep soundly in a world in which Putin and Assad now smile when they ask visitors who is gone and who is still standing? U.S. inaction speaks for itself. </w:t>
      </w:r>
    </w:p>
    <w:p w14:paraId="2BD0100D" w14:textId="77777777" w:rsidR="00242D60" w:rsidRPr="00DF0EEF" w:rsidRDefault="00242D60" w:rsidP="00242D60">
      <w:pPr>
        <w:rPr>
          <w:b/>
          <w:iCs/>
          <w:u w:val="single"/>
        </w:rPr>
      </w:pPr>
      <w:r w:rsidRPr="007F4693">
        <w:rPr>
          <w:rFonts w:asciiTheme="minorHAnsi" w:hAnsiTheme="minorHAnsi" w:cstheme="minorHAnsi"/>
          <w:sz w:val="16"/>
          <w:szCs w:val="16"/>
        </w:rPr>
        <w:t xml:space="preserve">Sadly, Americans will come to accept such outcomes as good enough—at least for the foreseeable future. Like Assad’s atrocities, Russia’s absorption of </w:t>
      </w:r>
      <w:r w:rsidRPr="00DF0EEF">
        <w:rPr>
          <w:rStyle w:val="StyleUnderline"/>
        </w:rPr>
        <w:t>Crimea and</w:t>
      </w:r>
      <w:r w:rsidRPr="007F4693">
        <w:rPr>
          <w:rFonts w:asciiTheme="minorHAnsi" w:hAnsiTheme="minorHAnsi" w:cstheme="minorHAnsi"/>
          <w:sz w:val="16"/>
          <w:szCs w:val="16"/>
        </w:rPr>
        <w:t xml:space="preserve"> China’s militarization of </w:t>
      </w:r>
      <w:r w:rsidRPr="00DF0EEF">
        <w:rPr>
          <w:rStyle w:val="StyleUnderline"/>
        </w:rPr>
        <w:t xml:space="preserve">the South China Sea are now facts on the ground that </w:t>
      </w:r>
      <w:r w:rsidRPr="00DF0EEF">
        <w:rPr>
          <w:rStyle w:val="Emphasis"/>
        </w:rPr>
        <w:t>no one will contest militarily.</w:t>
      </w:r>
    </w:p>
    <w:p w14:paraId="68049AD6" w14:textId="77777777" w:rsidR="00242D60" w:rsidRPr="00DF0EEF" w:rsidRDefault="00242D60" w:rsidP="00242D60">
      <w:pPr>
        <w:rPr>
          <w:rStyle w:val="Emphasis"/>
        </w:rPr>
      </w:pPr>
      <w:r w:rsidRPr="001822F6">
        <w:rPr>
          <w:rStyle w:val="StyleUnderline"/>
          <w:highlight w:val="cyan"/>
        </w:rPr>
        <w:t>Washington can shape</w:t>
      </w:r>
      <w:r w:rsidRPr="00DF0EEF">
        <w:rPr>
          <w:rStyle w:val="StyleUnderline"/>
        </w:rPr>
        <w:t xml:space="preserve"> other countries’ </w:t>
      </w:r>
      <w:r w:rsidRPr="001822F6">
        <w:rPr>
          <w:rStyle w:val="StyleUnderline"/>
          <w:highlight w:val="cyan"/>
        </w:rPr>
        <w:t xml:space="preserve">strategies through </w:t>
      </w:r>
      <w:r w:rsidRPr="001822F6">
        <w:rPr>
          <w:rStyle w:val="Emphasis"/>
          <w:highlight w:val="cyan"/>
        </w:rPr>
        <w:t>nonmilitary means</w:t>
      </w:r>
      <w:r w:rsidRPr="00DF0EEF">
        <w:rPr>
          <w:rStyle w:val="Emphasis"/>
        </w:rPr>
        <w:t>.</w:t>
      </w:r>
    </w:p>
    <w:p w14:paraId="13B4F4F6" w14:textId="77777777" w:rsidR="00242D60" w:rsidRPr="000947E8" w:rsidRDefault="00242D60" w:rsidP="00242D60">
      <w:pPr>
        <w:rPr>
          <w:rStyle w:val="StyleUnderline"/>
        </w:rPr>
      </w:pPr>
      <w:r w:rsidRPr="007F4693">
        <w:rPr>
          <w:rFonts w:asciiTheme="minorHAnsi" w:hAnsiTheme="minorHAnsi" w:cstheme="minorHAnsi"/>
          <w:sz w:val="16"/>
          <w:szCs w:val="16"/>
        </w:rPr>
        <w:t xml:space="preserve">Acknowledging that other powers have spheres of influence does not, of course, mean that the United States can do nothing. It </w:t>
      </w:r>
      <w:proofErr w:type="gramStart"/>
      <w:r w:rsidRPr="007F4693">
        <w:rPr>
          <w:rFonts w:asciiTheme="minorHAnsi" w:hAnsiTheme="minorHAnsi" w:cstheme="minorHAnsi"/>
          <w:sz w:val="16"/>
          <w:szCs w:val="16"/>
        </w:rPr>
        <w:t>is a reflection of</w:t>
      </w:r>
      <w:proofErr w:type="gramEnd"/>
      <w:r w:rsidRPr="007F4693">
        <w:rPr>
          <w:rFonts w:asciiTheme="minorHAnsi" w:hAnsiTheme="minorHAnsi" w:cstheme="minorHAnsi"/>
          <w:sz w:val="16"/>
          <w:szCs w:val="16"/>
        </w:rPr>
        <w:t xml:space="preserve"> the recent </w:t>
      </w:r>
      <w:proofErr w:type="spellStart"/>
      <w:r w:rsidRPr="007F4693">
        <w:rPr>
          <w:rFonts w:asciiTheme="minorHAnsi" w:hAnsiTheme="minorHAnsi" w:cstheme="minorHAnsi"/>
          <w:sz w:val="16"/>
          <w:szCs w:val="16"/>
        </w:rPr>
        <w:t>overmilitarization</w:t>
      </w:r>
      <w:proofErr w:type="spellEnd"/>
      <w:r w:rsidRPr="007F4693">
        <w:rPr>
          <w:rFonts w:asciiTheme="minorHAnsi" w:hAnsiTheme="minorHAnsi" w:cstheme="minorHAnsi"/>
          <w:sz w:val="16"/>
          <w:szCs w:val="16"/>
        </w:rPr>
        <w:t xml:space="preserve"> of U.S. foreign policy that restraint in the use of military force is often equated with acquiescence. </w:t>
      </w:r>
      <w:r w:rsidRPr="008939D8">
        <w:rPr>
          <w:rStyle w:val="StyleUnderline"/>
        </w:rPr>
        <w:t xml:space="preserve">Washington has other ways in which it can shape other countries’ calculations of costs and benefits: through the </w:t>
      </w:r>
      <w:r w:rsidRPr="001822F6">
        <w:rPr>
          <w:rStyle w:val="StyleUnderline"/>
          <w:highlight w:val="cyan"/>
        </w:rPr>
        <w:t>condemnation</w:t>
      </w:r>
      <w:r w:rsidRPr="008939D8">
        <w:rPr>
          <w:rStyle w:val="StyleUnderline"/>
        </w:rPr>
        <w:t xml:space="preserve"> of unacceptable actions; the denial of </w:t>
      </w:r>
      <w:r w:rsidRPr="001822F6">
        <w:rPr>
          <w:rStyle w:val="StyleUnderline"/>
          <w:highlight w:val="cyan"/>
        </w:rPr>
        <w:t>legal status;</w:t>
      </w:r>
      <w:r w:rsidRPr="008939D8">
        <w:rPr>
          <w:rStyle w:val="StyleUnderline"/>
        </w:rPr>
        <w:t xml:space="preserve"> the imposition of </w:t>
      </w:r>
      <w:r w:rsidRPr="001822F6">
        <w:rPr>
          <w:rStyle w:val="StyleUnderline"/>
          <w:highlight w:val="cyan"/>
        </w:rPr>
        <w:t>economic sanctions</w:t>
      </w:r>
      <w:r w:rsidRPr="008939D8">
        <w:rPr>
          <w:rStyle w:val="StyleUnderline"/>
        </w:rPr>
        <w:t xml:space="preserve"> on countries, companies, and individuals; and support for local resisters. </w:t>
      </w:r>
      <w:r w:rsidRPr="007F4693">
        <w:rPr>
          <w:rFonts w:asciiTheme="minorHAnsi" w:hAnsiTheme="minorHAnsi" w:cstheme="minorHAnsi"/>
          <w:sz w:val="16"/>
          <w:szCs w:val="16"/>
        </w:rPr>
        <w:t xml:space="preserve">But such tools can rarely decisively alter a decision another power has made when interests it sees as vital are at stake. And it is worth remembering how often a refusal to recognize and accept realities on the ground in the shadow of other powers has led to major U.S. policy failures. </w:t>
      </w:r>
      <w:r w:rsidRPr="000947E8">
        <w:rPr>
          <w:rStyle w:val="StyleUnderline"/>
        </w:rPr>
        <w:t>From</w:t>
      </w:r>
      <w:r w:rsidRPr="007F4693">
        <w:rPr>
          <w:rFonts w:asciiTheme="minorHAnsi" w:hAnsiTheme="minorHAnsi" w:cstheme="minorHAnsi"/>
          <w:sz w:val="16"/>
          <w:szCs w:val="16"/>
        </w:rPr>
        <w:t xml:space="preserve"> General Douglas </w:t>
      </w:r>
      <w:r w:rsidRPr="000947E8">
        <w:rPr>
          <w:rStyle w:val="StyleUnderline"/>
        </w:rPr>
        <w:t>MacArthur’s rush to the Chinese border during the Korean War (which triggered Chinese intervention and a bloody, inconclusive war) to</w:t>
      </w:r>
      <w:r w:rsidRPr="007F4693">
        <w:rPr>
          <w:rFonts w:asciiTheme="minorHAnsi" w:hAnsiTheme="minorHAnsi" w:cstheme="minorHAnsi"/>
          <w:sz w:val="16"/>
          <w:szCs w:val="16"/>
        </w:rPr>
        <w:t xml:space="preserve"> George W. </w:t>
      </w:r>
      <w:r w:rsidRPr="000947E8">
        <w:rPr>
          <w:rStyle w:val="StyleUnderline"/>
        </w:rPr>
        <w:t xml:space="preserve">Bush’s insistence that NATO offer membership to Georgia and Ukraine (which led to Georgian overconfidence, ending in the country’s partial dismemberment by Russia), </w:t>
      </w:r>
      <w:r w:rsidRPr="000947E8">
        <w:rPr>
          <w:rStyle w:val="Emphasis"/>
        </w:rPr>
        <w:t>a stubborn disregard of brute facts</w:t>
      </w:r>
      <w:r w:rsidRPr="000947E8">
        <w:rPr>
          <w:rStyle w:val="StyleUnderline"/>
        </w:rPr>
        <w:t xml:space="preserve"> has been counterproductive.</w:t>
      </w:r>
    </w:p>
    <w:p w14:paraId="20264674"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THE MUSEUM OF RETIRED INTERESTS</w:t>
      </w:r>
    </w:p>
    <w:p w14:paraId="776995BF"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 xml:space="preserve">When it comes to doing what it can, </w:t>
      </w:r>
      <w:r w:rsidRPr="002A4547">
        <w:rPr>
          <w:rStyle w:val="StyleUnderline"/>
        </w:rPr>
        <w:t>Washington should focus above all on its alliances</w:t>
      </w:r>
      <w:r w:rsidRPr="007F4693">
        <w:rPr>
          <w:rFonts w:asciiTheme="minorHAnsi" w:hAnsiTheme="minorHAnsi" w:cstheme="minorHAnsi"/>
          <w:sz w:val="16"/>
          <w:szCs w:val="16"/>
        </w:rPr>
        <w:t xml:space="preserve"> and partnerships. If China is destined to be “the biggest player in the history of the world,” as the longtime Singaporean leader Lee </w:t>
      </w:r>
      <w:proofErr w:type="spellStart"/>
      <w:r w:rsidRPr="007F4693">
        <w:rPr>
          <w:rFonts w:asciiTheme="minorHAnsi" w:hAnsiTheme="minorHAnsi" w:cstheme="minorHAnsi"/>
          <w:sz w:val="16"/>
          <w:szCs w:val="16"/>
        </w:rPr>
        <w:t>Kuan</w:t>
      </w:r>
      <w:proofErr w:type="spellEnd"/>
      <w:r w:rsidRPr="007F4693">
        <w:rPr>
          <w:rFonts w:asciiTheme="minorHAnsi" w:hAnsiTheme="minorHAnsi" w:cstheme="minorHAnsi"/>
          <w:sz w:val="16"/>
          <w:szCs w:val="16"/>
        </w:rPr>
        <w:t xml:space="preserve"> Yew once claimed, the United States must work to assemble allied powers who together will constitute a correlation of forces to which China will have to adjust. </w:t>
      </w:r>
    </w:p>
    <w:p w14:paraId="28A2B6C6"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 xml:space="preserve">This logic is most evident in the economic arena. </w:t>
      </w:r>
      <w:r w:rsidRPr="00510679">
        <w:rPr>
          <w:rStyle w:val="StyleUnderline"/>
        </w:rPr>
        <w:t xml:space="preserve">Before the </w:t>
      </w:r>
      <w:r w:rsidRPr="001822F6">
        <w:rPr>
          <w:rStyle w:val="StyleUnderline"/>
          <w:highlight w:val="cyan"/>
        </w:rPr>
        <w:t>Trump</w:t>
      </w:r>
      <w:r w:rsidRPr="00510679">
        <w:rPr>
          <w:rStyle w:val="StyleUnderline"/>
        </w:rPr>
        <w:t xml:space="preserve"> administration </w:t>
      </w:r>
      <w:r w:rsidRPr="001822F6">
        <w:rPr>
          <w:rStyle w:val="StyleUnderline"/>
          <w:highlight w:val="cyan"/>
        </w:rPr>
        <w:t>ended</w:t>
      </w:r>
      <w:r w:rsidRPr="00510679">
        <w:rPr>
          <w:rStyle w:val="StyleUnderline"/>
        </w:rPr>
        <w:t xml:space="preserve"> U.S. </w:t>
      </w:r>
      <w:r w:rsidRPr="001822F6">
        <w:rPr>
          <w:rStyle w:val="StyleUnderline"/>
          <w:highlight w:val="cyan"/>
        </w:rPr>
        <w:t>participation in the T</w:t>
      </w:r>
      <w:r w:rsidRPr="00510679">
        <w:rPr>
          <w:rStyle w:val="StyleUnderline"/>
        </w:rPr>
        <w:t>rans-</w:t>
      </w:r>
      <w:r w:rsidRPr="001822F6">
        <w:rPr>
          <w:rStyle w:val="StyleUnderline"/>
          <w:highlight w:val="cyan"/>
        </w:rPr>
        <w:t>P</w:t>
      </w:r>
      <w:r w:rsidRPr="00510679">
        <w:rPr>
          <w:rStyle w:val="StyleUnderline"/>
        </w:rPr>
        <w:t xml:space="preserve">acific </w:t>
      </w:r>
      <w:r w:rsidRPr="001822F6">
        <w:rPr>
          <w:rStyle w:val="StyleUnderline"/>
          <w:highlight w:val="cyan"/>
        </w:rPr>
        <w:t>P</w:t>
      </w:r>
      <w:r w:rsidRPr="00510679">
        <w:rPr>
          <w:rStyle w:val="StyleUnderline"/>
        </w:rPr>
        <w:t xml:space="preserve">artnership, that trade agreement promised to bring together countries accounting for 40 percent of global GDP under a common set of rules on everything from tariffs to state-owned enterprises to labor and environmental standards—providing a counterweight to Chinese economic might </w:t>
      </w:r>
      <w:r w:rsidRPr="001822F6">
        <w:rPr>
          <w:rStyle w:val="StyleUnderline"/>
          <w:highlight w:val="cyan"/>
        </w:rPr>
        <w:t>that could have made Beijing</w:t>
      </w:r>
      <w:r w:rsidRPr="001822F6">
        <w:rPr>
          <w:rStyle w:val="Emphasis"/>
          <w:highlight w:val="cyan"/>
        </w:rPr>
        <w:t xml:space="preserve"> a rule-taker</w:t>
      </w:r>
      <w:r w:rsidRPr="00510679">
        <w:rPr>
          <w:rStyle w:val="Emphasis"/>
        </w:rPr>
        <w:t xml:space="preserve"> rather than a rule-maker.</w:t>
      </w:r>
      <w:r w:rsidRPr="007F4693">
        <w:rPr>
          <w:rFonts w:asciiTheme="minorHAnsi" w:hAnsiTheme="minorHAnsi" w:cstheme="minorHAnsi"/>
          <w:sz w:val="16"/>
          <w:szCs w:val="16"/>
        </w:rPr>
        <w:t xml:space="preserve"> Thanks to the efforts of Japanese Prime Minister Shinzo Abe, the TPP is now a reality—but without the United States. If American policymakers could find a way to allow strategic interests to trump politics, the United States could rejoin the TPP. If that new TPP were combined with the parallel trade agreement between the United States and the European Union that was being negotiated at the end of the Obama administration, nearly 70 percent of the world’s GDP could be on one side of the balance, versus China’s approximately 20 percent on the other.</w:t>
      </w:r>
    </w:p>
    <w:p w14:paraId="054AA379"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Washington will need partners that bring more in assets than they introduce in risks.</w:t>
      </w:r>
    </w:p>
    <w:p w14:paraId="1B6E0EC2"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 xml:space="preserve">In the military arena, the same logic applies, but with more complexity. Washington will need partners—but partners that bring more in assets than they introduce in risks. Unfortunately, few of the United States’ current allies meet this standard. The U.S. alliance system should be subjected to a zero-based analysis: every current ally and partner, from Pakistan, the Philippines, and Thailand to Latvia, Saudi Arabia, and Turkey, should be considered in terms of what it is doing to enhance U.S. security and well-being, and with what risks and costs. </w:t>
      </w:r>
      <w:r w:rsidRPr="001822F6">
        <w:rPr>
          <w:rStyle w:val="Emphasis"/>
          <w:highlight w:val="cyan"/>
        </w:rPr>
        <w:t>Alliances are not forever</w:t>
      </w:r>
      <w:r w:rsidRPr="00451A0E">
        <w:rPr>
          <w:rStyle w:val="Emphasis"/>
        </w:rPr>
        <w:t>.</w:t>
      </w:r>
      <w:r w:rsidRPr="007F4693">
        <w:rPr>
          <w:rFonts w:asciiTheme="minorHAnsi" w:hAnsiTheme="minorHAnsi" w:cstheme="minorHAnsi"/>
          <w:sz w:val="16"/>
          <w:szCs w:val="16"/>
        </w:rPr>
        <w:t xml:space="preserve"> Historically, when conditions have changed, particularly when a focal enemy has disappeared or balances of power have shifted dramatically, so, too, have other relationships among nations. Most Americans today have forgotten an era in which NATO had a counterpart in Asia, SEATO (the Southeast Asia Treaty Organization), and even an analogue in the Middle East, CENTO (the Central Treaty </w:t>
      </w:r>
      <w:r w:rsidRPr="007F4693">
        <w:rPr>
          <w:rFonts w:asciiTheme="minorHAnsi" w:hAnsiTheme="minorHAnsi" w:cstheme="minorHAnsi"/>
          <w:sz w:val="16"/>
          <w:szCs w:val="16"/>
        </w:rPr>
        <w:lastRenderedPageBreak/>
        <w:t>Organization); both of those are now artifacts in the museum of retired national interests. As Kennan noted, “There is more respect to be won . . . by a resolute and courageous liquidation of unsound positions than by the most stubborn pursuit of extravagant or unpromising objectives.”</w:t>
      </w:r>
    </w:p>
    <w:p w14:paraId="6838EBFC"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 xml:space="preserve">To understand the risks entailed in the inheritance of current U.S. alliances, consider two scenarios U.S. defense planners worry about today. </w:t>
      </w:r>
      <w:r w:rsidRPr="001822F6">
        <w:rPr>
          <w:rStyle w:val="StyleUnderline"/>
          <w:highlight w:val="cyan"/>
        </w:rPr>
        <w:t>If</w:t>
      </w:r>
      <w:r w:rsidRPr="00B2075B">
        <w:rPr>
          <w:rStyle w:val="StyleUnderline"/>
        </w:rPr>
        <w:t xml:space="preserve">, watching China’s suppression of protests in Hong Kong, </w:t>
      </w:r>
      <w:r w:rsidRPr="001822F6">
        <w:rPr>
          <w:rStyle w:val="StyleUnderline"/>
          <w:highlight w:val="cyan"/>
        </w:rPr>
        <w:t xml:space="preserve">Taiwan </w:t>
      </w:r>
      <w:r w:rsidRPr="00423840">
        <w:rPr>
          <w:rStyle w:val="StyleUnderline"/>
        </w:rPr>
        <w:t>should make a</w:t>
      </w:r>
      <w:r w:rsidRPr="00B2075B">
        <w:rPr>
          <w:rStyle w:val="StyleUnderline"/>
        </w:rPr>
        <w:t xml:space="preserve"> dramatic </w:t>
      </w:r>
      <w:r w:rsidRPr="00423840">
        <w:rPr>
          <w:rStyle w:val="StyleUnderline"/>
        </w:rPr>
        <w:t xml:space="preserve">move toward independence that </w:t>
      </w:r>
      <w:r w:rsidRPr="001822F6">
        <w:rPr>
          <w:rStyle w:val="StyleUnderline"/>
          <w:highlight w:val="cyan"/>
        </w:rPr>
        <w:t>leads China to react violently, would the U</w:t>
      </w:r>
      <w:r w:rsidRPr="00B2075B">
        <w:rPr>
          <w:rStyle w:val="StyleUnderline"/>
        </w:rPr>
        <w:t xml:space="preserve">nited </w:t>
      </w:r>
      <w:r w:rsidRPr="001822F6">
        <w:rPr>
          <w:rStyle w:val="StyleUnderline"/>
          <w:highlight w:val="cyan"/>
        </w:rPr>
        <w:t>S</w:t>
      </w:r>
      <w:r w:rsidRPr="00B2075B">
        <w:rPr>
          <w:rStyle w:val="StyleUnderline"/>
        </w:rPr>
        <w:t xml:space="preserve">tates </w:t>
      </w:r>
      <w:r w:rsidRPr="001822F6">
        <w:rPr>
          <w:rStyle w:val="StyleUnderline"/>
          <w:highlight w:val="cyan"/>
        </w:rPr>
        <w:t>go to war</w:t>
      </w:r>
      <w:r w:rsidRPr="00B2075B">
        <w:rPr>
          <w:rStyle w:val="StyleUnderline"/>
        </w:rPr>
        <w:t xml:space="preserve"> with China to preserve Taiwan’s status?</w:t>
      </w:r>
      <w:r w:rsidRPr="007F4693">
        <w:rPr>
          <w:rFonts w:asciiTheme="minorHAnsi" w:hAnsiTheme="minorHAnsi" w:cstheme="minorHAnsi"/>
          <w:sz w:val="16"/>
          <w:szCs w:val="16"/>
        </w:rPr>
        <w:t xml:space="preserve"> Should it? On the European front, </w:t>
      </w:r>
      <w:r w:rsidRPr="001822F6">
        <w:rPr>
          <w:rStyle w:val="StyleUnderline"/>
          <w:highlight w:val="cyan"/>
        </w:rPr>
        <w:t>if</w:t>
      </w:r>
      <w:r w:rsidRPr="00B2075B">
        <w:rPr>
          <w:rStyle w:val="StyleUnderline"/>
        </w:rPr>
        <w:t xml:space="preserve"> in response to an uprising of ethnic Russian workers in Riga’s shipyards, the </w:t>
      </w:r>
      <w:r w:rsidRPr="001822F6">
        <w:rPr>
          <w:rStyle w:val="StyleUnderline"/>
          <w:highlight w:val="cyan"/>
        </w:rPr>
        <w:t>Latvia</w:t>
      </w:r>
      <w:r w:rsidRPr="00B2075B">
        <w:rPr>
          <w:rStyle w:val="StyleUnderline"/>
        </w:rPr>
        <w:t xml:space="preserve">n government cracked down on ethnic Russians and </w:t>
      </w:r>
      <w:r w:rsidRPr="001822F6">
        <w:rPr>
          <w:rStyle w:val="StyleUnderline"/>
          <w:highlight w:val="cyan"/>
        </w:rPr>
        <w:t>sparked</w:t>
      </w:r>
      <w:r w:rsidRPr="00B2075B">
        <w:rPr>
          <w:rStyle w:val="StyleUnderline"/>
        </w:rPr>
        <w:t xml:space="preserve"> Russia’s </w:t>
      </w:r>
      <w:r w:rsidRPr="001822F6">
        <w:rPr>
          <w:rStyle w:val="StyleUnderline"/>
          <w:highlight w:val="cyan"/>
        </w:rPr>
        <w:t>annexation</w:t>
      </w:r>
      <w:r w:rsidRPr="00B2075B">
        <w:rPr>
          <w:rStyle w:val="StyleUnderline"/>
        </w:rPr>
        <w:t xml:space="preserve"> of a swath of Latvia—Crimea 2.0—</w:t>
      </w:r>
      <w:r w:rsidRPr="001822F6">
        <w:rPr>
          <w:rStyle w:val="StyleUnderline"/>
          <w:highlight w:val="cyan"/>
        </w:rPr>
        <w:t>would NATO launch</w:t>
      </w:r>
      <w:r w:rsidRPr="00B2075B">
        <w:rPr>
          <w:rStyle w:val="StyleUnderline"/>
        </w:rPr>
        <w:t xml:space="preserve"> an immediate military response, in accordance with its </w:t>
      </w:r>
      <w:proofErr w:type="gramStart"/>
      <w:r w:rsidRPr="00B2075B">
        <w:rPr>
          <w:rStyle w:val="StyleUnderline"/>
        </w:rPr>
        <w:t>Article</w:t>
      </w:r>
      <w:proofErr w:type="gramEnd"/>
      <w:r w:rsidRPr="00B2075B">
        <w:rPr>
          <w:rStyle w:val="StyleUnderline"/>
        </w:rPr>
        <w:t xml:space="preserve"> 5 guarantee? </w:t>
      </w:r>
      <w:r w:rsidRPr="007F4693">
        <w:rPr>
          <w:rFonts w:asciiTheme="minorHAnsi" w:hAnsiTheme="minorHAnsi" w:cstheme="minorHAnsi"/>
          <w:sz w:val="16"/>
          <w:szCs w:val="16"/>
        </w:rPr>
        <w:t>Should it? If the answer to any of those questions is not a straightforward yes—and it is not—then the time has come for an alliance-focused version of the stress tests for banks used after the 2008 financial crisis.</w:t>
      </w:r>
    </w:p>
    <w:p w14:paraId="6AC215A2"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 xml:space="preserve">Such an approach is </w:t>
      </w:r>
      <w:proofErr w:type="gramStart"/>
      <w:r w:rsidRPr="007F4693">
        <w:rPr>
          <w:rFonts w:asciiTheme="minorHAnsi" w:hAnsiTheme="minorHAnsi" w:cstheme="minorHAnsi"/>
          <w:sz w:val="16"/>
          <w:szCs w:val="16"/>
        </w:rPr>
        <w:t>all the more</w:t>
      </w:r>
      <w:proofErr w:type="gramEnd"/>
      <w:r w:rsidRPr="007F4693">
        <w:rPr>
          <w:rFonts w:asciiTheme="minorHAnsi" w:hAnsiTheme="minorHAnsi" w:cstheme="minorHAnsi"/>
          <w:sz w:val="16"/>
          <w:szCs w:val="16"/>
        </w:rPr>
        <w:t xml:space="preserve"> important given the realities of nuclear weapons in this new world. </w:t>
      </w:r>
      <w:r w:rsidRPr="00B2075B">
        <w:rPr>
          <w:rStyle w:val="StyleUnderline"/>
        </w:rPr>
        <w:t xml:space="preserve">Both China and Russia have </w:t>
      </w:r>
      <w:r w:rsidRPr="00B2075B">
        <w:rPr>
          <w:rStyle w:val="Emphasis"/>
        </w:rPr>
        <w:t>reliable second-strike nuclear capabilities</w:t>
      </w:r>
      <w:r w:rsidRPr="007F4693">
        <w:rPr>
          <w:rFonts w:asciiTheme="minorHAnsi" w:hAnsiTheme="minorHAnsi" w:cstheme="minorHAnsi"/>
          <w:sz w:val="16"/>
          <w:szCs w:val="16"/>
        </w:rPr>
        <w:t xml:space="preserve">—that is, the ability to withstand an initial nuclear attack and conduct a retaliatory strike that could destroy the United States. Accordingly, not only is nuclear war not a viable option; even </w:t>
      </w:r>
      <w:r w:rsidRPr="001822F6">
        <w:rPr>
          <w:rStyle w:val="StyleUnderline"/>
          <w:highlight w:val="cyan"/>
        </w:rPr>
        <w:t>a conventional war</w:t>
      </w:r>
      <w:r w:rsidRPr="00B2075B">
        <w:rPr>
          <w:rStyle w:val="StyleUnderline"/>
        </w:rPr>
        <w:t xml:space="preserve"> that </w:t>
      </w:r>
      <w:r w:rsidRPr="001822F6">
        <w:rPr>
          <w:rStyle w:val="StyleUnderline"/>
          <w:highlight w:val="cyan"/>
        </w:rPr>
        <w:t>could escalate to nuclear war</w:t>
      </w:r>
      <w:r w:rsidRPr="00B2075B">
        <w:rPr>
          <w:rStyle w:val="StyleUnderline"/>
        </w:rPr>
        <w:t xml:space="preserve"> </w:t>
      </w:r>
      <w:r w:rsidRPr="00B2075B">
        <w:rPr>
          <w:rStyle w:val="Emphasis"/>
        </w:rPr>
        <w:t>risks catastrophe.</w:t>
      </w:r>
      <w:r w:rsidRPr="007F4693">
        <w:rPr>
          <w:rFonts w:asciiTheme="minorHAnsi" w:hAnsiTheme="minorHAnsi" w:cstheme="minorHAnsi"/>
          <w:sz w:val="16"/>
          <w:szCs w:val="16"/>
        </w:rPr>
        <w:t xml:space="preserve"> Competition must thus be tempered by caution, constraints, and careful calculations in risk taking. For a nation that has accumulated a long list of entanglements with nations that may have, or may imagine they have, a blank check from Washington, this creates a big problem. The line between reassuring an ally and emboldening its leadership to act recklessly is a fine one.</w:t>
      </w:r>
    </w:p>
    <w:p w14:paraId="32C4E80E" w14:textId="77777777" w:rsidR="00242D60" w:rsidRPr="00AD1408" w:rsidRDefault="00242D60" w:rsidP="00242D60">
      <w:pPr>
        <w:rPr>
          <w:rStyle w:val="StyleUnderline"/>
        </w:rPr>
      </w:pPr>
      <w:r w:rsidRPr="007F4693">
        <w:rPr>
          <w:rFonts w:asciiTheme="minorHAnsi" w:hAnsiTheme="minorHAnsi" w:cstheme="minorHAnsi"/>
          <w:sz w:val="16"/>
          <w:szCs w:val="16"/>
        </w:rPr>
        <w:t xml:space="preserve">If the balance of military power in a conventional war over Taiwan or the Baltics has shifted decisively in China’s and Russia’s favor, current U.S. </w:t>
      </w:r>
      <w:r w:rsidRPr="001822F6">
        <w:rPr>
          <w:rStyle w:val="StyleUnderline"/>
          <w:highlight w:val="cyan"/>
        </w:rPr>
        <w:t>commitments are not sustainable</w:t>
      </w:r>
      <w:r w:rsidRPr="00B2075B">
        <w:rPr>
          <w:rStyle w:val="StyleUnderline"/>
        </w:rPr>
        <w:t>.</w:t>
      </w:r>
      <w:r w:rsidRPr="007F4693">
        <w:rPr>
          <w:rFonts w:asciiTheme="minorHAnsi" w:hAnsiTheme="minorHAnsi" w:cstheme="minorHAnsi"/>
          <w:sz w:val="16"/>
          <w:szCs w:val="16"/>
        </w:rPr>
        <w:t xml:space="preserve"> The gap between those commitments and the United States’ actual military capabilities is </w:t>
      </w:r>
      <w:r w:rsidRPr="00B2075B">
        <w:rPr>
          <w:rStyle w:val="Emphasis"/>
        </w:rPr>
        <w:t>a classic case of overstretch.</w:t>
      </w:r>
      <w:r w:rsidRPr="007F4693">
        <w:rPr>
          <w:rFonts w:asciiTheme="minorHAnsi" w:hAnsiTheme="minorHAnsi" w:cstheme="minorHAnsi"/>
          <w:sz w:val="16"/>
          <w:szCs w:val="16"/>
        </w:rPr>
        <w:t xml:space="preserve"> What a zero-based assessment would mean for the current alliance system, and for U.S. relations with each of more than 50 treaty allies and partners, should emerge </w:t>
      </w:r>
      <w:proofErr w:type="gramStart"/>
      <w:r w:rsidRPr="007F4693">
        <w:rPr>
          <w:rFonts w:asciiTheme="minorHAnsi" w:hAnsiTheme="minorHAnsi" w:cstheme="minorHAnsi"/>
          <w:sz w:val="16"/>
          <w:szCs w:val="16"/>
        </w:rPr>
        <w:t>as a result of</w:t>
      </w:r>
      <w:proofErr w:type="gramEnd"/>
      <w:r w:rsidRPr="007F4693">
        <w:rPr>
          <w:rFonts w:asciiTheme="minorHAnsi" w:hAnsiTheme="minorHAnsi" w:cstheme="minorHAnsi"/>
          <w:sz w:val="16"/>
          <w:szCs w:val="16"/>
        </w:rPr>
        <w:t xml:space="preserve"> an analysis of the evidence. But it would likely lead the United States </w:t>
      </w:r>
      <w:r w:rsidRPr="001822F6">
        <w:rPr>
          <w:rStyle w:val="StyleUnderline"/>
          <w:highlight w:val="cyan"/>
        </w:rPr>
        <w:t>to shed some</w:t>
      </w:r>
      <w:r w:rsidRPr="00AD1408">
        <w:rPr>
          <w:rStyle w:val="StyleUnderline"/>
        </w:rPr>
        <w:t xml:space="preserve"> allies, </w:t>
      </w:r>
      <w:r w:rsidRPr="001822F6">
        <w:rPr>
          <w:rStyle w:val="StyleUnderline"/>
          <w:highlight w:val="cyan"/>
        </w:rPr>
        <w:t>double down on others</w:t>
      </w:r>
      <w:r w:rsidRPr="00AD1408">
        <w:rPr>
          <w:rStyle w:val="StyleUnderline"/>
        </w:rPr>
        <w:t xml:space="preserve"> whose assets are as important for U.S. security as U.S. assets are for them, and radically revise the terms of each commitment to make obligations and restraints as prominent as reassurances and guarantees.</w:t>
      </w:r>
    </w:p>
    <w:p w14:paraId="470732C2" w14:textId="77777777" w:rsidR="00242D60" w:rsidRPr="00943C87" w:rsidRDefault="00242D60" w:rsidP="00242D60">
      <w:pPr>
        <w:rPr>
          <w:rStyle w:val="StyleUnderline"/>
        </w:rPr>
      </w:pPr>
      <w:r w:rsidRPr="007F4693">
        <w:rPr>
          <w:rFonts w:asciiTheme="minorHAnsi" w:hAnsiTheme="minorHAnsi" w:cstheme="minorHAnsi"/>
          <w:sz w:val="16"/>
          <w:szCs w:val="16"/>
        </w:rPr>
        <w:t xml:space="preserve">This process </w:t>
      </w:r>
      <w:r w:rsidRPr="001822F6">
        <w:rPr>
          <w:rStyle w:val="StyleUnderline"/>
          <w:highlight w:val="cyan"/>
        </w:rPr>
        <w:t>would</w:t>
      </w:r>
      <w:r w:rsidRPr="007F4693">
        <w:rPr>
          <w:rFonts w:asciiTheme="minorHAnsi" w:hAnsiTheme="minorHAnsi" w:cstheme="minorHAnsi"/>
          <w:sz w:val="16"/>
          <w:szCs w:val="16"/>
        </w:rPr>
        <w:t xml:space="preserve"> also </w:t>
      </w:r>
      <w:r w:rsidRPr="001822F6">
        <w:rPr>
          <w:rStyle w:val="StyleUnderline"/>
          <w:highlight w:val="cyan"/>
        </w:rPr>
        <w:t>enhance</w:t>
      </w:r>
      <w:r w:rsidRPr="00AD1408">
        <w:rPr>
          <w:rStyle w:val="StyleUnderline"/>
        </w:rPr>
        <w:t xml:space="preserve"> the </w:t>
      </w:r>
      <w:r w:rsidRPr="001822F6">
        <w:rPr>
          <w:rStyle w:val="StyleUnderline"/>
          <w:highlight w:val="cyan"/>
        </w:rPr>
        <w:t>cred</w:t>
      </w:r>
      <w:r w:rsidRPr="00AD1408">
        <w:rPr>
          <w:rStyle w:val="StyleUnderline"/>
        </w:rPr>
        <w:t xml:space="preserve">ibility of </w:t>
      </w:r>
      <w:r w:rsidRPr="00AD1408">
        <w:rPr>
          <w:sz w:val="16"/>
          <w:szCs w:val="16"/>
        </w:rPr>
        <w:t>the</w:t>
      </w:r>
      <w:r w:rsidRPr="00AD1408">
        <w:rPr>
          <w:rStyle w:val="StyleUnderline"/>
        </w:rPr>
        <w:t xml:space="preserve"> commitments</w:t>
      </w:r>
      <w:r w:rsidRPr="007F4693">
        <w:rPr>
          <w:rFonts w:asciiTheme="minorHAnsi" w:hAnsiTheme="minorHAnsi" w:cstheme="minorHAnsi"/>
          <w:sz w:val="16"/>
          <w:szCs w:val="16"/>
        </w:rPr>
        <w:t xml:space="preserve"> that the United States chose to renew. While the veterans of the Cold War rightly claim that NATO has been the greatest alliance in the history of the world, neither Trump nor Obama before him was convinced. Tellingly, American military commanders doubted that the North Atlantic Council would authorize a military response to the Russian annexation of Crimea or that the U.S. government would be able to </w:t>
      </w:r>
      <w:proofErr w:type="gramStart"/>
      <w:r w:rsidRPr="007F4693">
        <w:rPr>
          <w:rFonts w:asciiTheme="minorHAnsi" w:hAnsiTheme="minorHAnsi" w:cstheme="minorHAnsi"/>
          <w:sz w:val="16"/>
          <w:szCs w:val="16"/>
        </w:rPr>
        <w:t>make a decision</w:t>
      </w:r>
      <w:proofErr w:type="gramEnd"/>
      <w:r w:rsidRPr="007F4693">
        <w:rPr>
          <w:rFonts w:asciiTheme="minorHAnsi" w:hAnsiTheme="minorHAnsi" w:cstheme="minorHAnsi"/>
          <w:sz w:val="16"/>
          <w:szCs w:val="16"/>
        </w:rPr>
        <w:t xml:space="preserve"> about how to respond before the event was over. Rethinking the United States’ commitments to its allies would </w:t>
      </w:r>
      <w:r w:rsidRPr="00943C87">
        <w:rPr>
          <w:rStyle w:val="StyleUnderline"/>
        </w:rPr>
        <w:t>enhance American security and make these same pacts stronger.</w:t>
      </w:r>
    </w:p>
    <w:p w14:paraId="7A3315DD"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PRESENT AT THE (RE-)CREATION</w:t>
      </w:r>
    </w:p>
    <w:p w14:paraId="14DAB3E0"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Strategy is the purposeful alignment of means and ends. Among the many ways in which a strategy fails, the two most common are mismatch—when the means an actor can organize and sustain are insufficient to achieve the stated ends—and vision blindness, when an actor is mesmerized by an ideal but unachievable end. The United States’ twenty-first-century wars in the Middle East offer vivid examples of both.</w:t>
      </w:r>
    </w:p>
    <w:p w14:paraId="25336421" w14:textId="77777777" w:rsidR="00242D60" w:rsidRPr="007F4693"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 xml:space="preserve">Going forward, U.S. </w:t>
      </w:r>
      <w:r w:rsidRPr="00943C87">
        <w:rPr>
          <w:rStyle w:val="StyleUnderline"/>
        </w:rPr>
        <w:t>policymakers will have to abandon unattainable aspirations for the worlds they dreamed of and accept the fact that spheres of influence will remain a central feature of geopolitics.</w:t>
      </w:r>
      <w:r w:rsidRPr="007F4693">
        <w:rPr>
          <w:rFonts w:asciiTheme="minorHAnsi" w:hAnsiTheme="minorHAnsi" w:cstheme="minorHAnsi"/>
          <w:sz w:val="16"/>
          <w:szCs w:val="16"/>
        </w:rPr>
        <w:t xml:space="preserve"> That acceptance will inevitably be a protracted, confusing, and wrenching process. Yet it could also bring a wave of strategic creativity—an opportunity for nothing less than a fundamental rethinking of the conceptual arsenal of U.S. national security.</w:t>
      </w:r>
    </w:p>
    <w:p w14:paraId="3F9511F7" w14:textId="77777777" w:rsidR="00242D60" w:rsidRPr="00696241" w:rsidRDefault="00242D60" w:rsidP="00242D60">
      <w:pPr>
        <w:rPr>
          <w:rFonts w:asciiTheme="minorHAnsi" w:hAnsiTheme="minorHAnsi" w:cstheme="minorHAnsi"/>
          <w:sz w:val="16"/>
          <w:szCs w:val="16"/>
        </w:rPr>
      </w:pPr>
      <w:r w:rsidRPr="007F4693">
        <w:rPr>
          <w:rFonts w:asciiTheme="minorHAnsi" w:hAnsiTheme="minorHAnsi" w:cstheme="minorHAnsi"/>
          <w:sz w:val="16"/>
          <w:szCs w:val="16"/>
        </w:rPr>
        <w:t>The basic view of the United States’ role in the world held by most of today’s foreign-policy makers was imprinted in the quarter century that followed the U.S. victory in the Cold War. That world is now gone. The consequences are as profound as those that Americans confronted in the late 1940s. Accordingly, it is worth remembering how long it took individuals now revered as “wise men” to understand the world they faced. Nearly five years passed between Kennan’s “Long Telegram,” an early warning of Cold War competition, and the policy paper NSC-68, which finally laid out a comprehensive strategy. The confusion that reigns in the U.S. foreign policy community today should thus not be a cause for alarm. If it took the great strategists of the Cold War nearly five years to forge a basic approach, it would be beyond hubris to expect this generation to do better.</w:t>
      </w:r>
    </w:p>
    <w:p w14:paraId="5FA65135" w14:textId="42430889" w:rsidR="0069580C" w:rsidRPr="00597016" w:rsidRDefault="0069580C" w:rsidP="0069580C">
      <w:pPr>
        <w:pStyle w:val="Heading4"/>
        <w:rPr>
          <w:rFonts w:cs="Calibri"/>
        </w:rPr>
      </w:pPr>
      <w:r w:rsidRPr="00AD69A7">
        <w:rPr>
          <w:rFonts w:cs="Calibri"/>
        </w:rPr>
        <w:lastRenderedPageBreak/>
        <w:t>Regionalism</w:t>
      </w:r>
      <w:r>
        <w:rPr>
          <w:rFonts w:cs="Calibri"/>
        </w:rPr>
        <w:t xml:space="preserve"> is peaceful and causes cooperation </w:t>
      </w:r>
      <w:proofErr w:type="spellStart"/>
      <w:r>
        <w:rPr>
          <w:rFonts w:cs="Calibri"/>
        </w:rPr>
        <w:t>esp</w:t>
      </w:r>
      <w:proofErr w:type="spellEnd"/>
      <w:r>
        <w:rPr>
          <w:rFonts w:cs="Calibri"/>
        </w:rPr>
        <w:t xml:space="preserve"> over warming.</w:t>
      </w:r>
    </w:p>
    <w:p w14:paraId="0A865971" w14:textId="77777777" w:rsidR="0069580C" w:rsidRPr="00597016" w:rsidRDefault="0069580C" w:rsidP="0069580C">
      <w:pPr>
        <w:rPr>
          <w:rStyle w:val="Style13ptBold"/>
        </w:rPr>
      </w:pPr>
      <w:r w:rsidRPr="00597016">
        <w:rPr>
          <w:rStyle w:val="Style13ptBold"/>
        </w:rPr>
        <w:t>Tang, PhD, ‘19</w:t>
      </w:r>
    </w:p>
    <w:p w14:paraId="5F21E8D7" w14:textId="77777777" w:rsidR="0069580C" w:rsidRPr="00597016" w:rsidRDefault="0069580C" w:rsidP="0069580C">
      <w:pPr>
        <w:rPr>
          <w:sz w:val="16"/>
          <w:szCs w:val="16"/>
        </w:rPr>
      </w:pPr>
      <w:r w:rsidRPr="00597016">
        <w:rPr>
          <w:sz w:val="16"/>
          <w:szCs w:val="16"/>
        </w:rPr>
        <w:t>(</w:t>
      </w:r>
      <w:proofErr w:type="spellStart"/>
      <w:r w:rsidRPr="00597016">
        <w:rPr>
          <w:sz w:val="16"/>
          <w:szCs w:val="16"/>
        </w:rPr>
        <w:t>Shiping</w:t>
      </w:r>
      <w:proofErr w:type="spellEnd"/>
      <w:r w:rsidRPr="00597016">
        <w:rPr>
          <w:sz w:val="16"/>
          <w:szCs w:val="16"/>
        </w:rPr>
        <w:t xml:space="preserve">, </w:t>
      </w:r>
      <w:proofErr w:type="spellStart"/>
      <w:r w:rsidRPr="00597016">
        <w:rPr>
          <w:sz w:val="16"/>
          <w:szCs w:val="16"/>
        </w:rPr>
        <w:t>WayneStUniversity</w:t>
      </w:r>
      <w:proofErr w:type="spellEnd"/>
      <w:r w:rsidRPr="00597016">
        <w:rPr>
          <w:sz w:val="16"/>
          <w:szCs w:val="16"/>
        </w:rPr>
        <w:t xml:space="preserve">, </w:t>
      </w:r>
      <w:proofErr w:type="spellStart"/>
      <w:r w:rsidRPr="00597016">
        <w:rPr>
          <w:sz w:val="16"/>
          <w:szCs w:val="16"/>
        </w:rPr>
        <w:t>MSIR@UCBerkeley</w:t>
      </w:r>
      <w:proofErr w:type="spellEnd"/>
      <w:r w:rsidRPr="00597016">
        <w:rPr>
          <w:sz w:val="16"/>
          <w:szCs w:val="16"/>
        </w:rPr>
        <w:t xml:space="preserve">, </w:t>
      </w:r>
      <w:proofErr w:type="spellStart"/>
      <w:r w:rsidRPr="00597016">
        <w:rPr>
          <w:sz w:val="16"/>
          <w:szCs w:val="16"/>
        </w:rPr>
        <w:t>ProfInternationalStudies@FudanUniversity</w:t>
      </w:r>
      <w:proofErr w:type="spellEnd"/>
      <w:r w:rsidRPr="00597016">
        <w:rPr>
          <w:sz w:val="16"/>
          <w:szCs w:val="16"/>
        </w:rPr>
        <w:t>, “The Future of International Order(s),” The Washington Quarterly, 41(4), January) BW</w:t>
      </w:r>
    </w:p>
    <w:p w14:paraId="3D90456C" w14:textId="77777777" w:rsidR="000A5A83" w:rsidRDefault="0069580C" w:rsidP="0069580C">
      <w:pPr>
        <w:rPr>
          <w:rStyle w:val="StyleUnderline"/>
        </w:rPr>
      </w:pPr>
      <w:r w:rsidRPr="001822F6">
        <w:rPr>
          <w:rStyle w:val="Emphasis"/>
          <w:highlight w:val="cyan"/>
        </w:rPr>
        <w:t>Overlapping regional orders</w:t>
      </w:r>
      <w:r w:rsidRPr="001822F6">
        <w:rPr>
          <w:rStyle w:val="StyleUnderline"/>
          <w:highlight w:val="cyan"/>
        </w:rPr>
        <w:t xml:space="preserve"> will become a key component of any future international order</w:t>
      </w:r>
      <w:r w:rsidRPr="00597016">
        <w:rPr>
          <w:rStyle w:val="StyleUnderline"/>
        </w:rPr>
        <w:t>.</w:t>
      </w:r>
      <w:r w:rsidRPr="00597016">
        <w:rPr>
          <w:sz w:val="16"/>
        </w:rPr>
        <w:t xml:space="preserve">15 Moreover, although the European Union is often the model conjured when thinking of regionalism, we need to approach regionalism without always taking the EU as the yardstick.16 According to a recent study by J. Thomas </w:t>
      </w:r>
      <w:proofErr w:type="spellStart"/>
      <w:r w:rsidRPr="00597016">
        <w:rPr>
          <w:sz w:val="16"/>
        </w:rPr>
        <w:t>Volgy</w:t>
      </w:r>
      <w:proofErr w:type="spellEnd"/>
      <w:r w:rsidRPr="00597016">
        <w:rPr>
          <w:sz w:val="16"/>
        </w:rPr>
        <w:t xml:space="preserve"> et al,17 regions with a single great power (e.g., North America) tend to be the most peaceful, </w:t>
      </w:r>
      <w:proofErr w:type="gramStart"/>
      <w:r w:rsidRPr="00597016">
        <w:rPr>
          <w:sz w:val="16"/>
        </w:rPr>
        <w:t>with the exception of</w:t>
      </w:r>
      <w:proofErr w:type="gramEnd"/>
      <w:r w:rsidRPr="00597016">
        <w:rPr>
          <w:sz w:val="16"/>
        </w:rPr>
        <w:t xml:space="preserve"> South Asia. In contrast, regions without a great power are more violence-prone such as the Middle East. Thus, </w:t>
      </w:r>
      <w:r w:rsidRPr="00597016">
        <w:rPr>
          <w:rStyle w:val="StyleUnderline"/>
        </w:rPr>
        <w:t>when a region lacks a regional great power or a regional great power is either unable or unwilling</w:t>
      </w:r>
      <w:r w:rsidRPr="00597016">
        <w:rPr>
          <w:sz w:val="16"/>
        </w:rPr>
        <w:t xml:space="preserve"> (or both) </w:t>
      </w:r>
      <w:r w:rsidRPr="00597016">
        <w:rPr>
          <w:rStyle w:val="StyleUnderline"/>
        </w:rPr>
        <w:t xml:space="preserve">to construct a peaceful regional order, that region tends to be </w:t>
      </w:r>
      <w:r w:rsidRPr="00597016">
        <w:rPr>
          <w:rStyle w:val="Emphasis"/>
        </w:rPr>
        <w:t>less peaceful.</w:t>
      </w:r>
      <w:r w:rsidRPr="00597016">
        <w:rPr>
          <w:sz w:val="16"/>
        </w:rPr>
        <w:t xml:space="preserve"> In contrast, </w:t>
      </w:r>
      <w:r w:rsidRPr="001822F6">
        <w:rPr>
          <w:rStyle w:val="StyleUnderline"/>
          <w:highlight w:val="cyan"/>
        </w:rPr>
        <w:t>the outcomes for regions with two</w:t>
      </w:r>
      <w:r w:rsidRPr="00597016">
        <w:rPr>
          <w:sz w:val="16"/>
        </w:rPr>
        <w:t xml:space="preserve"> or more (mostly two) </w:t>
      </w:r>
      <w:r w:rsidRPr="003367DF">
        <w:rPr>
          <w:rStyle w:val="StyleUnderline"/>
        </w:rPr>
        <w:t xml:space="preserve">great </w:t>
      </w:r>
      <w:r w:rsidRPr="001822F6">
        <w:rPr>
          <w:rStyle w:val="StyleUnderline"/>
          <w:highlight w:val="cyan"/>
        </w:rPr>
        <w:t>powers depend on whether</w:t>
      </w:r>
      <w:r w:rsidRPr="00597016">
        <w:rPr>
          <w:rStyle w:val="StyleUnderline"/>
        </w:rPr>
        <w:t xml:space="preserve"> the regional </w:t>
      </w:r>
      <w:r w:rsidRPr="001822F6">
        <w:rPr>
          <w:rStyle w:val="StyleUnderline"/>
          <w:highlight w:val="cyan"/>
        </w:rPr>
        <w:t xml:space="preserve">powers can </w:t>
      </w:r>
      <w:r w:rsidRPr="001822F6">
        <w:rPr>
          <w:rStyle w:val="Emphasis"/>
          <w:highlight w:val="cyan"/>
        </w:rPr>
        <w:t>work together</w:t>
      </w:r>
      <w:r w:rsidRPr="00597016">
        <w:rPr>
          <w:rStyle w:val="Emphasis"/>
        </w:rPr>
        <w:t xml:space="preserve">. </w:t>
      </w:r>
      <w:r w:rsidRPr="00597016">
        <w:rPr>
          <w:sz w:val="16"/>
        </w:rPr>
        <w:t xml:space="preserve">Regional great powers working together tend to produce peace (e.g., the European Union in Europe), while </w:t>
      </w:r>
      <w:r w:rsidRPr="00597016">
        <w:rPr>
          <w:rStyle w:val="StyleUnderline"/>
        </w:rPr>
        <w:t xml:space="preserve">their </w:t>
      </w:r>
      <w:r w:rsidRPr="001822F6">
        <w:rPr>
          <w:rStyle w:val="StyleUnderline"/>
          <w:highlight w:val="cyan"/>
        </w:rPr>
        <w:t>lack of coop</w:t>
      </w:r>
      <w:r w:rsidRPr="00597016">
        <w:rPr>
          <w:rStyle w:val="StyleUnderline"/>
        </w:rPr>
        <w:t>eration (</w:t>
      </w:r>
      <w:proofErr w:type="gramStart"/>
      <w:r w:rsidRPr="00597016">
        <w:rPr>
          <w:rStyle w:val="StyleUnderline"/>
        </w:rPr>
        <w:t>e.g.</w:t>
      </w:r>
      <w:proofErr w:type="gramEnd"/>
      <w:r w:rsidRPr="00597016">
        <w:rPr>
          <w:rStyle w:val="StyleUnderline"/>
        </w:rPr>
        <w:t xml:space="preserve"> East Asia) </w:t>
      </w:r>
      <w:r w:rsidRPr="003367DF">
        <w:rPr>
          <w:rStyle w:val="StyleUnderline"/>
        </w:rPr>
        <w:t xml:space="preserve">tends to be </w:t>
      </w:r>
      <w:r w:rsidRPr="001822F6">
        <w:rPr>
          <w:rStyle w:val="StyleUnderline"/>
          <w:highlight w:val="cyan"/>
        </w:rPr>
        <w:t xml:space="preserve">more </w:t>
      </w:r>
      <w:r w:rsidRPr="001822F6">
        <w:rPr>
          <w:rStyle w:val="Emphasis"/>
          <w:highlight w:val="cyan"/>
        </w:rPr>
        <w:t>prone to war</w:t>
      </w:r>
      <w:r w:rsidRPr="00597016">
        <w:rPr>
          <w:rStyle w:val="Emphasis"/>
        </w:rPr>
        <w:t>.</w:t>
      </w:r>
      <w:r w:rsidRPr="00597016">
        <w:rPr>
          <w:sz w:val="16"/>
        </w:rPr>
        <w:t xml:space="preserve"> Western Europe has been largely peaceful since World War II because </w:t>
      </w:r>
      <w:r w:rsidRPr="00597016">
        <w:rPr>
          <w:rStyle w:val="StyleUnderline"/>
        </w:rPr>
        <w:t>Germany and France have cooperated</w:t>
      </w:r>
      <w:r w:rsidRPr="00597016">
        <w:rPr>
          <w:sz w:val="16"/>
        </w:rPr>
        <w:t xml:space="preserve"> with each other. By the same token, </w:t>
      </w:r>
      <w:r w:rsidRPr="00597016">
        <w:rPr>
          <w:rStyle w:val="StyleUnderline"/>
        </w:rPr>
        <w:t>Central Asia may be moving toward</w:t>
      </w:r>
      <w:r w:rsidRPr="00597016">
        <w:rPr>
          <w:sz w:val="16"/>
        </w:rPr>
        <w:t xml:space="preserve"> a zone of </w:t>
      </w:r>
      <w:proofErr w:type="gramStart"/>
      <w:r w:rsidRPr="00597016">
        <w:rPr>
          <w:rStyle w:val="StyleUnderline"/>
        </w:rPr>
        <w:t>peace, now that</w:t>
      </w:r>
      <w:proofErr w:type="gramEnd"/>
      <w:r w:rsidRPr="00597016">
        <w:rPr>
          <w:rStyle w:val="StyleUnderline"/>
        </w:rPr>
        <w:t xml:space="preserve"> </w:t>
      </w:r>
      <w:r w:rsidRPr="00597016">
        <w:rPr>
          <w:rStyle w:val="Emphasis"/>
        </w:rPr>
        <w:t>Russia and China</w:t>
      </w:r>
      <w:r w:rsidRPr="00597016">
        <w:rPr>
          <w:rStyle w:val="StyleUnderline"/>
        </w:rPr>
        <w:t xml:space="preserve"> have been increasingly working together.</w:t>
      </w:r>
      <w:r w:rsidRPr="00597016">
        <w:rPr>
          <w:sz w:val="16"/>
        </w:rPr>
        <w:t xml:space="preserve"> By comparison, </w:t>
      </w:r>
      <w:r w:rsidRPr="00597016">
        <w:rPr>
          <w:rStyle w:val="StyleUnderline"/>
        </w:rPr>
        <w:t xml:space="preserve">East Asia’s future is looking increasingly fraught, given the </w:t>
      </w:r>
      <w:r w:rsidRPr="00597016">
        <w:rPr>
          <w:rStyle w:val="Emphasis"/>
        </w:rPr>
        <w:t>rivalry</w:t>
      </w:r>
      <w:r w:rsidRPr="00597016">
        <w:rPr>
          <w:rStyle w:val="StyleUnderline"/>
        </w:rPr>
        <w:t xml:space="preserve"> between the U.S./Japan alliance and China,</w:t>
      </w:r>
      <w:r w:rsidRPr="00597016">
        <w:rPr>
          <w:sz w:val="16"/>
        </w:rPr>
        <w:t xml:space="preserve"> in addition to many regional states’ reluctance to embrace </w:t>
      </w:r>
      <w:proofErr w:type="gramStart"/>
      <w:r w:rsidRPr="00597016">
        <w:rPr>
          <w:sz w:val="16"/>
        </w:rPr>
        <w:t>some kind of leadership</w:t>
      </w:r>
      <w:proofErr w:type="gramEnd"/>
      <w:r w:rsidRPr="00597016">
        <w:rPr>
          <w:sz w:val="16"/>
        </w:rPr>
        <w:t xml:space="preserve"> role for Japan previously and now China. Indeed, </w:t>
      </w:r>
      <w:r w:rsidRPr="00597016">
        <w:rPr>
          <w:rStyle w:val="StyleUnderline"/>
        </w:rPr>
        <w:t>with the collapse of the East Asia Summit</w:t>
      </w:r>
      <w:r w:rsidRPr="00597016">
        <w:rPr>
          <w:sz w:val="16"/>
        </w:rPr>
        <w:t xml:space="preserve"> that aims to forge a more integrated East Asia with only states from East Asia, </w:t>
      </w:r>
      <w:r w:rsidRPr="00597016">
        <w:rPr>
          <w:rStyle w:val="StyleUnderline"/>
        </w:rPr>
        <w:t xml:space="preserve">East Asia seems to be a region </w:t>
      </w:r>
      <w:r w:rsidRPr="00597016">
        <w:rPr>
          <w:rStyle w:val="Emphasis"/>
        </w:rPr>
        <w:t>lacking a genuinely regional project,</w:t>
      </w:r>
      <w:r w:rsidRPr="00597016">
        <w:rPr>
          <w:sz w:val="16"/>
        </w:rPr>
        <w:t xml:space="preserve"> at least for now. What does this mean for global governance? I venture to argue that </w:t>
      </w:r>
      <w:r w:rsidRPr="00597016">
        <w:rPr>
          <w:rStyle w:val="Emphasis"/>
        </w:rPr>
        <w:t>regional resilience</w:t>
      </w:r>
      <w:r w:rsidRPr="00597016">
        <w:rPr>
          <w:rStyle w:val="StyleUnderline"/>
        </w:rPr>
        <w:t xml:space="preserve"> may now be more important than ever. </w:t>
      </w:r>
      <w:proofErr w:type="gramStart"/>
      <w:r w:rsidRPr="001822F6">
        <w:rPr>
          <w:rStyle w:val="StyleUnderline"/>
          <w:highlight w:val="cyan"/>
        </w:rPr>
        <w:t>As long as</w:t>
      </w:r>
      <w:proofErr w:type="gramEnd"/>
      <w:r w:rsidRPr="00597016">
        <w:rPr>
          <w:rStyle w:val="StyleUnderline"/>
        </w:rPr>
        <w:t xml:space="preserve"> these </w:t>
      </w:r>
      <w:r w:rsidRPr="001822F6">
        <w:rPr>
          <w:rStyle w:val="StyleUnderline"/>
          <w:highlight w:val="cyan"/>
        </w:rPr>
        <w:t>regional blocs</w:t>
      </w:r>
      <w:r w:rsidRPr="00597016">
        <w:rPr>
          <w:sz w:val="16"/>
        </w:rPr>
        <w:t xml:space="preserve"> (and even spheres of influence) </w:t>
      </w:r>
      <w:r w:rsidRPr="001822F6">
        <w:rPr>
          <w:rStyle w:val="StyleUnderline"/>
          <w:highlight w:val="cyan"/>
        </w:rPr>
        <w:t>are rule-based</w:t>
      </w:r>
      <w:r w:rsidRPr="00597016">
        <w:rPr>
          <w:sz w:val="16"/>
        </w:rPr>
        <w:t xml:space="preserve"> and peacefully shaped, </w:t>
      </w:r>
      <w:r w:rsidRPr="001822F6">
        <w:rPr>
          <w:rStyle w:val="StyleUnderline"/>
          <w:highlight w:val="cyan"/>
        </w:rPr>
        <w:t>the</w:t>
      </w:r>
      <w:r w:rsidRPr="00597016">
        <w:rPr>
          <w:rStyle w:val="StyleUnderline"/>
        </w:rPr>
        <w:t xml:space="preserve"> current </w:t>
      </w:r>
      <w:r w:rsidRPr="003367DF">
        <w:rPr>
          <w:rStyle w:val="StyleUnderline"/>
        </w:rPr>
        <w:t xml:space="preserve">international </w:t>
      </w:r>
      <w:r w:rsidRPr="001822F6">
        <w:rPr>
          <w:rStyle w:val="StyleUnderline"/>
          <w:highlight w:val="cyan"/>
        </w:rPr>
        <w:t xml:space="preserve">order may be </w:t>
      </w:r>
      <w:r w:rsidRPr="001822F6">
        <w:rPr>
          <w:rStyle w:val="Emphasis"/>
          <w:highlight w:val="cyan"/>
        </w:rPr>
        <w:t>more stable</w:t>
      </w:r>
      <w:r w:rsidRPr="00597016">
        <w:rPr>
          <w:rStyle w:val="Emphasis"/>
        </w:rPr>
        <w:t xml:space="preserve"> and resilient </w:t>
      </w:r>
      <w:r w:rsidRPr="001822F6">
        <w:rPr>
          <w:rStyle w:val="Emphasis"/>
          <w:highlight w:val="cyan"/>
        </w:rPr>
        <w:t>than an order with only one center</w:t>
      </w:r>
      <w:r w:rsidRPr="00597016">
        <w:rPr>
          <w:rStyle w:val="Emphasis"/>
        </w:rPr>
        <w:t>.</w:t>
      </w:r>
      <w:r w:rsidRPr="00597016">
        <w:rPr>
          <w:sz w:val="16"/>
        </w:rPr>
        <w:t xml:space="preserve"> Indeed, one can credibly argue that </w:t>
      </w:r>
      <w:r w:rsidRPr="00597016">
        <w:rPr>
          <w:rStyle w:val="StyleUnderline"/>
        </w:rPr>
        <w:t>the post-WWII international system has been so stable precisely because many regions have institutionalized regional peace by constructing more rule-based regional orders.</w:t>
      </w:r>
      <w:r w:rsidRPr="00597016">
        <w:rPr>
          <w:sz w:val="16"/>
        </w:rPr>
        <w:t xml:space="preserve">18 </w:t>
      </w:r>
      <w:r w:rsidRPr="001822F6">
        <w:rPr>
          <w:rStyle w:val="StyleUnderline"/>
          <w:highlight w:val="cyan"/>
        </w:rPr>
        <w:t xml:space="preserve">The key is </w:t>
      </w:r>
      <w:r w:rsidRPr="001822F6">
        <w:rPr>
          <w:rStyle w:val="Emphasis"/>
          <w:highlight w:val="cyan"/>
        </w:rPr>
        <w:t>not</w:t>
      </w:r>
      <w:r w:rsidRPr="00597016">
        <w:rPr>
          <w:sz w:val="16"/>
        </w:rPr>
        <w:t xml:space="preserve"> necessarily that </w:t>
      </w:r>
      <w:r w:rsidRPr="001822F6">
        <w:rPr>
          <w:rStyle w:val="StyleUnderline"/>
          <w:highlight w:val="cyan"/>
        </w:rPr>
        <w:t xml:space="preserve">there is </w:t>
      </w:r>
      <w:r w:rsidRPr="001822F6">
        <w:rPr>
          <w:rStyle w:val="Emphasis"/>
          <w:highlight w:val="cyan"/>
        </w:rPr>
        <w:t>one</w:t>
      </w:r>
      <w:r w:rsidRPr="001822F6">
        <w:rPr>
          <w:rStyle w:val="StyleUnderline"/>
          <w:highlight w:val="cyan"/>
        </w:rPr>
        <w:t xml:space="preserve"> rule-maker, but that </w:t>
      </w:r>
      <w:r w:rsidRPr="001822F6">
        <w:rPr>
          <w:rStyle w:val="Emphasis"/>
          <w:highlight w:val="cyan"/>
        </w:rPr>
        <w:t>each region</w:t>
      </w:r>
      <w:r w:rsidRPr="001822F6">
        <w:rPr>
          <w:rStyle w:val="StyleUnderline"/>
          <w:highlight w:val="cyan"/>
        </w:rPr>
        <w:t xml:space="preserve"> has rules.</w:t>
      </w:r>
      <w:r w:rsidRPr="00597016">
        <w:rPr>
          <w:rFonts w:eastAsia="Times New Roman"/>
          <w:sz w:val="16"/>
        </w:rPr>
        <w:t xml:space="preserve"> </w:t>
      </w:r>
      <w:r w:rsidRPr="00597016">
        <w:rPr>
          <w:sz w:val="16"/>
        </w:rPr>
        <w:t xml:space="preserve">Here, it may be useful to recall that </w:t>
      </w:r>
      <w:r w:rsidRPr="00597016">
        <w:rPr>
          <w:rStyle w:val="StyleUnderline"/>
        </w:rPr>
        <w:t>Pax Americana extended beyond the Western hemisphere only after the Cold War,</w:t>
      </w:r>
      <w:r w:rsidRPr="00597016">
        <w:rPr>
          <w:sz w:val="16"/>
        </w:rPr>
        <w:t xml:space="preserve"> and </w:t>
      </w:r>
      <w:r w:rsidRPr="00597016">
        <w:rPr>
          <w:rStyle w:val="StyleUnderline"/>
        </w:rPr>
        <w:t>this may well be</w:t>
      </w:r>
      <w:r w:rsidRPr="00597016">
        <w:rPr>
          <w:sz w:val="16"/>
        </w:rPr>
        <w:t xml:space="preserve"> the first and </w:t>
      </w:r>
      <w:r w:rsidRPr="00597016">
        <w:rPr>
          <w:rStyle w:val="StyleUnderline"/>
        </w:rPr>
        <w:t xml:space="preserve">the </w:t>
      </w:r>
      <w:r w:rsidRPr="00597016">
        <w:rPr>
          <w:rStyle w:val="Emphasis"/>
        </w:rPr>
        <w:t>last time</w:t>
      </w:r>
      <w:r w:rsidRPr="00597016">
        <w:rPr>
          <w:rStyle w:val="StyleUnderline"/>
        </w:rPr>
        <w:t xml:space="preserve"> that any order approaches a global one.</w:t>
      </w:r>
      <w:r w:rsidRPr="00597016">
        <w:rPr>
          <w:sz w:val="16"/>
        </w:rPr>
        <w:t xml:space="preserve"> Throughout history, many regional orders have existed, though </w:t>
      </w:r>
      <w:proofErr w:type="gramStart"/>
      <w:r w:rsidRPr="00597016">
        <w:rPr>
          <w:sz w:val="16"/>
        </w:rPr>
        <w:t>no</w:t>
      </w:r>
      <w:proofErr w:type="gramEnd"/>
      <w:r w:rsidRPr="00597016">
        <w:rPr>
          <w:sz w:val="16"/>
        </w:rPr>
        <w:t xml:space="preserve"> truly global one has. </w:t>
      </w:r>
      <w:r w:rsidRPr="00597016">
        <w:rPr>
          <w:rStyle w:val="StyleUnderline"/>
        </w:rPr>
        <w:t>Although many regional great powers may attempt to construct regional orders</w:t>
      </w:r>
      <w:r w:rsidRPr="00597016">
        <w:rPr>
          <w:sz w:val="16"/>
        </w:rPr>
        <w:t xml:space="preserve"> that can manage most regional issues within the region, </w:t>
      </w:r>
      <w:r w:rsidRPr="00597016">
        <w:rPr>
          <w:rStyle w:val="Emphasis"/>
        </w:rPr>
        <w:t>few, if any,</w:t>
      </w:r>
      <w:r w:rsidRPr="00597016">
        <w:rPr>
          <w:sz w:val="16"/>
        </w:rPr>
        <w:t xml:space="preserve"> of these orders </w:t>
      </w:r>
      <w:r w:rsidRPr="00597016">
        <w:rPr>
          <w:rStyle w:val="StyleUnderline"/>
        </w:rPr>
        <w:t>run counter to Pax Americana. The notion that Pax Americana</w:t>
      </w:r>
      <w:r w:rsidRPr="00597016">
        <w:rPr>
          <w:sz w:val="16"/>
        </w:rPr>
        <w:t xml:space="preserve"> is coming to an end and then </w:t>
      </w:r>
      <w:r w:rsidRPr="00597016">
        <w:rPr>
          <w:rStyle w:val="StyleUnderline"/>
        </w:rPr>
        <w:t xml:space="preserve">will be replaced by a new global order underpinned by </w:t>
      </w:r>
      <w:r w:rsidRPr="00597016">
        <w:rPr>
          <w:rStyle w:val="Emphasis"/>
        </w:rPr>
        <w:t>another</w:t>
      </w:r>
      <w:r w:rsidRPr="00597016">
        <w:rPr>
          <w:rStyle w:val="StyleUnderline"/>
        </w:rPr>
        <w:t xml:space="preserve"> global hegemon </w:t>
      </w:r>
      <w:r w:rsidRPr="00597016">
        <w:rPr>
          <w:rStyle w:val="Emphasis"/>
        </w:rPr>
        <w:t>cannot be easily substantiated.</w:t>
      </w:r>
      <w:r w:rsidRPr="00597016">
        <w:rPr>
          <w:sz w:val="16"/>
        </w:rPr>
        <w:t xml:space="preserve"> </w:t>
      </w:r>
      <w:r w:rsidRPr="00597016">
        <w:rPr>
          <w:rStyle w:val="StyleUnderline"/>
        </w:rPr>
        <w:t>We</w:t>
      </w:r>
      <w:r w:rsidRPr="00597016">
        <w:rPr>
          <w:sz w:val="16"/>
        </w:rPr>
        <w:t xml:space="preserve"> therefore </w:t>
      </w:r>
      <w:r w:rsidRPr="00597016">
        <w:rPr>
          <w:rStyle w:val="StyleUnderline"/>
        </w:rPr>
        <w:t xml:space="preserve">should </w:t>
      </w:r>
      <w:r w:rsidRPr="00597016">
        <w:rPr>
          <w:rStyle w:val="Emphasis"/>
        </w:rPr>
        <w:t>welcome regionalism</w:t>
      </w:r>
      <w:r w:rsidRPr="00597016">
        <w:rPr>
          <w:sz w:val="16"/>
        </w:rPr>
        <w:t xml:space="preserve"> projects </w:t>
      </w:r>
      <w:r w:rsidRPr="00597016">
        <w:rPr>
          <w:rStyle w:val="StyleUnderline"/>
        </w:rPr>
        <w:t xml:space="preserve">in various regions. </w:t>
      </w:r>
      <w:r w:rsidRPr="003367DF">
        <w:rPr>
          <w:rStyle w:val="StyleUnderline"/>
        </w:rPr>
        <w:t>When regions</w:t>
      </w:r>
      <w:r w:rsidRPr="00597016">
        <w:rPr>
          <w:rStyle w:val="StyleUnderline"/>
        </w:rPr>
        <w:t xml:space="preserve"> can mostly </w:t>
      </w:r>
      <w:r w:rsidRPr="003367DF">
        <w:rPr>
          <w:rStyle w:val="StyleUnderline"/>
        </w:rPr>
        <w:t>take care of themselves, the world becomes</w:t>
      </w:r>
      <w:r w:rsidRPr="00597016">
        <w:rPr>
          <w:sz w:val="16"/>
        </w:rPr>
        <w:t xml:space="preserve"> a </w:t>
      </w:r>
      <w:r w:rsidRPr="00597016">
        <w:rPr>
          <w:rStyle w:val="Emphasis"/>
        </w:rPr>
        <w:t xml:space="preserve">much </w:t>
      </w:r>
      <w:r w:rsidRPr="003367DF">
        <w:rPr>
          <w:rStyle w:val="Emphasis"/>
        </w:rPr>
        <w:t>safer</w:t>
      </w:r>
      <w:r w:rsidRPr="00597016">
        <w:rPr>
          <w:rStyle w:val="Emphasis"/>
        </w:rPr>
        <w:t xml:space="preserve"> and better governed</w:t>
      </w:r>
      <w:r w:rsidRPr="00597016">
        <w:rPr>
          <w:sz w:val="16"/>
        </w:rPr>
        <w:t xml:space="preserve"> place. Indeed, </w:t>
      </w:r>
      <w:r w:rsidRPr="001822F6">
        <w:rPr>
          <w:rStyle w:val="StyleUnderline"/>
          <w:highlight w:val="cyan"/>
        </w:rPr>
        <w:t>if regional states</w:t>
      </w:r>
      <w:r w:rsidRPr="00597016">
        <w:rPr>
          <w:sz w:val="16"/>
        </w:rPr>
        <w:t xml:space="preserve"> can </w:t>
      </w:r>
      <w:r w:rsidRPr="001822F6">
        <w:rPr>
          <w:rStyle w:val="StyleUnderline"/>
          <w:highlight w:val="cyan"/>
        </w:rPr>
        <w:t>manage their</w:t>
      </w:r>
      <w:r w:rsidRPr="00597016">
        <w:rPr>
          <w:sz w:val="16"/>
        </w:rPr>
        <w:t xml:space="preserve"> regional </w:t>
      </w:r>
      <w:r w:rsidRPr="001822F6">
        <w:rPr>
          <w:rStyle w:val="StyleUnderline"/>
          <w:highlight w:val="cyan"/>
        </w:rPr>
        <w:t>affairs</w:t>
      </w:r>
      <w:r w:rsidRPr="00597016">
        <w:rPr>
          <w:sz w:val="16"/>
        </w:rPr>
        <w:t xml:space="preserve"> well, then </w:t>
      </w:r>
      <w:r w:rsidRPr="001822F6">
        <w:rPr>
          <w:rStyle w:val="StyleUnderline"/>
          <w:highlight w:val="cyan"/>
        </w:rPr>
        <w:t>regions can withstand stronger headwind from</w:t>
      </w:r>
      <w:r w:rsidRPr="00597016">
        <w:rPr>
          <w:rStyle w:val="StyleUnderline"/>
        </w:rPr>
        <w:t xml:space="preserve"> the lonely and now whimsical superpower under Donald </w:t>
      </w:r>
      <w:r w:rsidRPr="001822F6">
        <w:rPr>
          <w:rStyle w:val="StyleUnderline"/>
          <w:highlight w:val="cyan"/>
        </w:rPr>
        <w:t>Trump</w:t>
      </w:r>
      <w:r w:rsidRPr="00597016">
        <w:rPr>
          <w:rStyle w:val="StyleUnderline"/>
        </w:rPr>
        <w:t>.</w:t>
      </w:r>
      <w:r w:rsidRPr="00597016">
        <w:rPr>
          <w:sz w:val="16"/>
        </w:rPr>
        <w:t xml:space="preserve"> After all, </w:t>
      </w:r>
      <w:r w:rsidRPr="00597016">
        <w:rPr>
          <w:rStyle w:val="StyleUnderline"/>
        </w:rPr>
        <w:t>almost every one of the existing security communities</w:t>
      </w:r>
      <w:r w:rsidRPr="00597016">
        <w:rPr>
          <w:sz w:val="16"/>
        </w:rPr>
        <w:t xml:space="preserve"> have </w:t>
      </w:r>
      <w:r w:rsidRPr="00597016">
        <w:rPr>
          <w:rStyle w:val="StyleUnderline"/>
        </w:rPr>
        <w:t>originated regionally</w:t>
      </w:r>
      <w:r w:rsidRPr="00597016">
        <w:rPr>
          <w:sz w:val="16"/>
        </w:rPr>
        <w:t xml:space="preserve"> first. If regions are becoming increasingly critical, then </w:t>
      </w:r>
      <w:r w:rsidRPr="00597016">
        <w:rPr>
          <w:rStyle w:val="StyleUnderline"/>
        </w:rPr>
        <w:t xml:space="preserve">we can also expect </w:t>
      </w:r>
      <w:r w:rsidRPr="001822F6">
        <w:rPr>
          <w:rStyle w:val="Emphasis"/>
          <w:highlight w:val="cyan"/>
        </w:rPr>
        <w:t>interregional coordination</w:t>
      </w:r>
      <w:r w:rsidRPr="00597016">
        <w:rPr>
          <w:rStyle w:val="StyleUnderline"/>
        </w:rPr>
        <w:t xml:space="preserve"> between regions to </w:t>
      </w:r>
      <w:r w:rsidRPr="001822F6">
        <w:rPr>
          <w:rStyle w:val="StyleUnderline"/>
          <w:highlight w:val="cyan"/>
        </w:rPr>
        <w:t>become more critical</w:t>
      </w:r>
      <w:r w:rsidRPr="00597016">
        <w:rPr>
          <w:rStyle w:val="StyleUnderline"/>
        </w:rPr>
        <w:t xml:space="preserve"> for the future international order.</w:t>
      </w:r>
      <w:r w:rsidRPr="00597016">
        <w:rPr>
          <w:sz w:val="16"/>
        </w:rPr>
        <w:t xml:space="preserve"> There are three possible types of these interregional dynamics. First, extra-regional great powers (EGPs) can choose to work for or against regionalism projects in other regions.19 </w:t>
      </w:r>
      <w:r w:rsidRPr="00597016">
        <w:rPr>
          <w:rStyle w:val="StyleUnderline"/>
        </w:rPr>
        <w:t>It is certainly possible that extra-regional great powers</w:t>
      </w:r>
      <w:r w:rsidRPr="00597016">
        <w:rPr>
          <w:sz w:val="16"/>
        </w:rPr>
        <w:t xml:space="preserve"> (</w:t>
      </w:r>
      <w:r w:rsidRPr="00597016">
        <w:rPr>
          <w:rStyle w:val="StyleUnderline"/>
        </w:rPr>
        <w:t>such as the United States</w:t>
      </w:r>
      <w:r w:rsidRPr="00597016">
        <w:rPr>
          <w:sz w:val="16"/>
        </w:rPr>
        <w:t xml:space="preserve"> in the European order) </w:t>
      </w:r>
      <w:r w:rsidRPr="00597016">
        <w:rPr>
          <w:rStyle w:val="StyleUnderline"/>
        </w:rPr>
        <w:t>and regional great powers</w:t>
      </w:r>
      <w:r w:rsidRPr="00597016">
        <w:rPr>
          <w:sz w:val="16"/>
        </w:rPr>
        <w:t xml:space="preserve"> (</w:t>
      </w:r>
      <w:r w:rsidRPr="00597016">
        <w:rPr>
          <w:rStyle w:val="StyleUnderline"/>
        </w:rPr>
        <w:t>such as France</w:t>
      </w:r>
      <w:r w:rsidRPr="00597016">
        <w:rPr>
          <w:sz w:val="16"/>
        </w:rPr>
        <w:t xml:space="preserve"> and </w:t>
      </w:r>
      <w:r w:rsidRPr="00597016">
        <w:rPr>
          <w:rStyle w:val="StyleUnderline"/>
        </w:rPr>
        <w:t>Germany</w:t>
      </w:r>
      <w:r w:rsidRPr="00597016">
        <w:rPr>
          <w:sz w:val="16"/>
        </w:rPr>
        <w:t xml:space="preserve"> in Europe, </w:t>
      </w:r>
      <w:r w:rsidRPr="00597016">
        <w:rPr>
          <w:rStyle w:val="StyleUnderline"/>
        </w:rPr>
        <w:t>or</w:t>
      </w:r>
      <w:r w:rsidRPr="00597016">
        <w:rPr>
          <w:sz w:val="16"/>
        </w:rPr>
        <w:t xml:space="preserve"> China and </w:t>
      </w:r>
      <w:r w:rsidRPr="00597016">
        <w:rPr>
          <w:rStyle w:val="StyleUnderline"/>
        </w:rPr>
        <w:t>Japan</w:t>
      </w:r>
      <w:r w:rsidRPr="00597016">
        <w:rPr>
          <w:sz w:val="16"/>
        </w:rPr>
        <w:t xml:space="preserve"> in East Asia) </w:t>
      </w:r>
      <w:r w:rsidRPr="00597016">
        <w:rPr>
          <w:rStyle w:val="StyleUnderline"/>
        </w:rPr>
        <w:t>and other regional</w:t>
      </w:r>
      <w:r w:rsidRPr="00597016">
        <w:rPr>
          <w:sz w:val="16"/>
        </w:rPr>
        <w:t xml:space="preserve"> small-to-medium </w:t>
      </w:r>
      <w:r w:rsidRPr="00597016">
        <w:rPr>
          <w:rStyle w:val="StyleUnderline"/>
        </w:rPr>
        <w:t xml:space="preserve">states </w:t>
      </w:r>
      <w:r w:rsidRPr="00597016">
        <w:rPr>
          <w:rStyle w:val="Emphasis"/>
        </w:rPr>
        <w:t>work together,</w:t>
      </w:r>
      <w:r w:rsidRPr="00597016">
        <w:rPr>
          <w:sz w:val="16"/>
        </w:rPr>
        <w:t xml:space="preserve"> if they can realize that doing so is better than plotting against each other. On this front, </w:t>
      </w:r>
      <w:r w:rsidRPr="00597016">
        <w:rPr>
          <w:rStyle w:val="StyleUnderline"/>
        </w:rPr>
        <w:t>the United States has been the traditional go-to extra-regional great power.</w:t>
      </w:r>
      <w:r w:rsidRPr="00597016">
        <w:rPr>
          <w:sz w:val="16"/>
        </w:rPr>
        <w:t xml:space="preserve"> Today, however, </w:t>
      </w:r>
      <w:r w:rsidRPr="00597016">
        <w:rPr>
          <w:rStyle w:val="StyleUnderline"/>
        </w:rPr>
        <w:t xml:space="preserve">both the </w:t>
      </w:r>
      <w:r w:rsidRPr="00597016">
        <w:rPr>
          <w:rStyle w:val="Emphasis"/>
        </w:rPr>
        <w:t>EU and China</w:t>
      </w:r>
      <w:r w:rsidRPr="00597016">
        <w:rPr>
          <w:rStyle w:val="StyleUnderline"/>
        </w:rPr>
        <w:t xml:space="preserve"> might possibly join its ranks.</w:t>
      </w:r>
      <w:r w:rsidRPr="00597016">
        <w:rPr>
          <w:sz w:val="16"/>
        </w:rPr>
        <w:t xml:space="preserve"> Arguably, </w:t>
      </w:r>
      <w:r w:rsidRPr="00597016">
        <w:rPr>
          <w:rStyle w:val="StyleUnderline"/>
        </w:rPr>
        <w:t>the Asia-Europe Summit, the Africa-China summit, and China’s</w:t>
      </w:r>
      <w:r w:rsidRPr="00597016">
        <w:rPr>
          <w:sz w:val="16"/>
        </w:rPr>
        <w:t xml:space="preserve"> “One Belt and One Road” (OBOR), or Belt and Road Initiative (</w:t>
      </w:r>
      <w:r w:rsidRPr="00597016">
        <w:rPr>
          <w:rStyle w:val="StyleUnderline"/>
        </w:rPr>
        <w:t>BRI</w:t>
      </w:r>
      <w:r w:rsidRPr="00597016">
        <w:rPr>
          <w:sz w:val="16"/>
        </w:rPr>
        <w:t xml:space="preserve">), </w:t>
      </w:r>
      <w:r w:rsidRPr="00597016">
        <w:rPr>
          <w:rStyle w:val="StyleUnderline"/>
        </w:rPr>
        <w:t xml:space="preserve">are initiatives undertaken by the EU and China that may have a </w:t>
      </w:r>
      <w:r w:rsidRPr="00597016">
        <w:rPr>
          <w:rStyle w:val="Emphasis"/>
        </w:rPr>
        <w:t>constructive role</w:t>
      </w:r>
      <w:r w:rsidRPr="00597016">
        <w:rPr>
          <w:rStyle w:val="StyleUnderline"/>
        </w:rPr>
        <w:t xml:space="preserve"> in another region.</w:t>
      </w:r>
      <w:r w:rsidRPr="00597016">
        <w:rPr>
          <w:sz w:val="16"/>
        </w:rPr>
        <w:t xml:space="preserve"> </w:t>
      </w:r>
      <w:r w:rsidRPr="00597016">
        <w:rPr>
          <w:sz w:val="16"/>
        </w:rPr>
        <w:lastRenderedPageBreak/>
        <w:t xml:space="preserve">Of course, it must be admitted that China’s OBOR has not always been welcomed, to put it politely. As a result, it is unclear whether and how much OBOR can create interregional linkages. Likewise, it is unclear whether the China-Africa Summit can create much interregional and intraregional connection within Africa, although </w:t>
      </w:r>
      <w:r w:rsidRPr="00597016">
        <w:rPr>
          <w:rStyle w:val="StyleUnderline"/>
        </w:rPr>
        <w:t>several African countries are quite interested in drawing useful lessons from China’s economic development</w:t>
      </w:r>
      <w:r w:rsidRPr="00597016">
        <w:rPr>
          <w:sz w:val="16"/>
        </w:rPr>
        <w:t xml:space="preserve"> simply because these countries would love to achieve a sustained high rate of economic growth. </w:t>
      </w:r>
      <w:r w:rsidRPr="00597016">
        <w:rPr>
          <w:rStyle w:val="StyleUnderline"/>
        </w:rPr>
        <w:t>The same can be said regarding the Asia-EU Meeting</w:t>
      </w:r>
      <w:r w:rsidRPr="00597016">
        <w:rPr>
          <w:sz w:val="16"/>
        </w:rPr>
        <w:t xml:space="preserve"> (ASEM) </w:t>
      </w:r>
      <w:r w:rsidRPr="00597016">
        <w:rPr>
          <w:rStyle w:val="StyleUnderline"/>
        </w:rPr>
        <w:t>and the Africa Union-EU Summit</w:t>
      </w:r>
      <w:r w:rsidRPr="00597016">
        <w:rPr>
          <w:sz w:val="16"/>
        </w:rPr>
        <w:t>: these two interregional initiatives have added little to intraregional integration and the making of regional</w:t>
      </w:r>
      <w:r w:rsidRPr="00597016">
        <w:rPr>
          <w:rFonts w:eastAsia="Times New Roman"/>
          <w:sz w:val="16"/>
        </w:rPr>
        <w:t xml:space="preserve"> </w:t>
      </w:r>
      <w:r w:rsidRPr="00597016">
        <w:rPr>
          <w:sz w:val="16"/>
        </w:rPr>
        <w:t xml:space="preserve">orders because countries within one of the regions do not like greater integration, at least for now. Second, </w:t>
      </w:r>
      <w:r w:rsidRPr="00597016">
        <w:rPr>
          <w:rStyle w:val="StyleUnderline"/>
        </w:rPr>
        <w:t>regional organizations</w:t>
      </w:r>
      <w:r w:rsidRPr="00597016">
        <w:rPr>
          <w:sz w:val="16"/>
        </w:rPr>
        <w:t xml:space="preserve"> (e.g., the EU, the Africa Union, the Association of Southeast Asian Nations [ASEAN], and the Shanghai Cooperation Organization) can </w:t>
      </w:r>
      <w:r w:rsidRPr="00597016">
        <w:rPr>
          <w:rStyle w:val="StyleUnderline"/>
        </w:rPr>
        <w:t>work together with each other and other key players to create new interregional frameworks or initiatives</w:t>
      </w:r>
      <w:r w:rsidRPr="00597016">
        <w:rPr>
          <w:sz w:val="16"/>
        </w:rPr>
        <w:t xml:space="preserve"> that can bring different regions together, or at least make different regions more connected with each other, besides making states within a region work together more. Here, the key question may be whether regions with more mature regionalism projects can lead the way. For instance, can the EU and East Asia work together, or even the EU, East Asia, and the Africa Union together? Third, different regional great powers can choose to work together with each other. Again, the United States has been the traditional go-to partner for many issues. Now with Trump, will key regional states rethink whether their U.S.-centrism is still warranted, at least until Trump is gone? For instance, can China and Japan work more closely with Argentina and Brazil in Latin America, or with India in South Asia? Likewise, can France and Germany work more closely with China and Japan? Altogether, </w:t>
      </w:r>
      <w:r w:rsidRPr="00597016">
        <w:rPr>
          <w:rStyle w:val="StyleUnderline"/>
        </w:rPr>
        <w:t xml:space="preserve">because regions are </w:t>
      </w:r>
      <w:r w:rsidRPr="00597016">
        <w:rPr>
          <w:rStyle w:val="Emphasis"/>
        </w:rPr>
        <w:t>becoming more regionalized,</w:t>
      </w:r>
      <w:r w:rsidRPr="00597016">
        <w:rPr>
          <w:rStyle w:val="StyleUnderline"/>
        </w:rPr>
        <w:t xml:space="preserve"> closer interregional </w:t>
      </w:r>
      <w:r w:rsidRPr="00597016">
        <w:rPr>
          <w:rStyle w:val="Emphasis"/>
        </w:rPr>
        <w:t>coordination and cooperation</w:t>
      </w:r>
      <w:r w:rsidRPr="00597016">
        <w:rPr>
          <w:rStyle w:val="StyleUnderline"/>
        </w:rPr>
        <w:t xml:space="preserve"> based on </w:t>
      </w:r>
      <w:r w:rsidRPr="00597016">
        <w:rPr>
          <w:rStyle w:val="Emphasis"/>
        </w:rPr>
        <w:t>open regionalism</w:t>
      </w:r>
      <w:r w:rsidRPr="00597016">
        <w:rPr>
          <w:rStyle w:val="StyleUnderline"/>
        </w:rPr>
        <w:t xml:space="preserve"> can become a key pillar of the emerging multiplex international order.</w:t>
      </w:r>
      <w:r w:rsidRPr="00597016">
        <w:rPr>
          <w:sz w:val="16"/>
        </w:rPr>
        <w:t>20</w:t>
      </w:r>
      <w:r w:rsidRPr="00597016">
        <w:rPr>
          <w:rFonts w:eastAsia="Times New Roman"/>
          <w:sz w:val="16"/>
        </w:rPr>
        <w:t xml:space="preserve"> </w:t>
      </w:r>
      <w:r w:rsidRPr="00597016">
        <w:rPr>
          <w:sz w:val="16"/>
        </w:rPr>
        <w:t xml:space="preserve">Reforming Global Governance: More Bottom-up than Top-down? According to the definition of order noted above, rules or institutions (as key components of global governance) constitute the third dimension of international order, with the first being an order’s scope of coverage and the second being the relative distribution of power. Hence, reforming global governance is to reform one dimension of the international order for a better world by revising (or modifying) old rules and making new ones while retaining many key old rules. </w:t>
      </w:r>
      <w:r w:rsidRPr="00597016">
        <w:rPr>
          <w:rStyle w:val="StyleUnderline"/>
        </w:rPr>
        <w:t>The post-WWII and</w:t>
      </w:r>
      <w:r w:rsidRPr="00597016">
        <w:rPr>
          <w:sz w:val="16"/>
        </w:rPr>
        <w:t xml:space="preserve"> then </w:t>
      </w:r>
      <w:r w:rsidRPr="00597016">
        <w:rPr>
          <w:rStyle w:val="StyleUnderline"/>
        </w:rPr>
        <w:t xml:space="preserve">post-Cold War international order was mostly a </w:t>
      </w:r>
      <w:r w:rsidRPr="001822F6">
        <w:rPr>
          <w:rStyle w:val="StyleUnderline"/>
          <w:highlight w:val="cyan"/>
        </w:rPr>
        <w:t>top-down order</w:t>
      </w:r>
      <w:r w:rsidRPr="00597016">
        <w:rPr>
          <w:rStyle w:val="StyleUnderline"/>
        </w:rPr>
        <w:t xml:space="preserve"> because it was mostly </w:t>
      </w:r>
      <w:r w:rsidRPr="001822F6">
        <w:rPr>
          <w:rStyle w:val="Emphasis"/>
          <w:highlight w:val="cyan"/>
        </w:rPr>
        <w:t>imposed by the U</w:t>
      </w:r>
      <w:r w:rsidRPr="00597016">
        <w:rPr>
          <w:rStyle w:val="Emphasis"/>
        </w:rPr>
        <w:t xml:space="preserve">nited </w:t>
      </w:r>
      <w:r w:rsidRPr="001822F6">
        <w:rPr>
          <w:rStyle w:val="Emphasis"/>
          <w:highlight w:val="cyan"/>
        </w:rPr>
        <w:t>S</w:t>
      </w:r>
      <w:r w:rsidRPr="00597016">
        <w:rPr>
          <w:rStyle w:val="Emphasis"/>
        </w:rPr>
        <w:t>tates</w:t>
      </w:r>
      <w:r w:rsidRPr="00597016">
        <w:rPr>
          <w:rStyle w:val="StyleUnderline"/>
        </w:rPr>
        <w:t xml:space="preserve"> and its allies. </w:t>
      </w:r>
      <w:r w:rsidRPr="001822F6">
        <w:rPr>
          <w:rStyle w:val="Emphasis"/>
          <w:highlight w:val="cyan"/>
        </w:rPr>
        <w:t>Maintaining</w:t>
      </w:r>
      <w:r w:rsidRPr="001822F6">
        <w:rPr>
          <w:rStyle w:val="StyleUnderline"/>
          <w:highlight w:val="cyan"/>
        </w:rPr>
        <w:t xml:space="preserve"> this</w:t>
      </w:r>
      <w:r w:rsidRPr="00597016">
        <w:rPr>
          <w:rStyle w:val="StyleUnderline"/>
        </w:rPr>
        <w:t xml:space="preserve"> status quo </w:t>
      </w:r>
      <w:r w:rsidRPr="001822F6">
        <w:rPr>
          <w:rStyle w:val="StyleUnderline"/>
          <w:highlight w:val="cyan"/>
        </w:rPr>
        <w:t xml:space="preserve">looks </w:t>
      </w:r>
      <w:r w:rsidRPr="001822F6">
        <w:rPr>
          <w:rStyle w:val="Emphasis"/>
          <w:highlight w:val="cyan"/>
        </w:rPr>
        <w:t>increasingly unlikely</w:t>
      </w:r>
      <w:r w:rsidRPr="00597016">
        <w:rPr>
          <w:rStyle w:val="Emphasis"/>
        </w:rPr>
        <w:t>.</w:t>
      </w:r>
      <w:r w:rsidRPr="00597016">
        <w:rPr>
          <w:sz w:val="16"/>
        </w:rPr>
        <w:t xml:space="preserve"> In terms of making rules and reforming global governance, </w:t>
      </w:r>
      <w:r w:rsidRPr="00597016">
        <w:rPr>
          <w:rStyle w:val="StyleUnderline"/>
        </w:rPr>
        <w:t xml:space="preserve">we are now moving from a mostly top-down style to a more </w:t>
      </w:r>
      <w:r w:rsidRPr="00597016">
        <w:rPr>
          <w:rStyle w:val="Emphasis"/>
        </w:rPr>
        <w:t>bottom-up</w:t>
      </w:r>
      <w:r w:rsidRPr="00597016">
        <w:rPr>
          <w:rStyle w:val="StyleUnderline"/>
        </w:rPr>
        <w:t xml:space="preserve"> one.</w:t>
      </w:r>
      <w:r w:rsidRPr="00597016">
        <w:rPr>
          <w:sz w:val="16"/>
        </w:rPr>
        <w:t xml:space="preserve"> </w:t>
      </w:r>
      <w:r w:rsidRPr="00597016">
        <w:rPr>
          <w:rStyle w:val="StyleUnderline"/>
        </w:rPr>
        <w:t>There are two critical forces</w:t>
      </w:r>
      <w:r w:rsidRPr="00597016">
        <w:rPr>
          <w:sz w:val="16"/>
        </w:rPr>
        <w:t xml:space="preserve"> behind this. </w:t>
      </w:r>
      <w:r w:rsidRPr="00597016">
        <w:rPr>
          <w:rStyle w:val="StyleUnderline"/>
        </w:rPr>
        <w:t>First, major transformations of international order in the past had been mostly a process of victors imposing order after major wars</w:t>
      </w:r>
      <w:r w:rsidRPr="00597016">
        <w:rPr>
          <w:sz w:val="16"/>
        </w:rPr>
        <w:t xml:space="preserve"> (</w:t>
      </w:r>
      <w:r w:rsidRPr="00597016">
        <w:rPr>
          <w:rStyle w:val="StyleUnderline"/>
        </w:rPr>
        <w:t>e.g., 1648, 1919, 1945, and 1991</w:t>
      </w:r>
      <w:r w:rsidRPr="00597016">
        <w:rPr>
          <w:sz w:val="16"/>
        </w:rPr>
        <w:t xml:space="preserve">). </w:t>
      </w:r>
      <w:r w:rsidRPr="00597016">
        <w:rPr>
          <w:rStyle w:val="StyleUnderline"/>
        </w:rPr>
        <w:t xml:space="preserve">With </w:t>
      </w:r>
      <w:r w:rsidRPr="00597016">
        <w:rPr>
          <w:rStyle w:val="Emphasis"/>
        </w:rPr>
        <w:t>major wars being no longer feasible</w:t>
      </w:r>
      <w:r w:rsidRPr="00597016">
        <w:rPr>
          <w:rStyle w:val="StyleUnderline"/>
        </w:rPr>
        <w:t xml:space="preserve"> among great powers, it may be increasingly unlikely to have</w:t>
      </w:r>
      <w:r w:rsidRPr="00597016">
        <w:rPr>
          <w:sz w:val="16"/>
        </w:rPr>
        <w:t xml:space="preserve"> clear winners and losers. Hence, it may be increasingly unlikely to have </w:t>
      </w:r>
      <w:r w:rsidRPr="00597016">
        <w:rPr>
          <w:rStyle w:val="StyleUnderline"/>
        </w:rPr>
        <w:t>clearly victorious sides that can hold the power and moral influence to impose order</w:t>
      </w:r>
      <w:r w:rsidRPr="00597016">
        <w:rPr>
          <w:sz w:val="16"/>
        </w:rPr>
        <w:t xml:space="preserve"> (upon losers and the rest). </w:t>
      </w:r>
      <w:r w:rsidRPr="00597016">
        <w:rPr>
          <w:rStyle w:val="StyleUnderline"/>
        </w:rPr>
        <w:t xml:space="preserve">Second, with the </w:t>
      </w:r>
      <w:r w:rsidRPr="00597016">
        <w:rPr>
          <w:rStyle w:val="Emphasis"/>
        </w:rPr>
        <w:t>diffusion of power from the West,</w:t>
      </w:r>
      <w:r w:rsidRPr="00597016">
        <w:rPr>
          <w:rStyle w:val="StyleUnderline"/>
        </w:rPr>
        <w:t xml:space="preserve"> the ability to impose order may no longer be realized. States</w:t>
      </w:r>
      <w:r w:rsidRPr="00597016">
        <w:rPr>
          <w:sz w:val="16"/>
        </w:rPr>
        <w:t xml:space="preserve">, at least since 1648, were the only central agents in holding a concentration of power. </w:t>
      </w:r>
      <w:r w:rsidRPr="00597016">
        <w:rPr>
          <w:rStyle w:val="StyleUnderline"/>
        </w:rPr>
        <w:t>In contrast,</w:t>
      </w:r>
      <w:r w:rsidRPr="00597016">
        <w:rPr>
          <w:sz w:val="16"/>
        </w:rPr>
        <w:t xml:space="preserve"> in today’s “flat” world, </w:t>
      </w:r>
      <w:r w:rsidRPr="00597016">
        <w:rPr>
          <w:rStyle w:val="StyleUnderline"/>
        </w:rPr>
        <w:t xml:space="preserve">agents </w:t>
      </w:r>
      <w:r w:rsidRPr="00597016">
        <w:rPr>
          <w:rStyle w:val="Emphasis"/>
        </w:rPr>
        <w:t>other than states</w:t>
      </w:r>
      <w:r w:rsidRPr="00597016">
        <w:rPr>
          <w:rStyle w:val="StyleUnderline"/>
        </w:rPr>
        <w:t xml:space="preserve"> have gained increasingly significant power in shaping rules,</w:t>
      </w:r>
      <w:r w:rsidRPr="00597016">
        <w:rPr>
          <w:sz w:val="16"/>
        </w:rPr>
        <w:t xml:space="preserve"> even though states remain key players. As a result, both developments point to new and multiple agents contesting rules. In addition, more regionalization will also mean that </w:t>
      </w:r>
      <w:r w:rsidRPr="00124E32">
        <w:rPr>
          <w:rStyle w:val="Emphasis"/>
        </w:rPr>
        <w:t>global governance</w:t>
      </w:r>
      <w:r w:rsidRPr="00124E32">
        <w:rPr>
          <w:rStyle w:val="StyleUnderline"/>
        </w:rPr>
        <w:t xml:space="preserve"> will be</w:t>
      </w:r>
      <w:r w:rsidRPr="00597016">
        <w:rPr>
          <w:rStyle w:val="StyleUnderline"/>
        </w:rPr>
        <w:t xml:space="preserve"> increasingly constrained by regionalism projects.</w:t>
      </w:r>
      <w:r w:rsidRPr="00597016">
        <w:rPr>
          <w:sz w:val="16"/>
        </w:rPr>
        <w:t xml:space="preserve"> More regional, issue-specific, domain-specific (or ad hoc) </w:t>
      </w:r>
      <w:proofErr w:type="gramStart"/>
      <w:r w:rsidRPr="00597016">
        <w:rPr>
          <w:sz w:val="16"/>
        </w:rPr>
        <w:t>rule-making</w:t>
      </w:r>
      <w:proofErr w:type="gramEnd"/>
      <w:r w:rsidRPr="00597016">
        <w:rPr>
          <w:sz w:val="16"/>
        </w:rPr>
        <w:t xml:space="preserve"> is becoming the norm. </w:t>
      </w:r>
      <w:r w:rsidRPr="001822F6">
        <w:rPr>
          <w:rStyle w:val="Emphasis"/>
          <w:highlight w:val="cyan"/>
        </w:rPr>
        <w:t>Climate change</w:t>
      </w:r>
      <w:r w:rsidRPr="001822F6">
        <w:rPr>
          <w:rStyle w:val="StyleUnderline"/>
          <w:highlight w:val="cyan"/>
        </w:rPr>
        <w:t xml:space="preserve"> is one </w:t>
      </w:r>
      <w:r w:rsidRPr="00124E32">
        <w:rPr>
          <w:rStyle w:val="StyleUnderline"/>
        </w:rPr>
        <w:t xml:space="preserve">prominent </w:t>
      </w:r>
      <w:r w:rsidRPr="001822F6">
        <w:rPr>
          <w:rStyle w:val="StyleUnderline"/>
          <w:highlight w:val="cyan"/>
        </w:rPr>
        <w:t>example</w:t>
      </w:r>
      <w:r w:rsidRPr="00597016">
        <w:rPr>
          <w:rStyle w:val="StyleUnderline"/>
        </w:rPr>
        <w:t xml:space="preserve"> of a specific </w:t>
      </w:r>
      <w:r w:rsidRPr="00597016">
        <w:rPr>
          <w:sz w:val="16"/>
        </w:rPr>
        <w:t xml:space="preserve">issue getting attention because it is </w:t>
      </w:r>
      <w:r w:rsidRPr="001822F6">
        <w:rPr>
          <w:rStyle w:val="StyleUnderline"/>
          <w:highlight w:val="cyan"/>
        </w:rPr>
        <w:t>being moved forward by regional</w:t>
      </w:r>
      <w:r w:rsidRPr="00597016">
        <w:rPr>
          <w:rStyle w:val="StyleUnderline"/>
        </w:rPr>
        <w:t xml:space="preserve"> and subnational </w:t>
      </w:r>
      <w:r w:rsidRPr="001822F6">
        <w:rPr>
          <w:rStyle w:val="StyleUnderline"/>
          <w:highlight w:val="cyan"/>
        </w:rPr>
        <w:t>players</w:t>
      </w:r>
      <w:r w:rsidRPr="00597016">
        <w:rPr>
          <w:rStyle w:val="StyleUnderline"/>
        </w:rPr>
        <w:t xml:space="preserve">. </w:t>
      </w:r>
      <w:r w:rsidRPr="001822F6">
        <w:rPr>
          <w:rStyle w:val="StyleUnderline"/>
          <w:highlight w:val="cyan"/>
        </w:rPr>
        <w:t>Federations of scientists and grassroots movements have</w:t>
      </w:r>
      <w:r w:rsidRPr="00597016">
        <w:rPr>
          <w:rStyle w:val="StyleUnderline"/>
        </w:rPr>
        <w:t xml:space="preserve"> played a </w:t>
      </w:r>
      <w:r w:rsidRPr="001822F6">
        <w:rPr>
          <w:rStyle w:val="StyleUnderline"/>
          <w:highlight w:val="cyan"/>
        </w:rPr>
        <w:t>critical role</w:t>
      </w:r>
      <w:r w:rsidRPr="00597016">
        <w:rPr>
          <w:rStyle w:val="StyleUnderline"/>
        </w:rPr>
        <w:t xml:space="preserve"> </w:t>
      </w:r>
    </w:p>
    <w:p w14:paraId="18CCF535" w14:textId="77777777" w:rsidR="000A5A83" w:rsidRDefault="000A5A83" w:rsidP="0069580C">
      <w:pPr>
        <w:rPr>
          <w:rStyle w:val="StyleUnderline"/>
        </w:rPr>
      </w:pPr>
    </w:p>
    <w:p w14:paraId="16077188" w14:textId="77777777" w:rsidR="000A5A83" w:rsidRDefault="000A5A83" w:rsidP="0069580C">
      <w:pPr>
        <w:rPr>
          <w:rStyle w:val="StyleUnderline"/>
        </w:rPr>
      </w:pPr>
    </w:p>
    <w:p w14:paraId="7ABCF242" w14:textId="77777777" w:rsidR="000A5A83" w:rsidRDefault="000A5A83" w:rsidP="0069580C">
      <w:pPr>
        <w:rPr>
          <w:rStyle w:val="StyleUnderline"/>
        </w:rPr>
      </w:pPr>
    </w:p>
    <w:p w14:paraId="430FAEBB" w14:textId="29E11661" w:rsidR="000A5A83" w:rsidRDefault="000A5A83" w:rsidP="0069580C">
      <w:pPr>
        <w:rPr>
          <w:rStyle w:val="StyleUnderline"/>
        </w:rPr>
      </w:pPr>
    </w:p>
    <w:p w14:paraId="3B245C6F" w14:textId="7CFAD5F4" w:rsidR="00F3515D" w:rsidRDefault="00F3515D" w:rsidP="0069580C">
      <w:pPr>
        <w:rPr>
          <w:rStyle w:val="StyleUnderline"/>
        </w:rPr>
      </w:pPr>
    </w:p>
    <w:p w14:paraId="3DEEE45B" w14:textId="10BB547F" w:rsidR="00F3515D" w:rsidRDefault="00F3515D" w:rsidP="0069580C">
      <w:pPr>
        <w:rPr>
          <w:rStyle w:val="StyleUnderline"/>
        </w:rPr>
      </w:pPr>
    </w:p>
    <w:p w14:paraId="7DA55304" w14:textId="77777777" w:rsidR="00F3515D" w:rsidRDefault="00F3515D" w:rsidP="0069580C">
      <w:pPr>
        <w:rPr>
          <w:rStyle w:val="StyleUnderline"/>
        </w:rPr>
      </w:pPr>
    </w:p>
    <w:p w14:paraId="17E8B2D6" w14:textId="77777777" w:rsidR="000A5A83" w:rsidRDefault="000A5A83" w:rsidP="0069580C">
      <w:pPr>
        <w:rPr>
          <w:rStyle w:val="StyleUnderline"/>
        </w:rPr>
      </w:pPr>
    </w:p>
    <w:p w14:paraId="32EE6110" w14:textId="4BAF1C97" w:rsidR="0069580C" w:rsidRPr="006C4E7B" w:rsidRDefault="0069580C" w:rsidP="0069580C">
      <w:pPr>
        <w:rPr>
          <w:u w:val="single"/>
        </w:rPr>
      </w:pPr>
      <w:r w:rsidRPr="00597016">
        <w:rPr>
          <w:rStyle w:val="StyleUnderline"/>
        </w:rPr>
        <w:t>in pushing forward important agendas for environmental protection and reducing greenhouse gas.</w:t>
      </w:r>
      <w:r w:rsidRPr="00597016">
        <w:rPr>
          <w:sz w:val="16"/>
        </w:rPr>
        <w:t xml:space="preserve"> Despite serious under-participation from the Global South, </w:t>
      </w:r>
      <w:r w:rsidRPr="00597016">
        <w:rPr>
          <w:rStyle w:val="StyleUnderline"/>
        </w:rPr>
        <w:t>subnational players, especially global cites, have taken a more active role</w:t>
      </w:r>
      <w:r w:rsidRPr="00597016">
        <w:rPr>
          <w:sz w:val="16"/>
        </w:rPr>
        <w:t xml:space="preserve"> in shaping the future rules of environmental protection </w:t>
      </w:r>
      <w:r w:rsidRPr="00597016">
        <w:rPr>
          <w:rStyle w:val="StyleUnderline"/>
        </w:rPr>
        <w:t>while state-to-state coordination on climate change has mostly stalled.</w:t>
      </w:r>
      <w:r w:rsidRPr="00597016">
        <w:rPr>
          <w:sz w:val="16"/>
        </w:rPr>
        <w:t xml:space="preserve">21 This is just one example. </w:t>
      </w:r>
      <w:r w:rsidRPr="00597016">
        <w:rPr>
          <w:rStyle w:val="StyleUnderline"/>
        </w:rPr>
        <w:t>There will be many regional orders within different domains and dimensions, meaning more bottom-up</w:t>
      </w:r>
      <w:r w:rsidRPr="00597016">
        <w:rPr>
          <w:sz w:val="16"/>
        </w:rPr>
        <w:t xml:space="preserve"> rather than top-down </w:t>
      </w:r>
      <w:proofErr w:type="gramStart"/>
      <w:r w:rsidRPr="00597016">
        <w:rPr>
          <w:rStyle w:val="StyleUnderline"/>
        </w:rPr>
        <w:t>rule-making</w:t>
      </w:r>
      <w:proofErr w:type="gramEnd"/>
      <w:r w:rsidRPr="00597016">
        <w:rPr>
          <w:rStyle w:val="StyleUnderline"/>
        </w:rPr>
        <w:t>.</w:t>
      </w:r>
      <w:r w:rsidRPr="00597016">
        <w:rPr>
          <w:sz w:val="16"/>
        </w:rPr>
        <w:t xml:space="preserve"> Similarly, </w:t>
      </w:r>
      <w:r w:rsidRPr="00597016">
        <w:rPr>
          <w:rStyle w:val="StyleUnderline"/>
        </w:rPr>
        <w:t>key progress has been advanced by nongovernmental actors in areas like quality management, transparency accounting and corporate responsibilities.</w:t>
      </w:r>
      <w:r w:rsidRPr="00597016">
        <w:rPr>
          <w:sz w:val="16"/>
        </w:rPr>
        <w:t xml:space="preserve">22 Even though many of these major changes such as the ISO certificate system and corporate responsibilities for environmental protection were mostly from the corporate world, they have played an important role in shaping global governance more broadly. Without quality management and corporate responsibilities, it is unlikely that issues such as food security and environmental protection would have the kind of attention they do. Global governance is no longer the exclusive domain of states. Non-corporate nongovernmental actors have also been making moves. One such example is the area of art repatriation. Although often a victim state does formally request its stolen or looted art treasures to be returned and often another state </w:t>
      </w:r>
      <w:proofErr w:type="gramStart"/>
      <w:r w:rsidRPr="00597016">
        <w:rPr>
          <w:sz w:val="16"/>
        </w:rPr>
        <w:t>has to</w:t>
      </w:r>
      <w:proofErr w:type="gramEnd"/>
      <w:r w:rsidRPr="00597016">
        <w:rPr>
          <w:sz w:val="16"/>
        </w:rPr>
        <w:t xml:space="preserve"> approve the repatriation, the real action in art repatriation has been driven by museums, artists, and associations of them. Finally, we should never forget technological breakthroughs. </w:t>
      </w:r>
      <w:r w:rsidRPr="00597016">
        <w:rPr>
          <w:rStyle w:val="StyleUnderline"/>
        </w:rPr>
        <w:t xml:space="preserve">The </w:t>
      </w:r>
      <w:r w:rsidRPr="00597016">
        <w:rPr>
          <w:rStyle w:val="Emphasis"/>
        </w:rPr>
        <w:t>capitalist system</w:t>
      </w:r>
      <w:r w:rsidRPr="00597016">
        <w:rPr>
          <w:rStyle w:val="StyleUnderline"/>
        </w:rPr>
        <w:t xml:space="preserve"> will continue to spur the relentless drive for technological progress and profit, and</w:t>
      </w:r>
      <w:r w:rsidRPr="00597016">
        <w:rPr>
          <w:sz w:val="16"/>
        </w:rPr>
        <w:t xml:space="preserve"> thus will </w:t>
      </w:r>
      <w:r w:rsidRPr="00597016">
        <w:rPr>
          <w:rStyle w:val="StyleUnderline"/>
        </w:rPr>
        <w:t xml:space="preserve">continue to bring </w:t>
      </w:r>
      <w:r w:rsidRPr="00597016">
        <w:rPr>
          <w:rStyle w:val="Emphasis"/>
        </w:rPr>
        <w:t>profound changes</w:t>
      </w:r>
      <w:r w:rsidRPr="00597016">
        <w:rPr>
          <w:rStyle w:val="StyleUnderline"/>
        </w:rPr>
        <w:t xml:space="preserve"> in rules underpinning global governance, especially in</w:t>
      </w:r>
      <w:r w:rsidRPr="00597016">
        <w:rPr>
          <w:sz w:val="16"/>
        </w:rPr>
        <w:t xml:space="preserve"> areas such as </w:t>
      </w:r>
      <w:r w:rsidRPr="00597016">
        <w:rPr>
          <w:rStyle w:val="StyleUnderline"/>
        </w:rPr>
        <w:t>communication, logistics, e-commerce, and travel.</w:t>
      </w:r>
      <w:r w:rsidRPr="00597016">
        <w:rPr>
          <w:rFonts w:eastAsia="Times New Roman"/>
          <w:sz w:val="16"/>
        </w:rPr>
        <w:t xml:space="preserve"> </w:t>
      </w:r>
      <w:r w:rsidRPr="00597016">
        <w:rPr>
          <w:sz w:val="16"/>
        </w:rPr>
        <w:t xml:space="preserve">All these developments point to a more bottom-up style of shaping the international order, with multiple cross-cutting agents and initiatives. For instance, global cities may work with grassroots movements to pressure their respective national governments in other areas as they have about environmental protection when state-led initiatives (e.g., the Paris Accord) have stalled. The question though remains: can we effectively cope with challenges by having multiple agents competing for rules in overlapping domains? Nevertheless, it appears to be the world (and the order) that we are increasingly living in. Beyond the West: The Future of Modernity </w:t>
      </w:r>
      <w:r w:rsidRPr="00597016">
        <w:rPr>
          <w:rStyle w:val="StyleUnderline"/>
        </w:rPr>
        <w:t xml:space="preserve">Though cracks within the West were evident before Brexit and Trump—ranging from how to tackle global warming, the rise of non-Western countries, and regime change in Iraq, Libya, and Syria—I am </w:t>
      </w:r>
      <w:r w:rsidRPr="00597016">
        <w:rPr>
          <w:rStyle w:val="Emphasis"/>
        </w:rPr>
        <w:t>not predicting the decline of the West.</w:t>
      </w:r>
      <w:r w:rsidRPr="00597016">
        <w:rPr>
          <w:sz w:val="16"/>
        </w:rPr>
        <w:t xml:space="preserve"> Global governance without the West is both unimaginable and undesirable. However, </w:t>
      </w:r>
      <w:r w:rsidRPr="00597016">
        <w:rPr>
          <w:rStyle w:val="StyleUnderline"/>
        </w:rPr>
        <w:t xml:space="preserve">both the West and the non-West must </w:t>
      </w:r>
      <w:r w:rsidRPr="001822F6">
        <w:rPr>
          <w:rStyle w:val="Emphasis"/>
          <w:highlight w:val="cyan"/>
        </w:rPr>
        <w:t>look beyond the West</w:t>
      </w:r>
      <w:r w:rsidRPr="001822F6">
        <w:rPr>
          <w:rStyle w:val="StyleUnderline"/>
          <w:highlight w:val="cyan"/>
        </w:rPr>
        <w:t xml:space="preserve"> for partners</w:t>
      </w:r>
      <w:r w:rsidRPr="00597016">
        <w:rPr>
          <w:rStyle w:val="StyleUnderline"/>
        </w:rPr>
        <w:t xml:space="preserve"> in a host of issues. Some issues require cooperation</w:t>
      </w:r>
      <w:r w:rsidRPr="00597016">
        <w:rPr>
          <w:sz w:val="16"/>
        </w:rPr>
        <w:t xml:space="preserve"> within the non-West; others require cooperation between the West and the non-West. Thus, </w:t>
      </w:r>
      <w:r w:rsidRPr="001822F6">
        <w:rPr>
          <w:rStyle w:val="StyleUnderline"/>
          <w:highlight w:val="cyan"/>
        </w:rPr>
        <w:t xml:space="preserve">the West needs to </w:t>
      </w:r>
      <w:r w:rsidRPr="001822F6">
        <w:rPr>
          <w:rStyle w:val="Emphasis"/>
          <w:highlight w:val="cyan"/>
        </w:rPr>
        <w:t>reduce its egocentrism</w:t>
      </w:r>
      <w:r w:rsidRPr="00597016">
        <w:rPr>
          <w:rStyle w:val="StyleUnderline"/>
        </w:rPr>
        <w:t xml:space="preserve"> and look beyond its borders </w:t>
      </w:r>
      <w:r w:rsidRPr="001822F6">
        <w:rPr>
          <w:rStyle w:val="StyleUnderline"/>
          <w:highlight w:val="cyan"/>
        </w:rPr>
        <w:t>for</w:t>
      </w:r>
      <w:r w:rsidRPr="00597016">
        <w:rPr>
          <w:rStyle w:val="StyleUnderline"/>
        </w:rPr>
        <w:t xml:space="preserve"> the sake of </w:t>
      </w:r>
      <w:r w:rsidRPr="00124E32">
        <w:rPr>
          <w:rStyle w:val="StyleUnderline"/>
        </w:rPr>
        <w:t xml:space="preserve">a </w:t>
      </w:r>
      <w:r w:rsidRPr="001822F6">
        <w:rPr>
          <w:rStyle w:val="Emphasis"/>
          <w:highlight w:val="cyan"/>
        </w:rPr>
        <w:t>better</w:t>
      </w:r>
      <w:r w:rsidRPr="00597016">
        <w:rPr>
          <w:rStyle w:val="Emphasis"/>
        </w:rPr>
        <w:t xml:space="preserve"> international </w:t>
      </w:r>
      <w:r w:rsidRPr="001822F6">
        <w:rPr>
          <w:rStyle w:val="Emphasis"/>
          <w:highlight w:val="cyan"/>
        </w:rPr>
        <w:t>order</w:t>
      </w:r>
      <w:r w:rsidRPr="00597016">
        <w:rPr>
          <w:rStyle w:val="Emphasis"/>
        </w:rPr>
        <w:t>.</w:t>
      </w:r>
      <w:r w:rsidRPr="00597016">
        <w:rPr>
          <w:sz w:val="16"/>
        </w:rPr>
        <w:t xml:space="preserve"> More critically, </w:t>
      </w:r>
      <w:r w:rsidRPr="00597016">
        <w:rPr>
          <w:rStyle w:val="StyleUnderline"/>
        </w:rPr>
        <w:t xml:space="preserve">identifying the West as the eternal exception in the modernity project </w:t>
      </w:r>
      <w:r w:rsidRPr="00597016">
        <w:rPr>
          <w:rStyle w:val="Emphasis"/>
        </w:rPr>
        <w:t>hinders</w:t>
      </w:r>
      <w:r w:rsidRPr="00597016">
        <w:rPr>
          <w:sz w:val="16"/>
        </w:rPr>
        <w:t xml:space="preserve"> rather than helps </w:t>
      </w:r>
      <w:r w:rsidRPr="00597016">
        <w:rPr>
          <w:rStyle w:val="Emphasis"/>
        </w:rPr>
        <w:t>progress</w:t>
      </w:r>
      <w:r w:rsidRPr="00597016">
        <w:rPr>
          <w:rStyle w:val="StyleUnderline"/>
        </w:rPr>
        <w:t xml:space="preserve"> toward a more inclusive modernity project.</w:t>
      </w:r>
      <w:r w:rsidRPr="00597016">
        <w:rPr>
          <w:sz w:val="16"/>
        </w:rPr>
        <w:t xml:space="preserve"> What does </w:t>
      </w:r>
      <w:r w:rsidRPr="00597016">
        <w:rPr>
          <w:rStyle w:val="StyleUnderline"/>
        </w:rPr>
        <w:t>the rise of ethno-nationalism within the West</w:t>
      </w:r>
      <w:r w:rsidRPr="00597016">
        <w:rPr>
          <w:sz w:val="16"/>
        </w:rPr>
        <w:t xml:space="preserve"> (e.g., the United States, the UK, Austria, or even France) mean for the future of international order(s)? Politically, it </w:t>
      </w:r>
      <w:r w:rsidRPr="00597016">
        <w:rPr>
          <w:rStyle w:val="StyleUnderline"/>
        </w:rPr>
        <w:t>will mean more “America first,” “Britain first,” and “Germany First” etc.</w:t>
      </w:r>
      <w:r w:rsidRPr="00597016">
        <w:rPr>
          <w:sz w:val="16"/>
        </w:rPr>
        <w:t xml:space="preserve"> As such, </w:t>
      </w:r>
      <w:r w:rsidRPr="00597016">
        <w:rPr>
          <w:rStyle w:val="StyleUnderline"/>
        </w:rPr>
        <w:t xml:space="preserve">it will </w:t>
      </w:r>
      <w:r w:rsidRPr="00597016">
        <w:rPr>
          <w:rStyle w:val="Emphasis"/>
        </w:rPr>
        <w:t>deepen the cracks</w:t>
      </w:r>
      <w:r w:rsidRPr="00597016">
        <w:rPr>
          <w:rStyle w:val="StyleUnderline"/>
        </w:rPr>
        <w:t xml:space="preserve"> in the West.</w:t>
      </w:r>
      <w:r w:rsidRPr="00597016">
        <w:rPr>
          <w:sz w:val="16"/>
        </w:rPr>
        <w:t xml:space="preserve"> Economically, </w:t>
      </w:r>
      <w:r w:rsidRPr="00597016">
        <w:rPr>
          <w:rStyle w:val="StyleUnderline"/>
        </w:rPr>
        <w:t>it will mean</w:t>
      </w:r>
      <w:r w:rsidRPr="00597016">
        <w:rPr>
          <w:sz w:val="16"/>
        </w:rPr>
        <w:t xml:space="preserve"> </w:t>
      </w:r>
      <w:proofErr w:type="gramStart"/>
      <w:r w:rsidRPr="00597016">
        <w:rPr>
          <w:sz w:val="16"/>
        </w:rPr>
        <w:t>more or less the</w:t>
      </w:r>
      <w:proofErr w:type="gramEnd"/>
      <w:r w:rsidRPr="00597016">
        <w:rPr>
          <w:sz w:val="16"/>
        </w:rPr>
        <w:t xml:space="preserve"> same as what we have seen in recent years, with </w:t>
      </w:r>
      <w:r w:rsidRPr="00597016">
        <w:rPr>
          <w:rStyle w:val="Emphasis"/>
        </w:rPr>
        <w:t>more protectionism and less open trade.</w:t>
      </w:r>
      <w:r w:rsidRPr="00597016">
        <w:rPr>
          <w:sz w:val="16"/>
        </w:rPr>
        <w:t xml:space="preserve"> Both </w:t>
      </w:r>
      <w:r w:rsidRPr="00597016">
        <w:rPr>
          <w:rStyle w:val="StyleUnderline"/>
        </w:rPr>
        <w:t>trends present challenges for</w:t>
      </w:r>
      <w:r w:rsidRPr="00597016">
        <w:rPr>
          <w:sz w:val="16"/>
        </w:rPr>
        <w:t xml:space="preserve"> the operation of </w:t>
      </w:r>
      <w:r w:rsidRPr="00597016">
        <w:rPr>
          <w:rStyle w:val="StyleUnderline"/>
        </w:rPr>
        <w:t>the present order.</w:t>
      </w:r>
      <w:r w:rsidRPr="00597016">
        <w:rPr>
          <w:sz w:val="16"/>
        </w:rPr>
        <w:t xml:space="preserve"> For the future of the West itself, two critical points should be considered. First, </w:t>
      </w:r>
      <w:r w:rsidRPr="00597016">
        <w:rPr>
          <w:rStyle w:val="Emphasis"/>
        </w:rPr>
        <w:t>despite the rise</w:t>
      </w:r>
      <w:r w:rsidRPr="00597016">
        <w:rPr>
          <w:rStyle w:val="StyleUnderline"/>
        </w:rPr>
        <w:t xml:space="preserve"> of non-Western countries, the United States and the West </w:t>
      </w:r>
      <w:r w:rsidRPr="00597016">
        <w:rPr>
          <w:rStyle w:val="Emphasis"/>
        </w:rPr>
        <w:t>remain the most critical players</w:t>
      </w:r>
      <w:r w:rsidRPr="00597016">
        <w:rPr>
          <w:rStyle w:val="StyleUnderline"/>
        </w:rPr>
        <w:t xml:space="preserve"> of the existing international order</w:t>
      </w:r>
      <w:r w:rsidRPr="00597016">
        <w:rPr>
          <w:sz w:val="16"/>
        </w:rPr>
        <w:t xml:space="preserve"> in the foreseeable future. Thus, one of the most critical unknowns to the future of international order may be what kind of damages Trump can wreck upon it. Trump will inevitably pass, but Trumpism, for lack of a better term, will likely remain an undercurrent within U.S. domestic politics for some time to come.</w:t>
      </w:r>
      <w:r w:rsidRPr="00597016">
        <w:rPr>
          <w:rFonts w:eastAsia="Times New Roman"/>
          <w:sz w:val="16"/>
        </w:rPr>
        <w:t xml:space="preserve"> </w:t>
      </w:r>
      <w:r w:rsidRPr="00597016">
        <w:rPr>
          <w:sz w:val="16"/>
        </w:rPr>
        <w:t xml:space="preserve">What does this mean for the international order? At the very least, two aspects should be considered. First, will Trump and Trumpism have some lasting impact (or do lasting harm) on the U.S. role and power in the world, including on the legitimacy of American leadership? Or could the resilience of U.S. staying power make Trump and Trumpism only a fleeting moment without lasting impact? Also, even if the United States reverted to its pre-Trump approach toward the international order, will the world have changed so much that the United States will need to find new roles for exercising its leadership in a new world order? The second critical point about the West, for the near future, is whether the idea of a more-or-less coherent West persist with some modifications? Should such an idea still hold special sway inside and outside the West? Within the West, the idea of a unified West certainly provides a sense of security, solidarity, and perhaps superiority. But that idea may also have inhibited the West from coming to terms with the non-West. If this is true, will the West become less Western-centric? Or will the non-West remain so fragmented that the concept of the West will </w:t>
      </w:r>
      <w:proofErr w:type="gramStart"/>
      <w:r w:rsidRPr="00597016">
        <w:rPr>
          <w:sz w:val="16"/>
        </w:rPr>
        <w:t>still remain</w:t>
      </w:r>
      <w:proofErr w:type="gramEnd"/>
      <w:r w:rsidRPr="00597016">
        <w:rPr>
          <w:sz w:val="16"/>
        </w:rPr>
        <w:t xml:space="preserve"> a linchpin of any future international order? Since World War II, the United </w:t>
      </w:r>
      <w:proofErr w:type="gramStart"/>
      <w:r w:rsidRPr="00597016">
        <w:rPr>
          <w:sz w:val="16"/>
        </w:rPr>
        <w:t>States</w:t>
      </w:r>
      <w:proofErr w:type="gramEnd"/>
      <w:r w:rsidRPr="00597016">
        <w:rPr>
          <w:sz w:val="16"/>
        </w:rPr>
        <w:t xml:space="preserve"> and the EU (often together) have been leaders of the international order by default. Both sides of the Atlantic prefer each other as the go-to partner for almost all key issues. Yet, if the West-centric order really desires to </w:t>
      </w:r>
      <w:r w:rsidRPr="00597016">
        <w:rPr>
          <w:sz w:val="16"/>
        </w:rPr>
        <w:lastRenderedPageBreak/>
        <w:t xml:space="preserve">integrate the rest of the world into the existing order, then a partnership between the EU and other key states and regional organizations would be useful. This is especially true with Trump in the White House and the European Union experiencing its own problems of governance and populism backlashes. For one thing, Trump seems to believe that the United States should replace partners, which are expensive and no longer necessary, with followers. The key question then becomes whether the EU can work together with other states and regional organizations. For instance, </w:t>
      </w:r>
      <w:r w:rsidRPr="00597016">
        <w:rPr>
          <w:rStyle w:val="StyleUnderline"/>
        </w:rPr>
        <w:t>can the African Union and the EU cooperate to reduce poverty? Can the EU and Asia work together to promote trade?</w:t>
      </w:r>
      <w:r w:rsidRPr="00597016">
        <w:rPr>
          <w:sz w:val="16"/>
        </w:rPr>
        <w:t xml:space="preserve"> Similarly, </w:t>
      </w:r>
      <w:r w:rsidRPr="00597016">
        <w:rPr>
          <w:rStyle w:val="StyleUnderline"/>
        </w:rPr>
        <w:t>can the EU and China forge a stable partnership to combat climate change and advance African growth?</w:t>
      </w:r>
      <w:r w:rsidRPr="00597016">
        <w:rPr>
          <w:sz w:val="16"/>
        </w:rPr>
        <w:t xml:space="preserve"> </w:t>
      </w:r>
      <w:r w:rsidRPr="00597016">
        <w:rPr>
          <w:rStyle w:val="StyleUnderline"/>
        </w:rPr>
        <w:t xml:space="preserve">All these </w:t>
      </w:r>
      <w:r w:rsidRPr="001822F6">
        <w:rPr>
          <w:rStyle w:val="StyleUnderline"/>
          <w:highlight w:val="cyan"/>
        </w:rPr>
        <w:t xml:space="preserve">possibilities </w:t>
      </w:r>
      <w:r w:rsidRPr="001822F6">
        <w:rPr>
          <w:rStyle w:val="Emphasis"/>
          <w:highlight w:val="cyan"/>
        </w:rPr>
        <w:t>cannot become realities</w:t>
      </w:r>
      <w:r w:rsidRPr="001822F6">
        <w:rPr>
          <w:rStyle w:val="StyleUnderline"/>
          <w:highlight w:val="cyan"/>
        </w:rPr>
        <w:t xml:space="preserve"> unless</w:t>
      </w:r>
      <w:r w:rsidRPr="00597016">
        <w:rPr>
          <w:sz w:val="16"/>
        </w:rPr>
        <w:t xml:space="preserve"> the EU and other </w:t>
      </w:r>
      <w:r w:rsidRPr="00597016">
        <w:rPr>
          <w:rStyle w:val="StyleUnderline"/>
        </w:rPr>
        <w:t xml:space="preserve">regional organizations and </w:t>
      </w:r>
      <w:r w:rsidRPr="001822F6">
        <w:rPr>
          <w:rStyle w:val="StyleUnderline"/>
          <w:highlight w:val="cyan"/>
        </w:rPr>
        <w:t xml:space="preserve">states </w:t>
      </w:r>
      <w:r w:rsidRPr="001822F6">
        <w:rPr>
          <w:rStyle w:val="Emphasis"/>
          <w:highlight w:val="cyan"/>
        </w:rPr>
        <w:t>no longer see</w:t>
      </w:r>
      <w:r w:rsidRPr="001822F6">
        <w:rPr>
          <w:rStyle w:val="StyleUnderline"/>
          <w:highlight w:val="cyan"/>
        </w:rPr>
        <w:t xml:space="preserve"> the U</w:t>
      </w:r>
      <w:r w:rsidRPr="00597016">
        <w:rPr>
          <w:rStyle w:val="StyleUnderline"/>
        </w:rPr>
        <w:t xml:space="preserve">nited </w:t>
      </w:r>
      <w:r w:rsidRPr="001822F6">
        <w:rPr>
          <w:rStyle w:val="StyleUnderline"/>
          <w:highlight w:val="cyan"/>
        </w:rPr>
        <w:t>S</w:t>
      </w:r>
      <w:r w:rsidRPr="00597016">
        <w:rPr>
          <w:rStyle w:val="StyleUnderline"/>
        </w:rPr>
        <w:t xml:space="preserve">tates </w:t>
      </w:r>
      <w:r w:rsidRPr="001822F6">
        <w:rPr>
          <w:rStyle w:val="StyleUnderline"/>
          <w:highlight w:val="cyan"/>
        </w:rPr>
        <w:t>as their only</w:t>
      </w:r>
      <w:r w:rsidRPr="00597016">
        <w:rPr>
          <w:rStyle w:val="StyleUnderline"/>
        </w:rPr>
        <w:t xml:space="preserve"> plausible </w:t>
      </w:r>
      <w:r w:rsidRPr="001822F6">
        <w:rPr>
          <w:rStyle w:val="StyleUnderline"/>
          <w:highlight w:val="cyan"/>
        </w:rPr>
        <w:t>partner</w:t>
      </w:r>
      <w:r w:rsidRPr="00597016">
        <w:rPr>
          <w:rStyle w:val="StyleUnderline"/>
        </w:rPr>
        <w:t xml:space="preserve">. It may be high time for countries to </w:t>
      </w:r>
      <w:r w:rsidRPr="00597016">
        <w:rPr>
          <w:rStyle w:val="Emphasis"/>
        </w:rPr>
        <w:t>rethink</w:t>
      </w:r>
      <w:r w:rsidRPr="00597016">
        <w:rPr>
          <w:rStyle w:val="StyleUnderline"/>
        </w:rPr>
        <w:t xml:space="preserve"> whether their </w:t>
      </w:r>
      <w:r w:rsidRPr="00597016">
        <w:rPr>
          <w:rStyle w:val="Emphasis"/>
        </w:rPr>
        <w:t>U.S.-centrism</w:t>
      </w:r>
      <w:r w:rsidRPr="00597016">
        <w:rPr>
          <w:rStyle w:val="StyleUnderline"/>
        </w:rPr>
        <w:t xml:space="preserve"> is still warranted,</w:t>
      </w:r>
      <w:r w:rsidRPr="00597016">
        <w:rPr>
          <w:sz w:val="16"/>
        </w:rPr>
        <w:t xml:space="preserve"> at least until Trump is gone. For instance, whether the EU and China can forge a stable partnership really depends on whether they can see each other and approach their potential cooperation from an angle without the United States being at the center of their imagination.23 Likewise, can the EU and BRICS (Brazil, Russia, India, China, and South Africa) provide better ideas on rules of global governance and fill the void of political power now that Trump has only an “America First” policy? This may be the critical question for leaders of these</w:t>
      </w:r>
      <w:r w:rsidRPr="00597016">
        <w:rPr>
          <w:rFonts w:eastAsia="Times New Roman"/>
          <w:sz w:val="16"/>
        </w:rPr>
        <w:t xml:space="preserve"> </w:t>
      </w:r>
      <w:r w:rsidRPr="00597016">
        <w:rPr>
          <w:sz w:val="16"/>
        </w:rPr>
        <w:t xml:space="preserve">countries. </w:t>
      </w:r>
      <w:r w:rsidRPr="00597016">
        <w:rPr>
          <w:rStyle w:val="StyleUnderline"/>
        </w:rPr>
        <w:t>We need</w:t>
      </w:r>
      <w:r w:rsidRPr="00597016">
        <w:rPr>
          <w:sz w:val="16"/>
        </w:rPr>
        <w:t xml:space="preserve"> not only “West and West” and “Non-West and Non-West” but also </w:t>
      </w:r>
      <w:r w:rsidRPr="00597016">
        <w:rPr>
          <w:rStyle w:val="StyleUnderline"/>
        </w:rPr>
        <w:t xml:space="preserve">“West and Non-West” partnerships. This </w:t>
      </w:r>
      <w:r w:rsidRPr="001822F6">
        <w:rPr>
          <w:rStyle w:val="StyleUnderline"/>
          <w:highlight w:val="cyan"/>
        </w:rPr>
        <w:t>rejection of U.S.-centrism</w:t>
      </w:r>
      <w:r w:rsidRPr="00597016">
        <w:rPr>
          <w:sz w:val="16"/>
        </w:rPr>
        <w:t xml:space="preserve">, whether temporary or not, </w:t>
      </w:r>
      <w:r w:rsidRPr="00597016">
        <w:rPr>
          <w:rStyle w:val="StyleUnderline"/>
        </w:rPr>
        <w:t xml:space="preserve">may be a </w:t>
      </w:r>
      <w:r w:rsidRPr="001822F6">
        <w:rPr>
          <w:rStyle w:val="Emphasis"/>
          <w:highlight w:val="cyan"/>
        </w:rPr>
        <w:t>critical</w:t>
      </w:r>
      <w:r w:rsidRPr="00597016">
        <w:rPr>
          <w:rStyle w:val="Emphasis"/>
        </w:rPr>
        <w:t xml:space="preserve"> variable </w:t>
      </w:r>
      <w:r w:rsidRPr="001822F6">
        <w:rPr>
          <w:rStyle w:val="Emphasis"/>
          <w:highlight w:val="cyan"/>
        </w:rPr>
        <w:t>in shaping</w:t>
      </w:r>
      <w:r w:rsidRPr="00597016">
        <w:rPr>
          <w:rStyle w:val="Emphasis"/>
        </w:rPr>
        <w:t xml:space="preserve"> the rules of </w:t>
      </w:r>
      <w:r w:rsidRPr="001822F6">
        <w:rPr>
          <w:rStyle w:val="Emphasis"/>
          <w:highlight w:val="cyan"/>
        </w:rPr>
        <w:t>global governance</w:t>
      </w:r>
      <w:r w:rsidRPr="00597016">
        <w:rPr>
          <w:rStyle w:val="StyleUnderline"/>
        </w:rPr>
        <w:t xml:space="preserve"> in future international order(s) in the next couple years.</w:t>
      </w:r>
    </w:p>
    <w:p w14:paraId="7E0E7E4C" w14:textId="77777777" w:rsidR="0069580C" w:rsidRPr="00F601E6" w:rsidRDefault="0069580C" w:rsidP="0069580C"/>
    <w:p w14:paraId="0D102180" w14:textId="77777777" w:rsidR="0069580C" w:rsidRDefault="0069580C" w:rsidP="0069580C">
      <w:pPr>
        <w:pStyle w:val="Heading4"/>
      </w:pPr>
      <w:r>
        <w:t xml:space="preserve">Warming causes extinction </w:t>
      </w:r>
    </w:p>
    <w:p w14:paraId="3EE1D097" w14:textId="77777777" w:rsidR="0069580C" w:rsidRPr="00FD7B69" w:rsidRDefault="0069580C" w:rsidP="0069580C">
      <w:r>
        <w:t xml:space="preserve">Dr. </w:t>
      </w:r>
      <w:r w:rsidRPr="00FD7B69">
        <w:t xml:space="preserve">Yew-Kwang </w:t>
      </w:r>
      <w:r w:rsidRPr="00FD7B69">
        <w:rPr>
          <w:rStyle w:val="Style13ptBold"/>
        </w:rPr>
        <w:t>Ng 19</w:t>
      </w:r>
      <w:r>
        <w:t>,</w:t>
      </w:r>
      <w:r w:rsidRPr="00FD7B69">
        <w:t xml:space="preserve"> </w:t>
      </w:r>
      <w:proofErr w:type="spellStart"/>
      <w:r>
        <w:t>Winsemius</w:t>
      </w:r>
      <w:proofErr w:type="spellEnd"/>
      <w:r>
        <w:t xml:space="preserve"> Professor of Economics at</w:t>
      </w:r>
      <w:r w:rsidRPr="00FD7B69">
        <w:t xml:space="preserve"> Nanyang Technological University</w:t>
      </w:r>
      <w:r>
        <w:t xml:space="preserve">, </w:t>
      </w:r>
      <w:r w:rsidRPr="00FD7B69">
        <w:t xml:space="preserve">Fellow of the Academy of Social Sciences in Australia and </w:t>
      </w:r>
      <w:r>
        <w:t>M</w:t>
      </w:r>
      <w:r w:rsidRPr="00FD7B69">
        <w:t>ember of Advisory Board</w:t>
      </w:r>
      <w:r>
        <w:t xml:space="preserve"> at the</w:t>
      </w:r>
      <w:r w:rsidRPr="00FD7B69">
        <w:t xml:space="preserve"> Global Priorities Institute</w:t>
      </w:r>
      <w:r>
        <w:t xml:space="preserve"> at</w:t>
      </w:r>
      <w:r w:rsidRPr="00FD7B69">
        <w:t xml:space="preserve"> Oxford University</w:t>
      </w:r>
      <w:r>
        <w:t>,</w:t>
      </w:r>
      <w:r w:rsidRPr="00FD7B69">
        <w:t xml:space="preserve"> </w:t>
      </w:r>
      <w:r>
        <w:t xml:space="preserve">PhD in Economics from Sydney University, </w:t>
      </w:r>
      <w:r w:rsidRPr="00FD7B69">
        <w:t>“Keynote: Global Extinction and Animal Welfare: Two Priorities for Effective Altruism”</w:t>
      </w:r>
      <w:r>
        <w:t>,</w:t>
      </w:r>
      <w:r w:rsidRPr="00FD7B69">
        <w:t xml:space="preserve"> Global Policy, </w:t>
      </w:r>
      <w:r>
        <w:t>Volume 10, Number 2, May 2019</w:t>
      </w:r>
      <w:r w:rsidRPr="00FD7B69">
        <w:t>, pp. 258–266</w:t>
      </w:r>
    </w:p>
    <w:p w14:paraId="780C0752" w14:textId="77777777" w:rsidR="0069580C" w:rsidRPr="00FD7B69" w:rsidRDefault="0069580C" w:rsidP="0069580C">
      <w:pPr>
        <w:rPr>
          <w:rStyle w:val="Emphasis"/>
          <w:sz w:val="28"/>
          <w:szCs w:val="28"/>
        </w:rPr>
      </w:pPr>
      <w:r w:rsidRPr="003C7AF4">
        <w:rPr>
          <w:sz w:val="14"/>
        </w:rPr>
        <w:t xml:space="preserve">Catastrophic </w:t>
      </w:r>
      <w:r w:rsidRPr="001822F6">
        <w:rPr>
          <w:rStyle w:val="Emphasis"/>
          <w:highlight w:val="cyan"/>
        </w:rPr>
        <w:t>climate</w:t>
      </w:r>
      <w:r w:rsidRPr="00FD7B69">
        <w:rPr>
          <w:rStyle w:val="Emphasis"/>
        </w:rPr>
        <w:t xml:space="preserve"> change</w:t>
      </w:r>
      <w:r w:rsidRPr="003C7AF4">
        <w:rPr>
          <w:sz w:val="14"/>
        </w:rPr>
        <w:t xml:space="preserve"> Though by no means certain, CCC </w:t>
      </w:r>
      <w:r w:rsidRPr="001822F6">
        <w:rPr>
          <w:rStyle w:val="StyleUnderline"/>
          <w:highlight w:val="cyan"/>
        </w:rPr>
        <w:t>causing</w:t>
      </w:r>
      <w:r w:rsidRPr="003C7AF4">
        <w:rPr>
          <w:sz w:val="14"/>
        </w:rPr>
        <w:t xml:space="preserve"> </w:t>
      </w:r>
      <w:r w:rsidRPr="00FD7B69">
        <w:rPr>
          <w:rStyle w:val="Emphasis"/>
        </w:rPr>
        <w:t xml:space="preserve">global </w:t>
      </w:r>
      <w:r w:rsidRPr="001822F6">
        <w:rPr>
          <w:rStyle w:val="Emphasis"/>
          <w:highlight w:val="cyan"/>
        </w:rPr>
        <w:t>extinction</w:t>
      </w:r>
      <w:r w:rsidRPr="003C7AF4">
        <w:rPr>
          <w:sz w:val="14"/>
        </w:rPr>
        <w:t xml:space="preserve"> </w:t>
      </w:r>
      <w:r w:rsidRPr="00FD7B69">
        <w:rPr>
          <w:rStyle w:val="StyleUnderline"/>
        </w:rPr>
        <w:t>is</w:t>
      </w:r>
      <w:r w:rsidRPr="003C7AF4">
        <w:rPr>
          <w:sz w:val="14"/>
        </w:rPr>
        <w:t xml:space="preserve"> </w:t>
      </w:r>
      <w:r w:rsidRPr="00FD7B69">
        <w:rPr>
          <w:rStyle w:val="Emphasis"/>
        </w:rPr>
        <w:t>possible</w:t>
      </w:r>
      <w:r w:rsidRPr="003C7AF4">
        <w:rPr>
          <w:sz w:val="14"/>
        </w:rPr>
        <w:t xml:space="preserve"> </w:t>
      </w:r>
      <w:r w:rsidRPr="001822F6">
        <w:rPr>
          <w:rStyle w:val="StyleUnderline"/>
          <w:highlight w:val="cyan"/>
        </w:rPr>
        <w:t>due</w:t>
      </w:r>
      <w:r w:rsidRPr="00FD7B69">
        <w:rPr>
          <w:rStyle w:val="StyleUnderline"/>
        </w:rPr>
        <w:t xml:space="preserve"> </w:t>
      </w:r>
      <w:r w:rsidRPr="001822F6">
        <w:rPr>
          <w:rStyle w:val="StyleUnderline"/>
          <w:highlight w:val="cyan"/>
        </w:rPr>
        <w:t>to</w:t>
      </w:r>
      <w:r w:rsidRPr="003C7AF4">
        <w:rPr>
          <w:sz w:val="14"/>
        </w:rPr>
        <w:t xml:space="preserve"> </w:t>
      </w:r>
      <w:r w:rsidRPr="00FD7B69">
        <w:rPr>
          <w:rStyle w:val="Emphasis"/>
        </w:rPr>
        <w:t>interrelated factors</w:t>
      </w:r>
      <w:r w:rsidRPr="003C7AF4">
        <w:rPr>
          <w:sz w:val="14"/>
        </w:rPr>
        <w:t xml:space="preserve"> </w:t>
      </w:r>
      <w:r w:rsidRPr="00463F1B">
        <w:rPr>
          <w:rStyle w:val="StyleUnderline"/>
        </w:rPr>
        <w:t>of</w:t>
      </w:r>
      <w:r w:rsidRPr="003C7AF4">
        <w:rPr>
          <w:sz w:val="14"/>
        </w:rPr>
        <w:t xml:space="preserve"> </w:t>
      </w:r>
      <w:r w:rsidRPr="001822F6">
        <w:rPr>
          <w:rStyle w:val="Emphasis"/>
          <w:highlight w:val="cyan"/>
        </w:rPr>
        <w:t>non-linearity</w:t>
      </w:r>
      <w:r w:rsidRPr="003C7AF4">
        <w:rPr>
          <w:sz w:val="14"/>
        </w:rPr>
        <w:t xml:space="preserve">, </w:t>
      </w:r>
      <w:r w:rsidRPr="001822F6">
        <w:rPr>
          <w:rStyle w:val="Emphasis"/>
          <w:highlight w:val="cyan"/>
        </w:rPr>
        <w:t>cascading effects</w:t>
      </w:r>
      <w:r w:rsidRPr="003C7AF4">
        <w:rPr>
          <w:sz w:val="14"/>
        </w:rPr>
        <w:t xml:space="preserve">, </w:t>
      </w:r>
      <w:r w:rsidRPr="00FD7B69">
        <w:rPr>
          <w:rStyle w:val="Emphasis"/>
        </w:rPr>
        <w:t xml:space="preserve">positive </w:t>
      </w:r>
      <w:r w:rsidRPr="001822F6">
        <w:rPr>
          <w:rStyle w:val="Emphasis"/>
          <w:highlight w:val="cyan"/>
        </w:rPr>
        <w:t>feedbacks</w:t>
      </w:r>
      <w:r w:rsidRPr="003C7AF4">
        <w:rPr>
          <w:sz w:val="14"/>
        </w:rPr>
        <w:t xml:space="preserve">, </w:t>
      </w:r>
      <w:r w:rsidRPr="001822F6">
        <w:rPr>
          <w:rStyle w:val="Emphasis"/>
          <w:highlight w:val="cyan"/>
        </w:rPr>
        <w:t>multiplicative factors</w:t>
      </w:r>
      <w:r w:rsidRPr="003C7AF4">
        <w:rPr>
          <w:sz w:val="14"/>
        </w:rPr>
        <w:t xml:space="preserve">, </w:t>
      </w:r>
      <w:r w:rsidRPr="00FD7B69">
        <w:rPr>
          <w:rStyle w:val="Emphasis"/>
        </w:rPr>
        <w:t>critical thresholds</w:t>
      </w:r>
      <w:r w:rsidRPr="003C7AF4">
        <w:rPr>
          <w:sz w:val="14"/>
        </w:rPr>
        <w:t xml:space="preserve"> </w:t>
      </w:r>
      <w:r w:rsidRPr="001822F6">
        <w:rPr>
          <w:rStyle w:val="StyleUnderline"/>
          <w:highlight w:val="cyan"/>
        </w:rPr>
        <w:t>and</w:t>
      </w:r>
      <w:r w:rsidRPr="003C7AF4">
        <w:rPr>
          <w:sz w:val="14"/>
        </w:rPr>
        <w:t xml:space="preserve"> </w:t>
      </w:r>
      <w:r w:rsidRPr="001822F6">
        <w:rPr>
          <w:rStyle w:val="Emphasis"/>
          <w:highlight w:val="cyan"/>
        </w:rPr>
        <w:t>tipping points</w:t>
      </w:r>
      <w:r w:rsidRPr="003C7AF4">
        <w:rPr>
          <w:sz w:val="14"/>
        </w:rPr>
        <w:t xml:space="preserve"> (e.g. </w:t>
      </w:r>
      <w:proofErr w:type="spellStart"/>
      <w:r w:rsidRPr="003C7AF4">
        <w:rPr>
          <w:sz w:val="14"/>
        </w:rPr>
        <w:t>Barnosky</w:t>
      </w:r>
      <w:proofErr w:type="spellEnd"/>
      <w:r w:rsidRPr="003C7AF4">
        <w:rPr>
          <w:sz w:val="14"/>
        </w:rPr>
        <w:t xml:space="preserve"> and </w:t>
      </w:r>
      <w:proofErr w:type="spellStart"/>
      <w:r w:rsidRPr="003C7AF4">
        <w:rPr>
          <w:sz w:val="14"/>
        </w:rPr>
        <w:t>Hadly</w:t>
      </w:r>
      <w:proofErr w:type="spellEnd"/>
      <w:r w:rsidRPr="003C7AF4">
        <w:rPr>
          <w:sz w:val="14"/>
        </w:rPr>
        <w:t xml:space="preserve">, 2016; </w:t>
      </w:r>
      <w:proofErr w:type="spellStart"/>
      <w:r w:rsidRPr="003C7AF4">
        <w:rPr>
          <w:sz w:val="14"/>
        </w:rPr>
        <w:t>Belaia</w:t>
      </w:r>
      <w:proofErr w:type="spellEnd"/>
      <w:r w:rsidRPr="003C7AF4">
        <w:rPr>
          <w:sz w:val="14"/>
        </w:rPr>
        <w:t xml:space="preserve"> et al., 2017; </w:t>
      </w:r>
      <w:proofErr w:type="spellStart"/>
      <w:r w:rsidRPr="003C7AF4">
        <w:rPr>
          <w:sz w:val="14"/>
        </w:rPr>
        <w:t>Buldyrev</w:t>
      </w:r>
      <w:proofErr w:type="spellEnd"/>
      <w:r w:rsidRPr="003C7AF4">
        <w:rPr>
          <w:sz w:val="14"/>
        </w:rPr>
        <w:t xml:space="preserve"> et al., 2010; Grainger, 2017; Hansen and Sato, 2012; IPCC 2014; </w:t>
      </w:r>
      <w:proofErr w:type="spellStart"/>
      <w:r w:rsidRPr="003C7AF4">
        <w:rPr>
          <w:sz w:val="14"/>
        </w:rPr>
        <w:t>Kareiva</w:t>
      </w:r>
      <w:proofErr w:type="spellEnd"/>
      <w:r w:rsidRPr="003C7AF4">
        <w:rPr>
          <w:sz w:val="14"/>
        </w:rPr>
        <w:t xml:space="preserve"> and Carranza, 2018; Osmond and </w:t>
      </w:r>
      <w:proofErr w:type="spellStart"/>
      <w:r w:rsidRPr="003C7AF4">
        <w:rPr>
          <w:sz w:val="14"/>
        </w:rPr>
        <w:t>Klausmeier</w:t>
      </w:r>
      <w:proofErr w:type="spellEnd"/>
      <w:r w:rsidRPr="003C7AF4">
        <w:rPr>
          <w:sz w:val="14"/>
        </w:rPr>
        <w:t xml:space="preserve">, 2017; Rothman, 2017; Schuur et al., 2015; Sims and </w:t>
      </w:r>
      <w:proofErr w:type="spellStart"/>
      <w:r w:rsidRPr="003C7AF4">
        <w:rPr>
          <w:sz w:val="14"/>
        </w:rPr>
        <w:t>Finnoff</w:t>
      </w:r>
      <w:proofErr w:type="spellEnd"/>
      <w:r w:rsidRPr="003C7AF4">
        <w:rPr>
          <w:sz w:val="14"/>
        </w:rPr>
        <w:t xml:space="preserve">, 2016; Van Aalst, 2006).7 </w:t>
      </w:r>
      <w:r w:rsidRPr="00FD7B69">
        <w:rPr>
          <w:rStyle w:val="StyleUnderline"/>
        </w:rPr>
        <w:t>A possibly</w:t>
      </w:r>
      <w:r w:rsidRPr="003C7AF4">
        <w:rPr>
          <w:sz w:val="14"/>
        </w:rPr>
        <w:t xml:space="preserve"> </w:t>
      </w:r>
      <w:r w:rsidRPr="00FD7B69">
        <w:rPr>
          <w:rStyle w:val="Emphasis"/>
        </w:rPr>
        <w:t>imminent</w:t>
      </w:r>
      <w:r w:rsidRPr="003C7AF4">
        <w:rPr>
          <w:sz w:val="14"/>
        </w:rPr>
        <w:t xml:space="preserve"> </w:t>
      </w:r>
      <w:r w:rsidRPr="00FD7B69">
        <w:rPr>
          <w:rStyle w:val="StyleUnderline"/>
        </w:rPr>
        <w:t>tipping point could be in the form of ‘an</w:t>
      </w:r>
      <w:r w:rsidRPr="003C7AF4">
        <w:rPr>
          <w:sz w:val="14"/>
        </w:rPr>
        <w:t xml:space="preserve"> </w:t>
      </w:r>
      <w:r w:rsidRPr="001822F6">
        <w:rPr>
          <w:rStyle w:val="Emphasis"/>
          <w:highlight w:val="cyan"/>
        </w:rPr>
        <w:t>abrupt ice sheet collapse</w:t>
      </w:r>
      <w:r w:rsidRPr="003C7AF4">
        <w:rPr>
          <w:sz w:val="14"/>
        </w:rPr>
        <w:t xml:space="preserve"> </w:t>
      </w:r>
      <w:r w:rsidRPr="00FD7B69">
        <w:rPr>
          <w:rStyle w:val="StyleUnderline"/>
        </w:rPr>
        <w:t xml:space="preserve">[that] could </w:t>
      </w:r>
      <w:r w:rsidRPr="001822F6">
        <w:rPr>
          <w:rStyle w:val="StyleUnderline"/>
          <w:highlight w:val="cyan"/>
        </w:rPr>
        <w:t>cause</w:t>
      </w:r>
      <w:r w:rsidRPr="003C7AF4">
        <w:rPr>
          <w:sz w:val="14"/>
        </w:rPr>
        <w:t xml:space="preserve"> a </w:t>
      </w:r>
      <w:r w:rsidRPr="001822F6">
        <w:rPr>
          <w:rStyle w:val="Emphasis"/>
          <w:highlight w:val="cyan"/>
        </w:rPr>
        <w:t>rapid sea</w:t>
      </w:r>
      <w:r w:rsidRPr="00FD7B69">
        <w:rPr>
          <w:rStyle w:val="Emphasis"/>
        </w:rPr>
        <w:t xml:space="preserve"> level </w:t>
      </w:r>
      <w:r w:rsidRPr="001822F6">
        <w:rPr>
          <w:rStyle w:val="Emphasis"/>
          <w:highlight w:val="cyan"/>
        </w:rPr>
        <w:t>rise’</w:t>
      </w:r>
      <w:r w:rsidRPr="003C7AF4">
        <w:rPr>
          <w:sz w:val="14"/>
        </w:rPr>
        <w:t xml:space="preserve"> (Baum et al., 2011, p. 399). </w:t>
      </w:r>
      <w:r w:rsidRPr="00FD7B69">
        <w:rPr>
          <w:rStyle w:val="StyleUnderline"/>
        </w:rPr>
        <w:t>There are</w:t>
      </w:r>
      <w:r w:rsidRPr="003C7AF4">
        <w:rPr>
          <w:sz w:val="14"/>
        </w:rPr>
        <w:t xml:space="preserve"> </w:t>
      </w:r>
      <w:r w:rsidRPr="00FD7B69">
        <w:rPr>
          <w:rStyle w:val="Emphasis"/>
        </w:rPr>
        <w:t>many avenues</w:t>
      </w:r>
      <w:r w:rsidRPr="003C7AF4">
        <w:rPr>
          <w:sz w:val="14"/>
        </w:rPr>
        <w:t xml:space="preserve"> </w:t>
      </w:r>
      <w:r w:rsidRPr="00FD7B69">
        <w:rPr>
          <w:rStyle w:val="StyleUnderline"/>
        </w:rPr>
        <w:t>for</w:t>
      </w:r>
      <w:r w:rsidRPr="003C7AF4">
        <w:rPr>
          <w:sz w:val="14"/>
        </w:rPr>
        <w:t xml:space="preserve"> </w:t>
      </w:r>
      <w:r w:rsidRPr="00FD7B69">
        <w:rPr>
          <w:rStyle w:val="Emphasis"/>
        </w:rPr>
        <w:t>positive feedback</w:t>
      </w:r>
      <w:r w:rsidRPr="003C7AF4">
        <w:rPr>
          <w:sz w:val="14"/>
        </w:rPr>
        <w:t xml:space="preserve"> in global warming, </w:t>
      </w:r>
      <w:r w:rsidRPr="00FD7B69">
        <w:rPr>
          <w:rStyle w:val="StyleUnderline"/>
        </w:rPr>
        <w:t>including:</w:t>
      </w:r>
      <w:r w:rsidRPr="003C7AF4">
        <w:rPr>
          <w:sz w:val="14"/>
        </w:rPr>
        <w:t xml:space="preserve"> </w:t>
      </w:r>
      <w:r w:rsidRPr="00FD7B69">
        <w:rPr>
          <w:rStyle w:val="StyleUnderline"/>
        </w:rPr>
        <w:t>• the replacement of an</w:t>
      </w:r>
      <w:r w:rsidRPr="003C7AF4">
        <w:rPr>
          <w:sz w:val="14"/>
        </w:rPr>
        <w:t xml:space="preserve"> </w:t>
      </w:r>
      <w:r w:rsidRPr="00FD7B69">
        <w:rPr>
          <w:rStyle w:val="Emphasis"/>
        </w:rPr>
        <w:t>ice sea</w:t>
      </w:r>
      <w:r w:rsidRPr="003C7AF4">
        <w:rPr>
          <w:sz w:val="14"/>
        </w:rPr>
        <w:t xml:space="preserve"> </w:t>
      </w:r>
      <w:r w:rsidRPr="00FD7B69">
        <w:rPr>
          <w:rStyle w:val="StyleUnderline"/>
        </w:rPr>
        <w:t>by a</w:t>
      </w:r>
      <w:r w:rsidRPr="003C7AF4">
        <w:rPr>
          <w:sz w:val="14"/>
        </w:rPr>
        <w:t xml:space="preserve"> </w:t>
      </w:r>
      <w:r w:rsidRPr="00FD7B69">
        <w:rPr>
          <w:rStyle w:val="Emphasis"/>
        </w:rPr>
        <w:t>liquid ocean surface</w:t>
      </w:r>
      <w:r w:rsidRPr="003C7AF4">
        <w:rPr>
          <w:sz w:val="14"/>
        </w:rPr>
        <w:t xml:space="preserve"> </w:t>
      </w:r>
      <w:r w:rsidRPr="00FD7B69">
        <w:rPr>
          <w:rStyle w:val="StyleUnderline"/>
        </w:rPr>
        <w:t>from</w:t>
      </w:r>
      <w:r w:rsidRPr="003C7AF4">
        <w:rPr>
          <w:sz w:val="14"/>
        </w:rPr>
        <w:t xml:space="preserve"> </w:t>
      </w:r>
      <w:r w:rsidRPr="00FD7B69">
        <w:rPr>
          <w:rStyle w:val="Emphasis"/>
        </w:rPr>
        <w:t>melting</w:t>
      </w:r>
      <w:r w:rsidRPr="003C7AF4">
        <w:rPr>
          <w:sz w:val="14"/>
        </w:rPr>
        <w:t xml:space="preserve"> </w:t>
      </w:r>
      <w:r w:rsidRPr="00FD7B69">
        <w:rPr>
          <w:rStyle w:val="StyleUnderline"/>
        </w:rPr>
        <w:t>reduces the</w:t>
      </w:r>
      <w:r w:rsidRPr="003C7AF4">
        <w:rPr>
          <w:sz w:val="14"/>
        </w:rPr>
        <w:t xml:space="preserve"> </w:t>
      </w:r>
      <w:r w:rsidRPr="00FD7B69">
        <w:rPr>
          <w:rStyle w:val="Emphasis"/>
        </w:rPr>
        <w:t>reflection</w:t>
      </w:r>
      <w:r w:rsidRPr="003C7AF4">
        <w:rPr>
          <w:sz w:val="14"/>
        </w:rPr>
        <w:t xml:space="preserve"> </w:t>
      </w:r>
      <w:r w:rsidRPr="00FD7B69">
        <w:rPr>
          <w:rStyle w:val="StyleUnderline"/>
        </w:rPr>
        <w:t>and increases</w:t>
      </w:r>
      <w:r w:rsidRPr="003C7AF4">
        <w:rPr>
          <w:sz w:val="14"/>
        </w:rPr>
        <w:t xml:space="preserve"> the </w:t>
      </w:r>
      <w:r w:rsidRPr="00FD7B69">
        <w:rPr>
          <w:rStyle w:val="Emphasis"/>
        </w:rPr>
        <w:t>absorption of sunlight</w:t>
      </w:r>
      <w:r w:rsidRPr="003C7AF4">
        <w:rPr>
          <w:sz w:val="14"/>
        </w:rPr>
        <w:t xml:space="preserve">, leading to faster warming; </w:t>
      </w:r>
      <w:r w:rsidRPr="00FD7B69">
        <w:rPr>
          <w:rStyle w:val="StyleUnderline"/>
        </w:rPr>
        <w:t xml:space="preserve">• the </w:t>
      </w:r>
      <w:r w:rsidRPr="001822F6">
        <w:rPr>
          <w:rStyle w:val="Emphasis"/>
          <w:highlight w:val="cyan"/>
        </w:rPr>
        <w:t>drying</w:t>
      </w:r>
      <w:r w:rsidRPr="00FD7B69">
        <w:rPr>
          <w:rStyle w:val="Emphasis"/>
        </w:rPr>
        <w:t xml:space="preserve"> of </w:t>
      </w:r>
      <w:r w:rsidRPr="001822F6">
        <w:rPr>
          <w:rStyle w:val="Emphasis"/>
          <w:highlight w:val="cyan"/>
        </w:rPr>
        <w:t>forests</w:t>
      </w:r>
      <w:r w:rsidRPr="003C7AF4">
        <w:rPr>
          <w:sz w:val="14"/>
        </w:rPr>
        <w:t xml:space="preserve"> from warming </w:t>
      </w:r>
      <w:r w:rsidRPr="001822F6">
        <w:rPr>
          <w:rStyle w:val="StyleUnderline"/>
          <w:highlight w:val="cyan"/>
        </w:rPr>
        <w:t>increases</w:t>
      </w:r>
      <w:r w:rsidRPr="003C7AF4">
        <w:rPr>
          <w:sz w:val="14"/>
        </w:rPr>
        <w:t xml:space="preserve"> </w:t>
      </w:r>
      <w:r w:rsidRPr="00FD7B69">
        <w:rPr>
          <w:rStyle w:val="Emphasis"/>
        </w:rPr>
        <w:t xml:space="preserve">forest </w:t>
      </w:r>
      <w:r w:rsidRPr="001822F6">
        <w:rPr>
          <w:rStyle w:val="Emphasis"/>
          <w:highlight w:val="cyan"/>
        </w:rPr>
        <w:t>fires</w:t>
      </w:r>
      <w:r w:rsidRPr="003C7AF4">
        <w:rPr>
          <w:sz w:val="14"/>
        </w:rPr>
        <w:t xml:space="preserve"> </w:t>
      </w:r>
      <w:r w:rsidRPr="00FD7B69">
        <w:rPr>
          <w:rStyle w:val="StyleUnderline"/>
        </w:rPr>
        <w:t>and</w:t>
      </w:r>
      <w:r w:rsidRPr="003C7AF4">
        <w:rPr>
          <w:sz w:val="14"/>
        </w:rPr>
        <w:t xml:space="preserve"> the </w:t>
      </w:r>
      <w:r w:rsidRPr="00FD7B69">
        <w:rPr>
          <w:rStyle w:val="StyleUnderline"/>
        </w:rPr>
        <w:t>release of</w:t>
      </w:r>
      <w:r w:rsidRPr="003C7AF4">
        <w:rPr>
          <w:sz w:val="14"/>
        </w:rPr>
        <w:t xml:space="preserve"> more </w:t>
      </w:r>
      <w:r w:rsidRPr="00FD7B69">
        <w:rPr>
          <w:rStyle w:val="Emphasis"/>
        </w:rPr>
        <w:t>carbon</w:t>
      </w:r>
      <w:r w:rsidRPr="00FD7B69">
        <w:rPr>
          <w:rStyle w:val="StyleUnderline"/>
        </w:rPr>
        <w:t>; and</w:t>
      </w:r>
      <w:r w:rsidRPr="003C7AF4">
        <w:rPr>
          <w:sz w:val="14"/>
        </w:rPr>
        <w:t xml:space="preserve"> </w:t>
      </w:r>
      <w:r w:rsidRPr="00FD7B69">
        <w:rPr>
          <w:rStyle w:val="StyleUnderline"/>
        </w:rPr>
        <w:t xml:space="preserve">• higher </w:t>
      </w:r>
      <w:r w:rsidRPr="001822F6">
        <w:rPr>
          <w:rStyle w:val="Emphasis"/>
          <w:highlight w:val="cyan"/>
        </w:rPr>
        <w:t>ocean</w:t>
      </w:r>
      <w:r w:rsidRPr="00FD7B69">
        <w:rPr>
          <w:rStyle w:val="StyleUnderline"/>
        </w:rPr>
        <w:t xml:space="preserve"> temperature</w:t>
      </w:r>
      <w:r w:rsidRPr="001822F6">
        <w:rPr>
          <w:rStyle w:val="Emphasis"/>
          <w:highlight w:val="cyan"/>
        </w:rPr>
        <w:t>s</w:t>
      </w:r>
      <w:r w:rsidRPr="00FD7B69">
        <w:rPr>
          <w:rStyle w:val="StyleUnderline"/>
        </w:rPr>
        <w:t xml:space="preserve"> may lead to the </w:t>
      </w:r>
      <w:r w:rsidRPr="001822F6">
        <w:rPr>
          <w:rStyle w:val="Emphasis"/>
          <w:highlight w:val="cyan"/>
        </w:rPr>
        <w:t>release</w:t>
      </w:r>
      <w:r w:rsidRPr="00FD7B69">
        <w:rPr>
          <w:rStyle w:val="Emphasis"/>
        </w:rPr>
        <w:t xml:space="preserve"> of </w:t>
      </w:r>
      <w:r w:rsidRPr="001822F6">
        <w:rPr>
          <w:rStyle w:val="Emphasis"/>
          <w:highlight w:val="cyan"/>
        </w:rPr>
        <w:t>methane</w:t>
      </w:r>
      <w:r w:rsidRPr="003C7AF4">
        <w:rPr>
          <w:sz w:val="14"/>
        </w:rPr>
        <w:t xml:space="preserve"> trapped under the ocean floor, </w:t>
      </w:r>
      <w:r w:rsidRPr="001822F6">
        <w:rPr>
          <w:rStyle w:val="StyleUnderline"/>
          <w:highlight w:val="cyan"/>
        </w:rPr>
        <w:t>producing</w:t>
      </w:r>
      <w:r w:rsidRPr="003C7AF4">
        <w:rPr>
          <w:sz w:val="14"/>
        </w:rPr>
        <w:t xml:space="preserve"> </w:t>
      </w:r>
      <w:r w:rsidRPr="001822F6">
        <w:rPr>
          <w:rStyle w:val="Emphasis"/>
          <w:highlight w:val="cyan"/>
        </w:rPr>
        <w:t>runaway</w:t>
      </w:r>
      <w:r w:rsidRPr="003C7AF4">
        <w:rPr>
          <w:sz w:val="14"/>
        </w:rPr>
        <w:t xml:space="preserve"> </w:t>
      </w:r>
      <w:r w:rsidRPr="00FD7B69">
        <w:rPr>
          <w:rStyle w:val="StyleUnderline"/>
        </w:rPr>
        <w:t>global warming</w:t>
      </w:r>
      <w:r w:rsidRPr="003C7AF4">
        <w:rPr>
          <w:sz w:val="14"/>
        </w:rPr>
        <w:t xml:space="preserve">. </w:t>
      </w:r>
      <w:r w:rsidRPr="00FD7B69">
        <w:rPr>
          <w:rStyle w:val="StyleUnderline"/>
        </w:rPr>
        <w:t>Though there are also avenues for</w:t>
      </w:r>
      <w:r w:rsidRPr="003C7AF4">
        <w:rPr>
          <w:sz w:val="14"/>
        </w:rPr>
        <w:t xml:space="preserve"> </w:t>
      </w:r>
      <w:r w:rsidRPr="00FD7B69">
        <w:rPr>
          <w:rStyle w:val="Emphasis"/>
        </w:rPr>
        <w:t>negative</w:t>
      </w:r>
      <w:r w:rsidRPr="003C7AF4">
        <w:rPr>
          <w:sz w:val="14"/>
        </w:rPr>
        <w:t xml:space="preserve"> </w:t>
      </w:r>
      <w:r w:rsidRPr="00FD7B69">
        <w:rPr>
          <w:rStyle w:val="StyleUnderline"/>
        </w:rPr>
        <w:t>feedback, the</w:t>
      </w:r>
      <w:r w:rsidRPr="003C7AF4">
        <w:rPr>
          <w:sz w:val="14"/>
        </w:rPr>
        <w:t xml:space="preserve"> </w:t>
      </w:r>
      <w:r w:rsidRPr="00FD7B69">
        <w:rPr>
          <w:rStyle w:val="Emphasis"/>
        </w:rPr>
        <w:t>scientific consensus</w:t>
      </w:r>
      <w:r w:rsidRPr="003C7AF4">
        <w:rPr>
          <w:sz w:val="14"/>
        </w:rPr>
        <w:t xml:space="preserve"> </w:t>
      </w:r>
      <w:r w:rsidRPr="00FD7B69">
        <w:rPr>
          <w:rStyle w:val="StyleUnderline"/>
        </w:rPr>
        <w:t>is for an</w:t>
      </w:r>
      <w:r w:rsidRPr="003C7AF4">
        <w:rPr>
          <w:sz w:val="14"/>
        </w:rPr>
        <w:t xml:space="preserve"> </w:t>
      </w:r>
      <w:r w:rsidRPr="00FD7B69">
        <w:rPr>
          <w:rStyle w:val="Emphasis"/>
        </w:rPr>
        <w:t>overall net positive feedback</w:t>
      </w:r>
      <w:r w:rsidRPr="003C7AF4">
        <w:rPr>
          <w:sz w:val="14"/>
        </w:rPr>
        <w:t xml:space="preserve"> (Roe and Baker, 2007). </w:t>
      </w:r>
      <w:r w:rsidRPr="00FD7B69">
        <w:rPr>
          <w:rStyle w:val="StyleUnderline"/>
        </w:rPr>
        <w:t>Thus</w:t>
      </w:r>
      <w:r w:rsidRPr="003C7AF4">
        <w:rPr>
          <w:sz w:val="14"/>
        </w:rPr>
        <w:t>, the Global Challenges Foundation (2017, p. 25) concludes, ‘</w:t>
      </w:r>
      <w:r w:rsidRPr="00FD7B69">
        <w:rPr>
          <w:rStyle w:val="StyleUnderline"/>
        </w:rPr>
        <w:t>The world is currently</w:t>
      </w:r>
      <w:r w:rsidRPr="003C7AF4">
        <w:rPr>
          <w:sz w:val="14"/>
        </w:rPr>
        <w:t xml:space="preserve"> </w:t>
      </w:r>
      <w:r w:rsidRPr="00FD7B69">
        <w:rPr>
          <w:rStyle w:val="Emphasis"/>
        </w:rPr>
        <w:t>completely unprepared</w:t>
      </w:r>
      <w:r w:rsidRPr="003C7AF4">
        <w:rPr>
          <w:sz w:val="14"/>
        </w:rPr>
        <w:t xml:space="preserve"> </w:t>
      </w:r>
      <w:r w:rsidRPr="00FD7B69">
        <w:rPr>
          <w:rStyle w:val="StyleUnderline"/>
        </w:rPr>
        <w:t>to</w:t>
      </w:r>
      <w:r w:rsidRPr="003C7AF4">
        <w:rPr>
          <w:sz w:val="14"/>
        </w:rPr>
        <w:t xml:space="preserve"> envisage, and even less </w:t>
      </w:r>
      <w:r w:rsidRPr="00FD7B69">
        <w:rPr>
          <w:rStyle w:val="Emphasis"/>
        </w:rPr>
        <w:t>deal with</w:t>
      </w:r>
      <w:r w:rsidRPr="003C7AF4">
        <w:rPr>
          <w:sz w:val="14"/>
        </w:rPr>
        <w:t xml:space="preserve">, the consequences of </w:t>
      </w:r>
      <w:r w:rsidRPr="00FD7B69">
        <w:rPr>
          <w:rStyle w:val="Emphasis"/>
        </w:rPr>
        <w:t>CCC’</w:t>
      </w:r>
      <w:r w:rsidRPr="003C7AF4">
        <w:rPr>
          <w:sz w:val="14"/>
        </w:rPr>
        <w:t xml:space="preserve">. </w:t>
      </w:r>
      <w:r w:rsidRPr="00FD7B69">
        <w:rPr>
          <w:rStyle w:val="StyleUnderline"/>
        </w:rPr>
        <w:t>The threat of sea-level rising from global warming is well known, but there are also other likely and more imminent threats to the survivability of mankind and other living things. For example</w:t>
      </w:r>
      <w:r w:rsidRPr="003C7AF4">
        <w:rPr>
          <w:sz w:val="14"/>
        </w:rPr>
        <w:t xml:space="preserve">, Sherwood and Huber (2010) emphasize </w:t>
      </w:r>
      <w:r w:rsidRPr="00FD7B69">
        <w:rPr>
          <w:rStyle w:val="StyleUnderline"/>
        </w:rPr>
        <w:t>the</w:t>
      </w:r>
      <w:r w:rsidRPr="003C7AF4">
        <w:rPr>
          <w:sz w:val="14"/>
        </w:rPr>
        <w:t xml:space="preserve"> </w:t>
      </w:r>
      <w:r w:rsidRPr="00FD7B69">
        <w:rPr>
          <w:rStyle w:val="Emphasis"/>
        </w:rPr>
        <w:t>adaptability limit</w:t>
      </w:r>
      <w:r w:rsidRPr="003C7AF4">
        <w:rPr>
          <w:sz w:val="14"/>
        </w:rPr>
        <w:t xml:space="preserve"> </w:t>
      </w:r>
      <w:r w:rsidRPr="00FD7B69">
        <w:rPr>
          <w:rStyle w:val="StyleUnderline"/>
        </w:rPr>
        <w:t>to climate change due to</w:t>
      </w:r>
      <w:r w:rsidRPr="003C7AF4">
        <w:rPr>
          <w:sz w:val="14"/>
        </w:rPr>
        <w:t xml:space="preserve"> </w:t>
      </w:r>
      <w:r w:rsidRPr="00FD7B69">
        <w:rPr>
          <w:rStyle w:val="Emphasis"/>
        </w:rPr>
        <w:t>heat stress</w:t>
      </w:r>
      <w:r w:rsidRPr="003C7AF4">
        <w:rPr>
          <w:sz w:val="14"/>
        </w:rPr>
        <w:t xml:space="preserve"> </w:t>
      </w:r>
      <w:r w:rsidRPr="00FD7B69">
        <w:rPr>
          <w:rStyle w:val="StyleUnderline"/>
        </w:rPr>
        <w:t>from high environmental wet-bulb temperature.</w:t>
      </w:r>
      <w:r w:rsidRPr="003C7AF4">
        <w:rPr>
          <w:sz w:val="14"/>
        </w:rPr>
        <w:t xml:space="preserve"> They show that </w:t>
      </w:r>
      <w:r w:rsidRPr="00FD7B69">
        <w:rPr>
          <w:rStyle w:val="StyleUnderline"/>
        </w:rPr>
        <w:t>‘</w:t>
      </w:r>
      <w:r w:rsidRPr="001822F6">
        <w:rPr>
          <w:rStyle w:val="StyleUnderline"/>
          <w:highlight w:val="cyan"/>
        </w:rPr>
        <w:t>even</w:t>
      </w:r>
      <w:r w:rsidRPr="003C7AF4">
        <w:rPr>
          <w:sz w:val="14"/>
        </w:rPr>
        <w:t xml:space="preserve"> </w:t>
      </w:r>
      <w:r w:rsidRPr="001822F6">
        <w:rPr>
          <w:rStyle w:val="Emphasis"/>
          <w:highlight w:val="cyan"/>
        </w:rPr>
        <w:t>modest</w:t>
      </w:r>
      <w:r w:rsidRPr="003C7AF4">
        <w:rPr>
          <w:sz w:val="14"/>
        </w:rPr>
        <w:t xml:space="preserve"> global </w:t>
      </w:r>
      <w:r w:rsidRPr="001822F6">
        <w:rPr>
          <w:rStyle w:val="Emphasis"/>
          <w:highlight w:val="cyan"/>
        </w:rPr>
        <w:t>warming</w:t>
      </w:r>
      <w:r w:rsidRPr="003C7AF4">
        <w:rPr>
          <w:sz w:val="14"/>
        </w:rPr>
        <w:t xml:space="preserve"> </w:t>
      </w:r>
      <w:r w:rsidRPr="00FD7B69">
        <w:rPr>
          <w:rStyle w:val="StyleUnderline"/>
        </w:rPr>
        <w:t xml:space="preserve">could ... </w:t>
      </w:r>
      <w:r w:rsidRPr="001822F6">
        <w:rPr>
          <w:rStyle w:val="StyleUnderline"/>
          <w:highlight w:val="cyan"/>
        </w:rPr>
        <w:t>expose</w:t>
      </w:r>
      <w:r w:rsidRPr="00FD7B69">
        <w:rPr>
          <w:rStyle w:val="StyleUnderline"/>
        </w:rPr>
        <w:t xml:space="preserve"> large fractions of the</w:t>
      </w:r>
      <w:r w:rsidRPr="003C7AF4">
        <w:rPr>
          <w:sz w:val="14"/>
        </w:rPr>
        <w:t xml:space="preserve"> [world] </w:t>
      </w:r>
      <w:r w:rsidRPr="001822F6">
        <w:rPr>
          <w:rStyle w:val="StyleUnderline"/>
          <w:highlight w:val="cyan"/>
        </w:rPr>
        <w:t>population to</w:t>
      </w:r>
      <w:r w:rsidRPr="003C7AF4">
        <w:rPr>
          <w:sz w:val="14"/>
        </w:rPr>
        <w:t xml:space="preserve"> </w:t>
      </w:r>
      <w:r w:rsidRPr="00FD7B69">
        <w:rPr>
          <w:rStyle w:val="Emphasis"/>
        </w:rPr>
        <w:t xml:space="preserve">unprecedented </w:t>
      </w:r>
      <w:r w:rsidRPr="001822F6">
        <w:rPr>
          <w:rStyle w:val="Emphasis"/>
          <w:highlight w:val="cyan"/>
        </w:rPr>
        <w:t>heat stress’</w:t>
      </w:r>
      <w:r w:rsidRPr="003C7AF4">
        <w:rPr>
          <w:sz w:val="14"/>
        </w:rPr>
        <w:t xml:space="preserve"> p. 9552 and that </w:t>
      </w:r>
      <w:r w:rsidRPr="00FD7B69">
        <w:rPr>
          <w:rStyle w:val="StyleUnderline"/>
        </w:rPr>
        <w:t xml:space="preserve">with substantial global warming, ‘the area of land rendered </w:t>
      </w:r>
      <w:r w:rsidRPr="00FD7B69">
        <w:rPr>
          <w:rStyle w:val="Emphasis"/>
        </w:rPr>
        <w:t>uninhabitable by heat stress</w:t>
      </w:r>
      <w:r w:rsidRPr="00FD7B69">
        <w:rPr>
          <w:rStyle w:val="StyleUnderline"/>
        </w:rPr>
        <w:t xml:space="preserve"> would </w:t>
      </w:r>
      <w:r w:rsidRPr="00FD7B69">
        <w:rPr>
          <w:rStyle w:val="Emphasis"/>
        </w:rPr>
        <w:t>dwarf</w:t>
      </w:r>
      <w:r w:rsidRPr="003C7AF4">
        <w:rPr>
          <w:sz w:val="14"/>
        </w:rPr>
        <w:t xml:space="preserve"> </w:t>
      </w:r>
      <w:r w:rsidRPr="00FD7B69">
        <w:rPr>
          <w:rStyle w:val="StyleUnderline"/>
        </w:rPr>
        <w:t>that affected by</w:t>
      </w:r>
      <w:r w:rsidRPr="003C7AF4">
        <w:rPr>
          <w:sz w:val="14"/>
        </w:rPr>
        <w:t xml:space="preserve"> rising </w:t>
      </w:r>
      <w:r w:rsidRPr="00FD7B69">
        <w:rPr>
          <w:rStyle w:val="Emphasis"/>
        </w:rPr>
        <w:t>sea level’</w:t>
      </w:r>
      <w:r w:rsidRPr="003C7AF4">
        <w:rPr>
          <w:sz w:val="14"/>
        </w:rPr>
        <w:t xml:space="preserve"> p. 9555, </w:t>
      </w:r>
      <w:r w:rsidRPr="001822F6">
        <w:rPr>
          <w:rStyle w:val="StyleUnderline"/>
          <w:highlight w:val="cyan"/>
        </w:rPr>
        <w:t>making</w:t>
      </w:r>
      <w:r w:rsidRPr="003C7AF4">
        <w:rPr>
          <w:sz w:val="14"/>
        </w:rPr>
        <w:t xml:space="preserve"> </w:t>
      </w:r>
      <w:r w:rsidRPr="001822F6">
        <w:rPr>
          <w:rStyle w:val="Emphasis"/>
          <w:highlight w:val="cyan"/>
        </w:rPr>
        <w:t>extinction</w:t>
      </w:r>
      <w:r w:rsidRPr="00FD7B69">
        <w:rPr>
          <w:rStyle w:val="Emphasis"/>
        </w:rPr>
        <w:t xml:space="preserve"> much more </w:t>
      </w:r>
      <w:r w:rsidRPr="001822F6">
        <w:rPr>
          <w:rStyle w:val="Emphasis"/>
          <w:highlight w:val="cyan"/>
        </w:rPr>
        <w:t>likely</w:t>
      </w:r>
      <w:r w:rsidRPr="003C7AF4">
        <w:rPr>
          <w:sz w:val="14"/>
        </w:rPr>
        <w:t xml:space="preserve"> and the relatively moderate damages estimated by most integrated assessment models unreliably low. </w:t>
      </w:r>
      <w:r w:rsidRPr="00FD7B69">
        <w:rPr>
          <w:rStyle w:val="StyleUnderline"/>
        </w:rPr>
        <w:t>While</w:t>
      </w:r>
      <w:r w:rsidRPr="003C7AF4">
        <w:rPr>
          <w:sz w:val="14"/>
        </w:rPr>
        <w:t xml:space="preserve"> </w:t>
      </w:r>
      <w:r w:rsidRPr="00FD7B69">
        <w:rPr>
          <w:rStyle w:val="Emphasis"/>
        </w:rPr>
        <w:t>imminent</w:t>
      </w:r>
      <w:r w:rsidRPr="003C7AF4">
        <w:rPr>
          <w:sz w:val="14"/>
        </w:rPr>
        <w:t xml:space="preserve"> </w:t>
      </w:r>
      <w:r w:rsidRPr="00FD7B69">
        <w:rPr>
          <w:rStyle w:val="StyleUnderline"/>
        </w:rPr>
        <w:t>extinction is</w:t>
      </w:r>
      <w:r w:rsidRPr="003C7AF4">
        <w:rPr>
          <w:sz w:val="14"/>
        </w:rPr>
        <w:t xml:space="preserve"> very </w:t>
      </w:r>
      <w:r w:rsidRPr="00FD7B69">
        <w:rPr>
          <w:rStyle w:val="StyleUnderline"/>
        </w:rPr>
        <w:t>unlikely</w:t>
      </w:r>
      <w:r w:rsidRPr="003C7AF4">
        <w:rPr>
          <w:sz w:val="14"/>
        </w:rPr>
        <w:t xml:space="preserve"> and may not come for a long time even under business as usual, the main point is that </w:t>
      </w:r>
      <w:r w:rsidRPr="00FD7B69">
        <w:rPr>
          <w:rStyle w:val="StyleUnderline"/>
        </w:rPr>
        <w:t>we</w:t>
      </w:r>
      <w:r w:rsidRPr="003C7AF4">
        <w:rPr>
          <w:sz w:val="14"/>
        </w:rPr>
        <w:t xml:space="preserve"> </w:t>
      </w:r>
      <w:r w:rsidRPr="00FD7B69">
        <w:rPr>
          <w:rStyle w:val="Emphasis"/>
        </w:rPr>
        <w:t>cannot rule it out</w:t>
      </w:r>
      <w:r w:rsidRPr="003C7AF4">
        <w:rPr>
          <w:sz w:val="14"/>
        </w:rPr>
        <w:t xml:space="preserve">. Annan and Hargreaves (2011, pp. 434–435) may be right that </w:t>
      </w:r>
      <w:r w:rsidRPr="00FD7B69">
        <w:rPr>
          <w:rStyle w:val="StyleUnderline"/>
        </w:rPr>
        <w:t xml:space="preserve">there is ‘an upper 95 per cent probability limit for S </w:t>
      </w:r>
      <w:r w:rsidRPr="00FD7B69">
        <w:rPr>
          <w:rStyle w:val="StyleUnderline"/>
        </w:rPr>
        <w:lastRenderedPageBreak/>
        <w:t xml:space="preserve">[temperature increase] ... to lie close to 4°C, and certainly well below 6°C’. However, probabilities of 5 per cent, 0.5 per cent, 0.05 per cent or even 0.005 per cent of excessive warming and the resulting extinction probabilities </w:t>
      </w:r>
      <w:r w:rsidRPr="00FD7B69">
        <w:rPr>
          <w:rStyle w:val="Emphasis"/>
        </w:rPr>
        <w:t>cannot be ruled out</w:t>
      </w:r>
      <w:r w:rsidRPr="003C7AF4">
        <w:rPr>
          <w:sz w:val="14"/>
        </w:rPr>
        <w:t xml:space="preserve"> </w:t>
      </w:r>
      <w:r w:rsidRPr="00FD7B69">
        <w:rPr>
          <w:rStyle w:val="StyleUnderline"/>
        </w:rPr>
        <w:t>and are</w:t>
      </w:r>
      <w:r w:rsidRPr="003C7AF4">
        <w:rPr>
          <w:sz w:val="14"/>
        </w:rPr>
        <w:t xml:space="preserve"> </w:t>
      </w:r>
      <w:r w:rsidRPr="00FD7B69">
        <w:rPr>
          <w:rStyle w:val="Emphasis"/>
        </w:rPr>
        <w:t>unacceptable</w:t>
      </w:r>
      <w:r w:rsidRPr="00FD7B69">
        <w:rPr>
          <w:rStyle w:val="StyleUnderline"/>
        </w:rPr>
        <w:t>. Even if there is only a</w:t>
      </w:r>
      <w:r w:rsidRPr="003C7AF4">
        <w:rPr>
          <w:sz w:val="14"/>
        </w:rPr>
        <w:t xml:space="preserve"> </w:t>
      </w:r>
      <w:r w:rsidRPr="00FD7B69">
        <w:rPr>
          <w:rStyle w:val="Emphasis"/>
        </w:rPr>
        <w:t>1 per cent probability</w:t>
      </w:r>
      <w:r w:rsidRPr="003C7AF4">
        <w:rPr>
          <w:sz w:val="14"/>
        </w:rPr>
        <w:t xml:space="preserve"> </w:t>
      </w:r>
      <w:r w:rsidRPr="00FD7B69">
        <w:rPr>
          <w:rStyle w:val="StyleUnderline"/>
        </w:rPr>
        <w:t>that there is a</w:t>
      </w:r>
      <w:r w:rsidRPr="003C7AF4">
        <w:rPr>
          <w:sz w:val="14"/>
        </w:rPr>
        <w:t xml:space="preserve"> time </w:t>
      </w:r>
      <w:r w:rsidRPr="00FD7B69">
        <w:rPr>
          <w:rStyle w:val="Emphasis"/>
        </w:rPr>
        <w:t>bomb in the</w:t>
      </w:r>
      <w:r w:rsidRPr="003C7AF4">
        <w:rPr>
          <w:sz w:val="14"/>
        </w:rPr>
        <w:t xml:space="preserve"> air</w:t>
      </w:r>
      <w:r w:rsidRPr="00FD7B69">
        <w:rPr>
          <w:rStyle w:val="Emphasis"/>
        </w:rPr>
        <w:t>plane</w:t>
      </w:r>
      <w:r w:rsidRPr="00FD7B69">
        <w:rPr>
          <w:rStyle w:val="StyleUnderline"/>
        </w:rPr>
        <w:t>, you</w:t>
      </w:r>
      <w:r w:rsidRPr="003C7AF4">
        <w:rPr>
          <w:sz w:val="14"/>
        </w:rPr>
        <w:t xml:space="preserve"> </w:t>
      </w:r>
      <w:r w:rsidRPr="00FD7B69">
        <w:rPr>
          <w:rStyle w:val="Emphasis"/>
        </w:rPr>
        <w:t>probably want to change your flight</w:t>
      </w:r>
      <w:r w:rsidRPr="00FD7B69">
        <w:rPr>
          <w:rStyle w:val="StyleUnderline"/>
        </w:rPr>
        <w:t xml:space="preserve">. </w:t>
      </w:r>
      <w:r w:rsidRPr="00FD7B69">
        <w:rPr>
          <w:rStyle w:val="Emphasis"/>
          <w:sz w:val="28"/>
          <w:szCs w:val="28"/>
        </w:rPr>
        <w:t xml:space="preserve">Extinction of the whole world is </w:t>
      </w:r>
      <w:r w:rsidRPr="001822F6">
        <w:rPr>
          <w:rStyle w:val="Emphasis"/>
          <w:sz w:val="28"/>
          <w:szCs w:val="28"/>
          <w:highlight w:val="cyan"/>
        </w:rPr>
        <w:t>more important to avoid by</w:t>
      </w:r>
      <w:r w:rsidRPr="004B519A">
        <w:rPr>
          <w:rStyle w:val="Emphasis"/>
          <w:sz w:val="28"/>
          <w:szCs w:val="28"/>
        </w:rPr>
        <w:t xml:space="preserve"> literally </w:t>
      </w:r>
      <w:r w:rsidRPr="001822F6">
        <w:rPr>
          <w:rStyle w:val="Emphasis"/>
          <w:sz w:val="28"/>
          <w:szCs w:val="28"/>
          <w:highlight w:val="cyan"/>
        </w:rPr>
        <w:t>a trillion times</w:t>
      </w:r>
      <w:r w:rsidRPr="003C7AF4">
        <w:rPr>
          <w:sz w:val="14"/>
        </w:rPr>
        <w:t>.</w:t>
      </w:r>
    </w:p>
    <w:p w14:paraId="44B79CCD" w14:textId="35A2F819" w:rsidR="00242D60" w:rsidRDefault="0069580C" w:rsidP="0069580C">
      <w:pPr>
        <w:pStyle w:val="Heading4"/>
      </w:pPr>
      <w:r>
        <w:t>Pursuit of primacy not inevitable</w:t>
      </w:r>
    </w:p>
    <w:p w14:paraId="6C61E39B" w14:textId="77777777" w:rsidR="0069580C" w:rsidRPr="009C0C14" w:rsidRDefault="0069580C" w:rsidP="0069580C">
      <w:r w:rsidRPr="009C0C14">
        <w:t xml:space="preserve">Joe </w:t>
      </w:r>
      <w:r w:rsidRPr="009C0C14">
        <w:rPr>
          <w:b/>
        </w:rPr>
        <w:t>Barnes 15</w:t>
      </w:r>
      <w:r w:rsidRPr="009C0C14">
        <w:t xml:space="preserve">, Bonner Means Baker Fellow, Rice University’s Baker Institute </w:t>
      </w:r>
      <w:proofErr w:type="gramStart"/>
      <w:r w:rsidRPr="009C0C14">
        <w:t>For</w:t>
      </w:r>
      <w:proofErr w:type="gramEnd"/>
      <w:r w:rsidRPr="009C0C14">
        <w:t xml:space="preserve"> Public Policy; and Andrew Bowen, Ph.D., Senior Fellow and Director of Middle East Studies, Center for the National Interest, 2015, “Rethinking U.S. Strategy in the Middle East,” https://bakerinstitute.org/media/files/files/0b23aade/CME-Pub-StrategyMiddleEast-061915.pdf</w:t>
      </w:r>
    </w:p>
    <w:p w14:paraId="0265999D" w14:textId="77777777" w:rsidR="0069580C" w:rsidRDefault="0069580C" w:rsidP="0069580C">
      <w:r w:rsidRPr="009C0C14">
        <w:t xml:space="preserve">We may argue about the wisdom of invading Iraq in the first place. We can </w:t>
      </w:r>
      <w:proofErr w:type="gramStart"/>
      <w:r w:rsidRPr="009C0C14">
        <w:t>enter into</w:t>
      </w:r>
      <w:proofErr w:type="gramEnd"/>
      <w:r w:rsidRPr="009C0C14">
        <w:t xml:space="preserve"> what is now an extensive debate upon the success or failure of the 2007 “surge” or the advisability of withdrawing U.S. troops from Iraq in </w:t>
      </w:r>
      <w:r w:rsidRPr="00FA20CD">
        <w:t xml:space="preserve">2010. But </w:t>
      </w:r>
      <w:r w:rsidRPr="00FA20CD">
        <w:rPr>
          <w:u w:val="single"/>
        </w:rPr>
        <w:t xml:space="preserve">the </w:t>
      </w:r>
      <w:r w:rsidRPr="00FA20CD">
        <w:rPr>
          <w:b/>
          <w:iCs/>
          <w:u w:val="single"/>
          <w:bdr w:val="single" w:sz="8" w:space="0" w:color="auto"/>
        </w:rPr>
        <w:t>bottom line</w:t>
      </w:r>
      <w:r w:rsidRPr="00FA20CD">
        <w:rPr>
          <w:u w:val="single"/>
        </w:rPr>
        <w:t xml:space="preserve"> remains: the experience of t</w:t>
      </w:r>
      <w:r w:rsidRPr="00E55E70">
        <w:rPr>
          <w:u w:val="single"/>
        </w:rPr>
        <w:t xml:space="preserve">he </w:t>
      </w:r>
      <w:r w:rsidRPr="001822F6">
        <w:rPr>
          <w:highlight w:val="cyan"/>
          <w:u w:val="single"/>
        </w:rPr>
        <w:t>Iraq</w:t>
      </w:r>
      <w:r w:rsidRPr="00E55E70">
        <w:rPr>
          <w:u w:val="single"/>
        </w:rPr>
        <w:t xml:space="preserve"> invasion </w:t>
      </w:r>
      <w:r w:rsidRPr="001822F6">
        <w:rPr>
          <w:highlight w:val="cyan"/>
          <w:u w:val="single"/>
        </w:rPr>
        <w:t xml:space="preserve">is </w:t>
      </w:r>
      <w:r w:rsidRPr="00FA20CD">
        <w:rPr>
          <w:u w:val="single"/>
        </w:rPr>
        <w:t xml:space="preserve">a </w:t>
      </w:r>
      <w:r w:rsidRPr="001822F6">
        <w:rPr>
          <w:highlight w:val="cyan"/>
          <w:u w:val="single"/>
        </w:rPr>
        <w:t xml:space="preserve">cautionary tale about </w:t>
      </w:r>
      <w:r w:rsidRPr="00FA20CD">
        <w:rPr>
          <w:u w:val="single"/>
        </w:rPr>
        <w:t xml:space="preserve">the </w:t>
      </w:r>
      <w:r w:rsidRPr="001822F6">
        <w:rPr>
          <w:highlight w:val="cyan"/>
          <w:u w:val="single"/>
        </w:rPr>
        <w:t>limits of U.S. power</w:t>
      </w:r>
      <w:r w:rsidRPr="009C0C14">
        <w:t xml:space="preserve">— however immense—to remake fractured polities. Afghanistan, where the U.S. has been fighting for 13 years without a conclusive victory over the Taliban, is another case </w:t>
      </w:r>
      <w:r w:rsidRPr="00FA20CD">
        <w:t xml:space="preserve">in point. </w:t>
      </w:r>
      <w:r w:rsidRPr="00FA20CD">
        <w:rPr>
          <w:u w:val="single"/>
        </w:rPr>
        <w:t>One might contend</w:t>
      </w:r>
      <w:r w:rsidRPr="00FA20CD">
        <w:t xml:space="preserve"> that </w:t>
      </w:r>
      <w:r w:rsidRPr="00FA20CD">
        <w:rPr>
          <w:u w:val="single"/>
        </w:rPr>
        <w:t>the U.S. response to such failures should be to increase the human and financial resources it commits to “victory</w:t>
      </w:r>
      <w:r w:rsidRPr="00FA20CD">
        <w:t xml:space="preserve">,” however defined: </w:t>
      </w:r>
      <w:r w:rsidRPr="00FA20CD">
        <w:rPr>
          <w:u w:val="single"/>
        </w:rPr>
        <w:t>more troops, more budgetary outlays, permanent stationing of significant numbers of U.</w:t>
      </w:r>
      <w:r w:rsidRPr="00E55E70">
        <w:rPr>
          <w:u w:val="single"/>
        </w:rPr>
        <w:t>S. troops in places like Iraq and Afghanistan</w:t>
      </w:r>
      <w:r w:rsidRPr="009C0C14">
        <w:t xml:space="preserve">. </w:t>
      </w:r>
      <w:r w:rsidRPr="00FA20CD">
        <w:rPr>
          <w:u w:val="single"/>
        </w:rPr>
        <w:t xml:space="preserve">Putting aside the </w:t>
      </w:r>
      <w:r w:rsidRPr="001822F6">
        <w:rPr>
          <w:highlight w:val="cyan"/>
          <w:u w:val="single"/>
        </w:rPr>
        <w:t>question of</w:t>
      </w:r>
      <w:r w:rsidRPr="00E55E70">
        <w:rPr>
          <w:u w:val="single"/>
        </w:rPr>
        <w:t xml:space="preserve"> whether such a response would</w:t>
      </w:r>
      <w:r w:rsidRPr="009C0C14">
        <w:t xml:space="preserve"> merely </w:t>
      </w:r>
      <w:r w:rsidRPr="00E55E70">
        <w:rPr>
          <w:u w:val="single"/>
        </w:rPr>
        <w:t xml:space="preserve">mire the U.S. even more deeply in </w:t>
      </w:r>
      <w:r w:rsidRPr="001822F6">
        <w:rPr>
          <w:highlight w:val="cyan"/>
          <w:u w:val="single"/>
        </w:rPr>
        <w:t xml:space="preserve">never-ending conflict, </w:t>
      </w:r>
      <w:r w:rsidRPr="00FA20CD">
        <w:rPr>
          <w:u w:val="single"/>
        </w:rPr>
        <w:t xml:space="preserve">there is </w:t>
      </w:r>
      <w:r w:rsidRPr="001822F6">
        <w:rPr>
          <w:b/>
          <w:iCs/>
          <w:highlight w:val="cyan"/>
          <w:u w:val="single"/>
          <w:bdr w:val="single" w:sz="8" w:space="0" w:color="auto"/>
        </w:rPr>
        <w:t>little evidence</w:t>
      </w:r>
      <w:r w:rsidRPr="009C0C14">
        <w:t xml:space="preserve"> that </w:t>
      </w:r>
      <w:r w:rsidRPr="00FA20CD">
        <w:rPr>
          <w:b/>
          <w:iCs/>
          <w:u w:val="single"/>
          <w:bdr w:val="single" w:sz="8" w:space="0" w:color="auto"/>
        </w:rPr>
        <w:t>the America</w:t>
      </w:r>
      <w:r w:rsidRPr="001822F6">
        <w:rPr>
          <w:b/>
          <w:iCs/>
          <w:highlight w:val="cyan"/>
          <w:u w:val="single"/>
          <w:bdr w:val="single" w:sz="8" w:space="0" w:color="auto"/>
        </w:rPr>
        <w:t>n public would support such a policy</w:t>
      </w:r>
      <w:r w:rsidRPr="001822F6">
        <w:rPr>
          <w:highlight w:val="cyan"/>
          <w:u w:val="single"/>
        </w:rPr>
        <w:t>. U.S. power is</w:t>
      </w:r>
      <w:r w:rsidRPr="009C0C14">
        <w:t xml:space="preserve"> not just limited by its ability to shape developments on the ground; it is also </w:t>
      </w:r>
      <w:r w:rsidRPr="001822F6">
        <w:rPr>
          <w:highlight w:val="cyan"/>
          <w:u w:val="single"/>
        </w:rPr>
        <w:t>limited by the necessity of creating and</w:t>
      </w:r>
      <w:r w:rsidRPr="009C0C14">
        <w:t xml:space="preserve">, more importantly, </w:t>
      </w:r>
      <w:r w:rsidRPr="001822F6">
        <w:rPr>
          <w:b/>
          <w:iCs/>
          <w:highlight w:val="cyan"/>
          <w:u w:val="single"/>
          <w:bdr w:val="single" w:sz="8" w:space="0" w:color="auto"/>
        </w:rPr>
        <w:t>sustaining domestic support</w:t>
      </w:r>
      <w:r w:rsidRPr="00E55E70">
        <w:rPr>
          <w:u w:val="single"/>
        </w:rPr>
        <w:t xml:space="preserve"> for costly foreign military ventures</w:t>
      </w:r>
      <w:r w:rsidRPr="009C0C14">
        <w:t xml:space="preserve">. Finally, </w:t>
      </w:r>
      <w:r w:rsidRPr="001822F6">
        <w:rPr>
          <w:highlight w:val="cyan"/>
          <w:u w:val="single"/>
        </w:rPr>
        <w:t xml:space="preserve">there are </w:t>
      </w:r>
      <w:r w:rsidRPr="001822F6">
        <w:rPr>
          <w:b/>
          <w:iCs/>
          <w:highlight w:val="cyan"/>
          <w:u w:val="single"/>
          <w:bdr w:val="single" w:sz="8" w:space="0" w:color="auto"/>
        </w:rPr>
        <w:t>real financial limits to U.S. freedom of action</w:t>
      </w:r>
      <w:r w:rsidRPr="009C0C14">
        <w:t xml:space="preserve">. After all, the U.S. already spends immense sums on defense; a major new military intervention would further increase the cost. </w:t>
      </w:r>
      <w:r w:rsidRPr="00E55E70">
        <w:rPr>
          <w:u w:val="single"/>
        </w:rPr>
        <w:t xml:space="preserve">The public might accept substantially higher taxes, sharply reduced expenditures, or the acquisition of even greater debt in a true national emergency. But </w:t>
      </w:r>
      <w:r w:rsidRPr="001822F6">
        <w:rPr>
          <w:highlight w:val="cyan"/>
          <w:u w:val="single"/>
        </w:rPr>
        <w:t xml:space="preserve">there is </w:t>
      </w:r>
      <w:r w:rsidRPr="001822F6">
        <w:rPr>
          <w:b/>
          <w:iCs/>
          <w:highlight w:val="cyan"/>
          <w:u w:val="single"/>
          <w:bdr w:val="single" w:sz="8" w:space="0" w:color="auto"/>
        </w:rPr>
        <w:t>little taste to do so</w:t>
      </w:r>
      <w:r w:rsidRPr="001822F6">
        <w:rPr>
          <w:highlight w:val="cyan"/>
          <w:u w:val="single"/>
        </w:rPr>
        <w:t>, for</w:t>
      </w:r>
      <w:r w:rsidRPr="00E55E70">
        <w:rPr>
          <w:u w:val="single"/>
        </w:rPr>
        <w:t xml:space="preserve"> the sake of yet </w:t>
      </w:r>
      <w:r w:rsidRPr="001822F6">
        <w:rPr>
          <w:highlight w:val="cyan"/>
          <w:u w:val="single"/>
        </w:rPr>
        <w:t>another large-scale intervention</w:t>
      </w:r>
      <w:r w:rsidRPr="009C0C14">
        <w:t xml:space="preserve"> in Iraq. </w:t>
      </w:r>
    </w:p>
    <w:p w14:paraId="4814AF1D" w14:textId="77777777" w:rsidR="0069580C" w:rsidRPr="0069580C" w:rsidRDefault="0069580C" w:rsidP="0069580C"/>
    <w:sectPr w:rsidR="0069580C" w:rsidRPr="006958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AB7F99"/>
    <w:multiLevelType w:val="hybridMultilevel"/>
    <w:tmpl w:val="CD388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7C4B38"/>
    <w:multiLevelType w:val="hybridMultilevel"/>
    <w:tmpl w:val="EC3C44A6"/>
    <w:lvl w:ilvl="0" w:tplc="9014E7E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2D60"/>
    <w:rsid w:val="000139A3"/>
    <w:rsid w:val="000A178E"/>
    <w:rsid w:val="000A5A83"/>
    <w:rsid w:val="00100833"/>
    <w:rsid w:val="00104529"/>
    <w:rsid w:val="00105942"/>
    <w:rsid w:val="00107396"/>
    <w:rsid w:val="00144A4C"/>
    <w:rsid w:val="00176AB0"/>
    <w:rsid w:val="00177B7D"/>
    <w:rsid w:val="0018322D"/>
    <w:rsid w:val="001B5776"/>
    <w:rsid w:val="001E527A"/>
    <w:rsid w:val="001F78CE"/>
    <w:rsid w:val="00240EFD"/>
    <w:rsid w:val="00242D60"/>
    <w:rsid w:val="00251FC7"/>
    <w:rsid w:val="002855A7"/>
    <w:rsid w:val="002B146A"/>
    <w:rsid w:val="002B5E17"/>
    <w:rsid w:val="00315690"/>
    <w:rsid w:val="00316B75"/>
    <w:rsid w:val="00325646"/>
    <w:rsid w:val="003460F2"/>
    <w:rsid w:val="0038158C"/>
    <w:rsid w:val="003902BA"/>
    <w:rsid w:val="003A09E2"/>
    <w:rsid w:val="00407037"/>
    <w:rsid w:val="00451E48"/>
    <w:rsid w:val="004605D6"/>
    <w:rsid w:val="00480FD9"/>
    <w:rsid w:val="004C60E8"/>
    <w:rsid w:val="004E3579"/>
    <w:rsid w:val="004E728B"/>
    <w:rsid w:val="004F39E0"/>
    <w:rsid w:val="00537BD5"/>
    <w:rsid w:val="0057268A"/>
    <w:rsid w:val="005D2912"/>
    <w:rsid w:val="006065BD"/>
    <w:rsid w:val="00645FA9"/>
    <w:rsid w:val="00647866"/>
    <w:rsid w:val="00665003"/>
    <w:rsid w:val="0069580C"/>
    <w:rsid w:val="006A2AD0"/>
    <w:rsid w:val="006C2375"/>
    <w:rsid w:val="006D4ECC"/>
    <w:rsid w:val="006E0B10"/>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27A9"/>
    <w:rsid w:val="009F7ED2"/>
    <w:rsid w:val="00A75E62"/>
    <w:rsid w:val="00A93661"/>
    <w:rsid w:val="00A95652"/>
    <w:rsid w:val="00AC0AB8"/>
    <w:rsid w:val="00AF7536"/>
    <w:rsid w:val="00B33C6D"/>
    <w:rsid w:val="00B4508F"/>
    <w:rsid w:val="00B55AD5"/>
    <w:rsid w:val="00B8057C"/>
    <w:rsid w:val="00BD6238"/>
    <w:rsid w:val="00BF593B"/>
    <w:rsid w:val="00BF773A"/>
    <w:rsid w:val="00BF7E81"/>
    <w:rsid w:val="00C13773"/>
    <w:rsid w:val="00C17CC8"/>
    <w:rsid w:val="00C83417"/>
    <w:rsid w:val="00C936C0"/>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515D"/>
    <w:rsid w:val="00F45373"/>
    <w:rsid w:val="00F45E10"/>
    <w:rsid w:val="00F5685A"/>
    <w:rsid w:val="00F6364A"/>
    <w:rsid w:val="00F659E5"/>
    <w:rsid w:val="00F7168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D1018"/>
  <w15:chartTrackingRefBased/>
  <w15:docId w15:val="{A7AD40C1-B5DF-4E9D-B7B0-F1F2B16D7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5E62"/>
    <w:rPr>
      <w:rFonts w:ascii="Calibri" w:hAnsi="Calibri"/>
    </w:rPr>
  </w:style>
  <w:style w:type="paragraph" w:styleId="Heading1">
    <w:name w:val="heading 1"/>
    <w:aliases w:val="Pocket"/>
    <w:basedOn w:val="Normal"/>
    <w:next w:val="Normal"/>
    <w:link w:val="Heading1Char"/>
    <w:qFormat/>
    <w:rsid w:val="00A75E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5E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5E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A75E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5E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E62"/>
  </w:style>
  <w:style w:type="character" w:customStyle="1" w:styleId="Heading1Char">
    <w:name w:val="Heading 1 Char"/>
    <w:aliases w:val="Pocket Char"/>
    <w:basedOn w:val="DefaultParagraphFont"/>
    <w:link w:val="Heading1"/>
    <w:rsid w:val="00A75E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5E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5E62"/>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A75E6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A75E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5E62"/>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A75E62"/>
    <w:rPr>
      <w:b w:val="0"/>
      <w:sz w:val="22"/>
      <w:u w:val="single"/>
    </w:rPr>
  </w:style>
  <w:style w:type="character" w:styleId="Hyperlink">
    <w:name w:val="Hyperlink"/>
    <w:aliases w:val="No Spacing Char,Small Text Char,Card Format Char,Note Level 21 Char,ClearFormatting Char,Clear Char,DDI Tag Char,Tag Title Char,No Spacing51 Char,No Spacing6 Char,No Spacing tnr Char,Hidden Block Title Char,No Spacing311 Char,No Spacing8 Char"/>
    <w:basedOn w:val="DefaultParagraphFont"/>
    <w:link w:val="NoSpacing"/>
    <w:uiPriority w:val="99"/>
    <w:unhideWhenUsed/>
    <w:rsid w:val="00A75E62"/>
    <w:rPr>
      <w:color w:val="auto"/>
      <w:u w:val="none"/>
    </w:rPr>
  </w:style>
  <w:style w:type="character" w:styleId="FollowedHyperlink">
    <w:name w:val="FollowedHyperlink"/>
    <w:basedOn w:val="DefaultParagraphFont"/>
    <w:uiPriority w:val="99"/>
    <w:semiHidden/>
    <w:unhideWhenUsed/>
    <w:rsid w:val="00A75E62"/>
    <w:rPr>
      <w:color w:val="auto"/>
      <w:u w:val="none"/>
    </w:rPr>
  </w:style>
  <w:style w:type="paragraph" w:customStyle="1" w:styleId="textbold">
    <w:name w:val="text bold"/>
    <w:link w:val="Emphasis"/>
    <w:autoRedefine/>
    <w:uiPriority w:val="7"/>
    <w:qFormat/>
    <w:rsid w:val="00242D6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Small Text,Card Format,Note Level 21,ClearFormatting,Clear,DDI Tag,Tag Title,No Spacing51,No Spacing6,No Spacing tnr,Hidden Block Title,No Spacing311,No Spacing8,Dont u,No Spacing1111111,CD - Cite,Dont use,Tag and Cite,No Spacing31"/>
    <w:basedOn w:val="Heading1"/>
    <w:link w:val="Hyperlink"/>
    <w:autoRedefine/>
    <w:uiPriority w:val="99"/>
    <w:qFormat/>
    <w:rsid w:val="00242D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5685A"/>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health/archive/2016/06/infectious-diseases-extinction/487514/" TargetMode="External"/><Relationship Id="rId3" Type="http://schemas.openxmlformats.org/officeDocument/2006/relationships/styles" Target="styles.xml"/><Relationship Id="rId7" Type="http://schemas.openxmlformats.org/officeDocument/2006/relationships/hyperlink" Target="https://www.foreignaffairs.com/articles/united-states/2021-05-10/producing-vaccine-requires-more-patent//lhs-a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aifc.org.cn/en/content.aspx?id=4491" TargetMode="External"/><Relationship Id="rId4" Type="http://schemas.openxmlformats.org/officeDocument/2006/relationships/settings" Target="settings.xml"/><Relationship Id="rId9" Type="http://schemas.openxmlformats.org/officeDocument/2006/relationships/hyperlink" Target="https://digitalcommons.bryant.edu/honors_economics/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31</Pages>
  <Words>19478</Words>
  <Characters>111025</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15</cp:revision>
  <dcterms:created xsi:type="dcterms:W3CDTF">2021-09-18T21:52:00Z</dcterms:created>
  <dcterms:modified xsi:type="dcterms:W3CDTF">2021-09-18T22:51:00Z</dcterms:modified>
</cp:coreProperties>
</file>