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1B19" w14:textId="77777777" w:rsidR="00E22554" w:rsidRDefault="00E22554" w:rsidP="00E22554">
      <w:pPr>
        <w:pStyle w:val="Heading3"/>
      </w:pPr>
      <w:r>
        <w:t>WTO link</w:t>
      </w:r>
    </w:p>
    <w:p w14:paraId="71A65EB4" w14:textId="77777777" w:rsidR="00E22554" w:rsidRPr="006938C1" w:rsidRDefault="00E22554" w:rsidP="00E22554">
      <w:pPr>
        <w:pStyle w:val="Heading4"/>
      </w:pPr>
      <w:r>
        <w:t xml:space="preserve">WTO discourse and reducing </w:t>
      </w:r>
      <w:proofErr w:type="gramStart"/>
      <w:r>
        <w:t>IP’s</w:t>
      </w:r>
      <w:proofErr w:type="gramEnd"/>
      <w:r>
        <w:t xml:space="preserve"> for medicines further entrenches the WTO’s Neoliberal agenda. Spills over to other discourse and polices which creates worse from of neoliberalism. That hurts everyone but especially developing countries. </w:t>
      </w:r>
    </w:p>
    <w:p w14:paraId="168C0A51" w14:textId="77777777" w:rsidR="00E22554" w:rsidRDefault="00E22554" w:rsidP="00E22554">
      <w:pPr>
        <w:spacing w:after="0" w:line="240" w:lineRule="auto"/>
      </w:pPr>
      <w:r w:rsidRPr="006938C1">
        <w:rPr>
          <w:rStyle w:val="Style13ptBold"/>
        </w:rPr>
        <w:t>Debra J, 2001 Nov 17</w:t>
      </w:r>
      <w:r w:rsidRPr="006938C1">
        <w:t xml:space="preserve">"The World Trade Organization's health </w:t>
      </w:r>
      <w:proofErr w:type="gramStart"/>
      <w:r w:rsidRPr="006938C1">
        <w:t>agenda :</w:t>
      </w:r>
      <w:proofErr w:type="gramEnd"/>
      <w:r w:rsidRPr="006938C1">
        <w:t xml:space="preserve"> Opening up the health services markets may worsen health equity for the poor," PubMed Central (PMC), https://www.ncbi.nlm.nih.gov/pmc/articles/PMC1121630/</w:t>
      </w:r>
      <w:r>
        <w:t xml:space="preserve"> (LHS IB)</w:t>
      </w:r>
    </w:p>
    <w:p w14:paraId="157480B2" w14:textId="77777777" w:rsidR="00E22554" w:rsidRPr="006938C1" w:rsidRDefault="00E22554" w:rsidP="00E22554">
      <w:pPr>
        <w:spacing w:after="0" w:line="240" w:lineRule="auto"/>
        <w:rPr>
          <w:rFonts w:ascii="Times New Roman" w:eastAsia="Times New Roman" w:hAnsi="Times New Roman" w:cs="Times New Roman"/>
          <w:sz w:val="24"/>
        </w:rPr>
      </w:pPr>
    </w:p>
    <w:p w14:paraId="3179FA24" w14:textId="77777777" w:rsidR="00E22554" w:rsidRPr="006938C1" w:rsidRDefault="00E22554" w:rsidP="00E22554">
      <w:pPr>
        <w:rPr>
          <w:rStyle w:val="StyleUnderline"/>
        </w:rPr>
      </w:pPr>
      <w:r w:rsidRPr="006938C1">
        <w:t xml:space="preserve">At the World Trade Organization's ministerial conference held last week in Doha, Qatar, world trade leaders from the </w:t>
      </w:r>
      <w:proofErr w:type="spellStart"/>
      <w:r w:rsidRPr="006938C1">
        <w:t>organisation's</w:t>
      </w:r>
      <w:proofErr w:type="spellEnd"/>
      <w:r w:rsidRPr="006938C1">
        <w:t xml:space="preserve"> 142 member governments focused attention on a critical health issue. </w:t>
      </w:r>
      <w:r w:rsidRPr="00F55703">
        <w:rPr>
          <w:rStyle w:val="StyleUnderline"/>
          <w:highlight w:val="cyan"/>
        </w:rPr>
        <w:t>Trade ministers debated the flexibility</w:t>
      </w:r>
      <w:r w:rsidRPr="006938C1">
        <w:rPr>
          <w:rStyle w:val="StyleUnderline"/>
        </w:rPr>
        <w:t xml:space="preserve"> in the </w:t>
      </w:r>
      <w:proofErr w:type="spellStart"/>
      <w:r w:rsidRPr="006938C1">
        <w:rPr>
          <w:rStyle w:val="StyleUnderline"/>
        </w:rPr>
        <w:t>organisation's</w:t>
      </w:r>
      <w:proofErr w:type="spellEnd"/>
      <w:r w:rsidRPr="006938C1">
        <w:rPr>
          <w:rStyle w:val="StyleUnderline"/>
        </w:rPr>
        <w:t xml:space="preserve"> </w:t>
      </w:r>
      <w:r w:rsidRPr="00F55703">
        <w:rPr>
          <w:rStyle w:val="StyleUnderline"/>
          <w:highlight w:val="cyan"/>
        </w:rPr>
        <w:t>agreement on trade related aspects of intellectual property rights</w:t>
      </w:r>
      <w:r w:rsidRPr="006938C1">
        <w:rPr>
          <w:rStyle w:val="StyleUnderline"/>
        </w:rPr>
        <w:t xml:space="preserve"> (TRIPS) for countries to </w:t>
      </w:r>
      <w:r w:rsidRPr="00F55703">
        <w:rPr>
          <w:rStyle w:val="StyleUnderline"/>
          <w:highlight w:val="cyan"/>
        </w:rPr>
        <w:t>protect public health in emergencies</w:t>
      </w:r>
      <w:r w:rsidRPr="006938C1">
        <w:rPr>
          <w:rStyle w:val="StyleUnderline"/>
        </w:rPr>
        <w:t>.</w:t>
      </w:r>
      <w:r w:rsidRPr="006938C1">
        <w:t xml:space="preserve"> Such clarification is critical for developing countries to improve access and affordability of essential medicines for millions of poor people suffering from HIV/AIDS and other </w:t>
      </w:r>
      <w:proofErr w:type="gramStart"/>
      <w:r w:rsidRPr="006938C1">
        <w:t>life threatening</w:t>
      </w:r>
      <w:proofErr w:type="gramEnd"/>
      <w:r w:rsidRPr="006938C1">
        <w:t xml:space="preserve"> diseases. </w:t>
      </w:r>
      <w:r w:rsidRPr="006938C1">
        <w:rPr>
          <w:rStyle w:val="StyleUnderline"/>
        </w:rPr>
        <w:t xml:space="preserve">But </w:t>
      </w:r>
      <w:r w:rsidRPr="00F55703">
        <w:rPr>
          <w:rStyle w:val="StyleUnderline"/>
          <w:highlight w:val="cyan"/>
        </w:rPr>
        <w:t>access to essential drugs is</w:t>
      </w:r>
      <w:r w:rsidRPr="006938C1">
        <w:rPr>
          <w:rStyle w:val="StyleUnderline"/>
        </w:rPr>
        <w:t xml:space="preserve"> not the only health issue </w:t>
      </w:r>
      <w:r w:rsidRPr="00F55703">
        <w:rPr>
          <w:rStyle w:val="StyleUnderline"/>
          <w:highlight w:val="cyan"/>
        </w:rPr>
        <w:t>affected by global trade rules</w:t>
      </w:r>
      <w:r w:rsidRPr="006938C1">
        <w:rPr>
          <w:rStyle w:val="StyleUnderline"/>
        </w:rPr>
        <w:t xml:space="preserve">. Agreements made by the </w:t>
      </w:r>
      <w:proofErr w:type="spellStart"/>
      <w:r w:rsidRPr="006938C1">
        <w:rPr>
          <w:rStyle w:val="StyleUnderline"/>
        </w:rPr>
        <w:t>organisation</w:t>
      </w:r>
      <w:proofErr w:type="spellEnd"/>
      <w:r w:rsidRPr="006938C1">
        <w:rPr>
          <w:rStyle w:val="StyleUnderline"/>
        </w:rPr>
        <w:t xml:space="preserve"> </w:t>
      </w:r>
      <w:r w:rsidRPr="00F55703">
        <w:rPr>
          <w:rStyle w:val="StyleUnderline"/>
          <w:highlight w:val="cyan"/>
        </w:rPr>
        <w:t>also shape national policies and regulations on issues</w:t>
      </w:r>
      <w:r w:rsidRPr="006938C1">
        <w:rPr>
          <w:rStyle w:val="StyleUnderline"/>
        </w:rPr>
        <w:t xml:space="preserve"> ranging from food safety and imports of hazardous goods to duties on tobacco.</w:t>
      </w:r>
    </w:p>
    <w:p w14:paraId="2F7E09E0" w14:textId="77777777" w:rsidR="00E22554" w:rsidRPr="006938C1" w:rsidRDefault="00E22554" w:rsidP="00E22554">
      <w:r w:rsidRPr="006938C1">
        <w:t xml:space="preserve">And there is more to come. </w:t>
      </w:r>
      <w:r w:rsidRPr="006938C1">
        <w:rPr>
          <w:rStyle w:val="StyleUnderline"/>
        </w:rPr>
        <w:t xml:space="preserve">The </w:t>
      </w:r>
      <w:r w:rsidRPr="00F55703">
        <w:rPr>
          <w:rStyle w:val="StyleUnderline"/>
          <w:highlight w:val="cyan"/>
        </w:rPr>
        <w:t>W</w:t>
      </w:r>
      <w:r w:rsidRPr="006938C1">
        <w:rPr>
          <w:rStyle w:val="StyleUnderline"/>
        </w:rPr>
        <w:t xml:space="preserve">orld </w:t>
      </w:r>
      <w:r w:rsidRPr="00F55703">
        <w:rPr>
          <w:rStyle w:val="StyleUnderline"/>
          <w:highlight w:val="cyan"/>
        </w:rPr>
        <w:t>T</w:t>
      </w:r>
      <w:r w:rsidRPr="006938C1">
        <w:rPr>
          <w:rStyle w:val="StyleUnderline"/>
        </w:rPr>
        <w:t xml:space="preserve">rade </w:t>
      </w:r>
      <w:r w:rsidRPr="00F55703">
        <w:rPr>
          <w:rStyle w:val="StyleUnderline"/>
          <w:highlight w:val="cyan"/>
        </w:rPr>
        <w:t>O</w:t>
      </w:r>
      <w:r w:rsidRPr="006938C1">
        <w:rPr>
          <w:rStyle w:val="StyleUnderline"/>
        </w:rPr>
        <w:t xml:space="preserve">rganization's negotiations </w:t>
      </w:r>
      <w:r w:rsidRPr="00F55703">
        <w:rPr>
          <w:rStyle w:val="StyleUnderline"/>
          <w:highlight w:val="cyan"/>
        </w:rPr>
        <w:t>launched in 2000 to further</w:t>
      </w:r>
      <w:r w:rsidRPr="006938C1">
        <w:rPr>
          <w:rStyle w:val="StyleUnderline"/>
        </w:rPr>
        <w:t xml:space="preserve"> </w:t>
      </w:r>
      <w:proofErr w:type="spellStart"/>
      <w:r w:rsidRPr="006938C1">
        <w:rPr>
          <w:rStyle w:val="StyleUnderline"/>
        </w:rPr>
        <w:t>liberalise</w:t>
      </w:r>
      <w:proofErr w:type="spellEnd"/>
      <w:r w:rsidRPr="006938C1">
        <w:rPr>
          <w:rStyle w:val="StyleUnderline"/>
        </w:rPr>
        <w:t xml:space="preserve"> trade in services under the General Agreement on Trade in Services (GATS) could increase the </w:t>
      </w:r>
      <w:proofErr w:type="spellStart"/>
      <w:r w:rsidRPr="0053739F">
        <w:rPr>
          <w:rStyle w:val="StyleUnderline"/>
          <w:highlight w:val="cyan"/>
        </w:rPr>
        <w:t>organisation's</w:t>
      </w:r>
      <w:proofErr w:type="spellEnd"/>
      <w:r w:rsidRPr="0053739F">
        <w:rPr>
          <w:rStyle w:val="StyleUnderline"/>
          <w:highlight w:val="cyan"/>
        </w:rPr>
        <w:t xml:space="preserve"> influence on financing and delivery of health care.</w:t>
      </w:r>
      <w:r w:rsidRPr="006938C1">
        <w:rPr>
          <w:rStyle w:val="StyleUnderline"/>
        </w:rPr>
        <w:t xml:space="preserve"> </w:t>
      </w:r>
      <w:r w:rsidRPr="006938C1">
        <w:t xml:space="preserve">In contrast with other agreements, </w:t>
      </w:r>
      <w:r w:rsidRPr="00F55703">
        <w:rPr>
          <w:rStyle w:val="Emphasis"/>
          <w:highlight w:val="cyan"/>
        </w:rPr>
        <w:t>GATS gives countries considerable flexibility to decide which service sectors</w:t>
      </w:r>
      <w:r w:rsidRPr="006938C1">
        <w:rPr>
          <w:rStyle w:val="Emphasis"/>
        </w:rPr>
        <w:t xml:space="preserve"> to open </w:t>
      </w:r>
      <w:r w:rsidRPr="00F55703">
        <w:rPr>
          <w:rStyle w:val="Emphasis"/>
          <w:highlight w:val="cyan"/>
        </w:rPr>
        <w:t>to foreign competition and to set limits on access to markets</w:t>
      </w:r>
      <w:r w:rsidRPr="006938C1">
        <w:rPr>
          <w:rStyle w:val="Emphasis"/>
        </w:rPr>
        <w:t>.</w:t>
      </w:r>
      <w:r w:rsidRPr="006938C1">
        <w:t xml:space="preserve"> About </w:t>
      </w:r>
      <w:r w:rsidRPr="00F55703">
        <w:rPr>
          <w:rStyle w:val="StyleUnderline"/>
          <w:highlight w:val="cyan"/>
        </w:rPr>
        <w:t>60 members of the</w:t>
      </w:r>
      <w:r w:rsidRPr="006938C1">
        <w:rPr>
          <w:rStyle w:val="StyleUnderline"/>
        </w:rPr>
        <w:t xml:space="preserve"> </w:t>
      </w:r>
      <w:proofErr w:type="spellStart"/>
      <w:r w:rsidRPr="00F55703">
        <w:rPr>
          <w:rStyle w:val="StyleUnderline"/>
          <w:highlight w:val="cyan"/>
        </w:rPr>
        <w:t>org</w:t>
      </w:r>
      <w:r w:rsidRPr="006938C1">
        <w:rPr>
          <w:rStyle w:val="StyleUnderline"/>
        </w:rPr>
        <w:t>anisation</w:t>
      </w:r>
      <w:proofErr w:type="spellEnd"/>
      <w:r w:rsidRPr="006938C1">
        <w:rPr>
          <w:rStyle w:val="StyleUnderline"/>
        </w:rPr>
        <w:t xml:space="preserve"> have </w:t>
      </w:r>
      <w:r w:rsidRPr="00F55703">
        <w:rPr>
          <w:rStyle w:val="StyleUnderline"/>
          <w:highlight w:val="cyan"/>
        </w:rPr>
        <w:t>already made commitments related to market access</w:t>
      </w:r>
      <w:r w:rsidRPr="006938C1">
        <w:rPr>
          <w:rStyle w:val="StyleUnderline"/>
        </w:rPr>
        <w:t xml:space="preserve"> in health services. </w:t>
      </w:r>
      <w:r w:rsidRPr="006938C1">
        <w:t>Few of these represent any loosening of existing national policy. But that could change, as the intent of the current GATS negotiations is to “deepen and widen” sectoral commitments.</w:t>
      </w:r>
    </w:p>
    <w:p w14:paraId="114DA534" w14:textId="77777777" w:rsidR="00E22554" w:rsidRPr="006938C1" w:rsidRDefault="00E22554" w:rsidP="00E22554">
      <w:r w:rsidRPr="006938C1">
        <w:t xml:space="preserve">Some of the proposals under negotiation regarding GATS indicate that </w:t>
      </w:r>
      <w:r w:rsidRPr="00F55703">
        <w:rPr>
          <w:rStyle w:val="StyleUnderline"/>
          <w:highlight w:val="cyan"/>
        </w:rPr>
        <w:t>developing countries</w:t>
      </w:r>
      <w:r w:rsidRPr="006938C1">
        <w:rPr>
          <w:rStyle w:val="StyleUnderline"/>
        </w:rPr>
        <w:t xml:space="preserve"> will be </w:t>
      </w:r>
      <w:r w:rsidRPr="00F55703">
        <w:rPr>
          <w:rStyle w:val="StyleUnderline"/>
          <w:highlight w:val="cyan"/>
        </w:rPr>
        <w:t xml:space="preserve">asked to </w:t>
      </w:r>
      <w:proofErr w:type="gramStart"/>
      <w:r w:rsidRPr="00F55703">
        <w:rPr>
          <w:rStyle w:val="StyleUnderline"/>
          <w:highlight w:val="cyan"/>
        </w:rPr>
        <w:t>open up</w:t>
      </w:r>
      <w:proofErr w:type="gramEnd"/>
      <w:r w:rsidRPr="006938C1">
        <w:rPr>
          <w:rStyle w:val="StyleUnderline"/>
        </w:rPr>
        <w:t xml:space="preserve"> </w:t>
      </w:r>
      <w:r w:rsidRPr="00F55703">
        <w:rPr>
          <w:rStyle w:val="StyleUnderline"/>
          <w:highlight w:val="cyan"/>
        </w:rPr>
        <w:t>health service markets to foreign competition</w:t>
      </w:r>
      <w:r w:rsidRPr="006938C1">
        <w:rPr>
          <w:rStyle w:val="StyleUnderline"/>
        </w:rPr>
        <w:t>.</w:t>
      </w:r>
      <w:r w:rsidRPr="006938C1">
        <w:t xml:space="preserve"> In </w:t>
      </w:r>
      <w:r w:rsidRPr="006938C1">
        <w:rPr>
          <w:rStyle w:val="StyleUnderline"/>
        </w:rPr>
        <w:t xml:space="preserve">some </w:t>
      </w:r>
      <w:proofErr w:type="gramStart"/>
      <w:r w:rsidRPr="006938C1">
        <w:rPr>
          <w:rStyle w:val="StyleUnderline"/>
        </w:rPr>
        <w:t>cases</w:t>
      </w:r>
      <w:proofErr w:type="gramEnd"/>
      <w:r w:rsidRPr="006938C1">
        <w:rPr>
          <w:rStyle w:val="StyleUnderline"/>
        </w:rPr>
        <w:t xml:space="preserve"> this could improve the efficiency and quality of health services.</w:t>
      </w:r>
      <w:r w:rsidRPr="006938C1">
        <w:t xml:space="preserve"> But </w:t>
      </w:r>
      <w:r w:rsidRPr="00F55703">
        <w:rPr>
          <w:rStyle w:val="Emphasis"/>
          <w:highlight w:val="cyan"/>
        </w:rPr>
        <w:t>experience in middle income countries indicates</w:t>
      </w:r>
      <w:r w:rsidRPr="00F55703">
        <w:rPr>
          <w:rStyle w:val="Emphasis"/>
        </w:rPr>
        <w:t xml:space="preserve"> that </w:t>
      </w:r>
      <w:r w:rsidRPr="00F55703">
        <w:rPr>
          <w:rStyle w:val="Emphasis"/>
          <w:highlight w:val="cyan"/>
        </w:rPr>
        <w:t>foreign</w:t>
      </w:r>
      <w:r w:rsidRPr="006938C1">
        <w:rPr>
          <w:rStyle w:val="Emphasis"/>
        </w:rPr>
        <w:t xml:space="preserve"> </w:t>
      </w:r>
      <w:r w:rsidRPr="00F55703">
        <w:rPr>
          <w:rStyle w:val="Emphasis"/>
          <w:highlight w:val="cyan"/>
        </w:rPr>
        <w:t>competition in health service markets tends to worsen equity in financing</w:t>
      </w:r>
      <w:r w:rsidRPr="00F55703">
        <w:rPr>
          <w:rStyle w:val="Emphasis"/>
        </w:rPr>
        <w:t xml:space="preserve"> and reduce access to care for the poor.</w:t>
      </w:r>
      <w:r w:rsidRPr="006938C1">
        <w:t xml:space="preserve"> Even when competition between public and private health providers raises quality, </w:t>
      </w:r>
      <w:r w:rsidRPr="006938C1">
        <w:rPr>
          <w:rStyle w:val="Emphasis"/>
        </w:rPr>
        <w:t xml:space="preserve">it </w:t>
      </w:r>
      <w:r w:rsidRPr="00F55703">
        <w:rPr>
          <w:rStyle w:val="Emphasis"/>
          <w:highlight w:val="cyan"/>
        </w:rPr>
        <w:t>primarily benefits</w:t>
      </w:r>
      <w:r w:rsidRPr="006938C1">
        <w:rPr>
          <w:rStyle w:val="Emphasis"/>
        </w:rPr>
        <w:t xml:space="preserve"> </w:t>
      </w:r>
      <w:r w:rsidRPr="00F55703">
        <w:rPr>
          <w:rStyle w:val="Emphasis"/>
          <w:highlight w:val="cyan"/>
        </w:rPr>
        <w:t>the well off and concentrates on high end care</w:t>
      </w:r>
      <w:r w:rsidRPr="006938C1">
        <w:rPr>
          <w:rStyle w:val="Emphasis"/>
        </w:rPr>
        <w:t>, which has higher profit margins</w:t>
      </w:r>
      <w:r w:rsidRPr="006938C1">
        <w:t>.</w:t>
      </w:r>
      <w:hyperlink r:id="rId5" w:anchor="B1" w:history="1">
        <w:r w:rsidRPr="006938C1">
          <w:rPr>
            <w:rStyle w:val="Hyperlink"/>
          </w:rPr>
          <w:t>1</w:t>
        </w:r>
      </w:hyperlink>
      <w:r w:rsidRPr="006938C1">
        <w:t xml:space="preserve"> In Thailand the entry of foreign owned private health providers has lured physicians away from the public sector, increasing shortages of staff and </w:t>
      </w:r>
      <w:r w:rsidRPr="00F55703">
        <w:rPr>
          <w:rStyle w:val="StyleUnderline"/>
          <w:highlight w:val="cyan"/>
        </w:rPr>
        <w:t>unequal access</w:t>
      </w:r>
      <w:r w:rsidRPr="006938C1">
        <w:rPr>
          <w:rStyle w:val="StyleUnderline"/>
        </w:rPr>
        <w:t xml:space="preserve"> to care </w:t>
      </w:r>
      <w:r w:rsidRPr="00F55703">
        <w:rPr>
          <w:rStyle w:val="StyleUnderline"/>
          <w:highlight w:val="cyan"/>
        </w:rPr>
        <w:t>by different socioeconomic groups</w:t>
      </w:r>
      <w:r w:rsidRPr="006938C1">
        <w:rPr>
          <w:rStyle w:val="StyleUnderline"/>
        </w:rPr>
        <w:t>.</w:t>
      </w:r>
      <w:hyperlink r:id="rId6" w:anchor="B2" w:history="1">
        <w:r w:rsidRPr="006938C1">
          <w:rPr>
            <w:rStyle w:val="Hyperlink"/>
          </w:rPr>
          <w:t>2</w:t>
        </w:r>
      </w:hyperlink>
      <w:r w:rsidRPr="006938C1">
        <w:t> Multinational firms with contracts to manage public hospitals in Argentina have sought to reduce the proportion of uninsured patients.</w:t>
      </w:r>
      <w:hyperlink r:id="rId7" w:anchor="B3" w:history="1">
        <w:r w:rsidRPr="006938C1">
          <w:rPr>
            <w:rStyle w:val="Hyperlink"/>
          </w:rPr>
          <w:t>3</w:t>
        </w:r>
      </w:hyperlink>
    </w:p>
    <w:p w14:paraId="6AC772A9" w14:textId="77777777" w:rsidR="00E22554" w:rsidRPr="006938C1" w:rsidRDefault="00E22554" w:rsidP="00E22554">
      <w:r w:rsidRPr="006938C1">
        <w:t xml:space="preserve">Some argue that such risks to health equity arising from trade </w:t>
      </w:r>
      <w:proofErr w:type="spellStart"/>
      <w:r w:rsidRPr="006938C1">
        <w:t>liberalisation</w:t>
      </w:r>
      <w:proofErr w:type="spellEnd"/>
      <w:r w:rsidRPr="006938C1">
        <w:t xml:space="preserve"> can be reduced through regulation, and that GATS explicitly </w:t>
      </w:r>
      <w:proofErr w:type="spellStart"/>
      <w:r w:rsidRPr="006938C1">
        <w:t>recognises</w:t>
      </w:r>
      <w:proofErr w:type="spellEnd"/>
      <w:r w:rsidRPr="006938C1">
        <w:t xml:space="preserve"> the right of the World Trade Organization's members to do so.</w:t>
      </w:r>
      <w:hyperlink r:id="rId8" w:anchor="B4" w:history="1">
        <w:r w:rsidRPr="006938C1">
          <w:rPr>
            <w:rStyle w:val="Hyperlink"/>
          </w:rPr>
          <w:t>4</w:t>
        </w:r>
      </w:hyperlink>
      <w:r w:rsidRPr="006938C1">
        <w:t> But health regulatory systems are weak or non-existent in most developing countries and where they exist, enforcement is limited or ineffective.</w:t>
      </w:r>
      <w:hyperlink r:id="rId9" w:anchor="B5" w:history="1">
        <w:r w:rsidRPr="006938C1">
          <w:rPr>
            <w:rStyle w:val="Hyperlink"/>
          </w:rPr>
          <w:t>5</w:t>
        </w:r>
      </w:hyperlink>
      <w:r w:rsidRPr="006938C1">
        <w:t xml:space="preserve"> GATS negotiators could make regulation in the health sector even more difficult if they restrict the ability of governments to limit foreign entrants or require regulations to not unduly hinder trade. These proposals, currently under discussion in the </w:t>
      </w:r>
      <w:proofErr w:type="spellStart"/>
      <w:r w:rsidRPr="006938C1">
        <w:t>organisation's</w:t>
      </w:r>
      <w:proofErr w:type="spellEnd"/>
      <w:r w:rsidRPr="006938C1">
        <w:t xml:space="preserve"> </w:t>
      </w:r>
      <w:r w:rsidRPr="006938C1">
        <w:lastRenderedPageBreak/>
        <w:t xml:space="preserve">GATS council, would apply to all service sectors including health, even if governments did not make commitments to </w:t>
      </w:r>
      <w:proofErr w:type="gramStart"/>
      <w:r w:rsidRPr="006938C1">
        <w:t>open up</w:t>
      </w:r>
      <w:proofErr w:type="gramEnd"/>
      <w:r w:rsidRPr="006938C1">
        <w:t xml:space="preserve"> health service markets.</w:t>
      </w:r>
    </w:p>
    <w:p w14:paraId="0086B522" w14:textId="77777777" w:rsidR="00E22554" w:rsidRPr="006938C1" w:rsidRDefault="00E22554" w:rsidP="00E22554">
      <w:r w:rsidRPr="006938C1">
        <w:t xml:space="preserve">Even if members of the </w:t>
      </w:r>
      <w:proofErr w:type="spellStart"/>
      <w:r w:rsidRPr="006938C1">
        <w:t>organisation</w:t>
      </w:r>
      <w:proofErr w:type="spellEnd"/>
      <w:r w:rsidRPr="006938C1">
        <w:t xml:space="preserve"> choose not to </w:t>
      </w:r>
      <w:proofErr w:type="spellStart"/>
      <w:r w:rsidRPr="006938C1">
        <w:t>liberalise</w:t>
      </w:r>
      <w:proofErr w:type="spellEnd"/>
      <w:r w:rsidRPr="006938C1">
        <w:t xml:space="preserve"> trade in health services, </w:t>
      </w:r>
      <w:r w:rsidRPr="00F55703">
        <w:rPr>
          <w:highlight w:val="cyan"/>
        </w:rPr>
        <w:t>h</w:t>
      </w:r>
      <w:r w:rsidRPr="00F55703">
        <w:rPr>
          <w:rStyle w:val="Emphasis"/>
          <w:highlight w:val="cyan"/>
        </w:rPr>
        <w:t>ealth care is directly</w:t>
      </w:r>
      <w:r w:rsidRPr="006938C1">
        <w:rPr>
          <w:rStyle w:val="Emphasis"/>
        </w:rPr>
        <w:t xml:space="preserve"> affected by other </w:t>
      </w:r>
      <w:r w:rsidRPr="00F55703">
        <w:rPr>
          <w:rStyle w:val="Emphasis"/>
          <w:highlight w:val="cyan"/>
        </w:rPr>
        <w:t>sectors that are the focus of current negotiations</w:t>
      </w:r>
      <w:r w:rsidRPr="006938C1">
        <w:rPr>
          <w:rStyle w:val="Emphasis"/>
        </w:rPr>
        <w:t>. Financial services, which includes health insurance, is one</w:t>
      </w:r>
      <w:r w:rsidRPr="006938C1">
        <w:t>.</w:t>
      </w:r>
      <w:hyperlink r:id="rId10" w:anchor="B6" w:history="1">
        <w:r w:rsidRPr="006938C1">
          <w:rPr>
            <w:rStyle w:val="Hyperlink"/>
          </w:rPr>
          <w:t>6</w:t>
        </w:r>
      </w:hyperlink>
      <w:r w:rsidRPr="006938C1">
        <w:t xml:space="preserve"> The United States and the European Community have proposed that members of the </w:t>
      </w:r>
      <w:proofErr w:type="spellStart"/>
      <w:r w:rsidRPr="006938C1">
        <w:t>organisation</w:t>
      </w:r>
      <w:proofErr w:type="spellEnd"/>
      <w:r w:rsidRPr="006938C1">
        <w:t xml:space="preserve"> grant greater market access in financial services, </w:t>
      </w:r>
      <w:r w:rsidRPr="00F55703">
        <w:rPr>
          <w:rStyle w:val="Emphasis"/>
          <w:highlight w:val="cyan"/>
        </w:rPr>
        <w:t>by eliminating or relaxing restrictions on investment by foreign companies</w:t>
      </w:r>
      <w:r w:rsidRPr="006938C1">
        <w:rPr>
          <w:rStyle w:val="Emphasis"/>
        </w:rPr>
        <w:t>—commercial presence</w:t>
      </w:r>
      <w:r w:rsidRPr="006938C1">
        <w:t>, in GATS parlance.</w:t>
      </w:r>
      <w:hyperlink r:id="rId11" w:anchor="B7" w:history="1">
        <w:r w:rsidRPr="006938C1">
          <w:rPr>
            <w:rStyle w:val="Hyperlink"/>
          </w:rPr>
          <w:t>7</w:t>
        </w:r>
      </w:hyperlink>
      <w:r w:rsidRPr="006938C1">
        <w:t xml:space="preserve"> The health implications of such decisions rarely occur to trade negotiators. For example, as part of its negotiations to join the World Trade Organization, China agreed to </w:t>
      </w:r>
      <w:proofErr w:type="gramStart"/>
      <w:r w:rsidRPr="006938C1">
        <w:t>open up</w:t>
      </w:r>
      <w:proofErr w:type="gramEnd"/>
      <w:r w:rsidRPr="006938C1">
        <w:t xml:space="preserve"> its market to foreign health insurers without assessing the impact on efforts to broaden social health insurance coverage. Private health insurers in Latin America, including those that are foreign invested, compete by selecting the healthiest people and dumping high cost patients on to the public sector.</w:t>
      </w:r>
      <w:hyperlink r:id="rId12" w:anchor="B8" w:history="1">
        <w:r w:rsidRPr="006938C1">
          <w:rPr>
            <w:rStyle w:val="Hyperlink"/>
          </w:rPr>
          <w:t>8</w:t>
        </w:r>
      </w:hyperlink>
    </w:p>
    <w:p w14:paraId="4ADF9704" w14:textId="77777777" w:rsidR="00E22554" w:rsidRPr="006938C1" w:rsidRDefault="00E22554" w:rsidP="00E22554">
      <w:r w:rsidRPr="006938C1">
        <w:t xml:space="preserve">The agenda of developing countries for </w:t>
      </w:r>
      <w:proofErr w:type="spellStart"/>
      <w:r w:rsidRPr="006938C1">
        <w:t>liberalisation</w:t>
      </w:r>
      <w:proofErr w:type="spellEnd"/>
      <w:r w:rsidRPr="006938C1">
        <w:t xml:space="preserve"> of services trade includes proposals to ease the way for temporary employment of professionals from less developed countries in more developed ones.</w:t>
      </w:r>
      <w:hyperlink r:id="rId13" w:anchor="B9" w:history="1">
        <w:r w:rsidRPr="006938C1">
          <w:rPr>
            <w:rStyle w:val="Hyperlink"/>
          </w:rPr>
          <w:t>9</w:t>
        </w:r>
      </w:hyperlink>
      <w:r w:rsidRPr="006938C1">
        <w:t xml:space="preserve"> Developing countries see their skilled </w:t>
      </w:r>
      <w:proofErr w:type="spellStart"/>
      <w:r w:rsidRPr="006938C1">
        <w:t>labour</w:t>
      </w:r>
      <w:proofErr w:type="spellEnd"/>
      <w:r w:rsidRPr="006938C1">
        <w:t xml:space="preserve"> as a competitive advantage in the global economy and therefore want barriers to such trade reduced. As professionals in all sectors would be covered by such a change, this could, however, increase the medical brain drain and aggravate shortages of health personnel in source countries.</w:t>
      </w:r>
    </w:p>
    <w:p w14:paraId="7EB16119" w14:textId="77777777" w:rsidR="00E22554" w:rsidRPr="006938C1" w:rsidRDefault="00E22554" w:rsidP="00E22554">
      <w:r w:rsidRPr="006938C1">
        <w:t xml:space="preserve">In view of the risks to health equity and access, the negotiating positions of members on GATS should be informed by evidence about the effects on the health system of </w:t>
      </w:r>
      <w:proofErr w:type="spellStart"/>
      <w:r w:rsidRPr="006938C1">
        <w:t>liberalisation</w:t>
      </w:r>
      <w:proofErr w:type="spellEnd"/>
      <w:r w:rsidRPr="006938C1">
        <w:t xml:space="preserve"> of services trade and trade policy. Yet there are almost no empirical studies on the impact of reducing trade barriers on health equity, efficiency, access, or quality.</w:t>
      </w:r>
    </w:p>
    <w:p w14:paraId="75E6EFEB" w14:textId="77777777" w:rsidR="00E22554" w:rsidRDefault="00E22554" w:rsidP="00E22554">
      <w:r w:rsidRPr="006938C1">
        <w:t xml:space="preserve">More immediately, health policy makers and practitioners can take advantage of the raised consciousness of trade ministers, following the meeting in Qatar, about the importance of trade policy to health. After trade related aspects of intellectual property rights and access to drugs, the next major health issue on the agenda of the World Trade Organization may well arise </w:t>
      </w:r>
      <w:proofErr w:type="gramStart"/>
      <w:r w:rsidRPr="006938C1">
        <w:t>in the course of</w:t>
      </w:r>
      <w:proofErr w:type="gramEnd"/>
      <w:r w:rsidRPr="006938C1">
        <w:t xml:space="preserve"> negotiations on trade in services. Health professionals need to work with trade officials to </w:t>
      </w:r>
      <w:proofErr w:type="spellStart"/>
      <w:r w:rsidRPr="006938C1">
        <w:t>minimise</w:t>
      </w:r>
      <w:proofErr w:type="spellEnd"/>
      <w:r w:rsidRPr="006938C1">
        <w:t xml:space="preserve"> the risks to health equity from </w:t>
      </w:r>
      <w:proofErr w:type="spellStart"/>
      <w:r w:rsidRPr="006938C1">
        <w:t>liberalisation</w:t>
      </w:r>
      <w:proofErr w:type="spellEnd"/>
      <w:r w:rsidRPr="006938C1">
        <w:t xml:space="preserve"> of </w:t>
      </w:r>
      <w:proofErr w:type="gramStart"/>
      <w:r w:rsidRPr="006938C1">
        <w:t>services trade, and</w:t>
      </w:r>
      <w:proofErr w:type="gramEnd"/>
      <w:r w:rsidRPr="006938C1">
        <w:t xml:space="preserve"> ensure that any resulting economic gains in health related service sectors generate tangible public health benefits.</w:t>
      </w:r>
    </w:p>
    <w:p w14:paraId="378F03AE" w14:textId="77777777" w:rsidR="00E22554" w:rsidRDefault="00E22554" w:rsidP="00E22554">
      <w:pPr>
        <w:pStyle w:val="Heading4"/>
      </w:pPr>
      <w:r>
        <w:t xml:space="preserve">The WTO is </w:t>
      </w:r>
      <w:proofErr w:type="spellStart"/>
      <w:r>
        <w:t>neoliberial</w:t>
      </w:r>
      <w:proofErr w:type="spellEnd"/>
    </w:p>
    <w:p w14:paraId="048D070D" w14:textId="77777777" w:rsidR="00E22554" w:rsidRDefault="00E22554" w:rsidP="00E22554">
      <w:r w:rsidRPr="00A12C04">
        <w:rPr>
          <w:rStyle w:val="Style13ptBold"/>
        </w:rPr>
        <w:t>Martin Hart-Landsberg, 4-1-2006</w:t>
      </w:r>
      <w:r w:rsidRPr="00A12C04">
        <w:t>, "Monthly Review," Monthly Review, https://monthlyreview.org/2006/04/01/neoliberalism-myths-and-reality/</w:t>
      </w:r>
      <w:r>
        <w:t xml:space="preserve"> (LHS IB)</w:t>
      </w:r>
    </w:p>
    <w:p w14:paraId="31543339" w14:textId="77777777" w:rsidR="00E22554" w:rsidRPr="00A12C04" w:rsidRDefault="00E22554" w:rsidP="00E22554">
      <w:r>
        <w:t>A</w:t>
      </w:r>
      <w:r w:rsidRPr="00A12C04">
        <w:t xml:space="preserve">greements like the North American Free Trade Agreement (NAFTA) and the </w:t>
      </w:r>
      <w:r w:rsidRPr="00F85F40">
        <w:rPr>
          <w:rStyle w:val="Emphasis"/>
        </w:rPr>
        <w:t>World Trade Organization (</w:t>
      </w:r>
      <w:r w:rsidRPr="00BA5111">
        <w:rPr>
          <w:rStyle w:val="Emphasis"/>
          <w:highlight w:val="cyan"/>
        </w:rPr>
        <w:t>WTO)</w:t>
      </w:r>
      <w:r w:rsidRPr="00F85F40">
        <w:rPr>
          <w:rStyle w:val="Emphasis"/>
        </w:rPr>
        <w:t xml:space="preserve"> have </w:t>
      </w:r>
      <w:r w:rsidRPr="00BA5111">
        <w:rPr>
          <w:rStyle w:val="Emphasis"/>
          <w:highlight w:val="cyan"/>
        </w:rPr>
        <w:t>enhanced transnational capitalist power and profits at the cost of growing economic instability and deteriorating working and living conditions</w:t>
      </w:r>
      <w:r w:rsidRPr="00BA5111">
        <w:t>. Despite this reality</w:t>
      </w:r>
      <w:r w:rsidRPr="00BA5111">
        <w:rPr>
          <w:rStyle w:val="StyleUnderline"/>
        </w:rPr>
        <w:t xml:space="preserve">, </w:t>
      </w:r>
      <w:r w:rsidRPr="00BA5111">
        <w:rPr>
          <w:rStyle w:val="StyleUnderline"/>
          <w:highlight w:val="cyan"/>
        </w:rPr>
        <w:t>neoliberal claims</w:t>
      </w:r>
      <w:r w:rsidRPr="00BA5111">
        <w:rPr>
          <w:rStyle w:val="StyleUnderline"/>
        </w:rPr>
        <w:t xml:space="preserve"> that</w:t>
      </w:r>
      <w:r w:rsidRPr="00F85F40">
        <w:rPr>
          <w:rStyle w:val="StyleUnderline"/>
        </w:rPr>
        <w:t xml:space="preserve"> liberalization, deregulation, and </w:t>
      </w:r>
      <w:r w:rsidRPr="00BA5111">
        <w:rPr>
          <w:rStyle w:val="StyleUnderline"/>
          <w:highlight w:val="cyan"/>
        </w:rPr>
        <w:t>privatization produce unrivaled benefits have been repeated so often that many working people accept them</w:t>
      </w:r>
      <w:r w:rsidRPr="00F85F40">
        <w:rPr>
          <w:rStyle w:val="StyleUnderline"/>
        </w:rPr>
        <w:t xml:space="preserve"> </w:t>
      </w:r>
      <w:r w:rsidRPr="00BA5111">
        <w:rPr>
          <w:rStyle w:val="StyleUnderline"/>
          <w:highlight w:val="cyan"/>
        </w:rPr>
        <w:t>as unchallengeable truths</w:t>
      </w:r>
      <w:r w:rsidRPr="00F85F40">
        <w:rPr>
          <w:rStyle w:val="StyleUnderline"/>
        </w:rPr>
        <w:t>.</w:t>
      </w:r>
      <w:r w:rsidRPr="00A12C04">
        <w:t xml:space="preserve"> Thus</w:t>
      </w:r>
      <w:r w:rsidRPr="00F85F40">
        <w:rPr>
          <w:rStyle w:val="Emphasis"/>
        </w:rPr>
        <w:t xml:space="preserve">, business and political leaders in the United States and other </w:t>
      </w:r>
      <w:r w:rsidRPr="00BA5111">
        <w:rPr>
          <w:rStyle w:val="Emphasis"/>
          <w:highlight w:val="cyan"/>
        </w:rPr>
        <w:t>developed capitalist countries routinely</w:t>
      </w:r>
      <w:r w:rsidRPr="00F85F40">
        <w:rPr>
          <w:rStyle w:val="Emphasis"/>
        </w:rPr>
        <w:t xml:space="preserve"> </w:t>
      </w:r>
      <w:r w:rsidRPr="00BA5111">
        <w:rPr>
          <w:rStyle w:val="Emphasis"/>
          <w:highlight w:val="cyan"/>
        </w:rPr>
        <w:t>defend their efforts to expand the WTO</w:t>
      </w:r>
      <w:r w:rsidRPr="00F85F40">
        <w:rPr>
          <w:rStyle w:val="Emphasis"/>
        </w:rPr>
        <w:t xml:space="preserve"> and </w:t>
      </w:r>
      <w:r w:rsidRPr="00BA5111">
        <w:rPr>
          <w:rStyle w:val="Emphasis"/>
          <w:highlight w:val="cyan"/>
        </w:rPr>
        <w:t>secure new agreements</w:t>
      </w:r>
      <w:r w:rsidRPr="00F85F40">
        <w:rPr>
          <w:rStyle w:val="Emphasis"/>
        </w:rPr>
        <w:t xml:space="preserve"> like the Free Trade Area of the Americas (FTAA) </w:t>
      </w:r>
      <w:r w:rsidRPr="00BA5111">
        <w:rPr>
          <w:rStyle w:val="Emphasis"/>
          <w:highlight w:val="cyan"/>
        </w:rPr>
        <w:t>as necessary to ensure a brighter future for the world’s people</w:t>
      </w:r>
      <w:r w:rsidRPr="00F85F40">
        <w:rPr>
          <w:rStyle w:val="Emphasis"/>
        </w:rPr>
        <w:t>, especially those living in poverty</w:t>
      </w:r>
      <w:r w:rsidRPr="00A12C04">
        <w:t>.</w:t>
      </w:r>
    </w:p>
    <w:p w14:paraId="063DDFB6" w14:textId="77777777" w:rsidR="00E22554" w:rsidRPr="004030DA" w:rsidRDefault="00E22554" w:rsidP="00E22554">
      <w:pPr>
        <w:rPr>
          <w:rStyle w:val="StyleUnderline"/>
        </w:rPr>
      </w:pPr>
      <w:r w:rsidRPr="00A12C04">
        <w:lastRenderedPageBreak/>
        <w:t>For example, Renato Ruggiero, the first Director-General of the WTO, declared that WTO liberalization efforts have “the potential for eradicating global poverty in the early part of the next [twenty-first] century—a utopian notion even a few decades ago, but a real possibility today.”1 Similarly, writing shortly before the December 2005 WTO ministerial meeting in Hong Kong, William Cline, a senior fellow for the Institute for International Economics, claimed that “</w:t>
      </w:r>
      <w:r w:rsidRPr="004030DA">
        <w:rPr>
          <w:rStyle w:val="StyleUnderline"/>
        </w:rPr>
        <w:t>if all global trade barriers were eliminated, approximately 500 million people could be lifted out of poverty over 15 years….The current Doha Round of multilateral trade negotiations in the World Trade Organization provides the best single chance for the international community to achieve these gains.”2</w:t>
      </w:r>
    </w:p>
    <w:p w14:paraId="0EBBFFF8" w14:textId="77777777" w:rsidR="00E22554" w:rsidRPr="00A12C04" w:rsidRDefault="00E22554" w:rsidP="00E22554">
      <w:r w:rsidRPr="00A12C04">
        <w:t>Therefore, if we are going to mount an effective challenge to the neoliberal globalization project, we must redouble our efforts to win the “battle of ideas.” Winning this battle requires, among other things, demonstrating that neoliberalism functions as an ideological cover for the promotion of capitalist interests, not as a scientific framework for illuminating the economic and social consequences of capitalist dynamics. It also requires showing the processes by which capitalism, as an international system, undermines rather than promotes working class interests in both third world and developed capitalist countries.</w:t>
      </w:r>
    </w:p>
    <w:p w14:paraId="5D577F12" w14:textId="77777777" w:rsidR="00E22554" w:rsidRPr="00A12C04" w:rsidRDefault="00E22554" w:rsidP="00E22554">
      <w:r w:rsidRPr="00A12C04">
        <w:t>The Myth of the Superiority of ‘Free Trade’: Theoretical Arguments</w:t>
      </w:r>
    </w:p>
    <w:p w14:paraId="00B2B54D" w14:textId="77777777" w:rsidR="00E22554" w:rsidRPr="00A12C04" w:rsidRDefault="00E22554" w:rsidP="00E22554">
      <w:r w:rsidRPr="00A12C04">
        <w:t xml:space="preserve">According to supporters of the WTO and agreements such as the FTAA, </w:t>
      </w:r>
      <w:r w:rsidRPr="00BA5111">
        <w:rPr>
          <w:rStyle w:val="StyleUnderline"/>
          <w:highlight w:val="cyan"/>
        </w:rPr>
        <w:t xml:space="preserve">these institutions/agreements seek to promote free trade in order to enhance efficiency and maximize economic </w:t>
      </w:r>
      <w:proofErr w:type="spellStart"/>
      <w:r w:rsidRPr="00BA5111">
        <w:rPr>
          <w:rStyle w:val="StyleUnderline"/>
          <w:highlight w:val="cyan"/>
        </w:rPr>
        <w:t>well being</w:t>
      </w:r>
      <w:proofErr w:type="spellEnd"/>
      <w:r w:rsidRPr="004030DA">
        <w:rPr>
          <w:rStyle w:val="StyleUnderline"/>
        </w:rPr>
        <w:t xml:space="preserve">. </w:t>
      </w:r>
      <w:r w:rsidRPr="00A12C04">
        <w:t xml:space="preserve">This focus on trade hides what is in fact a much broader political-economic agenda: </w:t>
      </w:r>
      <w:r w:rsidRPr="004030DA">
        <w:rPr>
          <w:rStyle w:val="StyleUnderline"/>
        </w:rPr>
        <w:t xml:space="preserve">the expansion and enhancement of corporate </w:t>
      </w:r>
      <w:proofErr w:type="gramStart"/>
      <w:r w:rsidRPr="004030DA">
        <w:rPr>
          <w:rStyle w:val="StyleUnderline"/>
        </w:rPr>
        <w:t>profit making</w:t>
      </w:r>
      <w:proofErr w:type="gramEnd"/>
      <w:r w:rsidRPr="004030DA">
        <w:rPr>
          <w:rStyle w:val="StyleUnderline"/>
        </w:rPr>
        <w:t xml:space="preserve"> opportunities.</w:t>
      </w:r>
      <w:r w:rsidRPr="00A12C04">
        <w:t xml:space="preserve"> In the case of the WTO, this agenda has been pursued through a variety of agreements that are explicitly designed to limit or </w:t>
      </w:r>
      <w:proofErr w:type="gramStart"/>
      <w:r w:rsidRPr="00A12C04">
        <w:t>actually block</w:t>
      </w:r>
      <w:proofErr w:type="gramEnd"/>
      <w:r w:rsidRPr="00A12C04">
        <w:t xml:space="preserve"> public regulation of economic activity in contexts that have little to do with trade as normally understood.</w:t>
      </w:r>
    </w:p>
    <w:p w14:paraId="62E203B1" w14:textId="77777777" w:rsidR="00E22554" w:rsidRPr="00A12C04" w:rsidRDefault="00E22554" w:rsidP="00E22554">
      <w:r w:rsidRPr="00A12C04">
        <w:t>For example, the Agreement on Trade-Related Aspects of Intellectual Property Rights (TRIPS) limits the ability of states to deny patents on certain products (including over living organisms) or control the use of products patented in their respective nations (including the use of compulsory licensing to ensure affordability of critical medicines). It also forces states to accept a significant increase in the length of time during which patents remain in force. The Agreement on Trade Related Investment Measures (TRIMS) restricts the ability of states to put performance requirements on foreign direct investment (FDI), encompassing those that would require the use of local inputs (including labor) or technology transfer. A proposed expansion of the General Agreement on Trade in Services (GATS) would force states to open their national service markets (which include everything from health care and education to public utilities and retail trade) to foreign providers as well as limit public regulation of their activity. Similarly, a proposed Government Procurement Agreement would deny states the ability to use non-economic criteria, such as labor and environmental practices, in awarding contracts.</w:t>
      </w:r>
    </w:p>
    <w:p w14:paraId="13B48A67" w14:textId="77777777" w:rsidR="00E22554" w:rsidRDefault="00E22554" w:rsidP="00E22554">
      <w:r w:rsidRPr="00A12C04">
        <w:t>These agreements are rarely discussed in the mainstream media precisely because they directly raise issues of private versus public power and are not easily defended. This is one of the most important reasons why those who support the</w:t>
      </w:r>
      <w:r w:rsidRPr="004030DA">
        <w:rPr>
          <w:rStyle w:val="StyleUnderline"/>
        </w:rPr>
        <w:t xml:space="preserve"> </w:t>
      </w:r>
      <w:r w:rsidRPr="00BA5111">
        <w:rPr>
          <w:rStyle w:val="StyleUnderline"/>
          <w:highlight w:val="cyan"/>
        </w:rPr>
        <w:t>capitalist globalization project</w:t>
      </w:r>
      <w:r w:rsidRPr="004030DA">
        <w:rPr>
          <w:rStyle w:val="StyleUnderline"/>
        </w:rPr>
        <w:t xml:space="preserve"> prefer to </w:t>
      </w:r>
      <w:r w:rsidRPr="00BA5111">
        <w:rPr>
          <w:rStyle w:val="StyleUnderline"/>
          <w:highlight w:val="cyan"/>
        </w:rPr>
        <w:t>describe the institutional arrangements</w:t>
      </w:r>
      <w:r w:rsidRPr="004030DA">
        <w:rPr>
          <w:rStyle w:val="StyleUnderline"/>
        </w:rPr>
        <w:t xml:space="preserve"> that help </w:t>
      </w:r>
      <w:r w:rsidRPr="00BA5111">
        <w:rPr>
          <w:rStyle w:val="StyleUnderline"/>
          <w:highlight w:val="cyan"/>
        </w:rPr>
        <w:t>underpin it as trade agreements</w:t>
      </w:r>
      <w:r w:rsidRPr="004030DA">
        <w:rPr>
          <w:rStyle w:val="StyleUnderline"/>
        </w:rPr>
        <w:t xml:space="preserve"> and defend them </w:t>
      </w:r>
      <w:proofErr w:type="gramStart"/>
      <w:r w:rsidRPr="004030DA">
        <w:rPr>
          <w:rStyle w:val="StyleUnderline"/>
        </w:rPr>
        <w:t>on the basis of</w:t>
      </w:r>
      <w:proofErr w:type="gramEnd"/>
      <w:r w:rsidRPr="004030DA">
        <w:rPr>
          <w:rStyle w:val="StyleUnderline"/>
        </w:rPr>
        <w:t xml:space="preserve"> the alleged virtues of free trade. </w:t>
      </w:r>
      <w:r w:rsidRPr="00A12C04">
        <w:t xml:space="preserve">This is a defense that </w:t>
      </w:r>
      <w:r w:rsidRPr="004030DA">
        <w:rPr>
          <w:rStyle w:val="StyleUnderline"/>
        </w:rPr>
        <w:t xml:space="preserve">unfortunately and </w:t>
      </w:r>
      <w:r w:rsidRPr="00BA5111">
        <w:rPr>
          <w:rStyle w:val="StyleUnderline"/>
          <w:highlight w:val="cyan"/>
        </w:rPr>
        <w:t>undeservedly holds enormous sway among working people</w:t>
      </w:r>
      <w:r w:rsidRPr="004030DA">
        <w:rPr>
          <w:rStyle w:val="StyleUnderline"/>
        </w:rPr>
        <w:t>, especially in the developed capitalist countries.</w:t>
      </w:r>
      <w:r w:rsidRPr="00A12C04">
        <w:t xml:space="preserve"> And, using it as a theoretical foundation, capitalist globalization advocates find it relatively easy to encourage popular acceptance of the broader proposition that market determined outcomes are superior to socially determined ones in </w:t>
      </w:r>
      <w:r w:rsidRPr="00A12C04">
        <w:lastRenderedPageBreak/>
        <w:t>all spheres of activity. Therefore, it is critical that we develop an effective and accessible critique of this myth of the superiority of free trade. In fact, this is an easier task than generally assumed.</w:t>
      </w:r>
    </w:p>
    <w:p w14:paraId="102E3BFB" w14:textId="77777777" w:rsidR="00E22554" w:rsidRPr="00A12C04" w:rsidRDefault="00E22554" w:rsidP="00E22554">
      <w:pPr>
        <w:pStyle w:val="Heading3"/>
      </w:pPr>
      <w:r>
        <w:lastRenderedPageBreak/>
        <w:t>Innovation Link</w:t>
      </w:r>
    </w:p>
    <w:p w14:paraId="58BFC640" w14:textId="77777777" w:rsidR="00E22554" w:rsidRDefault="00E22554" w:rsidP="00E22554">
      <w:pPr>
        <w:pStyle w:val="Heading4"/>
      </w:pPr>
      <w:r>
        <w:t xml:space="preserve">The Neoliberalism approach the </w:t>
      </w:r>
      <w:proofErr w:type="spellStart"/>
      <w:r>
        <w:t>aff</w:t>
      </w:r>
      <w:proofErr w:type="spellEnd"/>
      <w:r>
        <w:t xml:space="preserve"> takes in</w:t>
      </w:r>
      <w:r w:rsidRPr="00A92954">
        <w:t xml:space="preserve"> </w:t>
      </w:r>
      <w:r>
        <w:t xml:space="preserve">by restricting </w:t>
      </w:r>
      <w:proofErr w:type="gramStart"/>
      <w:r>
        <w:t>IP’s</w:t>
      </w:r>
      <w:proofErr w:type="gramEnd"/>
      <w:r>
        <w:t xml:space="preserve"> for competition, the invisible hand, and by restricting IP’s is a myth- further entrenches us in neoliberalism and causes meaningless death and drives less innovation and distribution. </w:t>
      </w:r>
    </w:p>
    <w:p w14:paraId="50257CAF" w14:textId="77777777" w:rsidR="00E22554" w:rsidRPr="004319FA" w:rsidRDefault="00E22554" w:rsidP="00E22554">
      <w:proofErr w:type="spellStart"/>
      <w:r w:rsidRPr="004319FA">
        <w:rPr>
          <w:rStyle w:val="Style13ptBold"/>
        </w:rPr>
        <w:t>Ognian</w:t>
      </w:r>
      <w:proofErr w:type="spellEnd"/>
      <w:r w:rsidRPr="004319FA">
        <w:rPr>
          <w:rStyle w:val="Style13ptBold"/>
        </w:rPr>
        <w:t xml:space="preserve"> </w:t>
      </w:r>
      <w:proofErr w:type="spellStart"/>
      <w:r w:rsidRPr="004319FA">
        <w:rPr>
          <w:rStyle w:val="Style13ptBold"/>
        </w:rPr>
        <w:t>Kassabov</w:t>
      </w:r>
      <w:proofErr w:type="spellEnd"/>
      <w:r w:rsidRPr="004319FA">
        <w:rPr>
          <w:rStyle w:val="Style13ptBold"/>
        </w:rPr>
        <w:t>, 1-20-2021</w:t>
      </w:r>
      <w:r w:rsidRPr="004319FA">
        <w:t>, "What the vaccine debacle tells us about predatory capitalism," No Publication, https://www.aljazeera.com/opinions/2021/2/21/the-vaccine-debacle-shows-the-predatory-nature-of-capitalism</w:t>
      </w:r>
      <w:r>
        <w:t xml:space="preserve"> (LHS IB)</w:t>
      </w:r>
    </w:p>
    <w:p w14:paraId="492D33F1" w14:textId="77777777" w:rsidR="00E22554" w:rsidRPr="004319FA" w:rsidRDefault="00E22554" w:rsidP="00E22554">
      <w:r w:rsidRPr="004319FA">
        <w:t>Myth one: The private sector is the best innovator</w:t>
      </w:r>
    </w:p>
    <w:p w14:paraId="662E93BE" w14:textId="77777777" w:rsidR="00E22554" w:rsidRPr="004319FA" w:rsidRDefault="00E22554" w:rsidP="00E22554">
      <w:pPr>
        <w:rPr>
          <w:rStyle w:val="StyleUnderline"/>
        </w:rPr>
      </w:pPr>
      <w:r w:rsidRPr="00BD752B">
        <w:rPr>
          <w:rStyle w:val="StyleUnderline"/>
          <w:highlight w:val="cyan"/>
        </w:rPr>
        <w:t>One foundational myth of global capitalism is</w:t>
      </w:r>
      <w:r w:rsidRPr="004319FA">
        <w:rPr>
          <w:rStyle w:val="StyleUnderline"/>
        </w:rPr>
        <w:t xml:space="preserve"> that </w:t>
      </w:r>
      <w:r w:rsidRPr="00BD752B">
        <w:rPr>
          <w:rStyle w:val="StyleUnderline"/>
          <w:highlight w:val="cyan"/>
        </w:rPr>
        <w:t>private entrepreneurship</w:t>
      </w:r>
      <w:r w:rsidRPr="004319FA">
        <w:rPr>
          <w:rStyle w:val="StyleUnderline"/>
        </w:rPr>
        <w:t xml:space="preserve"> is the </w:t>
      </w:r>
      <w:r w:rsidRPr="00BD752B">
        <w:rPr>
          <w:rStyle w:val="StyleUnderline"/>
          <w:highlight w:val="cyan"/>
        </w:rPr>
        <w:t>only effective source of innovation and progress</w:t>
      </w:r>
      <w:r w:rsidRPr="004319FA">
        <w:t xml:space="preserve">. But </w:t>
      </w:r>
      <w:r w:rsidRPr="00BD752B">
        <w:rPr>
          <w:rStyle w:val="StyleUnderline"/>
          <w:highlight w:val="cyan"/>
        </w:rPr>
        <w:t>Big Pharma</w:t>
      </w:r>
      <w:r w:rsidRPr="004319FA">
        <w:rPr>
          <w:rStyle w:val="StyleUnderline"/>
        </w:rPr>
        <w:t xml:space="preserve"> has long demonstrated </w:t>
      </w:r>
      <w:r w:rsidRPr="00BD752B">
        <w:rPr>
          <w:rStyle w:val="StyleUnderline"/>
          <w:highlight w:val="cyan"/>
        </w:rPr>
        <w:t>this is not</w:t>
      </w:r>
      <w:r w:rsidRPr="004319FA">
        <w:rPr>
          <w:rStyle w:val="StyleUnderline"/>
        </w:rPr>
        <w:t xml:space="preserve"> necessarily </w:t>
      </w:r>
      <w:r w:rsidRPr="00BD752B">
        <w:rPr>
          <w:rStyle w:val="StyleUnderline"/>
          <w:highlight w:val="cyan"/>
        </w:rPr>
        <w:t>so.</w:t>
      </w:r>
    </w:p>
    <w:p w14:paraId="23E6CF25" w14:textId="77777777" w:rsidR="00E22554" w:rsidRPr="004319FA" w:rsidRDefault="00E22554" w:rsidP="00E22554">
      <w:pPr>
        <w:rPr>
          <w:rStyle w:val="StyleUnderline"/>
        </w:rPr>
      </w:pPr>
      <w:r w:rsidRPr="004319FA">
        <w:t xml:space="preserve">For decades, </w:t>
      </w:r>
      <w:r w:rsidRPr="004319FA">
        <w:rPr>
          <w:rStyle w:val="StyleUnderline"/>
        </w:rPr>
        <w:t>vaccines have been de-</w:t>
      </w:r>
      <w:proofErr w:type="spellStart"/>
      <w:r w:rsidRPr="004319FA">
        <w:rPr>
          <w:rStyle w:val="StyleUnderline"/>
        </w:rPr>
        <w:t>prioritised</w:t>
      </w:r>
      <w:proofErr w:type="spellEnd"/>
      <w:r w:rsidRPr="004319FA">
        <w:rPr>
          <w:rStyle w:val="StyleUnderline"/>
        </w:rPr>
        <w:t xml:space="preserve"> by the industry as insufficiently profitable.</w:t>
      </w:r>
      <w:r w:rsidRPr="004319FA">
        <w:t xml:space="preserve"> For example, despite the persistence of </w:t>
      </w:r>
      <w:r w:rsidRPr="004319FA">
        <w:rPr>
          <w:rStyle w:val="StyleUnderline"/>
        </w:rPr>
        <w:t>deadly outbreaks of the Ebola virus in West Africa, there were no serious efforts to develop a vaccine</w:t>
      </w:r>
      <w:r w:rsidRPr="004319FA">
        <w:t xml:space="preserve"> against it until after the epidemic of 2014. And up until the coronavirus pandemic, companies like </w:t>
      </w:r>
      <w:proofErr w:type="spellStart"/>
      <w:r w:rsidRPr="004319FA">
        <w:rPr>
          <w:rStyle w:val="StyleUnderline"/>
        </w:rPr>
        <w:t>BionNTech</w:t>
      </w:r>
      <w:proofErr w:type="spellEnd"/>
      <w:r w:rsidRPr="004319FA">
        <w:rPr>
          <w:rStyle w:val="StyleUnderline"/>
        </w:rPr>
        <w:t xml:space="preserve"> – which partnered with Pfizer to develop a COVID-19 vaccine – were mostly focusing on the application of the mRNA technology in drugs rather than vaccines.</w:t>
      </w:r>
    </w:p>
    <w:p w14:paraId="68A5803A" w14:textId="77777777" w:rsidR="00E22554" w:rsidRPr="004319FA" w:rsidRDefault="00E22554" w:rsidP="00E22554">
      <w:r w:rsidRPr="004319FA">
        <w:rPr>
          <w:rStyle w:val="Emphasis"/>
        </w:rPr>
        <w:t xml:space="preserve">The </w:t>
      </w:r>
      <w:r w:rsidRPr="00BD752B">
        <w:rPr>
          <w:rStyle w:val="Emphasis"/>
          <w:highlight w:val="cyan"/>
        </w:rPr>
        <w:t>swift development of COVID-19</w:t>
      </w:r>
      <w:r w:rsidRPr="004319FA">
        <w:rPr>
          <w:rStyle w:val="Emphasis"/>
        </w:rPr>
        <w:t xml:space="preserve"> vaccines came </w:t>
      </w:r>
      <w:r w:rsidRPr="00BD752B">
        <w:rPr>
          <w:rStyle w:val="Emphasis"/>
          <w:highlight w:val="cyan"/>
        </w:rPr>
        <w:t>only in the wake of significant financial</w:t>
      </w:r>
      <w:r w:rsidRPr="004319FA">
        <w:rPr>
          <w:rStyle w:val="Emphasis"/>
        </w:rPr>
        <w:t xml:space="preserve"> </w:t>
      </w:r>
      <w:r w:rsidRPr="00BD752B">
        <w:rPr>
          <w:rStyle w:val="Emphasis"/>
          <w:highlight w:val="cyan"/>
        </w:rPr>
        <w:t>support by governments</w:t>
      </w:r>
      <w:r w:rsidRPr="004319FA">
        <w:t xml:space="preserve">, </w:t>
      </w:r>
      <w:r w:rsidRPr="004319FA">
        <w:rPr>
          <w:rStyle w:val="StyleUnderline"/>
        </w:rPr>
        <w:t>combined with massive buyout contracts using taxpayers’ money</w:t>
      </w:r>
      <w:r w:rsidRPr="004319FA">
        <w:t xml:space="preserve">. For instance, </w:t>
      </w:r>
      <w:r w:rsidRPr="00BD752B">
        <w:rPr>
          <w:rStyle w:val="StyleUnderline"/>
          <w:highlight w:val="cyan"/>
        </w:rPr>
        <w:t>US government</w:t>
      </w:r>
      <w:r w:rsidRPr="004319FA">
        <w:rPr>
          <w:rStyle w:val="StyleUnderline"/>
        </w:rPr>
        <w:t xml:space="preserve"> agencies </w:t>
      </w:r>
      <w:r w:rsidRPr="00BD752B">
        <w:rPr>
          <w:rStyle w:val="StyleUnderline"/>
          <w:highlight w:val="cyan"/>
        </w:rPr>
        <w:t xml:space="preserve">gave </w:t>
      </w:r>
      <w:proofErr w:type="spellStart"/>
      <w:r w:rsidRPr="00BD752B">
        <w:rPr>
          <w:rStyle w:val="StyleUnderline"/>
          <w:highlight w:val="cyan"/>
        </w:rPr>
        <w:t>Moderna</w:t>
      </w:r>
      <w:proofErr w:type="spellEnd"/>
      <w:r w:rsidRPr="004319FA">
        <w:rPr>
          <w:rStyle w:val="StyleUnderline"/>
        </w:rPr>
        <w:t xml:space="preserve"> alone some </w:t>
      </w:r>
      <w:r w:rsidRPr="00BD752B">
        <w:rPr>
          <w:rStyle w:val="StyleUnderline"/>
          <w:highlight w:val="cyan"/>
        </w:rPr>
        <w:t>$2.5bn</w:t>
      </w:r>
      <w:r w:rsidRPr="004319FA">
        <w:rPr>
          <w:rStyle w:val="StyleUnderline"/>
        </w:rPr>
        <w:t xml:space="preserve"> to help develop the vaccine and buy doses</w:t>
      </w:r>
      <w:r w:rsidRPr="004319FA">
        <w:t>.</w:t>
      </w:r>
    </w:p>
    <w:p w14:paraId="30351D58" w14:textId="77777777" w:rsidR="00E22554" w:rsidRPr="004319FA" w:rsidRDefault="00E22554" w:rsidP="00E22554">
      <w:pPr>
        <w:rPr>
          <w:rStyle w:val="StyleUnderline"/>
        </w:rPr>
      </w:pPr>
      <w:r w:rsidRPr="004319FA">
        <w:t>That is, the public sector was a key driver of COVID-19 vaccine development and public funds are used to finance the process. In effect</w:t>
      </w:r>
      <w:r w:rsidRPr="004319FA">
        <w:rPr>
          <w:rStyle w:val="StyleUnderline"/>
        </w:rPr>
        <w:t>, pharmaceutical companies secured a cost-reduced development and risk-free launch of a new product.</w:t>
      </w:r>
    </w:p>
    <w:p w14:paraId="00B37E82" w14:textId="77777777" w:rsidR="00E22554" w:rsidRPr="00BD752B" w:rsidRDefault="00E22554" w:rsidP="00E22554">
      <w:pPr>
        <w:rPr>
          <w:rStyle w:val="StyleUnderline"/>
          <w:b/>
          <w:bCs/>
        </w:rPr>
      </w:pPr>
      <w:r w:rsidRPr="004319FA">
        <w:rPr>
          <w:rStyle w:val="StyleUnderline"/>
        </w:rPr>
        <w:t xml:space="preserve">The claim that </w:t>
      </w:r>
      <w:r w:rsidRPr="00BD752B">
        <w:rPr>
          <w:rStyle w:val="StyleUnderline"/>
          <w:highlight w:val="cyan"/>
        </w:rPr>
        <w:t xml:space="preserve">private companies </w:t>
      </w:r>
      <w:r w:rsidRPr="00BD752B">
        <w:rPr>
          <w:rStyle w:val="StyleUnderline"/>
        </w:rPr>
        <w:t xml:space="preserve">are best at innovation </w:t>
      </w:r>
      <w:r w:rsidRPr="00BD752B">
        <w:rPr>
          <w:rStyle w:val="StyleUnderline"/>
          <w:highlight w:val="cyan"/>
        </w:rPr>
        <w:t>is further eroded</w:t>
      </w:r>
      <w:r w:rsidRPr="004319FA">
        <w:rPr>
          <w:rStyle w:val="StyleUnderline"/>
        </w:rPr>
        <w:t xml:space="preserve"> by</w:t>
      </w:r>
      <w:r w:rsidRPr="004319FA">
        <w:t xml:space="preserve"> the fact that </w:t>
      </w:r>
      <w:r w:rsidRPr="004319FA">
        <w:rPr>
          <w:rStyle w:val="StyleUnderline"/>
        </w:rPr>
        <w:t xml:space="preserve">at least </w:t>
      </w:r>
      <w:r w:rsidRPr="00BD752B">
        <w:rPr>
          <w:rStyle w:val="StyleUnderline"/>
          <w:highlight w:val="cyan"/>
        </w:rPr>
        <w:t xml:space="preserve">two state-owned companies, Russia’s </w:t>
      </w:r>
      <w:proofErr w:type="spellStart"/>
      <w:r w:rsidRPr="00BD752B">
        <w:rPr>
          <w:rStyle w:val="StyleUnderline"/>
          <w:highlight w:val="cyan"/>
        </w:rPr>
        <w:t>Gamaleya</w:t>
      </w:r>
      <w:proofErr w:type="spellEnd"/>
      <w:r w:rsidRPr="00BD752B">
        <w:rPr>
          <w:rStyle w:val="StyleUnderline"/>
          <w:highlight w:val="cyan"/>
        </w:rPr>
        <w:t xml:space="preserve"> Institute and China’s </w:t>
      </w:r>
      <w:proofErr w:type="spellStart"/>
      <w:r w:rsidRPr="00BD752B">
        <w:rPr>
          <w:rStyle w:val="StyleUnderline"/>
          <w:highlight w:val="cyan"/>
        </w:rPr>
        <w:t>Sinopharm</w:t>
      </w:r>
      <w:proofErr w:type="spellEnd"/>
      <w:r w:rsidRPr="00BD752B">
        <w:rPr>
          <w:rStyle w:val="StyleUnderline"/>
          <w:highlight w:val="cyan"/>
        </w:rPr>
        <w:t xml:space="preserve">, </w:t>
      </w:r>
      <w:r w:rsidRPr="00BD752B">
        <w:rPr>
          <w:rStyle w:val="StyleUnderline"/>
          <w:b/>
          <w:bCs/>
          <w:highlight w:val="cyan"/>
        </w:rPr>
        <w:t>were successful in developing effective vaccines.</w:t>
      </w:r>
    </w:p>
    <w:p w14:paraId="0108E3EC" w14:textId="77777777" w:rsidR="00E22554" w:rsidRPr="004319FA" w:rsidRDefault="00E22554" w:rsidP="00E22554">
      <w:pPr>
        <w:rPr>
          <w:rStyle w:val="StyleUnderline"/>
        </w:rPr>
      </w:pPr>
      <w:r w:rsidRPr="004319FA">
        <w:t xml:space="preserve">All of this is not to question the efficacy of available vaccines or the devoted work of the researchers who developed them. Rather, it is to point out the fact that </w:t>
      </w:r>
      <w:proofErr w:type="spellStart"/>
      <w:r w:rsidRPr="00BD752B">
        <w:rPr>
          <w:rStyle w:val="StyleUnderline"/>
          <w:highlight w:val="cyan"/>
        </w:rPr>
        <w:t>privatising</w:t>
      </w:r>
      <w:proofErr w:type="spellEnd"/>
      <w:r w:rsidRPr="00BD752B">
        <w:rPr>
          <w:rStyle w:val="StyleUnderline"/>
          <w:highlight w:val="cyan"/>
        </w:rPr>
        <w:t xml:space="preserve"> the vaccine development</w:t>
      </w:r>
      <w:r w:rsidRPr="004319FA">
        <w:rPr>
          <w:rStyle w:val="StyleUnderline"/>
        </w:rPr>
        <w:t xml:space="preserve"> effort not only is </w:t>
      </w:r>
      <w:r w:rsidRPr="00BD752B">
        <w:rPr>
          <w:rStyle w:val="StyleUnderline"/>
          <w:highlight w:val="cyan"/>
        </w:rPr>
        <w:t>too costly and exploitative</w:t>
      </w:r>
      <w:r w:rsidRPr="004319FA">
        <w:rPr>
          <w:rStyle w:val="StyleUnderline"/>
        </w:rPr>
        <w:t xml:space="preserve">, but it is </w:t>
      </w:r>
      <w:r w:rsidRPr="00BD752B">
        <w:rPr>
          <w:rStyle w:val="StyleUnderline"/>
          <w:highlight w:val="cyan"/>
        </w:rPr>
        <w:t>also inefficient</w:t>
      </w:r>
      <w:r w:rsidRPr="004319FA">
        <w:rPr>
          <w:rStyle w:val="StyleUnderline"/>
        </w:rPr>
        <w:t xml:space="preserve">, as it </w:t>
      </w:r>
      <w:r w:rsidRPr="00BD752B">
        <w:rPr>
          <w:rStyle w:val="StyleUnderline"/>
          <w:highlight w:val="cyan"/>
        </w:rPr>
        <w:t>prevents scientists from collaborating and sharing research</w:t>
      </w:r>
      <w:r w:rsidRPr="004319FA">
        <w:rPr>
          <w:rStyle w:val="StyleUnderline"/>
        </w:rPr>
        <w:t xml:space="preserve"> to come up with the best possible vaccine.</w:t>
      </w:r>
    </w:p>
    <w:p w14:paraId="4D1C8C08" w14:textId="77777777" w:rsidR="00E22554" w:rsidRPr="004319FA" w:rsidRDefault="00E22554" w:rsidP="00E22554">
      <w:r w:rsidRPr="004319FA">
        <w:t>Myth two: The invisible hand of the market is effective</w:t>
      </w:r>
    </w:p>
    <w:p w14:paraId="5B34F631" w14:textId="77777777" w:rsidR="00E22554" w:rsidRPr="004319FA" w:rsidRDefault="00E22554" w:rsidP="00E22554">
      <w:pPr>
        <w:rPr>
          <w:rStyle w:val="StyleUnderline"/>
        </w:rPr>
      </w:pPr>
      <w:r w:rsidRPr="00BD752B">
        <w:rPr>
          <w:highlight w:val="cyan"/>
        </w:rPr>
        <w:t>Another</w:t>
      </w:r>
      <w:r w:rsidRPr="004319FA">
        <w:t xml:space="preserve"> capitalist </w:t>
      </w:r>
      <w:r w:rsidRPr="00BD752B">
        <w:rPr>
          <w:highlight w:val="cyan"/>
        </w:rPr>
        <w:t>myth is that </w:t>
      </w:r>
      <w:r w:rsidRPr="00BD752B">
        <w:rPr>
          <w:rStyle w:val="StyleUnderline"/>
          <w:highlight w:val="cyan"/>
        </w:rPr>
        <w:t>competitive markets are the best regulators</w:t>
      </w:r>
      <w:r w:rsidRPr="004319FA">
        <w:rPr>
          <w:rStyle w:val="StyleUnderline"/>
        </w:rPr>
        <w:t xml:space="preserve"> of supply and demand and the best at achieving the </w:t>
      </w:r>
      <w:r w:rsidRPr="00BD752B">
        <w:rPr>
          <w:rStyle w:val="StyleUnderline"/>
          <w:highlight w:val="cyan"/>
        </w:rPr>
        <w:t>optimal distribution of goods</w:t>
      </w:r>
      <w:r w:rsidRPr="004319FA">
        <w:t xml:space="preserve">. In early 2020, we witnessed the dark side of this fable, as </w:t>
      </w:r>
      <w:r w:rsidRPr="00BD752B">
        <w:rPr>
          <w:rStyle w:val="StyleUnderline"/>
          <w:highlight w:val="cyan"/>
        </w:rPr>
        <w:t>countries started to outbid each other</w:t>
      </w:r>
      <w:r w:rsidRPr="004319FA">
        <w:rPr>
          <w:rStyle w:val="StyleUnderline"/>
        </w:rPr>
        <w:t xml:space="preserve"> </w:t>
      </w:r>
      <w:r w:rsidRPr="00BD752B">
        <w:rPr>
          <w:rStyle w:val="StyleUnderline"/>
          <w:highlight w:val="cyan"/>
        </w:rPr>
        <w:t>for vital medical equipment</w:t>
      </w:r>
      <w:r w:rsidRPr="004319FA">
        <w:rPr>
          <w:rStyle w:val="StyleUnderline"/>
        </w:rPr>
        <w:t>, such as PPE and ventilators.</w:t>
      </w:r>
    </w:p>
    <w:p w14:paraId="19D59AE2" w14:textId="77777777" w:rsidR="00E22554" w:rsidRPr="004319FA" w:rsidRDefault="00E22554" w:rsidP="00E22554">
      <w:r w:rsidRPr="004319FA">
        <w:t xml:space="preserve">Demand was high across the board, but </w:t>
      </w:r>
      <w:r w:rsidRPr="004319FA">
        <w:rPr>
          <w:rStyle w:val="StyleUnderline"/>
        </w:rPr>
        <w:t>supply only went to the wealthy few</w:t>
      </w:r>
      <w:r w:rsidRPr="004319FA">
        <w:rPr>
          <w:rStyle w:val="Emphasis"/>
        </w:rPr>
        <w:t xml:space="preserve">, </w:t>
      </w:r>
      <w:r w:rsidRPr="00BD752B">
        <w:rPr>
          <w:rStyle w:val="Emphasis"/>
          <w:highlight w:val="cyan"/>
        </w:rPr>
        <w:t>at the price of many human lives.</w:t>
      </w:r>
      <w:r w:rsidRPr="004319FA">
        <w:t xml:space="preserve"> This is now happening again, as, amid severe undersupply of vaccines, </w:t>
      </w:r>
      <w:r w:rsidRPr="00BD752B">
        <w:rPr>
          <w:rStyle w:val="StyleUnderline"/>
          <w:highlight w:val="cyan"/>
        </w:rPr>
        <w:t>governments are scrambling to secure enough doses</w:t>
      </w:r>
      <w:r w:rsidRPr="004319FA">
        <w:rPr>
          <w:rStyle w:val="StyleUnderline"/>
        </w:rPr>
        <w:t xml:space="preserve"> for national use.</w:t>
      </w:r>
    </w:p>
    <w:p w14:paraId="32A384DA" w14:textId="77777777" w:rsidR="00E22554" w:rsidRPr="00AD0078" w:rsidRDefault="00E22554" w:rsidP="00E22554">
      <w:pPr>
        <w:rPr>
          <w:rStyle w:val="StyleUnderline"/>
        </w:rPr>
      </w:pPr>
      <w:r w:rsidRPr="004319FA">
        <w:t xml:space="preserve">Israel has achieved its spectacular vaccination rate by paying higher prices for the vaccines. The US is trying to follow suit. Even within the </w:t>
      </w:r>
      <w:r w:rsidRPr="004319FA">
        <w:rPr>
          <w:rStyle w:val="StyleUnderline"/>
        </w:rPr>
        <w:t xml:space="preserve">European Union, where a coordinated response and fair </w:t>
      </w:r>
      <w:r w:rsidRPr="004319FA">
        <w:rPr>
          <w:rStyle w:val="StyleUnderline"/>
        </w:rPr>
        <w:lastRenderedPageBreak/>
        <w:t>distribution of vaccines in proportion to member states’ populations</w:t>
      </w:r>
      <w:r w:rsidRPr="004319FA">
        <w:t xml:space="preserve"> was negotiated, it emerged that </w:t>
      </w:r>
      <w:r w:rsidRPr="00AD0078">
        <w:rPr>
          <w:rStyle w:val="StyleUnderline"/>
        </w:rPr>
        <w:t>wealthier countries like Germany have managed to secure more vaccines for themselves.</w:t>
      </w:r>
    </w:p>
    <w:p w14:paraId="462C743D" w14:textId="77777777" w:rsidR="00E22554" w:rsidRPr="004319FA" w:rsidRDefault="00E22554" w:rsidP="00E22554">
      <w:r w:rsidRPr="004319FA">
        <w:t xml:space="preserve">If the present situation continues, where the highest bidders can buy as much as they want, even if it is more than they need, supply will continue to fall short of global demand. The World Health Organization (WHO) has called it “vaccine nationalism”, but </w:t>
      </w:r>
      <w:r w:rsidRPr="00BD752B">
        <w:rPr>
          <w:rStyle w:val="Emphasis"/>
          <w:highlight w:val="cyan"/>
        </w:rPr>
        <w:t xml:space="preserve">what it really is </w:t>
      </w:r>
      <w:proofErr w:type="spellStart"/>
      <w:r w:rsidRPr="00BD752B">
        <w:rPr>
          <w:rStyle w:val="Emphasis"/>
          <w:highlight w:val="cyan"/>
        </w:rPr>
        <w:t>is</w:t>
      </w:r>
      <w:proofErr w:type="spellEnd"/>
      <w:r w:rsidRPr="00BD752B">
        <w:rPr>
          <w:rStyle w:val="Emphasis"/>
          <w:highlight w:val="cyan"/>
        </w:rPr>
        <w:t xml:space="preserve"> vaccine</w:t>
      </w:r>
      <w:r w:rsidRPr="00AD0078">
        <w:rPr>
          <w:rStyle w:val="Emphasis"/>
        </w:rPr>
        <w:t xml:space="preserve"> </w:t>
      </w:r>
      <w:r w:rsidRPr="00BD752B">
        <w:rPr>
          <w:rStyle w:val="Emphasis"/>
          <w:highlight w:val="cyan"/>
        </w:rPr>
        <w:t>capitalism</w:t>
      </w:r>
      <w:r w:rsidRPr="004319FA">
        <w:t xml:space="preserve">. </w:t>
      </w:r>
      <w:r w:rsidRPr="00AD0078">
        <w:rPr>
          <w:rStyle w:val="StyleUnderline"/>
        </w:rPr>
        <w:t>Countries are rushing to outbid each other on vaccines because there is an inadequate supply</w:t>
      </w:r>
      <w:r w:rsidRPr="004319FA">
        <w:t>, and there is inadequate supply because pharmaceutical companies are allowed not to share their inventions with the world.</w:t>
      </w:r>
    </w:p>
    <w:p w14:paraId="32742838" w14:textId="77777777" w:rsidR="00E22554" w:rsidRPr="004319FA" w:rsidRDefault="00E22554" w:rsidP="00E22554">
      <w:r w:rsidRPr="004319FA">
        <w:t xml:space="preserve">As Scottish economist Adam Smith has pointed out, any trade secret is a form of monopoly, and in this sense, pharmaceutical patents enable the supplier to impose a monopoly. Keeping </w:t>
      </w:r>
      <w:proofErr w:type="gramStart"/>
      <w:r w:rsidRPr="004319FA">
        <w:t>vaccines</w:t>
      </w:r>
      <w:proofErr w:type="gramEnd"/>
      <w:r w:rsidRPr="004319FA">
        <w:t xml:space="preserve"> the exclusive intellectual property of companies renders deployment not only too costly, but also inefficient, as it severely limits production capacities.</w:t>
      </w:r>
    </w:p>
    <w:p w14:paraId="2D37C0F0" w14:textId="77777777" w:rsidR="00E22554" w:rsidRPr="004319FA" w:rsidRDefault="00E22554" w:rsidP="00E22554">
      <w:r w:rsidRPr="004319FA">
        <w:t xml:space="preserve">Myth three: Capitalist </w:t>
      </w:r>
      <w:proofErr w:type="spellStart"/>
      <w:r w:rsidRPr="004319FA">
        <w:t>globalisation</w:t>
      </w:r>
      <w:proofErr w:type="spellEnd"/>
      <w:r w:rsidRPr="004319FA">
        <w:t xml:space="preserve"> is fair</w:t>
      </w:r>
    </w:p>
    <w:p w14:paraId="4EF193CC" w14:textId="77777777" w:rsidR="00E22554" w:rsidRPr="004319FA" w:rsidRDefault="00E22554" w:rsidP="00E22554">
      <w:r w:rsidRPr="004319FA">
        <w:t xml:space="preserve">The </w:t>
      </w:r>
      <w:r w:rsidRPr="00AD0078">
        <w:rPr>
          <w:rStyle w:val="StyleUnderline"/>
        </w:rPr>
        <w:t>third key myth of late-stage capitalism that is now unravelling portrays </w:t>
      </w:r>
      <w:proofErr w:type="spellStart"/>
      <w:r w:rsidRPr="00AD0078">
        <w:rPr>
          <w:rStyle w:val="StyleUnderline"/>
        </w:rPr>
        <w:t>globalisation</w:t>
      </w:r>
      <w:proofErr w:type="spellEnd"/>
      <w:r w:rsidRPr="00AD0078">
        <w:rPr>
          <w:rStyle w:val="StyleUnderline"/>
        </w:rPr>
        <w:t xml:space="preserve"> as equally beneficial for all</w:t>
      </w:r>
      <w:r w:rsidRPr="004319FA">
        <w:t>. But a cursory look at the global distribution of vaccines shows that this is far not the case.</w:t>
      </w:r>
    </w:p>
    <w:p w14:paraId="24BFE66F" w14:textId="77777777" w:rsidR="00E22554" w:rsidRPr="004319FA" w:rsidRDefault="00E22554" w:rsidP="00E22554">
      <w:r w:rsidRPr="004319FA">
        <w:t xml:space="preserve">As Western countries </w:t>
      </w:r>
      <w:proofErr w:type="gramStart"/>
      <w:r w:rsidRPr="004319FA">
        <w:t>are able to</w:t>
      </w:r>
      <w:proofErr w:type="gramEnd"/>
      <w:r w:rsidRPr="004319FA">
        <w:t xml:space="preserve"> acquire vaccines, albeit at different pace, many </w:t>
      </w:r>
      <w:r w:rsidRPr="00AD0078">
        <w:rPr>
          <w:rStyle w:val="StyleUnderline"/>
        </w:rPr>
        <w:t>other parts of the world have not even started their vaccination campaigns</w:t>
      </w:r>
      <w:r w:rsidRPr="004319FA">
        <w:t>. Even emerging economies – some of which served as the testing ground for the vaccines – are struggling with limited supply.</w:t>
      </w:r>
    </w:p>
    <w:p w14:paraId="70F7E452" w14:textId="77777777" w:rsidR="00E22554" w:rsidRPr="004319FA" w:rsidRDefault="00E22554" w:rsidP="00E22554">
      <w:r w:rsidRPr="004319FA">
        <w:t xml:space="preserve">As a result of this global inequality in vaccine distribution, we are not only facing what </w:t>
      </w:r>
      <w:r w:rsidRPr="00AD0078">
        <w:rPr>
          <w:rStyle w:val="StyleUnderline"/>
        </w:rPr>
        <w:t xml:space="preserve">WHO Director General Tedros Ghebreyesus has </w:t>
      </w:r>
      <w:r w:rsidRPr="00BD752B">
        <w:rPr>
          <w:rStyle w:val="StyleUnderline"/>
          <w:highlight w:val="cyan"/>
        </w:rPr>
        <w:t>called a “catastrophic moral failure”</w:t>
      </w:r>
      <w:r w:rsidRPr="004319FA">
        <w:t xml:space="preserve">, </w:t>
      </w:r>
      <w:r w:rsidRPr="00AD0078">
        <w:rPr>
          <w:rStyle w:val="Emphasis"/>
        </w:rPr>
        <w:t xml:space="preserve">but </w:t>
      </w:r>
      <w:r w:rsidRPr="00BD752B">
        <w:rPr>
          <w:rStyle w:val="Emphasis"/>
          <w:highlight w:val="cyan"/>
        </w:rPr>
        <w:t>also an inevitable global economic disaster</w:t>
      </w:r>
      <w:r w:rsidRPr="00BD752B">
        <w:rPr>
          <w:highlight w:val="cyan"/>
        </w:rPr>
        <w:t>.</w:t>
      </w:r>
      <w:r w:rsidRPr="004319FA">
        <w:t xml:space="preserve"> Economists are already warning that an uneven global vaccine roll-out would be much costlier for wealthy countries than a coordinated deployment of vaccines.</w:t>
      </w:r>
    </w:p>
    <w:p w14:paraId="70FF203D" w14:textId="77777777" w:rsidR="00E22554" w:rsidRPr="004319FA" w:rsidRDefault="00E22554" w:rsidP="00E22554">
      <w:r w:rsidRPr="004319FA">
        <w:t xml:space="preserve">If the current </w:t>
      </w:r>
      <w:proofErr w:type="spellStart"/>
      <w:r w:rsidRPr="004319FA">
        <w:t>immunisation</w:t>
      </w:r>
      <w:proofErr w:type="spellEnd"/>
      <w:r w:rsidRPr="004319FA">
        <w:t xml:space="preserve"> inequality persists, the deployment of vaccines in wealthier countries can become close to useless. Even if herd immunity is achieved in some countries, persistent outbreaks in others will continue to disrupt travel and global supply chains. One study suggests that if there is no serious global effort for an equitable vaccination campaign, this could cost developed countries $4.5 trillion.</w:t>
      </w:r>
    </w:p>
    <w:p w14:paraId="0684A725" w14:textId="77777777" w:rsidR="00E22554" w:rsidRPr="004319FA" w:rsidRDefault="00E22554" w:rsidP="00E22554">
      <w:r w:rsidRPr="00BD752B">
        <w:rPr>
          <w:rStyle w:val="Emphasis"/>
          <w:highlight w:val="cyan"/>
        </w:rPr>
        <w:t>Immunity cannot function</w:t>
      </w:r>
      <w:r w:rsidRPr="00AD0078">
        <w:rPr>
          <w:rStyle w:val="Emphasis"/>
        </w:rPr>
        <w:t xml:space="preserve"> as the </w:t>
      </w:r>
      <w:r w:rsidRPr="00BD752B">
        <w:rPr>
          <w:rStyle w:val="Emphasis"/>
          <w:highlight w:val="cyan"/>
        </w:rPr>
        <w:t>privilege of the few</w:t>
      </w:r>
      <w:r w:rsidRPr="00AD0078">
        <w:rPr>
          <w:rStyle w:val="Emphasis"/>
        </w:rPr>
        <w:t xml:space="preserve">. </w:t>
      </w:r>
      <w:proofErr w:type="spellStart"/>
      <w:r w:rsidRPr="00BD752B">
        <w:rPr>
          <w:rStyle w:val="Emphasis"/>
          <w:highlight w:val="cyan"/>
        </w:rPr>
        <w:t>Immunised</w:t>
      </w:r>
      <w:proofErr w:type="spellEnd"/>
      <w:r w:rsidRPr="00BD752B">
        <w:rPr>
          <w:rStyle w:val="Emphasis"/>
          <w:highlight w:val="cyan"/>
        </w:rPr>
        <w:t xml:space="preserve"> wealthy countries</w:t>
      </w:r>
      <w:r w:rsidRPr="00AD0078">
        <w:rPr>
          <w:rStyle w:val="Emphasis"/>
        </w:rPr>
        <w:t xml:space="preserve"> may </w:t>
      </w:r>
      <w:r w:rsidRPr="00BD752B">
        <w:rPr>
          <w:rStyle w:val="Emphasis"/>
          <w:highlight w:val="cyan"/>
        </w:rPr>
        <w:t>try</w:t>
      </w:r>
      <w:r w:rsidRPr="00AD0078">
        <w:rPr>
          <w:rStyle w:val="Emphasis"/>
        </w:rPr>
        <w:t xml:space="preserve"> </w:t>
      </w:r>
      <w:r w:rsidRPr="00BD752B">
        <w:rPr>
          <w:rStyle w:val="Emphasis"/>
          <w:highlight w:val="cyan"/>
        </w:rPr>
        <w:t>sealing themselves off from the rest</w:t>
      </w:r>
      <w:r w:rsidRPr="004319FA">
        <w:t>, but the sustainability of this global apartheid will be questionable and the human cost – surely appalling.</w:t>
      </w:r>
    </w:p>
    <w:p w14:paraId="2A0CE7F8" w14:textId="77777777" w:rsidR="00E22554" w:rsidRDefault="00E22554" w:rsidP="00E22554">
      <w:pPr>
        <w:pStyle w:val="Heading3"/>
      </w:pPr>
      <w:r>
        <w:lastRenderedPageBreak/>
        <w:t>Root Cause</w:t>
      </w:r>
    </w:p>
    <w:p w14:paraId="4C2BF168" w14:textId="77777777" w:rsidR="00E22554" w:rsidRDefault="00E22554" w:rsidP="00E22554">
      <w:pPr>
        <w:pStyle w:val="Heading4"/>
      </w:pPr>
      <w:proofErr w:type="spellStart"/>
      <w:r>
        <w:t>Neolib</w:t>
      </w:r>
      <w:proofErr w:type="spellEnd"/>
      <w:r>
        <w:t xml:space="preserve"> is the root cause of Covid and all pandemics- multiple warrants- the </w:t>
      </w:r>
      <w:proofErr w:type="spellStart"/>
      <w:r>
        <w:t>aff</w:t>
      </w:r>
      <w:proofErr w:type="spellEnd"/>
      <w:r>
        <w:t xml:space="preserve"> attempts are just a hopeless attempt and an example of disaster </w:t>
      </w:r>
      <w:proofErr w:type="spellStart"/>
      <w:r>
        <w:t>neolib</w:t>
      </w:r>
      <w:proofErr w:type="spellEnd"/>
      <w:r>
        <w:t xml:space="preserve"> to solve through restricting IP’s- when </w:t>
      </w:r>
      <w:proofErr w:type="gramStart"/>
      <w:r>
        <w:t>in reality they</w:t>
      </w:r>
      <w:proofErr w:type="gramEnd"/>
      <w:r>
        <w:t xml:space="preserve"> can’t since they’re dependent on free markets sacrifices which proliferates the virus</w:t>
      </w:r>
    </w:p>
    <w:p w14:paraId="4CD8F43A" w14:textId="77777777" w:rsidR="00E22554" w:rsidRDefault="00E22554" w:rsidP="00E22554">
      <w:proofErr w:type="spellStart"/>
      <w:r w:rsidRPr="00C57248">
        <w:rPr>
          <w:rStyle w:val="Style13ptBold"/>
        </w:rPr>
        <w:t>Miloš</w:t>
      </w:r>
      <w:proofErr w:type="spellEnd"/>
      <w:r w:rsidRPr="00C57248">
        <w:rPr>
          <w:rStyle w:val="Style13ptBold"/>
        </w:rPr>
        <w:t xml:space="preserve"> </w:t>
      </w:r>
      <w:proofErr w:type="spellStart"/>
      <w:r w:rsidRPr="00C57248">
        <w:rPr>
          <w:rStyle w:val="Style13ptBold"/>
        </w:rPr>
        <w:t>ŠUmonja</w:t>
      </w:r>
      <w:proofErr w:type="spellEnd"/>
      <w:r w:rsidRPr="00C57248">
        <w:rPr>
          <w:rStyle w:val="Style13ptBold"/>
        </w:rPr>
        <w:t>, 21</w:t>
      </w:r>
      <w:r>
        <w:t xml:space="preserve">- </w:t>
      </w:r>
      <w:proofErr w:type="spellStart"/>
      <w:r>
        <w:t>June</w:t>
      </w:r>
      <w:r w:rsidRPr="00C57248">
        <w:t>"Neoliberalism</w:t>
      </w:r>
      <w:proofErr w:type="spellEnd"/>
      <w:r w:rsidRPr="00C57248">
        <w:t xml:space="preserve"> is not dead – On political implications of Covid-19," PubMed Central (PMC), https://www.ncbi.nlm.nih.gov/pmc/articles/PMC7770495/</w:t>
      </w:r>
      <w:r>
        <w:t xml:space="preserve"> (LHS IB)</w:t>
      </w:r>
    </w:p>
    <w:p w14:paraId="3A1E3FEB" w14:textId="77777777" w:rsidR="00E22554" w:rsidRPr="00C57248" w:rsidRDefault="00E22554" w:rsidP="00E22554">
      <w:r w:rsidRPr="00C57248">
        <w:t>The neoliberal pandemic – the causes of crisis</w:t>
      </w:r>
    </w:p>
    <w:p w14:paraId="3586F4F6" w14:textId="77777777" w:rsidR="00E22554" w:rsidRPr="00C57248" w:rsidRDefault="00E22554" w:rsidP="00E22554">
      <w:r w:rsidRPr="00C57248">
        <w:t xml:space="preserve">From the viewpoint suggested above, </w:t>
      </w:r>
      <w:r w:rsidRPr="00C57248">
        <w:rPr>
          <w:rStyle w:val="Emphasis"/>
        </w:rPr>
        <w:t xml:space="preserve">the </w:t>
      </w:r>
      <w:r w:rsidRPr="000068CD">
        <w:rPr>
          <w:rStyle w:val="Emphasis"/>
          <w:highlight w:val="cyan"/>
        </w:rPr>
        <w:t xml:space="preserve">results of capital’s </w:t>
      </w:r>
      <w:proofErr w:type="spellStart"/>
      <w:r w:rsidRPr="000068CD">
        <w:rPr>
          <w:rStyle w:val="Emphasis"/>
          <w:highlight w:val="cyan"/>
        </w:rPr>
        <w:t>totalising</w:t>
      </w:r>
      <w:proofErr w:type="spellEnd"/>
      <w:r w:rsidRPr="000068CD">
        <w:rPr>
          <w:rStyle w:val="Emphasis"/>
          <w:highlight w:val="cyan"/>
        </w:rPr>
        <w:t xml:space="preserve"> effort to commodify</w:t>
      </w:r>
      <w:r w:rsidRPr="00C57248">
        <w:rPr>
          <w:rStyle w:val="Emphasis"/>
        </w:rPr>
        <w:t xml:space="preserve"> and eat away its </w:t>
      </w:r>
      <w:r w:rsidRPr="000068CD">
        <w:rPr>
          <w:rStyle w:val="Emphasis"/>
          <w:highlight w:val="cyan"/>
        </w:rPr>
        <w:t>own social and natural preconditions appear as the structural causes of the pandemic</w:t>
      </w:r>
      <w:r w:rsidRPr="00C57248">
        <w:t xml:space="preserve">, which </w:t>
      </w:r>
      <w:r w:rsidRPr="00C57248">
        <w:rPr>
          <w:rStyle w:val="Emphasis"/>
        </w:rPr>
        <w:t xml:space="preserve">thus </w:t>
      </w:r>
      <w:r w:rsidRPr="000068CD">
        <w:rPr>
          <w:rStyle w:val="Emphasis"/>
          <w:highlight w:val="cyan"/>
        </w:rPr>
        <w:t>represents a potentially fatal internal crisis of neolib</w:t>
      </w:r>
      <w:r w:rsidRPr="00C57248">
        <w:rPr>
          <w:rStyle w:val="Emphasis"/>
        </w:rPr>
        <w:t>eralism.</w:t>
      </w:r>
      <w:r w:rsidRPr="00C57248">
        <w:t xml:space="preserve"> The crisis is not, as one might conclude from the establishment’s ‘going back to normal’ narrative, an exogenous shock to an otherwise functional system. A Black Swan-type event (</w:t>
      </w:r>
      <w:hyperlink r:id="rId14" w:anchor="bibr54-0309816820982381" w:history="1">
        <w:r w:rsidRPr="00C57248">
          <w:rPr>
            <w:rStyle w:val="Hyperlink"/>
          </w:rPr>
          <w:t>Smith 2020</w:t>
        </w:r>
      </w:hyperlink>
      <w:r w:rsidRPr="00C57248">
        <w:t xml:space="preserve">), or a meteorite of history which can only be ascribed to a foreign entity is how capitalism’s ideological </w:t>
      </w:r>
      <w:proofErr w:type="spellStart"/>
      <w:r w:rsidRPr="00C57248">
        <w:t>defence</w:t>
      </w:r>
      <w:proofErr w:type="spellEnd"/>
      <w:r w:rsidRPr="00C57248">
        <w:t xml:space="preserve"> in the West already projects its own contradictions: to the contingency of nature (</w:t>
      </w:r>
      <w:proofErr w:type="spellStart"/>
      <w:r>
        <w:fldChar w:fldCharType="begin"/>
      </w:r>
      <w:r>
        <w:instrText xml:space="preserve"> HYPERLINK "https://www.ncbi.nlm.nih.gov/pmc/articles/PMC7770495/" \l "bibr31-0309816820982381" </w:instrText>
      </w:r>
      <w:r>
        <w:fldChar w:fldCharType="separate"/>
      </w:r>
      <w:r w:rsidRPr="00C57248">
        <w:rPr>
          <w:rStyle w:val="Hyperlink"/>
        </w:rPr>
        <w:t>Joye</w:t>
      </w:r>
      <w:proofErr w:type="spellEnd"/>
      <w:r w:rsidRPr="00C57248">
        <w:rPr>
          <w:rStyle w:val="Hyperlink"/>
        </w:rPr>
        <w:t xml:space="preserve"> 2020</w:t>
      </w:r>
      <w:r>
        <w:rPr>
          <w:rStyle w:val="Hyperlink"/>
        </w:rPr>
        <w:fldChar w:fldCharType="end"/>
      </w:r>
      <w:r w:rsidRPr="00C57248">
        <w:t>); then to virus-producing China (on 1 February, the German newsmagazine Der Spiegel run a cover page with a headline ‘Coronavirus – Made in China’; Der Spiegel </w:t>
      </w:r>
      <w:hyperlink r:id="rId15" w:anchor="bibr17-0309816820982381" w:history="1">
        <w:r w:rsidRPr="00C57248">
          <w:rPr>
            <w:rStyle w:val="Hyperlink"/>
          </w:rPr>
          <w:t>2020</w:t>
        </w:r>
      </w:hyperlink>
      <w:r w:rsidRPr="00C57248">
        <w:t xml:space="preserve">); to a virus-carrying immigrant; and in a final act of inversion of reality, to the class enemy within (as in the case of Amazon warehouse employee, Chris Smalls, who </w:t>
      </w:r>
      <w:proofErr w:type="spellStart"/>
      <w:r w:rsidRPr="00C57248">
        <w:t>organised</w:t>
      </w:r>
      <w:proofErr w:type="spellEnd"/>
      <w:r w:rsidRPr="00C57248">
        <w:t xml:space="preserve"> his coworkers to demand safer working conditions amid the pandemic, only to find himself fired because of – breaching of the safety measures; see </w:t>
      </w:r>
      <w:proofErr w:type="spellStart"/>
      <w:r>
        <w:fldChar w:fldCharType="begin"/>
      </w:r>
      <w:r>
        <w:instrText xml:space="preserve"> HYPERLINK "https://www.ncbi.nlm.nih.gov/pmc/articles/PMC7770495/" \l "bibr6-0309816820982381" </w:instrText>
      </w:r>
      <w:r>
        <w:fldChar w:fldCharType="separate"/>
      </w:r>
      <w:r w:rsidRPr="00C57248">
        <w:rPr>
          <w:rStyle w:val="Hyperlink"/>
        </w:rPr>
        <w:t>Bellafante</w:t>
      </w:r>
      <w:proofErr w:type="spellEnd"/>
      <w:r w:rsidRPr="00C57248">
        <w:rPr>
          <w:rStyle w:val="Hyperlink"/>
        </w:rPr>
        <w:t xml:space="preserve"> 2020</w:t>
      </w:r>
      <w:r>
        <w:rPr>
          <w:rStyle w:val="Hyperlink"/>
        </w:rPr>
        <w:fldChar w:fldCharType="end"/>
      </w:r>
      <w:r w:rsidRPr="00C57248">
        <w:t>).</w:t>
      </w:r>
    </w:p>
    <w:p w14:paraId="15704C00" w14:textId="77777777" w:rsidR="00E22554" w:rsidRPr="00C57248" w:rsidRDefault="00E22554" w:rsidP="00E22554">
      <w:pPr>
        <w:rPr>
          <w:rStyle w:val="Emphasis"/>
        </w:rPr>
      </w:pPr>
      <w:r w:rsidRPr="00C57248">
        <w:t>The interventions from the Left highlight at least three constitutive connections between neoliberalism and the pandemic. According to </w:t>
      </w:r>
      <w:hyperlink r:id="rId16" w:anchor="bibr62-0309816820982381" w:history="1">
        <w:r w:rsidRPr="00C57248">
          <w:rPr>
            <w:rStyle w:val="Hyperlink"/>
          </w:rPr>
          <w:t>Rob Wallace (2020a</w:t>
        </w:r>
      </w:hyperlink>
      <w:r w:rsidRPr="00C57248">
        <w:t>, </w:t>
      </w:r>
      <w:hyperlink r:id="rId17" w:anchor="bibr63-0309816820982381" w:history="1">
        <w:r w:rsidRPr="00C57248">
          <w:rPr>
            <w:rStyle w:val="Hyperlink"/>
          </w:rPr>
          <w:t>2020b</w:t>
        </w:r>
      </w:hyperlink>
      <w:r w:rsidRPr="00C57248">
        <w:t xml:space="preserve">) evolutionary biologist and phylogeographer, the increased appearance of corona viruses like SARS, MERS or Covid-19 in the human population is a predictable outcome of agroindustry’s devastating impact on natural ecosystems rather than a series of isolated incidents. What is </w:t>
      </w:r>
      <w:r w:rsidRPr="00C57248">
        <w:rPr>
          <w:rStyle w:val="StyleUnderline"/>
        </w:rPr>
        <w:t xml:space="preserve">seen is an interplay between industrial production of food and a growing market for exotic wild food. The </w:t>
      </w:r>
      <w:r w:rsidRPr="000068CD">
        <w:rPr>
          <w:rStyle w:val="StyleUnderline"/>
          <w:highlight w:val="cyan"/>
        </w:rPr>
        <w:t xml:space="preserve">multinationals’ land-grab and deforestation push the increasing </w:t>
      </w:r>
      <w:proofErr w:type="spellStart"/>
      <w:r w:rsidRPr="000068CD">
        <w:rPr>
          <w:rStyle w:val="StyleUnderline"/>
          <w:highlight w:val="cyan"/>
        </w:rPr>
        <w:t>capitalised</w:t>
      </w:r>
      <w:proofErr w:type="spellEnd"/>
      <w:r w:rsidRPr="000068CD">
        <w:rPr>
          <w:rStyle w:val="StyleUnderline"/>
          <w:highlight w:val="cyan"/>
        </w:rPr>
        <w:t xml:space="preserve"> wildlife</w:t>
      </w:r>
      <w:r w:rsidRPr="00C57248">
        <w:rPr>
          <w:rStyle w:val="StyleUnderline"/>
        </w:rPr>
        <w:t xml:space="preserve"> deeper into the remaining primary ecosystems.</w:t>
      </w:r>
      <w:r w:rsidRPr="00C57248">
        <w:t xml:space="preserve"> </w:t>
      </w:r>
      <w:r w:rsidRPr="00C57248">
        <w:rPr>
          <w:rStyle w:val="Emphasis"/>
        </w:rPr>
        <w:t xml:space="preserve">This </w:t>
      </w:r>
      <w:r w:rsidRPr="000068CD">
        <w:rPr>
          <w:rStyle w:val="Emphasis"/>
          <w:highlight w:val="cyan"/>
        </w:rPr>
        <w:t>enables the spillover of previously</w:t>
      </w:r>
      <w:r w:rsidRPr="00C57248">
        <w:rPr>
          <w:rStyle w:val="Emphasis"/>
        </w:rPr>
        <w:t xml:space="preserve"> </w:t>
      </w:r>
      <w:r w:rsidRPr="000068CD">
        <w:rPr>
          <w:rStyle w:val="Emphasis"/>
          <w:highlight w:val="cyan"/>
        </w:rPr>
        <w:t>boxed-in pathogens to human communities</w:t>
      </w:r>
      <w:r w:rsidRPr="00C57248">
        <w:rPr>
          <w:rStyle w:val="Emphasis"/>
        </w:rPr>
        <w:t xml:space="preserve"> that are forced </w:t>
      </w:r>
      <w:r w:rsidRPr="000068CD">
        <w:rPr>
          <w:rStyle w:val="Emphasis"/>
          <w:highlight w:val="cyan"/>
        </w:rPr>
        <w:t>to breach the natural barrier between them while working:</w:t>
      </w:r>
    </w:p>
    <w:p w14:paraId="10204C2F" w14:textId="77777777" w:rsidR="00E22554" w:rsidRPr="00C57248" w:rsidRDefault="00E22554" w:rsidP="00E22554">
      <w:r w:rsidRPr="000068CD">
        <w:rPr>
          <w:rStyle w:val="StyleUnderline"/>
          <w:highlight w:val="cyan"/>
        </w:rPr>
        <w:t>Capital is spearheading land grabs</w:t>
      </w:r>
      <w:r w:rsidRPr="00C57248">
        <w:rPr>
          <w:rStyle w:val="StyleUnderline"/>
        </w:rPr>
        <w:t xml:space="preserve"> into the last of primary forest and smallholder-held farmland worldwide</w:t>
      </w:r>
      <w:r w:rsidRPr="00C57248">
        <w:t xml:space="preserve"> . . . </w:t>
      </w:r>
      <w:r w:rsidRPr="000068CD">
        <w:rPr>
          <w:rStyle w:val="StyleUnderline"/>
          <w:highlight w:val="cyan"/>
        </w:rPr>
        <w:t>As industrial production</w:t>
      </w:r>
      <w:r w:rsidRPr="00C57248">
        <w:t xml:space="preserve"> – hog, poultry, and like </w:t>
      </w:r>
      <w:r w:rsidRPr="00C57248">
        <w:rPr>
          <w:rStyle w:val="StyleUnderline"/>
        </w:rPr>
        <w:t xml:space="preserve">– expand into primary forest, it </w:t>
      </w:r>
      <w:r w:rsidRPr="000068CD">
        <w:rPr>
          <w:rStyle w:val="StyleUnderline"/>
          <w:highlight w:val="cyan"/>
        </w:rPr>
        <w:t>places pressure on wild food operators</w:t>
      </w:r>
      <w:r w:rsidRPr="00C57248">
        <w:rPr>
          <w:rStyle w:val="StyleUnderline"/>
        </w:rPr>
        <w:t xml:space="preserve"> to dredge further into the forest for source populations, </w:t>
      </w:r>
      <w:r w:rsidRPr="000068CD">
        <w:rPr>
          <w:rStyle w:val="StyleUnderline"/>
          <w:b/>
          <w:bCs/>
          <w:highlight w:val="cyan"/>
        </w:rPr>
        <w:t>increasing the interface with, and spillover of, new pathogens, including Covid-19.</w:t>
      </w:r>
      <w:r w:rsidRPr="00C57248">
        <w:t xml:space="preserve"> (</w:t>
      </w:r>
      <w:hyperlink r:id="rId18" w:anchor="bibr62-0309816820982381" w:history="1">
        <w:r w:rsidRPr="00C57248">
          <w:rPr>
            <w:rStyle w:val="Hyperlink"/>
          </w:rPr>
          <w:t>Wallace 2020a</w:t>
        </w:r>
      </w:hyperlink>
      <w:r w:rsidRPr="00C57248">
        <w:t>).</w:t>
      </w:r>
    </w:p>
    <w:p w14:paraId="421752AF" w14:textId="77777777" w:rsidR="00E22554" w:rsidRPr="00CB04DA" w:rsidRDefault="00E22554" w:rsidP="00E22554">
      <w:pPr>
        <w:rPr>
          <w:rStyle w:val="Emphasis"/>
        </w:rPr>
      </w:pPr>
      <w:r w:rsidRPr="00C57248">
        <w:t xml:space="preserve">As for the speed at which the virus has spread, the </w:t>
      </w:r>
      <w:r w:rsidRPr="000068CD">
        <w:rPr>
          <w:rStyle w:val="Emphasis"/>
          <w:highlight w:val="cyan"/>
        </w:rPr>
        <w:t>unprecedented physical connectivity in the word of global</w:t>
      </w:r>
      <w:r w:rsidRPr="00C57248">
        <w:rPr>
          <w:rStyle w:val="Emphasis"/>
        </w:rPr>
        <w:t xml:space="preserve"> </w:t>
      </w:r>
      <w:r w:rsidRPr="000068CD">
        <w:rPr>
          <w:rStyle w:val="Emphasis"/>
          <w:highlight w:val="cyan"/>
        </w:rPr>
        <w:t>supply chains and low-cost flying</w:t>
      </w:r>
      <w:r w:rsidRPr="00C57248">
        <w:rPr>
          <w:rStyle w:val="Emphasis"/>
        </w:rPr>
        <w:t xml:space="preserve"> was not the only contributing social factor.</w:t>
      </w:r>
      <w:r w:rsidRPr="00C57248">
        <w:t xml:space="preserve"> It should not be forgotten that the </w:t>
      </w:r>
      <w:r w:rsidRPr="000068CD">
        <w:rPr>
          <w:rStyle w:val="Emphasis"/>
          <w:highlight w:val="cyan"/>
        </w:rPr>
        <w:t>initial reaction from most governments to the outbreak was an exercise in ‘epidemiological neoliberalism’</w:t>
      </w:r>
      <w:r w:rsidRPr="00C57248">
        <w:t xml:space="preserve"> (</w:t>
      </w:r>
      <w:hyperlink r:id="rId19" w:anchor="bibr20-0309816820982381" w:history="1">
        <w:r w:rsidRPr="00C57248">
          <w:rPr>
            <w:rStyle w:val="Hyperlink"/>
          </w:rPr>
          <w:t>Frey 2020</w:t>
        </w:r>
      </w:hyperlink>
      <w:r w:rsidRPr="00C57248">
        <w:t xml:space="preserve">). </w:t>
      </w:r>
      <w:r w:rsidRPr="00C57248">
        <w:rPr>
          <w:rStyle w:val="Emphasis"/>
        </w:rPr>
        <w:t xml:space="preserve">This </w:t>
      </w:r>
      <w:r w:rsidRPr="000068CD">
        <w:rPr>
          <w:rStyle w:val="Emphasis"/>
          <w:highlight w:val="cyan"/>
        </w:rPr>
        <w:t>policy bluntly exposed the politics of the whole project</w:t>
      </w:r>
      <w:r w:rsidRPr="00C57248">
        <w:rPr>
          <w:rStyle w:val="Emphasis"/>
        </w:rPr>
        <w:t xml:space="preserve">: </w:t>
      </w:r>
      <w:r w:rsidRPr="000068CD">
        <w:rPr>
          <w:rStyle w:val="Emphasis"/>
          <w:highlight w:val="cyan"/>
        </w:rPr>
        <w:t>pretend to do nothing while making sure that the ‘natural laws’ of markets keep functioning</w:t>
      </w:r>
      <w:r w:rsidRPr="00C57248">
        <w:t xml:space="preserve">, </w:t>
      </w:r>
      <w:r w:rsidRPr="00C57248">
        <w:rPr>
          <w:rStyle w:val="Emphasis"/>
        </w:rPr>
        <w:t xml:space="preserve">even if it </w:t>
      </w:r>
      <w:r w:rsidRPr="000068CD">
        <w:rPr>
          <w:rStyle w:val="Emphasis"/>
          <w:highlight w:val="cyan"/>
        </w:rPr>
        <w:t>means allowing people to get sick and die from ‘just another flu’.</w:t>
      </w:r>
      <w:r w:rsidRPr="00C57248">
        <w:t xml:space="preserve"> </w:t>
      </w:r>
      <w:r w:rsidRPr="00CB04DA">
        <w:rPr>
          <w:rStyle w:val="StyleUnderline"/>
        </w:rPr>
        <w:t xml:space="preserve">Encapsulated in social-Darwinian ‘survival of the fittest’ notion of ‘herd immunity’, this solution in practice consisted of </w:t>
      </w:r>
      <w:r w:rsidRPr="00CB04DA">
        <w:rPr>
          <w:rStyle w:val="StyleUnderline"/>
        </w:rPr>
        <w:lastRenderedPageBreak/>
        <w:t xml:space="preserve">voluntary </w:t>
      </w:r>
      <w:proofErr w:type="spellStart"/>
      <w:r w:rsidRPr="00CB04DA">
        <w:rPr>
          <w:rStyle w:val="StyleUnderline"/>
        </w:rPr>
        <w:t>behavioural</w:t>
      </w:r>
      <w:proofErr w:type="spellEnd"/>
      <w:r w:rsidRPr="00CB04DA">
        <w:rPr>
          <w:rStyle w:val="StyleUnderline"/>
        </w:rPr>
        <w:t xml:space="preserve"> guidelines</w:t>
      </w:r>
      <w:r w:rsidRPr="00C57248">
        <w:t xml:space="preserve"> – business as usual, just wash your hands and keep your distance. This, in effect, </w:t>
      </w:r>
      <w:r w:rsidRPr="00CB04DA">
        <w:rPr>
          <w:rStyle w:val="Emphasis"/>
          <w:highlight w:val="cyan"/>
        </w:rPr>
        <w:t>turned a social problem</w:t>
      </w:r>
      <w:r w:rsidRPr="00CB04DA">
        <w:rPr>
          <w:rStyle w:val="Emphasis"/>
        </w:rPr>
        <w:t xml:space="preserve"> </w:t>
      </w:r>
      <w:r w:rsidRPr="00CB04DA">
        <w:rPr>
          <w:rStyle w:val="Emphasis"/>
          <w:highlight w:val="cyan"/>
        </w:rPr>
        <w:t>into an individual matter</w:t>
      </w:r>
      <w:r w:rsidRPr="00CB04DA">
        <w:rPr>
          <w:rStyle w:val="Emphasis"/>
        </w:rPr>
        <w:t xml:space="preserve">, </w:t>
      </w:r>
      <w:r w:rsidRPr="00CB04DA">
        <w:rPr>
          <w:rStyle w:val="Emphasis"/>
          <w:highlight w:val="cyan"/>
        </w:rPr>
        <w:t>thus shaking off any responsibility the authorities had for the public health crisis.</w:t>
      </w:r>
    </w:p>
    <w:p w14:paraId="13CBD27A" w14:textId="77777777" w:rsidR="00E22554" w:rsidRPr="00C57248" w:rsidRDefault="00E22554" w:rsidP="00E22554">
      <w:r w:rsidRPr="00C57248">
        <w:t xml:space="preserve">However, </w:t>
      </w:r>
      <w:r w:rsidRPr="00CB04DA">
        <w:rPr>
          <w:rStyle w:val="Emphasis"/>
        </w:rPr>
        <w:t xml:space="preserve">with the numbers of infected inevitably rising in consequence, the </w:t>
      </w:r>
      <w:r w:rsidRPr="0030060C">
        <w:rPr>
          <w:rStyle w:val="Emphasis"/>
          <w:highlight w:val="cyan"/>
        </w:rPr>
        <w:t>genocidal charade backfired</w:t>
      </w:r>
      <w:r w:rsidRPr="00C57248">
        <w:t xml:space="preserve">, not just because </w:t>
      </w:r>
      <w:r w:rsidRPr="0030060C">
        <w:rPr>
          <w:rStyle w:val="Emphasis"/>
          <w:highlight w:val="cyan"/>
        </w:rPr>
        <w:t>the public lost faith in neoliberal crisis management</w:t>
      </w:r>
      <w:r w:rsidRPr="00CB04DA">
        <w:rPr>
          <w:rStyle w:val="Emphasis"/>
        </w:rPr>
        <w:t xml:space="preserve"> but also because the </w:t>
      </w:r>
      <w:r w:rsidRPr="0030060C">
        <w:rPr>
          <w:rStyle w:val="Emphasis"/>
          <w:highlight w:val="cyan"/>
        </w:rPr>
        <w:t>markets lost confidence in it</w:t>
      </w:r>
      <w:r w:rsidRPr="00CB04DA">
        <w:rPr>
          <w:rStyle w:val="Emphasis"/>
        </w:rPr>
        <w:t>.</w:t>
      </w:r>
      <w:r w:rsidRPr="00C57248">
        <w:t xml:space="preserve"> In the United States, for example, President Donald Trump changed his approach only during the March stock crash. Then, in the wake of what was becoming the greatest pandemic since the Spanish Flu, the disastrous effects of 40 years of neoliberal </w:t>
      </w:r>
      <w:proofErr w:type="spellStart"/>
      <w:r w:rsidRPr="00C57248">
        <w:t>privatisation</w:t>
      </w:r>
      <w:proofErr w:type="spellEnd"/>
      <w:r w:rsidRPr="00C57248">
        <w:t xml:space="preserve"> of public health institutions were revealed. That is, </w:t>
      </w:r>
      <w:r w:rsidRPr="00CB04DA">
        <w:rPr>
          <w:rStyle w:val="Emphasis"/>
        </w:rPr>
        <w:t xml:space="preserve">the </w:t>
      </w:r>
      <w:r w:rsidRPr="0030060C">
        <w:rPr>
          <w:rStyle w:val="Emphasis"/>
          <w:highlight w:val="cyan"/>
        </w:rPr>
        <w:t>lack of staff and material capacities in underfunded state hospitals</w:t>
      </w:r>
      <w:r w:rsidRPr="00CB04DA">
        <w:rPr>
          <w:rStyle w:val="Emphasis"/>
        </w:rPr>
        <w:t xml:space="preserve">, and the </w:t>
      </w:r>
      <w:r w:rsidRPr="0030060C">
        <w:rPr>
          <w:rStyle w:val="Emphasis"/>
          <w:highlight w:val="cyan"/>
        </w:rPr>
        <w:t>complete inability of the private for-profit health</w:t>
      </w:r>
      <w:r w:rsidRPr="00CB04DA">
        <w:rPr>
          <w:rStyle w:val="Emphasis"/>
        </w:rPr>
        <w:t xml:space="preserve"> industry to provide even the most basic medical equipment </w:t>
      </w:r>
      <w:r w:rsidRPr="00C57248">
        <w:t>and treatment in the time of social need. To illustrate the point: in Italy, one of the countries hardest hit by the pandemic, austerity cuts in the national health system resulted in an extraordinary 50% reduction in hospital beds between 1997 and 2015, and 46,000 less hospital employees from 2009 to 2017 (</w:t>
      </w:r>
      <w:proofErr w:type="spellStart"/>
      <w:r>
        <w:fldChar w:fldCharType="begin"/>
      </w:r>
      <w:r>
        <w:instrText xml:space="preserve"> HYPERLINK "https://www.ncbi.nlm.nih.gov/pmc/articles/PMC7770495/" \l "bibr3-0309816820982381" </w:instrText>
      </w:r>
      <w:r>
        <w:fldChar w:fldCharType="separate"/>
      </w:r>
      <w:r w:rsidRPr="00C57248">
        <w:rPr>
          <w:rStyle w:val="Hyperlink"/>
        </w:rPr>
        <w:t>Autore</w:t>
      </w:r>
      <w:proofErr w:type="spellEnd"/>
      <w:r w:rsidRPr="00C57248">
        <w:rPr>
          <w:rStyle w:val="Hyperlink"/>
        </w:rPr>
        <w:t xml:space="preserve"> &amp; </w:t>
      </w:r>
      <w:proofErr w:type="spellStart"/>
      <w:r w:rsidRPr="00C57248">
        <w:rPr>
          <w:rStyle w:val="Hyperlink"/>
        </w:rPr>
        <w:t>Corizzo</w:t>
      </w:r>
      <w:proofErr w:type="spellEnd"/>
      <w:r w:rsidRPr="00C57248">
        <w:rPr>
          <w:rStyle w:val="Hyperlink"/>
        </w:rPr>
        <w:t xml:space="preserve"> 2020</w:t>
      </w:r>
      <w:r>
        <w:rPr>
          <w:rStyle w:val="Hyperlink"/>
        </w:rPr>
        <w:fldChar w:fldCharType="end"/>
      </w:r>
      <w:r w:rsidRPr="00C57248">
        <w:t xml:space="preserve">). Add the outsourcing of medical production in search for cheap </w:t>
      </w:r>
      <w:proofErr w:type="spellStart"/>
      <w:r w:rsidRPr="00C57248">
        <w:t>labour</w:t>
      </w:r>
      <w:proofErr w:type="spellEnd"/>
      <w:r w:rsidRPr="00C57248">
        <w:t xml:space="preserve"> and that health companies have no commercial interest in preparing for or preventing emergency situations – in keeping hospital beds empty and magazines stocked with face masks and </w:t>
      </w:r>
      <w:proofErr w:type="gramStart"/>
      <w:r w:rsidRPr="00C57248">
        <w:t>gloves, or</w:t>
      </w:r>
      <w:proofErr w:type="gramEnd"/>
      <w:r w:rsidRPr="00C57248">
        <w:t xml:space="preserve"> investing in vaccine development – and you get a </w:t>
      </w:r>
      <w:r w:rsidRPr="00CB04DA">
        <w:rPr>
          <w:rStyle w:val="Emphasis"/>
        </w:rPr>
        <w:t>centennial public health crisis.</w:t>
      </w:r>
    </w:p>
    <w:p w14:paraId="0D565011" w14:textId="77777777" w:rsidR="00E22554" w:rsidRPr="00C57248" w:rsidRDefault="00E22554" w:rsidP="00E22554">
      <w:r w:rsidRPr="00C57248">
        <w:t xml:space="preserve">In response to the crisis, the resources of national states have been </w:t>
      </w:r>
      <w:proofErr w:type="spellStart"/>
      <w:r w:rsidRPr="00C57248">
        <w:t>mobilised</w:t>
      </w:r>
      <w:proofErr w:type="spellEnd"/>
      <w:r w:rsidRPr="00C57248">
        <w:t xml:space="preserve"> in full force, mandatory lockdowns imposed, and branches of industry told what to produce. </w:t>
      </w:r>
      <w:r w:rsidRPr="00CB04DA">
        <w:rPr>
          <w:rStyle w:val="Emphasis"/>
        </w:rPr>
        <w:t xml:space="preserve">However, with the majority of workers not working, </w:t>
      </w:r>
      <w:r w:rsidRPr="0030060C">
        <w:rPr>
          <w:rStyle w:val="Emphasis"/>
          <w:highlight w:val="cyan"/>
        </w:rPr>
        <w:t>global supply chains broke</w:t>
      </w:r>
      <w:r w:rsidRPr="00CB04DA">
        <w:rPr>
          <w:rStyle w:val="Emphasis"/>
        </w:rPr>
        <w:t xml:space="preserve">, demand collapsed, </w:t>
      </w:r>
      <w:r w:rsidRPr="0030060C">
        <w:rPr>
          <w:rStyle w:val="Emphasis"/>
          <w:highlight w:val="cyan"/>
        </w:rPr>
        <w:t>production fell</w:t>
      </w:r>
      <w:r w:rsidRPr="00CB04DA">
        <w:rPr>
          <w:rStyle w:val="Emphasis"/>
        </w:rPr>
        <w:t xml:space="preserve">, company revenues </w:t>
      </w:r>
      <w:r w:rsidRPr="0030060C">
        <w:rPr>
          <w:rStyle w:val="Emphasis"/>
          <w:highlight w:val="cyan"/>
        </w:rPr>
        <w:t xml:space="preserve">sharply </w:t>
      </w:r>
      <w:proofErr w:type="gramStart"/>
      <w:r w:rsidRPr="0030060C">
        <w:rPr>
          <w:rStyle w:val="Emphasis"/>
          <w:highlight w:val="cyan"/>
        </w:rPr>
        <w:t>dropped</w:t>
      </w:r>
      <w:proofErr w:type="gramEnd"/>
      <w:r w:rsidRPr="00CB04DA">
        <w:rPr>
          <w:rStyle w:val="Emphasis"/>
        </w:rPr>
        <w:t xml:space="preserve"> and stock markets plunged.</w:t>
      </w:r>
      <w:r w:rsidRPr="00C57248">
        <w:t xml:space="preserve"> The IMF projects global growth to fall to -3%, a downgrade of over 6 percentage points from January 2020, which makes the ongoing capitalist crisis ‘the worst economic downturn since the Great Depression’ (</w:t>
      </w:r>
      <w:hyperlink r:id="rId20" w:anchor="bibr24-0309816820982381" w:history="1">
        <w:r w:rsidRPr="00C57248">
          <w:rPr>
            <w:rStyle w:val="Hyperlink"/>
          </w:rPr>
          <w:t>Gopinath 2020</w:t>
        </w:r>
      </w:hyperlink>
      <w:r w:rsidRPr="00C57248">
        <w:t xml:space="preserve">). Indications of what awaits the working classes are clear: in the United States, the world </w:t>
      </w:r>
      <w:proofErr w:type="spellStart"/>
      <w:r w:rsidRPr="00C57248">
        <w:t>epicentre</w:t>
      </w:r>
      <w:proofErr w:type="spellEnd"/>
      <w:r w:rsidRPr="00C57248">
        <w:t xml:space="preserve"> of both neoliberalism and the pandemic, unemployment rose to 14.7% in April, again the worst rate since the Great Depression (</w:t>
      </w:r>
      <w:hyperlink r:id="rId21" w:anchor="bibr5-0309816820982381" w:history="1">
        <w:r w:rsidRPr="00C57248">
          <w:rPr>
            <w:rStyle w:val="Hyperlink"/>
          </w:rPr>
          <w:t>BBC 2020</w:t>
        </w:r>
      </w:hyperlink>
      <w:r w:rsidRPr="00C57248">
        <w:t xml:space="preserve">). Moreover, in August, the real unemployment rate, which includes underemployed and marginally attached to the </w:t>
      </w:r>
      <w:proofErr w:type="spellStart"/>
      <w:r w:rsidRPr="00C57248">
        <w:t>labour</w:t>
      </w:r>
      <w:proofErr w:type="spellEnd"/>
      <w:r w:rsidRPr="00C57248">
        <w:t xml:space="preserve"> market, reached 16.8% (</w:t>
      </w:r>
      <w:proofErr w:type="spellStart"/>
      <w:r>
        <w:fldChar w:fldCharType="begin"/>
      </w:r>
      <w:r>
        <w:instrText xml:space="preserve"> HYPERLINK "https://www.ncbi.nlm.nih.gov/pmc/articles/PMC7770495/" \l "bibr28-0309816820982381" </w:instrText>
      </w:r>
      <w:r>
        <w:fldChar w:fldCharType="separate"/>
      </w:r>
      <w:r w:rsidRPr="00C57248">
        <w:rPr>
          <w:rStyle w:val="Hyperlink"/>
        </w:rPr>
        <w:t>Hindery</w:t>
      </w:r>
      <w:proofErr w:type="spellEnd"/>
      <w:r w:rsidRPr="00C57248">
        <w:rPr>
          <w:rStyle w:val="Hyperlink"/>
        </w:rPr>
        <w:t xml:space="preserve"> 2020</w:t>
      </w:r>
      <w:r>
        <w:rPr>
          <w:rStyle w:val="Hyperlink"/>
        </w:rPr>
        <w:fldChar w:fldCharType="end"/>
      </w:r>
      <w:r w:rsidRPr="00C57248">
        <w:t>), with a significant number of disproportionately women and minority workers facing permanent job loss (</w:t>
      </w:r>
      <w:hyperlink r:id="rId22" w:anchor="bibr14-0309816820982381" w:history="1">
        <w:r w:rsidRPr="00C57248">
          <w:rPr>
            <w:rStyle w:val="Hyperlink"/>
          </w:rPr>
          <w:t>Data Speaks 2020</w:t>
        </w:r>
      </w:hyperlink>
      <w:r w:rsidRPr="00C57248">
        <w:t>).</w:t>
      </w:r>
    </w:p>
    <w:p w14:paraId="434A4310" w14:textId="77777777" w:rsidR="00E22554" w:rsidRPr="00C57248" w:rsidRDefault="00E22554" w:rsidP="00E22554">
      <w:proofErr w:type="gramStart"/>
      <w:r w:rsidRPr="00C57248">
        <w:t>A number of</w:t>
      </w:r>
      <w:proofErr w:type="gramEnd"/>
      <w:r w:rsidRPr="00C57248">
        <w:t xml:space="preserve"> authors on the Left, who have warned of this crisis even before Covid-19 detonated it, argued that the pandemic has brought to light the underlying weaknesses of the neoliberal capital accumulation model in terms of investment, productivity and growth. These had all been left unresolved in the aftermath of the 2008 Recession (</w:t>
      </w:r>
      <w:hyperlink r:id="rId23" w:anchor="bibr26-0309816820982381" w:history="1">
        <w:r w:rsidRPr="00C57248">
          <w:rPr>
            <w:rStyle w:val="Hyperlink"/>
          </w:rPr>
          <w:t>Harvey 2020</w:t>
        </w:r>
      </w:hyperlink>
      <w:r w:rsidRPr="00C57248">
        <w:t>; </w:t>
      </w:r>
      <w:proofErr w:type="spellStart"/>
      <w:r>
        <w:fldChar w:fldCharType="begin"/>
      </w:r>
      <w:r>
        <w:instrText xml:space="preserve"> HYPERLINK "https://www.ncbi.nlm.nih.gov/pmc/articles/PMC7770495/" \l "bibr32-0309816820982381" </w:instrText>
      </w:r>
      <w:r>
        <w:fldChar w:fldCharType="separate"/>
      </w:r>
      <w:r w:rsidRPr="00C57248">
        <w:rPr>
          <w:rStyle w:val="Hyperlink"/>
        </w:rPr>
        <w:t>Lapavitsas</w:t>
      </w:r>
      <w:proofErr w:type="spellEnd"/>
      <w:r w:rsidRPr="00C57248">
        <w:rPr>
          <w:rStyle w:val="Hyperlink"/>
        </w:rPr>
        <w:t xml:space="preserve"> 2020</w:t>
      </w:r>
      <w:r>
        <w:rPr>
          <w:rStyle w:val="Hyperlink"/>
        </w:rPr>
        <w:fldChar w:fldCharType="end"/>
      </w:r>
      <w:r w:rsidRPr="00C57248">
        <w:t>; </w:t>
      </w:r>
      <w:hyperlink r:id="rId24" w:anchor="bibr45-0309816820982381" w:history="1">
        <w:r w:rsidRPr="00C57248">
          <w:rPr>
            <w:rStyle w:val="Hyperlink"/>
          </w:rPr>
          <w:t>Roberts 2020</w:t>
        </w:r>
      </w:hyperlink>
      <w:r w:rsidRPr="00C57248">
        <w:t xml:space="preserve">). </w:t>
      </w:r>
      <w:r w:rsidRPr="00CB04DA">
        <w:rPr>
          <w:rStyle w:val="StyleUnderline"/>
        </w:rPr>
        <w:t xml:space="preserve">While delivering harsh austerity to people across the globe, the </w:t>
      </w:r>
      <w:r w:rsidRPr="0030060C">
        <w:rPr>
          <w:rStyle w:val="StyleUnderline"/>
          <w:highlight w:val="cyan"/>
        </w:rPr>
        <w:t>last decade has seen the transformation of failed ‘</w:t>
      </w:r>
      <w:proofErr w:type="spellStart"/>
      <w:r w:rsidRPr="0030060C">
        <w:rPr>
          <w:rStyle w:val="StyleUnderline"/>
          <w:highlight w:val="cyan"/>
        </w:rPr>
        <w:t>privatised</w:t>
      </w:r>
      <w:proofErr w:type="spellEnd"/>
      <w:r w:rsidRPr="0030060C">
        <w:rPr>
          <w:rStyle w:val="StyleUnderline"/>
          <w:highlight w:val="cyan"/>
        </w:rPr>
        <w:t xml:space="preserve"> Keynesianism’ policy regime</w:t>
      </w:r>
      <w:r w:rsidRPr="00CB04DA">
        <w:rPr>
          <w:rStyle w:val="StyleUnderline"/>
        </w:rPr>
        <w:t xml:space="preserve"> (</w:t>
      </w:r>
      <w:hyperlink r:id="rId25" w:anchor="bibr13-0309816820982381" w:history="1">
        <w:r w:rsidRPr="00CB04DA">
          <w:rPr>
            <w:rStyle w:val="StyleUnderline"/>
          </w:rPr>
          <w:t>Crouch 2009</w:t>
        </w:r>
      </w:hyperlink>
      <w:r w:rsidRPr="00CB04DA">
        <w:rPr>
          <w:rStyle w:val="StyleUnderline"/>
        </w:rPr>
        <w:t xml:space="preserve">), </w:t>
      </w:r>
      <w:r w:rsidRPr="0030060C">
        <w:rPr>
          <w:rStyle w:val="StyleUnderline"/>
          <w:highlight w:val="cyan"/>
        </w:rPr>
        <w:t>reliant on private debt, to a policy of a ‘quantitative easing ad infinitum’</w:t>
      </w:r>
      <w:r w:rsidRPr="00CB04DA">
        <w:rPr>
          <w:rStyle w:val="StyleUnderline"/>
        </w:rPr>
        <w:t>.</w:t>
      </w:r>
      <w:r w:rsidRPr="00C57248">
        <w:t xml:space="preserve"> Simply put, central banks provided cheap money to commercial banks for loans to big corporations, which used them, not to create jobs, but to buy back their own stock and so enrich their shareholders. The gravity of an increasingly exhausted real economy was bound to kick in. The gap between promised value of financial capital gains and the insufficient production of surplus value has become unsustainable even in the eyes of the investor class (</w:t>
      </w:r>
      <w:hyperlink r:id="rId26" w:anchor="bibr61-0309816820982381" w:history="1">
        <w:r w:rsidRPr="00C57248">
          <w:rPr>
            <w:rStyle w:val="Hyperlink"/>
          </w:rPr>
          <w:t>Toussaint 2020</w:t>
        </w:r>
      </w:hyperlink>
      <w:r w:rsidRPr="00C57248">
        <w:t>). In fact, during the last quarter of 2019, the US Federal Reserve had to calm the financial markets with massive injections of liquidity. German industrial production fell to its lowest levels since 2008, as did China’s economic growth.</w:t>
      </w:r>
    </w:p>
    <w:p w14:paraId="12FBA112" w14:textId="77777777" w:rsidR="00E22554" w:rsidRPr="00C57248" w:rsidRDefault="00E22554" w:rsidP="00E22554">
      <w:r w:rsidRPr="00C57248">
        <w:lastRenderedPageBreak/>
        <w:t xml:space="preserve">So, states intervened and started acting as buyer, employer and creditor of last resort. No neoliberal taboo was left unbroken: from a 1,200 dollars per person government giveaway in the United States; </w:t>
      </w:r>
      <w:proofErr w:type="spellStart"/>
      <w:r w:rsidRPr="00C57248">
        <w:t>nationalisation</w:t>
      </w:r>
      <w:proofErr w:type="spellEnd"/>
      <w:r w:rsidRPr="00C57248">
        <w:t xml:space="preserve"> of payrolls across the Europe; different credit guarantee schemes suspension of mortgage payments and additional funding (48.5 billion pounds) for the NHS, public services and charities in the United Kingdom; expanded childcare benefits for low-income parents and basic income support for the self-employed in Germany; tax and utility bill holidays, and </w:t>
      </w:r>
      <w:proofErr w:type="spellStart"/>
      <w:r w:rsidRPr="00C57248">
        <w:t>nationalisations</w:t>
      </w:r>
      <w:proofErr w:type="spellEnd"/>
      <w:r w:rsidRPr="00C57248">
        <w:t xml:space="preserve"> of ailing companies in France (</w:t>
      </w:r>
      <w:hyperlink r:id="rId27" w:anchor="bibr29-0309816820982381" w:history="1">
        <w:r w:rsidRPr="00C57248">
          <w:rPr>
            <w:rStyle w:val="Hyperlink"/>
          </w:rPr>
          <w:t>International Monetary Fund [IMF] 2020</w:t>
        </w:r>
      </w:hyperlink>
      <w:r w:rsidRPr="00C57248">
        <w:t>); to government takeovers of Alitalia airline in Italy (</w:t>
      </w:r>
      <w:hyperlink r:id="rId28" w:anchor="bibr46-0309816820982381" w:history="1">
        <w:r w:rsidRPr="00C57248">
          <w:rPr>
            <w:rStyle w:val="Hyperlink"/>
          </w:rPr>
          <w:t xml:space="preserve">Roberts &amp; </w:t>
        </w:r>
        <w:proofErr w:type="spellStart"/>
        <w:r w:rsidRPr="00C57248">
          <w:rPr>
            <w:rStyle w:val="Hyperlink"/>
          </w:rPr>
          <w:t>Leali</w:t>
        </w:r>
        <w:proofErr w:type="spellEnd"/>
        <w:r w:rsidRPr="00C57248">
          <w:rPr>
            <w:rStyle w:val="Hyperlink"/>
          </w:rPr>
          <w:t xml:space="preserve"> 2020</w:t>
        </w:r>
      </w:hyperlink>
      <w:r w:rsidRPr="00C57248">
        <w:t>) and hospitals in Ireland (</w:t>
      </w:r>
      <w:hyperlink r:id="rId29" w:anchor="bibr60-0309816820982381" w:history="1">
        <w:r w:rsidRPr="00C57248">
          <w:rPr>
            <w:rStyle w:val="Hyperlink"/>
          </w:rPr>
          <w:t>TheJournal.ie 2020</w:t>
        </w:r>
      </w:hyperlink>
      <w:r w:rsidRPr="00C57248">
        <w:t>). In a passage summing up ‘the return of the state’ interpretation of these developments, one author writes:</w:t>
      </w:r>
    </w:p>
    <w:p w14:paraId="5A5EE45D" w14:textId="77777777" w:rsidR="00E22554" w:rsidRDefault="00E22554" w:rsidP="00E22554">
      <w:r w:rsidRPr="00C57248">
        <w:t xml:space="preserve">The age of neoliberalism, in terms of the primacy of market interests over all other social interests, is coming to an end . . . After four decades of neoliberal </w:t>
      </w:r>
      <w:proofErr w:type="spellStart"/>
      <w:r w:rsidRPr="00C57248">
        <w:t>scepticism</w:t>
      </w:r>
      <w:proofErr w:type="spellEnd"/>
      <w:r w:rsidRPr="00C57248">
        <w:t xml:space="preserve"> about the state, a long-forgotten fact is coming to the light: that nation states still have enormous creative power, if only they are willing to use it. (</w:t>
      </w:r>
      <w:proofErr w:type="spellStart"/>
      <w:r>
        <w:fldChar w:fldCharType="begin"/>
      </w:r>
      <w:r>
        <w:instrText xml:space="preserve"> HYPERLINK "https://www.ncbi.nlm.nih.gov/pmc/articles/PMC7770495/" \l "bibr52-0309816820982381" </w:instrText>
      </w:r>
      <w:r>
        <w:fldChar w:fldCharType="separate"/>
      </w:r>
      <w:r w:rsidRPr="00C57248">
        <w:rPr>
          <w:rStyle w:val="Hyperlink"/>
        </w:rPr>
        <w:t>Saxer</w:t>
      </w:r>
      <w:proofErr w:type="spellEnd"/>
      <w:r w:rsidRPr="00C57248">
        <w:rPr>
          <w:rStyle w:val="Hyperlink"/>
        </w:rPr>
        <w:t xml:space="preserve"> 2020</w:t>
      </w:r>
      <w:r>
        <w:rPr>
          <w:rStyle w:val="Hyperlink"/>
        </w:rPr>
        <w:fldChar w:fldCharType="end"/>
      </w:r>
      <w:r w:rsidRPr="00C57248">
        <w:t>)</w:t>
      </w:r>
      <w:r>
        <w:t xml:space="preserve"> </w:t>
      </w:r>
    </w:p>
    <w:p w14:paraId="056B9FCD" w14:textId="77777777" w:rsidR="00E22554" w:rsidRDefault="00E22554" w:rsidP="00E22554">
      <w:pPr>
        <w:pStyle w:val="Heading3"/>
      </w:pPr>
      <w:r>
        <w:lastRenderedPageBreak/>
        <w:t>Stolen</w:t>
      </w:r>
    </w:p>
    <w:p w14:paraId="0CDE310D" w14:textId="77777777" w:rsidR="00E22554" w:rsidRDefault="00E22554" w:rsidP="00E22554">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430C6E54" w14:textId="77777777" w:rsidR="00E22554" w:rsidRPr="0096655D" w:rsidRDefault="00E22554" w:rsidP="00E22554">
      <w:pPr>
        <w:pStyle w:val="ListParagraph"/>
        <w:numPr>
          <w:ilvl w:val="0"/>
          <w:numId w:val="41"/>
        </w:numPr>
      </w:pPr>
      <w:r>
        <w:t>AT: Capitalism is when monopoly</w:t>
      </w:r>
    </w:p>
    <w:p w14:paraId="4EF1659B" w14:textId="77777777" w:rsidR="00E22554" w:rsidRDefault="00E22554" w:rsidP="00E22554">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1DD3C407" w14:textId="77777777" w:rsidR="00E22554" w:rsidRPr="009F6522" w:rsidRDefault="00E22554" w:rsidP="00E22554">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6013F66A" w14:textId="77777777" w:rsidR="00E22554" w:rsidRPr="009F6522" w:rsidRDefault="00E22554" w:rsidP="00E22554">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DF7DB1">
        <w:rPr>
          <w:rStyle w:val="StyleUnderline"/>
          <w:highlight w:val="green"/>
        </w:rPr>
        <w:t>capitalism</w:t>
      </w:r>
      <w:r w:rsidRPr="009F6522">
        <w:rPr>
          <w:rStyle w:val="Emphasis"/>
        </w:rPr>
        <w:t xml:space="preserve"> always</w:t>
      </w:r>
      <w:r w:rsidRPr="009F6522">
        <w:rPr>
          <w:sz w:val="16"/>
        </w:rPr>
        <w:t xml:space="preserve">, everywhere, </w:t>
      </w:r>
      <w:r w:rsidRPr="00DF7DB1">
        <w:rPr>
          <w:rStyle w:val="Emphasis"/>
          <w:highlight w:val="green"/>
        </w:rPr>
        <w:t>requires</w:t>
      </w:r>
      <w:r w:rsidRPr="009F6522">
        <w:rPr>
          <w:rStyle w:val="Emphasis"/>
        </w:rPr>
        <w:t xml:space="preserve"> both</w:t>
      </w:r>
      <w:r w:rsidRPr="009F6522">
        <w:rPr>
          <w:sz w:val="16"/>
        </w:rPr>
        <w:t xml:space="preserve">. It needs </w:t>
      </w:r>
      <w:r w:rsidRPr="00DF7DB1">
        <w:rPr>
          <w:rStyle w:val="Emphasis"/>
          <w:highlight w:val="green"/>
        </w:rPr>
        <w:t>competition</w:t>
      </w:r>
      <w:r w:rsidRPr="009F6522">
        <w:rPr>
          <w:sz w:val="16"/>
        </w:rPr>
        <w:t xml:space="preserve">, assuredly, not least </w:t>
      </w:r>
      <w:r w:rsidRPr="00DF7DB1">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DF7DB1">
        <w:rPr>
          <w:rStyle w:val="StyleUnderline"/>
          <w:highlight w:val="green"/>
        </w:rPr>
        <w:t>growth</w:t>
      </w:r>
      <w:r w:rsidRPr="009F6522">
        <w:rPr>
          <w:sz w:val="16"/>
        </w:rPr>
        <w:t xml:space="preserve">. But it also needs </w:t>
      </w:r>
      <w:r w:rsidRPr="00DF7DB1">
        <w:rPr>
          <w:rStyle w:val="Emphasis"/>
          <w:highlight w:val="green"/>
        </w:rPr>
        <w:t>monopoly</w:t>
      </w:r>
      <w:r w:rsidRPr="009F6522">
        <w:rPr>
          <w:sz w:val="16"/>
        </w:rPr>
        <w:t xml:space="preserve">—not merely to enhance visibility within and control over otherwise potentially chaotic business environments, but also </w:t>
      </w:r>
      <w:r w:rsidRPr="00DF7DB1">
        <w:rPr>
          <w:rStyle w:val="StyleUnderline"/>
          <w:highlight w:val="green"/>
        </w:rPr>
        <w:t>to</w:t>
      </w:r>
      <w:r w:rsidRPr="00DF7DB1">
        <w:rPr>
          <w:rStyle w:val="Emphasis"/>
          <w:highlight w:val="green"/>
        </w:rPr>
        <w:t xml:space="preserve"> underwrite</w:t>
      </w:r>
      <w:r w:rsidRPr="009F6522">
        <w:rPr>
          <w:rStyle w:val="Emphasis"/>
        </w:rPr>
        <w:t xml:space="preserve"> capitalist, market-based </w:t>
      </w:r>
      <w:r w:rsidRPr="00DF7DB1">
        <w:rPr>
          <w:rStyle w:val="Emphasis"/>
          <w:highlight w:val="green"/>
        </w:rPr>
        <w:t>trade</w:t>
      </w:r>
      <w:r w:rsidRPr="009F6522">
        <w:rPr>
          <w:sz w:val="16"/>
        </w:rPr>
        <w:t xml:space="preserve"> per se. Not for nothing does David Harvey argue, after Marx, that </w:t>
      </w:r>
      <w:r w:rsidRPr="00DF7DB1">
        <w:rPr>
          <w:rStyle w:val="StyleUnderline"/>
          <w:highlight w:val="green"/>
        </w:rPr>
        <w:t xml:space="preserve">the </w:t>
      </w:r>
      <w:r w:rsidRPr="00DF7DB1">
        <w:rPr>
          <w:rStyle w:val="Emphasis"/>
          <w:highlight w:val="green"/>
        </w:rPr>
        <w:t>“monopoly</w:t>
      </w:r>
      <w:r w:rsidRPr="009F6522">
        <w:rPr>
          <w:rStyle w:val="Emphasis"/>
        </w:rPr>
        <w:t xml:space="preserve"> power </w:t>
      </w:r>
      <w:r w:rsidRPr="00DF7DB1">
        <w:rPr>
          <w:rStyle w:val="Emphasis"/>
          <w:highlight w:val="green"/>
        </w:rPr>
        <w:t xml:space="preserve">of private property” </w:t>
      </w:r>
      <w:r w:rsidRPr="00DF7DB1">
        <w:rPr>
          <w:rStyle w:val="StyleUnderline"/>
          <w:highlight w:val="green"/>
        </w:rPr>
        <w:t>is</w:t>
      </w:r>
      <w:r w:rsidRPr="009F6522">
        <w:rPr>
          <w:sz w:val="16"/>
        </w:rPr>
        <w:t xml:space="preserve"> </w:t>
      </w:r>
      <w:r w:rsidRPr="009F6522">
        <w:rPr>
          <w:rStyle w:val="StyleUnderline"/>
        </w:rPr>
        <w:t xml:space="preserve">“both </w:t>
      </w:r>
      <w:r w:rsidRPr="00DF7DB1">
        <w:rPr>
          <w:rStyle w:val="StyleUnderline"/>
          <w:highlight w:val="green"/>
        </w:rPr>
        <w:t xml:space="preserve">the </w:t>
      </w:r>
      <w:r w:rsidRPr="00DF7DB1">
        <w:rPr>
          <w:rStyle w:val="Emphasis"/>
          <w:highlight w:val="green"/>
        </w:rPr>
        <w:t>beginning</w:t>
      </w:r>
      <w:r w:rsidRPr="009F6522">
        <w:rPr>
          <w:sz w:val="16"/>
        </w:rPr>
        <w:t xml:space="preserve"> point </w:t>
      </w:r>
      <w:r w:rsidRPr="00DF7DB1">
        <w:rPr>
          <w:rStyle w:val="Emphasis"/>
          <w:highlight w:val="green"/>
        </w:rPr>
        <w:t>and</w:t>
      </w:r>
      <w:r w:rsidRPr="009F6522">
        <w:rPr>
          <w:sz w:val="16"/>
        </w:rPr>
        <w:t xml:space="preserve"> the </w:t>
      </w:r>
      <w:r w:rsidRPr="00DF7DB1">
        <w:rPr>
          <w:rStyle w:val="Emphasis"/>
          <w:highlight w:val="green"/>
        </w:rPr>
        <w:t>end</w:t>
      </w:r>
      <w:r w:rsidRPr="009F6522">
        <w:rPr>
          <w:sz w:val="16"/>
        </w:rPr>
        <w:t xml:space="preserve"> point </w:t>
      </w:r>
      <w:r w:rsidRPr="00DF7DB1">
        <w:rPr>
          <w:rStyle w:val="Emphasis"/>
          <w:highlight w:val="green"/>
        </w:rPr>
        <w:t>of</w:t>
      </w:r>
      <w:r w:rsidRPr="009F6522">
        <w:rPr>
          <w:rStyle w:val="Emphasis"/>
        </w:rPr>
        <w:t xml:space="preserve"> all </w:t>
      </w:r>
      <w:r w:rsidRPr="00DF7DB1">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78E13159" w14:textId="77777777" w:rsidR="00E22554" w:rsidRPr="009F6522" w:rsidRDefault="00E22554" w:rsidP="00E22554">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722F124C" w14:textId="77777777" w:rsidR="00E22554" w:rsidRPr="009F6522" w:rsidRDefault="00E22554" w:rsidP="00E22554">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DF7DB1">
        <w:rPr>
          <w:rStyle w:val="Emphasis"/>
          <w:highlight w:val="green"/>
        </w:rPr>
        <w:t>competition</w:t>
      </w:r>
      <w:r w:rsidRPr="009F6522">
        <w:rPr>
          <w:sz w:val="16"/>
        </w:rPr>
        <w:t xml:space="preserve">) </w:t>
      </w:r>
      <w:r w:rsidRPr="00DF7DB1">
        <w:rPr>
          <w:rStyle w:val="Emphasis"/>
          <w:highlight w:val="green"/>
        </w:rPr>
        <w:t>law</w:t>
      </w:r>
      <w:r w:rsidRPr="009F6522">
        <w:rPr>
          <w:sz w:val="16"/>
        </w:rPr>
        <w:t xml:space="preserve">, meaningfully enforced, </w:t>
      </w:r>
      <w:r w:rsidRPr="00DF7DB1">
        <w:rPr>
          <w:rStyle w:val="StyleUnderline"/>
          <w:highlight w:val="green"/>
        </w:rPr>
        <w:t xml:space="preserve">serves to </w:t>
      </w:r>
      <w:r w:rsidRPr="00DF7DB1">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DF7DB1">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DF7DB1">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DF7DB1">
        <w:rPr>
          <w:rStyle w:val="Emphasis"/>
          <w:highlight w:val="green"/>
        </w:rPr>
        <w:t>keep</w:t>
      </w:r>
      <w:r w:rsidRPr="009F6522">
        <w:rPr>
          <w:rStyle w:val="Emphasis"/>
        </w:rPr>
        <w:t xml:space="preserve">ing capitalist </w:t>
      </w:r>
      <w:r w:rsidRPr="00DF7DB1">
        <w:rPr>
          <w:rStyle w:val="Emphasis"/>
          <w:highlight w:val="green"/>
        </w:rPr>
        <w:t>accumulation regimes</w:t>
      </w:r>
      <w:r w:rsidRPr="009F6522">
        <w:rPr>
          <w:sz w:val="16"/>
        </w:rPr>
        <w:t xml:space="preserve"> broadly </w:t>
      </w:r>
      <w:r w:rsidRPr="00DF7DB1">
        <w:rPr>
          <w:rStyle w:val="Emphasis"/>
          <w:highlight w:val="green"/>
        </w:rPr>
        <w:t>in balance</w:t>
      </w:r>
      <w:r w:rsidRPr="009F6522">
        <w:rPr>
          <w:rStyle w:val="Emphasis"/>
        </w:rPr>
        <w:t>.</w:t>
      </w:r>
    </w:p>
    <w:p w14:paraId="12DDEE44" w14:textId="77777777" w:rsidR="00E22554" w:rsidRPr="009F6522" w:rsidRDefault="00E22554" w:rsidP="00E22554">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670A5588" w14:textId="77777777" w:rsidR="00E22554" w:rsidRPr="009F6522" w:rsidRDefault="00E22554" w:rsidP="00E22554">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DF7DB1">
        <w:rPr>
          <w:rStyle w:val="Emphasis"/>
          <w:highlight w:val="green"/>
        </w:rPr>
        <w:lastRenderedPageBreak/>
        <w:t>stabilizing</w:t>
      </w:r>
      <w:r w:rsidRPr="00DF7DB1">
        <w:rPr>
          <w:rStyle w:val="StyleUnderline"/>
          <w:highlight w:val="green"/>
        </w:rPr>
        <w:t xml:space="preserve"> </w:t>
      </w:r>
      <w:r w:rsidRPr="00DF7DB1">
        <w:rPr>
          <w:rStyle w:val="Emphasis"/>
          <w:highlight w:val="green"/>
        </w:rPr>
        <w:t>capitalism is</w:t>
      </w:r>
      <w:r w:rsidRPr="009F6522">
        <w:rPr>
          <w:sz w:val="16"/>
        </w:rPr>
        <w:t xml:space="preserve"> thus in no small part </w:t>
      </w:r>
      <w:r w:rsidRPr="00DF7DB1">
        <w:rPr>
          <w:rStyle w:val="Emphasis"/>
          <w:highlight w:val="green"/>
        </w:rPr>
        <w:t>a question</w:t>
      </w:r>
      <w:r w:rsidRPr="009F6522">
        <w:rPr>
          <w:sz w:val="16"/>
        </w:rPr>
        <w:t xml:space="preserve">, ultimately, </w:t>
      </w:r>
      <w:r w:rsidRPr="00DF7DB1">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12803067" w14:textId="77777777" w:rsidR="00E22554" w:rsidRPr="004E78CA" w:rsidRDefault="00E22554" w:rsidP="00E22554">
      <w:pPr>
        <w:rPr>
          <w:sz w:val="16"/>
        </w:rPr>
      </w:pPr>
      <w:r w:rsidRPr="00DF7DB1">
        <w:rPr>
          <w:rStyle w:val="StyleUnderline"/>
          <w:highlight w:val="green"/>
        </w:rPr>
        <w:t>A second</w:t>
      </w:r>
      <w:r w:rsidRPr="004E78CA">
        <w:rPr>
          <w:sz w:val="16"/>
        </w:rPr>
        <w:t xml:space="preserve"> and related </w:t>
      </w:r>
      <w:r w:rsidRPr="00DF7DB1">
        <w:rPr>
          <w:rStyle w:val="StyleUnderline"/>
          <w:highlight w:val="green"/>
        </w:rPr>
        <w:t>problem</w:t>
      </w:r>
      <w:r w:rsidRPr="009F6522">
        <w:rPr>
          <w:rStyle w:val="StyleUnderline"/>
        </w:rPr>
        <w:t xml:space="preserve"> with the linear historical narrative of from-competition-to-monopoly </w:t>
      </w:r>
      <w:r w:rsidRPr="00DF7DB1">
        <w:rPr>
          <w:rStyle w:val="StyleUnderline"/>
          <w:highlight w:val="green"/>
        </w:rPr>
        <w:t>is</w:t>
      </w:r>
      <w:r w:rsidRPr="009F6522">
        <w:rPr>
          <w:rStyle w:val="StyleUnderline"/>
        </w:rPr>
        <w:t xml:space="preserve"> its </w:t>
      </w:r>
      <w:r w:rsidRPr="00DF7DB1">
        <w:rPr>
          <w:rStyle w:val="StyleUnderline"/>
          <w:highlight w:val="green"/>
        </w:rPr>
        <w:t>positing</w:t>
      </w:r>
      <w:r w:rsidRPr="009F6522">
        <w:rPr>
          <w:rStyle w:val="StyleUnderline"/>
        </w:rPr>
        <w:t xml:space="preserve"> of </w:t>
      </w:r>
      <w:r w:rsidRPr="00DF7DB1">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DF7DB1">
        <w:rPr>
          <w:rStyle w:val="StyleUnderline"/>
          <w:highlight w:val="green"/>
        </w:rPr>
        <w:t xml:space="preserve">as </w:t>
      </w:r>
      <w:r w:rsidRPr="00DF7DB1">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DF7DB1">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DF7DB1">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DF7DB1">
        <w:rPr>
          <w:rStyle w:val="StyleUnderline"/>
          <w:highlight w:val="green"/>
        </w:rPr>
        <w:t xml:space="preserve">their </w:t>
      </w:r>
      <w:r w:rsidRPr="00DF7DB1">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DF7DB1">
        <w:rPr>
          <w:rStyle w:val="StyleUnderline"/>
          <w:highlight w:val="green"/>
        </w:rPr>
        <w:t>When one</w:t>
      </w:r>
      <w:r w:rsidRPr="004E78CA">
        <w:rPr>
          <w:rStyle w:val="StyleUnderline"/>
        </w:rPr>
        <w:t xml:space="preserve"> or the other</w:t>
      </w:r>
      <w:r w:rsidRPr="004E78CA">
        <w:rPr>
          <w:sz w:val="16"/>
        </w:rPr>
        <w:t xml:space="preserve"> dynamic </w:t>
      </w:r>
      <w:r w:rsidRPr="00DF7DB1">
        <w:rPr>
          <w:rStyle w:val="StyleUnderline"/>
          <w:highlight w:val="green"/>
        </w:rPr>
        <w:t>becomes</w:t>
      </w:r>
      <w:r w:rsidRPr="004E78CA">
        <w:rPr>
          <w:rStyle w:val="Emphasis"/>
        </w:rPr>
        <w:t xml:space="preserve"> disproportionately </w:t>
      </w:r>
      <w:r w:rsidRPr="00DF7DB1">
        <w:rPr>
          <w:rStyle w:val="Emphasis"/>
          <w:highlight w:val="green"/>
        </w:rPr>
        <w:t>powerful</w:t>
      </w:r>
      <w:r w:rsidRPr="004E78CA">
        <w:rPr>
          <w:sz w:val="16"/>
        </w:rPr>
        <w:t>, Marx argues,</w:t>
      </w:r>
      <w:r w:rsidRPr="004E78CA">
        <w:rPr>
          <w:rStyle w:val="StyleUnderline"/>
        </w:rPr>
        <w:t xml:space="preserve"> </w:t>
      </w:r>
      <w:r w:rsidRPr="00DF7DB1">
        <w:rPr>
          <w:rStyle w:val="StyleUnderline"/>
          <w:highlight w:val="green"/>
        </w:rPr>
        <w:t xml:space="preserve">the </w:t>
      </w:r>
      <w:r w:rsidRPr="00DF7DB1">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5ACDABC5" w14:textId="77777777" w:rsidR="00E22554" w:rsidRPr="002C2456" w:rsidRDefault="00E22554" w:rsidP="00E22554">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1F4381EE" w14:textId="77777777" w:rsidR="00E22554" w:rsidRPr="002C2456" w:rsidRDefault="00E22554" w:rsidP="00E22554">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DF7DB1">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DF7DB1">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7BDC475F" w14:textId="77777777" w:rsidR="00E22554" w:rsidRPr="002C2456" w:rsidRDefault="00E22554" w:rsidP="00E22554">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4CAB0564" w14:textId="77777777" w:rsidR="00E22554" w:rsidRPr="002C2456" w:rsidRDefault="00E22554" w:rsidP="00E22554">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DF7DB1">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DF7DB1">
        <w:rPr>
          <w:rStyle w:val="Emphasis"/>
          <w:highlight w:val="green"/>
        </w:rPr>
        <w:t>monopolistic to threaten its</w:t>
      </w:r>
      <w:r w:rsidRPr="002C2456">
        <w:rPr>
          <w:rStyle w:val="Emphasis"/>
        </w:rPr>
        <w:t xml:space="preserve"> own successful, profitable </w:t>
      </w:r>
      <w:r w:rsidRPr="00DF7DB1">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57FAAD29" w14:textId="77777777" w:rsidR="00E22554" w:rsidRPr="002C2456" w:rsidRDefault="00E22554" w:rsidP="00E22554">
      <w:pPr>
        <w:rPr>
          <w:sz w:val="16"/>
          <w:szCs w:val="16"/>
        </w:rPr>
      </w:pPr>
      <w:r w:rsidRPr="002C2456">
        <w:rPr>
          <w:sz w:val="16"/>
          <w:szCs w:val="16"/>
        </w:rPr>
        <w:lastRenderedPageBreak/>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46D1E3F2" w14:textId="77777777" w:rsidR="00E22554" w:rsidRPr="002C2456" w:rsidRDefault="00E22554" w:rsidP="00E22554">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7D22A3E3" w14:textId="77777777" w:rsidR="00E22554" w:rsidRPr="002C2456" w:rsidRDefault="00E22554" w:rsidP="00E22554">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34F627AA" w14:textId="77777777" w:rsidR="00E22554" w:rsidRPr="002C2456" w:rsidRDefault="00E22554" w:rsidP="00E22554">
      <w:pPr>
        <w:rPr>
          <w:sz w:val="16"/>
        </w:rPr>
      </w:pPr>
      <w:r w:rsidRPr="002C2456">
        <w:rPr>
          <w:sz w:val="16"/>
        </w:rPr>
        <w:t xml:space="preserve">For one thing, </w:t>
      </w:r>
      <w:r w:rsidRPr="002B44E3">
        <w:rPr>
          <w:rStyle w:val="StyleUnderline"/>
        </w:rPr>
        <w:t>there is an important difference between</w:t>
      </w:r>
      <w:r w:rsidRPr="002B44E3">
        <w:rPr>
          <w:sz w:val="16"/>
        </w:rPr>
        <w:t xml:space="preserve"> the </w:t>
      </w:r>
      <w:r w:rsidRPr="002B44E3">
        <w:rPr>
          <w:rStyle w:val="Emphasis"/>
        </w:rPr>
        <w:t>written law</w:t>
      </w:r>
      <w:r w:rsidRPr="002B44E3">
        <w:rPr>
          <w:rStyle w:val="StyleUnderline"/>
        </w:rPr>
        <w:t xml:space="preserve"> and its </w:t>
      </w:r>
      <w:r w:rsidRPr="002B44E3">
        <w:rPr>
          <w:rStyle w:val="Emphasis"/>
        </w:rPr>
        <w:t>interpretation</w:t>
      </w:r>
      <w:r w:rsidRPr="002B44E3">
        <w:rPr>
          <w:rStyle w:val="StyleUnderline"/>
        </w:rPr>
        <w:t>.</w:t>
      </w:r>
      <w:r w:rsidRPr="002B44E3">
        <w:rPr>
          <w:sz w:val="16"/>
        </w:rPr>
        <w:t xml:space="preserve"> Two </w:t>
      </w:r>
      <w:r w:rsidRPr="002B44E3">
        <w:rPr>
          <w:rStyle w:val="StyleUnderline"/>
        </w:rPr>
        <w:t>courts can interpret and apply the same law</w:t>
      </w:r>
      <w:r w:rsidRPr="002B44E3">
        <w:rPr>
          <w:sz w:val="16"/>
        </w:rPr>
        <w:t xml:space="preserve"> or laws in markedly different ways and </w:t>
      </w:r>
      <w:r w:rsidRPr="002B44E3">
        <w:rPr>
          <w:rStyle w:val="StyleUnderline"/>
        </w:rPr>
        <w:t>with</w:t>
      </w:r>
      <w:r w:rsidRPr="002B44E3">
        <w:rPr>
          <w:rStyle w:val="Emphasis"/>
        </w:rPr>
        <w:t xml:space="preserve"> very different consequences.</w:t>
      </w:r>
      <w:r w:rsidRPr="002B44E3">
        <w:rPr>
          <w:sz w:val="16"/>
        </w:rPr>
        <w:t xml:space="preserve"> Perhaps the clearest example of this, at least in this book (Chapter 6), concerns </w:t>
      </w:r>
      <w:r w:rsidRPr="002B44E3">
        <w:rPr>
          <w:rStyle w:val="StyleUnderline"/>
        </w:rPr>
        <w:t>U.S. antitrust law in the second half of the twentieth century</w:t>
      </w:r>
      <w:r w:rsidRPr="002B44E3">
        <w:rPr>
          <w:sz w:val="16"/>
        </w:rPr>
        <w:t xml:space="preserve">: The nature and degree of enforcement of this law </w:t>
      </w:r>
      <w:r w:rsidRPr="002B44E3">
        <w:rPr>
          <w:rStyle w:val="StyleUnderline"/>
        </w:rPr>
        <w:t xml:space="preserve">underwent a dramatic transformation in the late 1970s and early 1980s, but the law itself </w:t>
      </w:r>
      <w:r w:rsidRPr="002B44E3">
        <w:rPr>
          <w:rStyle w:val="Emphasis"/>
        </w:rPr>
        <w:t>did not materially change</w:t>
      </w:r>
      <w:r w:rsidRPr="002B44E3">
        <w:rPr>
          <w:rStyle w:val="StyleUnderline"/>
        </w:rPr>
        <w:t>. Intellectual training, social and political context, even judicial personality</w:t>
      </w:r>
      <w:r w:rsidRPr="002B44E3">
        <w:rPr>
          <w:sz w:val="16"/>
        </w:rPr>
        <w:t xml:space="preserve">: These variables, and more, </w:t>
      </w:r>
      <w:r w:rsidRPr="002B44E3">
        <w:rPr>
          <w:rStyle w:val="Emphasis"/>
        </w:rPr>
        <w:t>all matter</w:t>
      </w:r>
      <w:r w:rsidRPr="002B44E3">
        <w:rPr>
          <w:rStyle w:val="StyleUnderline"/>
        </w:rPr>
        <w:t xml:space="preserve"> to the law’s practical materialization.</w:t>
      </w:r>
      <w:r w:rsidRPr="002B44E3">
        <w:rPr>
          <w:sz w:val="16"/>
        </w:rPr>
        <w:t xml:space="preserve"> As such, we must remain constantly alive to the simple fact that, as Peter Carstensen has put it, “court doctrine is not the whole of the law in practice.”37 Relatedly, </w:t>
      </w:r>
      <w:r w:rsidRPr="002B44E3">
        <w:rPr>
          <w:rStyle w:val="StyleUnderline"/>
        </w:rPr>
        <w:t>much of the</w:t>
      </w:r>
      <w:r w:rsidRPr="002C2456">
        <w:rPr>
          <w:rStyle w:val="StyleUnderline"/>
        </w:rPr>
        <w:t xml:space="preserve"> </w:t>
      </w:r>
      <w:r w:rsidRPr="00DF7DB1">
        <w:rPr>
          <w:rStyle w:val="StyleUnderline"/>
          <w:highlight w:val="green"/>
        </w:rPr>
        <w:t>enforcement of IP</w:t>
      </w:r>
      <w:r w:rsidRPr="002C2456">
        <w:rPr>
          <w:rStyle w:val="StyleUnderline"/>
        </w:rPr>
        <w:t xml:space="preserve"> rights </w:t>
      </w:r>
      <w:r w:rsidRPr="00DF7DB1">
        <w:rPr>
          <w:rStyle w:val="StyleUnderline"/>
          <w:highlight w:val="green"/>
        </w:rPr>
        <w:t xml:space="preserve">occurs at a </w:t>
      </w:r>
      <w:r w:rsidRPr="00DF7DB1">
        <w:rPr>
          <w:rStyle w:val="Emphasis"/>
          <w:highlight w:val="green"/>
        </w:rPr>
        <w:t>significant remove from courts</w:t>
      </w:r>
      <w:r w:rsidRPr="002C2456">
        <w:rPr>
          <w:sz w:val="16"/>
        </w:rPr>
        <w:t xml:space="preserve">—specifically </w:t>
      </w:r>
      <w:r w:rsidRPr="00DF7DB1">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DF7DB1">
        <w:rPr>
          <w:rStyle w:val="StyleUnderline"/>
          <w:highlight w:val="green"/>
        </w:rPr>
        <w:t>negotiations</w:t>
      </w:r>
      <w:r w:rsidRPr="002C2456">
        <w:rPr>
          <w:rStyle w:val="StyleUnderline"/>
        </w:rPr>
        <w:t>” with alleged infringers take place</w:t>
      </w:r>
      <w:r w:rsidRPr="002C2456">
        <w:rPr>
          <w:sz w:val="16"/>
        </w:rPr>
        <w:t xml:space="preserve"> largely </w:t>
      </w:r>
      <w:r w:rsidRPr="00DF7DB1">
        <w:rPr>
          <w:rStyle w:val="Emphasis"/>
          <w:highlight w:val="green"/>
        </w:rPr>
        <w:t>in the “shadow” of</w:t>
      </w:r>
      <w:r w:rsidRPr="002C2456">
        <w:rPr>
          <w:rStyle w:val="Emphasis"/>
        </w:rPr>
        <w:t xml:space="preserve"> IP </w:t>
      </w:r>
      <w:r w:rsidRPr="00DF7DB1">
        <w:rPr>
          <w:rStyle w:val="Emphasis"/>
          <w:highlight w:val="green"/>
        </w:rPr>
        <w:t>law</w:t>
      </w:r>
      <w:r w:rsidRPr="002C2456">
        <w:rPr>
          <w:rStyle w:val="Emphasis"/>
        </w:rPr>
        <w:t>.</w:t>
      </w:r>
      <w:r w:rsidRPr="002C2456">
        <w:rPr>
          <w:sz w:val="16"/>
        </w:rPr>
        <w:t>38</w:t>
      </w:r>
    </w:p>
    <w:p w14:paraId="625C6352" w14:textId="77777777" w:rsidR="00E22554" w:rsidRPr="002C2456" w:rsidRDefault="00E22554" w:rsidP="00E22554">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0D5B3455" w14:textId="77777777" w:rsidR="00E22554" w:rsidRPr="002C2456" w:rsidRDefault="00E22554" w:rsidP="00E22554">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w:t>
      </w:r>
      <w:r w:rsidRPr="002C2456">
        <w:rPr>
          <w:sz w:val="16"/>
        </w:rPr>
        <w:lastRenderedPageBreak/>
        <w:t xml:space="preserve">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DF7DB1">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DF7DB1">
        <w:rPr>
          <w:rStyle w:val="StyleUnderline"/>
          <w:highlight w:val="green"/>
        </w:rPr>
        <w:t>are</w:t>
      </w:r>
      <w:r w:rsidRPr="002C2456">
        <w:rPr>
          <w:rStyle w:val="Emphasis"/>
        </w:rPr>
        <w:t xml:space="preserve"> ultimately </w:t>
      </w:r>
      <w:r w:rsidRPr="00DF7DB1">
        <w:rPr>
          <w:rStyle w:val="Emphasis"/>
          <w:highlight w:val="green"/>
        </w:rPr>
        <w:t>committed to</w:t>
      </w:r>
      <w:r w:rsidRPr="002C2456">
        <w:rPr>
          <w:rStyle w:val="Emphasis"/>
        </w:rPr>
        <w:t xml:space="preserve">, and institutionally invested in, the </w:t>
      </w:r>
      <w:r w:rsidRPr="00DF7DB1">
        <w:rPr>
          <w:rStyle w:val="Emphasis"/>
          <w:highlight w:val="green"/>
        </w:rPr>
        <w:t>reproduction</w:t>
      </w:r>
      <w:r w:rsidRPr="002C2456">
        <w:rPr>
          <w:rStyle w:val="Emphasis"/>
        </w:rPr>
        <w:t xml:space="preserve">, in as smooth a fashion as possible, </w:t>
      </w:r>
      <w:r w:rsidRPr="00DF7DB1">
        <w:rPr>
          <w:rStyle w:val="Emphasis"/>
          <w:highlight w:val="green"/>
        </w:rPr>
        <w:t>of capitalism in</w:t>
      </w:r>
      <w:r w:rsidRPr="002C2456">
        <w:rPr>
          <w:sz w:val="16"/>
        </w:rPr>
        <w:t xml:space="preserve"> more or less </w:t>
      </w:r>
      <w:r w:rsidRPr="00DF7DB1">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DF7DB1">
        <w:rPr>
          <w:rStyle w:val="Emphasis"/>
          <w:highlight w:val="green"/>
        </w:rPr>
        <w:t>without</w:t>
      </w:r>
      <w:r w:rsidRPr="002C2456">
        <w:rPr>
          <w:rStyle w:val="Emphasis"/>
        </w:rPr>
        <w:t xml:space="preserve"> the</w:t>
      </w:r>
      <w:r w:rsidRPr="002C2456">
        <w:rPr>
          <w:sz w:val="16"/>
        </w:rPr>
        <w:t xml:space="preserve"> kinds of </w:t>
      </w:r>
      <w:r w:rsidRPr="00DF7DB1">
        <w:rPr>
          <w:rStyle w:val="Emphasis"/>
          <w:highlight w:val="green"/>
        </w:rPr>
        <w:t>problems</w:t>
      </w:r>
      <w:r w:rsidRPr="002C2456">
        <w:rPr>
          <w:sz w:val="16"/>
        </w:rPr>
        <w:t>—identified in Chapter 3—</w:t>
      </w:r>
      <w:r w:rsidRPr="00DF7DB1">
        <w:rPr>
          <w:rStyle w:val="Emphasis"/>
          <w:highlight w:val="green"/>
        </w:rPr>
        <w:t>that</w:t>
      </w:r>
      <w:r w:rsidRPr="002C2456">
        <w:rPr>
          <w:sz w:val="16"/>
        </w:rPr>
        <w:t xml:space="preserve"> tend to </w:t>
      </w:r>
      <w:r w:rsidRPr="00DF7DB1">
        <w:rPr>
          <w:rStyle w:val="Emphasis"/>
          <w:highlight w:val="green"/>
        </w:rPr>
        <w:t>emerge when the</w:t>
      </w:r>
      <w:r w:rsidRPr="002C2456">
        <w:rPr>
          <w:rStyle w:val="Emphasis"/>
        </w:rPr>
        <w:t xml:space="preserve"> necessary </w:t>
      </w:r>
      <w:r w:rsidRPr="00DF7DB1">
        <w:rPr>
          <w:rStyle w:val="Emphasis"/>
          <w:highlight w:val="green"/>
        </w:rPr>
        <w:t>balance between monopoly and competition is</w:t>
      </w:r>
      <w:r w:rsidRPr="002C2456">
        <w:rPr>
          <w:sz w:val="16"/>
        </w:rPr>
        <w:t xml:space="preserve"> substantially </w:t>
      </w:r>
      <w:r w:rsidRPr="00DF7DB1">
        <w:rPr>
          <w:rStyle w:val="Emphasis"/>
          <w:highlight w:val="green"/>
        </w:rPr>
        <w:t>disrupted</w:t>
      </w:r>
      <w:r w:rsidRPr="002C2456">
        <w:rPr>
          <w:sz w:val="16"/>
        </w:rPr>
        <w:t>.</w:t>
      </w:r>
    </w:p>
    <w:p w14:paraId="7EF357CC" w14:textId="77777777" w:rsidR="00E22554" w:rsidRPr="002D007C" w:rsidRDefault="00E22554" w:rsidP="00E22554">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587C32C8" w14:textId="77777777" w:rsidR="00E22554" w:rsidRDefault="00E22554" w:rsidP="00E22554">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DF7DB1">
        <w:rPr>
          <w:rStyle w:val="Emphasis"/>
          <w:highlight w:val="green"/>
        </w:rPr>
        <w:t>capitalism</w:t>
      </w:r>
      <w:r w:rsidRPr="002D007C">
        <w:rPr>
          <w:sz w:val="16"/>
        </w:rPr>
        <w:t>, with the law one obvious apparatus at their disposal—</w:t>
      </w:r>
      <w:r w:rsidRPr="00DF7DB1">
        <w:rPr>
          <w:rStyle w:val="StyleUnderline"/>
          <w:highlight w:val="green"/>
        </w:rPr>
        <w:t>must</w:t>
      </w:r>
      <w:r w:rsidRPr="002D007C">
        <w:rPr>
          <w:sz w:val="16"/>
        </w:rPr>
        <w:t xml:space="preserve"> constantly </w:t>
      </w:r>
      <w:r w:rsidRPr="00DF7DB1">
        <w:rPr>
          <w:rStyle w:val="StyleUnderline"/>
          <w:highlight w:val="green"/>
        </w:rPr>
        <w:t xml:space="preserve">find new ways of </w:t>
      </w:r>
      <w:r w:rsidRPr="00DF7DB1">
        <w:rPr>
          <w:rStyle w:val="Emphasis"/>
          <w:highlight w:val="green"/>
        </w:rPr>
        <w:t>putting monopoly in place</w:t>
      </w:r>
      <w:r w:rsidRPr="002D007C">
        <w:rPr>
          <w:rStyle w:val="Emphasis"/>
        </w:rPr>
        <w:t xml:space="preserve"> and keeping it there.</w:t>
      </w:r>
      <w:r w:rsidRPr="002D007C">
        <w:rPr>
          <w:sz w:val="16"/>
        </w:rPr>
        <w:t xml:space="preserve"> “</w:t>
      </w:r>
      <w:r w:rsidRPr="00DF7DB1">
        <w:rPr>
          <w:rStyle w:val="StyleUnderline"/>
          <w:highlight w:val="green"/>
        </w:rPr>
        <w:t>As monopoly privileges</w:t>
      </w:r>
      <w:r w:rsidRPr="002D007C">
        <w:rPr>
          <w:rStyle w:val="StyleUnderline"/>
        </w:rPr>
        <w:t xml:space="preserve"> from one source </w:t>
      </w:r>
      <w:r w:rsidRPr="00DF7DB1">
        <w:rPr>
          <w:rStyle w:val="StyleUnderline"/>
          <w:highlight w:val="green"/>
        </w:rPr>
        <w:t>diminish</w:t>
      </w:r>
      <w:r w:rsidRPr="002D007C">
        <w:rPr>
          <w:sz w:val="16"/>
        </w:rPr>
        <w:t>,” Harvey observes, “</w:t>
      </w:r>
      <w:r w:rsidRPr="002D007C">
        <w:rPr>
          <w:rStyle w:val="StyleUnderline"/>
        </w:rPr>
        <w:t xml:space="preserve">so </w:t>
      </w:r>
      <w:r w:rsidRPr="00DF7DB1">
        <w:rPr>
          <w:rStyle w:val="StyleUnderline"/>
          <w:highlight w:val="green"/>
        </w:rPr>
        <w:t>we witness</w:t>
      </w:r>
      <w:r w:rsidRPr="002D007C">
        <w:rPr>
          <w:sz w:val="16"/>
        </w:rPr>
        <w:t xml:space="preserve"> a variety of </w:t>
      </w:r>
      <w:r w:rsidRPr="00DF7DB1">
        <w:rPr>
          <w:rStyle w:val="Emphasis"/>
          <w:highlight w:val="green"/>
        </w:rPr>
        <w:t>attempts to</w:t>
      </w:r>
      <w:r w:rsidRPr="002D007C">
        <w:rPr>
          <w:rStyle w:val="Emphasis"/>
        </w:rPr>
        <w:t xml:space="preserve"> preserve and </w:t>
      </w:r>
      <w:r w:rsidRPr="00DF7DB1">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2FB4FE4B" w14:textId="77777777" w:rsidR="00E22554" w:rsidRDefault="00E22554" w:rsidP="00E22554">
      <w:pPr>
        <w:rPr>
          <w:rStyle w:val="Emphasis"/>
        </w:rPr>
      </w:pPr>
    </w:p>
    <w:p w14:paraId="4D8C62B4" w14:textId="77777777" w:rsidR="00E22554" w:rsidRDefault="00E22554" w:rsidP="00E22554">
      <w:pPr>
        <w:pStyle w:val="Heading4"/>
      </w:pPr>
      <w:r>
        <w:t xml:space="preserve">The </w:t>
      </w:r>
      <w:proofErr w:type="spellStart"/>
      <w:r>
        <w:t>aff</w:t>
      </w:r>
      <w:proofErr w:type="spellEnd"/>
      <w:r>
        <w:t xml:space="preserve"> is co-opted by an agenda of “health diplomacy” that only further expands capitalist imperialism</w:t>
      </w:r>
    </w:p>
    <w:p w14:paraId="1DB37CF8" w14:textId="77777777" w:rsidR="00E22554" w:rsidRDefault="00E22554" w:rsidP="00E22554">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30" w:history="1">
        <w:r w:rsidRPr="00AC282D">
          <w:rPr>
            <w:rStyle w:val="Hyperlink"/>
          </w:rPr>
          <w:t>https://www.marxist.com/covid-19-pandemic-patents-and-profits.htm</w:t>
        </w:r>
      </w:hyperlink>
      <w:r>
        <w:t xml:space="preserve"> </w:t>
      </w:r>
      <w:proofErr w:type="spellStart"/>
      <w:r>
        <w:t>brett</w:t>
      </w:r>
      <w:proofErr w:type="spellEnd"/>
      <w:r>
        <w:t xml:space="preserve"> </w:t>
      </w:r>
    </w:p>
    <w:p w14:paraId="09CDE6F3" w14:textId="77777777" w:rsidR="00E22554" w:rsidRPr="00927EC0" w:rsidRDefault="00E22554" w:rsidP="00E22554">
      <w:pPr>
        <w:rPr>
          <w:sz w:val="16"/>
        </w:rPr>
      </w:pPr>
      <w:r w:rsidRPr="00927EC0">
        <w:rPr>
          <w:rStyle w:val="StyleUnderline"/>
          <w:highlight w:val="green"/>
        </w:rPr>
        <w:t>Far from</w:t>
      </w:r>
      <w:r w:rsidRPr="00927EC0">
        <w:rPr>
          <w:sz w:val="16"/>
        </w:rPr>
        <w:t xml:space="preserve"> an act of ‘</w:t>
      </w:r>
      <w:r w:rsidRPr="00927EC0">
        <w:rPr>
          <w:rStyle w:val="Emphasis"/>
          <w:highlight w:val="green"/>
        </w:rPr>
        <w:t>international solidarity</w:t>
      </w:r>
      <w:r w:rsidRPr="00927EC0">
        <w:rPr>
          <w:rStyle w:val="Emphasis"/>
        </w:rPr>
        <w:t>'</w:t>
      </w:r>
      <w:r w:rsidRPr="00927EC0">
        <w:rPr>
          <w:sz w:val="16"/>
        </w:rPr>
        <w:t xml:space="preserve">, </w:t>
      </w:r>
      <w:r w:rsidRPr="00927EC0">
        <w:rPr>
          <w:rStyle w:val="StyleUnderline"/>
          <w:highlight w:val="green"/>
        </w:rPr>
        <w:t>this latest move</w:t>
      </w:r>
      <w:r w:rsidRPr="00927EC0">
        <w:rPr>
          <w:sz w:val="16"/>
        </w:rPr>
        <w:t xml:space="preserve"> from the US government </w:t>
      </w:r>
      <w:r w:rsidRPr="00927EC0">
        <w:rPr>
          <w:rStyle w:val="StyleUnderline"/>
          <w:highlight w:val="green"/>
        </w:rPr>
        <w:t>is</w:t>
      </w:r>
      <w:r w:rsidRPr="0062286E">
        <w:rPr>
          <w:rStyle w:val="StyleUnderline"/>
        </w:rPr>
        <w:t xml:space="preserve"> a </w:t>
      </w:r>
      <w:r w:rsidRPr="00927EC0">
        <w:rPr>
          <w:rStyle w:val="StyleUnderline"/>
          <w:highlight w:val="green"/>
        </w:rPr>
        <w:t>calculated</w:t>
      </w:r>
      <w:r w:rsidRPr="0062286E">
        <w:rPr>
          <w:rStyle w:val="StyleUnderline"/>
        </w:rPr>
        <w:t xml:space="preserve"> political </w:t>
      </w:r>
      <w:proofErr w:type="gramStart"/>
      <w:r w:rsidRPr="0062286E">
        <w:rPr>
          <w:rStyle w:val="StyleUnderline"/>
        </w:rPr>
        <w:t>risk</w:t>
      </w:r>
      <w:r w:rsidRPr="00927EC0">
        <w:rPr>
          <w:sz w:val="16"/>
        </w:rPr>
        <w:t xml:space="preserve">, </w:t>
      </w:r>
      <w:r w:rsidRPr="0062286E">
        <w:rPr>
          <w:rStyle w:val="StyleUnderline"/>
        </w:rPr>
        <w:t>and</w:t>
      </w:r>
      <w:proofErr w:type="gramEnd"/>
      <w:r w:rsidRPr="0062286E">
        <w:rPr>
          <w:rStyle w:val="StyleUnderline"/>
        </w:rPr>
        <w:t xml:space="preserve"> will be implemented </w:t>
      </w:r>
      <w:r w:rsidRPr="00927EC0">
        <w:rPr>
          <w:rStyle w:val="StyleUnderline"/>
          <w:highlight w:val="green"/>
        </w:rPr>
        <w:t>in the interests of US imperialism</w:t>
      </w:r>
      <w:r w:rsidRPr="00927EC0">
        <w:rPr>
          <w:sz w:val="16"/>
        </w:rPr>
        <w:t xml:space="preserve">. A section of the more serious wing of </w:t>
      </w:r>
      <w:r w:rsidRPr="0062286E">
        <w:rPr>
          <w:rStyle w:val="StyleUnderline"/>
        </w:rPr>
        <w:t>the bourgeoisie understands</w:t>
      </w:r>
      <w:r w:rsidRPr="00927EC0">
        <w:rPr>
          <w:sz w:val="16"/>
        </w:rPr>
        <w:t xml:space="preserve"> that </w:t>
      </w:r>
      <w:r w:rsidRPr="0062286E">
        <w:rPr>
          <w:rStyle w:val="StyleUnderline"/>
        </w:rPr>
        <w:t>a proper economic recovery can happen only if the pandemic is suppressed worldwide</w:t>
      </w:r>
      <w:r w:rsidRPr="00927EC0">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to facilitate a global vaccination campaign</w:t>
      </w:r>
      <w:r w:rsidRPr="00927EC0">
        <w:rPr>
          <w:sz w:val="16"/>
        </w:rPr>
        <w:t xml:space="preserve">. Even Pope Francis anointed the demand from his seat in Rome! </w:t>
      </w:r>
      <w:r w:rsidRPr="00927EC0">
        <w:rPr>
          <w:rStyle w:val="StyleUnderline"/>
          <w:highlight w:val="green"/>
        </w:rPr>
        <w:t>Biden’s announcement is</w:t>
      </w:r>
      <w:r w:rsidRPr="00927EC0">
        <w:rPr>
          <w:sz w:val="16"/>
        </w:rPr>
        <w:t xml:space="preserve"> also an act of </w:t>
      </w:r>
      <w:r w:rsidRPr="00927EC0">
        <w:rPr>
          <w:rStyle w:val="Emphasis"/>
          <w:highlight w:val="green"/>
        </w:rPr>
        <w:t>vaccine diplomacy</w:t>
      </w:r>
      <w:r w:rsidRPr="00927EC0">
        <w:rPr>
          <w:sz w:val="16"/>
        </w:rPr>
        <w:t xml:space="preserve">. </w:t>
      </w:r>
      <w:r w:rsidRPr="0062286E">
        <w:rPr>
          <w:rStyle w:val="StyleUnderline"/>
        </w:rPr>
        <w:t>America’s main rivals</w:t>
      </w:r>
      <w:r w:rsidRPr="00927EC0">
        <w:rPr>
          <w:rStyle w:val="StyleUnderline"/>
        </w:rPr>
        <w:t xml:space="preserve">, </w:t>
      </w:r>
      <w:r w:rsidRPr="00927EC0">
        <w:rPr>
          <w:rStyle w:val="StyleUnderline"/>
          <w:highlight w:val="green"/>
        </w:rPr>
        <w:t>China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w:t>
      </w:r>
      <w:proofErr w:type="spellStart"/>
      <w:r w:rsidRPr="00927EC0">
        <w:rPr>
          <w:sz w:val="16"/>
        </w:rPr>
        <w:t>Sinopharm</w:t>
      </w:r>
      <w:proofErr w:type="spellEnd"/>
      <w:r w:rsidRPr="00927EC0">
        <w:rPr>
          <w:sz w:val="16"/>
        </w:rPr>
        <w:t xml:space="preserve">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 xml:space="preserve">authority of US imperialism on the world </w:t>
      </w:r>
      <w:r w:rsidRPr="00927EC0">
        <w:rPr>
          <w:rStyle w:val="StyleUnderline"/>
          <w:highlight w:val="green"/>
        </w:rPr>
        <w:lastRenderedPageBreak/>
        <w:t>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 xml:space="preserve">‘America First’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short, </w:t>
      </w:r>
      <w:r w:rsidRPr="00927EC0">
        <w:rPr>
          <w:rStyle w:val="StyleUnderline"/>
          <w:highlight w:val="green"/>
        </w:rPr>
        <w:t xml:space="preserve">Biden is stepping in to </w:t>
      </w:r>
      <w:proofErr w:type="spellStart"/>
      <w:r w:rsidRPr="00927EC0">
        <w:rPr>
          <w:rStyle w:val="StyleUnderline"/>
          <w:highlight w:val="green"/>
        </w:rPr>
        <w:t>prioritise</w:t>
      </w:r>
      <w:proofErr w:type="spellEnd"/>
      <w:r w:rsidRPr="00927EC0">
        <w:rPr>
          <w:sz w:val="16"/>
        </w:rPr>
        <w:t xml:space="preserve"> the interests of </w:t>
      </w:r>
      <w:r w:rsidRPr="00927EC0">
        <w:rPr>
          <w:rStyle w:val="Emphasis"/>
          <w:highlight w:val="green"/>
        </w:rPr>
        <w:t>US imperialism</w:t>
      </w:r>
      <w:r w:rsidRPr="00927EC0">
        <w:rPr>
          <w:rStyle w:val="StyleUnderline"/>
        </w:rPr>
        <w:t xml:space="preserve"> </w:t>
      </w:r>
      <w:proofErr w:type="gramStart"/>
      <w:r w:rsidRPr="00927EC0">
        <w:rPr>
          <w:rStyle w:val="StyleUnderline"/>
        </w:rPr>
        <w:t xml:space="preserve">as a whole </w:t>
      </w:r>
      <w:r w:rsidRPr="00927EC0">
        <w:rPr>
          <w:rStyle w:val="StyleUnderline"/>
          <w:highlight w:val="green"/>
        </w:rPr>
        <w:t>over</w:t>
      </w:r>
      <w:proofErr w:type="gramEnd"/>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should say clearly: </w:t>
      </w:r>
      <w:r w:rsidRPr="00927EC0">
        <w:rPr>
          <w:rStyle w:val="StyleUnderline"/>
          <w:highlight w:val="green"/>
        </w:rPr>
        <w:t>this cynical attempt to claim</w:t>
      </w:r>
      <w:r w:rsidRPr="00927EC0">
        <w:rPr>
          <w:rStyle w:val="StyleUnderline"/>
        </w:rPr>
        <w:t xml:space="preserve"> the </w:t>
      </w:r>
      <w:r w:rsidRPr="00927EC0">
        <w:rPr>
          <w:rStyle w:val="StyleUnderline"/>
          <w:highlight w:val="green"/>
        </w:rPr>
        <w:t>moral high ground came only after the US used</w:t>
      </w:r>
      <w:r w:rsidRPr="00927EC0">
        <w:rPr>
          <w:rStyle w:val="StyleUnderline"/>
        </w:rPr>
        <w:t xml:space="preserve"> its massive economic </w:t>
      </w:r>
      <w:r w:rsidRPr="00927EC0">
        <w:rPr>
          <w:rStyle w:val="StyleUnderline"/>
          <w:highlight w:val="green"/>
        </w:rPr>
        <w:t>clout to secure</w:t>
      </w:r>
      <w:r w:rsidRPr="00927EC0">
        <w:rPr>
          <w:rStyle w:val="StyleUnderline"/>
        </w:rPr>
        <w:t xml:space="preserve"> enough vaccines to inoculate </w:t>
      </w:r>
      <w:r w:rsidRPr="00927EC0">
        <w:rPr>
          <w:rStyle w:val="StyleUnderline"/>
          <w:highlight w:val="green"/>
        </w:rPr>
        <w:t>its own population</w:t>
      </w:r>
      <w:r w:rsidRPr="00927EC0">
        <w:rPr>
          <w:rStyle w:val="StyleUnderline"/>
        </w:rPr>
        <w:t xml:space="preserve"> several times over</w:t>
      </w:r>
      <w:r w:rsidRPr="00927EC0">
        <w:rPr>
          <w:sz w:val="16"/>
        </w:rPr>
        <w:t xml:space="preserve">. And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vaccinate poor countries.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p w14:paraId="3B21BC3D" w14:textId="77777777" w:rsidR="00E22554" w:rsidRPr="009A3F13" w:rsidRDefault="00E22554" w:rsidP="00E22554">
      <w:pPr>
        <w:rPr>
          <w:rStyle w:val="StyleUnderline"/>
        </w:rPr>
      </w:pPr>
    </w:p>
    <w:p w14:paraId="183F4056" w14:textId="77777777" w:rsidR="00E22554" w:rsidRDefault="00E22554" w:rsidP="00E22554">
      <w:pPr>
        <w:pStyle w:val="Heading3"/>
      </w:pPr>
      <w:r>
        <w:lastRenderedPageBreak/>
        <w:t>Impact</w:t>
      </w:r>
    </w:p>
    <w:p w14:paraId="4D93E45B" w14:textId="77777777" w:rsidR="00E22554" w:rsidRDefault="00E22554" w:rsidP="00E22554">
      <w:pPr>
        <w:pStyle w:val="Heading4"/>
      </w:pPr>
      <w:proofErr w:type="spellStart"/>
      <w:r>
        <w:rPr>
          <w:u w:val="single"/>
        </w:rPr>
        <w:t>Neolib</w:t>
      </w:r>
      <w:proofErr w:type="spellEnd"/>
      <w:r>
        <w:rPr>
          <w:u w:val="single"/>
        </w:rPr>
        <w:t xml:space="preserve"> c</w:t>
      </w:r>
      <w:r w:rsidRPr="004B0FED">
        <w:rPr>
          <w:u w:val="single"/>
        </w:rPr>
        <w:t>apitalism</w:t>
      </w:r>
      <w:r>
        <w:t xml:space="preserve"> is the greatest impact—root cause of Covid--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catastrophic healthcare crises</w:t>
      </w:r>
      <w:r>
        <w:t xml:space="preserve">, </w:t>
      </w:r>
      <w:r w:rsidRPr="004B0FED">
        <w:rPr>
          <w:u w:val="single"/>
        </w:rPr>
        <w:t>climate change</w:t>
      </w:r>
      <w:r>
        <w:t xml:space="preserve">, </w:t>
      </w:r>
      <w:r w:rsidRPr="00A60A4D">
        <w:rPr>
          <w:u w:val="single"/>
        </w:rPr>
        <w:t>structural racism</w:t>
      </w:r>
      <w:r>
        <w:t xml:space="preserve">, and </w:t>
      </w:r>
      <w:r w:rsidRPr="004B0FED">
        <w:rPr>
          <w:u w:val="single"/>
        </w:rPr>
        <w:t>value to life</w:t>
      </w:r>
      <w:r w:rsidRPr="00945025">
        <w:t xml:space="preserve"> </w:t>
      </w:r>
      <w:r>
        <w:rPr>
          <w:u w:val="single"/>
        </w:rPr>
        <w:t>deprivation</w:t>
      </w:r>
      <w:r>
        <w:t xml:space="preserve">. </w:t>
      </w:r>
      <w:r w:rsidRPr="00B8469A">
        <w:rPr>
          <w:u w:val="single"/>
        </w:rPr>
        <w:t>Litany</w:t>
      </w:r>
      <w:r>
        <w:t xml:space="preserve"> of </w:t>
      </w:r>
      <w:r w:rsidRPr="00B8469A">
        <w:rPr>
          <w:u w:val="single"/>
        </w:rPr>
        <w:t>recent studies</w:t>
      </w:r>
      <w:r>
        <w:t xml:space="preserve"> prove that </w:t>
      </w:r>
      <w:r w:rsidRPr="00B8469A">
        <w:rPr>
          <w:u w:val="single"/>
        </w:rPr>
        <w:t>transition is possible</w:t>
      </w:r>
      <w:r>
        <w:t xml:space="preserve"> and would </w:t>
      </w:r>
      <w:r w:rsidRPr="00B8469A">
        <w:rPr>
          <w:u w:val="single"/>
        </w:rPr>
        <w:t>save humanity</w:t>
      </w:r>
      <w:r>
        <w:t xml:space="preserve">, but requires </w:t>
      </w:r>
      <w:r w:rsidRPr="00B8469A">
        <w:rPr>
          <w:u w:val="single"/>
        </w:rPr>
        <w:t>urgent divestment</w:t>
      </w:r>
      <w:r>
        <w:t xml:space="preserve"> from current modes of politics</w:t>
      </w:r>
    </w:p>
    <w:p w14:paraId="3DAC4AFB" w14:textId="77777777" w:rsidR="00E22554" w:rsidRPr="008B7163" w:rsidRDefault="00E22554" w:rsidP="00E22554">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15C54372" w14:textId="77777777" w:rsidR="00E22554" w:rsidRPr="008B7163" w:rsidRDefault="00E22554" w:rsidP="00E22554">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4BB93219" w14:textId="77777777" w:rsidR="00E22554" w:rsidRPr="008B7163" w:rsidRDefault="00E22554" w:rsidP="00E22554">
      <w:pPr>
        <w:rPr>
          <w:sz w:val="16"/>
        </w:rPr>
      </w:pPr>
      <w:r w:rsidRPr="008B7163">
        <w:rPr>
          <w:sz w:val="16"/>
        </w:rPr>
        <w:t xml:space="preserve">But there’s a deeper problem. </w:t>
      </w:r>
      <w:r w:rsidRPr="00877D3F">
        <w:rPr>
          <w:rStyle w:val="Emphasis"/>
          <w:rFonts w:eastAsiaTheme="majorEastAsia"/>
          <w:sz w:val="26"/>
          <w:szCs w:val="26"/>
          <w:highlight w:val="yellow"/>
        </w:rPr>
        <w:t>New scientific research confirms</w:t>
      </w:r>
      <w:r w:rsidRPr="008B7163">
        <w:rPr>
          <w:sz w:val="16"/>
        </w:rPr>
        <w:t xml:space="preserve"> that </w:t>
      </w:r>
      <w:r w:rsidRPr="00877D3F">
        <w:rPr>
          <w:rStyle w:val="Emphasis"/>
          <w:rFonts w:eastAsiaTheme="majorEastAsia"/>
          <w:sz w:val="26"/>
          <w:szCs w:val="26"/>
          <w:highlight w:val="yellow"/>
        </w:rPr>
        <w:t>capitalism</w:t>
      </w:r>
      <w:r w:rsidRPr="008B7163">
        <w:rPr>
          <w:rStyle w:val="Emphasis"/>
          <w:rFonts w:eastAsiaTheme="majorEastAsia"/>
          <w:sz w:val="26"/>
          <w:szCs w:val="26"/>
        </w:rPr>
        <w:t xml:space="preserve">’s structural obsession with endless growth </w:t>
      </w:r>
      <w:r w:rsidRPr="00877D3F">
        <w:rPr>
          <w:rStyle w:val="Emphasis"/>
          <w:rFonts w:eastAsiaTheme="majorEastAsia"/>
          <w:sz w:val="26"/>
          <w:szCs w:val="26"/>
          <w:highlight w:val="yellow"/>
        </w:rPr>
        <w:t>is destroying</w:t>
      </w:r>
      <w:r w:rsidRPr="008B7163">
        <w:rPr>
          <w:sz w:val="16"/>
        </w:rPr>
        <w:t xml:space="preserve"> the very </w:t>
      </w:r>
      <w:r w:rsidRPr="00877D3F">
        <w:rPr>
          <w:rStyle w:val="Emphasis"/>
          <w:rFonts w:eastAsiaTheme="majorEastAsia"/>
          <w:sz w:val="26"/>
          <w:szCs w:val="26"/>
          <w:highlight w:val="yellow"/>
        </w:rPr>
        <w:t>conditions for human survival</w:t>
      </w:r>
      <w:r w:rsidRPr="008B7163">
        <w:rPr>
          <w:sz w:val="16"/>
        </w:rPr>
        <w:t xml:space="preserve"> on planet Earth.</w:t>
      </w:r>
    </w:p>
    <w:p w14:paraId="1AC3C014" w14:textId="77777777" w:rsidR="00E22554" w:rsidRPr="008B7163" w:rsidRDefault="00E22554" w:rsidP="00E22554">
      <w:pPr>
        <w:rPr>
          <w:rStyle w:val="Emphasis"/>
          <w:rFonts w:eastAsiaTheme="majorEastAsia"/>
          <w:sz w:val="26"/>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877D3F">
        <w:rPr>
          <w:rStyle w:val="Emphasis"/>
          <w:rFonts w:eastAsiaTheme="majorEastAsia"/>
          <w:sz w:val="26"/>
          <w:szCs w:val="26"/>
          <w:highlight w:val="yellow"/>
        </w:rPr>
        <w:t>the</w:t>
      </w:r>
      <w:r w:rsidRPr="008B7163">
        <w:rPr>
          <w:sz w:val="16"/>
        </w:rPr>
        <w:t xml:space="preserve"> most </w:t>
      </w:r>
      <w:r w:rsidRPr="00877D3F">
        <w:rPr>
          <w:rStyle w:val="Emphasis"/>
          <w:rFonts w:eastAsiaTheme="majorEastAsia"/>
          <w:sz w:val="26"/>
          <w:szCs w:val="26"/>
          <w:highlight w:val="yellow"/>
        </w:rPr>
        <w:t>fundamental driver of environmental destruction is</w:t>
      </w:r>
      <w:r w:rsidRPr="008B7163">
        <w:rPr>
          <w:sz w:val="16"/>
        </w:rPr>
        <w:t xml:space="preserve"> the </w:t>
      </w:r>
      <w:r w:rsidRPr="00877D3F">
        <w:rPr>
          <w:rStyle w:val="Emphasis"/>
          <w:rFonts w:eastAsiaTheme="majorEastAsia"/>
          <w:sz w:val="26"/>
          <w:szCs w:val="26"/>
          <w:highlight w:val="yellow"/>
        </w:rPr>
        <w:t>overconsumption of the super-rich</w:t>
      </w:r>
      <w:r w:rsidRPr="00877D3F">
        <w:rPr>
          <w:sz w:val="16"/>
          <w:szCs w:val="16"/>
        </w:rPr>
        <w:t>.</w:t>
      </w:r>
    </w:p>
    <w:p w14:paraId="62AC6E52" w14:textId="77777777" w:rsidR="00E22554" w:rsidRPr="008B7163" w:rsidRDefault="00E22554" w:rsidP="00E22554">
      <w:pPr>
        <w:rPr>
          <w:rStyle w:val="StyleUnderline"/>
        </w:rPr>
      </w:pPr>
      <w:r w:rsidRPr="00877D3F">
        <w:rPr>
          <w:rStyle w:val="Emphasis"/>
          <w:rFonts w:eastAsiaTheme="majorEastAsia"/>
          <w:sz w:val="26"/>
          <w:szCs w:val="26"/>
          <w:highlight w:val="yellow"/>
        </w:rPr>
        <w:t>This factor lies</w:t>
      </w:r>
      <w:r w:rsidRPr="00906E7D">
        <w:t xml:space="preserve"> over and </w:t>
      </w:r>
      <w:r w:rsidRPr="00877D3F">
        <w:rPr>
          <w:rStyle w:val="Emphasis"/>
          <w:rFonts w:eastAsiaTheme="majorEastAsia"/>
          <w:sz w:val="26"/>
          <w:szCs w:val="26"/>
          <w:highlight w:val="yellow"/>
        </w:rPr>
        <w:t>above</w:t>
      </w:r>
      <w:r w:rsidRPr="008B7163">
        <w:rPr>
          <w:rStyle w:val="Emphasis"/>
          <w:rFonts w:eastAsiaTheme="majorEastAsia"/>
          <w:sz w:val="26"/>
          <w:szCs w:val="26"/>
        </w:rPr>
        <w:t xml:space="preserve"> other factors like </w:t>
      </w:r>
      <w:r w:rsidRPr="00877D3F">
        <w:rPr>
          <w:rStyle w:val="Emphasis"/>
          <w:rFonts w:eastAsiaTheme="majorEastAsia"/>
          <w:sz w:val="26"/>
          <w:szCs w:val="26"/>
          <w:highlight w:val="yellow"/>
        </w:rPr>
        <w:t>fossil fuel consumption, industrial ag</w:t>
      </w:r>
      <w:r w:rsidRPr="008B7163">
        <w:rPr>
          <w:rStyle w:val="Emphasis"/>
          <w:rFonts w:eastAsiaTheme="majorEastAsia"/>
          <w:sz w:val="26"/>
          <w:szCs w:val="26"/>
        </w:rPr>
        <w:t xml:space="preserve">riculture </w:t>
      </w:r>
      <w:r w:rsidRPr="00877D3F">
        <w:rPr>
          <w:rStyle w:val="Emphasis"/>
          <w:rFonts w:eastAsiaTheme="majorEastAsia"/>
          <w:sz w:val="26"/>
          <w:szCs w:val="26"/>
          <w:highlight w:val="yellow"/>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C111C54" w14:textId="77777777" w:rsidR="00E22554" w:rsidRPr="008B7163" w:rsidRDefault="00E22554" w:rsidP="00E22554">
      <w:pPr>
        <w:rPr>
          <w:rStyle w:val="Emphasis"/>
          <w:rFonts w:eastAsiaTheme="majorEastAsia"/>
        </w:rPr>
      </w:pPr>
      <w:r w:rsidRPr="00906E7D">
        <w:t xml:space="preserve">The paper notes that </w:t>
      </w:r>
      <w:r w:rsidRPr="00877D3F">
        <w:rPr>
          <w:rStyle w:val="Emphasis"/>
          <w:rFonts w:eastAsiaTheme="majorEastAsia"/>
          <w:sz w:val="26"/>
          <w:szCs w:val="26"/>
          <w:highlight w:val="yellow"/>
        </w:rPr>
        <w:t>the richest 10 percent</w:t>
      </w:r>
      <w:r w:rsidRPr="008B7163">
        <w:rPr>
          <w:rStyle w:val="Emphasis"/>
          <w:rFonts w:eastAsiaTheme="majorEastAsia"/>
        </w:rPr>
        <w:t xml:space="preserve"> of people </w:t>
      </w:r>
      <w:r w:rsidRPr="00877D3F">
        <w:rPr>
          <w:rStyle w:val="Emphasis"/>
          <w:rFonts w:eastAsiaTheme="majorEastAsia"/>
          <w:sz w:val="26"/>
          <w:szCs w:val="26"/>
          <w:highlight w:val="yellow"/>
        </w:rPr>
        <w:t>are responsible for</w:t>
      </w:r>
      <w:r w:rsidRPr="008B7163">
        <w:rPr>
          <w:rStyle w:val="Emphasis"/>
          <w:rFonts w:eastAsiaTheme="majorEastAsia"/>
        </w:rPr>
        <w:t xml:space="preserve"> up to </w:t>
      </w:r>
      <w:r w:rsidRPr="00877D3F">
        <w:rPr>
          <w:rStyle w:val="Emphasis"/>
          <w:rFonts w:eastAsiaTheme="majorEastAsia"/>
          <w:sz w:val="26"/>
          <w:szCs w:val="26"/>
          <w:highlight w:val="yellow"/>
        </w:rPr>
        <w:t>43 percent of</w:t>
      </w:r>
      <w:r w:rsidRPr="008B7163">
        <w:rPr>
          <w:rStyle w:val="Emphasis"/>
          <w:rFonts w:eastAsiaTheme="majorEastAsia"/>
          <w:sz w:val="26"/>
          <w:szCs w:val="26"/>
        </w:rPr>
        <w:t xml:space="preserve"> </w:t>
      </w:r>
      <w:r w:rsidRPr="008B7163">
        <w:rPr>
          <w:rStyle w:val="Emphasis"/>
          <w:rFonts w:eastAsiaTheme="majorEastAsia"/>
        </w:rPr>
        <w:t xml:space="preserve">destructive </w:t>
      </w:r>
      <w:r w:rsidRPr="00877D3F">
        <w:rPr>
          <w:rStyle w:val="Emphasis"/>
          <w:rFonts w:eastAsiaTheme="majorEastAsia"/>
          <w:highlight w:val="yellow"/>
        </w:rPr>
        <w:t>global</w:t>
      </w:r>
      <w:r w:rsidRPr="008B7163">
        <w:rPr>
          <w:rStyle w:val="Emphasis"/>
          <w:rFonts w:eastAsiaTheme="majorEastAsia"/>
        </w:rPr>
        <w:t xml:space="preserve"> </w:t>
      </w:r>
      <w:r w:rsidRPr="008B7163">
        <w:rPr>
          <w:rStyle w:val="Emphasis"/>
          <w:rFonts w:eastAsiaTheme="majorEastAsia"/>
          <w:sz w:val="26"/>
          <w:szCs w:val="26"/>
        </w:rPr>
        <w:t xml:space="preserve">environmental </w:t>
      </w:r>
      <w:r w:rsidRPr="00877D3F">
        <w:rPr>
          <w:rStyle w:val="Emphasis"/>
          <w:rFonts w:eastAsiaTheme="majorEastAsia"/>
          <w:sz w:val="26"/>
          <w:szCs w:val="26"/>
          <w:highlight w:val="yellow"/>
        </w:rPr>
        <w:t>impacts</w:t>
      </w:r>
      <w:r w:rsidRPr="008B7163">
        <w:rPr>
          <w:sz w:val="16"/>
          <w:szCs w:val="16"/>
        </w:rPr>
        <w:t>.</w:t>
      </w:r>
    </w:p>
    <w:p w14:paraId="07788282" w14:textId="77777777" w:rsidR="00E22554" w:rsidRPr="008B7163" w:rsidRDefault="00E22554" w:rsidP="00E22554">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35336D59" w14:textId="77777777" w:rsidR="00E22554" w:rsidRPr="008B7163" w:rsidRDefault="00E22554" w:rsidP="00E22554">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10F6CB0C" w14:textId="77777777" w:rsidR="00E22554" w:rsidRPr="00255157" w:rsidRDefault="00E22554" w:rsidP="00E22554">
      <w:pPr>
        <w:rPr>
          <w:rStyle w:val="Emphasis"/>
          <w:rFonts w:eastAsiaTheme="majorEastAsia"/>
          <w:sz w:val="26"/>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 w:val="26"/>
          <w:szCs w:val="26"/>
        </w:rPr>
        <w:t xml:space="preserve">global </w:t>
      </w:r>
      <w:r w:rsidRPr="00877D3F">
        <w:rPr>
          <w:rStyle w:val="Emphasis"/>
          <w:rFonts w:eastAsiaTheme="majorEastAsia"/>
          <w:sz w:val="26"/>
          <w:szCs w:val="26"/>
          <w:highlight w:val="yellow"/>
        </w:rPr>
        <w:t>structural inequalities</w:t>
      </w:r>
      <w:r w:rsidRPr="00255157">
        <w:rPr>
          <w:rStyle w:val="Emphasis"/>
          <w:rFonts w:eastAsiaTheme="majorEastAsia"/>
          <w:sz w:val="26"/>
          <w:szCs w:val="26"/>
        </w:rPr>
        <w:t xml:space="preserve"> in the distribution of wealth are intimately related to</w:t>
      </w:r>
      <w:r w:rsidRPr="00255157">
        <w:rPr>
          <w:sz w:val="16"/>
        </w:rPr>
        <w:t xml:space="preserve"> an </w:t>
      </w:r>
      <w:r w:rsidRPr="00255157">
        <w:rPr>
          <w:rStyle w:val="Emphasis"/>
          <w:rFonts w:eastAsiaTheme="majorEastAsia"/>
          <w:sz w:val="26"/>
          <w:szCs w:val="26"/>
        </w:rPr>
        <w:t>escalating environmental crisis threatening the very existence of human societies.</w:t>
      </w:r>
    </w:p>
    <w:p w14:paraId="66D84B6C" w14:textId="77777777" w:rsidR="00E22554" w:rsidRPr="00255157" w:rsidRDefault="00E22554" w:rsidP="00E22554">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 w:val="26"/>
          <w:szCs w:val="26"/>
        </w:rPr>
        <w:t>capitalism</w:t>
      </w:r>
      <w:r w:rsidRPr="00255157">
        <w:rPr>
          <w:sz w:val="16"/>
        </w:rPr>
        <w:t xml:space="preserve"> as the main cause behind “alarming trends of environmental degradation” which </w:t>
      </w:r>
      <w:r w:rsidRPr="00877D3F">
        <w:rPr>
          <w:rStyle w:val="Emphasis"/>
          <w:rFonts w:eastAsiaTheme="majorEastAsia"/>
          <w:sz w:val="26"/>
          <w:szCs w:val="26"/>
          <w:highlight w:val="yellow"/>
        </w:rPr>
        <w:t>now pose “existential threats to natural systems, economies and societies</w:t>
      </w:r>
      <w:r w:rsidRPr="00877D3F">
        <w:rPr>
          <w:sz w:val="16"/>
          <w:szCs w:val="16"/>
        </w:rPr>
        <w:t xml:space="preserve">.” </w:t>
      </w:r>
      <w:r w:rsidRPr="00255157">
        <w:rPr>
          <w:sz w:val="16"/>
        </w:rPr>
        <w:t>The paper concludes:</w:t>
      </w:r>
    </w:p>
    <w:p w14:paraId="12D253B1" w14:textId="77777777" w:rsidR="00E22554" w:rsidRPr="00255157" w:rsidRDefault="00E22554" w:rsidP="00E22554">
      <w:pPr>
        <w:rPr>
          <w:sz w:val="16"/>
        </w:rPr>
      </w:pPr>
      <w:r w:rsidRPr="00255157">
        <w:rPr>
          <w:sz w:val="16"/>
        </w:rPr>
        <w:lastRenderedPageBreak/>
        <w:t>“</w:t>
      </w:r>
      <w:r w:rsidRPr="00255157">
        <w:rPr>
          <w:rStyle w:val="StyleUnderline"/>
        </w:rPr>
        <w:t>It is clear that</w:t>
      </w:r>
      <w:r w:rsidRPr="00255157">
        <w:rPr>
          <w:sz w:val="16"/>
        </w:rPr>
        <w:t xml:space="preserve"> prevailing </w:t>
      </w:r>
      <w:r w:rsidRPr="00877D3F">
        <w:rPr>
          <w:rStyle w:val="Emphasis"/>
          <w:rFonts w:eastAsiaTheme="majorEastAsia"/>
          <w:highlight w:val="yellow"/>
        </w:rPr>
        <w:t>capitalist</w:t>
      </w:r>
      <w:r w:rsidRPr="00255157">
        <w:rPr>
          <w:sz w:val="16"/>
        </w:rPr>
        <w:t xml:space="preserve">, growth-driven </w:t>
      </w:r>
      <w:r w:rsidRPr="00255157">
        <w:rPr>
          <w:rStyle w:val="StyleUnderline"/>
        </w:rPr>
        <w:t xml:space="preserve">economic </w:t>
      </w:r>
      <w:r w:rsidRPr="00877D3F">
        <w:rPr>
          <w:rStyle w:val="Emphasis"/>
          <w:rFonts w:eastAsiaTheme="majorEastAsia"/>
          <w:highlight w:val="yellow"/>
        </w:rPr>
        <w:t>systems</w:t>
      </w:r>
      <w:r w:rsidRPr="00255157">
        <w:rPr>
          <w:sz w:val="16"/>
        </w:rPr>
        <w:t xml:space="preserve"> have not only increased affluence since World War II, but have </w:t>
      </w:r>
      <w:r w:rsidRPr="00877D3F">
        <w:rPr>
          <w:rStyle w:val="Emphasis"/>
          <w:rFonts w:eastAsiaTheme="majorEastAsia"/>
          <w:highlight w:val="yellow"/>
        </w:rPr>
        <w:t>led to</w:t>
      </w:r>
      <w:r w:rsidRPr="00255157">
        <w:rPr>
          <w:rStyle w:val="Emphasis"/>
          <w:rFonts w:eastAsiaTheme="majorEastAsia"/>
        </w:rPr>
        <w:t xml:space="preserve"> enormous </w:t>
      </w:r>
      <w:r w:rsidRPr="00877D3F">
        <w:rPr>
          <w:rStyle w:val="Emphasis"/>
          <w:rFonts w:eastAsiaTheme="majorEastAsia"/>
          <w:highlight w:val="yellow"/>
        </w:rPr>
        <w:t>increases in inequality, financial instability, resource consumption and environmental pressures</w:t>
      </w:r>
      <w:r w:rsidRPr="00255157">
        <w:rPr>
          <w:rStyle w:val="StyleUnderline"/>
        </w:rPr>
        <w:t xml:space="preserve"> on vital earth support systems</w:t>
      </w:r>
      <w:r w:rsidRPr="00255157">
        <w:rPr>
          <w:sz w:val="16"/>
        </w:rPr>
        <w:t>.”</w:t>
      </w:r>
    </w:p>
    <w:p w14:paraId="29E15E88" w14:textId="77777777" w:rsidR="00E22554" w:rsidRPr="00255157" w:rsidRDefault="00E22554" w:rsidP="00E22554">
      <w:pPr>
        <w:rPr>
          <w:sz w:val="16"/>
          <w:szCs w:val="16"/>
        </w:rPr>
      </w:pPr>
      <w:r w:rsidRPr="00255157">
        <w:rPr>
          <w:sz w:val="16"/>
          <w:szCs w:val="16"/>
        </w:rPr>
        <w:t>Capitalism and the pandemic</w:t>
      </w:r>
    </w:p>
    <w:p w14:paraId="45F447D8" w14:textId="77777777" w:rsidR="00E22554" w:rsidRPr="00255157" w:rsidRDefault="00E22554" w:rsidP="00E22554">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47750B66" w14:textId="77777777" w:rsidR="00E22554" w:rsidRPr="00255157" w:rsidRDefault="00E22554" w:rsidP="00E22554">
      <w:pPr>
        <w:rPr>
          <w:rStyle w:val="Emphasis"/>
          <w:rFonts w:eastAsiaTheme="majorEastAsia"/>
          <w:sz w:val="26"/>
          <w:szCs w:val="26"/>
        </w:rPr>
      </w:pPr>
      <w:r w:rsidRPr="00255157">
        <w:rPr>
          <w:sz w:val="16"/>
        </w:rPr>
        <w:t xml:space="preserve">The research provides an important scientific context for how we can understand many earlier scientific studies revealing that </w:t>
      </w:r>
      <w:r w:rsidRPr="00877D3F">
        <w:rPr>
          <w:rStyle w:val="Emphasis"/>
          <w:rFonts w:eastAsiaTheme="majorEastAsia"/>
          <w:sz w:val="26"/>
          <w:szCs w:val="26"/>
          <w:highlight w:val="yellow"/>
        </w:rPr>
        <w:t>industrial expansion</w:t>
      </w:r>
      <w:r w:rsidRPr="00255157">
        <w:rPr>
          <w:sz w:val="16"/>
        </w:rPr>
        <w:t xml:space="preserve"> has </w:t>
      </w:r>
      <w:r w:rsidRPr="00877D3F">
        <w:rPr>
          <w:rStyle w:val="Emphasis"/>
          <w:rFonts w:eastAsiaTheme="majorEastAsia"/>
          <w:sz w:val="26"/>
          <w:szCs w:val="26"/>
          <w:highlight w:val="yellow"/>
        </w:rPr>
        <w:t>hugely increased</w:t>
      </w:r>
      <w:r w:rsidRPr="00255157">
        <w:rPr>
          <w:rStyle w:val="Emphasis"/>
          <w:rFonts w:eastAsiaTheme="majorEastAsia"/>
          <w:sz w:val="26"/>
          <w:szCs w:val="26"/>
        </w:rPr>
        <w:t xml:space="preserve"> the </w:t>
      </w:r>
      <w:r w:rsidRPr="00877D3F">
        <w:rPr>
          <w:rStyle w:val="Emphasis"/>
          <w:rFonts w:eastAsiaTheme="majorEastAsia"/>
          <w:sz w:val="26"/>
          <w:szCs w:val="26"/>
          <w:highlight w:val="yellow"/>
        </w:rPr>
        <w:t>risks of new disease outbreaks</w:t>
      </w:r>
      <w:r w:rsidRPr="00877D3F">
        <w:rPr>
          <w:sz w:val="16"/>
          <w:szCs w:val="16"/>
        </w:rPr>
        <w:t>.</w:t>
      </w:r>
    </w:p>
    <w:p w14:paraId="70433167" w14:textId="77777777" w:rsidR="00E22554" w:rsidRPr="004A1C5B" w:rsidRDefault="00E22554" w:rsidP="00E22554">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5CCB2517" w14:textId="77777777" w:rsidR="00E22554" w:rsidRPr="00C33282" w:rsidRDefault="00E22554" w:rsidP="00E22554">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785ADA1D" w14:textId="77777777" w:rsidR="00E22554" w:rsidRPr="00F56BC8" w:rsidRDefault="00E22554" w:rsidP="00E22554">
      <w:pPr>
        <w:rPr>
          <w:sz w:val="16"/>
        </w:rPr>
      </w:pPr>
      <w:r w:rsidRPr="00F56BC8">
        <w:rPr>
          <w:sz w:val="16"/>
        </w:rPr>
        <w:t xml:space="preserve">It is difficult to avoid the conclusion that </w:t>
      </w:r>
      <w:r w:rsidRPr="00F56BC8">
        <w:rPr>
          <w:rStyle w:val="Emphasis"/>
          <w:rFonts w:eastAsiaTheme="majorEastAsia"/>
        </w:rPr>
        <w:t xml:space="preserve">the </w:t>
      </w:r>
      <w:r w:rsidRPr="00877D3F">
        <w:rPr>
          <w:rStyle w:val="Emphasis"/>
          <w:rFonts w:eastAsiaTheme="majorEastAsia"/>
          <w:sz w:val="26"/>
          <w:szCs w:val="26"/>
          <w:highlight w:val="yellow"/>
        </w:rPr>
        <w:t>COVID19</w:t>
      </w:r>
      <w:r w:rsidRPr="00F56BC8">
        <w:rPr>
          <w:rStyle w:val="Emphasis"/>
          <w:rFonts w:eastAsiaTheme="majorEastAsia"/>
        </w:rPr>
        <w:t xml:space="preserve"> pandemic</w:t>
      </w:r>
      <w:r w:rsidRPr="00F56BC8">
        <w:rPr>
          <w:sz w:val="16"/>
        </w:rPr>
        <w:t xml:space="preserve"> thus </w:t>
      </w:r>
      <w:r w:rsidRPr="00877D3F">
        <w:rPr>
          <w:rStyle w:val="Emphasis"/>
          <w:rFonts w:eastAsiaTheme="majorEastAsia"/>
          <w:sz w:val="26"/>
          <w:szCs w:val="26"/>
          <w:highlight w:val="yellow"/>
        </w:rPr>
        <w:t>emerged</w:t>
      </w:r>
      <w:r w:rsidRPr="00F56BC8">
        <w:rPr>
          <w:rStyle w:val="Emphasis"/>
          <w:rFonts w:eastAsiaTheme="majorEastAsia"/>
          <w:sz w:val="26"/>
          <w:szCs w:val="26"/>
        </w:rPr>
        <w:t xml:space="preserve"> directly </w:t>
      </w:r>
      <w:r w:rsidRPr="00877D3F">
        <w:rPr>
          <w:rStyle w:val="Emphasis"/>
          <w:rFonts w:eastAsiaTheme="majorEastAsia"/>
          <w:sz w:val="26"/>
          <w:szCs w:val="26"/>
          <w:highlight w:val="yellow"/>
        </w:rPr>
        <w:t>from these</w:t>
      </w:r>
      <w:r w:rsidRPr="00F56BC8">
        <w:rPr>
          <w:sz w:val="16"/>
        </w:rPr>
        <w:t xml:space="preserve"> rapidly growing </w:t>
      </w:r>
      <w:r w:rsidRPr="00877D3F">
        <w:rPr>
          <w:rStyle w:val="Emphasis"/>
          <w:rFonts w:eastAsiaTheme="majorEastAsia"/>
          <w:sz w:val="26"/>
          <w:szCs w:val="26"/>
          <w:highlight w:val="yellow"/>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506E86EA" w14:textId="77777777" w:rsidR="00E22554" w:rsidRPr="00861659" w:rsidRDefault="00E22554" w:rsidP="00E22554">
      <w:pPr>
        <w:rPr>
          <w:sz w:val="16"/>
          <w:szCs w:val="16"/>
        </w:rPr>
      </w:pPr>
      <w:r w:rsidRPr="00861659">
        <w:rPr>
          <w:sz w:val="16"/>
          <w:szCs w:val="16"/>
        </w:rPr>
        <w:t>Eroding the ‘safe operating space’</w:t>
      </w:r>
    </w:p>
    <w:p w14:paraId="3B3AACEE" w14:textId="77777777" w:rsidR="00E22554" w:rsidRPr="00A60A4D" w:rsidRDefault="00E22554" w:rsidP="00E22554">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5508EBD8" w14:textId="77777777" w:rsidR="00E22554" w:rsidRPr="00A60A4D" w:rsidRDefault="00E22554" w:rsidP="00E22554">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524C9EF3" w14:textId="77777777" w:rsidR="00E22554" w:rsidRPr="00A60A4D" w:rsidRDefault="00E22554" w:rsidP="00E22554">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607AB62E" w14:textId="77777777" w:rsidR="00E22554" w:rsidRPr="00A60A4D" w:rsidRDefault="00E22554" w:rsidP="00E22554">
      <w:pPr>
        <w:rPr>
          <w:sz w:val="16"/>
          <w:szCs w:val="16"/>
        </w:rPr>
      </w:pPr>
      <w:r w:rsidRPr="00A60A4D">
        <w:rPr>
          <w:sz w:val="16"/>
          <w:szCs w:val="16"/>
        </w:rPr>
        <w:t xml:space="preserve">“Long-term and concurrent </w:t>
      </w:r>
      <w:r w:rsidRPr="00877D3F">
        <w:rPr>
          <w:rStyle w:val="Emphasis"/>
          <w:rFonts w:eastAsiaTheme="majorEastAsia"/>
          <w:sz w:val="26"/>
          <w:szCs w:val="26"/>
          <w:highlight w:val="yellow"/>
        </w:rPr>
        <w:t>human and planetary wellbeing will not be achieved in the Anthropocene</w:t>
      </w:r>
      <w:r w:rsidRPr="00A60A4D">
        <w:rPr>
          <w:sz w:val="16"/>
          <w:szCs w:val="16"/>
        </w:rPr>
        <w:t xml:space="preserve"> if affluent overconsumption continues, </w:t>
      </w:r>
      <w:r w:rsidRPr="00A60A4D">
        <w:rPr>
          <w:rStyle w:val="Emphasis"/>
          <w:rFonts w:eastAsiaTheme="majorEastAsia"/>
        </w:rPr>
        <w:t>spurred by economic systems that exploit nature and 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 w:val="26"/>
          <w:szCs w:val="26"/>
        </w:rPr>
        <w:t>the world’s rich</w:t>
      </w:r>
      <w:r w:rsidRPr="00A60A4D">
        <w:rPr>
          <w:rStyle w:val="Emphasis"/>
          <w:rFonts w:eastAsiaTheme="majorEastAsia"/>
        </w:rPr>
        <w:t xml:space="preserve"> determine and </w:t>
      </w:r>
      <w:r w:rsidRPr="00A60A4D">
        <w:rPr>
          <w:rStyle w:val="Emphasis"/>
          <w:rFonts w:eastAsiaTheme="majorEastAsia"/>
          <w:sz w:val="26"/>
          <w:szCs w:val="26"/>
        </w:rPr>
        <w:t>drive global environmental and social impact</w:t>
      </w:r>
      <w:r w:rsidRPr="00A60A4D">
        <w:rPr>
          <w:sz w:val="16"/>
          <w:szCs w:val="16"/>
        </w:rPr>
        <w:t xml:space="preserve">. Moreover, </w:t>
      </w:r>
      <w:r w:rsidRPr="00694D92">
        <w:rPr>
          <w:rStyle w:val="Emphasis"/>
          <w:rFonts w:eastAsiaTheme="majorEastAsia"/>
          <w:sz w:val="26"/>
          <w:szCs w:val="26"/>
          <w:highlight w:val="yellow"/>
        </w:rPr>
        <w:t>international trade</w:t>
      </w:r>
      <w:r w:rsidRPr="00A60A4D">
        <w:rPr>
          <w:rStyle w:val="Emphasis"/>
          <w:rFonts w:eastAsiaTheme="majorEastAsia"/>
          <w:sz w:val="26"/>
          <w:szCs w:val="26"/>
        </w:rPr>
        <w:t xml:space="preserve"> mechanisms</w:t>
      </w:r>
      <w:r w:rsidRPr="00A60A4D">
        <w:rPr>
          <w:sz w:val="16"/>
          <w:szCs w:val="16"/>
        </w:rPr>
        <w:t xml:space="preserve"> allow the rich world to </w:t>
      </w:r>
      <w:r w:rsidRPr="00694D92">
        <w:rPr>
          <w:rStyle w:val="Emphasis"/>
          <w:rFonts w:eastAsiaTheme="majorEastAsia"/>
          <w:sz w:val="26"/>
          <w:szCs w:val="26"/>
          <w:highlight w:val="yellow"/>
        </w:rPr>
        <w:t>displace</w:t>
      </w:r>
      <w:r w:rsidRPr="00A60A4D">
        <w:rPr>
          <w:sz w:val="16"/>
          <w:szCs w:val="16"/>
        </w:rPr>
        <w:t xml:space="preserve"> its </w:t>
      </w:r>
      <w:r w:rsidRPr="00694D92">
        <w:rPr>
          <w:rStyle w:val="Emphasis"/>
          <w:rFonts w:eastAsiaTheme="majorEastAsia"/>
          <w:sz w:val="26"/>
          <w:szCs w:val="26"/>
          <w:highlight w:val="yellow"/>
        </w:rPr>
        <w:t>impact to the global poor</w:t>
      </w:r>
      <w:r w:rsidRPr="00A60A4D">
        <w:rPr>
          <w:sz w:val="16"/>
          <w:szCs w:val="16"/>
        </w:rPr>
        <w:t>.”</w:t>
      </w:r>
    </w:p>
    <w:p w14:paraId="5EABDDBF" w14:textId="77777777" w:rsidR="00E22554" w:rsidRPr="00A60A4D" w:rsidRDefault="00E22554" w:rsidP="00E22554">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0266DCD4" w14:textId="77777777" w:rsidR="00E22554" w:rsidRPr="00A60A4D" w:rsidRDefault="00E22554" w:rsidP="00E22554">
      <w:pPr>
        <w:rPr>
          <w:sz w:val="16"/>
          <w:szCs w:val="16"/>
        </w:rPr>
      </w:pPr>
      <w:r w:rsidRPr="00A60A4D">
        <w:rPr>
          <w:sz w:val="16"/>
          <w:szCs w:val="16"/>
        </w:rPr>
        <w:t>The structures</w:t>
      </w:r>
    </w:p>
    <w:p w14:paraId="3F326ED5" w14:textId="77777777" w:rsidR="00E22554" w:rsidRPr="00A60A4D" w:rsidRDefault="00E22554" w:rsidP="00E22554">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0CD2B59B" w14:textId="77777777" w:rsidR="00E22554" w:rsidRPr="00A60A4D" w:rsidRDefault="00E22554" w:rsidP="00E22554">
      <w:pPr>
        <w:rPr>
          <w:sz w:val="16"/>
          <w:szCs w:val="16"/>
        </w:rPr>
      </w:pPr>
      <w:r w:rsidRPr="00A60A4D">
        <w:rPr>
          <w:sz w:val="16"/>
          <w:szCs w:val="16"/>
        </w:rPr>
        <w:lastRenderedPageBreak/>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0A8DA5B9" w14:textId="77777777" w:rsidR="00E22554" w:rsidRPr="00A60A4D" w:rsidRDefault="00E22554" w:rsidP="00E22554">
      <w:pPr>
        <w:rPr>
          <w:sz w:val="16"/>
          <w:szCs w:val="16"/>
        </w:rPr>
      </w:pPr>
      <w:r w:rsidRPr="00A60A4D">
        <w:rPr>
          <w:sz w:val="16"/>
          <w:szCs w:val="16"/>
        </w:rPr>
        <w:t>Secondly</w:t>
      </w:r>
      <w:r w:rsidRPr="00A60A4D">
        <w:rPr>
          <w:rStyle w:val="StyleUnderline"/>
        </w:rPr>
        <w:t>, they are “members of powerful factions of the capitalist class.”</w:t>
      </w:r>
    </w:p>
    <w:p w14:paraId="771B5656" w14:textId="77777777" w:rsidR="00E22554" w:rsidRPr="00A60A4D" w:rsidRDefault="00E22554" w:rsidP="00E22554">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6ECC20EB" w14:textId="77777777" w:rsidR="00E22554" w:rsidRPr="00537540" w:rsidRDefault="00E22554" w:rsidP="00E22554">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2817C4FE" w14:textId="77777777" w:rsidR="00E22554" w:rsidRPr="00537540" w:rsidRDefault="00E22554" w:rsidP="00E22554">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32ED1439" w14:textId="77777777" w:rsidR="00E22554" w:rsidRPr="00A60A4D" w:rsidRDefault="00E22554" w:rsidP="00E22554">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4C2DA147" w14:textId="77777777" w:rsidR="00E22554" w:rsidRPr="00A60A4D" w:rsidRDefault="00E22554" w:rsidP="00E22554">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0D910114" w14:textId="77777777" w:rsidR="00E22554" w:rsidRPr="00537540" w:rsidRDefault="00E22554" w:rsidP="00E22554">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0EE31F68" w14:textId="77777777" w:rsidR="00E22554" w:rsidRPr="00537540" w:rsidRDefault="00E22554" w:rsidP="00E22554">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3A3882AB" w14:textId="77777777" w:rsidR="00E22554" w:rsidRPr="00537540" w:rsidRDefault="00E22554" w:rsidP="00E22554">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24F9A234" w14:textId="77777777" w:rsidR="00E22554" w:rsidRPr="00537540" w:rsidRDefault="00E22554" w:rsidP="00E22554">
      <w:pPr>
        <w:rPr>
          <w:sz w:val="12"/>
          <w:szCs w:val="12"/>
        </w:rPr>
      </w:pPr>
      <w:r w:rsidRPr="00537540">
        <w:rPr>
          <w:sz w:val="12"/>
          <w:szCs w:val="12"/>
        </w:rPr>
        <w:t>The irony is that, as the paper also shows, the “affluence” accumulated by the super-rich isn’t correlated with happiness or well-being.</w:t>
      </w:r>
    </w:p>
    <w:p w14:paraId="17D074B1" w14:textId="77777777" w:rsidR="00E22554" w:rsidRPr="00537540" w:rsidRDefault="00E22554" w:rsidP="00E22554">
      <w:pPr>
        <w:rPr>
          <w:sz w:val="12"/>
          <w:szCs w:val="12"/>
        </w:rPr>
      </w:pPr>
      <w:r w:rsidRPr="00537540">
        <w:rPr>
          <w:sz w:val="12"/>
          <w:szCs w:val="12"/>
        </w:rPr>
        <w:t>Restructure</w:t>
      </w:r>
    </w:p>
    <w:p w14:paraId="33196EF0" w14:textId="77777777" w:rsidR="00E22554" w:rsidRPr="00A60A4D" w:rsidRDefault="00E22554" w:rsidP="00E22554">
      <w:pPr>
        <w:rPr>
          <w:sz w:val="16"/>
          <w:szCs w:val="16"/>
        </w:rPr>
      </w:pPr>
      <w:r w:rsidRPr="00694D92">
        <w:rPr>
          <w:rStyle w:val="Emphasis"/>
          <w:rFonts w:eastAsiaTheme="majorEastAsia"/>
          <w:highlight w:val="yellow"/>
        </w:rPr>
        <w:t>The “hegemonic” dominance of</w:t>
      </w:r>
      <w:r w:rsidRPr="008411CE">
        <w:rPr>
          <w:rStyle w:val="Emphasis"/>
          <w:rFonts w:eastAsiaTheme="majorEastAsia"/>
        </w:rPr>
        <w:t xml:space="preserve"> global </w:t>
      </w:r>
      <w:r w:rsidRPr="00694D92">
        <w:rPr>
          <w:rStyle w:val="Emphasis"/>
          <w:rFonts w:eastAsiaTheme="majorEastAsia"/>
          <w:highlight w:val="yellow"/>
        </w:rPr>
        <w:t>capitalism</w:t>
      </w:r>
      <w:r w:rsidRPr="00A60A4D">
        <w:rPr>
          <w:sz w:val="16"/>
          <w:szCs w:val="16"/>
        </w:rPr>
        <w:t xml:space="preserve">, then, </w:t>
      </w:r>
      <w:r w:rsidRPr="002277C6">
        <w:rPr>
          <w:rStyle w:val="Emphasis"/>
          <w:rFonts w:eastAsiaTheme="majorEastAsia"/>
          <w:highlight w:val="yellow"/>
        </w:rPr>
        <w:t>is the principal obstacle to</w:t>
      </w:r>
      <w:r w:rsidRPr="008411CE">
        <w:rPr>
          <w:rStyle w:val="Emphasis"/>
          <w:rFonts w:eastAsiaTheme="majorEastAsia"/>
        </w:rPr>
        <w:t xml:space="preserve"> the </w:t>
      </w:r>
      <w:r w:rsidRPr="002277C6">
        <w:rPr>
          <w:rStyle w:val="Emphasis"/>
          <w:rFonts w:eastAsiaTheme="majorEastAsia"/>
          <w:highlight w:val="yellow"/>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A60A4D">
        <w:rPr>
          <w:sz w:val="16"/>
          <w:szCs w:val="16"/>
        </w:rPr>
        <w:t>So</w:t>
      </w:r>
      <w:proofErr w:type="gramEnd"/>
      <w:r w:rsidRPr="00A60A4D">
        <w:rPr>
          <w:sz w:val="16"/>
          <w:szCs w:val="16"/>
        </w:rPr>
        <w:t xml:space="preserve"> </w:t>
      </w:r>
      <w:r w:rsidRPr="002277C6">
        <w:rPr>
          <w:rStyle w:val="Emphasis"/>
          <w:rFonts w:eastAsiaTheme="majorEastAsia"/>
          <w:sz w:val="26"/>
          <w:szCs w:val="26"/>
          <w:highlight w:val="yellow"/>
        </w:rPr>
        <w:t>it’s not enough to</w:t>
      </w:r>
      <w:r w:rsidRPr="008411CE">
        <w:rPr>
          <w:rStyle w:val="Emphasis"/>
          <w:rFonts w:eastAsiaTheme="majorEastAsia"/>
        </w:rPr>
        <w:t xml:space="preserve"> simply try to </w:t>
      </w:r>
      <w:r w:rsidRPr="008411CE">
        <w:rPr>
          <w:rStyle w:val="Emphasis"/>
          <w:rFonts w:eastAsiaTheme="majorEastAsia"/>
          <w:sz w:val="26"/>
          <w:szCs w:val="26"/>
        </w:rPr>
        <w:t>“</w:t>
      </w:r>
      <w:r w:rsidRPr="002277C6">
        <w:rPr>
          <w:rStyle w:val="Emphasis"/>
          <w:rFonts w:eastAsiaTheme="majorEastAsia"/>
          <w:sz w:val="26"/>
          <w:szCs w:val="26"/>
          <w:highlight w:val="yellow"/>
        </w:rPr>
        <w:t>green</w:t>
      </w:r>
      <w:r w:rsidRPr="008411CE">
        <w:rPr>
          <w:rStyle w:val="Emphasis"/>
          <w:rFonts w:eastAsiaTheme="majorEastAsia"/>
          <w:sz w:val="26"/>
          <w:szCs w:val="26"/>
        </w:rPr>
        <w:t xml:space="preserve">” current </w:t>
      </w:r>
      <w:r w:rsidRPr="002277C6">
        <w:rPr>
          <w:rStyle w:val="Emphasis"/>
          <w:rFonts w:eastAsiaTheme="majorEastAsia"/>
          <w:sz w:val="26"/>
          <w:szCs w:val="26"/>
          <w:highlight w:val="yellow"/>
        </w:rPr>
        <w:t>consumption</w:t>
      </w:r>
      <w:r w:rsidRPr="008411CE">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71C1AF59" w14:textId="77777777" w:rsidR="00E22554" w:rsidRPr="00A60A4D" w:rsidRDefault="00E22554" w:rsidP="00E22554">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2E70D215" w14:textId="77777777" w:rsidR="00E22554" w:rsidRPr="00A60A4D" w:rsidRDefault="00E22554" w:rsidP="00E22554">
      <w:pPr>
        <w:rPr>
          <w:sz w:val="16"/>
          <w:szCs w:val="16"/>
        </w:rPr>
      </w:pPr>
      <w:r w:rsidRPr="00A60A4D">
        <w:rPr>
          <w:sz w:val="16"/>
          <w:szCs w:val="16"/>
        </w:rPr>
        <w:t>The good news is that it doesn’t have to be this way.</w:t>
      </w:r>
    </w:p>
    <w:p w14:paraId="39384712" w14:textId="77777777" w:rsidR="00E22554" w:rsidRPr="00A60A4D" w:rsidRDefault="00E22554" w:rsidP="00E22554">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3F0B5668" w14:textId="77777777" w:rsidR="00E22554" w:rsidRPr="00537540" w:rsidRDefault="00E22554" w:rsidP="00E22554">
      <w:pPr>
        <w:rPr>
          <w:rStyle w:val="StyleUnderline"/>
        </w:rPr>
      </w:pPr>
      <w:r w:rsidRPr="00537540">
        <w:rPr>
          <w:rStyle w:val="StyleUnderline"/>
        </w:rPr>
        <w:t>In India, Brazil and South Africa, “</w:t>
      </w:r>
      <w:r w:rsidRPr="002277C6">
        <w:rPr>
          <w:rStyle w:val="Emphasis"/>
          <w:rFonts w:eastAsiaTheme="majorEastAsia"/>
          <w:highlight w:val="yellow"/>
        </w:rPr>
        <w:t>decent living standards” can be supported “with</w:t>
      </w:r>
      <w:r w:rsidRPr="00A60A4D">
        <w:rPr>
          <w:sz w:val="16"/>
          <w:szCs w:val="16"/>
        </w:rPr>
        <w:t xml:space="preserve"> around </w:t>
      </w:r>
      <w:r w:rsidRPr="002277C6">
        <w:rPr>
          <w:rStyle w:val="Emphasis"/>
          <w:rFonts w:eastAsiaTheme="majorEastAsia"/>
          <w:sz w:val="26"/>
          <w:szCs w:val="26"/>
          <w:highlight w:val="yellow"/>
        </w:rPr>
        <w:t>90 percent les</w:t>
      </w:r>
      <w:r w:rsidRPr="00537540">
        <w:rPr>
          <w:rStyle w:val="Emphasis"/>
          <w:rFonts w:eastAsiaTheme="majorEastAsia"/>
          <w:sz w:val="26"/>
          <w:szCs w:val="26"/>
        </w:rPr>
        <w:t xml:space="preserve">s per-capita </w:t>
      </w:r>
      <w:r w:rsidRPr="002277C6">
        <w:rPr>
          <w:rStyle w:val="Emphasis"/>
          <w:rFonts w:eastAsiaTheme="majorEastAsia"/>
          <w:sz w:val="26"/>
          <w:szCs w:val="26"/>
          <w:highlight w:val="yellow"/>
        </w:rPr>
        <w:t>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 w:val="26"/>
          <w:szCs w:val="26"/>
        </w:rPr>
        <w:t xml:space="preserve">feasible </w:t>
      </w:r>
      <w:r w:rsidRPr="002277C6">
        <w:rPr>
          <w:rStyle w:val="Emphasis"/>
          <w:rFonts w:eastAsiaTheme="majorEastAsia"/>
          <w:sz w:val="26"/>
          <w:szCs w:val="26"/>
          <w:highlight w:val="yellow"/>
        </w:rPr>
        <w:t>for modern industrial economies</w:t>
      </w:r>
      <w:r w:rsidRPr="00537540">
        <w:rPr>
          <w:rStyle w:val="StyleUnderline"/>
        </w:rPr>
        <w:t xml:space="preserve"> such as Australia and the US.</w:t>
      </w:r>
    </w:p>
    <w:p w14:paraId="30FE9798" w14:textId="77777777" w:rsidR="00E22554" w:rsidRPr="00A60A4D" w:rsidRDefault="00E22554" w:rsidP="00E22554">
      <w:pPr>
        <w:rPr>
          <w:sz w:val="16"/>
          <w:szCs w:val="16"/>
        </w:rPr>
      </w:pPr>
      <w:r w:rsidRPr="00A60A4D">
        <w:rPr>
          <w:sz w:val="16"/>
          <w:szCs w:val="16"/>
        </w:rPr>
        <w:t xml:space="preserve">By becoming aware of how the wider economic system </w:t>
      </w:r>
      <w:proofErr w:type="spellStart"/>
      <w:r w:rsidRPr="00A60A4D">
        <w:rPr>
          <w:sz w:val="16"/>
          <w:szCs w:val="16"/>
        </w:rPr>
        <w:t>incentivises</w:t>
      </w:r>
      <w:proofErr w:type="spellEnd"/>
      <w:r w:rsidRPr="00A60A4D">
        <w:rPr>
          <w:sz w:val="16"/>
          <w:szCs w:val="16"/>
        </w:rPr>
        <w:t xml:space="preserve"> </w:t>
      </w:r>
      <w:proofErr w:type="spellStart"/>
      <w:r w:rsidRPr="00A60A4D">
        <w:rPr>
          <w:sz w:val="16"/>
          <w:szCs w:val="16"/>
        </w:rPr>
        <w:t>behaviour</w:t>
      </w:r>
      <w:proofErr w:type="spellEnd"/>
      <w:r w:rsidRPr="00A60A4D">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320A6475" w14:textId="77777777" w:rsidR="00E22554" w:rsidRPr="00A60A4D" w:rsidRDefault="00E22554" w:rsidP="00E22554">
      <w:pPr>
        <w:rPr>
          <w:sz w:val="16"/>
          <w:szCs w:val="16"/>
        </w:rPr>
      </w:pPr>
      <w:r w:rsidRPr="00A60A4D">
        <w:rPr>
          <w:sz w:val="16"/>
          <w:szCs w:val="16"/>
        </w:rPr>
        <w:t xml:space="preserve">This can be done by restructuring ownership in firms, </w:t>
      </w:r>
      <w:proofErr w:type="spellStart"/>
      <w:r w:rsidRPr="00A60A4D">
        <w:rPr>
          <w:sz w:val="16"/>
          <w:szCs w:val="16"/>
        </w:rPr>
        <w:t>equalising</w:t>
      </w:r>
      <w:proofErr w:type="spellEnd"/>
      <w:r w:rsidRPr="00A60A4D">
        <w:rPr>
          <w:sz w:val="16"/>
          <w:szCs w:val="16"/>
        </w:rPr>
        <w:t xml:space="preserve"> relations with workers, and intentionally </w:t>
      </w:r>
      <w:proofErr w:type="spellStart"/>
      <w:r w:rsidRPr="00A60A4D">
        <w:rPr>
          <w:sz w:val="16"/>
          <w:szCs w:val="16"/>
        </w:rPr>
        <w:t>reorganising</w:t>
      </w:r>
      <w:proofErr w:type="spellEnd"/>
      <w:r w:rsidRPr="00A60A4D">
        <w:rPr>
          <w:sz w:val="16"/>
          <w:szCs w:val="16"/>
        </w:rPr>
        <w:t xml:space="preserve"> the way decisions are made about investment priorities.</w:t>
      </w:r>
    </w:p>
    <w:p w14:paraId="53BCA5DC" w14:textId="77777777" w:rsidR="00E22554" w:rsidRPr="00A60A4D" w:rsidRDefault="00E22554" w:rsidP="00E22554">
      <w:pPr>
        <w:rPr>
          <w:sz w:val="16"/>
          <w:szCs w:val="16"/>
        </w:rPr>
      </w:pPr>
      <w:r w:rsidRPr="00A60A4D">
        <w:rPr>
          <w:sz w:val="16"/>
          <w:szCs w:val="16"/>
        </w:rPr>
        <w:t xml:space="preserve">The paper points out that </w:t>
      </w:r>
      <w:r w:rsidRPr="00F84A82">
        <w:rPr>
          <w:rStyle w:val="Emphasis"/>
          <w:rFonts w:eastAsiaTheme="majorEastAsia"/>
          <w:sz w:val="26"/>
          <w:szCs w:val="26"/>
          <w:highlight w:val="yellow"/>
        </w:rPr>
        <w:t>citizens</w:t>
      </w:r>
      <w:r w:rsidRPr="00537540">
        <w:rPr>
          <w:rStyle w:val="Emphasis"/>
          <w:rFonts w:eastAsiaTheme="majorEastAsia"/>
          <w:sz w:val="26"/>
          <w:szCs w:val="26"/>
        </w:rPr>
        <w:t xml:space="preserve"> and communities </w:t>
      </w:r>
      <w:r w:rsidRPr="00F84A82">
        <w:rPr>
          <w:rStyle w:val="Emphasis"/>
          <w:rFonts w:eastAsiaTheme="majorEastAsia"/>
          <w:sz w:val="26"/>
          <w:szCs w:val="26"/>
          <w:highlight w:val="yellow"/>
        </w:rPr>
        <w:t>have a crucial role</w:t>
      </w:r>
      <w:r w:rsidRPr="00537540">
        <w:rPr>
          <w:rStyle w:val="Emphasis"/>
          <w:rFonts w:eastAsiaTheme="majorEastAsia"/>
          <w:sz w:val="26"/>
          <w:szCs w:val="26"/>
        </w:rPr>
        <w:t xml:space="preserve"> to play </w:t>
      </w:r>
      <w:r w:rsidRPr="00F84A82">
        <w:rPr>
          <w:rStyle w:val="Emphasis"/>
          <w:rFonts w:eastAsiaTheme="majorEastAsia"/>
          <w:sz w:val="26"/>
          <w:szCs w:val="26"/>
          <w:highlight w:val="yellow"/>
        </w:rPr>
        <w:t xml:space="preserve">in getting </w:t>
      </w:r>
      <w:proofErr w:type="spellStart"/>
      <w:r w:rsidRPr="00F84A82">
        <w:rPr>
          <w:rStyle w:val="Emphasis"/>
          <w:rFonts w:eastAsiaTheme="majorEastAsia"/>
          <w:sz w:val="26"/>
          <w:szCs w:val="26"/>
          <w:highlight w:val="yellow"/>
        </w:rPr>
        <w:t>organised</w:t>
      </w:r>
      <w:proofErr w:type="spellEnd"/>
      <w:r w:rsidRPr="00537540">
        <w:rPr>
          <w:rStyle w:val="Emphasis"/>
          <w:rFonts w:eastAsiaTheme="majorEastAsia"/>
          <w:sz w:val="26"/>
          <w:szCs w:val="26"/>
        </w:rPr>
        <w:t xml:space="preserve">, </w:t>
      </w:r>
      <w:r w:rsidRPr="00F84A82">
        <w:rPr>
          <w:rStyle w:val="Emphasis"/>
          <w:rFonts w:eastAsiaTheme="majorEastAsia"/>
          <w:sz w:val="26"/>
          <w:szCs w:val="26"/>
          <w:highlight w:val="yellow"/>
        </w:rPr>
        <w:t>upgrading</w:t>
      </w:r>
      <w:r w:rsidRPr="00537540">
        <w:rPr>
          <w:rStyle w:val="Emphasis"/>
          <w:rFonts w:eastAsiaTheme="majorEastAsia"/>
          <w:sz w:val="26"/>
          <w:szCs w:val="26"/>
        </w:rPr>
        <w:t xml:space="preserve"> efforts for </w:t>
      </w:r>
      <w:r w:rsidRPr="00F84A82">
        <w:rPr>
          <w:rStyle w:val="Emphasis"/>
          <w:rFonts w:eastAsiaTheme="majorEastAsia"/>
          <w:sz w:val="26"/>
          <w:szCs w:val="26"/>
          <w:highlight w:val="yellow"/>
        </w:rPr>
        <w:t>public education</w:t>
      </w:r>
      <w:r w:rsidRPr="00A60A4D">
        <w:rPr>
          <w:sz w:val="16"/>
          <w:szCs w:val="16"/>
        </w:rPr>
        <w:t xml:space="preserve"> about these key issues</w:t>
      </w:r>
      <w:r w:rsidRPr="00F84A82">
        <w:rPr>
          <w:sz w:val="16"/>
          <w:szCs w:val="16"/>
          <w:highlight w:val="yellow"/>
        </w:rPr>
        <w:t xml:space="preserve">, </w:t>
      </w:r>
      <w:r w:rsidRPr="00F84A82">
        <w:rPr>
          <w:rStyle w:val="Emphasis"/>
          <w:rFonts w:eastAsiaTheme="majorEastAsia"/>
          <w:sz w:val="26"/>
          <w:szCs w:val="26"/>
          <w:highlight w:val="yellow"/>
        </w:rPr>
        <w:t>and</w:t>
      </w:r>
      <w:r w:rsidRPr="00537540">
        <w:rPr>
          <w:rStyle w:val="Emphasis"/>
          <w:rFonts w:eastAsiaTheme="majorEastAsia"/>
          <w:sz w:val="26"/>
          <w:szCs w:val="26"/>
        </w:rPr>
        <w:t xml:space="preserve"> experimenting</w:t>
      </w:r>
      <w:r w:rsidRPr="00537540">
        <w:rPr>
          <w:rStyle w:val="StyleUnderline"/>
        </w:rPr>
        <w:t xml:space="preserve"> with </w:t>
      </w:r>
      <w:r w:rsidRPr="00537540">
        <w:rPr>
          <w:rStyle w:val="StyleUnderline"/>
        </w:rPr>
        <w:lastRenderedPageBreak/>
        <w:t xml:space="preserve">new ways to work together in </w:t>
      </w:r>
      <w:r w:rsidRPr="00F84A82">
        <w:rPr>
          <w:rStyle w:val="StyleUnderline"/>
          <w:highlight w:val="yellow"/>
        </w:rPr>
        <w:t xml:space="preserve">bringing </w:t>
      </w:r>
      <w:r w:rsidRPr="00F84A82">
        <w:rPr>
          <w:rStyle w:val="StyleUnderline"/>
        </w:rPr>
        <w:t>about</w:t>
      </w:r>
      <w:r w:rsidRPr="00A60A4D">
        <w:rPr>
          <w:sz w:val="16"/>
          <w:szCs w:val="16"/>
        </w:rPr>
        <w:t xml:space="preserve"> “social tipping points” — points at which social action can </w:t>
      </w:r>
      <w:proofErr w:type="spellStart"/>
      <w:r w:rsidRPr="00A60A4D">
        <w:rPr>
          <w:sz w:val="16"/>
          <w:szCs w:val="16"/>
        </w:rPr>
        <w:t>catalyse</w:t>
      </w:r>
      <w:proofErr w:type="spellEnd"/>
      <w:r w:rsidRPr="00A60A4D">
        <w:rPr>
          <w:sz w:val="16"/>
          <w:szCs w:val="16"/>
        </w:rPr>
        <w:t xml:space="preserve"> </w:t>
      </w:r>
      <w:r w:rsidRPr="00F84A82">
        <w:rPr>
          <w:rStyle w:val="Emphasis"/>
          <w:rFonts w:eastAsiaTheme="majorEastAsia"/>
          <w:sz w:val="26"/>
          <w:szCs w:val="26"/>
          <w:highlight w:val="yellow"/>
        </w:rPr>
        <w:t>mass change</w:t>
      </w:r>
      <w:r w:rsidRPr="00F84A82">
        <w:rPr>
          <w:sz w:val="16"/>
          <w:szCs w:val="16"/>
        </w:rPr>
        <w:t>.</w:t>
      </w:r>
    </w:p>
    <w:p w14:paraId="0733BC19" w14:textId="77777777" w:rsidR="00E22554" w:rsidRPr="00537540" w:rsidRDefault="00E22554" w:rsidP="00E22554">
      <w:pPr>
        <w:rPr>
          <w:rStyle w:val="Emphasis"/>
          <w:rFonts w:eastAsiaTheme="majorEastAsia"/>
          <w:sz w:val="26"/>
          <w:szCs w:val="26"/>
        </w:rPr>
      </w:pPr>
      <w:r w:rsidRPr="00F84A82">
        <w:rPr>
          <w:rStyle w:val="Emphasis"/>
          <w:rFonts w:eastAsiaTheme="majorEastAsia"/>
          <w:sz w:val="26"/>
          <w:szCs w:val="26"/>
          <w:highlight w:val="yellow"/>
        </w:rPr>
        <w:t>While a sense of doom and apathy about</w:t>
      </w:r>
      <w:r w:rsidRPr="00F84A82">
        <w:rPr>
          <w:rStyle w:val="Emphasis"/>
          <w:rFonts w:eastAsiaTheme="majorEastAsia"/>
        </w:rPr>
        <w:t xml:space="preserve"> the</w:t>
      </w:r>
      <w:r w:rsidRPr="00537540">
        <w:rPr>
          <w:rStyle w:val="Emphasis"/>
          <w:rFonts w:eastAsiaTheme="majorEastAsia"/>
        </w:rPr>
        <w:t xml:space="preserve"> </w:t>
      </w:r>
      <w:r w:rsidRPr="00F84A82">
        <w:rPr>
          <w:rStyle w:val="Emphasis"/>
          <w:rFonts w:eastAsiaTheme="majorEastAsia"/>
          <w:sz w:val="26"/>
          <w:szCs w:val="26"/>
          <w:highlight w:val="yellow"/>
        </w:rPr>
        <w:t>prospects for such change is understandable</w:t>
      </w:r>
      <w:r w:rsidRPr="00A60A4D">
        <w:rPr>
          <w:sz w:val="16"/>
          <w:szCs w:val="16"/>
        </w:rPr>
        <w:t xml:space="preserve">, </w:t>
      </w:r>
      <w:r w:rsidRPr="00F84A82">
        <w:rPr>
          <w:rStyle w:val="Emphasis"/>
          <w:rFonts w:eastAsiaTheme="majorEastAsia"/>
          <w:highlight w:val="yellow"/>
        </w:rPr>
        <w:t>mounting evidence</w:t>
      </w:r>
      <w:r w:rsidRPr="00537540">
        <w:rPr>
          <w:rStyle w:val="Emphasis"/>
          <w:rFonts w:eastAsiaTheme="majorEastAsia"/>
        </w:rPr>
        <w:t xml:space="preserve"> based on systems science </w:t>
      </w:r>
      <w:r w:rsidRPr="00F84A82">
        <w:rPr>
          <w:rStyle w:val="Emphasis"/>
          <w:rFonts w:eastAsiaTheme="majorEastAsia"/>
          <w:highlight w:val="yellow"/>
        </w:rPr>
        <w:t>suggests</w:t>
      </w:r>
      <w:r w:rsidRPr="00A60A4D">
        <w:rPr>
          <w:sz w:val="16"/>
          <w:szCs w:val="16"/>
        </w:rPr>
        <w:t xml:space="preserve"> that </w:t>
      </w:r>
      <w:r w:rsidRPr="00537540">
        <w:rPr>
          <w:rStyle w:val="Emphasis"/>
          <w:rFonts w:eastAsiaTheme="majorEastAsia"/>
        </w:rPr>
        <w:t xml:space="preserve">global </w:t>
      </w:r>
      <w:r w:rsidRPr="00F84A82">
        <w:rPr>
          <w:rStyle w:val="Emphasis"/>
          <w:rFonts w:eastAsiaTheme="majorEastAsia"/>
          <w:highlight w:val="yellow"/>
        </w:rPr>
        <w:t>capitalism</w:t>
      </w:r>
      <w:r w:rsidRPr="00A60A4D">
        <w:rPr>
          <w:sz w:val="16"/>
          <w:szCs w:val="16"/>
        </w:rPr>
        <w:t xml:space="preserve"> as we know it </w:t>
      </w:r>
      <w:r w:rsidRPr="00F84A82">
        <w:rPr>
          <w:rStyle w:val="Emphasis"/>
          <w:rFonts w:eastAsiaTheme="majorEastAsia"/>
          <w:highlight w:val="yellow"/>
        </w:rPr>
        <w:t>is in</w:t>
      </w:r>
      <w:r w:rsidRPr="00537540">
        <w:rPr>
          <w:rStyle w:val="StyleUnderline"/>
        </w:rPr>
        <w:t xml:space="preserve"> a state of </w:t>
      </w:r>
      <w:r w:rsidRPr="00537540">
        <w:rPr>
          <w:rStyle w:val="Emphasis"/>
          <w:rFonts w:eastAsiaTheme="majorEastAsia"/>
        </w:rPr>
        <w:t xml:space="preserve">protracted </w:t>
      </w:r>
      <w:r w:rsidRPr="00F84A82">
        <w:rPr>
          <w:rStyle w:val="Emphasis"/>
          <w:rFonts w:eastAsiaTheme="majorEastAsia"/>
          <w:highlight w:val="yellow"/>
        </w:rPr>
        <w:t>crisis</w:t>
      </w:r>
      <w:r w:rsidRPr="00537540">
        <w:rPr>
          <w:rStyle w:val="Emphasis"/>
          <w:rFonts w:eastAsiaTheme="majorEastAsia"/>
        </w:rPr>
        <w:t xml:space="preserve">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w:t>
      </w:r>
      <w:proofErr w:type="gramStart"/>
      <w:r w:rsidRPr="00A60A4D">
        <w:rPr>
          <w:sz w:val="16"/>
          <w:szCs w:val="16"/>
        </w:rPr>
        <w:t>life-cycle</w:t>
      </w:r>
      <w:proofErr w:type="gramEnd"/>
      <w:r w:rsidRPr="00A60A4D">
        <w:rPr>
          <w:sz w:val="16"/>
          <w:szCs w:val="16"/>
        </w:rPr>
        <w:t xml:space="preserve">, </w:t>
      </w:r>
      <w:r w:rsidRPr="00F84A82">
        <w:rPr>
          <w:rStyle w:val="Emphasis"/>
          <w:rFonts w:eastAsiaTheme="majorEastAsia"/>
          <w:sz w:val="26"/>
          <w:szCs w:val="26"/>
          <w:highlight w:val="yellow"/>
        </w:rPr>
        <w:t>there is unprecedented and increasing opportunity for small-scale</w:t>
      </w:r>
      <w:r w:rsidRPr="00537540">
        <w:rPr>
          <w:rStyle w:val="Emphasis"/>
          <w:rFonts w:eastAsiaTheme="majorEastAsia"/>
          <w:sz w:val="26"/>
          <w:szCs w:val="26"/>
        </w:rPr>
        <w:t xml:space="preserve"> actions and </w:t>
      </w:r>
      <w:r w:rsidRPr="00F84A82">
        <w:rPr>
          <w:rStyle w:val="Emphasis"/>
          <w:rFonts w:eastAsiaTheme="majorEastAsia"/>
          <w:sz w:val="26"/>
          <w:szCs w:val="26"/>
          <w:highlight w:val="yellow"/>
        </w:rPr>
        <w:t>efforts to have large system-wide impacts</w:t>
      </w:r>
      <w:r w:rsidRPr="00F84A82">
        <w:rPr>
          <w:sz w:val="16"/>
          <w:szCs w:val="16"/>
        </w:rPr>
        <w:t>.</w:t>
      </w:r>
    </w:p>
    <w:p w14:paraId="66C3B005" w14:textId="77777777" w:rsidR="00E22554" w:rsidRPr="00A60A4D" w:rsidRDefault="00E22554" w:rsidP="00E22554">
      <w:pPr>
        <w:rPr>
          <w:sz w:val="26"/>
          <w:szCs w:val="26"/>
        </w:rPr>
      </w:pPr>
      <w:r w:rsidRPr="00A60A4D">
        <w:rPr>
          <w:sz w:val="16"/>
          <w:szCs w:val="16"/>
        </w:rPr>
        <w:t xml:space="preserve">The new paper shows that </w:t>
      </w:r>
      <w:r w:rsidRPr="00F84A82">
        <w:rPr>
          <w:rStyle w:val="Emphasis"/>
          <w:rFonts w:eastAsiaTheme="majorEastAsia"/>
          <w:sz w:val="26"/>
          <w:szCs w:val="26"/>
          <w:highlight w:val="yellow"/>
        </w:rPr>
        <w:t>the need for joined-up action is paramount</w:t>
      </w:r>
      <w:r w:rsidRPr="00F84A82">
        <w:rPr>
          <w:rStyle w:val="Emphasis"/>
          <w:rFonts w:eastAsiaTheme="majorEastAsia"/>
          <w:highlight w:val="yellow"/>
        </w:rPr>
        <w:t xml:space="preserve">: </w:t>
      </w:r>
      <w:r w:rsidRPr="00F84A82">
        <w:rPr>
          <w:rStyle w:val="Emphasis"/>
          <w:rFonts w:eastAsiaTheme="majorEastAsia"/>
          <w:sz w:val="26"/>
          <w:szCs w:val="26"/>
          <w:highlight w:val="yellow"/>
        </w:rPr>
        <w:t>structural racism, environmental crisis, global inequalities are not</w:t>
      </w:r>
      <w:r w:rsidRPr="00A60A4D">
        <w:rPr>
          <w:rStyle w:val="StyleUnderline"/>
        </w:rPr>
        <w:t xml:space="preserve"> </w:t>
      </w:r>
      <w:proofErr w:type="gramStart"/>
      <w:r w:rsidRPr="00A60A4D">
        <w:rPr>
          <w:rStyle w:val="StyleUnderline"/>
        </w:rPr>
        <w:t xml:space="preserve">really </w:t>
      </w:r>
      <w:r w:rsidRPr="00F84A82">
        <w:rPr>
          <w:rStyle w:val="Emphasis"/>
          <w:rFonts w:eastAsiaTheme="majorEastAsia"/>
          <w:sz w:val="26"/>
          <w:szCs w:val="26"/>
          <w:highlight w:val="yellow"/>
        </w:rPr>
        <w:t>separate</w:t>
      </w:r>
      <w:proofErr w:type="gramEnd"/>
      <w:r w:rsidRPr="00F84A82">
        <w:rPr>
          <w:rStyle w:val="Emphasis"/>
          <w:rFonts w:eastAsiaTheme="majorEastAsia"/>
          <w:sz w:val="26"/>
          <w:szCs w:val="26"/>
          <w:highlight w:val="yellow"/>
        </w:rPr>
        <w:t xml:space="preserve"> crises</w:t>
      </w:r>
      <w:r w:rsidRPr="00F84A82">
        <w:rPr>
          <w:rStyle w:val="Emphasis"/>
          <w:rFonts w:eastAsiaTheme="majorEastAsia"/>
          <w:highlight w:val="yellow"/>
        </w:rPr>
        <w:t xml:space="preserve"> </w:t>
      </w:r>
      <w:r w:rsidRPr="00F84A82">
        <w:rPr>
          <w:rStyle w:val="Emphasis"/>
          <w:rFonts w:eastAsiaTheme="majorEastAsia"/>
        </w:rPr>
        <w:t xml:space="preserve">— </w:t>
      </w:r>
      <w:r w:rsidRPr="00F84A82">
        <w:rPr>
          <w:rStyle w:val="Emphasis"/>
          <w:rFonts w:eastAsiaTheme="majorEastAsia"/>
          <w:sz w:val="26"/>
          <w:szCs w:val="26"/>
        </w:rPr>
        <w:t>but</w:t>
      </w:r>
      <w:r w:rsidRPr="00A60A4D">
        <w:rPr>
          <w:rStyle w:val="Emphasis"/>
          <w:rFonts w:eastAsiaTheme="majorEastAsia"/>
          <w:sz w:val="26"/>
          <w:szCs w:val="26"/>
        </w:rPr>
        <w:t xml:space="preserve"> different facets of</w:t>
      </w:r>
      <w:r w:rsidRPr="00A60A4D">
        <w:rPr>
          <w:rStyle w:val="Emphasis"/>
          <w:rFonts w:eastAsiaTheme="majorEastAsia"/>
        </w:rPr>
        <w:t xml:space="preserve"> human </w:t>
      </w:r>
      <w:r w:rsidRPr="00A60A4D">
        <w:rPr>
          <w:rStyle w:val="Emphasis"/>
          <w:rFonts w:eastAsiaTheme="majorEastAsia"/>
          <w:sz w:val="26"/>
          <w:szCs w:val="26"/>
        </w:rPr>
        <w:t>civilization’s broken relationship with nature.</w:t>
      </w:r>
    </w:p>
    <w:p w14:paraId="7C449EB5" w14:textId="77777777" w:rsidR="00E22554" w:rsidRPr="00677081" w:rsidRDefault="00E22554" w:rsidP="00E22554">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6F897F5C" w14:textId="77777777" w:rsidR="00E22554" w:rsidRPr="00722EF2" w:rsidRDefault="00E22554" w:rsidP="00E22554">
      <w:pPr>
        <w:pStyle w:val="Heading4"/>
        <w:rPr>
          <w:u w:val="single"/>
        </w:rPr>
      </w:pPr>
      <w:r>
        <w:t>Global Capitalism is the root cause of ecological crisis and makes extinction and ongoing violence inevitable – only total rejection of the system solves</w:t>
      </w:r>
    </w:p>
    <w:p w14:paraId="08E7E523" w14:textId="77777777" w:rsidR="00E22554" w:rsidRPr="00B81698" w:rsidRDefault="00E22554" w:rsidP="00E22554">
      <w:pPr>
        <w:spacing w:after="0" w:line="240" w:lineRule="auto"/>
        <w:rPr>
          <w:rStyle w:val="Emphasis"/>
          <w:b w:val="0"/>
          <w:iCs w:val="0"/>
        </w:rPr>
      </w:pPr>
      <w:proofErr w:type="spellStart"/>
      <w:r w:rsidRPr="00CC14C2">
        <w:t>Yonghong</w:t>
      </w:r>
      <w:proofErr w:type="spellEnd"/>
      <w:r>
        <w:rPr>
          <w:rStyle w:val="Style13ptBold"/>
        </w:rPr>
        <w:t xml:space="preserve"> </w:t>
      </w:r>
      <w:r w:rsidRPr="001857C8">
        <w:rPr>
          <w:rStyle w:val="Style13ptBold"/>
        </w:rPr>
        <w:t>Zhang 13</w:t>
      </w:r>
      <w:r w:rsidRPr="001857C8">
        <w:t xml:space="preserve"> </w:t>
      </w:r>
      <w:r>
        <w:t>is a professor at School of Marxism Studies at the</w:t>
      </w:r>
      <w:r w:rsidRPr="001857C8">
        <w:t xml:space="preserve"> Rese</w:t>
      </w:r>
      <w:r>
        <w:t>arch Center for Marxist Theory</w:t>
      </w:r>
      <w:r w:rsidRPr="001857C8">
        <w:t>, “Capitalism and Ecological Crisis</w:t>
      </w:r>
      <w:r>
        <w:t xml:space="preserve">”, </w:t>
      </w:r>
      <w:proofErr w:type="spellStart"/>
      <w:r>
        <w:t>pg</w:t>
      </w:r>
      <w:proofErr w:type="spellEnd"/>
      <w:r>
        <w:t xml:space="preserve"> online@ </w:t>
      </w:r>
      <w:r w:rsidRPr="001857C8">
        <w:t>wscholars.com/</w:t>
      </w:r>
      <w:proofErr w:type="spellStart"/>
      <w:r w:rsidRPr="001857C8">
        <w:t>index.php</w:t>
      </w:r>
      <w:proofErr w:type="spellEnd"/>
      <w:r w:rsidRPr="001857C8">
        <w:t>/</w:t>
      </w:r>
      <w:proofErr w:type="spellStart"/>
      <w:r w:rsidRPr="001857C8">
        <w:t>jss</w:t>
      </w:r>
      <w:proofErr w:type="spellEnd"/>
      <w:r w:rsidRPr="001857C8">
        <w:t>/article/download/440/pdf</w:t>
      </w:r>
    </w:p>
    <w:p w14:paraId="434E14CE" w14:textId="77777777" w:rsidR="00E22554" w:rsidRPr="007873E2" w:rsidRDefault="00E22554" w:rsidP="00E22554">
      <w:pPr>
        <w:rPr>
          <w:rStyle w:val="StyleUnderline"/>
        </w:rPr>
      </w:pPr>
      <w:r w:rsidRPr="000061B2">
        <w:rPr>
          <w:rStyle w:val="Emphasis"/>
        </w:rPr>
        <w:t>Capitalism is the Root Cause of Ecological Crisis</w:t>
      </w:r>
      <w:r w:rsidRPr="00347807">
        <w:t xml:space="preserve"> </w:t>
      </w:r>
      <w:r w:rsidRPr="00121C58">
        <w:rPr>
          <w:rStyle w:val="StyleUnderline"/>
        </w:rPr>
        <w:t>Before the birth of the capitalist mode of production, environmental problem was but a regional one, which</w:t>
      </w:r>
      <w:r w:rsidRPr="00347807">
        <w:t xml:space="preserve">, in most cases, had </w:t>
      </w:r>
      <w:r w:rsidRPr="00BC31AB">
        <w:rPr>
          <w:rStyle w:val="StyleUnderline"/>
        </w:rPr>
        <w:t>only a minor and partial negative impact on the human society</w:t>
      </w:r>
      <w:r w:rsidRPr="00347807">
        <w:t xml:space="preserve">. But, in several hundred years of </w:t>
      </w:r>
      <w:r w:rsidRPr="00BC31AB">
        <w:rPr>
          <w:rStyle w:val="StyleUnderline"/>
        </w:rPr>
        <w:t>capitalist globalization and in the process of “conquering nature” by the capitalist mode of production, the environmental problem has been becoming more and more serious and ravaging the world.</w:t>
      </w:r>
      <w:r w:rsidRPr="00347807">
        <w:t xml:space="preserve"> Nature occasionally brings up its sword of Damocles and retaliates on humanity. With the </w:t>
      </w:r>
      <w:r w:rsidRPr="00684C09">
        <w:rPr>
          <w:rStyle w:val="StyleUnderline"/>
        </w:rPr>
        <w:t xml:space="preserve">progress of the Western-dominated globalization, some global </w:t>
      </w:r>
      <w:r w:rsidRPr="00281F31">
        <w:rPr>
          <w:rStyle w:val="StyleUnderline"/>
          <w:highlight w:val="cyan"/>
        </w:rPr>
        <w:t>environmental problems become increasingly serious</w:t>
      </w:r>
      <w:r w:rsidRPr="00281F31">
        <w:rPr>
          <w:highlight w:val="cyan"/>
        </w:rPr>
        <w:t>.</w:t>
      </w:r>
      <w:r w:rsidRPr="00347807">
        <w:t xml:space="preserve"> According to 1998 data from World Wide Fund For Nature, </w:t>
      </w:r>
      <w:r w:rsidRPr="00684C09">
        <w:rPr>
          <w:rStyle w:val="StyleUnderline"/>
        </w:rPr>
        <w:t xml:space="preserve">the </w:t>
      </w:r>
      <w:r w:rsidRPr="00BC31AB">
        <w:rPr>
          <w:rStyle w:val="StyleUnderline"/>
        </w:rPr>
        <w:t xml:space="preserve">Earth lost 1/3 of the natural resources from 1970 to 1995; freshwater </w:t>
      </w:r>
      <w:r w:rsidRPr="00347807">
        <w:t>index</w:t>
      </w:r>
      <w:r w:rsidRPr="00BC31AB">
        <w:rPr>
          <w:rStyle w:val="StyleUnderline"/>
        </w:rPr>
        <w:t xml:space="preserve"> decreased by 50%;</w:t>
      </w:r>
      <w:r w:rsidRPr="00347807">
        <w:t xml:space="preserve"> </w:t>
      </w:r>
      <w:r w:rsidRPr="00BC31AB">
        <w:rPr>
          <w:rStyle w:val="StyleUnderline"/>
        </w:rPr>
        <w:t xml:space="preserve">the marine ecosystem </w:t>
      </w:r>
      <w:r w:rsidRPr="00347807">
        <w:t>index</w:t>
      </w:r>
      <w:r w:rsidRPr="00BC31AB">
        <w:rPr>
          <w:rStyle w:val="StyleUnderline"/>
        </w:rPr>
        <w:t xml:space="preserve"> fell by 30%; the world's forest area declined by 10</w:t>
      </w:r>
      <w:proofErr w:type="gramStart"/>
      <w:r w:rsidRPr="00BC31AB">
        <w:rPr>
          <w:rStyle w:val="StyleUnderline"/>
        </w:rPr>
        <w:t>%</w:t>
      </w:r>
      <w:r w:rsidRPr="00347807">
        <w:t>.According</w:t>
      </w:r>
      <w:proofErr w:type="gramEnd"/>
      <w:r w:rsidRPr="00347807">
        <w:t xml:space="preserve"> to the UN Food and Agriculture Organization statistics, the </w:t>
      </w:r>
      <w:r w:rsidRPr="00BC31AB">
        <w:rPr>
          <w:rStyle w:val="StyleUnderline"/>
        </w:rPr>
        <w:t>annual tropical deforestation rate is about 0.7% and still in constant acceleration</w:t>
      </w:r>
      <w:r w:rsidRPr="00347807">
        <w:t>. Rain forest reduction results in floods and climate change, especially the rampant El Nino Phenomenon, as well as the destruction of biodiversity, and so on. The extensive use of Freon and other substances results in the growing Antarctic ozone hole, which makes creatures on earth facing more and more serious threat from solar ultraviolet radiation</w:t>
      </w:r>
      <w:r w:rsidRPr="00684C09">
        <w:rPr>
          <w:rStyle w:val="StyleUnderline"/>
        </w:rPr>
        <w:t xml:space="preserve">; </w:t>
      </w:r>
      <w:r w:rsidRPr="00281F31">
        <w:rPr>
          <w:rStyle w:val="StyleUnderline"/>
          <w:highlight w:val="cyan"/>
        </w:rPr>
        <w:t>massive emissions of carbon dioxide</w:t>
      </w:r>
      <w:r w:rsidRPr="00684C09">
        <w:rPr>
          <w:rStyle w:val="StyleUnderline"/>
        </w:rPr>
        <w:t xml:space="preserve"> and other gases exacerbate the existing “greenhouse effect”, </w:t>
      </w:r>
      <w:r w:rsidRPr="00281F31">
        <w:rPr>
          <w:rStyle w:val="StyleUnderline"/>
          <w:highlight w:val="cyan"/>
        </w:rPr>
        <w:t>causing global climate to rise</w:t>
      </w:r>
      <w:r w:rsidRPr="00684C09">
        <w:rPr>
          <w:rStyle w:val="StyleUnderline"/>
        </w:rPr>
        <w:t xml:space="preserve"> and making glaciers melt and sea levels rise; the earth’s </w:t>
      </w:r>
      <w:r w:rsidRPr="00281F31">
        <w:rPr>
          <w:rStyle w:val="StyleUnderline"/>
          <w:highlight w:val="cyan"/>
        </w:rPr>
        <w:t>organisms are</w:t>
      </w:r>
      <w:r w:rsidRPr="00684C09">
        <w:rPr>
          <w:rStyle w:val="StyleUnderline"/>
        </w:rPr>
        <w:t xml:space="preserve"> being </w:t>
      </w:r>
      <w:r w:rsidRPr="00281F31">
        <w:rPr>
          <w:rStyle w:val="StyleUnderline"/>
          <w:highlight w:val="cyan"/>
        </w:rPr>
        <w:t>destroyed</w:t>
      </w:r>
      <w:r w:rsidRPr="00684C09">
        <w:rPr>
          <w:rStyle w:val="StyleUnderline"/>
        </w:rPr>
        <w:t xml:space="preserve"> and desertification is developing rapidly</w:t>
      </w:r>
      <w:r w:rsidRPr="00347807">
        <w:t>. In this</w:t>
      </w:r>
      <w:r w:rsidRPr="00684C09">
        <w:rPr>
          <w:rStyle w:val="StyleUnderline"/>
        </w:rPr>
        <w:t xml:space="preserve"> </w:t>
      </w:r>
      <w:r w:rsidRPr="00347807">
        <w:t xml:space="preserve">case, human beings are probably losing natural respiratory organs and their survival base. </w:t>
      </w:r>
      <w:proofErr w:type="gramStart"/>
      <w:r w:rsidRPr="00347807">
        <w:t xml:space="preserve">That </w:t>
      </w:r>
      <w:r w:rsidRPr="00684C09">
        <w:rPr>
          <w:rStyle w:val="Emphasis"/>
        </w:rPr>
        <w:t>Hundreds of years of capitalist</w:t>
      </w:r>
      <w:proofErr w:type="gramEnd"/>
      <w:r w:rsidRPr="00684C09">
        <w:rPr>
          <w:rStyle w:val="Emphasis"/>
        </w:rPr>
        <w:t xml:space="preserve"> </w:t>
      </w:r>
      <w:r w:rsidRPr="00281F31">
        <w:rPr>
          <w:rStyle w:val="Emphasis"/>
          <w:highlight w:val="cyan"/>
        </w:rPr>
        <w:t>accumulation of capital has</w:t>
      </w:r>
      <w:r w:rsidRPr="00684C09">
        <w:rPr>
          <w:rStyle w:val="Emphasis"/>
        </w:rPr>
        <w:t xml:space="preserve"> damaged or </w:t>
      </w:r>
      <w:r w:rsidRPr="00281F31">
        <w:rPr>
          <w:rStyle w:val="Emphasis"/>
          <w:highlight w:val="cyan"/>
        </w:rPr>
        <w:t>destroyed the natural</w:t>
      </w:r>
      <w:r w:rsidRPr="00684C09">
        <w:rPr>
          <w:rStyle w:val="Emphasis"/>
        </w:rPr>
        <w:t xml:space="preserve"> ecological </w:t>
      </w:r>
      <w:r w:rsidRPr="00281F31">
        <w:rPr>
          <w:rStyle w:val="Emphasis"/>
          <w:highlight w:val="cyan"/>
        </w:rPr>
        <w:t>environment</w:t>
      </w:r>
      <w:r w:rsidRPr="00684C09">
        <w:rPr>
          <w:rStyle w:val="Emphasis"/>
        </w:rPr>
        <w:t xml:space="preserve"> is obvious</w:t>
      </w:r>
      <w:r w:rsidRPr="00347807">
        <w:t xml:space="preserve">. No one has made specific statistics of this destruction. Today’s </w:t>
      </w:r>
      <w:r w:rsidRPr="00684C09">
        <w:rPr>
          <w:rStyle w:val="StyleUnderline"/>
        </w:rPr>
        <w:t>economic and technological achievements the Western world has reached, result, in a certain sense, from the plundering of the Third World resources and destruction of the Third World ecology by the West monopoly bourgeoisie</w:t>
      </w:r>
      <w:r w:rsidRPr="00347807">
        <w:t xml:space="preserve"> for several centuries. </w:t>
      </w:r>
      <w:r w:rsidRPr="00BC31AB">
        <w:rPr>
          <w:rStyle w:val="StyleUnderline"/>
        </w:rPr>
        <w:t xml:space="preserve">The Western capitalist </w:t>
      </w:r>
      <w:r w:rsidRPr="00BC31AB">
        <w:rPr>
          <w:rStyle w:val="StyleUnderline"/>
        </w:rPr>
        <w:lastRenderedPageBreak/>
        <w:t>industrial civilization has created a global economy and brought the world into an unprecedented</w:t>
      </w:r>
      <w:r w:rsidRPr="00684C09">
        <w:rPr>
          <w:rStyle w:val="StyleUnderline"/>
        </w:rPr>
        <w:t xml:space="preserve"> </w:t>
      </w:r>
      <w:r w:rsidRPr="00281F31">
        <w:rPr>
          <w:rStyle w:val="StyleUnderline"/>
          <w:highlight w:val="cyan"/>
        </w:rPr>
        <w:t xml:space="preserve">new era of rapid economic </w:t>
      </w:r>
      <w:proofErr w:type="gramStart"/>
      <w:r w:rsidRPr="00281F31">
        <w:rPr>
          <w:rStyle w:val="StyleUnderline"/>
          <w:highlight w:val="cyan"/>
        </w:rPr>
        <w:t>development</w:t>
      </w:r>
      <w:r w:rsidRPr="00684C09">
        <w:rPr>
          <w:rStyle w:val="StyleUnderline"/>
        </w:rPr>
        <w:t xml:space="preserve">, </w:t>
      </w:r>
      <w:r w:rsidRPr="00281F31">
        <w:rPr>
          <w:rStyle w:val="StyleUnderline"/>
          <w:highlight w:val="cyan"/>
        </w:rPr>
        <w:t>and</w:t>
      </w:r>
      <w:proofErr w:type="gramEnd"/>
      <w:r w:rsidRPr="00684C09">
        <w:rPr>
          <w:rStyle w:val="StyleUnderline"/>
        </w:rPr>
        <w:t xml:space="preserve"> has also brought unprecedented “</w:t>
      </w:r>
      <w:r w:rsidRPr="00281F31">
        <w:rPr>
          <w:rStyle w:val="StyleUnderline"/>
          <w:highlight w:val="cyan"/>
        </w:rPr>
        <w:t>ecological deficit</w:t>
      </w:r>
      <w:r w:rsidRPr="00684C09">
        <w:rPr>
          <w:rStyle w:val="StyleUnderline"/>
        </w:rPr>
        <w:t>” and “environmental overdraft” to humans, especially to the Third World.</w:t>
      </w:r>
      <w:r w:rsidRPr="00347807">
        <w:t xml:space="preserve"> The price the Third World countries have paid for the development and prosperity of the West is innumerable. In a world with limited supply, the more the West demands, the less the Third World will be left, either in natural resources or social needs. </w:t>
      </w:r>
      <w:r w:rsidRPr="00240E18">
        <w:rPr>
          <w:rStyle w:val="StyleUnderline"/>
        </w:rPr>
        <w:t xml:space="preserve">The </w:t>
      </w:r>
      <w:r w:rsidRPr="00281F31">
        <w:rPr>
          <w:rStyle w:val="StyleUnderline"/>
          <w:highlight w:val="cyan"/>
        </w:rPr>
        <w:t>irrational</w:t>
      </w:r>
      <w:r w:rsidRPr="00240E18">
        <w:rPr>
          <w:rStyle w:val="StyleUnderline"/>
        </w:rPr>
        <w:t xml:space="preserve"> and unlimited </w:t>
      </w:r>
      <w:r w:rsidRPr="00281F31">
        <w:rPr>
          <w:rStyle w:val="StyleUnderline"/>
          <w:highlight w:val="cyan"/>
        </w:rPr>
        <w:t>expansion of social product</w:t>
      </w:r>
      <w:r w:rsidRPr="00240E18">
        <w:rPr>
          <w:rStyle w:val="StyleUnderline"/>
        </w:rPr>
        <w:t xml:space="preserve"> demands of the West </w:t>
      </w:r>
      <w:r w:rsidRPr="00281F31">
        <w:rPr>
          <w:rStyle w:val="StyleUnderline"/>
          <w:highlight w:val="cyan"/>
        </w:rPr>
        <w:t>has</w:t>
      </w:r>
      <w:r w:rsidRPr="00240E18">
        <w:rPr>
          <w:rStyle w:val="StyleUnderline"/>
        </w:rPr>
        <w:t xml:space="preserve"> not only </w:t>
      </w:r>
      <w:r w:rsidRPr="00281F31">
        <w:rPr>
          <w:rStyle w:val="StyleUnderline"/>
          <w:highlight w:val="cyan"/>
        </w:rPr>
        <w:t xml:space="preserve">caused </w:t>
      </w:r>
      <w:r w:rsidRPr="00CC14C2">
        <w:rPr>
          <w:rStyle w:val="StyleUnderline"/>
        </w:rPr>
        <w:t>a</w:t>
      </w:r>
      <w:r w:rsidRPr="00240E18">
        <w:rPr>
          <w:rStyle w:val="StyleUnderline"/>
        </w:rPr>
        <w:t xml:space="preserve"> lot of </w:t>
      </w:r>
      <w:r w:rsidRPr="00CC14C2">
        <w:rPr>
          <w:rStyle w:val="StyleUnderline"/>
        </w:rPr>
        <w:t>pressure on</w:t>
      </w:r>
      <w:r w:rsidRPr="00240E18">
        <w:rPr>
          <w:rStyle w:val="StyleUnderline"/>
        </w:rPr>
        <w:t xml:space="preserve"> their own </w:t>
      </w:r>
      <w:r w:rsidRPr="00CC14C2">
        <w:rPr>
          <w:rStyle w:val="StyleUnderline"/>
        </w:rPr>
        <w:t>environment</w:t>
      </w:r>
      <w:r w:rsidRPr="00240E18">
        <w:rPr>
          <w:rStyle w:val="StyleUnderline"/>
        </w:rPr>
        <w:t xml:space="preserve">, but also lead to the </w:t>
      </w:r>
      <w:r w:rsidRPr="00281F31">
        <w:rPr>
          <w:rStyle w:val="StyleUnderline"/>
          <w:highlight w:val="cyan"/>
        </w:rPr>
        <w:t>destruction of the environment</w:t>
      </w:r>
      <w:r w:rsidRPr="00240E18">
        <w:rPr>
          <w:rStyle w:val="StyleUnderline"/>
        </w:rPr>
        <w:t xml:space="preserve"> of the third world countries </w:t>
      </w:r>
      <w:r w:rsidRPr="00281F31">
        <w:rPr>
          <w:rStyle w:val="StyleUnderline"/>
          <w:highlight w:val="cyan"/>
        </w:rPr>
        <w:t>by recklessly plundering</w:t>
      </w:r>
      <w:r w:rsidRPr="00240E18">
        <w:rPr>
          <w:rStyle w:val="StyleUnderline"/>
        </w:rPr>
        <w:t xml:space="preserve"> natural </w:t>
      </w:r>
      <w:r w:rsidRPr="00281F31">
        <w:rPr>
          <w:rStyle w:val="StyleUnderline"/>
          <w:highlight w:val="cyan"/>
        </w:rPr>
        <w:t>resources</w:t>
      </w:r>
      <w:r w:rsidRPr="00240E18">
        <w:rPr>
          <w:rStyle w:val="StyleUnderline"/>
        </w:rPr>
        <w:t>.</w:t>
      </w:r>
      <w:r w:rsidRPr="00347807">
        <w:t xml:space="preserve"> Currently, th</w:t>
      </w:r>
      <w:r w:rsidRPr="00240E18">
        <w:rPr>
          <w:rStyle w:val="StyleUnderline"/>
        </w:rPr>
        <w:t>e West, with 20% of the world's population, consumes 80% of the world's total resources and continues to leave the major negative impacts of ecological damages</w:t>
      </w:r>
      <w:r w:rsidRPr="00347807">
        <w:t xml:space="preserve"> to the Third World. According to a </w:t>
      </w:r>
      <w:proofErr w:type="gramStart"/>
      <w:r w:rsidRPr="00347807">
        <w:t>World Wide</w:t>
      </w:r>
      <w:proofErr w:type="gramEnd"/>
      <w:r w:rsidRPr="00347807">
        <w:t xml:space="preserve"> Fund For Nature report on October 1, 1998, the world lost nearly 1/3 of the natural wealth from 1970 to 1995.Human production activities and consumption on natural resources such as land, minerals, fish, timber and fresh water, as well as emissions of carbon dioxide and other pollutants, have led to natural environment pressures, most of which have been caused by the Western countries. The British magazine New Statesman issued an article on October 16, </w:t>
      </w:r>
      <w:proofErr w:type="gramStart"/>
      <w:r w:rsidRPr="00347807">
        <w:t>1998</w:t>
      </w:r>
      <w:proofErr w:type="gramEnd"/>
      <w:r w:rsidRPr="00347807">
        <w:t xml:space="preserve"> saying that “</w:t>
      </w:r>
      <w:r w:rsidRPr="00684C09">
        <w:rPr>
          <w:rStyle w:val="StyleUnderline"/>
        </w:rPr>
        <w:t xml:space="preserve">It’s the </w:t>
      </w:r>
      <w:r w:rsidRPr="00281F31">
        <w:rPr>
          <w:rStyle w:val="StyleUnderline"/>
          <w:highlight w:val="cyan"/>
        </w:rPr>
        <w:t>poor</w:t>
      </w:r>
      <w:r w:rsidRPr="00684C09">
        <w:rPr>
          <w:rStyle w:val="StyleUnderline"/>
        </w:rPr>
        <w:t xml:space="preserve"> that </w:t>
      </w:r>
      <w:r w:rsidRPr="00281F31">
        <w:rPr>
          <w:rStyle w:val="StyleUnderline"/>
          <w:highlight w:val="cyan"/>
        </w:rPr>
        <w:t>do the suffering</w:t>
      </w:r>
      <w:r w:rsidRPr="00684C09">
        <w:rPr>
          <w:rStyle w:val="StyleUnderline"/>
        </w:rPr>
        <w:t xml:space="preserve">...while the </w:t>
      </w:r>
      <w:r w:rsidRPr="00281F31">
        <w:rPr>
          <w:rStyle w:val="StyleUnderline"/>
          <w:highlight w:val="cyan"/>
        </w:rPr>
        <w:t>rich do</w:t>
      </w:r>
      <w:r w:rsidRPr="00684C09">
        <w:rPr>
          <w:rStyle w:val="StyleUnderline"/>
        </w:rPr>
        <w:t xml:space="preserve"> all </w:t>
      </w:r>
      <w:r w:rsidRPr="00281F31">
        <w:rPr>
          <w:rStyle w:val="StyleUnderline"/>
          <w:highlight w:val="cyan"/>
        </w:rPr>
        <w:t>the protesting</w:t>
      </w:r>
      <w:r w:rsidRPr="00684C09">
        <w:rPr>
          <w:rStyle w:val="StyleUnderline"/>
        </w:rPr>
        <w:t>”. The environmental toll of poverty is enormous and growing</w:t>
      </w:r>
      <w:r w:rsidRPr="00347807">
        <w:t xml:space="preserve">. All over the world, the poor account for the most deaths from pollution, and are by far the greatest victims of the degradation of the natural world. The wood consumption in papermaking in the 1990s only was twice as much as that in the 1950s. The consumption of paper products in U.S., Japan and Europe accounts for 2/3 of the world's total, while the lumber used comes almost entirely from the Third World. The best example might be that Japan has the highest forest coverage rate in the world, while its needs for woods are being met mainly through the rain forest deforestation of Southeast Asia. With the enhancement of environmental protection consciousness and the improvement of environmental standards, some sunset industries with high energy consumption and heavy pollution in the Western countries are difficult to survive, so the Western developed countries capitalize the desires of the third world countries to eagerly develop the economy, to make cross-border transfers of pollution industries, resulting in the global expansion of contamination. The Third World countries thus become the “pollution havens”. </w:t>
      </w:r>
      <w:r w:rsidRPr="00684C09">
        <w:rPr>
          <w:rStyle w:val="StyleUnderline"/>
        </w:rPr>
        <w:t>In order to pursue development, the Third World countries are forced to swallow the bitter pill of the ecological crisis</w:t>
      </w:r>
      <w:r w:rsidRPr="00347807">
        <w:t xml:space="preserve"> ∂ both at home and abroad. They have already got into trouble because of lack of resources and environmental pollution before achieving a highspeed, high-quality development. U.S. futurist Alvin Toffler made a profound description of the capitalist ecological crisis caused by the capitalist civilization: “</w:t>
      </w:r>
      <w:r w:rsidRPr="007873E2">
        <w:rPr>
          <w:rStyle w:val="StyleUnderline"/>
        </w:rPr>
        <w:t>Never before did any civilization create the means for literally destroying not a city but a planet. Never did whole oceans face toxification, whole species vanish overnight from the earth as a result of human greed or inadvertence; never did mines scar the earth's surface so savagely; never did hair-spray aerosols deplete the ozone layer, or thermo pollution threaten the planetary climate</w:t>
      </w:r>
      <w:r w:rsidRPr="00347807">
        <w:t xml:space="preserve">”. Toffler’s description shows us the devastating ecological consequences brought about by the capitalist-led globalization. Numerous facts have proved </w:t>
      </w:r>
      <w:r w:rsidRPr="00240E18">
        <w:rPr>
          <w:rStyle w:val="StyleUnderline"/>
        </w:rPr>
        <w:t>that the capitalist system is the real root cause of human environmental crisis.</w:t>
      </w:r>
      <w:r w:rsidRPr="00347807">
        <w:t xml:space="preserve"> Awareness of this issue will affect the prospects for mankind. As the American scholar Paul </w:t>
      </w:r>
      <w:proofErr w:type="spellStart"/>
      <w:r w:rsidRPr="00347807">
        <w:t>Sweezy</w:t>
      </w:r>
      <w:proofErr w:type="spellEnd"/>
      <w:r w:rsidRPr="00347807">
        <w:t xml:space="preserve"> said: “Already, a </w:t>
      </w:r>
      <w:r w:rsidRPr="00240E18">
        <w:rPr>
          <w:rStyle w:val="StyleUnderline"/>
        </w:rPr>
        <w:t>very large section of the world’s scientific community is fully aware of the seriousness of the ecological threat facing the planet, but what is not widely recognized is that the cause of the threat is capitalism itself. Bourgeois economics seeks to hide or deny this fact.</w:t>
      </w:r>
      <w:r w:rsidRPr="00347807">
        <w:t xml:space="preserve"> No wonder. </w:t>
      </w:r>
      <w:r w:rsidRPr="00240E18">
        <w:rPr>
          <w:rStyle w:val="Emphasis"/>
        </w:rPr>
        <w:t>If it were generally understood</w:t>
      </w:r>
      <w:r w:rsidRPr="007873E2">
        <w:rPr>
          <w:rStyle w:val="Emphasis"/>
        </w:rPr>
        <w:t xml:space="preserve">, </w:t>
      </w:r>
      <w:r w:rsidRPr="00281F31">
        <w:rPr>
          <w:rStyle w:val="Emphasis"/>
          <w:highlight w:val="cyan"/>
        </w:rPr>
        <w:t>capitalism</w:t>
      </w:r>
      <w:r w:rsidRPr="007873E2">
        <w:rPr>
          <w:rStyle w:val="Emphasis"/>
        </w:rPr>
        <w:t xml:space="preserve"> would soon be identified for what it </w:t>
      </w:r>
      <w:r w:rsidRPr="00281F31">
        <w:rPr>
          <w:rStyle w:val="Emphasis"/>
          <w:highlight w:val="cyan"/>
        </w:rPr>
        <w:t>is</w:t>
      </w:r>
      <w:r w:rsidRPr="007873E2">
        <w:rPr>
          <w:rStyle w:val="Emphasis"/>
        </w:rPr>
        <w:t xml:space="preserve">, </w:t>
      </w:r>
      <w:r w:rsidRPr="00281F31">
        <w:rPr>
          <w:rStyle w:val="Emphasis"/>
          <w:highlight w:val="cyan"/>
        </w:rPr>
        <w:t xml:space="preserve">the mortal enemy of </w:t>
      </w:r>
      <w:proofErr w:type="gramStart"/>
      <w:r w:rsidRPr="00281F31">
        <w:rPr>
          <w:rStyle w:val="Emphasis"/>
          <w:highlight w:val="cyan"/>
        </w:rPr>
        <w:t>human kind</w:t>
      </w:r>
      <w:proofErr w:type="gramEnd"/>
      <w:r w:rsidRPr="007873E2">
        <w:rPr>
          <w:rStyle w:val="Emphasis"/>
        </w:rPr>
        <w:t xml:space="preserve"> and many other forms of life on the planet</w:t>
      </w:r>
      <w:r w:rsidRPr="00347807">
        <w:t xml:space="preserve">. In these circumstances, </w:t>
      </w:r>
      <w:r w:rsidRPr="00281F31">
        <w:rPr>
          <w:rStyle w:val="Emphasis"/>
          <w:highlight w:val="cyan"/>
        </w:rPr>
        <w:t>our responsibility is</w:t>
      </w:r>
      <w:r w:rsidRPr="007873E2">
        <w:rPr>
          <w:rStyle w:val="Emphasis"/>
        </w:rPr>
        <w:t xml:space="preserve"> not only to help the ecologists to get their message across, </w:t>
      </w:r>
      <w:r w:rsidRPr="007873E2">
        <w:rPr>
          <w:rStyle w:val="Emphasis"/>
        </w:rPr>
        <w:lastRenderedPageBreak/>
        <w:t xml:space="preserve">important as it is, but </w:t>
      </w:r>
      <w:r w:rsidRPr="00281F31">
        <w:rPr>
          <w:rStyle w:val="Emphasis"/>
          <w:highlight w:val="cyan"/>
        </w:rPr>
        <w:t>to convince the</w:t>
      </w:r>
      <w:r w:rsidRPr="007873E2">
        <w:rPr>
          <w:rStyle w:val="Emphasis"/>
        </w:rPr>
        <w:t xml:space="preserve"> ecologists themselves as well as the </w:t>
      </w:r>
      <w:r w:rsidRPr="00281F31">
        <w:rPr>
          <w:rStyle w:val="Emphasis"/>
          <w:highlight w:val="cyan"/>
        </w:rPr>
        <w:t>public at large of the truth about capitalism</w:t>
      </w:r>
      <w:r w:rsidRPr="007873E2">
        <w:rPr>
          <w:rStyle w:val="Emphasis"/>
        </w:rPr>
        <w:t>,</w:t>
      </w:r>
      <w:r w:rsidRPr="00347807">
        <w:t xml:space="preserve"> that it </w:t>
      </w:r>
      <w:r w:rsidRPr="007873E2">
        <w:rPr>
          <w:rStyle w:val="StyleUnderline"/>
        </w:rPr>
        <w:t>mu</w:t>
      </w:r>
      <w:r w:rsidRPr="00907CD0">
        <w:rPr>
          <w:rStyle w:val="StyleUnderline"/>
        </w:rPr>
        <w:t>s</w:t>
      </w:r>
      <w:r w:rsidRPr="007873E2">
        <w:rPr>
          <w:rStyle w:val="StyleUnderline"/>
        </w:rPr>
        <w:t xml:space="preserve">t be replaced by a social system </w:t>
      </w:r>
      <w:r w:rsidRPr="00017CD7">
        <w:rPr>
          <w:rStyle w:val="StyleUnderline"/>
        </w:rPr>
        <w:t xml:space="preserve">that puts the </w:t>
      </w:r>
      <w:proofErr w:type="gramStart"/>
      <w:r w:rsidRPr="00017CD7">
        <w:rPr>
          <w:rStyle w:val="StyleUnderline"/>
        </w:rPr>
        <w:t>life giving</w:t>
      </w:r>
      <w:proofErr w:type="gramEnd"/>
      <w:r w:rsidRPr="00017CD7">
        <w:rPr>
          <w:rStyle w:val="StyleUnderline"/>
        </w:rPr>
        <w:t xml:space="preserve"> capacity of the earth as its first and highest priority.</w:t>
      </w:r>
      <w:r w:rsidRPr="00347807">
        <w:t xml:space="preserve"> </w:t>
      </w:r>
      <w:r w:rsidRPr="00017CD7">
        <w:rPr>
          <w:rStyle w:val="StyleUnderline"/>
        </w:rPr>
        <w:t xml:space="preserve">As the unfolding of capitalism's deadly consequences proceeds, more </w:t>
      </w:r>
      <w:r w:rsidRPr="008F14A1">
        <w:rPr>
          <w:rStyle w:val="StyleUnderline"/>
        </w:rPr>
        <w:t xml:space="preserve">and more people, including 'bourgeois ideologists who have raised themselves to the level of understanding the historical movement as a whole,' will come to see what </w:t>
      </w:r>
      <w:proofErr w:type="gramStart"/>
      <w:r w:rsidRPr="008F14A1">
        <w:rPr>
          <w:rStyle w:val="StyleUnderline"/>
        </w:rPr>
        <w:t>has to</w:t>
      </w:r>
      <w:proofErr w:type="gramEnd"/>
      <w:r w:rsidRPr="008F14A1">
        <w:rPr>
          <w:rStyle w:val="StyleUnderline"/>
        </w:rPr>
        <w:t xml:space="preserve"> be done if our species is to have any future at all</w:t>
      </w:r>
      <w:r w:rsidRPr="00347807">
        <w:t xml:space="preserve">. </w:t>
      </w:r>
      <w:r w:rsidRPr="008F14A1">
        <w:rPr>
          <w:rStyle w:val="Emphasis"/>
        </w:rPr>
        <w:t>Our job is to help bring this about in the shortest possible time</w:t>
      </w:r>
      <w:r w:rsidRPr="00347807">
        <w:t xml:space="preserve">”. A New Social Order is needed </w:t>
      </w:r>
      <w:r w:rsidRPr="00281F31">
        <w:rPr>
          <w:rStyle w:val="Emphasis"/>
          <w:highlight w:val="cyan"/>
        </w:rPr>
        <w:t>Capitalism</w:t>
      </w:r>
      <w:r w:rsidRPr="008F14A1">
        <w:rPr>
          <w:rStyle w:val="Emphasis"/>
        </w:rPr>
        <w:t xml:space="preserve"> is an economic system that </w:t>
      </w:r>
      <w:r w:rsidRPr="00281F31">
        <w:rPr>
          <w:rStyle w:val="Emphasis"/>
          <w:highlight w:val="cyan"/>
        </w:rPr>
        <w:t>pursues endless growth</w:t>
      </w:r>
      <w:r w:rsidRPr="008F14A1">
        <w:rPr>
          <w:rStyle w:val="Emphasis"/>
        </w:rPr>
        <w:t xml:space="preserve">, which </w:t>
      </w:r>
      <w:r w:rsidRPr="00281F31">
        <w:rPr>
          <w:rStyle w:val="Emphasis"/>
          <w:highlight w:val="cyan"/>
        </w:rPr>
        <w:t>requires</w:t>
      </w:r>
      <w:r w:rsidRPr="008F14A1">
        <w:rPr>
          <w:rStyle w:val="Emphasis"/>
        </w:rPr>
        <w:t xml:space="preserve"> the use of ever-</w:t>
      </w:r>
      <w:r w:rsidRPr="00281F31">
        <w:rPr>
          <w:rStyle w:val="Emphasis"/>
          <w:highlight w:val="cyan"/>
        </w:rPr>
        <w:t>greater quantities of resources</w:t>
      </w:r>
      <w:r w:rsidRPr="008F14A1">
        <w:rPr>
          <w:rStyle w:val="Emphasis"/>
        </w:rPr>
        <w:t xml:space="preserve">. </w:t>
      </w:r>
      <w:r w:rsidRPr="00347807">
        <w:t xml:space="preserve">Thus, </w:t>
      </w:r>
      <w:r w:rsidRPr="008F14A1">
        <w:rPr>
          <w:rStyle w:val="StyleUnderline"/>
        </w:rPr>
        <w:t xml:space="preserve">the tendency of capital is </w:t>
      </w:r>
      <w:r w:rsidRPr="00281F31">
        <w:rPr>
          <w:rStyle w:val="StyleUnderline"/>
          <w:highlight w:val="cyan"/>
        </w:rPr>
        <w:t>to violate</w:t>
      </w:r>
      <w:r w:rsidRPr="008F14A1">
        <w:rPr>
          <w:rStyle w:val="StyleUnderline"/>
        </w:rPr>
        <w:t xml:space="preserve"> the </w:t>
      </w:r>
      <w:r w:rsidRPr="00281F31">
        <w:rPr>
          <w:rStyle w:val="StyleUnderline"/>
          <w:highlight w:val="cyan"/>
        </w:rPr>
        <w:t>natural conditions</w:t>
      </w:r>
      <w:r w:rsidRPr="007873E2">
        <w:rPr>
          <w:rStyle w:val="StyleUnderline"/>
        </w:rPr>
        <w:t xml:space="preserve">, </w:t>
      </w:r>
      <w:r w:rsidRPr="00281F31">
        <w:rPr>
          <w:rStyle w:val="StyleUnderline"/>
          <w:highlight w:val="cyan"/>
        </w:rPr>
        <w:t>undermining</w:t>
      </w:r>
      <w:r w:rsidRPr="008F14A1">
        <w:rPr>
          <w:rStyle w:val="StyleUnderline"/>
        </w:rPr>
        <w:t xml:space="preserve"> the base on which </w:t>
      </w:r>
      <w:r w:rsidRPr="00281F31">
        <w:rPr>
          <w:rStyle w:val="StyleUnderline"/>
          <w:highlight w:val="cyan"/>
        </w:rPr>
        <w:t>ecological</w:t>
      </w:r>
      <w:r w:rsidRPr="008F14A1">
        <w:rPr>
          <w:rStyle w:val="StyleUnderline"/>
        </w:rPr>
        <w:t xml:space="preserve"> and human </w:t>
      </w:r>
      <w:r w:rsidRPr="00281F31">
        <w:rPr>
          <w:rStyle w:val="StyleUnderline"/>
          <w:highlight w:val="cyan"/>
        </w:rPr>
        <w:t>sustainability</w:t>
      </w:r>
      <w:r w:rsidRPr="008F14A1">
        <w:rPr>
          <w:rStyle w:val="StyleUnderline"/>
        </w:rPr>
        <w:t xml:space="preserve"> depends</w:t>
      </w:r>
      <w:r w:rsidRPr="00347807">
        <w:t xml:space="preserve">. The global reach of capital is creating an ecological crisis all over the world. </w:t>
      </w:r>
      <w:proofErr w:type="gramStart"/>
      <w:r w:rsidRPr="00347807">
        <w:t>But,</w:t>
      </w:r>
      <w:proofErr w:type="gramEnd"/>
      <w:r w:rsidRPr="00347807">
        <w:t xml:space="preserve"> </w:t>
      </w:r>
      <w:r w:rsidRPr="00CC14C2">
        <w:rPr>
          <w:rStyle w:val="StyleUnderline"/>
        </w:rPr>
        <w:t xml:space="preserve">capitalism can't solve </w:t>
      </w:r>
      <w:r w:rsidRPr="00281F31">
        <w:rPr>
          <w:rStyle w:val="StyleUnderline"/>
          <w:highlight w:val="cyan"/>
        </w:rPr>
        <w:t>this problem</w:t>
      </w:r>
      <w:r w:rsidRPr="008F14A1">
        <w:rPr>
          <w:rStyle w:val="StyleUnderline"/>
        </w:rPr>
        <w:t xml:space="preserve"> by itself</w:t>
      </w:r>
      <w:r w:rsidRPr="00347807">
        <w:t xml:space="preserve">. Just as Brett Clark and Richard York (2008) clearly revealed: “A </w:t>
      </w:r>
      <w:r w:rsidRPr="008F14A1">
        <w:rPr>
          <w:rStyle w:val="Emphasis"/>
        </w:rPr>
        <w:t xml:space="preserve">fundamental structural crisis </w:t>
      </w:r>
      <w:r w:rsidRPr="00281F31">
        <w:rPr>
          <w:rStyle w:val="Emphasis"/>
          <w:highlight w:val="cyan"/>
        </w:rPr>
        <w:t>cannot be remedied within the</w:t>
      </w:r>
      <w:r w:rsidRPr="008F14A1">
        <w:rPr>
          <w:rStyle w:val="Emphasis"/>
        </w:rPr>
        <w:t xml:space="preserve"> operations of the </w:t>
      </w:r>
      <w:r w:rsidRPr="00281F31">
        <w:rPr>
          <w:rStyle w:val="Emphasis"/>
          <w:highlight w:val="cyan"/>
        </w:rPr>
        <w:t>system</w:t>
      </w:r>
      <w:r w:rsidRPr="00347807">
        <w:t>”. This is because that “</w:t>
      </w:r>
      <w:r w:rsidRPr="008F14A1">
        <w:rPr>
          <w:rStyle w:val="StyleUnderline"/>
        </w:rPr>
        <w:t>capital s</w:t>
      </w:r>
      <w:r w:rsidRPr="007873E2">
        <w:rPr>
          <w:rStyle w:val="StyleUnderline"/>
        </w:rPr>
        <w:t>hows no signs of slowing down, given its rapacious character</w:t>
      </w:r>
      <w:r w:rsidRPr="00347807">
        <w:t>. The current ecological crisis has been in the making for a long time and the most serious effects of continuing with business as usual will not fall on present but rather future generations”. “</w:t>
      </w:r>
      <w:r w:rsidRPr="00281F31">
        <w:rPr>
          <w:rStyle w:val="StyleUnderline"/>
          <w:highlight w:val="cyan"/>
        </w:rPr>
        <w:t>Capitalism is incapable of regulating</w:t>
      </w:r>
      <w:r w:rsidRPr="007873E2">
        <w:rPr>
          <w:rStyle w:val="StyleUnderline"/>
        </w:rPr>
        <w:t xml:space="preserve"> its </w:t>
      </w:r>
      <w:r w:rsidRPr="00281F31">
        <w:rPr>
          <w:rStyle w:val="StyleUnderline"/>
          <w:highlight w:val="cyan"/>
        </w:rPr>
        <w:t>social metabolism with nature</w:t>
      </w:r>
      <w:r w:rsidRPr="007873E2">
        <w:rPr>
          <w:rStyle w:val="StyleUnderline"/>
        </w:rPr>
        <w:t xml:space="preserve"> in an environmentally sustainable manner. </w:t>
      </w:r>
      <w:proofErr w:type="spellStart"/>
      <w:r w:rsidRPr="007873E2">
        <w:rPr>
          <w:rStyle w:val="StyleUnderline"/>
        </w:rPr>
        <w:t>Its</w:t>
      </w:r>
      <w:proofErr w:type="spellEnd"/>
      <w:r w:rsidRPr="007873E2">
        <w:rPr>
          <w:rStyle w:val="StyleUnderline"/>
        </w:rPr>
        <w:t xml:space="preserve"> very operations violate the laws of restitution and metabolic restoration. </w:t>
      </w:r>
      <w:r w:rsidRPr="00281F31">
        <w:rPr>
          <w:rStyle w:val="StyleUnderline"/>
          <w:highlight w:val="cyan"/>
        </w:rPr>
        <w:t>The solution to each</w:t>
      </w:r>
      <w:r w:rsidRPr="007873E2">
        <w:rPr>
          <w:rStyle w:val="StyleUnderline"/>
        </w:rPr>
        <w:t xml:space="preserve"> environmental </w:t>
      </w:r>
      <w:r w:rsidRPr="00281F31">
        <w:rPr>
          <w:rStyle w:val="StyleUnderline"/>
          <w:highlight w:val="cyan"/>
        </w:rPr>
        <w:t>problem generates new</w:t>
      </w:r>
      <w:r w:rsidRPr="007873E2">
        <w:rPr>
          <w:rStyle w:val="StyleUnderline"/>
        </w:rPr>
        <w:t xml:space="preserve"> environmental </w:t>
      </w:r>
      <w:r w:rsidRPr="00281F31">
        <w:rPr>
          <w:rStyle w:val="StyleUnderline"/>
          <w:highlight w:val="cyan"/>
        </w:rPr>
        <w:t>problems</w:t>
      </w:r>
      <w:r w:rsidRPr="00347807">
        <w:t xml:space="preserve"> (while often not curtailing the old ones). </w:t>
      </w:r>
      <w:r w:rsidRPr="00017CD7">
        <w:rPr>
          <w:rStyle w:val="StyleUnderline"/>
        </w:rPr>
        <w:t>One crisis follows another,</w:t>
      </w:r>
      <w:r w:rsidRPr="007873E2">
        <w:rPr>
          <w:rStyle w:val="StyleUnderline"/>
        </w:rPr>
        <w:t xml:space="preserve"> in an endless succession of failure, stemming from the internal contradictions of the system</w:t>
      </w:r>
      <w:r w:rsidRPr="00347807">
        <w:t xml:space="preserve">”. In this case, “if </w:t>
      </w:r>
      <w:r w:rsidRPr="007873E2">
        <w:rPr>
          <w:rStyle w:val="StyleUnderline"/>
        </w:rPr>
        <w:t xml:space="preserve">we are </w:t>
      </w:r>
      <w:r w:rsidRPr="00281F31">
        <w:rPr>
          <w:rStyle w:val="StyleUnderline"/>
          <w:highlight w:val="cyan"/>
        </w:rPr>
        <w:t>to solve</w:t>
      </w:r>
      <w:r w:rsidRPr="007873E2">
        <w:rPr>
          <w:rStyle w:val="StyleUnderline"/>
        </w:rPr>
        <w:t xml:space="preserve"> our </w:t>
      </w:r>
      <w:r w:rsidRPr="00281F31">
        <w:rPr>
          <w:rStyle w:val="StyleUnderline"/>
          <w:highlight w:val="cyan"/>
        </w:rPr>
        <w:t>environmental crises, we need to go to</w:t>
      </w:r>
      <w:r w:rsidRPr="007873E2">
        <w:rPr>
          <w:rStyle w:val="StyleUnderline"/>
        </w:rPr>
        <w:t xml:space="preserve"> the </w:t>
      </w:r>
      <w:r w:rsidRPr="00281F31">
        <w:rPr>
          <w:rStyle w:val="StyleUnderline"/>
          <w:highlight w:val="cyan"/>
        </w:rPr>
        <w:t>root of the problem</w:t>
      </w:r>
      <w:r w:rsidRPr="007873E2">
        <w:rPr>
          <w:rStyle w:val="StyleUnderline"/>
        </w:rPr>
        <w:t xml:space="preserve">: </w:t>
      </w:r>
      <w:r w:rsidRPr="00281F31">
        <w:rPr>
          <w:rStyle w:val="StyleUnderline"/>
          <w:highlight w:val="cyan"/>
        </w:rPr>
        <w:t>the social relation of capital itself,</w:t>
      </w:r>
      <w:r w:rsidRPr="007873E2">
        <w:rPr>
          <w:rStyle w:val="StyleUnderline"/>
        </w:rPr>
        <w:t xml:space="preserve"> given that this social metabolic order undermines the vital conditions of existence</w:t>
      </w:r>
      <w:r w:rsidRPr="00347807">
        <w:t xml:space="preserve">.” Brett Clark and Richard York, then, </w:t>
      </w:r>
      <w:proofErr w:type="gramStart"/>
      <w:r w:rsidRPr="00347807">
        <w:t>came to a conclusion</w:t>
      </w:r>
      <w:proofErr w:type="gramEnd"/>
      <w:r w:rsidRPr="00347807">
        <w:t xml:space="preserve"> </w:t>
      </w:r>
      <w:r w:rsidRPr="007873E2">
        <w:rPr>
          <w:rStyle w:val="Emphasis"/>
        </w:rPr>
        <w:t xml:space="preserve">that </w:t>
      </w:r>
      <w:r w:rsidRPr="00281F31">
        <w:rPr>
          <w:rStyle w:val="Emphasis"/>
          <w:highlight w:val="cyan"/>
        </w:rPr>
        <w:t>to resolve the ecological crisis “requires a complete break with</w:t>
      </w:r>
      <w:r w:rsidRPr="007873E2">
        <w:rPr>
          <w:rStyle w:val="Emphasis"/>
        </w:rPr>
        <w:t xml:space="preserve"> the </w:t>
      </w:r>
      <w:r w:rsidRPr="00281F31">
        <w:rPr>
          <w:rStyle w:val="Emphasis"/>
          <w:highlight w:val="cyan"/>
        </w:rPr>
        <w:t>logic of capital</w:t>
      </w:r>
      <w:r w:rsidRPr="007873E2">
        <w:rPr>
          <w:rStyle w:val="Emphasis"/>
        </w:rPr>
        <w:t xml:space="preserve"> and the social metabolic order it creates</w:t>
      </w:r>
      <w:r w:rsidRPr="00347807">
        <w:t xml:space="preserve">”. They are not alone in this conclusion. Professor Fred </w:t>
      </w:r>
      <w:proofErr w:type="spellStart"/>
      <w:r w:rsidRPr="00347807">
        <w:t>Magdoff</w:t>
      </w:r>
      <w:proofErr w:type="spellEnd"/>
      <w:r w:rsidRPr="00347807">
        <w:t xml:space="preserve"> (2013) stated more categorically that capitalism, “</w:t>
      </w:r>
      <w:r w:rsidRPr="00281F31">
        <w:rPr>
          <w:rStyle w:val="StyleUnderline"/>
          <w:highlight w:val="cyan"/>
        </w:rPr>
        <w:t>the</w:t>
      </w:r>
      <w:r w:rsidRPr="007873E2">
        <w:rPr>
          <w:rStyle w:val="StyleUnderline"/>
        </w:rPr>
        <w:t xml:space="preserve"> </w:t>
      </w:r>
      <w:r w:rsidRPr="00281F31">
        <w:rPr>
          <w:rStyle w:val="StyleUnderline"/>
          <w:highlight w:val="cyan"/>
        </w:rPr>
        <w:t>system</w:t>
      </w:r>
      <w:r w:rsidRPr="007873E2">
        <w:rPr>
          <w:rStyle w:val="StyleUnderline"/>
        </w:rPr>
        <w:t xml:space="preserve"> of the accumulation of capital</w:t>
      </w:r>
      <w:r w:rsidRPr="00281F31">
        <w:rPr>
          <w:rStyle w:val="StyleUnderline"/>
          <w:highlight w:val="cyan"/>
        </w:rPr>
        <w:t>, must go</w:t>
      </w:r>
      <w:r w:rsidRPr="007873E2">
        <w:rPr>
          <w:rStyle w:val="StyleUnderline"/>
        </w:rPr>
        <w:t>—sooner rather than later.”</w:t>
      </w:r>
      <w:r w:rsidRPr="00347807">
        <w:t xml:space="preserve"> He further pointed out: “</w:t>
      </w:r>
      <w:r w:rsidRPr="007873E2">
        <w:rPr>
          <w:rStyle w:val="StyleUnderline"/>
        </w:rPr>
        <w:t xml:space="preserve">just radically transcending a system that harms the environment and many of the world’s people is not enough. In its place people must create a socio-economic system that has as its very purpose the meeting of everyone’s basic material and nonmaterial needs, which, </w:t>
      </w:r>
      <w:r w:rsidRPr="00347807">
        <w:t>of course,</w:t>
      </w:r>
      <w:r w:rsidRPr="007873E2">
        <w:rPr>
          <w:rStyle w:val="StyleUnderline"/>
        </w:rPr>
        <w:t xml:space="preserve"> includes healthy local, regional, and global ecosystems</w:t>
      </w:r>
      <w:r w:rsidRPr="00347807">
        <w:t xml:space="preserve">.” This </w:t>
      </w:r>
      <w:r w:rsidRPr="007873E2">
        <w:rPr>
          <w:rStyle w:val="StyleUnderline"/>
        </w:rPr>
        <w:t xml:space="preserve">system, without doubt, will has the creation of a harmonious civilization as its goal; it will get rid of all the troubles and problems capitalism causes. </w:t>
      </w:r>
      <w:r w:rsidRPr="00347807">
        <w:t xml:space="preserve">In Fred </w:t>
      </w:r>
      <w:proofErr w:type="spellStart"/>
      <w:r w:rsidRPr="00347807">
        <w:t>Magdoff's</w:t>
      </w:r>
      <w:proofErr w:type="spellEnd"/>
      <w:r w:rsidRPr="00347807">
        <w:t xml:space="preserve"> opinion (2012),</w:t>
      </w:r>
      <w:r w:rsidRPr="007873E2">
        <w:rPr>
          <w:rStyle w:val="StyleUnderline"/>
        </w:rPr>
        <w:t xml:space="preserve"> the harmonious civilization exactly consists in socialism, in which economy and politics are under social control. </w:t>
      </w:r>
      <w:r w:rsidRPr="00347807">
        <w:t xml:space="preserve">It’s characteristic of this civilization and socialism that communities strive for </w:t>
      </w:r>
      <w:proofErr w:type="spellStart"/>
      <w:r w:rsidRPr="00347807">
        <w:t>self regulation</w:t>
      </w:r>
      <w:proofErr w:type="spellEnd"/>
      <w:r w:rsidRPr="00347807">
        <w:t xml:space="preserve"> by meaningful democratic processes; </w:t>
      </w:r>
      <w:proofErr w:type="spellStart"/>
      <w:r w:rsidRPr="00347807">
        <w:t>self sufficiency</w:t>
      </w:r>
      <w:proofErr w:type="spellEnd"/>
      <w:r w:rsidRPr="00347807">
        <w:t xml:space="preserve"> for critical life needs; economic equality in which everyone has their basic human material needs—but no more—met; and application of ecological approaches to production, living, and transportation. In construction of a harmonious civilization, to correctly handle the relationship between man and nature is closely related to human survival and development, </w:t>
      </w:r>
      <w:proofErr w:type="gramStart"/>
      <w:r w:rsidRPr="00347807">
        <w:t>and also</w:t>
      </w:r>
      <w:proofErr w:type="gramEnd"/>
      <w:r w:rsidRPr="00347807">
        <w:t xml:space="preserve"> involves the country's sustainable economic development. One of the main problems of the highly developed western countries is that they can't effectively handle the conflict between the boundless demands of man and the environmental carrying capacity and the finiteness of natural resources. Only by properly handling the relationship between man and nature, and scientific development and planned control, could we find a way out for the ∂ future. This, indeed, is the very reason why humans take socialism as the necessary and inevitable alternative to capitalism. Conclusion </w:t>
      </w:r>
      <w:r w:rsidRPr="00017CD7">
        <w:rPr>
          <w:rStyle w:val="StyleUnderline"/>
        </w:rPr>
        <w:t xml:space="preserve">Contemporary </w:t>
      </w:r>
      <w:r w:rsidRPr="00281F31">
        <w:rPr>
          <w:rStyle w:val="StyleUnderline"/>
          <w:highlight w:val="cyan"/>
        </w:rPr>
        <w:t>ecological</w:t>
      </w:r>
      <w:r w:rsidRPr="00017CD7">
        <w:rPr>
          <w:rStyle w:val="StyleUnderline"/>
        </w:rPr>
        <w:t xml:space="preserve"> </w:t>
      </w:r>
      <w:r w:rsidRPr="00281F31">
        <w:rPr>
          <w:rStyle w:val="StyleUnderline"/>
          <w:highlight w:val="cyan"/>
        </w:rPr>
        <w:t>crisis has caused</w:t>
      </w:r>
      <w:r w:rsidRPr="007873E2">
        <w:rPr>
          <w:rStyle w:val="StyleUnderline"/>
        </w:rPr>
        <w:t xml:space="preserve"> a series of serious global </w:t>
      </w:r>
      <w:r w:rsidRPr="008F14A1">
        <w:rPr>
          <w:rStyle w:val="StyleUnderline"/>
        </w:rPr>
        <w:t xml:space="preserve">problems: global </w:t>
      </w:r>
      <w:r w:rsidRPr="00281F31">
        <w:rPr>
          <w:rStyle w:val="StyleUnderline"/>
          <w:highlight w:val="cyan"/>
        </w:rPr>
        <w:t>warming, ozone depletion, acid rain, water shortages, soil degradation,</w:t>
      </w:r>
      <w:r w:rsidRPr="008F14A1">
        <w:rPr>
          <w:rStyle w:val="StyleUnderline"/>
        </w:rPr>
        <w:t xml:space="preserve"> solid waste </w:t>
      </w:r>
      <w:r w:rsidRPr="00281F31">
        <w:rPr>
          <w:rStyle w:val="StyleUnderline"/>
          <w:highlight w:val="cyan"/>
        </w:rPr>
        <w:t xml:space="preserve">pollution, species extinction, loss of </w:t>
      </w:r>
      <w:r w:rsidRPr="00281F31">
        <w:rPr>
          <w:rStyle w:val="StyleUnderline"/>
          <w:highlight w:val="cyan"/>
        </w:rPr>
        <w:lastRenderedPageBreak/>
        <w:t>forests and so on</w:t>
      </w:r>
      <w:r w:rsidRPr="00281F31">
        <w:rPr>
          <w:rStyle w:val="Emphasis"/>
          <w:highlight w:val="cyan"/>
        </w:rPr>
        <w:t xml:space="preserve">; </w:t>
      </w:r>
      <w:r w:rsidRPr="00CC14C2">
        <w:rPr>
          <w:rStyle w:val="Emphasis"/>
        </w:rPr>
        <w:t>All</w:t>
      </w:r>
      <w:r w:rsidRPr="008F14A1">
        <w:rPr>
          <w:rStyle w:val="Emphasis"/>
        </w:rPr>
        <w:t xml:space="preserve"> these problems </w:t>
      </w:r>
      <w:r w:rsidRPr="00281F31">
        <w:rPr>
          <w:rStyle w:val="Emphasis"/>
          <w:highlight w:val="cyan"/>
        </w:rPr>
        <w:t>have threatened human survival</w:t>
      </w:r>
      <w:r w:rsidRPr="008F14A1">
        <w:rPr>
          <w:rStyle w:val="Emphasis"/>
        </w:rPr>
        <w:t xml:space="preserve"> and development. </w:t>
      </w:r>
      <w:r w:rsidRPr="00281F31">
        <w:rPr>
          <w:rStyle w:val="StyleUnderline"/>
          <w:highlight w:val="cyan"/>
        </w:rPr>
        <w:t>The</w:t>
      </w:r>
      <w:r w:rsidRPr="008F14A1">
        <w:rPr>
          <w:rStyle w:val="StyleUnderline"/>
        </w:rPr>
        <w:t xml:space="preserve"> harsh </w:t>
      </w:r>
      <w:r w:rsidRPr="00281F31">
        <w:rPr>
          <w:rStyle w:val="StyleUnderline"/>
          <w:highlight w:val="cyan"/>
        </w:rPr>
        <w:t>reality forces people to</w:t>
      </w:r>
      <w:r w:rsidRPr="008F14A1">
        <w:rPr>
          <w:rStyle w:val="StyleUnderline"/>
        </w:rPr>
        <w:t xml:space="preserve"> re-examine the relationship between man and nature, rethink the behavior of human beings, to </w:t>
      </w:r>
      <w:r w:rsidRPr="00281F31">
        <w:rPr>
          <w:rStyle w:val="StyleUnderline"/>
          <w:highlight w:val="cyan"/>
        </w:rPr>
        <w:t>explore the root causes of the</w:t>
      </w:r>
      <w:r w:rsidRPr="008F14A1">
        <w:rPr>
          <w:rStyle w:val="StyleUnderline"/>
        </w:rPr>
        <w:t xml:space="preserve"> ecological </w:t>
      </w:r>
      <w:r w:rsidRPr="00281F31">
        <w:rPr>
          <w:rStyle w:val="StyleUnderline"/>
          <w:highlight w:val="cyan"/>
        </w:rPr>
        <w:t>crisis</w:t>
      </w:r>
      <w:r w:rsidRPr="008F14A1">
        <w:rPr>
          <w:rStyle w:val="StyleUnderline"/>
        </w:rPr>
        <w:t>.</w:t>
      </w:r>
      <w:r w:rsidRPr="00347807">
        <w:t xml:space="preserve"> The appearance of the ecological crisis is not only linked with natural relations in practice, but also with social relations. In the primitive communist society, people lived in the original relationship of equality and there was no interest differentiation. People worked together and enjoyed things together. In this social relationship, antihuman phenomenon generally didn't occur in nature, so there existed no ecological crisis. </w:t>
      </w:r>
      <w:r w:rsidRPr="008F14A1">
        <w:rPr>
          <w:rStyle w:val="StyleUnderline"/>
        </w:rPr>
        <w:t xml:space="preserve">With the emergence of private ownership, the society split up into a variety of social classes, strata and groups, and each person could do anything for his own interests, thus inevitably strengthening nature's anti-human tendency and leading to ecological crisis. </w:t>
      </w:r>
      <w:r w:rsidRPr="00347807">
        <w:t xml:space="preserve">This situation has developed to its peak under capitalism. By its very nature, capitalism is an expansive system, so capitalism's pursuit of capital and value accumulation is limitless. To eliminate the ecological crisis, </w:t>
      </w:r>
      <w:r w:rsidRPr="00281F31">
        <w:rPr>
          <w:rStyle w:val="StyleUnderline"/>
          <w:highlight w:val="cyan"/>
        </w:rPr>
        <w:t>human beings must</w:t>
      </w:r>
      <w:r w:rsidRPr="007873E2">
        <w:rPr>
          <w:rStyle w:val="StyleUnderline"/>
        </w:rPr>
        <w:t xml:space="preserve"> try to </w:t>
      </w:r>
      <w:r w:rsidRPr="00281F31">
        <w:rPr>
          <w:rStyle w:val="StyleUnderline"/>
          <w:highlight w:val="cyan"/>
        </w:rPr>
        <w:t>eliminate private ownership, class divisions, and interest antagonism.</w:t>
      </w:r>
      <w:r w:rsidRPr="007873E2">
        <w:rPr>
          <w:rStyle w:val="StyleUnderline"/>
        </w:rPr>
        <w:t xml:space="preserve"> In such a social relationship, all the people's activities will be aimed at human free and </w:t>
      </w:r>
      <w:proofErr w:type="spellStart"/>
      <w:r w:rsidRPr="007873E2">
        <w:rPr>
          <w:rStyle w:val="StyleUnderline"/>
        </w:rPr>
        <w:t>allaround</w:t>
      </w:r>
      <w:proofErr w:type="spellEnd"/>
      <w:r w:rsidRPr="007873E2">
        <w:rPr>
          <w:rStyle w:val="StyleUnderline"/>
        </w:rPr>
        <w:t xml:space="preserve"> development, resulting in a harmonious relationship between man and nature, and in the long run, the ecological crisis will be controlled and overcome.</w:t>
      </w:r>
    </w:p>
    <w:p w14:paraId="2580F94E" w14:textId="77777777" w:rsidR="00E22554" w:rsidRPr="001E64A1" w:rsidRDefault="00E22554" w:rsidP="00E22554">
      <w:pPr>
        <w:pStyle w:val="Heading4"/>
      </w:pPr>
      <w:r w:rsidRPr="001E64A1">
        <w:t xml:space="preserve">Our critique independently outweighs the case </w:t>
      </w:r>
      <w:proofErr w:type="gramStart"/>
      <w:r w:rsidRPr="001E64A1">
        <w:t>-  neoliberalism</w:t>
      </w:r>
      <w:proofErr w:type="gramEnd"/>
      <w:r w:rsidRPr="001E64A1">
        <w:t xml:space="preserve"> causes extinction and massive social inequalities – the </w:t>
      </w:r>
      <w:proofErr w:type="spellStart"/>
      <w:r w:rsidRPr="001E64A1">
        <w:t>affs</w:t>
      </w:r>
      <w:proofErr w:type="spellEnd"/>
      <w:r w:rsidRPr="001E64A1">
        <w:t xml:space="preserve"> single issue legalistic solution is the exact kind of politics </w:t>
      </w:r>
      <w:proofErr w:type="spellStart"/>
      <w:r w:rsidRPr="001E64A1">
        <w:t>neolib</w:t>
      </w:r>
      <w:proofErr w:type="spellEnd"/>
      <w:r w:rsidRPr="001E64A1">
        <w:t xml:space="preserve"> wants us to engage in so the root cause to go unquestioned. </w:t>
      </w:r>
      <w:proofErr w:type="spellStart"/>
      <w:r w:rsidRPr="001E64A1">
        <w:t>Farbod</w:t>
      </w:r>
      <w:proofErr w:type="spellEnd"/>
      <w:r w:rsidRPr="001E64A1">
        <w:t xml:space="preserve"> 15</w:t>
      </w:r>
    </w:p>
    <w:p w14:paraId="5FE8F056" w14:textId="77777777" w:rsidR="00E22554" w:rsidRPr="001E64A1" w:rsidRDefault="00E22554" w:rsidP="00E22554">
      <w:pPr>
        <w:rPr>
          <w:sz w:val="12"/>
          <w:szCs w:val="12"/>
        </w:rPr>
      </w:pPr>
      <w:r w:rsidRPr="001E64A1">
        <w:rPr>
          <w:sz w:val="12"/>
          <w:szCs w:val="12"/>
        </w:rPr>
        <w:t xml:space="preserve"> </w:t>
      </w:r>
      <w:proofErr w:type="gramStart"/>
      <w:r w:rsidRPr="001E64A1">
        <w:rPr>
          <w:sz w:val="12"/>
          <w:szCs w:val="12"/>
        </w:rPr>
        <w:t xml:space="preserve">( </w:t>
      </w:r>
      <w:proofErr w:type="spellStart"/>
      <w:r w:rsidRPr="001E64A1">
        <w:rPr>
          <w:sz w:val="12"/>
          <w:szCs w:val="12"/>
        </w:rPr>
        <w:t>Faramarz</w:t>
      </w:r>
      <w:proofErr w:type="spellEnd"/>
      <w:proofErr w:type="gramEnd"/>
      <w:r w:rsidRPr="001E64A1">
        <w:rPr>
          <w:sz w:val="12"/>
          <w:szCs w:val="12"/>
        </w:rPr>
        <w:t xml:space="preserve"> </w:t>
      </w:r>
      <w:proofErr w:type="spellStart"/>
      <w:r w:rsidRPr="001E64A1">
        <w:rPr>
          <w:sz w:val="12"/>
          <w:szCs w:val="12"/>
        </w:rPr>
        <w:t>Farbod</w:t>
      </w:r>
      <w:proofErr w:type="spellEnd"/>
      <w:r w:rsidRPr="001E64A1">
        <w:rPr>
          <w:sz w:val="12"/>
          <w:szCs w:val="12"/>
        </w:rPr>
        <w:t xml:space="preserve"> , PhD Candidate @ Rutgers, Prof @ Moravian College, Monthly Review, http://mrzine.monthlyreview.org/2015/farbod020615.html, 6-2)</w:t>
      </w:r>
    </w:p>
    <w:p w14:paraId="06590CA1" w14:textId="77777777" w:rsidR="00E22554" w:rsidRPr="006045CE" w:rsidRDefault="00E22554" w:rsidP="00E22554">
      <w:pPr>
        <w:rPr>
          <w:b/>
          <w:u w:val="single"/>
        </w:rPr>
      </w:pPr>
      <w:r w:rsidRPr="001E64A1">
        <w:rPr>
          <w:sz w:val="10"/>
        </w:rPr>
        <w:t xml:space="preserve">Global </w:t>
      </w:r>
      <w:r w:rsidRPr="001E64A1">
        <w:rPr>
          <w:rStyle w:val="StyleUnderline"/>
        </w:rPr>
        <w:t xml:space="preserve">capitalism is the 800-pound gorilla. The twin </w:t>
      </w:r>
      <w:r w:rsidRPr="006045CE">
        <w:rPr>
          <w:rStyle w:val="StyleUnderline"/>
          <w:highlight w:val="yellow"/>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face are linked to each other and to the way a capitalist society operates. We must</w:t>
      </w:r>
      <w:r w:rsidRPr="001E64A1">
        <w:rPr>
          <w:sz w:val="10"/>
        </w:rPr>
        <w:t xml:space="preserve"> </w:t>
      </w:r>
      <w:proofErr w:type="gramStart"/>
      <w:r w:rsidRPr="001E64A1">
        <w:rPr>
          <w:sz w:val="10"/>
        </w:rPr>
        <w:t>make an effort</w:t>
      </w:r>
      <w:proofErr w:type="gramEnd"/>
      <w:r w:rsidRPr="001E64A1">
        <w:rPr>
          <w:sz w:val="10"/>
        </w:rPr>
        <w:t xml:space="preserve">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proofErr w:type="gramStart"/>
      <w:r w:rsidRPr="00EA52E4">
        <w:rPr>
          <w:rStyle w:val="StyleUnderline"/>
          <w:highlight w:val="yellow"/>
        </w:rPr>
        <w:t xml:space="preserve">in the </w:t>
      </w:r>
      <w:r w:rsidRPr="006045CE">
        <w:rPr>
          <w:rStyle w:val="StyleUnderline"/>
          <w:highlight w:val="yellow"/>
        </w:rPr>
        <w:t>midst of</w:t>
      </w:r>
      <w:proofErr w:type="gramEnd"/>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 xml:space="preserve">the "egotistical calculation" of commerce wins the day every time. Capital seeks maximum profitability as a matter of </w:t>
      </w:r>
      <w:proofErr w:type="gramStart"/>
      <w:r w:rsidRPr="001E64A1">
        <w:rPr>
          <w:rStyle w:val="StyleUnderline"/>
        </w:rPr>
        <w:t>first priority</w:t>
      </w:r>
      <w:proofErr w:type="gramEnd"/>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 xml:space="preserve">Since labor stands for the majority and capital for a tiny minority, it follows that classism and class warfare are built into its DNA, which explains </w:t>
      </w:r>
      <w:r w:rsidRPr="001E64A1">
        <w:rPr>
          <w:rStyle w:val="StyleUnderline"/>
        </w:rPr>
        <w:lastRenderedPageBreak/>
        <w:t>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"Environmental pollution is an incurable disease; it can only be prevented"; and he proceeded to refer to "a law," namely:</w:t>
      </w:r>
      <w:r w:rsidRPr="001E64A1">
        <w:rPr>
          <w:rFonts w:cs="Palatino Linotype"/>
          <w:sz w:val="10"/>
        </w:rPr>
        <w:t> </w:t>
      </w:r>
      <w:r w:rsidRPr="001E64A1">
        <w:rPr>
          <w:rFonts w:cs="Georgia"/>
          <w:sz w:val="10"/>
        </w:rPr>
        <w:t xml:space="preserve">"if you don't put a pollutant in the </w:t>
      </w:r>
      <w:proofErr w:type="gramStart"/>
      <w:r w:rsidRPr="001E64A1">
        <w:rPr>
          <w:rFonts w:cs="Georgia"/>
          <w:sz w:val="10"/>
        </w:rPr>
        <w:t>environment</w:t>
      </w:r>
      <w:proofErr w:type="gramEnd"/>
      <w:r w:rsidRPr="001E64A1">
        <w:rPr>
          <w:rFonts w:cs="Georgia"/>
          <w:sz w:val="10"/>
        </w:rPr>
        <w:t xml:space="preserve">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214639DB" w14:textId="77777777" w:rsidR="00E22554" w:rsidRPr="004319FA" w:rsidRDefault="00E22554" w:rsidP="00E22554"/>
    <w:p w14:paraId="1E265755" w14:textId="77777777" w:rsidR="00E22554" w:rsidRDefault="00E22554" w:rsidP="00E22554">
      <w:pPr>
        <w:pStyle w:val="Heading3"/>
      </w:pPr>
      <w:r>
        <w:lastRenderedPageBreak/>
        <w:t>Alt</w:t>
      </w:r>
    </w:p>
    <w:p w14:paraId="3FF12A60" w14:textId="77777777" w:rsidR="00E22554" w:rsidRPr="001E64A1" w:rsidRDefault="00E22554" w:rsidP="00E22554">
      <w:pPr>
        <w:pStyle w:val="Heading4"/>
      </w:pPr>
      <w:r w:rsidRPr="001E64A1">
        <w:t>Vote negative to endorse an authentic grassroots movement centered on class – only by exposing the neoliberal thinking and governance can we achieve a sustainable</w:t>
      </w:r>
      <w:r>
        <w:t xml:space="preserve"> model.</w:t>
      </w:r>
      <w:r w:rsidRPr="001E64A1">
        <w:t xml:space="preserve"> </w:t>
      </w:r>
    </w:p>
    <w:p w14:paraId="21F37E31" w14:textId="77777777" w:rsidR="00E22554" w:rsidRPr="001E64A1" w:rsidRDefault="00E22554" w:rsidP="00E22554">
      <w:pPr>
        <w:rPr>
          <w:sz w:val="12"/>
          <w:szCs w:val="12"/>
        </w:rPr>
      </w:pPr>
      <w:r w:rsidRPr="001E64A1">
        <w:rPr>
          <w:rStyle w:val="Style13ptBold"/>
        </w:rPr>
        <w:t xml:space="preserve">Matthews-Trigg 13 </w:t>
      </w:r>
      <w:r w:rsidRPr="001E64A1">
        <w:rPr>
          <w:sz w:val="12"/>
          <w:szCs w:val="12"/>
        </w:rPr>
        <w:t xml:space="preserve">- Nathaniel Matthews-Trigg Member of Radical Public Health. Graduate student in the University of Washington's Department of Global Health Master of Public Health program. Nathaniel Matthews-Trigg “The Peace Corps Capitalism and US Empire”. Popular Resistance. October 10, 2013. </w:t>
      </w:r>
      <w:hyperlink r:id="rId31" w:history="1">
        <w:r w:rsidRPr="001E64A1">
          <w:rPr>
            <w:rStyle w:val="Hyperlink"/>
            <w:sz w:val="12"/>
            <w:szCs w:val="12"/>
          </w:rPr>
          <w:t>https://popularresistance.org/the-peace-corps-capitalism-and-us-empire/</w:t>
        </w:r>
      </w:hyperlink>
      <w:r w:rsidRPr="001E64A1">
        <w:rPr>
          <w:sz w:val="12"/>
          <w:szCs w:val="12"/>
        </w:rPr>
        <w:t xml:space="preserve"> AGM</w:t>
      </w:r>
    </w:p>
    <w:p w14:paraId="153CE50F" w14:textId="77777777" w:rsidR="00E22554" w:rsidRDefault="00E22554" w:rsidP="00E22554">
      <w:r w:rsidRPr="00EA52E4">
        <w:rPr>
          <w:rStyle w:val="StyleUnderline"/>
          <w:highlight w:val="yellow"/>
        </w:rPr>
        <w:t>There are no clear-cut solutions</w:t>
      </w:r>
      <w:r w:rsidRPr="00EA52E4">
        <w:rPr>
          <w:sz w:val="16"/>
          <w:highlight w:val="yellow"/>
        </w:rPr>
        <w:t xml:space="preserve"> </w:t>
      </w:r>
      <w:r w:rsidRPr="001E64A1">
        <w:rPr>
          <w:sz w:val="16"/>
        </w:rPr>
        <w:t xml:space="preserve">to these global problems, </w:t>
      </w:r>
      <w:r w:rsidRPr="00EA52E4">
        <w:rPr>
          <w:rStyle w:val="StyleUnderline"/>
          <w:highlight w:val="yellow"/>
        </w:rPr>
        <w:t>only the re-examination of</w:t>
      </w:r>
      <w:r w:rsidRPr="001E64A1">
        <w:rPr>
          <w:rStyle w:val="StyleUnderline"/>
        </w:rPr>
        <w:t xml:space="preserve"> this </w:t>
      </w:r>
      <w:r w:rsidRPr="00EA52E4">
        <w:rPr>
          <w:rStyle w:val="StyleUnderline"/>
          <w:highlight w:val="yellow"/>
        </w:rPr>
        <w:t>oppressive knowledge and its systems of control</w:t>
      </w:r>
      <w:r w:rsidRPr="001E64A1">
        <w:rPr>
          <w:sz w:val="16"/>
        </w:rPr>
        <w:t xml:space="preserve">. </w:t>
      </w:r>
      <w:proofErr w:type="spellStart"/>
      <w:r w:rsidRPr="001E64A1">
        <w:rPr>
          <w:sz w:val="16"/>
        </w:rPr>
        <w:t>Arundati</w:t>
      </w:r>
      <w:proofErr w:type="spellEnd"/>
      <w:r w:rsidRPr="001E64A1">
        <w:rPr>
          <w:sz w:val="16"/>
        </w:rPr>
        <w:t xml:space="preserve"> Roy, in her book Walking with the Comrades, proposes a redefinition of words like “progress”, illustrating </w:t>
      </w:r>
      <w:r w:rsidRPr="001E64A1">
        <w:rPr>
          <w:rStyle w:val="StyleUnderline"/>
        </w:rPr>
        <w:t>that today’s “</w:t>
      </w:r>
      <w:r w:rsidRPr="00EA52E4">
        <w:rPr>
          <w:rStyle w:val="StyleUnderline"/>
          <w:highlight w:val="yellow"/>
        </w:rPr>
        <w:t>progress” is synonymous with business and profit, only obtainable through social, environmental and cultural destruction.</w:t>
      </w:r>
      <w:r w:rsidRPr="001E64A1">
        <w:rPr>
          <w:rStyle w:val="StyleUnderline"/>
        </w:rPr>
        <w:t xml:space="preserve"> “Progress”</w:t>
      </w:r>
      <w:r w:rsidRPr="001E64A1">
        <w:rPr>
          <w:sz w:val="16"/>
        </w:rPr>
        <w:t xml:space="preserve"> however </w:t>
      </w:r>
      <w:r w:rsidRPr="001E64A1">
        <w:rPr>
          <w:rStyle w:val="StyleUnderline"/>
        </w:rPr>
        <w:t>is far from the only terminology manipulated to conflate today’s problems with the expression of</w:t>
      </w:r>
      <w:r w:rsidRPr="001E64A1">
        <w:rPr>
          <w:sz w:val="16"/>
        </w:rPr>
        <w:t xml:space="preserve"> its </w:t>
      </w:r>
      <w:r w:rsidRPr="001E64A1">
        <w:rPr>
          <w:rStyle w:val="StyleUnderline"/>
        </w:rPr>
        <w:t>solution</w:t>
      </w:r>
      <w:r w:rsidRPr="001E64A1">
        <w:rPr>
          <w:sz w:val="16"/>
        </w:rPr>
        <w:t xml:space="preserve">. </w:t>
      </w:r>
      <w:r w:rsidRPr="00EA52E4">
        <w:rPr>
          <w:rStyle w:val="StyleUnderline"/>
          <w:highlight w:val="yellow"/>
        </w:rPr>
        <w:t xml:space="preserve">By redefining words </w:t>
      </w:r>
      <w:r w:rsidRPr="001E64A1">
        <w:rPr>
          <w:rStyle w:val="StyleUnderline"/>
        </w:rPr>
        <w:t>such as progress, freedom and globalization</w:t>
      </w:r>
      <w:r w:rsidRPr="001E64A1">
        <w:rPr>
          <w:sz w:val="16"/>
        </w:rPr>
        <w:t xml:space="preserve"> </w:t>
      </w:r>
      <w:r w:rsidRPr="00EA52E4">
        <w:rPr>
          <w:rStyle w:val="StyleUnderline"/>
          <w:highlight w:val="yellow"/>
        </w:rPr>
        <w:t>in terms of equality</w:t>
      </w:r>
      <w:r w:rsidRPr="001E64A1">
        <w:rPr>
          <w:rStyle w:val="StyleUnderline"/>
        </w:rPr>
        <w:t>,</w:t>
      </w:r>
      <w:r w:rsidRPr="001E64A1">
        <w:rPr>
          <w:sz w:val="16"/>
        </w:rPr>
        <w:t xml:space="preserve"> autonomy, </w:t>
      </w:r>
      <w:r w:rsidRPr="00EA52E4">
        <w:rPr>
          <w:rStyle w:val="StyleUnderline"/>
          <w:highlight w:val="yellow"/>
        </w:rPr>
        <w:t>solidarity</w:t>
      </w:r>
      <w:r w:rsidRPr="001E64A1">
        <w:rPr>
          <w:sz w:val="16"/>
        </w:rPr>
        <w:t xml:space="preserve"> and democracy, </w:t>
      </w:r>
      <w:r w:rsidRPr="00EA52E4">
        <w:rPr>
          <w:rStyle w:val="StyleUnderline"/>
          <w:highlight w:val="yellow"/>
        </w:rPr>
        <w:t>we can start to look for alt</w:t>
      </w:r>
      <w:r w:rsidRPr="001E64A1">
        <w:rPr>
          <w:rStyle w:val="StyleUnderline"/>
        </w:rPr>
        <w:t>ernative relationship</w:t>
      </w:r>
      <w:r w:rsidRPr="00EA52E4">
        <w:rPr>
          <w:rStyle w:val="StyleUnderline"/>
          <w:highlight w:val="yellow"/>
        </w:rPr>
        <w:t>s</w:t>
      </w:r>
      <w:r w:rsidRPr="001E64A1">
        <w:rPr>
          <w:rStyle w:val="StyleUnderline"/>
        </w:rPr>
        <w:t xml:space="preserve"> which will allow for sustainable solutions to the </w:t>
      </w:r>
      <w:proofErr w:type="gramStart"/>
      <w:r w:rsidRPr="001E64A1">
        <w:rPr>
          <w:rStyle w:val="StyleUnderline"/>
        </w:rPr>
        <w:t>catastrophes</w:t>
      </w:r>
      <w:proofErr w:type="gramEnd"/>
      <w:r w:rsidRPr="001E64A1">
        <w:rPr>
          <w:rStyle w:val="StyleUnderline"/>
        </w:rPr>
        <w:t xml:space="preserve"> humanity finds itself confronted with.</w:t>
      </w:r>
      <w:r w:rsidRPr="001E64A1">
        <w:rPr>
          <w:sz w:val="16"/>
        </w:rPr>
        <w:t xml:space="preserve"> Roy explains that </w:t>
      </w:r>
      <w:r w:rsidRPr="001E64A1">
        <w:rPr>
          <w:rStyle w:val="StyleUnderline"/>
        </w:rPr>
        <w:t>any</w:t>
      </w:r>
      <w:r w:rsidRPr="001E64A1">
        <w:rPr>
          <w:sz w:val="16"/>
        </w:rPr>
        <w:t xml:space="preserve"> sort of </w:t>
      </w:r>
      <w:r w:rsidRPr="00EA52E4">
        <w:rPr>
          <w:rStyle w:val="StyleUnderline"/>
          <w:highlight w:val="yellow"/>
        </w:rPr>
        <w:t>comprehensive</w:t>
      </w:r>
      <w:r w:rsidRPr="001E64A1">
        <w:rPr>
          <w:rStyle w:val="StyleUnderline"/>
        </w:rPr>
        <w:t>, egalitarian “</w:t>
      </w:r>
      <w:r w:rsidRPr="00EA52E4">
        <w:rPr>
          <w:rStyle w:val="StyleUnderline"/>
          <w:highlight w:val="yellow"/>
        </w:rPr>
        <w:t xml:space="preserve">progress” will </w:t>
      </w:r>
      <w:r w:rsidRPr="001E64A1">
        <w:rPr>
          <w:rStyle w:val="StyleUnderline"/>
        </w:rPr>
        <w:t xml:space="preserve">most likely </w:t>
      </w:r>
      <w:r w:rsidRPr="00EA52E4">
        <w:rPr>
          <w:rStyle w:val="StyleUnderline"/>
          <w:highlight w:val="yellow"/>
        </w:rPr>
        <w:t>come from</w:t>
      </w:r>
      <w:r w:rsidRPr="001E64A1">
        <w:rPr>
          <w:rStyle w:val="StyleUnderline"/>
        </w:rPr>
        <w:t xml:space="preserve"> those </w:t>
      </w:r>
      <w:r w:rsidRPr="00EA52E4">
        <w:rPr>
          <w:rStyle w:val="StyleUnderline"/>
          <w:highlight w:val="yellow"/>
        </w:rPr>
        <w:t>imaginations that</w:t>
      </w:r>
      <w:r w:rsidRPr="001E64A1">
        <w:rPr>
          <w:rStyle w:val="StyleUnderline"/>
        </w:rPr>
        <w:t xml:space="preserve"> have continued to </w:t>
      </w:r>
      <w:r w:rsidRPr="00EA52E4">
        <w:rPr>
          <w:rStyle w:val="StyleUnderline"/>
          <w:highlight w:val="yellow"/>
        </w:rPr>
        <w:t xml:space="preserve">resist </w:t>
      </w:r>
      <w:r w:rsidRPr="001E64A1">
        <w:rPr>
          <w:rStyle w:val="StyleUnderline"/>
        </w:rPr>
        <w:t xml:space="preserve">the global hegemony of </w:t>
      </w:r>
      <w:r w:rsidRPr="00EA52E4">
        <w:rPr>
          <w:rStyle w:val="StyleUnderline"/>
          <w:highlight w:val="yellow"/>
        </w:rPr>
        <w:t>imperialism and cap</w:t>
      </w:r>
      <w:r w:rsidRPr="001E64A1">
        <w:rPr>
          <w:rStyle w:val="StyleUnderline"/>
        </w:rPr>
        <w:t>italism</w:t>
      </w:r>
      <w:r w:rsidRPr="001E64A1">
        <w:rPr>
          <w:sz w:val="16"/>
        </w:rPr>
        <w:t xml:space="preserve"> — </w:t>
      </w:r>
      <w:r w:rsidRPr="001E64A1">
        <w:rPr>
          <w:rStyle w:val="StyleUnderline"/>
        </w:rPr>
        <w:t>not from those</w:t>
      </w:r>
      <w:r w:rsidRPr="001E64A1">
        <w:rPr>
          <w:sz w:val="16"/>
        </w:rPr>
        <w:t xml:space="preserve"> that are so thoroughly immersed within it</w:t>
      </w:r>
      <w:r w:rsidRPr="001E64A1">
        <w:rPr>
          <w:rStyle w:val="StyleUnderline"/>
        </w:rPr>
        <w:t xml:space="preserve">. So, if our goals are to find sustainable, democracy-based solutions to capitalist globalization, it would be a good idea </w:t>
      </w:r>
      <w:r w:rsidRPr="00EA52E4">
        <w:rPr>
          <w:rStyle w:val="StyleUnderline"/>
          <w:highlight w:val="yellow"/>
        </w:rPr>
        <w:t xml:space="preserve">to start by preserving </w:t>
      </w:r>
      <w:r w:rsidRPr="001E64A1">
        <w:rPr>
          <w:rStyle w:val="StyleUnderline"/>
        </w:rPr>
        <w:t xml:space="preserve">the </w:t>
      </w:r>
      <w:r w:rsidRPr="00EA52E4">
        <w:rPr>
          <w:rStyle w:val="StyleUnderline"/>
          <w:highlight w:val="yellow"/>
        </w:rPr>
        <w:t>communities</w:t>
      </w:r>
      <w:r w:rsidRPr="001E64A1">
        <w:rPr>
          <w:rStyle w:val="StyleUnderline"/>
        </w:rPr>
        <w:t xml:space="preserve"> </w:t>
      </w:r>
      <w:r w:rsidRPr="00EA52E4">
        <w:rPr>
          <w:rStyle w:val="StyleUnderline"/>
          <w:highlight w:val="yellow"/>
        </w:rPr>
        <w:t>that</w:t>
      </w:r>
      <w:r w:rsidRPr="001E64A1">
        <w:rPr>
          <w:rStyle w:val="StyleUnderline"/>
        </w:rPr>
        <w:t xml:space="preserve"> have been able to </w:t>
      </w:r>
      <w:r w:rsidRPr="00EA52E4">
        <w:rPr>
          <w:rStyle w:val="StyleUnderline"/>
          <w:highlight w:val="yellow"/>
        </w:rPr>
        <w:t>hold out against this capitalist infiltration</w:t>
      </w:r>
      <w:r w:rsidRPr="001E64A1">
        <w:rPr>
          <w:sz w:val="16"/>
        </w:rPr>
        <w:t xml:space="preserve">. </w:t>
      </w:r>
      <w:r w:rsidRPr="001E64A1">
        <w:rPr>
          <w:rStyle w:val="StyleUnderline"/>
        </w:rPr>
        <w:t>Through the realization that others’ struggles for survival are intimately bound</w:t>
      </w:r>
      <w:r w:rsidRPr="001E64A1">
        <w:rPr>
          <w:sz w:val="16"/>
        </w:rPr>
        <w:t xml:space="preserve"> up </w:t>
      </w:r>
      <w:r w:rsidRPr="001E64A1">
        <w:rPr>
          <w:rStyle w:val="StyleUnderline"/>
        </w:rPr>
        <w:t>with our own, we can start to recognize why organizations such as</w:t>
      </w:r>
      <w:r w:rsidRPr="001E64A1">
        <w:rPr>
          <w:sz w:val="16"/>
        </w:rPr>
        <w:t xml:space="preserve"> </w:t>
      </w:r>
      <w:r w:rsidRPr="001E64A1">
        <w:rPr>
          <w:rStyle w:val="StyleUnderline"/>
        </w:rPr>
        <w:t>the</w:t>
      </w:r>
      <w:r w:rsidRPr="001E64A1">
        <w:rPr>
          <w:sz w:val="16"/>
        </w:rPr>
        <w:t xml:space="preserve"> American </w:t>
      </w:r>
      <w:r w:rsidRPr="001E64A1">
        <w:rPr>
          <w:rStyle w:val="StyleUnderline"/>
        </w:rPr>
        <w:t xml:space="preserve">Peace Corps constitute a threat to our collective future. </w:t>
      </w:r>
      <w:r w:rsidRPr="00EA52E4">
        <w:rPr>
          <w:rStyle w:val="StyleUnderline"/>
          <w:highlight w:val="yellow"/>
        </w:rPr>
        <w:t>Egalitarian grassroots movements are mass movements rooted in compassion</w:t>
      </w:r>
      <w:r w:rsidRPr="001E64A1">
        <w:rPr>
          <w:rStyle w:val="StyleUnderline"/>
        </w:rPr>
        <w:t xml:space="preserve"> for other people, and</w:t>
      </w:r>
      <w:r w:rsidRPr="001E64A1">
        <w:rPr>
          <w:sz w:val="16"/>
        </w:rPr>
        <w:t xml:space="preserve"> it is </w:t>
      </w:r>
      <w:r w:rsidRPr="001E64A1">
        <w:rPr>
          <w:rStyle w:val="StyleUnderline"/>
        </w:rPr>
        <w:t>for this reason</w:t>
      </w:r>
      <w:r w:rsidRPr="001E64A1">
        <w:rPr>
          <w:sz w:val="16"/>
        </w:rPr>
        <w:t xml:space="preserve"> that </w:t>
      </w:r>
      <w:r w:rsidRPr="001E64A1">
        <w:rPr>
          <w:rStyle w:val="StyleUnderline"/>
        </w:rPr>
        <w:t xml:space="preserve">we must </w:t>
      </w:r>
      <w:r w:rsidRPr="00EA52E4">
        <w:rPr>
          <w:rStyle w:val="StyleUnderline"/>
          <w:highlight w:val="yellow"/>
        </w:rPr>
        <w:t xml:space="preserve">expose how </w:t>
      </w:r>
      <w:r w:rsidRPr="001E64A1">
        <w:rPr>
          <w:rStyle w:val="StyleUnderline"/>
        </w:rPr>
        <w:t xml:space="preserve">today’s </w:t>
      </w:r>
      <w:r w:rsidRPr="00EA52E4">
        <w:rPr>
          <w:rStyle w:val="StyleUnderline"/>
          <w:highlight w:val="yellow"/>
        </w:rPr>
        <w:t xml:space="preserve">structures of authority </w:t>
      </w:r>
      <w:r w:rsidRPr="001E64A1">
        <w:rPr>
          <w:rStyle w:val="StyleUnderline"/>
        </w:rPr>
        <w:t xml:space="preserve">are able to time and time again </w:t>
      </w:r>
      <w:r w:rsidRPr="00EA52E4">
        <w:rPr>
          <w:rStyle w:val="StyleUnderline"/>
          <w:highlight w:val="yellow"/>
        </w:rPr>
        <w:t>manipulat</w:t>
      </w:r>
      <w:r w:rsidRPr="001E64A1">
        <w:rPr>
          <w:rStyle w:val="StyleUnderline"/>
        </w:rPr>
        <w:t xml:space="preserve">e these feelings of love and </w:t>
      </w:r>
      <w:r w:rsidRPr="00EA52E4">
        <w:rPr>
          <w:rStyle w:val="StyleUnderline"/>
          <w:highlight w:val="yellow"/>
        </w:rPr>
        <w:t>comradeship to wage war on the poor of our world</w:t>
      </w:r>
      <w:r w:rsidRPr="001E64A1">
        <w:rPr>
          <w:rStyle w:val="StyleUnderline"/>
        </w:rPr>
        <w:t>. If we really want to help others, we must first realize that we are far from free ourselves</w:t>
      </w:r>
      <w:r w:rsidRPr="001E64A1">
        <w:rPr>
          <w:sz w:val="16"/>
        </w:rPr>
        <w:t xml:space="preserve">, and that </w:t>
      </w:r>
      <w:r w:rsidRPr="001E64A1">
        <w:rPr>
          <w:rStyle w:val="StyleUnderline"/>
        </w:rPr>
        <w:t xml:space="preserve">our own fight for freedom and equality </w:t>
      </w:r>
      <w:r w:rsidRPr="00EA52E4">
        <w:rPr>
          <w:rStyle w:val="StyleUnderline"/>
          <w:highlight w:val="yellow"/>
        </w:rPr>
        <w:t>is part of a much larger global struggle</w:t>
      </w:r>
      <w:r w:rsidRPr="001E64A1">
        <w:rPr>
          <w:rStyle w:val="StyleUnderline"/>
        </w:rPr>
        <w:t xml:space="preserve"> against all hierarchical relationships.</w:t>
      </w:r>
      <w:r w:rsidRPr="001E64A1">
        <w:rPr>
          <w:sz w:val="16"/>
        </w:rPr>
        <w:t xml:space="preserve"> </w:t>
      </w:r>
      <w:r w:rsidRPr="00EA52E4">
        <w:rPr>
          <w:rStyle w:val="StyleUnderline"/>
          <w:highlight w:val="yellow"/>
        </w:rPr>
        <w:t>Without</w:t>
      </w:r>
      <w:r w:rsidRPr="00EA52E4">
        <w:rPr>
          <w:sz w:val="16"/>
          <w:highlight w:val="yellow"/>
        </w:rPr>
        <w:t xml:space="preserve"> </w:t>
      </w:r>
      <w:r w:rsidRPr="00EA52E4">
        <w:rPr>
          <w:rStyle w:val="StyleUnderline"/>
          <w:highlight w:val="yellow"/>
        </w:rPr>
        <w:t>recognizing this, we risk</w:t>
      </w:r>
      <w:r w:rsidRPr="00EA52E4">
        <w:rPr>
          <w:sz w:val="16"/>
          <w:highlight w:val="yellow"/>
        </w:rPr>
        <w:t xml:space="preserve"> </w:t>
      </w:r>
      <w:r w:rsidRPr="001E64A1">
        <w:rPr>
          <w:rStyle w:val="StyleUnderline"/>
        </w:rPr>
        <w:t xml:space="preserve">not only </w:t>
      </w:r>
      <w:r w:rsidRPr="00EA52E4">
        <w:rPr>
          <w:rStyle w:val="StyleUnderline"/>
          <w:highlight w:val="yellow"/>
        </w:rPr>
        <w:t>hurting</w:t>
      </w:r>
      <w:r w:rsidRPr="001E64A1">
        <w:rPr>
          <w:rStyle w:val="StyleUnderline"/>
        </w:rPr>
        <w:t xml:space="preserve"> the</w:t>
      </w:r>
      <w:r w:rsidRPr="001E64A1">
        <w:rPr>
          <w:sz w:val="16"/>
        </w:rPr>
        <w:t xml:space="preserve"> very </w:t>
      </w:r>
      <w:r w:rsidRPr="00EA52E4">
        <w:rPr>
          <w:rStyle w:val="StyleUnderline"/>
          <w:highlight w:val="yellow"/>
        </w:rPr>
        <w:t>people we strive to help</w:t>
      </w:r>
      <w:r w:rsidRPr="001E64A1">
        <w:rPr>
          <w:rStyle w:val="StyleUnderline"/>
        </w:rPr>
        <w:t>, but</w:t>
      </w:r>
      <w:r w:rsidRPr="001E64A1">
        <w:rPr>
          <w:sz w:val="16"/>
        </w:rPr>
        <w:t xml:space="preserve"> we end up </w:t>
      </w:r>
      <w:r w:rsidRPr="00EA52E4">
        <w:rPr>
          <w:rStyle w:val="StyleUnderline"/>
          <w:highlight w:val="yellow"/>
        </w:rPr>
        <w:t>also hurting ourselves</w:t>
      </w:r>
      <w:r w:rsidRPr="001E64A1">
        <w:rPr>
          <w:sz w:val="16"/>
        </w:rPr>
        <w:t xml:space="preserve">. As a group of aboriginal activists in Queensland famously put it back in 1970, </w:t>
      </w:r>
      <w:r w:rsidRPr="001E64A1">
        <w:rPr>
          <w:rStyle w:val="StyleUnderline"/>
        </w:rPr>
        <w:t>“if you have come to help me, you are wasting your time. But if you have come because your liberation is bound up with mine, then let us work together.”</w:t>
      </w:r>
    </w:p>
    <w:p w14:paraId="5C2C4052" w14:textId="77777777" w:rsidR="00E22554" w:rsidRDefault="00E22554" w:rsidP="00E22554">
      <w:pPr>
        <w:pStyle w:val="Heading4"/>
      </w:pPr>
      <w:r>
        <w:t xml:space="preserve">The alt is to decentralize global chains, the free markets and neoliberalism- we support </w:t>
      </w:r>
      <w:proofErr w:type="spellStart"/>
      <w:r w:rsidRPr="00E936B1">
        <w:rPr>
          <w:u w:val="single"/>
        </w:rPr>
        <w:t>Democratisation</w:t>
      </w:r>
      <w:proofErr w:type="spellEnd"/>
      <w:r w:rsidRPr="00E936B1">
        <w:rPr>
          <w:u w:val="single"/>
        </w:rPr>
        <w:t xml:space="preserve"> of capitalism through the Keynesian state</w:t>
      </w:r>
      <w:r>
        <w:t xml:space="preserve"> </w:t>
      </w:r>
    </w:p>
    <w:p w14:paraId="28AC7BC2" w14:textId="77777777" w:rsidR="00E22554" w:rsidRPr="0004331E" w:rsidRDefault="00E22554" w:rsidP="00E22554">
      <w:proofErr w:type="spellStart"/>
      <w:r w:rsidRPr="00C57248">
        <w:rPr>
          <w:rStyle w:val="Style13ptBold"/>
        </w:rPr>
        <w:t>Miloš</w:t>
      </w:r>
      <w:proofErr w:type="spellEnd"/>
      <w:r w:rsidRPr="00C57248">
        <w:rPr>
          <w:rStyle w:val="Style13ptBold"/>
        </w:rPr>
        <w:t xml:space="preserve"> </w:t>
      </w:r>
      <w:proofErr w:type="spellStart"/>
      <w:r w:rsidRPr="00C57248">
        <w:rPr>
          <w:rStyle w:val="Style13ptBold"/>
        </w:rPr>
        <w:t>Š</w:t>
      </w:r>
      <w:r>
        <w:rPr>
          <w:rStyle w:val="Style13ptBold"/>
        </w:rPr>
        <w:t>U</w:t>
      </w:r>
      <w:r w:rsidRPr="00C57248">
        <w:rPr>
          <w:rStyle w:val="Style13ptBold"/>
        </w:rPr>
        <w:t>monja</w:t>
      </w:r>
      <w:proofErr w:type="spellEnd"/>
      <w:r w:rsidRPr="00C57248">
        <w:rPr>
          <w:rStyle w:val="Style13ptBold"/>
        </w:rPr>
        <w:t>, 21</w:t>
      </w:r>
      <w:r>
        <w:t xml:space="preserve">- </w:t>
      </w:r>
      <w:proofErr w:type="spellStart"/>
      <w:r>
        <w:t>June</w:t>
      </w:r>
      <w:r w:rsidRPr="00C57248">
        <w:t>"Neoliberalism</w:t>
      </w:r>
      <w:proofErr w:type="spellEnd"/>
      <w:r w:rsidRPr="00C57248">
        <w:t xml:space="preserve"> is not dead – On political implications of Covid-19," PubMed Central (PMC), https://www.ncbi.nlm.nih.gov/pmc/articles/PMC7770495/</w:t>
      </w:r>
      <w:r>
        <w:t xml:space="preserve"> (LHS IB))</w:t>
      </w:r>
    </w:p>
    <w:p w14:paraId="7C147F84" w14:textId="77777777" w:rsidR="00E22554" w:rsidRPr="00C57248" w:rsidRDefault="00E22554" w:rsidP="00E22554">
      <w:r w:rsidRPr="00C57248">
        <w:t>Nationalist states and neoliberal solutions</w:t>
      </w:r>
    </w:p>
    <w:p w14:paraId="396CD414" w14:textId="77777777" w:rsidR="00E22554" w:rsidRPr="00C57248" w:rsidRDefault="00E22554" w:rsidP="00E22554">
      <w:r w:rsidRPr="00C57248">
        <w:t>Surprisingly, after all the historical experiences from the 1970s onwards, and all the theoretical work done to explain the neoliberal counter-revolution, its common sense ‘small state’ ideology still haunts the Left, in particular Keynesian critics of austerity. Even works accentuating the conflict between capitalism and democracy, like </w:t>
      </w:r>
      <w:hyperlink r:id="rId32" w:anchor="bibr56-0309816820982381" w:history="1">
        <w:r w:rsidRPr="00C57248">
          <w:rPr>
            <w:rStyle w:val="Hyperlink"/>
          </w:rPr>
          <w:t xml:space="preserve">Wolfgang </w:t>
        </w:r>
        <w:proofErr w:type="spellStart"/>
        <w:r w:rsidRPr="00C57248">
          <w:rPr>
            <w:rStyle w:val="Hyperlink"/>
          </w:rPr>
          <w:t>Streeck’s</w:t>
        </w:r>
        <w:proofErr w:type="spellEnd"/>
        <w:r w:rsidRPr="00C57248">
          <w:rPr>
            <w:rStyle w:val="Hyperlink"/>
          </w:rPr>
          <w:t xml:space="preserve"> (2014)</w:t>
        </w:r>
      </w:hyperlink>
      <w:r w:rsidRPr="00C57248">
        <w:t> widely read Buying Time, describe neoliberalism as ‘a general rollback of the state and its intervention in the markets’ (p. 124). Thus, it is worth recalling the lessons of the Marxist State Debate (</w:t>
      </w:r>
      <w:hyperlink r:id="rId33" w:anchor="bibr11-0309816820982381" w:history="1">
        <w:r w:rsidRPr="00C57248">
          <w:rPr>
            <w:rStyle w:val="Hyperlink"/>
          </w:rPr>
          <w:t>Clarke 1991</w:t>
        </w:r>
      </w:hyperlink>
      <w:r w:rsidRPr="00C57248">
        <w:t xml:space="preserve">), particularly the insight that the </w:t>
      </w:r>
      <w:r w:rsidRPr="00C57248">
        <w:lastRenderedPageBreak/>
        <w:t>apparent self-isolation of the state from the economy, which seems to be taken for granted in obituaries written for neoliberalism since 2008, is a function of its class nature. The modern state is capital’s home court in its struggle against the masses because it sets the limits to democracy around capitalist social relation of production – although in a way that also depends on the outcome of political and class conflict. Its welfarist incarnation projected and restricted an unprecedented egalitarian change in those relations across the post-war West to the level of distribution</w:t>
      </w:r>
      <w:r w:rsidRPr="00E936B1">
        <w:rPr>
          <w:rStyle w:val="Emphasis"/>
        </w:rPr>
        <w:t xml:space="preserve">. </w:t>
      </w:r>
      <w:proofErr w:type="spellStart"/>
      <w:r w:rsidRPr="0030060C">
        <w:rPr>
          <w:rStyle w:val="Emphasis"/>
          <w:highlight w:val="cyan"/>
        </w:rPr>
        <w:t>Democratisation</w:t>
      </w:r>
      <w:proofErr w:type="spellEnd"/>
      <w:r w:rsidRPr="0030060C">
        <w:rPr>
          <w:rStyle w:val="Emphasis"/>
          <w:highlight w:val="cyan"/>
        </w:rPr>
        <w:t xml:space="preserve"> of capitalism through the Keynesian state</w:t>
      </w:r>
      <w:r w:rsidRPr="00E936B1">
        <w:rPr>
          <w:rStyle w:val="Emphasis"/>
        </w:rPr>
        <w:t xml:space="preserve"> – </w:t>
      </w:r>
      <w:r w:rsidRPr="0030060C">
        <w:rPr>
          <w:rStyle w:val="Emphasis"/>
          <w:highlight w:val="cyan"/>
        </w:rPr>
        <w:t>meaning strong trade unions</w:t>
      </w:r>
      <w:r w:rsidRPr="00E936B1">
        <w:rPr>
          <w:rStyle w:val="Emphasis"/>
        </w:rPr>
        <w:t xml:space="preserve">, </w:t>
      </w:r>
      <w:r w:rsidRPr="0030060C">
        <w:rPr>
          <w:rStyle w:val="Emphasis"/>
          <w:highlight w:val="cyan"/>
        </w:rPr>
        <w:t>politically guaranteed full employment</w:t>
      </w:r>
      <w:r w:rsidRPr="00E936B1">
        <w:rPr>
          <w:rStyle w:val="Emphasis"/>
        </w:rPr>
        <w:t xml:space="preserve">, </w:t>
      </w:r>
      <w:r w:rsidRPr="0030060C">
        <w:rPr>
          <w:rStyle w:val="Emphasis"/>
          <w:highlight w:val="cyan"/>
        </w:rPr>
        <w:t>redistribution of wealth and life chances to the dispossessed</w:t>
      </w:r>
      <w:r w:rsidRPr="00E936B1">
        <w:rPr>
          <w:rStyle w:val="Emphasis"/>
        </w:rPr>
        <w:t xml:space="preserve">, and </w:t>
      </w:r>
      <w:r w:rsidRPr="0030060C">
        <w:rPr>
          <w:rStyle w:val="Emphasis"/>
          <w:highlight w:val="cyan"/>
        </w:rPr>
        <w:t>extensive social services and benefits for all citizens</w:t>
      </w:r>
      <w:r w:rsidRPr="00E936B1">
        <w:rPr>
          <w:rStyle w:val="Emphasis"/>
        </w:rPr>
        <w:t xml:space="preserve"> – </w:t>
      </w:r>
      <w:r w:rsidRPr="0030060C">
        <w:rPr>
          <w:rStyle w:val="Emphasis"/>
          <w:highlight w:val="cyan"/>
        </w:rPr>
        <w:t>was a mode of class</w:t>
      </w:r>
      <w:r w:rsidRPr="00E936B1">
        <w:rPr>
          <w:rStyle w:val="Emphasis"/>
        </w:rPr>
        <w:t xml:space="preserve"> </w:t>
      </w:r>
      <w:r w:rsidRPr="0030060C">
        <w:rPr>
          <w:rStyle w:val="Emphasis"/>
          <w:highlight w:val="cyan"/>
        </w:rPr>
        <w:t>rule based on compromise rather than outright conflict</w:t>
      </w:r>
      <w:r w:rsidRPr="00E936B1">
        <w:rPr>
          <w:rStyle w:val="Emphasis"/>
        </w:rPr>
        <w:t xml:space="preserve"> with the workers.</w:t>
      </w:r>
      <w:r w:rsidRPr="00C57248">
        <w:t xml:space="preserve"> This accumulation regime began to crumble during the late 1960s and early 1970s due to the fall of the rate of profit, when struggles over distribution started to erode the relations of production (</w:t>
      </w:r>
      <w:hyperlink r:id="rId34" w:anchor="bibr16-0309816820982381" w:history="1">
        <w:r w:rsidRPr="00C57248">
          <w:rPr>
            <w:rStyle w:val="Hyperlink"/>
          </w:rPr>
          <w:t>Davidson 2018</w:t>
        </w:r>
      </w:hyperlink>
      <w:r w:rsidRPr="00C57248">
        <w:t>; </w:t>
      </w:r>
      <w:proofErr w:type="spellStart"/>
      <w:r>
        <w:fldChar w:fldCharType="begin"/>
      </w:r>
      <w:r>
        <w:instrText xml:space="preserve"> HYPERLINK "https://www.ncbi.nlm.nih.gov/pmc/articles/PMC7770495/" \l "bibr56-0309816820982381" </w:instrText>
      </w:r>
      <w:r>
        <w:fldChar w:fldCharType="separate"/>
      </w:r>
      <w:r w:rsidRPr="00C57248">
        <w:rPr>
          <w:rStyle w:val="Hyperlink"/>
        </w:rPr>
        <w:t>Streeck</w:t>
      </w:r>
      <w:proofErr w:type="spellEnd"/>
      <w:r w:rsidRPr="00C57248">
        <w:rPr>
          <w:rStyle w:val="Hyperlink"/>
        </w:rPr>
        <w:t xml:space="preserve"> 2014</w:t>
      </w:r>
      <w:r>
        <w:rPr>
          <w:rStyle w:val="Hyperlink"/>
        </w:rPr>
        <w:fldChar w:fldCharType="end"/>
      </w:r>
      <w:r w:rsidRPr="00C57248">
        <w:t>), and capital owners lost confidence in the social and democratic state of capitalism. In these circumstances, neoliberalism appeared as capital’s solution to the economic crisis of 1973, and as a long-term project of class rule.</w:t>
      </w:r>
    </w:p>
    <w:p w14:paraId="1F10D71D" w14:textId="77777777" w:rsidR="00E22554" w:rsidRPr="00C57248" w:rsidRDefault="00E22554" w:rsidP="00E22554">
      <w:r w:rsidRPr="00C57248">
        <w:t xml:space="preserve">Theoretically and practically, </w:t>
      </w:r>
      <w:r w:rsidRPr="0030060C">
        <w:rPr>
          <w:rStyle w:val="StyleUnderline"/>
          <w:highlight w:val="cyan"/>
        </w:rPr>
        <w:t>neolib</w:t>
      </w:r>
      <w:r w:rsidRPr="0004331E">
        <w:rPr>
          <w:rStyle w:val="StyleUnderline"/>
        </w:rPr>
        <w:t xml:space="preserve">eralism </w:t>
      </w:r>
      <w:r w:rsidRPr="0030060C">
        <w:rPr>
          <w:rStyle w:val="StyleUnderline"/>
          <w:highlight w:val="cyan"/>
        </w:rPr>
        <w:t>is committed not only to the protection of markets</w:t>
      </w:r>
      <w:r w:rsidRPr="0004331E">
        <w:rPr>
          <w:rStyle w:val="StyleUnderline"/>
        </w:rPr>
        <w:t xml:space="preserve"> from society and democracy but </w:t>
      </w:r>
      <w:r w:rsidRPr="0030060C">
        <w:rPr>
          <w:rStyle w:val="StyleUnderline"/>
          <w:highlight w:val="cyan"/>
        </w:rPr>
        <w:t>also to the transformation of</w:t>
      </w:r>
      <w:r w:rsidRPr="0004331E">
        <w:rPr>
          <w:rStyle w:val="StyleUnderline"/>
        </w:rPr>
        <w:t xml:space="preserve"> society in the </w:t>
      </w:r>
      <w:r w:rsidRPr="0030060C">
        <w:rPr>
          <w:rStyle w:val="StyleUnderline"/>
          <w:highlight w:val="cyan"/>
        </w:rPr>
        <w:t>image of markets at the expense of egalitarian democracy</w:t>
      </w:r>
      <w:r w:rsidRPr="00C57248">
        <w:t xml:space="preserve"> (</w:t>
      </w:r>
      <w:proofErr w:type="spellStart"/>
      <w:r>
        <w:fldChar w:fldCharType="begin"/>
      </w:r>
      <w:r>
        <w:instrText xml:space="preserve"> HYPERLINK "https://www.ncbi.nlm.nih.gov/pmc/articles/PMC7770495/" \l "bibr39-0309816820982381" </w:instrText>
      </w:r>
      <w:r>
        <w:fldChar w:fldCharType="separate"/>
      </w:r>
      <w:r w:rsidRPr="00C57248">
        <w:rPr>
          <w:rStyle w:val="Hyperlink"/>
        </w:rPr>
        <w:t>Munck</w:t>
      </w:r>
      <w:proofErr w:type="spellEnd"/>
      <w:r w:rsidRPr="00C57248">
        <w:rPr>
          <w:rStyle w:val="Hyperlink"/>
        </w:rPr>
        <w:t xml:space="preserve"> 2005</w:t>
      </w:r>
      <w:r>
        <w:rPr>
          <w:rStyle w:val="Hyperlink"/>
        </w:rPr>
        <w:fldChar w:fldCharType="end"/>
      </w:r>
      <w:r w:rsidRPr="00C57248">
        <w:t xml:space="preserve">). </w:t>
      </w:r>
      <w:r w:rsidRPr="0004331E">
        <w:rPr>
          <w:rStyle w:val="StyleUnderline"/>
        </w:rPr>
        <w:t xml:space="preserve">That </w:t>
      </w:r>
      <w:r w:rsidRPr="0030060C">
        <w:rPr>
          <w:rStyle w:val="StyleUnderline"/>
          <w:highlight w:val="cyan"/>
        </w:rPr>
        <w:t>explains why neoliberalism requires a strong and active state,</w:t>
      </w:r>
      <w:r w:rsidRPr="0004331E">
        <w:rPr>
          <w:rStyle w:val="StyleUnderline"/>
        </w:rPr>
        <w:t xml:space="preserve"> which is capable of </w:t>
      </w:r>
      <w:proofErr w:type="spellStart"/>
      <w:r w:rsidRPr="0004331E">
        <w:rPr>
          <w:rStyle w:val="StyleUnderline"/>
        </w:rPr>
        <w:t>reorganising</w:t>
      </w:r>
      <w:proofErr w:type="spellEnd"/>
      <w:r w:rsidRPr="0004331E">
        <w:rPr>
          <w:rStyle w:val="StyleUnderline"/>
        </w:rPr>
        <w:t xml:space="preserve"> social relations</w:t>
      </w:r>
      <w:r w:rsidRPr="0004331E">
        <w:rPr>
          <w:rStyle w:val="Emphasis"/>
        </w:rPr>
        <w:t xml:space="preserve">, </w:t>
      </w:r>
      <w:r w:rsidRPr="0030060C">
        <w:rPr>
          <w:rStyle w:val="Emphasis"/>
          <w:highlight w:val="cyan"/>
        </w:rPr>
        <w:t xml:space="preserve">in particular </w:t>
      </w:r>
      <w:proofErr w:type="gramStart"/>
      <w:r w:rsidRPr="0030060C">
        <w:rPr>
          <w:rStyle w:val="Emphasis"/>
          <w:highlight w:val="cyan"/>
        </w:rPr>
        <w:t>those characteristic</w:t>
      </w:r>
      <w:proofErr w:type="gramEnd"/>
      <w:r w:rsidRPr="0030060C">
        <w:rPr>
          <w:rStyle w:val="Emphasis"/>
          <w:highlight w:val="cyan"/>
        </w:rPr>
        <w:t xml:space="preserve"> to its Keynesian predecessor, in</w:t>
      </w:r>
      <w:r w:rsidRPr="0004331E">
        <w:rPr>
          <w:rStyle w:val="Emphasis"/>
        </w:rPr>
        <w:t xml:space="preserve"> </w:t>
      </w:r>
      <w:r w:rsidRPr="0030060C">
        <w:rPr>
          <w:rStyle w:val="Emphasis"/>
          <w:highlight w:val="cyan"/>
        </w:rPr>
        <w:t>a way that deepens and entrenches the inequalities of capitalism</w:t>
      </w:r>
      <w:r w:rsidRPr="00C57248">
        <w:t xml:space="preserve"> – </w:t>
      </w:r>
      <w:r w:rsidRPr="0030060C">
        <w:rPr>
          <w:rStyle w:val="StyleUnderline"/>
          <w:highlight w:val="cyan"/>
        </w:rPr>
        <w:t xml:space="preserve">through the crushing of the trade unions, cuts in social provision, </w:t>
      </w:r>
      <w:proofErr w:type="spellStart"/>
      <w:r w:rsidRPr="0030060C">
        <w:rPr>
          <w:rStyle w:val="StyleUnderline"/>
          <w:highlight w:val="cyan"/>
        </w:rPr>
        <w:t>privatisation</w:t>
      </w:r>
      <w:proofErr w:type="spellEnd"/>
      <w:r w:rsidRPr="0030060C">
        <w:rPr>
          <w:rStyle w:val="StyleUnderline"/>
          <w:highlight w:val="cyan"/>
        </w:rPr>
        <w:t xml:space="preserve"> of public industries and services, deregulation of financial markets, monetary policies predicated on price stability and so on</w:t>
      </w:r>
      <w:r w:rsidRPr="0004331E">
        <w:rPr>
          <w:rStyle w:val="StyleUnderline"/>
        </w:rPr>
        <w:t xml:space="preserve">. </w:t>
      </w:r>
      <w:r w:rsidRPr="00C57248">
        <w:t xml:space="preserve">Therefore, the so-called ‘roll-back of the state’ is just an ideological misnomer for the process of its neoliberal restructuring </w:t>
      </w:r>
      <w:proofErr w:type="gramStart"/>
      <w:r w:rsidRPr="00C57248">
        <w:t>in the course of</w:t>
      </w:r>
      <w:proofErr w:type="gramEnd"/>
      <w:r w:rsidRPr="00C57248">
        <w:t xml:space="preserve"> the capital’s efforts to restore the rate of profit:</w:t>
      </w:r>
    </w:p>
    <w:p w14:paraId="641930D3" w14:textId="77777777" w:rsidR="00E22554" w:rsidRPr="00C57248" w:rsidRDefault="00E22554" w:rsidP="00E22554">
      <w:r w:rsidRPr="00C57248">
        <w:t xml:space="preserve">Projects of </w:t>
      </w:r>
      <w:proofErr w:type="spellStart"/>
      <w:r w:rsidRPr="00C57248">
        <w:t>neoliberalisation</w:t>
      </w:r>
      <w:proofErr w:type="spellEnd"/>
      <w:r w:rsidRPr="00C57248">
        <w:t xml:space="preserve"> . . .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w:t>
      </w:r>
      <w:hyperlink r:id="rId35" w:anchor="bibr42-0309816820982381" w:history="1">
        <w:r w:rsidRPr="00C57248">
          <w:rPr>
            <w:rStyle w:val="Hyperlink"/>
          </w:rPr>
          <w:t>Peck &amp; Theodore 2019</w:t>
        </w:r>
      </w:hyperlink>
      <w:r w:rsidRPr="00C57248">
        <w:t>: 249)</w:t>
      </w:r>
    </w:p>
    <w:p w14:paraId="3572FED2" w14:textId="77777777" w:rsidR="00E22554" w:rsidRDefault="00E22554" w:rsidP="00E22554">
      <w:pPr>
        <w:rPr>
          <w:rStyle w:val="Emphasis"/>
        </w:rPr>
      </w:pPr>
      <w:r w:rsidRPr="00C57248">
        <w:t xml:space="preserve">Here, </w:t>
      </w:r>
      <w:r w:rsidRPr="0004331E">
        <w:rPr>
          <w:rStyle w:val="StyleUnderline"/>
        </w:rPr>
        <w:t xml:space="preserve">the point is to note that the </w:t>
      </w:r>
      <w:r w:rsidRPr="0030060C">
        <w:rPr>
          <w:rStyle w:val="StyleUnderline"/>
          <w:highlight w:val="cyan"/>
        </w:rPr>
        <w:t>coronavirus crisis is being managed by the</w:t>
      </w:r>
      <w:r w:rsidRPr="0030060C">
        <w:rPr>
          <w:highlight w:val="cyan"/>
        </w:rPr>
        <w:t xml:space="preserve"> </w:t>
      </w:r>
      <w:r w:rsidRPr="0030060C">
        <w:rPr>
          <w:rStyle w:val="StyleUnderline"/>
          <w:highlight w:val="cyan"/>
        </w:rPr>
        <w:t>neoliberal state</w:t>
      </w:r>
      <w:r w:rsidRPr="0004331E">
        <w:rPr>
          <w:rStyle w:val="StyleUnderline"/>
        </w:rPr>
        <w:t xml:space="preserve">, </w:t>
      </w:r>
      <w:r w:rsidRPr="0030060C">
        <w:rPr>
          <w:rStyle w:val="StyleUnderline"/>
          <w:highlight w:val="cyan"/>
        </w:rPr>
        <w:t>whose purpose was, and still is, ‘the creation and maintenance of a politico-economic order</w:t>
      </w:r>
      <w:r w:rsidRPr="0004331E">
        <w:rPr>
          <w:rStyle w:val="StyleUnderline"/>
        </w:rPr>
        <w:t xml:space="preserve"> </w:t>
      </w:r>
      <w:r w:rsidRPr="0030060C">
        <w:rPr>
          <w:rStyle w:val="StyleUnderline"/>
          <w:highlight w:val="cyan"/>
        </w:rPr>
        <w:t>which</w:t>
      </w:r>
      <w:r w:rsidRPr="0004331E">
        <w:rPr>
          <w:rStyle w:val="StyleUnderline"/>
        </w:rPr>
        <w:t xml:space="preserve"> actively </w:t>
      </w:r>
      <w:r w:rsidRPr="0030060C">
        <w:rPr>
          <w:rStyle w:val="StyleUnderline"/>
          <w:highlight w:val="cyan"/>
        </w:rPr>
        <w:t>defends itself against impulses towards greater equality</w:t>
      </w:r>
      <w:r w:rsidRPr="0004331E">
        <w:rPr>
          <w:rStyle w:val="StyleUnderline"/>
        </w:rPr>
        <w:t xml:space="preserve"> and </w:t>
      </w:r>
      <w:proofErr w:type="spellStart"/>
      <w:r w:rsidRPr="0004331E">
        <w:rPr>
          <w:rStyle w:val="StyleUnderline"/>
        </w:rPr>
        <w:t>democratisation</w:t>
      </w:r>
      <w:proofErr w:type="spellEnd"/>
      <w:r w:rsidRPr="0004331E">
        <w:rPr>
          <w:rStyle w:val="StyleUnderline"/>
        </w:rPr>
        <w:t>’</w:t>
      </w:r>
      <w:r w:rsidRPr="00C57248">
        <w:t xml:space="preserve"> (</w:t>
      </w:r>
      <w:proofErr w:type="spellStart"/>
      <w:r>
        <w:fldChar w:fldCharType="begin"/>
      </w:r>
      <w:r>
        <w:instrText xml:space="preserve"> HYPERLINK "https://www.ncbi.nlm.nih.gov/pmc/articles/PMC7770495/" \l "bibr8-0309816820982381" </w:instrText>
      </w:r>
      <w:r>
        <w:fldChar w:fldCharType="separate"/>
      </w:r>
      <w:r w:rsidRPr="00C57248">
        <w:rPr>
          <w:rStyle w:val="Hyperlink"/>
        </w:rPr>
        <w:t>Bruff</w:t>
      </w:r>
      <w:proofErr w:type="spellEnd"/>
      <w:r w:rsidRPr="00C57248">
        <w:rPr>
          <w:rStyle w:val="Hyperlink"/>
        </w:rPr>
        <w:t xml:space="preserve"> 2016</w:t>
      </w:r>
      <w:r>
        <w:rPr>
          <w:rStyle w:val="Hyperlink"/>
        </w:rPr>
        <w:fldChar w:fldCharType="end"/>
      </w:r>
      <w:r w:rsidRPr="00C57248">
        <w:t xml:space="preserve">: 110). No doubt, the fact that it has been forced to shut down the economy and break open the Keynesian toolbox it was meant to bury forever, speaks of an organic crisis in the whole social order. For, paradoxically, in conditions of emergency, when states demonstrate their full commitment to the survival of markets, even if it means temporarily </w:t>
      </w:r>
      <w:proofErr w:type="spellStart"/>
      <w:r w:rsidRPr="00C57248">
        <w:t>prioritising</w:t>
      </w:r>
      <w:proofErr w:type="spellEnd"/>
      <w:r w:rsidRPr="00C57248">
        <w:t xml:space="preserve"> the survival of the people, the laws of capitalism show themselves as a matter of political choice, and not of natural necessity. By the same token, however, there is nothing contradictory in neoliberal ‘disaster socialism’. Depending on the future, the </w:t>
      </w:r>
      <w:r w:rsidRPr="0030060C">
        <w:rPr>
          <w:rStyle w:val="Emphasis"/>
          <w:highlight w:val="cyan"/>
        </w:rPr>
        <w:t>coronavirus crisis might, in retrospect, appear as just another capitalist</w:t>
      </w:r>
      <w:r w:rsidRPr="0004331E">
        <w:rPr>
          <w:rStyle w:val="Emphasis"/>
        </w:rPr>
        <w:t xml:space="preserve"> </w:t>
      </w:r>
      <w:r w:rsidRPr="0030060C">
        <w:rPr>
          <w:rStyle w:val="Emphasis"/>
          <w:highlight w:val="cyan"/>
        </w:rPr>
        <w:t>crisis, an integral part of its life cycle</w:t>
      </w:r>
      <w:r w:rsidRPr="0004331E">
        <w:rPr>
          <w:rStyle w:val="Emphasis"/>
        </w:rPr>
        <w:t xml:space="preserve">, </w:t>
      </w:r>
      <w:r w:rsidRPr="0030060C">
        <w:rPr>
          <w:rStyle w:val="Emphasis"/>
          <w:highlight w:val="cyan"/>
        </w:rPr>
        <w:t>or a round of ‘creative destruction’</w:t>
      </w:r>
      <w:r w:rsidRPr="0004331E">
        <w:rPr>
          <w:rStyle w:val="Emphasis"/>
        </w:rPr>
        <w:t xml:space="preserve"> – and, therefore, </w:t>
      </w:r>
      <w:r w:rsidRPr="0030060C">
        <w:rPr>
          <w:rStyle w:val="Emphasis"/>
          <w:highlight w:val="cyan"/>
        </w:rPr>
        <w:t xml:space="preserve">another </w:t>
      </w:r>
      <w:proofErr w:type="spellStart"/>
      <w:r w:rsidRPr="0030060C">
        <w:rPr>
          <w:rStyle w:val="Emphasis"/>
          <w:highlight w:val="cyan"/>
        </w:rPr>
        <w:t>reorganisation</w:t>
      </w:r>
      <w:proofErr w:type="spellEnd"/>
      <w:r w:rsidRPr="0004331E">
        <w:rPr>
          <w:rStyle w:val="Emphasis"/>
        </w:rPr>
        <w:t xml:space="preserve">, that </w:t>
      </w:r>
      <w:r w:rsidRPr="0030060C">
        <w:rPr>
          <w:rStyle w:val="Emphasis"/>
          <w:highlight w:val="cyan"/>
        </w:rPr>
        <w:t>is further de-</w:t>
      </w:r>
      <w:proofErr w:type="spellStart"/>
      <w:r w:rsidRPr="0030060C">
        <w:rPr>
          <w:rStyle w:val="Emphasis"/>
          <w:highlight w:val="cyan"/>
        </w:rPr>
        <w:t>democratisation</w:t>
      </w:r>
      <w:proofErr w:type="spellEnd"/>
      <w:r w:rsidRPr="0030060C">
        <w:rPr>
          <w:rStyle w:val="Emphasis"/>
          <w:highlight w:val="cyan"/>
        </w:rPr>
        <w:t xml:space="preserve"> of social relations</w:t>
      </w:r>
      <w:r w:rsidRPr="0004331E">
        <w:rPr>
          <w:rStyle w:val="Emphasis"/>
        </w:rPr>
        <w:t xml:space="preserve">. As a matter of fact, the crucial question of who </w:t>
      </w:r>
      <w:r w:rsidRPr="0030060C">
        <w:rPr>
          <w:rStyle w:val="Emphasis"/>
          <w:highlight w:val="cyan"/>
        </w:rPr>
        <w:t>is paying for the crisis is already being answered in practice.</w:t>
      </w:r>
    </w:p>
    <w:p w14:paraId="2B9E39FC" w14:textId="77777777" w:rsidR="00E22554" w:rsidRDefault="00E22554" w:rsidP="00E22554">
      <w:pPr>
        <w:pStyle w:val="Heading3"/>
      </w:pPr>
      <w:r>
        <w:lastRenderedPageBreak/>
        <w:t>1NC – Climate Innovation</w:t>
      </w:r>
    </w:p>
    <w:p w14:paraId="7023481F" w14:textId="77777777" w:rsidR="00E22554" w:rsidRPr="002E4FB8" w:rsidRDefault="00E22554" w:rsidP="00E22554">
      <w:pPr>
        <w:pStyle w:val="Heading4"/>
      </w:pPr>
      <w:r>
        <w:t xml:space="preserve">The United States should publicly repudiate a COVID vaccine waiver. </w:t>
      </w:r>
    </w:p>
    <w:p w14:paraId="1492BA5C" w14:textId="77777777" w:rsidR="00E22554" w:rsidRDefault="00E22554" w:rsidP="00E22554">
      <w:pPr>
        <w:pStyle w:val="Heading4"/>
      </w:pPr>
      <w:r>
        <w:t xml:space="preserve">Current IP protections protect investment in climate change reduction – COVID waiver spills over to reduce innovation </w:t>
      </w:r>
    </w:p>
    <w:p w14:paraId="5C0420E1" w14:textId="77777777" w:rsidR="00E22554" w:rsidRPr="00FC0157" w:rsidRDefault="00E22554" w:rsidP="00E22554">
      <w:r w:rsidRPr="00AA3643">
        <w:rPr>
          <w:rStyle w:val="Style13ptBold"/>
        </w:rPr>
        <w:t>Brand 5/26</w:t>
      </w:r>
      <w:r>
        <w:t xml:space="preserve"> [Melissa Brand is Assistant General Counsel and Director of Intellectual Property at the Biotechnology Innovation Organization (BIO), a major trade association with over 1,000 members in the biotechnology industry. May 26, 2021, “TRIPS IP Waiver Could Establish Dangerous Precedent for Climate Change and Other Biotech Sectors,” </w:t>
      </w:r>
      <w:proofErr w:type="spellStart"/>
      <w:r>
        <w:t>ipwatchdog</w:t>
      </w:r>
      <w:proofErr w:type="spellEnd"/>
      <w:r>
        <w:t>, www.ipwatchdog.com/2021/05/26/trips-ip-waiver-establish-dangerous-precedent-climate-change-biotech-sectors/id=133964//lhs-ap]</w:t>
      </w:r>
    </w:p>
    <w:p w14:paraId="256E4031" w14:textId="77777777" w:rsidR="00E22554" w:rsidRDefault="00E22554" w:rsidP="00E22554">
      <w:r w:rsidRPr="00AA3643">
        <w:rPr>
          <w:rStyle w:val="StyleUnderline"/>
        </w:rPr>
        <w:t>While</w:t>
      </w:r>
      <w:r>
        <w:t xml:space="preserve"> the </w:t>
      </w:r>
      <w:r w:rsidRPr="00AA3643">
        <w:rPr>
          <w:rStyle w:val="StyleUnderline"/>
        </w:rPr>
        <w:t>discussions around waiving</w:t>
      </w:r>
      <w:r>
        <w:t xml:space="preserve"> intellectual property (</w:t>
      </w:r>
      <w:r w:rsidRPr="00AA3643">
        <w:rPr>
          <w:rStyle w:val="StyleUnderline"/>
        </w:rPr>
        <w:t>IP</w:t>
      </w:r>
      <w:r>
        <w:t xml:space="preserve">) rights set forth </w:t>
      </w:r>
      <w:r w:rsidRPr="00AA3643">
        <w:rPr>
          <w:rStyle w:val="StyleUnderline"/>
        </w:rPr>
        <w:t>in</w:t>
      </w:r>
      <w:r>
        <w:t xml:space="preserve"> the Agreement on Trade-Related Aspects of Intellectual Property Rights (</w:t>
      </w:r>
      <w:r w:rsidRPr="00AA3643">
        <w:rPr>
          <w:rStyle w:val="StyleUnderline"/>
        </w:rPr>
        <w:t>TRIPS</w:t>
      </w:r>
      <w:r>
        <w:t xml:space="preserve">) </w:t>
      </w:r>
      <w:r w:rsidRPr="00AA3643">
        <w:rPr>
          <w:rStyle w:val="StyleUnderline"/>
        </w:rPr>
        <w:t>are</w:t>
      </w:r>
      <w:r>
        <w:t xml:space="preserve"> currently (and somewhat amorphously) </w:t>
      </w:r>
      <w:r w:rsidRPr="00AA3643">
        <w:rPr>
          <w:rStyle w:val="StyleUnderline"/>
        </w:rPr>
        <w:t>limited to COVID-19</w:t>
      </w:r>
      <w:r>
        <w:t xml:space="preserve"> related drug and medical products, </w:t>
      </w:r>
      <w:r w:rsidRPr="00AA3643">
        <w:rPr>
          <w:rStyle w:val="StyleUnderline"/>
        </w:rPr>
        <w:t>it is</w:t>
      </w:r>
      <w:r>
        <w:t xml:space="preserve"> probably </w:t>
      </w:r>
      <w:r w:rsidRPr="00AA3643">
        <w:rPr>
          <w:rStyle w:val="StyleUnderline"/>
        </w:rPr>
        <w:t xml:space="preserve">shortsighted to ignore the implications for </w:t>
      </w:r>
      <w:r>
        <w:t xml:space="preserve">other </w:t>
      </w:r>
      <w:r w:rsidRPr="00AA3643">
        <w:rPr>
          <w:rStyle w:val="StyleUnderline"/>
        </w:rPr>
        <w:t>technologies</w:t>
      </w:r>
      <w:r>
        <w:t xml:space="preserve"> critical to </w:t>
      </w:r>
      <w:r w:rsidRPr="00AA3643">
        <w:rPr>
          <w:rStyle w:val="StyleUnderline"/>
        </w:rPr>
        <w:t>sustaining our environment and advancing a more healthful world</w:t>
      </w:r>
      <w:r>
        <w:t xml:space="preserve">. In fact, if we want </w:t>
      </w:r>
      <w:r w:rsidRPr="00641EE7">
        <w:rPr>
          <w:rStyle w:val="StyleUnderline"/>
        </w:rPr>
        <w:t>to ensure continued investment</w:t>
      </w:r>
      <w:r>
        <w:t xml:space="preserve"> in these technologies, </w:t>
      </w:r>
      <w:r w:rsidRPr="00641EE7">
        <w:rPr>
          <w:rStyle w:val="StyleUnderline"/>
        </w:rPr>
        <w:t>we should be</w:t>
      </w:r>
      <w:r>
        <w:t xml:space="preserve"> very </w:t>
      </w:r>
      <w:r w:rsidRPr="00641EE7">
        <w:rPr>
          <w:rStyle w:val="StyleUnderline"/>
        </w:rPr>
        <w:t xml:space="preserve">concerned about </w:t>
      </w:r>
      <w:r w:rsidRPr="00311240">
        <w:rPr>
          <w:rStyle w:val="StyleUnderline"/>
          <w:highlight w:val="cyan"/>
        </w:rPr>
        <w:t>the message conveyed</w:t>
      </w:r>
      <w:r w:rsidRPr="00641EE7">
        <w:rPr>
          <w:rStyle w:val="StyleUnderline"/>
        </w:rPr>
        <w:t xml:space="preserve"> by the international political tide</w:t>
      </w:r>
      <w:r>
        <w:t xml:space="preserve">: </w:t>
      </w:r>
      <w:r w:rsidRPr="00311240">
        <w:rPr>
          <w:rStyle w:val="StyleUnderline"/>
          <w:highlight w:val="cyan"/>
        </w:rPr>
        <w:t>if you overcome a challenging</w:t>
      </w:r>
      <w:r w:rsidRPr="00641EE7">
        <w:rPr>
          <w:rStyle w:val="StyleUnderline"/>
        </w:rPr>
        <w:t xml:space="preserve"> scientific </w:t>
      </w:r>
      <w:r w:rsidRPr="00311240">
        <w:rPr>
          <w:rStyle w:val="StyleUnderline"/>
          <w:highlight w:val="cyan"/>
        </w:rPr>
        <w:t>problem</w:t>
      </w:r>
      <w:r w:rsidRPr="00641EE7">
        <w:rPr>
          <w:rStyle w:val="StyleUnderline"/>
        </w:rPr>
        <w:t xml:space="preserve"> and your solution has the potential to save lives, </w:t>
      </w:r>
      <w:r w:rsidRPr="00311240">
        <w:rPr>
          <w:rStyle w:val="StyleUnderline"/>
          <w:highlight w:val="cyan"/>
        </w:rPr>
        <w:t>be prepared to</w:t>
      </w:r>
      <w:r w:rsidRPr="00641EE7">
        <w:rPr>
          <w:rStyle w:val="StyleUnderline"/>
        </w:rPr>
        <w:t xml:space="preserve"> be subjected to intense political pressure and to potentially </w:t>
      </w:r>
      <w:r w:rsidRPr="00311240">
        <w:rPr>
          <w:rStyle w:val="StyleUnderline"/>
          <w:highlight w:val="cyan"/>
        </w:rPr>
        <w:t>hand over your tech</w:t>
      </w:r>
      <w:r w:rsidRPr="00311240">
        <w:rPr>
          <w:rStyle w:val="StyleUnderline"/>
        </w:rPr>
        <w:t>nology</w:t>
      </w:r>
      <w:r w:rsidRPr="00311240">
        <w:rPr>
          <w:rStyle w:val="StyleUnderline"/>
          <w:highlight w:val="cyan"/>
        </w:rPr>
        <w:t xml:space="preserve"> without compensation</w:t>
      </w:r>
      <w:r>
        <w:t xml:space="preserve"> and regardless of the consequences.</w:t>
      </w:r>
    </w:p>
    <w:p w14:paraId="11A15339" w14:textId="77777777" w:rsidR="00E22554" w:rsidRDefault="00E22554" w:rsidP="00E22554">
      <w:r>
        <w:t xml:space="preserve">The </w:t>
      </w:r>
      <w:r w:rsidRPr="0036758A">
        <w:rPr>
          <w:rStyle w:val="StyleUnderline"/>
        </w:rPr>
        <w:t>biotech</w:t>
      </w:r>
      <w:r>
        <w:t xml:space="preserve"> industry </w:t>
      </w:r>
      <w:r w:rsidRPr="0036758A">
        <w:rPr>
          <w:rStyle w:val="StyleUnderline"/>
        </w:rPr>
        <w:t>is making remarkable advances towards climate change solutions</w:t>
      </w:r>
      <w:r>
        <w:t xml:space="preserve">, and it is precisely for this reason that </w:t>
      </w:r>
      <w:r w:rsidRPr="0036758A">
        <w:rPr>
          <w:rStyle w:val="StyleUnderline"/>
        </w:rPr>
        <w:t>it can expect to be in the crosshairs of potential IP waiver discussions</w:t>
      </w:r>
      <w:r>
        <w:t xml:space="preserve">. President </w:t>
      </w:r>
      <w:r w:rsidRPr="00311240">
        <w:rPr>
          <w:rStyle w:val="StyleUnderline"/>
          <w:highlight w:val="cyan"/>
        </w:rPr>
        <w:t>Biden is correct to refer to climate change as</w:t>
      </w:r>
      <w:r w:rsidRPr="0036758A">
        <w:rPr>
          <w:rStyle w:val="StyleUnderline"/>
        </w:rPr>
        <w:t xml:space="preserve"> an </w:t>
      </w:r>
      <w:r w:rsidRPr="00311240">
        <w:rPr>
          <w:rStyle w:val="StyleUnderline"/>
          <w:highlight w:val="cyan"/>
        </w:rPr>
        <w:t>existential</w:t>
      </w:r>
      <w:r w:rsidRPr="0036758A">
        <w:rPr>
          <w:rStyle w:val="StyleUnderline"/>
        </w:rPr>
        <w:t xml:space="preserve"> crisis</w:t>
      </w:r>
      <w:r>
        <w:t xml:space="preserve">. Yet </w:t>
      </w:r>
      <w:r w:rsidRPr="002737A4">
        <w:rPr>
          <w:rStyle w:val="StyleUnderline"/>
        </w:rPr>
        <w:t xml:space="preserve">it does not take too much effort to connect the dots between </w:t>
      </w:r>
      <w:r>
        <w:t xml:space="preserve">President </w:t>
      </w:r>
      <w:r w:rsidRPr="002737A4">
        <w:rPr>
          <w:rStyle w:val="StyleUnderline"/>
        </w:rPr>
        <w:t>Biden’s focus on climate change and his Administration’s recent commitment to waive global IP rights for Covid vaccines</w:t>
      </w:r>
      <w:r>
        <w:t xml:space="preserve"> (TRIPS IP Waiver). “This is a global health crisis, and the extraordinary circumstances of the COVID-19 pandemic call for extraordinary measures.” </w:t>
      </w:r>
      <w:r w:rsidRPr="00311240">
        <w:rPr>
          <w:rStyle w:val="StyleUnderline"/>
          <w:highlight w:val="cyan"/>
        </w:rPr>
        <w:t>If an IP waiver is</w:t>
      </w:r>
      <w:r>
        <w:t xml:space="preserve"> purportedly </w:t>
      </w:r>
      <w:r w:rsidRPr="00311240">
        <w:rPr>
          <w:rStyle w:val="StyleUnderline"/>
          <w:highlight w:val="cyan"/>
        </w:rPr>
        <w:t>necessary to solve</w:t>
      </w:r>
      <w:r w:rsidRPr="002737A4">
        <w:rPr>
          <w:rStyle w:val="StyleUnderline"/>
        </w:rPr>
        <w:t xml:space="preserve"> the </w:t>
      </w:r>
      <w:r w:rsidRPr="00311240">
        <w:rPr>
          <w:rStyle w:val="StyleUnderline"/>
          <w:highlight w:val="cyan"/>
        </w:rPr>
        <w:t>COVID</w:t>
      </w:r>
      <w:r w:rsidRPr="002737A4">
        <w:rPr>
          <w:rStyle w:val="StyleUnderline"/>
        </w:rPr>
        <w:t>-19</w:t>
      </w:r>
      <w:r>
        <w:t xml:space="preserve"> global health </w:t>
      </w:r>
      <w:r w:rsidRPr="002737A4">
        <w:rPr>
          <w:rStyle w:val="StyleUnderline"/>
        </w:rPr>
        <w:t>crisis</w:t>
      </w:r>
      <w:r>
        <w:t xml:space="preserve"> (and of course we dispute this notion), </w:t>
      </w:r>
      <w:r w:rsidRPr="00311240">
        <w:rPr>
          <w:highlight w:val="cyan"/>
        </w:rPr>
        <w:t>ca</w:t>
      </w:r>
      <w:r w:rsidRPr="00311240">
        <w:rPr>
          <w:rStyle w:val="StyleUnderline"/>
          <w:highlight w:val="cyan"/>
        </w:rPr>
        <w:t>n we</w:t>
      </w:r>
      <w:r w:rsidRPr="002737A4">
        <w:rPr>
          <w:rStyle w:val="StyleUnderline"/>
        </w:rPr>
        <w:t xml:space="preserve"> really </w:t>
      </w:r>
      <w:r w:rsidRPr="00311240">
        <w:rPr>
          <w:rStyle w:val="StyleUnderline"/>
          <w:highlight w:val="cyan"/>
        </w:rPr>
        <w:t>feel confident</w:t>
      </w:r>
      <w:r w:rsidRPr="002737A4">
        <w:rPr>
          <w:rStyle w:val="StyleUnderline"/>
        </w:rPr>
        <w:t xml:space="preserve"> that </w:t>
      </w:r>
      <w:r w:rsidRPr="00311240">
        <w:rPr>
          <w:rStyle w:val="StyleUnderline"/>
          <w:highlight w:val="cyan"/>
        </w:rPr>
        <w:t>this</w:t>
      </w:r>
      <w:r w:rsidRPr="002737A4">
        <w:rPr>
          <w:rStyle w:val="StyleUnderline"/>
        </w:rPr>
        <w:t xml:space="preserve"> or some future </w:t>
      </w:r>
      <w:r w:rsidRPr="00311240">
        <w:rPr>
          <w:rStyle w:val="StyleUnderline"/>
          <w:highlight w:val="cyan"/>
        </w:rPr>
        <w:t>Admin</w:t>
      </w:r>
      <w:r w:rsidRPr="002737A4">
        <w:rPr>
          <w:rStyle w:val="StyleUnderline"/>
        </w:rPr>
        <w:t xml:space="preserve">istration </w:t>
      </w:r>
      <w:r w:rsidRPr="00311240">
        <w:rPr>
          <w:rStyle w:val="StyleUnderline"/>
          <w:highlight w:val="cyan"/>
        </w:rPr>
        <w:t>will not apply the same logic to</w:t>
      </w:r>
      <w:r w:rsidRPr="002737A4">
        <w:rPr>
          <w:rStyle w:val="StyleUnderline"/>
        </w:rPr>
        <w:t xml:space="preserve"> the </w:t>
      </w:r>
      <w:r w:rsidRPr="00311240">
        <w:rPr>
          <w:rStyle w:val="StyleUnderline"/>
          <w:highlight w:val="cyan"/>
        </w:rPr>
        <w:t>climate</w:t>
      </w:r>
      <w:r w:rsidRPr="002737A4">
        <w:rPr>
          <w:rStyle w:val="StyleUnderline"/>
        </w:rPr>
        <w:t xml:space="preserve"> crisis?</w:t>
      </w:r>
      <w:r>
        <w:t xml:space="preserve"> And, without the confidence in the underlying IP for such solutions, </w:t>
      </w:r>
      <w:r w:rsidRPr="00032384">
        <w:rPr>
          <w:rStyle w:val="StyleUnderline"/>
        </w:rPr>
        <w:t>what does this mean for U.S. innovation and economic growth</w:t>
      </w:r>
      <w:r>
        <w:t>? United States Trade Representative (</w:t>
      </w:r>
      <w:r w:rsidRPr="00311240">
        <w:rPr>
          <w:rStyle w:val="StyleUnderline"/>
        </w:rPr>
        <w:t>USTR</w:t>
      </w:r>
      <w:r>
        <w:t xml:space="preserve">) Katherine </w:t>
      </w:r>
      <w:r w:rsidRPr="00032384">
        <w:rPr>
          <w:rStyle w:val="StyleUnderline"/>
        </w:rPr>
        <w:t>Tai</w:t>
      </w:r>
      <w:r>
        <w:t xml:space="preserve"> was subject to questioning along this very line during a recent Senate Finance Committee hearing. And while Ambassador Tai did not affirmatively state that an IP waiver would be in the future for climate change technology, she surely </w:t>
      </w:r>
      <w:r w:rsidRPr="00032384">
        <w:rPr>
          <w:rStyle w:val="StyleUnderline"/>
        </w:rPr>
        <w:t>did not assuage the concerns of interested parties</w:t>
      </w:r>
      <w:r>
        <w:t>.</w:t>
      </w:r>
    </w:p>
    <w:p w14:paraId="750266C1" w14:textId="77777777" w:rsidR="00E22554" w:rsidRDefault="00E22554" w:rsidP="00E22554">
      <w:r>
        <w:t>International Pressure May Be Influencing Domestic IP Policy</w:t>
      </w:r>
    </w:p>
    <w:p w14:paraId="782CEB07" w14:textId="77777777" w:rsidR="00E22554" w:rsidRPr="00CC3FAD" w:rsidRDefault="00E22554" w:rsidP="00E22554">
      <w:pPr>
        <w:rPr>
          <w:rStyle w:val="StyleUnderline"/>
        </w:rPr>
      </w:pPr>
      <w:r w:rsidRPr="00671966">
        <w:rPr>
          <w:rStyle w:val="StyleUnderline"/>
        </w:rPr>
        <w:t>The United States has historically supported robust IP protection</w:t>
      </w:r>
      <w:r>
        <w:t xml:space="preserve">.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w:t>
      </w:r>
      <w:r w:rsidRPr="00311240">
        <w:rPr>
          <w:rStyle w:val="StyleUnderline"/>
        </w:rPr>
        <w:t>The</w:t>
      </w:r>
      <w:r w:rsidRPr="00CC3FAD">
        <w:rPr>
          <w:rStyle w:val="StyleUnderline"/>
        </w:rPr>
        <w:t xml:space="preserve"> </w:t>
      </w:r>
      <w:r w:rsidRPr="00311240">
        <w:rPr>
          <w:rStyle w:val="StyleUnderline"/>
          <w:highlight w:val="cyan"/>
        </w:rPr>
        <w:t>C</w:t>
      </w:r>
      <w:r w:rsidRPr="00CC3FAD">
        <w:rPr>
          <w:rStyle w:val="StyleUnderline"/>
        </w:rPr>
        <w:t xml:space="preserve">lean </w:t>
      </w:r>
      <w:r w:rsidRPr="00311240">
        <w:rPr>
          <w:rStyle w:val="StyleUnderline"/>
          <w:highlight w:val="cyan"/>
        </w:rPr>
        <w:t>A</w:t>
      </w:r>
      <w:r w:rsidRPr="00CC3FAD">
        <w:rPr>
          <w:rStyle w:val="StyleUnderline"/>
        </w:rPr>
        <w:t xml:space="preserve">ir </w:t>
      </w:r>
      <w:r w:rsidRPr="00311240">
        <w:rPr>
          <w:rStyle w:val="StyleUnderline"/>
          <w:highlight w:val="cyan"/>
        </w:rPr>
        <w:t>A</w:t>
      </w:r>
      <w:r w:rsidRPr="00CC3FAD">
        <w:rPr>
          <w:rStyle w:val="StyleUnderline"/>
        </w:rPr>
        <w:t>ct</w:t>
      </w:r>
      <w:r>
        <w:t xml:space="preserve">, for example, </w:t>
      </w:r>
      <w:r w:rsidRPr="00CC3FAD">
        <w:rPr>
          <w:rStyle w:val="StyleUnderline"/>
        </w:rPr>
        <w:t xml:space="preserve">contains a provision allowing for the </w:t>
      </w:r>
      <w:r w:rsidRPr="00311240">
        <w:rPr>
          <w:rStyle w:val="StyleUnderline"/>
        </w:rPr>
        <w:t>mandatory licensing</w:t>
      </w:r>
      <w:r w:rsidRPr="00CC3FAD">
        <w:rPr>
          <w:rStyle w:val="StyleUnderline"/>
        </w:rPr>
        <w:t xml:space="preserve"> of patents covering certain devices for reducing air pollution.</w:t>
      </w:r>
      <w:r>
        <w:t xml:space="preserve"> Importantly, however, </w:t>
      </w:r>
      <w:r w:rsidRPr="00CC3FAD">
        <w:rPr>
          <w:rStyle w:val="StyleUnderline"/>
        </w:rPr>
        <w:t xml:space="preserve">the patent owner is </w:t>
      </w:r>
      <w:r w:rsidRPr="00311240">
        <w:rPr>
          <w:rStyle w:val="StyleUnderline"/>
        </w:rPr>
        <w:t xml:space="preserve">accorded due process </w:t>
      </w:r>
      <w:r w:rsidRPr="00311240">
        <w:rPr>
          <w:rStyle w:val="StyleUnderline"/>
          <w:highlight w:val="cyan"/>
        </w:rPr>
        <w:t>and</w:t>
      </w:r>
      <w:r w:rsidRPr="00311240">
        <w:rPr>
          <w:rStyle w:val="StyleUnderline"/>
        </w:rPr>
        <w:t xml:space="preserve"> the statute lays out a detailed process regulating the </w:t>
      </w:r>
      <w:proofErr w:type="gramStart"/>
      <w:r w:rsidRPr="00311240">
        <w:rPr>
          <w:rStyle w:val="StyleUnderline"/>
        </w:rPr>
        <w:t>manner in which</w:t>
      </w:r>
      <w:proofErr w:type="gramEnd"/>
      <w:r w:rsidRPr="00311240">
        <w:rPr>
          <w:rStyle w:val="StyleUnderline"/>
        </w:rPr>
        <w:t xml:space="preserve"> any such license can be issued, including findings of necessity and that no reasonable alternative method to accomplish the legislated </w:t>
      </w:r>
      <w:r w:rsidRPr="00311240">
        <w:rPr>
          <w:rStyle w:val="StyleUnderline"/>
        </w:rPr>
        <w:lastRenderedPageBreak/>
        <w:t>goal exists. Also of critical importance is that the statute requires compensation</w:t>
      </w:r>
      <w:r w:rsidRPr="00CC3FAD">
        <w:rPr>
          <w:rStyle w:val="StyleUnderline"/>
        </w:rPr>
        <w:t xml:space="preserve"> to the patent holder. </w:t>
      </w:r>
      <w:r>
        <w:t xml:space="preserve">Similarly, </w:t>
      </w:r>
      <w:r w:rsidRPr="00CC3FAD">
        <w:rPr>
          <w:rStyle w:val="StyleUnderline"/>
        </w:rPr>
        <w:t xml:space="preserve">the </w:t>
      </w:r>
      <w:r w:rsidRPr="00311240">
        <w:rPr>
          <w:rStyle w:val="StyleUnderline"/>
          <w:highlight w:val="cyan"/>
        </w:rPr>
        <w:t>A</w:t>
      </w:r>
      <w:r w:rsidRPr="00CC3FAD">
        <w:rPr>
          <w:rStyle w:val="StyleUnderline"/>
        </w:rPr>
        <w:t xml:space="preserve">tomic </w:t>
      </w:r>
      <w:r w:rsidRPr="00311240">
        <w:rPr>
          <w:rStyle w:val="StyleUnderline"/>
          <w:highlight w:val="cyan"/>
        </w:rPr>
        <w:t>E</w:t>
      </w:r>
      <w:r w:rsidRPr="00CC3FAD">
        <w:rPr>
          <w:rStyle w:val="StyleUnderline"/>
        </w:rPr>
        <w:t xml:space="preserve">nergy </w:t>
      </w:r>
      <w:r w:rsidRPr="00311240">
        <w:rPr>
          <w:rStyle w:val="StyleUnderline"/>
          <w:highlight w:val="cyan"/>
        </w:rPr>
        <w:t>A</w:t>
      </w:r>
      <w:r w:rsidRPr="00CC3FAD">
        <w:rPr>
          <w:rStyle w:val="StyleUnderline"/>
        </w:rPr>
        <w:t xml:space="preserve">ct contemplates </w:t>
      </w:r>
      <w:r w:rsidRPr="00311240">
        <w:rPr>
          <w:rStyle w:val="StyleUnderline"/>
          <w:highlight w:val="cyan"/>
        </w:rPr>
        <w:t>mandatory licensing</w:t>
      </w:r>
      <w:r w:rsidRPr="00CC3FAD">
        <w:rPr>
          <w:rStyle w:val="StyleUnderline"/>
        </w:rPr>
        <w:t xml:space="preserve"> of patents covering inventions of primary importance in producing or utilizing atomic energy. This statute, too, </w:t>
      </w:r>
      <w:r w:rsidRPr="00311240">
        <w:rPr>
          <w:rStyle w:val="StyleUnderline"/>
          <w:highlight w:val="cyan"/>
        </w:rPr>
        <w:t>require</w:t>
      </w:r>
      <w:r w:rsidRPr="00CC3FAD">
        <w:rPr>
          <w:rStyle w:val="StyleUnderline"/>
        </w:rPr>
        <w:t xml:space="preserve">s </w:t>
      </w:r>
      <w:r w:rsidRPr="00311240">
        <w:rPr>
          <w:rStyle w:val="StyleUnderline"/>
          <w:highlight w:val="cyan"/>
        </w:rPr>
        <w:t>due process</w:t>
      </w:r>
      <w:r w:rsidRPr="00CC3FAD">
        <w:rPr>
          <w:rStyle w:val="StyleUnderline"/>
        </w:rPr>
        <w:t xml:space="preserve">, findings of importance to the statutory goals </w:t>
      </w:r>
      <w:r w:rsidRPr="00311240">
        <w:rPr>
          <w:rStyle w:val="StyleUnderline"/>
          <w:highlight w:val="cyan"/>
        </w:rPr>
        <w:t>and compensation</w:t>
      </w:r>
      <w:r w:rsidRPr="00CC3FAD">
        <w:rPr>
          <w:rStyle w:val="StyleUnderline"/>
        </w:rPr>
        <w:t xml:space="preserve"> to the rights holder.</w:t>
      </w:r>
    </w:p>
    <w:p w14:paraId="6E41618D" w14:textId="77777777" w:rsidR="00E22554" w:rsidRPr="00136476" w:rsidRDefault="00E22554" w:rsidP="00E22554">
      <w:pPr>
        <w:rPr>
          <w:rStyle w:val="StyleUnderline"/>
        </w:rPr>
      </w:pPr>
      <w:r w:rsidRPr="00CC3FAD">
        <w:rPr>
          <w:rStyle w:val="StyleUnderline"/>
        </w:rPr>
        <w:t xml:space="preserve">A </w:t>
      </w:r>
      <w:r w:rsidRPr="00311240">
        <w:rPr>
          <w:rStyle w:val="StyleUnderline"/>
        </w:rPr>
        <w:t>TRIPS</w:t>
      </w:r>
      <w:r w:rsidRPr="00CC3FAD">
        <w:rPr>
          <w:rStyle w:val="StyleUnderline"/>
        </w:rPr>
        <w:t xml:space="preserve"> </w:t>
      </w:r>
      <w:r w:rsidRPr="00311240">
        <w:rPr>
          <w:rStyle w:val="StyleUnderline"/>
          <w:highlight w:val="cyan"/>
        </w:rPr>
        <w:t>IP waiver would operate outside</w:t>
      </w:r>
      <w:r w:rsidRPr="00CC3FAD">
        <w:rPr>
          <w:rStyle w:val="StyleUnderline"/>
        </w:rPr>
        <w:t xml:space="preserve"> of </w:t>
      </w:r>
      <w:r w:rsidRPr="00311240">
        <w:rPr>
          <w:rStyle w:val="StyleUnderline"/>
          <w:highlight w:val="cyan"/>
        </w:rPr>
        <w:t>these</w:t>
      </w:r>
      <w:r w:rsidRPr="00CC3FAD">
        <w:rPr>
          <w:rStyle w:val="StyleUnderline"/>
        </w:rPr>
        <w:t xml:space="preserve"> </w:t>
      </w:r>
      <w:r w:rsidRPr="00CC3FAD">
        <w:t>types of</w:t>
      </w:r>
      <w:r w:rsidRPr="00CC3FAD">
        <w:rPr>
          <w:rStyle w:val="StyleUnderline"/>
        </w:rPr>
        <w:t xml:space="preserve"> </w:t>
      </w:r>
      <w:r w:rsidRPr="00311240">
        <w:rPr>
          <w:rStyle w:val="StyleUnderline"/>
          <w:highlight w:val="cyan"/>
        </w:rPr>
        <w:t>frameworks</w:t>
      </w:r>
      <w:r w:rsidRPr="00CC3FAD">
        <w:rPr>
          <w:rStyle w:val="StyleUnderline"/>
        </w:rPr>
        <w:t xml:space="preserve">. There would be no due process, no particularized findings, no compensation and no recourse. </w:t>
      </w:r>
      <w:r>
        <w:t xml:space="preserve">Indeed, the fact that </w:t>
      </w:r>
      <w:r w:rsidRPr="00311240">
        <w:rPr>
          <w:rStyle w:val="StyleUnderline"/>
          <w:highlight w:val="cyan"/>
        </w:rPr>
        <w:t>the</w:t>
      </w:r>
      <w:r>
        <w:t xml:space="preserve"> World Trade Organization (</w:t>
      </w:r>
      <w:r w:rsidRPr="00311240">
        <w:rPr>
          <w:rStyle w:val="StyleUnderline"/>
          <w:highlight w:val="cyan"/>
        </w:rPr>
        <w:t>WTO) already has a process</w:t>
      </w:r>
      <w:r w:rsidRPr="00136476">
        <w:rPr>
          <w:rStyle w:val="StyleUnderline"/>
        </w:rPr>
        <w:t xml:space="preserve"> under</w:t>
      </w:r>
      <w:r>
        <w:t xml:space="preserve"> the </w:t>
      </w:r>
      <w:r w:rsidRPr="00136476">
        <w:rPr>
          <w:rStyle w:val="StyleUnderline"/>
        </w:rPr>
        <w:t>TRIPS</w:t>
      </w:r>
      <w:r>
        <w:t xml:space="preserve"> agreement </w:t>
      </w:r>
      <w:r w:rsidRPr="00311240">
        <w:rPr>
          <w:rStyle w:val="StyleUnderline"/>
          <w:highlight w:val="cyan"/>
        </w:rPr>
        <w:t>to address public health</w:t>
      </w:r>
      <w:r w:rsidRPr="00136476">
        <w:rPr>
          <w:rStyle w:val="StyleUnderline"/>
        </w:rPr>
        <w:t xml:space="preserve"> crises</w:t>
      </w:r>
      <w:r>
        <w:t xml:space="preserve">, </w:t>
      </w:r>
      <w:r w:rsidRPr="00311240">
        <w:rPr>
          <w:rStyle w:val="StyleUnderline"/>
          <w:highlight w:val="cyan"/>
        </w:rPr>
        <w:t>including</w:t>
      </w:r>
      <w:r w:rsidRPr="00136476">
        <w:rPr>
          <w:rStyle w:val="StyleUnderline"/>
        </w:rPr>
        <w:t xml:space="preserve"> the compulsory licensing provisions, with necessary </w:t>
      </w:r>
      <w:r w:rsidRPr="00311240">
        <w:rPr>
          <w:rStyle w:val="StyleUnderline"/>
          <w:highlight w:val="cyan"/>
        </w:rPr>
        <w:t>guardrails and compensation</w:t>
      </w:r>
      <w:r w:rsidRPr="00136476">
        <w:rPr>
          <w:rStyle w:val="StyleUnderline"/>
        </w:rPr>
        <w:t>, makes quite clear that the waiver would operate as a free for all.</w:t>
      </w:r>
    </w:p>
    <w:p w14:paraId="5D4861B8" w14:textId="77777777" w:rsidR="00E22554" w:rsidRDefault="00E22554" w:rsidP="00E22554">
      <w:r>
        <w:t>Forced Tech Transfer Could Be on The Table</w:t>
      </w:r>
    </w:p>
    <w:p w14:paraId="3CD9C7A8" w14:textId="77777777" w:rsidR="00E22554" w:rsidRPr="00FB0FC2" w:rsidRDefault="00E22554" w:rsidP="00E22554">
      <w:pPr>
        <w:rPr>
          <w:rStyle w:val="StyleUnderline"/>
        </w:rPr>
      </w:pPr>
      <w:r>
        <w:t xml:space="preserve">When being questioned about the scope of a potential TRIPS IP waiver, </w:t>
      </w:r>
      <w:r w:rsidRPr="00FB0FC2">
        <w:rPr>
          <w:rStyle w:val="StyleUnderline"/>
        </w:rPr>
        <w:t>Ambassador Tai invoked the proverb “Give a man a fish and you feed him for a day. Teach a man to fish and you feed him for a lifetime.”</w:t>
      </w:r>
      <w:r>
        <w:t xml:space="preserve"> While this answer suggests primarily that, in times of famine, the Administration would rather give away other people’s fishing rods than share its own plentiful supply of fish (here: actual COVID-19 vaccine stocks), it is apparent that </w:t>
      </w:r>
      <w:r w:rsidRPr="00311240">
        <w:rPr>
          <w:rStyle w:val="StyleUnderline"/>
        </w:rPr>
        <w:t>in Ambassador Tai’s view waiving</w:t>
      </w:r>
      <w:r w:rsidRPr="00FB0FC2">
        <w:rPr>
          <w:rStyle w:val="StyleUnderline"/>
        </w:rPr>
        <w:t xml:space="preserve"> patent </w:t>
      </w:r>
      <w:r w:rsidRPr="00311240">
        <w:rPr>
          <w:rStyle w:val="StyleUnderline"/>
        </w:rPr>
        <w:t>rights</w:t>
      </w:r>
      <w:r w:rsidRPr="00FB0FC2">
        <w:rPr>
          <w:rStyle w:val="StyleUnderline"/>
        </w:rPr>
        <w:t xml:space="preserve"> alone would not help lower- and middle-income countries produce their own vaccines. Rather, they would need to be taught how to make the vaccines and given the biotech industry’s manufacturing know-how, sensitive cell lines, and proprietary cell culture media in order to do so.</w:t>
      </w:r>
    </w:p>
    <w:p w14:paraId="09CD3C85" w14:textId="77777777" w:rsidR="00E22554" w:rsidRPr="00FB0FC2" w:rsidRDefault="00E22554" w:rsidP="00E22554">
      <w:pPr>
        <w:rPr>
          <w:rStyle w:val="StyleUnderline"/>
        </w:rPr>
      </w:pPr>
      <w:r>
        <w:t xml:space="preserve">In other words, Ambassador </w:t>
      </w:r>
      <w:r w:rsidRPr="00FB0FC2">
        <w:rPr>
          <w:rStyle w:val="StyleUnderline"/>
        </w:rPr>
        <w:t xml:space="preserve">Tai acknowledged that the scope of the current TRIPS IP waiver discussions includes the concept of forced tech transfer. In the context of climate change, the idea would be that </w:t>
      </w:r>
      <w:r w:rsidRPr="00FB0FC2">
        <w:rPr>
          <w:rStyle w:val="StyleUnderline"/>
          <w:highlight w:val="cyan"/>
        </w:rPr>
        <w:t>companies who develop</w:t>
      </w:r>
      <w:r w:rsidRPr="00FB0FC2">
        <w:rPr>
          <w:rStyle w:val="StyleUnderline"/>
        </w:rPr>
        <w:t xml:space="preserve"> successful methods for producing </w:t>
      </w:r>
      <w:r w:rsidRPr="00FB0FC2">
        <w:rPr>
          <w:rStyle w:val="StyleUnderline"/>
          <w:highlight w:val="cyan"/>
        </w:rPr>
        <w:t>new seed technologies</w:t>
      </w:r>
      <w:r w:rsidRPr="00FB0FC2">
        <w:rPr>
          <w:rStyle w:val="StyleUnderline"/>
        </w:rPr>
        <w:t xml:space="preserve"> and </w:t>
      </w:r>
      <w:r w:rsidRPr="00FB0FC2">
        <w:rPr>
          <w:rStyle w:val="StyleUnderline"/>
          <w:highlight w:val="cyan"/>
        </w:rPr>
        <w:t>sustainable biomass</w:t>
      </w:r>
      <w:r w:rsidRPr="00FB0FC2">
        <w:rPr>
          <w:rStyle w:val="StyleUnderline"/>
        </w:rPr>
        <w:t xml:space="preserve">, </w:t>
      </w:r>
      <w:r w:rsidRPr="00FB0FC2">
        <w:rPr>
          <w:rStyle w:val="StyleUnderline"/>
          <w:highlight w:val="cyan"/>
        </w:rPr>
        <w:t>reducing greenhouse gases in manufacturing and transportation, capturing and sequestering carbon</w:t>
      </w:r>
      <w:r w:rsidRPr="00FB0FC2">
        <w:rPr>
          <w:rStyle w:val="StyleUnderline"/>
        </w:rPr>
        <w:t xml:space="preserve"> in soil and products, and more, </w:t>
      </w:r>
      <w:r w:rsidRPr="00FB0FC2">
        <w:rPr>
          <w:rStyle w:val="StyleUnderline"/>
          <w:highlight w:val="cyan"/>
        </w:rPr>
        <w:t>would be required to turn over</w:t>
      </w:r>
      <w:r w:rsidRPr="00FB0FC2">
        <w:rPr>
          <w:rStyle w:val="StyleUnderline"/>
        </w:rPr>
        <w:t xml:space="preserve"> their proprietary </w:t>
      </w:r>
      <w:r w:rsidRPr="00FB0FC2">
        <w:rPr>
          <w:rStyle w:val="StyleUnderline"/>
          <w:highlight w:val="cyan"/>
        </w:rPr>
        <w:t xml:space="preserve">know-how to </w:t>
      </w:r>
      <w:r w:rsidRPr="00FB0FC2">
        <w:rPr>
          <w:rStyle w:val="StyleUnderline"/>
        </w:rPr>
        <w:t xml:space="preserve">global </w:t>
      </w:r>
      <w:r w:rsidRPr="00FB0FC2">
        <w:rPr>
          <w:rStyle w:val="StyleUnderline"/>
          <w:highlight w:val="cyan"/>
        </w:rPr>
        <w:t>competitors</w:t>
      </w:r>
      <w:r w:rsidRPr="00FB0FC2">
        <w:rPr>
          <w:rStyle w:val="StyleUnderline"/>
        </w:rPr>
        <w:t>.</w:t>
      </w:r>
    </w:p>
    <w:p w14:paraId="21976E8B" w14:textId="77777777" w:rsidR="00E22554" w:rsidRDefault="00E22554" w:rsidP="00E22554">
      <w:r>
        <w:t xml:space="preserve">While it is unclear how this concept would work in practice and under the constitutions of certain countries, </w:t>
      </w:r>
      <w:r w:rsidRPr="00FB0FC2">
        <w:rPr>
          <w:rStyle w:val="StyleUnderline"/>
          <w:highlight w:val="cyan"/>
        </w:rPr>
        <w:t xml:space="preserve">the suggestion alone could be devastating to </w:t>
      </w:r>
      <w:r w:rsidRPr="00FB67F5">
        <w:rPr>
          <w:rStyle w:val="StyleUnderline"/>
        </w:rPr>
        <w:t xml:space="preserve">voluntary </w:t>
      </w:r>
      <w:r w:rsidRPr="00FB0FC2">
        <w:rPr>
          <w:rStyle w:val="StyleUnderline"/>
          <w:highlight w:val="cyan"/>
        </w:rPr>
        <w:t>international collaborations</w:t>
      </w:r>
      <w:r>
        <w:t xml:space="preserve">. </w:t>
      </w:r>
      <w:r w:rsidRPr="00FB0FC2">
        <w:rPr>
          <w:rStyle w:val="StyleUnderline"/>
        </w:rPr>
        <w:t>Even if one could assume that the United States could not implement forced tech transfer on its own soil, what about the governments of our international development partners</w:t>
      </w:r>
      <w:r>
        <w:t xml:space="preserve">? It is not hard to understand that </w:t>
      </w:r>
      <w:r w:rsidRPr="00FB67F5">
        <w:rPr>
          <w:rStyle w:val="StyleUnderline"/>
          <w:highlight w:val="cyan"/>
        </w:rPr>
        <w:t>a U.S.-</w:t>
      </w:r>
      <w:r w:rsidRPr="007F063B">
        <w:rPr>
          <w:rStyle w:val="StyleUnderline"/>
        </w:rPr>
        <w:t xml:space="preserve">based </w:t>
      </w:r>
      <w:r w:rsidRPr="00FB67F5">
        <w:rPr>
          <w:rStyle w:val="StyleUnderline"/>
          <w:highlight w:val="cyan"/>
        </w:rPr>
        <w:t>company</w:t>
      </w:r>
      <w:r w:rsidRPr="00FB0FC2">
        <w:rPr>
          <w:rStyle w:val="StyleUnderline"/>
        </w:rPr>
        <w:t xml:space="preserve"> developing climate change technologies </w:t>
      </w:r>
      <w:r w:rsidRPr="007F063B">
        <w:rPr>
          <w:rStyle w:val="StyleUnderline"/>
          <w:highlight w:val="cyan"/>
        </w:rPr>
        <w:t xml:space="preserve">would </w:t>
      </w:r>
      <w:r w:rsidRPr="00FB67F5">
        <w:rPr>
          <w:rStyle w:val="StyleUnderline"/>
          <w:highlight w:val="cyan"/>
        </w:rPr>
        <w:t xml:space="preserve">be unenthusiastic about partnering </w:t>
      </w:r>
      <w:r w:rsidRPr="007F063B">
        <w:rPr>
          <w:rStyle w:val="StyleUnderline"/>
        </w:rPr>
        <w:t xml:space="preserve">with a company </w:t>
      </w:r>
      <w:r w:rsidRPr="00FB67F5">
        <w:rPr>
          <w:rStyle w:val="StyleUnderline"/>
          <w:highlight w:val="cyan"/>
        </w:rPr>
        <w:t xml:space="preserve">abroad knowing </w:t>
      </w:r>
      <w:r w:rsidRPr="007F063B">
        <w:rPr>
          <w:rStyle w:val="StyleUnderline"/>
        </w:rPr>
        <w:t xml:space="preserve">that </w:t>
      </w:r>
      <w:r w:rsidRPr="00FB67F5">
        <w:rPr>
          <w:rStyle w:val="StyleUnderline"/>
          <w:highlight w:val="cyan"/>
        </w:rPr>
        <w:t>the foreign</w:t>
      </w:r>
      <w:r w:rsidRPr="00FB0FC2">
        <w:rPr>
          <w:rStyle w:val="StyleUnderline"/>
        </w:rPr>
        <w:t xml:space="preserve"> country’s </w:t>
      </w:r>
      <w:r w:rsidRPr="00FB67F5">
        <w:rPr>
          <w:rStyle w:val="StyleUnderline"/>
          <w:highlight w:val="cyan"/>
        </w:rPr>
        <w:t>government is on track</w:t>
      </w:r>
      <w:r>
        <w:t xml:space="preserve"> – with the assent of the U.S. government – </w:t>
      </w:r>
      <w:r w:rsidRPr="00FB67F5">
        <w:rPr>
          <w:rStyle w:val="StyleUnderline"/>
          <w:highlight w:val="cyan"/>
        </w:rPr>
        <w:t>to</w:t>
      </w:r>
      <w:r>
        <w:t xml:space="preserve"> change its laws and </w:t>
      </w:r>
      <w:r w:rsidRPr="00FB67F5">
        <w:rPr>
          <w:rStyle w:val="StyleUnderline"/>
          <w:highlight w:val="cyan"/>
        </w:rPr>
        <w:t>seize proprietary materials</w:t>
      </w:r>
      <w:r>
        <w:t xml:space="preserve"> and know-how that had been voluntarily </w:t>
      </w:r>
      <w:r w:rsidRPr="00FB67F5">
        <w:rPr>
          <w:rStyle w:val="StyleUnderline"/>
        </w:rPr>
        <w:t>transferred to the local company.</w:t>
      </w:r>
    </w:p>
    <w:p w14:paraId="49789520" w14:textId="77777777" w:rsidR="00E22554" w:rsidRDefault="00E22554" w:rsidP="00E22554">
      <w:r>
        <w:t>Necessary Investment Could Diminish</w:t>
      </w:r>
    </w:p>
    <w:p w14:paraId="31FDC32B" w14:textId="77777777" w:rsidR="00E22554" w:rsidRPr="00FB67F5" w:rsidRDefault="00E22554" w:rsidP="00E22554">
      <w:pPr>
        <w:rPr>
          <w:rStyle w:val="StyleUnderline"/>
        </w:rPr>
      </w:pPr>
      <w:r w:rsidRPr="00FB67F5">
        <w:rPr>
          <w:rStyle w:val="StyleUnderline"/>
        </w:rPr>
        <w:t xml:space="preserve">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FB67F5">
        <w:rPr>
          <w:rStyle w:val="StyleUnderline"/>
          <w:highlight w:val="cyan"/>
        </w:rPr>
        <w:t xml:space="preserve">Significant investment is required to </w:t>
      </w:r>
      <w:r w:rsidRPr="00FB67F5">
        <w:rPr>
          <w:rStyle w:val="StyleUnderline"/>
        </w:rPr>
        <w:t xml:space="preserve">sustain and </w:t>
      </w:r>
      <w:r w:rsidRPr="00FB67F5">
        <w:rPr>
          <w:rStyle w:val="StyleUnderline"/>
          <w:highlight w:val="cyan"/>
        </w:rPr>
        <w:t>drive</w:t>
      </w:r>
      <w:r w:rsidRPr="00FB67F5">
        <w:rPr>
          <w:rStyle w:val="StyleUnderline"/>
        </w:rPr>
        <w:t xml:space="preserve"> these </w:t>
      </w:r>
      <w:r w:rsidRPr="007F063B">
        <w:rPr>
          <w:rStyle w:val="StyleUnderline"/>
          <w:highlight w:val="cyan"/>
        </w:rPr>
        <w:t xml:space="preserve">challenging </w:t>
      </w:r>
      <w:r w:rsidRPr="00FB67F5">
        <w:rPr>
          <w:rStyle w:val="StyleUnderline"/>
          <w:highlight w:val="cyan"/>
        </w:rPr>
        <w:t>and long-enduring endeavors</w:t>
      </w:r>
      <w:r w:rsidRPr="00FB67F5">
        <w:rPr>
          <w:rStyle w:val="StyleUnderline"/>
        </w:rPr>
        <w:t xml:space="preserve">. For example, </w:t>
      </w:r>
      <w:r w:rsidRPr="00FB67F5">
        <w:rPr>
          <w:rStyle w:val="StyleUnderline"/>
          <w:highlight w:val="cyan"/>
        </w:rPr>
        <w:t>synthetic biology</w:t>
      </w:r>
      <w:r w:rsidRPr="00FB67F5">
        <w:rPr>
          <w:rStyle w:val="StyleUnderline"/>
        </w:rPr>
        <w:t xml:space="preserve"> companies critical to this area of innovation </w:t>
      </w:r>
      <w:r w:rsidRPr="00FB67F5">
        <w:rPr>
          <w:rStyle w:val="StyleUnderline"/>
          <w:highlight w:val="cyan"/>
        </w:rPr>
        <w:t>raised</w:t>
      </w:r>
      <w:r w:rsidRPr="00FB67F5">
        <w:rPr>
          <w:rStyle w:val="StyleUnderline"/>
        </w:rPr>
        <w:t xml:space="preserve"> </w:t>
      </w:r>
      <w:r w:rsidRPr="00FB67F5">
        <w:rPr>
          <w:rStyle w:val="StyleUnderline"/>
          <w:highlight w:val="cyan"/>
        </w:rPr>
        <w:t>over $1 billion</w:t>
      </w:r>
      <w:r w:rsidRPr="00FB67F5">
        <w:rPr>
          <w:rStyle w:val="StyleUnderline"/>
        </w:rPr>
        <w:t xml:space="preserve"> in investment in the second quarter of 2019 alone</w:t>
      </w:r>
      <w:r w:rsidRPr="00FB67F5">
        <w:rPr>
          <w:rStyle w:val="StyleUnderline"/>
          <w:highlight w:val="cyan"/>
        </w:rPr>
        <w:t>. If investors cannot be confident that IP</w:t>
      </w:r>
      <w:r w:rsidRPr="00FB67F5">
        <w:rPr>
          <w:rStyle w:val="StyleUnderline"/>
        </w:rPr>
        <w:t xml:space="preserve"> </w:t>
      </w:r>
      <w:r w:rsidRPr="00FB67F5">
        <w:rPr>
          <w:rStyle w:val="StyleUnderline"/>
          <w:highlight w:val="cyan"/>
        </w:rPr>
        <w:t>will</w:t>
      </w:r>
      <w:r w:rsidRPr="00FB67F5">
        <w:rPr>
          <w:rStyle w:val="StyleUnderline"/>
        </w:rPr>
        <w:t xml:space="preserve"> be </w:t>
      </w:r>
      <w:r w:rsidRPr="00FB67F5">
        <w:rPr>
          <w:rStyle w:val="StyleUnderline"/>
        </w:rPr>
        <w:lastRenderedPageBreak/>
        <w:t xml:space="preserve">in place to </w:t>
      </w:r>
      <w:r w:rsidRPr="00FB67F5">
        <w:rPr>
          <w:rStyle w:val="StyleUnderline"/>
          <w:highlight w:val="cyan"/>
        </w:rPr>
        <w:t>protect</w:t>
      </w:r>
      <w:r w:rsidRPr="00FB67F5">
        <w:rPr>
          <w:rStyle w:val="StyleUnderline"/>
        </w:rPr>
        <w:t xml:space="preserve"> important climate change </w:t>
      </w:r>
      <w:r w:rsidRPr="00FB67F5">
        <w:rPr>
          <w:rStyle w:val="StyleUnderline"/>
          <w:highlight w:val="cyan"/>
        </w:rPr>
        <w:t>technologies</w:t>
      </w:r>
      <w:r w:rsidRPr="00FB67F5">
        <w:rPr>
          <w:rStyle w:val="StyleUnderline"/>
        </w:rPr>
        <w:t xml:space="preserve"> after their long road from bench to market, </w:t>
      </w:r>
      <w:r w:rsidRPr="00FB67F5">
        <w:rPr>
          <w:rStyle w:val="StyleUnderline"/>
          <w:highlight w:val="cyan"/>
        </w:rPr>
        <w:t>it is unlikely they will continue to invest</w:t>
      </w:r>
      <w:r w:rsidRPr="00FB67F5">
        <w:rPr>
          <w:rStyle w:val="StyleUnderline"/>
        </w:rPr>
        <w:t xml:space="preserve"> at the current and required levels.</w:t>
      </w:r>
    </w:p>
    <w:p w14:paraId="6F351A97" w14:textId="77777777" w:rsidR="00E22554" w:rsidRDefault="00E22554" w:rsidP="00E22554">
      <w:r>
        <w:t>Next on the Chopping Block</w:t>
      </w:r>
    </w:p>
    <w:p w14:paraId="634A081E" w14:textId="77777777" w:rsidR="00E22554" w:rsidRDefault="00E22554" w:rsidP="00E22554">
      <w:r>
        <w:t xml:space="preserve">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FB67F5">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2A264B14" w14:textId="77777777" w:rsidR="00E22554" w:rsidRPr="001102A1" w:rsidRDefault="00E22554" w:rsidP="00E22554"/>
    <w:p w14:paraId="1A1B127D" w14:textId="77777777" w:rsidR="00E22554" w:rsidRDefault="00E22554" w:rsidP="00E22554">
      <w:pPr>
        <w:pStyle w:val="Heading4"/>
      </w:pPr>
      <w:r>
        <w:t>Extinction</w:t>
      </w:r>
    </w:p>
    <w:p w14:paraId="1BA0FF2F" w14:textId="77777777" w:rsidR="00E22554" w:rsidRPr="00FD7B69" w:rsidRDefault="00E22554" w:rsidP="00E22554">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0A6A6347" w14:textId="77777777" w:rsidR="00E22554" w:rsidRPr="00FD7B69" w:rsidRDefault="00E22554" w:rsidP="00E22554">
      <w:pPr>
        <w:rPr>
          <w:rStyle w:val="Emphasis"/>
          <w:sz w:val="28"/>
          <w:szCs w:val="28"/>
        </w:rPr>
      </w:pPr>
      <w:r w:rsidRPr="003C7AF4">
        <w:rPr>
          <w:sz w:val="14"/>
        </w:rPr>
        <w:t xml:space="preserve">Catastrophic </w:t>
      </w:r>
      <w:r w:rsidRPr="007E76E5">
        <w:rPr>
          <w:rStyle w:val="Emphasis"/>
          <w:highlight w:val="cyan"/>
        </w:rPr>
        <w:t>climate</w:t>
      </w:r>
      <w:r w:rsidRPr="00FD7B69">
        <w:rPr>
          <w:rStyle w:val="Emphasis"/>
        </w:rPr>
        <w:t xml:space="preserve"> change</w:t>
      </w:r>
      <w:r w:rsidRPr="003C7AF4">
        <w:rPr>
          <w:sz w:val="14"/>
        </w:rPr>
        <w:t xml:space="preserve"> Though by no means certain, CCC </w:t>
      </w:r>
      <w:r w:rsidRPr="007E76E5">
        <w:rPr>
          <w:rStyle w:val="StyleUnderline"/>
          <w:highlight w:val="cyan"/>
        </w:rPr>
        <w:t>causing</w:t>
      </w:r>
      <w:r w:rsidRPr="003C7AF4">
        <w:rPr>
          <w:sz w:val="14"/>
        </w:rPr>
        <w:t xml:space="preserve"> </w:t>
      </w:r>
      <w:r w:rsidRPr="00FD7B69">
        <w:rPr>
          <w:rStyle w:val="Emphasis"/>
        </w:rPr>
        <w:t xml:space="preserve">global </w:t>
      </w:r>
      <w:r w:rsidRPr="007E76E5">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7E76E5">
        <w:rPr>
          <w:rStyle w:val="StyleUnderline"/>
          <w:highlight w:val="cyan"/>
        </w:rPr>
        <w:t>due</w:t>
      </w:r>
      <w:r w:rsidRPr="00FD7B69">
        <w:rPr>
          <w:rStyle w:val="StyleUnderline"/>
        </w:rPr>
        <w:t xml:space="preserve"> </w:t>
      </w:r>
      <w:r w:rsidRPr="00463F1B">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7E76E5">
        <w:rPr>
          <w:rStyle w:val="Emphasis"/>
          <w:highlight w:val="cyan"/>
        </w:rPr>
        <w:t>non-linearity</w:t>
      </w:r>
      <w:r w:rsidRPr="003C7AF4">
        <w:rPr>
          <w:sz w:val="14"/>
        </w:rPr>
        <w:t xml:space="preserve">, </w:t>
      </w:r>
      <w:r w:rsidRPr="007E76E5">
        <w:rPr>
          <w:rStyle w:val="Emphasis"/>
          <w:highlight w:val="cyan"/>
        </w:rPr>
        <w:t>cascading effects</w:t>
      </w:r>
      <w:r w:rsidRPr="003C7AF4">
        <w:rPr>
          <w:sz w:val="14"/>
        </w:rPr>
        <w:t xml:space="preserve">, </w:t>
      </w:r>
      <w:r w:rsidRPr="00FD7B69">
        <w:rPr>
          <w:rStyle w:val="Emphasis"/>
        </w:rPr>
        <w:t xml:space="preserve">positive </w:t>
      </w:r>
      <w:r w:rsidRPr="007E76E5">
        <w:rPr>
          <w:rStyle w:val="Emphasis"/>
          <w:highlight w:val="cyan"/>
        </w:rPr>
        <w:t>feedbacks</w:t>
      </w:r>
      <w:r w:rsidRPr="003C7AF4">
        <w:rPr>
          <w:sz w:val="14"/>
        </w:rPr>
        <w:t xml:space="preserve">, </w:t>
      </w:r>
      <w:r w:rsidRPr="007E76E5">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7E76E5">
        <w:rPr>
          <w:rStyle w:val="StyleUnderline"/>
          <w:highlight w:val="cyan"/>
        </w:rPr>
        <w:t>and</w:t>
      </w:r>
      <w:r w:rsidRPr="003C7AF4">
        <w:rPr>
          <w:sz w:val="14"/>
        </w:rPr>
        <w:t xml:space="preserve"> </w:t>
      </w:r>
      <w:r w:rsidRPr="007E76E5">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7E76E5">
        <w:rPr>
          <w:rStyle w:val="Emphasis"/>
          <w:highlight w:val="cyan"/>
        </w:rPr>
        <w:t>abrupt ice sheet collapse</w:t>
      </w:r>
      <w:r w:rsidRPr="003C7AF4">
        <w:rPr>
          <w:sz w:val="14"/>
        </w:rPr>
        <w:t xml:space="preserve"> </w:t>
      </w:r>
      <w:r w:rsidRPr="00FD7B69">
        <w:rPr>
          <w:rStyle w:val="StyleUnderline"/>
        </w:rPr>
        <w:t xml:space="preserve">[that] could </w:t>
      </w:r>
      <w:r w:rsidRPr="007E76E5">
        <w:rPr>
          <w:rStyle w:val="StyleUnderline"/>
          <w:highlight w:val="cyan"/>
        </w:rPr>
        <w:t>cause</w:t>
      </w:r>
      <w:r w:rsidRPr="003C7AF4">
        <w:rPr>
          <w:sz w:val="14"/>
        </w:rPr>
        <w:t xml:space="preserve"> a </w:t>
      </w:r>
      <w:r w:rsidRPr="007E76E5">
        <w:rPr>
          <w:rStyle w:val="Emphasis"/>
          <w:highlight w:val="cyan"/>
        </w:rPr>
        <w:t>rapid sea</w:t>
      </w:r>
      <w:r w:rsidRPr="00FD7B69">
        <w:rPr>
          <w:rStyle w:val="Emphasis"/>
        </w:rPr>
        <w:t xml:space="preserve"> level </w:t>
      </w:r>
      <w:r w:rsidRPr="007E76E5">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7E76E5">
        <w:rPr>
          <w:rStyle w:val="Emphasis"/>
          <w:highlight w:val="cyan"/>
        </w:rPr>
        <w:t>drying</w:t>
      </w:r>
      <w:r w:rsidRPr="00FD7B69">
        <w:rPr>
          <w:rStyle w:val="Emphasis"/>
        </w:rPr>
        <w:t xml:space="preserve"> of </w:t>
      </w:r>
      <w:r w:rsidRPr="007E76E5">
        <w:rPr>
          <w:rStyle w:val="Emphasis"/>
          <w:highlight w:val="cyan"/>
        </w:rPr>
        <w:t>forests</w:t>
      </w:r>
      <w:r w:rsidRPr="003C7AF4">
        <w:rPr>
          <w:sz w:val="14"/>
        </w:rPr>
        <w:t xml:space="preserve"> from warming </w:t>
      </w:r>
      <w:r w:rsidRPr="007E76E5">
        <w:rPr>
          <w:rStyle w:val="StyleUnderline"/>
          <w:highlight w:val="cyan"/>
        </w:rPr>
        <w:t>increases</w:t>
      </w:r>
      <w:r w:rsidRPr="003C7AF4">
        <w:rPr>
          <w:sz w:val="14"/>
        </w:rPr>
        <w:t xml:space="preserve"> </w:t>
      </w:r>
      <w:r w:rsidRPr="00FD7B69">
        <w:rPr>
          <w:rStyle w:val="Emphasis"/>
        </w:rPr>
        <w:t xml:space="preserve">forest </w:t>
      </w:r>
      <w:r w:rsidRPr="007E76E5">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7E76E5">
        <w:rPr>
          <w:rStyle w:val="Emphasis"/>
          <w:highlight w:val="cyan"/>
        </w:rPr>
        <w:t>ocean</w:t>
      </w:r>
      <w:r w:rsidRPr="00FD7B69">
        <w:rPr>
          <w:rStyle w:val="StyleUnderline"/>
        </w:rPr>
        <w:t xml:space="preserve"> temperature</w:t>
      </w:r>
      <w:r w:rsidRPr="007E76E5">
        <w:rPr>
          <w:rStyle w:val="Emphasis"/>
          <w:highlight w:val="cyan"/>
        </w:rPr>
        <w:t>s</w:t>
      </w:r>
      <w:r w:rsidRPr="00FD7B69">
        <w:rPr>
          <w:rStyle w:val="StyleUnderline"/>
        </w:rPr>
        <w:t xml:space="preserve"> may lead to the </w:t>
      </w:r>
      <w:r w:rsidRPr="007E76E5">
        <w:rPr>
          <w:rStyle w:val="Emphasis"/>
          <w:highlight w:val="cyan"/>
        </w:rPr>
        <w:t>release</w:t>
      </w:r>
      <w:r w:rsidRPr="00FD7B69">
        <w:rPr>
          <w:rStyle w:val="Emphasis"/>
        </w:rPr>
        <w:t xml:space="preserve"> of </w:t>
      </w:r>
      <w:r w:rsidRPr="007E76E5">
        <w:rPr>
          <w:rStyle w:val="Emphasis"/>
          <w:highlight w:val="cyan"/>
        </w:rPr>
        <w:t>methane</w:t>
      </w:r>
      <w:r w:rsidRPr="003C7AF4">
        <w:rPr>
          <w:sz w:val="14"/>
        </w:rPr>
        <w:t xml:space="preserve"> trapped under the ocean floor, </w:t>
      </w:r>
      <w:r w:rsidRPr="007E76E5">
        <w:rPr>
          <w:rStyle w:val="StyleUnderline"/>
          <w:highlight w:val="cyan"/>
        </w:rPr>
        <w:t>producing</w:t>
      </w:r>
      <w:r w:rsidRPr="003C7AF4">
        <w:rPr>
          <w:sz w:val="14"/>
        </w:rPr>
        <w:t xml:space="preserve"> </w:t>
      </w:r>
      <w:r w:rsidRPr="007E76E5">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7E76E5">
        <w:rPr>
          <w:rStyle w:val="StyleUnderline"/>
          <w:highlight w:val="cyan"/>
        </w:rPr>
        <w:t>even</w:t>
      </w:r>
      <w:r w:rsidRPr="003C7AF4">
        <w:rPr>
          <w:sz w:val="14"/>
        </w:rPr>
        <w:t xml:space="preserve"> </w:t>
      </w:r>
      <w:r w:rsidRPr="007E76E5">
        <w:rPr>
          <w:rStyle w:val="Emphasis"/>
          <w:highlight w:val="cyan"/>
        </w:rPr>
        <w:t>modest</w:t>
      </w:r>
      <w:r w:rsidRPr="003C7AF4">
        <w:rPr>
          <w:sz w:val="14"/>
        </w:rPr>
        <w:t xml:space="preserve"> global </w:t>
      </w:r>
      <w:r w:rsidRPr="007E76E5">
        <w:rPr>
          <w:rStyle w:val="Emphasis"/>
          <w:highlight w:val="cyan"/>
        </w:rPr>
        <w:t>warming</w:t>
      </w:r>
      <w:r w:rsidRPr="003C7AF4">
        <w:rPr>
          <w:sz w:val="14"/>
        </w:rPr>
        <w:t xml:space="preserve"> </w:t>
      </w:r>
      <w:r w:rsidRPr="00FD7B69">
        <w:rPr>
          <w:rStyle w:val="StyleUnderline"/>
        </w:rPr>
        <w:t xml:space="preserve">could ... </w:t>
      </w:r>
      <w:r w:rsidRPr="007E76E5">
        <w:rPr>
          <w:rStyle w:val="StyleUnderline"/>
          <w:highlight w:val="cyan"/>
        </w:rPr>
        <w:t>expose</w:t>
      </w:r>
      <w:r w:rsidRPr="00FD7B69">
        <w:rPr>
          <w:rStyle w:val="StyleUnderline"/>
        </w:rPr>
        <w:t xml:space="preserve"> large fractions of the</w:t>
      </w:r>
      <w:r w:rsidRPr="003C7AF4">
        <w:rPr>
          <w:sz w:val="14"/>
        </w:rPr>
        <w:t xml:space="preserve"> [world] </w:t>
      </w:r>
      <w:r w:rsidRPr="007E76E5">
        <w:rPr>
          <w:rStyle w:val="StyleUnderline"/>
          <w:highlight w:val="cyan"/>
        </w:rPr>
        <w:t>population to</w:t>
      </w:r>
      <w:r w:rsidRPr="003C7AF4">
        <w:rPr>
          <w:sz w:val="14"/>
        </w:rPr>
        <w:t xml:space="preserve"> </w:t>
      </w:r>
      <w:r w:rsidRPr="00FD7B69">
        <w:rPr>
          <w:rStyle w:val="Emphasis"/>
        </w:rPr>
        <w:t xml:space="preserve">unprecedented </w:t>
      </w:r>
      <w:r w:rsidRPr="007E76E5">
        <w:rPr>
          <w:rStyle w:val="Emphasis"/>
          <w:highlight w:val="cyan"/>
        </w:rPr>
        <w:t>heat stress’</w:t>
      </w:r>
      <w:r w:rsidRPr="003C7AF4">
        <w:rPr>
          <w:sz w:val="14"/>
        </w:rPr>
        <w:t xml:space="preserve"> p. 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7E76E5">
        <w:rPr>
          <w:rStyle w:val="StyleUnderline"/>
          <w:highlight w:val="cyan"/>
        </w:rPr>
        <w:t>making</w:t>
      </w:r>
      <w:r w:rsidRPr="003C7AF4">
        <w:rPr>
          <w:sz w:val="14"/>
        </w:rPr>
        <w:t xml:space="preserve"> </w:t>
      </w:r>
      <w:r w:rsidRPr="007E76E5">
        <w:rPr>
          <w:rStyle w:val="Emphasis"/>
          <w:highlight w:val="cyan"/>
        </w:rPr>
        <w:t>extinction</w:t>
      </w:r>
      <w:r w:rsidRPr="00FD7B69">
        <w:rPr>
          <w:rStyle w:val="Emphasis"/>
        </w:rPr>
        <w:t xml:space="preserve"> much more </w:t>
      </w:r>
      <w:r w:rsidRPr="007E76E5">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 xml:space="preserve">1 per cent </w:t>
      </w:r>
      <w:r w:rsidRPr="00FD7B69">
        <w:rPr>
          <w:rStyle w:val="Emphasis"/>
        </w:rPr>
        <w:lastRenderedPageBreak/>
        <w:t>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7E76E5">
        <w:rPr>
          <w:rStyle w:val="Emphasis"/>
          <w:sz w:val="28"/>
          <w:szCs w:val="28"/>
          <w:highlight w:val="cyan"/>
        </w:rPr>
        <w:t>more important to avoid by</w:t>
      </w:r>
      <w:r w:rsidRPr="004B519A">
        <w:rPr>
          <w:rStyle w:val="Emphasis"/>
          <w:sz w:val="28"/>
          <w:szCs w:val="28"/>
        </w:rPr>
        <w:t xml:space="preserve"> literally </w:t>
      </w:r>
      <w:r w:rsidRPr="007E76E5">
        <w:rPr>
          <w:rStyle w:val="Emphasis"/>
          <w:sz w:val="28"/>
          <w:szCs w:val="28"/>
          <w:highlight w:val="cyan"/>
        </w:rPr>
        <w:t>a trillion times</w:t>
      </w:r>
      <w:r w:rsidRPr="003C7AF4">
        <w:rPr>
          <w:sz w:val="14"/>
        </w:rPr>
        <w:t>.</w:t>
      </w:r>
    </w:p>
    <w:p w14:paraId="2E6F4CEC" w14:textId="77777777" w:rsidR="00E22554" w:rsidRPr="00FC6570" w:rsidRDefault="00E22554" w:rsidP="00E22554"/>
    <w:p w14:paraId="34F87659" w14:textId="77777777" w:rsidR="00E22554" w:rsidRDefault="00E22554"/>
    <w:sectPr w:rsidR="00E22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71AE4"/>
    <w:multiLevelType w:val="hybridMultilevel"/>
    <w:tmpl w:val="ECA89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C76E0C"/>
    <w:multiLevelType w:val="hybridMultilevel"/>
    <w:tmpl w:val="44AC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BB5492"/>
    <w:multiLevelType w:val="hybridMultilevel"/>
    <w:tmpl w:val="81B43A5C"/>
    <w:lvl w:ilvl="0" w:tplc="F67C9F2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DB1F03"/>
    <w:multiLevelType w:val="hybridMultilevel"/>
    <w:tmpl w:val="D7F0B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63385F"/>
    <w:multiLevelType w:val="hybridMultilevel"/>
    <w:tmpl w:val="F594D0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5139C0"/>
    <w:multiLevelType w:val="hybridMultilevel"/>
    <w:tmpl w:val="E4866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0E163C"/>
    <w:multiLevelType w:val="hybridMultilevel"/>
    <w:tmpl w:val="7610C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355E0F"/>
    <w:multiLevelType w:val="hybridMultilevel"/>
    <w:tmpl w:val="DB9A4C70"/>
    <w:lvl w:ilvl="0" w:tplc="E0E698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FD60C4"/>
    <w:multiLevelType w:val="hybridMultilevel"/>
    <w:tmpl w:val="03089D4E"/>
    <w:lvl w:ilvl="0" w:tplc="E1CCFD82">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ED1718"/>
    <w:multiLevelType w:val="hybridMultilevel"/>
    <w:tmpl w:val="06A071A4"/>
    <w:lvl w:ilvl="0" w:tplc="25D4B79A">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0509BB"/>
    <w:multiLevelType w:val="hybridMultilevel"/>
    <w:tmpl w:val="495CA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ED0416"/>
    <w:multiLevelType w:val="hybridMultilevel"/>
    <w:tmpl w:val="3C0271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8113E9"/>
    <w:multiLevelType w:val="hybridMultilevel"/>
    <w:tmpl w:val="E1286F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A269F0"/>
    <w:multiLevelType w:val="hybridMultilevel"/>
    <w:tmpl w:val="9D183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484AAD"/>
    <w:multiLevelType w:val="hybridMultilevel"/>
    <w:tmpl w:val="A5DC6878"/>
    <w:lvl w:ilvl="0" w:tplc="986A98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757D09"/>
    <w:multiLevelType w:val="hybridMultilevel"/>
    <w:tmpl w:val="97BECE32"/>
    <w:lvl w:ilvl="0" w:tplc="36C23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655201"/>
    <w:multiLevelType w:val="multilevel"/>
    <w:tmpl w:val="8FE4C4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34AC78DD"/>
    <w:multiLevelType w:val="hybridMultilevel"/>
    <w:tmpl w:val="7C46EC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3148DD"/>
    <w:multiLevelType w:val="hybridMultilevel"/>
    <w:tmpl w:val="7256B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5553A5"/>
    <w:multiLevelType w:val="hybridMultilevel"/>
    <w:tmpl w:val="F2FC4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C51A80"/>
    <w:multiLevelType w:val="hybridMultilevel"/>
    <w:tmpl w:val="D454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E0D2A"/>
    <w:multiLevelType w:val="hybridMultilevel"/>
    <w:tmpl w:val="EE0263BA"/>
    <w:lvl w:ilvl="0" w:tplc="5A3C4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592692"/>
    <w:multiLevelType w:val="hybridMultilevel"/>
    <w:tmpl w:val="142069D4"/>
    <w:lvl w:ilvl="0" w:tplc="17325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4D70C8"/>
    <w:multiLevelType w:val="hybridMultilevel"/>
    <w:tmpl w:val="B0983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4A6304"/>
    <w:multiLevelType w:val="hybridMultilevel"/>
    <w:tmpl w:val="00808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C23AD"/>
    <w:multiLevelType w:val="hybridMultilevel"/>
    <w:tmpl w:val="EE7CA6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FF4ED0"/>
    <w:multiLevelType w:val="hybridMultilevel"/>
    <w:tmpl w:val="5A7A4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B43C80"/>
    <w:multiLevelType w:val="hybridMultilevel"/>
    <w:tmpl w:val="259056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68355C"/>
    <w:multiLevelType w:val="hybridMultilevel"/>
    <w:tmpl w:val="AA60B736"/>
    <w:lvl w:ilvl="0" w:tplc="FFC00B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D7FED"/>
    <w:multiLevelType w:val="hybridMultilevel"/>
    <w:tmpl w:val="D3CCD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42103"/>
    <w:multiLevelType w:val="hybridMultilevel"/>
    <w:tmpl w:val="8D2AE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30"/>
  </w:num>
  <w:num w:numId="14">
    <w:abstractNumId w:val="20"/>
  </w:num>
  <w:num w:numId="15">
    <w:abstractNumId w:val="21"/>
  </w:num>
  <w:num w:numId="16">
    <w:abstractNumId w:val="25"/>
  </w:num>
  <w:num w:numId="17">
    <w:abstractNumId w:val="22"/>
  </w:num>
  <w:num w:numId="18">
    <w:abstractNumId w:val="38"/>
  </w:num>
  <w:num w:numId="19">
    <w:abstractNumId w:val="28"/>
  </w:num>
  <w:num w:numId="20">
    <w:abstractNumId w:val="37"/>
  </w:num>
  <w:num w:numId="21">
    <w:abstractNumId w:val="36"/>
  </w:num>
  <w:num w:numId="22">
    <w:abstractNumId w:val="16"/>
  </w:num>
  <w:num w:numId="23">
    <w:abstractNumId w:val="23"/>
  </w:num>
  <w:num w:numId="24">
    <w:abstractNumId w:val="39"/>
  </w:num>
  <w:num w:numId="25">
    <w:abstractNumId w:val="15"/>
  </w:num>
  <w:num w:numId="26">
    <w:abstractNumId w:val="11"/>
  </w:num>
  <w:num w:numId="27">
    <w:abstractNumId w:val="17"/>
  </w:num>
  <w:num w:numId="28">
    <w:abstractNumId w:val="12"/>
  </w:num>
  <w:num w:numId="29">
    <w:abstractNumId w:val="35"/>
  </w:num>
  <w:num w:numId="30">
    <w:abstractNumId w:val="29"/>
  </w:num>
  <w:num w:numId="31">
    <w:abstractNumId w:val="42"/>
  </w:num>
  <w:num w:numId="32">
    <w:abstractNumId w:val="31"/>
  </w:num>
  <w:num w:numId="33">
    <w:abstractNumId w:val="14"/>
  </w:num>
  <w:num w:numId="34">
    <w:abstractNumId w:val="13"/>
  </w:num>
  <w:num w:numId="35">
    <w:abstractNumId w:val="24"/>
  </w:num>
  <w:num w:numId="36">
    <w:abstractNumId w:val="26"/>
  </w:num>
  <w:num w:numId="37">
    <w:abstractNumId w:val="41"/>
  </w:num>
  <w:num w:numId="38">
    <w:abstractNumId w:val="18"/>
  </w:num>
  <w:num w:numId="39">
    <w:abstractNumId w:val="19"/>
  </w:num>
  <w:num w:numId="40">
    <w:abstractNumId w:val="40"/>
  </w:num>
  <w:num w:numId="41">
    <w:abstractNumId w:val="32"/>
  </w:num>
  <w:num w:numId="42">
    <w:abstractNumId w:val="34"/>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554"/>
    <w:rsid w:val="00003D84"/>
    <w:rsid w:val="00183794"/>
    <w:rsid w:val="00E22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CA0C96"/>
  <w15:chartTrackingRefBased/>
  <w15:docId w15:val="{CD8F3C5D-7F89-8B4F-9E9C-E6045219C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255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E22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Sub-Block,cite_tag,Heading 21,Super Script,Heading 2 Char Char Char Char Char Char Char,Char2,BLOCK,Hat - Real,Cha,Hats"/>
    <w:basedOn w:val="Normal"/>
    <w:next w:val="Normal"/>
    <w:link w:val="Heading2Char"/>
    <w:uiPriority w:val="9"/>
    <w:unhideWhenUsed/>
    <w:qFormat/>
    <w:rsid w:val="00E225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E225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E225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22554"/>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Sub-Block Char,cite_tag Char,Heading 21 Char,Super Script Char,Char2 Char"/>
    <w:basedOn w:val="DefaultParagraphFont"/>
    <w:link w:val="Heading2"/>
    <w:uiPriority w:val="9"/>
    <w:rsid w:val="00E2255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E2255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E225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255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22554"/>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22554"/>
    <w:rPr>
      <w:rFonts w:ascii="Calibri" w:hAnsi="Calibri"/>
      <w:b/>
      <w:iCs/>
      <w:sz w:val="22"/>
      <w:u w:val="single"/>
    </w:rPr>
  </w:style>
  <w:style w:type="character" w:styleId="FollowedHyperlink">
    <w:name w:val="FollowedHyperlink"/>
    <w:basedOn w:val="DefaultParagraphFont"/>
    <w:uiPriority w:val="99"/>
    <w:semiHidden/>
    <w:unhideWhenUsed/>
    <w:rsid w:val="00E22554"/>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22554"/>
  </w:style>
  <w:style w:type="paragraph" w:styleId="DocumentMap">
    <w:name w:val="Document Map"/>
    <w:basedOn w:val="Normal"/>
    <w:link w:val="DocumentMapChar"/>
    <w:uiPriority w:val="99"/>
    <w:semiHidden/>
    <w:unhideWhenUsed/>
    <w:rsid w:val="00E225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2554"/>
    <w:rPr>
      <w:rFonts w:ascii="Lucida Grande" w:eastAsiaTheme="minorEastAsia" w:hAnsi="Lucida Grande" w:cs="Lucida Grande"/>
    </w:rPr>
  </w:style>
  <w:style w:type="paragraph" w:customStyle="1" w:styleId="p">
    <w:name w:val="p"/>
    <w:basedOn w:val="Normal"/>
    <w:rsid w:val="00E22554"/>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unhideWhenUsed/>
    <w:rsid w:val="00E22554"/>
    <w:pPr>
      <w:spacing w:before="100" w:beforeAutospacing="1" w:after="100" w:afterAutospacing="1" w:line="240" w:lineRule="auto"/>
    </w:pPr>
    <w:rPr>
      <w:rFonts w:ascii="Times New Roman" w:eastAsia="Times New Roman" w:hAnsi="Times New Roman" w:cs="Times New Roman"/>
      <w:sz w:val="24"/>
    </w:rPr>
  </w:style>
  <w:style w:type="paragraph" w:customStyle="1" w:styleId="blockquote">
    <w:name w:val="blockquote"/>
    <w:basedOn w:val="Normal"/>
    <w:rsid w:val="00E2255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E225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E22554"/>
    <w:pPr>
      <w:ind w:left="720"/>
      <w:jc w:val="both"/>
    </w:pPr>
    <w:rPr>
      <w:rFonts w:eastAsiaTheme="minorHAnsi"/>
      <w:b/>
      <w:iCs/>
      <w:u w:val="single"/>
    </w:rPr>
  </w:style>
  <w:style w:type="paragraph" w:customStyle="1" w:styleId="CITE">
    <w:name w:val="CITE"/>
    <w:basedOn w:val="Normal"/>
    <w:next w:val="Normal"/>
    <w:uiPriority w:val="99"/>
    <w:qFormat/>
    <w:rsid w:val="00E22554"/>
    <w:pPr>
      <w:spacing w:after="0" w:line="240" w:lineRule="auto"/>
    </w:pPr>
    <w:rPr>
      <w:b/>
      <w:bCs/>
      <w:i/>
      <w:iCs/>
      <w:sz w:val="21"/>
      <w:szCs w:val="21"/>
    </w:rPr>
  </w:style>
  <w:style w:type="character" w:customStyle="1" w:styleId="fm-role">
    <w:name w:val="fm-role"/>
    <w:basedOn w:val="DefaultParagraphFont"/>
    <w:rsid w:val="00E22554"/>
  </w:style>
  <w:style w:type="character" w:customStyle="1" w:styleId="underline">
    <w:name w:val="underline"/>
    <w:qFormat/>
    <w:rsid w:val="00E22554"/>
    <w:rPr>
      <w:b/>
      <w:u w:val="single"/>
    </w:rPr>
  </w:style>
  <w:style w:type="character" w:customStyle="1" w:styleId="cardChar">
    <w:name w:val="card Char"/>
    <w:basedOn w:val="DefaultParagraphFont"/>
    <w:rsid w:val="00E22554"/>
    <w:rPr>
      <w:rFonts w:ascii="Calibri" w:hAnsi="Calibri" w:cs="Calibri"/>
    </w:rPr>
  </w:style>
  <w:style w:type="character" w:customStyle="1" w:styleId="style5">
    <w:name w:val="style5"/>
    <w:basedOn w:val="DefaultParagraphFont"/>
    <w:rsid w:val="00E22554"/>
  </w:style>
  <w:style w:type="character" w:customStyle="1" w:styleId="style1">
    <w:name w:val="style1"/>
    <w:basedOn w:val="DefaultParagraphFont"/>
    <w:rsid w:val="00E22554"/>
  </w:style>
  <w:style w:type="paragraph" w:styleId="CommentText">
    <w:name w:val="annotation text"/>
    <w:basedOn w:val="Normal"/>
    <w:link w:val="CommentTextChar"/>
    <w:uiPriority w:val="99"/>
    <w:unhideWhenUsed/>
    <w:rsid w:val="00E22554"/>
    <w:rPr>
      <w:sz w:val="20"/>
      <w:szCs w:val="20"/>
    </w:rPr>
  </w:style>
  <w:style w:type="character" w:customStyle="1" w:styleId="CommentTextChar">
    <w:name w:val="Comment Text Char"/>
    <w:basedOn w:val="DefaultParagraphFont"/>
    <w:link w:val="CommentText"/>
    <w:uiPriority w:val="99"/>
    <w:rsid w:val="00E22554"/>
    <w:rPr>
      <w:rFonts w:ascii="Calibri" w:eastAsiaTheme="minorEastAsia" w:hAnsi="Calibri"/>
      <w:sz w:val="20"/>
      <w:szCs w:val="20"/>
    </w:rPr>
  </w:style>
  <w:style w:type="character" w:customStyle="1" w:styleId="BalloonTextChar">
    <w:name w:val="Balloon Text Char"/>
    <w:basedOn w:val="DefaultParagraphFont"/>
    <w:link w:val="BalloonText"/>
    <w:uiPriority w:val="99"/>
    <w:semiHidden/>
    <w:rsid w:val="00E22554"/>
    <w:rPr>
      <w:rFonts w:ascii="Segoe UI" w:hAnsi="Segoe UI" w:cs="Segoe UI"/>
      <w:sz w:val="18"/>
      <w:szCs w:val="18"/>
    </w:rPr>
  </w:style>
  <w:style w:type="paragraph" w:styleId="BalloonText">
    <w:name w:val="Balloon Text"/>
    <w:basedOn w:val="Normal"/>
    <w:link w:val="BalloonTextChar"/>
    <w:uiPriority w:val="99"/>
    <w:semiHidden/>
    <w:unhideWhenUsed/>
    <w:rsid w:val="00E22554"/>
    <w:rPr>
      <w:rFonts w:ascii="Segoe UI" w:eastAsiaTheme="minorHAnsi" w:hAnsi="Segoe UI" w:cs="Segoe UI"/>
      <w:sz w:val="18"/>
      <w:szCs w:val="18"/>
    </w:rPr>
  </w:style>
  <w:style w:type="character" w:customStyle="1" w:styleId="BalloonTextChar1">
    <w:name w:val="Balloon Text Char1"/>
    <w:basedOn w:val="DefaultParagraphFont"/>
    <w:uiPriority w:val="99"/>
    <w:semiHidden/>
    <w:rsid w:val="00E22554"/>
    <w:rPr>
      <w:rFonts w:ascii="Times New Roman" w:eastAsiaTheme="minorEastAsia" w:hAnsi="Times New Roman" w:cs="Times New Roman"/>
      <w:sz w:val="18"/>
      <w:szCs w:val="18"/>
    </w:rPr>
  </w:style>
  <w:style w:type="paragraph" w:styleId="ListParagraph">
    <w:name w:val="List Paragraph"/>
    <w:aliases w:val="6 font"/>
    <w:basedOn w:val="Normal"/>
    <w:uiPriority w:val="99"/>
    <w:qFormat/>
    <w:rsid w:val="00E22554"/>
    <w:pPr>
      <w:ind w:left="720"/>
      <w:contextualSpacing/>
    </w:pPr>
  </w:style>
  <w:style w:type="character" w:customStyle="1" w:styleId="DocumentMapChar1">
    <w:name w:val="Document Map Char1"/>
    <w:basedOn w:val="DefaultParagraphFont"/>
    <w:uiPriority w:val="99"/>
    <w:semiHidden/>
    <w:rsid w:val="00E22554"/>
    <w:rPr>
      <w:rFonts w:ascii="Segoe UI" w:hAnsi="Segoe UI" w:cs="Segoe UI"/>
      <w:sz w:val="16"/>
      <w:szCs w:val="16"/>
    </w:rPr>
  </w:style>
  <w:style w:type="paragraph" w:customStyle="1" w:styleId="Small">
    <w:name w:val="Small"/>
    <w:basedOn w:val="Normal"/>
    <w:qFormat/>
    <w:rsid w:val="00E22554"/>
  </w:style>
  <w:style w:type="character" w:customStyle="1" w:styleId="apple-converted-space">
    <w:name w:val="apple-converted-space"/>
    <w:basedOn w:val="DefaultParagraphFont"/>
    <w:rsid w:val="00E22554"/>
  </w:style>
  <w:style w:type="character" w:customStyle="1" w:styleId="Style1Char">
    <w:name w:val="Style1 Char"/>
    <w:basedOn w:val="DefaultParagraphFont"/>
    <w:rsid w:val="00E22554"/>
    <w:rPr>
      <w:rFonts w:ascii="Calibri" w:eastAsia="SimSun" w:hAnsi="Calibri"/>
      <w:szCs w:val="24"/>
      <w:u w:val="single"/>
      <w:lang w:eastAsia="zh-CN"/>
    </w:rPr>
  </w:style>
  <w:style w:type="character" w:customStyle="1" w:styleId="TitleChar">
    <w:name w:val="Title Char"/>
    <w:aliases w:val="UNDERLINE Char"/>
    <w:basedOn w:val="DefaultParagraphFont"/>
    <w:link w:val="Title"/>
    <w:uiPriority w:val="6"/>
    <w:qFormat/>
    <w:rsid w:val="00E22554"/>
    <w:rPr>
      <w:b/>
      <w:bCs/>
      <w:u w:val="single"/>
    </w:rPr>
  </w:style>
  <w:style w:type="paragraph" w:styleId="Title">
    <w:name w:val="Title"/>
    <w:aliases w:val="UNDERLINE"/>
    <w:basedOn w:val="Normal"/>
    <w:next w:val="Normal"/>
    <w:link w:val="TitleChar"/>
    <w:uiPriority w:val="6"/>
    <w:qFormat/>
    <w:rsid w:val="00E22554"/>
    <w:pPr>
      <w:pBdr>
        <w:bottom w:val="single" w:sz="8" w:space="4" w:color="4F81BD"/>
      </w:pBdr>
      <w:spacing w:after="300"/>
      <w:contextualSpacing/>
    </w:pPr>
    <w:rPr>
      <w:rFonts w:asciiTheme="minorHAnsi" w:eastAsiaTheme="minorHAnsi" w:hAnsiTheme="minorHAnsi"/>
      <w:b/>
      <w:bCs/>
      <w:sz w:val="24"/>
      <w:u w:val="single"/>
    </w:rPr>
  </w:style>
  <w:style w:type="character" w:customStyle="1" w:styleId="TitleChar1">
    <w:name w:val="Title Char1"/>
    <w:basedOn w:val="DefaultParagraphFont"/>
    <w:uiPriority w:val="10"/>
    <w:rsid w:val="00E22554"/>
    <w:rPr>
      <w:rFonts w:asciiTheme="majorHAnsi" w:eastAsiaTheme="majorEastAsia" w:hAnsiTheme="majorHAnsi" w:cstheme="majorBidi"/>
      <w:spacing w:val="-10"/>
      <w:kern w:val="28"/>
      <w:sz w:val="56"/>
      <w:szCs w:val="56"/>
    </w:rPr>
  </w:style>
  <w:style w:type="character" w:customStyle="1" w:styleId="evidencetextChar1">
    <w:name w:val="evidence text Char1"/>
    <w:basedOn w:val="DefaultParagraphFont"/>
    <w:rsid w:val="00E22554"/>
    <w:rPr>
      <w:rFonts w:ascii="Arial" w:hAnsi="Arial"/>
      <w:color w:val="000000"/>
      <w:sz w:val="16"/>
      <w:szCs w:val="24"/>
      <w:lang w:val="en-US" w:eastAsia="en-US" w:bidi="ar-SA"/>
    </w:rPr>
  </w:style>
  <w:style w:type="character" w:customStyle="1" w:styleId="drop-capinner">
    <w:name w:val="drop-cap__inner"/>
    <w:basedOn w:val="DefaultParagraphFont"/>
    <w:rsid w:val="00E22554"/>
  </w:style>
  <w:style w:type="character" w:customStyle="1" w:styleId="swauthor">
    <w:name w:val="sw_author"/>
    <w:rsid w:val="00E22554"/>
  </w:style>
  <w:style w:type="paragraph" w:customStyle="1" w:styleId="TagText">
    <w:name w:val="TagText"/>
    <w:basedOn w:val="Normal"/>
    <w:qFormat/>
    <w:rsid w:val="00E22554"/>
    <w:rPr>
      <w:b/>
      <w:sz w:val="24"/>
    </w:rPr>
  </w:style>
  <w:style w:type="character" w:customStyle="1" w:styleId="m-719496243919583137gmail-styleunderline">
    <w:name w:val="m_-719496243919583137gmail-styleunderline"/>
    <w:basedOn w:val="DefaultParagraphFont"/>
    <w:rsid w:val="00E22554"/>
  </w:style>
  <w:style w:type="paragraph" w:styleId="FootnoteText">
    <w:name w:val="footnote text"/>
    <w:basedOn w:val="Normal"/>
    <w:link w:val="FootnoteTextChar"/>
    <w:semiHidden/>
    <w:rsid w:val="00E22554"/>
    <w:pPr>
      <w:spacing w:after="0" w:line="240" w:lineRule="auto"/>
    </w:pPr>
    <w:rPr>
      <w:rFonts w:ascii="Courier New" w:eastAsia="Times New Roman" w:hAnsi="Courier New" w:cs="Times New Roman"/>
      <w:sz w:val="20"/>
      <w:szCs w:val="20"/>
    </w:rPr>
  </w:style>
  <w:style w:type="character" w:customStyle="1" w:styleId="FootnoteTextChar">
    <w:name w:val="Footnote Text Char"/>
    <w:basedOn w:val="DefaultParagraphFont"/>
    <w:link w:val="FootnoteText"/>
    <w:semiHidden/>
    <w:rsid w:val="00E22554"/>
    <w:rPr>
      <w:rFonts w:ascii="Courier New" w:eastAsia="Times New Roman" w:hAnsi="Courier New" w:cs="Times New Roman"/>
      <w:sz w:val="20"/>
      <w:szCs w:val="20"/>
    </w:rPr>
  </w:style>
  <w:style w:type="character" w:styleId="FootnoteReference">
    <w:name w:val="footnote reference"/>
    <w:basedOn w:val="DefaultParagraphFont"/>
    <w:semiHidden/>
    <w:rsid w:val="00E22554"/>
    <w:rPr>
      <w:vertAlign w:val="superscript"/>
    </w:rPr>
  </w:style>
  <w:style w:type="paragraph" w:customStyle="1" w:styleId="Cites">
    <w:name w:val="Cites"/>
    <w:next w:val="Normal"/>
    <w:link w:val="CitesChar"/>
    <w:rsid w:val="00E22554"/>
    <w:pPr>
      <w:widowControl w:val="0"/>
      <w:jc w:val="both"/>
    </w:pPr>
    <w:rPr>
      <w:rFonts w:ascii="Times New Roman" w:eastAsia="Times New Roman" w:hAnsi="Times New Roman" w:cs="Times New Roman"/>
      <w:sz w:val="20"/>
    </w:rPr>
  </w:style>
  <w:style w:type="character" w:customStyle="1" w:styleId="CitesChar">
    <w:name w:val="Cites Char"/>
    <w:link w:val="Cites"/>
    <w:rsid w:val="00E22554"/>
    <w:rPr>
      <w:rFonts w:ascii="Times New Roman" w:eastAsia="Times New Roman" w:hAnsi="Times New Roman" w:cs="Times New Roman"/>
      <w:sz w:val="20"/>
    </w:rPr>
  </w:style>
  <w:style w:type="character" w:customStyle="1" w:styleId="Author-Date">
    <w:name w:val="Author-Date"/>
    <w:rsid w:val="00E22554"/>
    <w:rPr>
      <w:b/>
      <w:sz w:val="24"/>
    </w:rPr>
  </w:style>
  <w:style w:type="paragraph" w:customStyle="1" w:styleId="Cards">
    <w:name w:val="Cards"/>
    <w:next w:val="Normal"/>
    <w:link w:val="CardsChar"/>
    <w:rsid w:val="00E2255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E22554"/>
    <w:rPr>
      <w:rFonts w:ascii="Times New Roman" w:eastAsia="Times New Roman" w:hAnsi="Times New Roman" w:cs="Times New Roman"/>
      <w:sz w:val="20"/>
    </w:rPr>
  </w:style>
  <w:style w:type="paragraph" w:customStyle="1" w:styleId="Tag2">
    <w:name w:val="Tag2"/>
    <w:basedOn w:val="Normal"/>
    <w:qFormat/>
    <w:rsid w:val="00E22554"/>
    <w:rPr>
      <w:b/>
      <w:sz w:val="24"/>
    </w:rPr>
  </w:style>
  <w:style w:type="character" w:customStyle="1" w:styleId="UnderlineBold">
    <w:name w:val="Underline + Bold"/>
    <w:uiPriority w:val="1"/>
    <w:qFormat/>
    <w:rsid w:val="00E22554"/>
    <w:rPr>
      <w:b/>
      <w:sz w:val="20"/>
      <w:u w:val="single"/>
    </w:rPr>
  </w:style>
  <w:style w:type="paragraph" w:customStyle="1" w:styleId="NormalCite">
    <w:name w:val="NormalCite"/>
    <w:link w:val="NormalCiteChar"/>
    <w:qFormat/>
    <w:rsid w:val="00E22554"/>
    <w:rPr>
      <w:rFonts w:ascii="Times New Roman" w:eastAsia="Calibri" w:hAnsi="Times New Roman" w:cs="Times New Roman"/>
      <w:sz w:val="18"/>
      <w:szCs w:val="22"/>
    </w:rPr>
  </w:style>
  <w:style w:type="character" w:customStyle="1" w:styleId="NormalCiteChar">
    <w:name w:val="NormalCite Char"/>
    <w:link w:val="NormalCite"/>
    <w:rsid w:val="00E22554"/>
    <w:rPr>
      <w:rFonts w:ascii="Times New Roman" w:eastAsia="Calibri" w:hAnsi="Times New Roman" w:cs="Times New Roman"/>
      <w:sz w:val="18"/>
      <w:szCs w:val="22"/>
    </w:rPr>
  </w:style>
  <w:style w:type="paragraph" w:customStyle="1" w:styleId="Header1">
    <w:name w:val="Header1"/>
    <w:basedOn w:val="Normal"/>
    <w:rsid w:val="00E2255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22554"/>
    <w:rPr>
      <w:b/>
      <w:bCs/>
    </w:rPr>
  </w:style>
  <w:style w:type="paragraph" w:styleId="Header">
    <w:name w:val="header"/>
    <w:basedOn w:val="Normal"/>
    <w:link w:val="HeaderChar"/>
    <w:uiPriority w:val="99"/>
    <w:unhideWhenUsed/>
    <w:rsid w:val="00E22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554"/>
    <w:rPr>
      <w:rFonts w:ascii="Calibri" w:eastAsiaTheme="minorEastAsia" w:hAnsi="Calibri"/>
      <w:sz w:val="22"/>
    </w:rPr>
  </w:style>
  <w:style w:type="paragraph" w:styleId="Footer">
    <w:name w:val="footer"/>
    <w:basedOn w:val="Normal"/>
    <w:link w:val="FooterChar"/>
    <w:uiPriority w:val="99"/>
    <w:unhideWhenUsed/>
    <w:rsid w:val="00E22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554"/>
    <w:rPr>
      <w:rFonts w:ascii="Calibri" w:eastAsiaTheme="minorEastAsia" w:hAnsi="Calibri"/>
      <w:sz w:val="22"/>
    </w:rPr>
  </w:style>
  <w:style w:type="paragraph" w:styleId="Revision">
    <w:name w:val="Revision"/>
    <w:hidden/>
    <w:uiPriority w:val="99"/>
    <w:semiHidden/>
    <w:rsid w:val="00E22554"/>
    <w:rPr>
      <w:rFonts w:ascii="Calibri" w:hAnsi="Calibri"/>
      <w:sz w:val="22"/>
      <w:szCs w:val="22"/>
    </w:rPr>
  </w:style>
  <w:style w:type="character" w:customStyle="1" w:styleId="tagChar">
    <w:name w:val="tag Char"/>
    <w:basedOn w:val="DefaultParagraphFont"/>
    <w:qFormat/>
    <w:rsid w:val="00E22554"/>
    <w:rPr>
      <w:rFonts w:ascii="Times New Roman" w:hAnsi="Times New Roman" w:cs="Times New Roman"/>
      <w:b/>
      <w:sz w:val="24"/>
      <w:szCs w:val="24"/>
    </w:rPr>
  </w:style>
  <w:style w:type="paragraph" w:customStyle="1" w:styleId="Emphasis1">
    <w:name w:val="Emphasis1"/>
    <w:basedOn w:val="Normal"/>
    <w:autoRedefine/>
    <w:uiPriority w:val="20"/>
    <w:qFormat/>
    <w:rsid w:val="00E2255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rsid w:val="00E22554"/>
    <w:pPr>
      <w:spacing w:after="140" w:line="276" w:lineRule="auto"/>
    </w:pPr>
    <w:rPr>
      <w:rFonts w:eastAsia="Calibri" w:cs="Times New Roman"/>
    </w:rPr>
  </w:style>
  <w:style w:type="character" w:customStyle="1" w:styleId="BodyTextChar">
    <w:name w:val="Body Text Char"/>
    <w:basedOn w:val="DefaultParagraphFont"/>
    <w:link w:val="BodyText"/>
    <w:rsid w:val="00E22554"/>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1121630/" TargetMode="External"/><Relationship Id="rId18" Type="http://schemas.openxmlformats.org/officeDocument/2006/relationships/hyperlink" Target="https://www.ncbi.nlm.nih.gov/pmc/articles/PMC7770495/" TargetMode="External"/><Relationship Id="rId26" Type="http://schemas.openxmlformats.org/officeDocument/2006/relationships/hyperlink" Target="https://www.ncbi.nlm.nih.gov/pmc/articles/PMC7770495/" TargetMode="External"/><Relationship Id="rId21" Type="http://schemas.openxmlformats.org/officeDocument/2006/relationships/hyperlink" Target="https://www.ncbi.nlm.nih.gov/pmc/articles/PMC7770495/" TargetMode="External"/><Relationship Id="rId34" Type="http://schemas.openxmlformats.org/officeDocument/2006/relationships/hyperlink" Target="https://www.ncbi.nlm.nih.gov/pmc/articles/PMC7770495/" TargetMode="External"/><Relationship Id="rId7" Type="http://schemas.openxmlformats.org/officeDocument/2006/relationships/hyperlink" Target="https://www.ncbi.nlm.nih.gov/pmc/articles/PMC1121630/" TargetMode="External"/><Relationship Id="rId12" Type="http://schemas.openxmlformats.org/officeDocument/2006/relationships/hyperlink" Target="https://www.ncbi.nlm.nih.gov/pmc/articles/PMC1121630/" TargetMode="External"/><Relationship Id="rId17" Type="http://schemas.openxmlformats.org/officeDocument/2006/relationships/hyperlink" Target="https://www.ncbi.nlm.nih.gov/pmc/articles/PMC7770495/" TargetMode="External"/><Relationship Id="rId25" Type="http://schemas.openxmlformats.org/officeDocument/2006/relationships/hyperlink" Target="https://www.ncbi.nlm.nih.gov/pmc/articles/PMC7770495/" TargetMode="External"/><Relationship Id="rId33" Type="http://schemas.openxmlformats.org/officeDocument/2006/relationships/hyperlink" Target="https://www.ncbi.nlm.nih.gov/pmc/articles/PMC7770495/" TargetMode="External"/><Relationship Id="rId2" Type="http://schemas.openxmlformats.org/officeDocument/2006/relationships/styles" Target="styles.xml"/><Relationship Id="rId16" Type="http://schemas.openxmlformats.org/officeDocument/2006/relationships/hyperlink" Target="https://www.ncbi.nlm.nih.gov/pmc/articles/PMC7770495/" TargetMode="External"/><Relationship Id="rId20" Type="http://schemas.openxmlformats.org/officeDocument/2006/relationships/hyperlink" Target="https://www.ncbi.nlm.nih.gov/pmc/articles/PMC7770495/" TargetMode="External"/><Relationship Id="rId29" Type="http://schemas.openxmlformats.org/officeDocument/2006/relationships/hyperlink" Target="https://www.ncbi.nlm.nih.gov/pmc/articles/PMC7770495/" TargetMode="External"/><Relationship Id="rId1" Type="http://schemas.openxmlformats.org/officeDocument/2006/relationships/numbering" Target="numbering.xml"/><Relationship Id="rId6" Type="http://schemas.openxmlformats.org/officeDocument/2006/relationships/hyperlink" Target="https://www.ncbi.nlm.nih.gov/pmc/articles/PMC1121630/" TargetMode="External"/><Relationship Id="rId11" Type="http://schemas.openxmlformats.org/officeDocument/2006/relationships/hyperlink" Target="https://www.ncbi.nlm.nih.gov/pmc/articles/PMC1121630/" TargetMode="External"/><Relationship Id="rId24" Type="http://schemas.openxmlformats.org/officeDocument/2006/relationships/hyperlink" Target="https://www.ncbi.nlm.nih.gov/pmc/articles/PMC7770495/" TargetMode="External"/><Relationship Id="rId32" Type="http://schemas.openxmlformats.org/officeDocument/2006/relationships/hyperlink" Target="https://www.ncbi.nlm.nih.gov/pmc/articles/PMC7770495/" TargetMode="External"/><Relationship Id="rId37" Type="http://schemas.openxmlformats.org/officeDocument/2006/relationships/theme" Target="theme/theme1.xml"/><Relationship Id="rId5" Type="http://schemas.openxmlformats.org/officeDocument/2006/relationships/hyperlink" Target="https://www.ncbi.nlm.nih.gov/pmc/articles/PMC1121630/" TargetMode="External"/><Relationship Id="rId15" Type="http://schemas.openxmlformats.org/officeDocument/2006/relationships/hyperlink" Target="https://www.ncbi.nlm.nih.gov/pmc/articles/PMC7770495/" TargetMode="External"/><Relationship Id="rId23" Type="http://schemas.openxmlformats.org/officeDocument/2006/relationships/hyperlink" Target="https://www.ncbi.nlm.nih.gov/pmc/articles/PMC7770495/" TargetMode="External"/><Relationship Id="rId28" Type="http://schemas.openxmlformats.org/officeDocument/2006/relationships/hyperlink" Target="https://www.ncbi.nlm.nih.gov/pmc/articles/PMC7770495/" TargetMode="External"/><Relationship Id="rId36" Type="http://schemas.openxmlformats.org/officeDocument/2006/relationships/fontTable" Target="fontTable.xml"/><Relationship Id="rId10" Type="http://schemas.openxmlformats.org/officeDocument/2006/relationships/hyperlink" Target="https://www.ncbi.nlm.nih.gov/pmc/articles/PMC1121630/" TargetMode="External"/><Relationship Id="rId19" Type="http://schemas.openxmlformats.org/officeDocument/2006/relationships/hyperlink" Target="https://www.ncbi.nlm.nih.gov/pmc/articles/PMC7770495/" TargetMode="External"/><Relationship Id="rId31" Type="http://schemas.openxmlformats.org/officeDocument/2006/relationships/hyperlink" Target="https://popularresistance.org/the-peace-corps-capitalism-and-us-empire/" TargetMode="External"/><Relationship Id="rId4" Type="http://schemas.openxmlformats.org/officeDocument/2006/relationships/webSettings" Target="webSettings.xml"/><Relationship Id="rId9" Type="http://schemas.openxmlformats.org/officeDocument/2006/relationships/hyperlink" Target="https://www.ncbi.nlm.nih.gov/pmc/articles/PMC1121630/" TargetMode="External"/><Relationship Id="rId14" Type="http://schemas.openxmlformats.org/officeDocument/2006/relationships/hyperlink" Target="https://www.ncbi.nlm.nih.gov/pmc/articles/PMC7770495/" TargetMode="External"/><Relationship Id="rId22" Type="http://schemas.openxmlformats.org/officeDocument/2006/relationships/hyperlink" Target="https://www.ncbi.nlm.nih.gov/pmc/articles/PMC7770495/" TargetMode="External"/><Relationship Id="rId27" Type="http://schemas.openxmlformats.org/officeDocument/2006/relationships/hyperlink" Target="https://www.ncbi.nlm.nih.gov/pmc/articles/PMC7770495/" TargetMode="External"/><Relationship Id="rId30" Type="http://schemas.openxmlformats.org/officeDocument/2006/relationships/hyperlink" Target="https://www.marxist.com/covid-19-pandemic-patents-and-profits.htm" TargetMode="External"/><Relationship Id="rId35" Type="http://schemas.openxmlformats.org/officeDocument/2006/relationships/hyperlink" Target="https://www.ncbi.nlm.nih.gov/pmc/articles/PMC7770495/" TargetMode="External"/><Relationship Id="rId8" Type="http://schemas.openxmlformats.org/officeDocument/2006/relationships/hyperlink" Target="https://www.ncbi.nlm.nih.gov/pmc/articles/PMC112163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15250</Words>
  <Characters>86930</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1</cp:revision>
  <dcterms:created xsi:type="dcterms:W3CDTF">2021-09-18T21:12:00Z</dcterms:created>
  <dcterms:modified xsi:type="dcterms:W3CDTF">2021-09-18T21:46:00Z</dcterms:modified>
</cp:coreProperties>
</file>