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C05C0" w14:textId="77777777" w:rsidR="006F6BDF" w:rsidRDefault="006F6BDF" w:rsidP="006F6BDF">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6BD57BFA" w14:textId="77777777" w:rsidR="006F6BDF" w:rsidRDefault="006F6BDF" w:rsidP="006F6BDF">
      <w:pPr>
        <w:pStyle w:val="NormalWeb"/>
        <w:spacing w:before="0" w:beforeAutospacing="0" w:after="160" w:afterAutospacing="0"/>
      </w:pPr>
      <w:r>
        <w:rPr>
          <w:rFonts w:ascii="Calibri" w:hAnsi="Calibri" w:cs="Calibri"/>
          <w:color w:val="000000"/>
          <w:sz w:val="22"/>
          <w:szCs w:val="22"/>
        </w:rPr>
        <w:t> </w:t>
      </w:r>
    </w:p>
    <w:p w14:paraId="78020EDE" w14:textId="77777777" w:rsidR="006F6BDF" w:rsidRDefault="006F6BDF" w:rsidP="006F6BDF">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02014DF8" w14:textId="77777777" w:rsidR="006F6BDF" w:rsidRDefault="006F6BDF" w:rsidP="006F6BDF">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0718C531" w14:textId="77777777" w:rsidR="006F6BDF" w:rsidRDefault="006F6BDF" w:rsidP="006F6BDF">
      <w:pPr>
        <w:pStyle w:val="NormalWeb"/>
        <w:spacing w:before="40" w:beforeAutospacing="0" w:after="160" w:afterAutospacing="0"/>
      </w:pPr>
      <w:r>
        <w:rPr>
          <w:rFonts w:ascii="Calibri" w:hAnsi="Calibri" w:cs="Calibri"/>
          <w:b/>
          <w:bCs/>
          <w:color w:val="000000"/>
          <w:sz w:val="26"/>
          <w:szCs w:val="26"/>
        </w:rPr>
        <w:t>3] Default to util if there’s any uncertainty</w:t>
      </w:r>
    </w:p>
    <w:p w14:paraId="5C518EB7" w14:textId="77777777" w:rsidR="006F6BDF" w:rsidRDefault="006F6BDF" w:rsidP="006F6BDF">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297FFD43" w14:textId="77777777" w:rsidR="006F6BDF" w:rsidRDefault="006F6BDF" w:rsidP="006F6BDF">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19EAE9B3" w14:textId="5BA02388" w:rsidR="006F6BDF" w:rsidRDefault="006F6BDF" w:rsidP="006F6BDF">
      <w:pPr>
        <w:pStyle w:val="NormalWeb"/>
        <w:spacing w:before="0" w:beforeAutospacing="0" w:after="160" w:afterAutospacing="0"/>
      </w:pPr>
      <w:r>
        <w:rPr>
          <w:b/>
          <w:bCs/>
        </w:rPr>
        <w:t>4] Extinction comes first under any framework</w:t>
      </w:r>
    </w:p>
    <w:p w14:paraId="64142788" w14:textId="77777777" w:rsidR="006F6BDF" w:rsidRDefault="006F6BDF" w:rsidP="006F6BDF">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743D6C63" w14:textId="77777777" w:rsidR="006F6BDF" w:rsidRDefault="006F6BDF" w:rsidP="006F6BDF">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37405F3" w14:textId="77777777" w:rsidR="006F6BDF" w:rsidRDefault="006F6BDF" w:rsidP="006F6BDF"/>
    <w:p w14:paraId="5CB8CEA2" w14:textId="77777777" w:rsidR="006F6BDF" w:rsidRDefault="006F6BDF" w:rsidP="003F4419"/>
    <w:p w14:paraId="62AD62F5" w14:textId="77777777" w:rsidR="006F6BDF" w:rsidRPr="00355308" w:rsidRDefault="006F6BDF" w:rsidP="006F6BDF">
      <w:pPr>
        <w:pStyle w:val="Heading4"/>
        <w:rPr>
          <w:rFonts w:cs="Calibri"/>
        </w:rPr>
      </w:pPr>
      <w:r w:rsidRPr="00355308">
        <w:rPr>
          <w:rFonts w:cs="Calibri"/>
        </w:rPr>
        <w:t>Plan: The appropriation of outer space through asteroid mining by private entities should be banned.</w:t>
      </w:r>
    </w:p>
    <w:p w14:paraId="30BA4B83" w14:textId="77777777" w:rsidR="006F6BDF" w:rsidRPr="00355308" w:rsidRDefault="006F6BDF" w:rsidP="006F6BDF"/>
    <w:p w14:paraId="3C3A8546" w14:textId="73E74D26" w:rsidR="006F6BDF" w:rsidRPr="006F6BDF" w:rsidRDefault="006F6BDF" w:rsidP="006F6BDF">
      <w:pPr>
        <w:pStyle w:val="Heading3"/>
        <w:rPr>
          <w:rFonts w:cs="Calibri"/>
        </w:rPr>
      </w:pPr>
      <w:r>
        <w:rPr>
          <w:rFonts w:cs="Calibri"/>
        </w:rPr>
        <w:t>Advantage – Space War</w:t>
      </w:r>
    </w:p>
    <w:p w14:paraId="2C179B62" w14:textId="77777777" w:rsidR="006F6BDF" w:rsidRPr="00AD4C5F" w:rsidRDefault="006F6BDF" w:rsidP="006F6BD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20B0C6FC" w14:textId="77777777" w:rsidR="006F6BDF" w:rsidRPr="00AD4C5F" w:rsidRDefault="006F6BDF" w:rsidP="006F6BD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8CE76DB" w14:textId="77777777" w:rsidR="006F6BDF" w:rsidRPr="00AD4C5F" w:rsidRDefault="006F6BDF" w:rsidP="006F6BD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highlight w:val="green"/>
        </w:rPr>
        <w:t>leading</w:t>
      </w:r>
      <w:r w:rsidRPr="00AD4C5F">
        <w:rPr>
          <w:rStyle w:val="Style13ptBold"/>
          <w:rFonts w:cstheme="majorHAnsi"/>
          <w:color w:val="000000" w:themeColor="text1"/>
        </w:rPr>
        <w:t xml:space="preserve"> Australian </w:t>
      </w:r>
      <w:r w:rsidRPr="00AD4C5F">
        <w:rPr>
          <w:rStyle w:val="Style13ptBold"/>
          <w:rFonts w:cstheme="majorHAnsi"/>
          <w:color w:val="000000" w:themeColor="text1"/>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has </w:t>
      </w:r>
      <w:r w:rsidRPr="00AD4C5F">
        <w:rPr>
          <w:rStyle w:val="Style13ptBold"/>
          <w:rFonts w:cstheme="majorHAnsi"/>
          <w:color w:val="000000" w:themeColor="text1"/>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highlight w:val="green"/>
        </w:rPr>
        <w:t>and more needs to be done</w:t>
      </w:r>
      <w:r w:rsidRPr="00AD4C5F">
        <w:rPr>
          <w:rStyle w:val="Style13ptBold"/>
          <w:rFonts w:cstheme="majorHAnsi"/>
          <w:color w:val="000000" w:themeColor="text1"/>
        </w:rPr>
        <w:t xml:space="preserve"> now </w:t>
      </w:r>
      <w:r w:rsidRPr="00AD4C5F">
        <w:rPr>
          <w:rStyle w:val="Style13ptBold"/>
          <w:rFonts w:cstheme="majorHAnsi"/>
          <w:color w:val="000000" w:themeColor="text1"/>
          <w:highlight w:val="green"/>
        </w:rPr>
        <w:t>to avert</w:t>
      </w:r>
      <w:r w:rsidRPr="00AD4C5F">
        <w:rPr>
          <w:rStyle w:val="Style13ptBold"/>
          <w:rFonts w:cstheme="majorHAnsi"/>
          <w:color w:val="000000" w:themeColor="text1"/>
        </w:rPr>
        <w:t xml:space="preserve"> the potential for </w:t>
      </w:r>
      <w:r w:rsidRPr="00AD4C5F">
        <w:rPr>
          <w:rStyle w:val="Style13ptBold"/>
          <w:rFonts w:cstheme="majorHAnsi"/>
          <w:color w:val="000000" w:themeColor="text1"/>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3B28A12" w14:textId="77777777" w:rsidR="006F6BDF" w:rsidRPr="00AD4C5F" w:rsidRDefault="006F6BDF" w:rsidP="006F6BD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367BE90" w14:textId="77777777" w:rsidR="006F6BDF" w:rsidRPr="00AD4C5F" w:rsidRDefault="006F6BDF" w:rsidP="006F6BDF">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E0674FA" w14:textId="77777777" w:rsidR="006F6BDF" w:rsidRPr="00AD4C5F" w:rsidRDefault="006F6BDF" w:rsidP="006F6BD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gramStart"/>
      <w:r w:rsidRPr="00AD4C5F">
        <w:rPr>
          <w:rStyle w:val="StyleUnderline"/>
          <w:rFonts w:asciiTheme="majorHAnsi" w:hAnsiTheme="majorHAnsi" w:cstheme="majorHAnsi"/>
        </w:rPr>
        <w:t>writes.Russia’s</w:t>
      </w:r>
      <w:proofErr w:type="gramEnd"/>
      <w:r w:rsidRPr="00AD4C5F">
        <w:rPr>
          <w:rStyle w:val="StyleUnderline"/>
          <w:rFonts w:asciiTheme="majorHAnsi" w:hAnsiTheme="majorHAnsi" w:cstheme="majorHAnsi"/>
        </w:rPr>
        <w:t xml:space="preserve">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w:t>
      </w:r>
      <w:proofErr w:type="gramStart"/>
      <w:r w:rsidRPr="00AD4C5F">
        <w:rPr>
          <w:rStyle w:val="StyleUnderline"/>
          <w:rFonts w:asciiTheme="majorHAnsi" w:hAnsiTheme="majorHAnsi" w:cstheme="majorHAnsi"/>
        </w:rPr>
        <w:t>time.China</w:t>
      </w:r>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8C26C6A" w14:textId="77777777" w:rsidR="006F6BDF" w:rsidRPr="00AD4C5F" w:rsidRDefault="006F6BDF" w:rsidP="006F6BD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5C6174C" w14:textId="77777777" w:rsidR="006F6BDF" w:rsidRPr="00AD4C5F" w:rsidRDefault="006F6BDF" w:rsidP="006F6BD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1B786A98" w14:textId="77777777" w:rsidR="006F6BDF" w:rsidRPr="00AD4C5F" w:rsidRDefault="006F6BDF" w:rsidP="006F6BD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759E1498" w14:textId="77777777" w:rsidR="006F6BDF" w:rsidRPr="00AD4C5F" w:rsidRDefault="006F6BDF" w:rsidP="006F6BDF">
      <w:pPr>
        <w:rPr>
          <w:rFonts w:asciiTheme="majorHAnsi" w:hAnsiTheme="majorHAnsi" w:cstheme="majorHAnsi"/>
          <w:color w:val="000000" w:themeColor="text1"/>
          <w:sz w:val="16"/>
        </w:rPr>
      </w:pPr>
    </w:p>
    <w:p w14:paraId="4C890115" w14:textId="77777777" w:rsidR="006F6BDF" w:rsidRPr="00AD4C5F" w:rsidRDefault="006F6BDF" w:rsidP="006F6BD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EFB51D4" w14:textId="77777777" w:rsidR="006F6BDF" w:rsidRPr="00AD4C5F" w:rsidRDefault="006F6BDF" w:rsidP="006F6BD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A7F0BA1" w14:textId="77777777" w:rsidR="006F6BDF" w:rsidRPr="0098474F" w:rsidRDefault="006F6BDF" w:rsidP="006F6BD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4409B8F" w14:textId="77777777" w:rsidR="006F6BDF" w:rsidRPr="00355308" w:rsidRDefault="006F6BDF" w:rsidP="006F6BDF">
      <w:pPr>
        <w:pStyle w:val="Heading3"/>
      </w:pPr>
      <w:r w:rsidRPr="00355308">
        <w:t>Advantage – Collisions</w:t>
      </w:r>
    </w:p>
    <w:p w14:paraId="5D9C93DD" w14:textId="07C486F5" w:rsidR="006F6BDF" w:rsidRPr="00355308" w:rsidRDefault="00AD19FB" w:rsidP="006F6BDF">
      <w:pPr>
        <w:pStyle w:val="Heading4"/>
        <w:rPr>
          <w:rFonts w:cs="Calibri"/>
          <w:color w:val="000000" w:themeColor="text1"/>
        </w:rPr>
      </w:pPr>
      <w:r>
        <w:rPr>
          <w:rFonts w:cs="Calibri"/>
          <w:color w:val="000000" w:themeColor="text1"/>
        </w:rPr>
        <w:t>M</w:t>
      </w:r>
      <w:r w:rsidR="006F6BDF" w:rsidRPr="00355308">
        <w:rPr>
          <w:rFonts w:cs="Calibri"/>
          <w:color w:val="000000" w:themeColor="text1"/>
        </w:rPr>
        <w:t>ining is existential and causes collisions – multiple scenarios</w:t>
      </w:r>
    </w:p>
    <w:p w14:paraId="72CDBEC4" w14:textId="7EF276DB" w:rsidR="006F6BDF" w:rsidRPr="00355308" w:rsidRDefault="006F6BDF" w:rsidP="006F6BDF">
      <w:pPr>
        <w:pStyle w:val="Heading4"/>
        <w:rPr>
          <w:rFonts w:cs="Calibri"/>
        </w:rPr>
      </w:pPr>
      <w:r w:rsidRPr="00355308">
        <w:rPr>
          <w:rFonts w:cs="Calibri"/>
        </w:rPr>
        <w:t xml:space="preserve">Scenario </w:t>
      </w:r>
      <w:r w:rsidR="00AD19FB">
        <w:rPr>
          <w:rFonts w:cs="Calibri"/>
        </w:rPr>
        <w:t>1</w:t>
      </w:r>
      <w:r w:rsidRPr="00355308">
        <w:rPr>
          <w:rFonts w:cs="Calibri"/>
        </w:rPr>
        <w:t xml:space="preserve"> is satellite collisions</w:t>
      </w:r>
    </w:p>
    <w:p w14:paraId="5A1C5273" w14:textId="77777777" w:rsidR="006F6BDF" w:rsidRDefault="006F6BDF" w:rsidP="006F6BDF">
      <w:pPr>
        <w:pStyle w:val="Heading4"/>
      </w:pPr>
      <w:r>
        <w:t>Mining creates space debris</w:t>
      </w:r>
    </w:p>
    <w:p w14:paraId="0B93D953" w14:textId="77777777" w:rsidR="006F6BDF" w:rsidRDefault="006F6BDF" w:rsidP="006F6BDF">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42050CEF" w14:textId="77777777" w:rsidR="006F6BDF" w:rsidRPr="00AD3BF1" w:rsidRDefault="006F6BDF" w:rsidP="006F6BD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6CE071D" w14:textId="77777777" w:rsidR="006F6BDF" w:rsidRDefault="006F6BDF" w:rsidP="006F6BD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8F3B8A8" w14:textId="77777777" w:rsidR="006F6BDF" w:rsidRDefault="006F6BDF" w:rsidP="006F6BD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8FFC5B1" w14:textId="77777777" w:rsidR="006F6BDF" w:rsidRDefault="006F6BDF" w:rsidP="006F6BDF"/>
    <w:p w14:paraId="07500E24" w14:textId="77777777" w:rsidR="006F6BDF" w:rsidRPr="00100A2B" w:rsidRDefault="006F6BDF" w:rsidP="006F6BDF">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253B31DA" w14:textId="77777777" w:rsidR="006F6BDF" w:rsidRPr="00100A2B" w:rsidRDefault="006F6BDF" w:rsidP="006F6BDF">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3" w:history="1">
        <w:r w:rsidRPr="00EA3CBA">
          <w:rPr>
            <w:rStyle w:val="Hyperlink"/>
          </w:rPr>
          <w:t>https://www.scientificamerican.com/podcast/episode/the-sneaky-danger-of-space-dust/</w:t>
        </w:r>
      </w:hyperlink>
      <w:r>
        <w:t>]//DDPT</w:t>
      </w:r>
    </w:p>
    <w:p w14:paraId="6AF44991" w14:textId="77777777" w:rsidR="006F6BDF" w:rsidRPr="00100A2B" w:rsidRDefault="006F6BDF" w:rsidP="006F6BDF">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38B7238E" w14:textId="77777777" w:rsidR="006F6BDF" w:rsidRPr="00100A2B" w:rsidRDefault="006F6BDF" w:rsidP="006F6BDF">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64DBDD5E" w14:textId="77777777" w:rsidR="006F6BDF" w:rsidRPr="00100A2B" w:rsidRDefault="006F6BDF" w:rsidP="006F6BDF">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1C856BB" w14:textId="77777777" w:rsidR="006F6BDF" w:rsidRPr="00100A2B" w:rsidRDefault="006F6BDF" w:rsidP="006F6BDF">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5DB4403D" w14:textId="77777777" w:rsidR="006F6BDF" w:rsidRPr="00100A2B" w:rsidRDefault="006F6BDF" w:rsidP="006F6BDF">
      <w:r w:rsidRPr="00100A2B">
        <w:t>"We also think this phenomenon can be attributed to some of the failures and anomalies we see on orbit, that right now are basically tagged as 'unknown cause.'"</w:t>
      </w:r>
    </w:p>
    <w:p w14:paraId="67114B1C" w14:textId="77777777" w:rsidR="006F6BDF" w:rsidRPr="00100A2B" w:rsidRDefault="006F6BDF" w:rsidP="006F6BDF">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D7B610B" w14:textId="77777777" w:rsidR="006F6BDF" w:rsidRDefault="006F6BDF" w:rsidP="006F6BDF">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21469DBE" w14:textId="77777777" w:rsidR="006F6BDF" w:rsidRPr="00355308" w:rsidRDefault="006F6BDF" w:rsidP="006F6BDF"/>
    <w:p w14:paraId="2D1E4516" w14:textId="77777777" w:rsidR="006F6BDF" w:rsidRPr="00355308" w:rsidRDefault="006F6BDF" w:rsidP="006F6BDF">
      <w:pPr>
        <w:pStyle w:val="Heading4"/>
        <w:rPr>
          <w:rFonts w:cs="Calibri"/>
        </w:rPr>
      </w:pPr>
      <w:r w:rsidRPr="00355308">
        <w:rPr>
          <w:rFonts w:cs="Calibri"/>
        </w:rPr>
        <w:t xml:space="preserve">An increase in space debris and dust from mining collides with key defense satellites </w:t>
      </w:r>
    </w:p>
    <w:p w14:paraId="7D4D2645" w14:textId="77777777" w:rsidR="006F6BDF" w:rsidRPr="00355308" w:rsidRDefault="006F6BDF" w:rsidP="006F6BDF">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13C217A3" w14:textId="77777777" w:rsidR="006F6BDF" w:rsidRPr="00355308" w:rsidRDefault="006F6BDF" w:rsidP="006F6BD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811715A" w14:textId="77777777" w:rsidR="006F6BDF" w:rsidRPr="00355308" w:rsidRDefault="006F6BDF" w:rsidP="006F6BDF">
      <w:pPr>
        <w:rPr>
          <w:rStyle w:val="Emphasis"/>
        </w:rPr>
      </w:pPr>
      <w:r w:rsidRPr="00355308">
        <w:t xml:space="preserve">Asteroids are not only </w:t>
      </w:r>
      <w:proofErr w:type="gramStart"/>
      <w:r w:rsidRPr="00355308">
        <w:t>stepping stones</w:t>
      </w:r>
      <w:proofErr w:type="gramEnd"/>
      <w:r w:rsidRPr="00355308">
        <w:t xml:space="preserve">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703658D1" w14:textId="77777777" w:rsidR="006F6BDF" w:rsidRPr="00355308" w:rsidRDefault="006F6BDF" w:rsidP="006F6BD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6FFA42EF" w14:textId="77777777" w:rsidR="006F6BDF" w:rsidRPr="00355308" w:rsidRDefault="006F6BDF" w:rsidP="006F6BDF">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EE6B226" w14:textId="77777777" w:rsidR="006F6BDF" w:rsidRPr="00355308" w:rsidRDefault="006F6BDF" w:rsidP="006F6BDF">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34D483A" w14:textId="77777777" w:rsidR="006F6BDF" w:rsidRDefault="006F6BDF" w:rsidP="006F6BD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6D8AC9D" w14:textId="77777777" w:rsidR="006F6BDF" w:rsidRDefault="006F6BDF" w:rsidP="006F6BDF"/>
    <w:p w14:paraId="2162F12F" w14:textId="77777777" w:rsidR="006F6BDF" w:rsidRPr="00355308" w:rsidRDefault="006F6BDF" w:rsidP="006F6BDF">
      <w:pPr>
        <w:pStyle w:val="Heading4"/>
        <w:rPr>
          <w:rFonts w:cs="Calibri"/>
        </w:rPr>
      </w:pPr>
      <w:r w:rsidRPr="00355308">
        <w:rPr>
          <w:rFonts w:cs="Calibri"/>
        </w:rPr>
        <w:t>Laundry list of impacts – compromised communication, loss of military capability and more</w:t>
      </w:r>
    </w:p>
    <w:p w14:paraId="6BCB4BFF" w14:textId="77777777" w:rsidR="006F6BDF" w:rsidRPr="00355308" w:rsidRDefault="006F6BDF" w:rsidP="006F6BDF">
      <w:pPr>
        <w:rPr>
          <w:sz w:val="16"/>
        </w:rPr>
      </w:pPr>
      <w:r w:rsidRPr="00355308">
        <w:rPr>
          <w:rStyle w:val="Style13ptBold"/>
        </w:rPr>
        <w:t>Divorsky 15</w:t>
      </w:r>
      <w:r w:rsidRPr="00355308">
        <w:rPr>
          <w:sz w:val="16"/>
        </w:rPr>
        <w:t xml:space="preserve"> George Divorsky [George P. Dvorsky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712F711E" w14:textId="77777777" w:rsidR="006F6BDF" w:rsidRPr="00355308" w:rsidRDefault="006F6BDF" w:rsidP="006F6BDF">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41372ED" w14:textId="77777777" w:rsidR="006F6BDF" w:rsidRPr="00355308" w:rsidRDefault="006F6BDF" w:rsidP="006F6BDF">
      <w:pPr>
        <w:rPr>
          <w:sz w:val="16"/>
        </w:rPr>
      </w:pPr>
      <w:r w:rsidRPr="00355308">
        <w:rPr>
          <w:sz w:val="16"/>
        </w:rPr>
        <w:t>Compromised Communications</w:t>
      </w:r>
    </w:p>
    <w:p w14:paraId="392CBEA5" w14:textId="77777777" w:rsidR="006F6BDF" w:rsidRPr="00355308" w:rsidRDefault="006F6BDF" w:rsidP="006F6BDF">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49AA3E6" w14:textId="77777777" w:rsidR="006F6BDF" w:rsidRPr="00355308" w:rsidRDefault="006F6BDF" w:rsidP="006F6BDF">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B8E6DDF" w14:textId="77777777" w:rsidR="006F6BDF" w:rsidRPr="00355308" w:rsidRDefault="006F6BDF" w:rsidP="006F6BDF">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6219CA25" w14:textId="77777777" w:rsidR="006F6BDF" w:rsidRPr="00355308" w:rsidRDefault="006F6BDF" w:rsidP="006F6BDF">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126CC7E2" w14:textId="77777777" w:rsidR="006F6BDF" w:rsidRPr="00355308" w:rsidRDefault="006F6BDF" w:rsidP="006F6BDF">
      <w:pPr>
        <w:rPr>
          <w:sz w:val="16"/>
        </w:rPr>
      </w:pPr>
      <w:r w:rsidRPr="00355308">
        <w:rPr>
          <w:sz w:val="16"/>
        </w:rPr>
        <w:t>“Indeed, a lot of television would suddenly disappear,” says McDowell. “A sizable portion of TV comes from cable whose companies relay programming from satellites to their hubs.”</w:t>
      </w:r>
    </w:p>
    <w:p w14:paraId="723CE5CA" w14:textId="77777777" w:rsidR="006F6BDF" w:rsidRPr="00355308" w:rsidRDefault="006F6BDF" w:rsidP="006F6BDF">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25487B88" w14:textId="77777777" w:rsidR="006F6BDF" w:rsidRPr="00355308" w:rsidRDefault="006F6BDF" w:rsidP="006F6BDF">
      <w:pPr>
        <w:rPr>
          <w:sz w:val="16"/>
        </w:rPr>
      </w:pPr>
      <w:r w:rsidRPr="00355308">
        <w:rPr>
          <w:sz w:val="16"/>
        </w:rPr>
        <w:t>The sudden loss of satellite capability would have a profound effect on the military.</w:t>
      </w:r>
    </w:p>
    <w:p w14:paraId="68B7E1B4" w14:textId="77777777" w:rsidR="006F6BDF" w:rsidRPr="00355308" w:rsidRDefault="006F6BDF" w:rsidP="006F6BDF">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15A934D" w14:textId="77777777" w:rsidR="006F6BDF" w:rsidRPr="00355308" w:rsidRDefault="006F6BDF" w:rsidP="006F6BDF">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AD1D3CE" w14:textId="77777777" w:rsidR="006F6BDF" w:rsidRPr="00355308" w:rsidRDefault="006F6BDF" w:rsidP="006F6BDF">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EB74FCB" w14:textId="77777777" w:rsidR="006F6BDF" w:rsidRPr="00355308" w:rsidRDefault="006F6BDF" w:rsidP="006F6BDF">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797CDCEF" w14:textId="77777777" w:rsidR="006F6BDF" w:rsidRPr="00355308" w:rsidRDefault="006F6BDF" w:rsidP="006F6BDF">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634B3E3" w14:textId="77777777" w:rsidR="006F6BDF" w:rsidRPr="00355308" w:rsidRDefault="006F6BDF" w:rsidP="006F6BDF">
      <w:pPr>
        <w:rPr>
          <w:sz w:val="16"/>
        </w:rPr>
      </w:pPr>
      <w:r w:rsidRPr="00355308">
        <w:rPr>
          <w:sz w:val="16"/>
        </w:rPr>
        <w:t>There’s also the effect on science to consider. Much of what we know about climate change comes from satellites.</w:t>
      </w:r>
    </w:p>
    <w:p w14:paraId="6EE5D711" w14:textId="77777777" w:rsidR="006F6BDF" w:rsidRDefault="006F6BDF" w:rsidP="006F6BDF">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2788B95" w14:textId="77777777" w:rsidR="006F6BDF" w:rsidRPr="00355308" w:rsidRDefault="006F6BDF" w:rsidP="006F6BDF">
      <w:pPr>
        <w:rPr>
          <w:sz w:val="16"/>
        </w:rPr>
      </w:pPr>
    </w:p>
    <w:p w14:paraId="4D27564A" w14:textId="77777777" w:rsidR="006F6BDF" w:rsidRPr="00100A2B" w:rsidRDefault="006F6BDF" w:rsidP="006F6BDF">
      <w:pPr>
        <w:pStyle w:val="Heading4"/>
      </w:pPr>
      <w:r>
        <w:t>Specifically, ea</w:t>
      </w:r>
      <w:r w:rsidRPr="00100A2B">
        <w:t xml:space="preserve">rly warning satellites going dark signals attacks </w:t>
      </w:r>
      <w:r>
        <w:t>– that causes miscalc and goes nuclear.</w:t>
      </w:r>
    </w:p>
    <w:p w14:paraId="79262BF2" w14:textId="77777777" w:rsidR="006F6BDF" w:rsidRPr="00100A2B" w:rsidRDefault="006F6BDF" w:rsidP="006F6BDF">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9" w:history="1">
        <w:r w:rsidRPr="00100A2B">
          <w:rPr>
            <w:rStyle w:val="Hyperlink"/>
          </w:rPr>
          <w:t>https://www.businessinsider.com/russia-says-space-junk-could-spark-war-2016-1</w:t>
        </w:r>
      </w:hyperlink>
      <w:r w:rsidRPr="00100A2B">
        <w:t>]</w:t>
      </w:r>
      <w:r>
        <w:t xml:space="preserve"> [pT]</w:t>
      </w:r>
    </w:p>
    <w:p w14:paraId="4870E5AA" w14:textId="77777777" w:rsidR="006F6BDF" w:rsidRPr="00100A2B" w:rsidRDefault="006F6BDF" w:rsidP="006F6BDF">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2E278340" w14:textId="77777777" w:rsidR="006F6BDF" w:rsidRPr="00100A2B" w:rsidRDefault="006F6BDF" w:rsidP="006F6BDF">
      <w:r w:rsidRPr="00100A2B">
        <w:t>Scientists estimate that anywhere from 500,000 to 600,000 pieces of human-made space debris between 0.4 and 4 inches in size are currently orbiting the Earth and traveling at speeds over 17,000 miles per hour.</w:t>
      </w:r>
    </w:p>
    <w:p w14:paraId="3CE2F595" w14:textId="77777777" w:rsidR="006F6BDF" w:rsidRPr="00100A2B" w:rsidRDefault="006F6BDF" w:rsidP="006F6BDF">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69F42BF8" w14:textId="77777777" w:rsidR="006F6BDF" w:rsidRPr="00100A2B" w:rsidRDefault="006F6BDF" w:rsidP="006F6BDF">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5747B6F0" w14:textId="77777777" w:rsidR="006F6BDF" w:rsidRPr="00100A2B" w:rsidRDefault="006F6BDF" w:rsidP="006F6BDF">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7541F9F7" w14:textId="77777777" w:rsidR="006F6BDF" w:rsidRPr="00100A2B" w:rsidRDefault="006F6BDF" w:rsidP="006F6BDF">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7F1F5E54" w14:textId="77777777" w:rsidR="006F6BDF" w:rsidRPr="00100A2B" w:rsidRDefault="006F6BDF" w:rsidP="006F6BDF">
      <w:r w:rsidRPr="00100A2B">
        <w:t>A politically dangerous dilemma</w:t>
      </w:r>
    </w:p>
    <w:p w14:paraId="7172C867" w14:textId="77777777" w:rsidR="006F6BDF" w:rsidRPr="00100A2B" w:rsidRDefault="006F6BDF" w:rsidP="006F6BDF">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5B7F1C6A" w14:textId="77777777" w:rsidR="006F6BDF" w:rsidRPr="00100A2B" w:rsidRDefault="006F6BDF" w:rsidP="006F6BDF">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3671F83C" w14:textId="77777777" w:rsidR="006F6BDF" w:rsidRPr="00100A2B" w:rsidRDefault="006F6BDF" w:rsidP="006F6BDF">
      <w:r w:rsidRPr="00100A2B">
        <w:t>"</w:t>
      </w:r>
      <w:r w:rsidRPr="00100A2B">
        <w:rPr>
          <w:rStyle w:val="StyleUnderline"/>
        </w:rPr>
        <w:t>This is a politically dangerous dilemma</w:t>
      </w:r>
      <w:r w:rsidRPr="00100A2B">
        <w:t xml:space="preserve">," he added. </w:t>
      </w:r>
    </w:p>
    <w:p w14:paraId="4D4CD496" w14:textId="77777777" w:rsidR="006F6BDF" w:rsidRPr="00100A2B" w:rsidRDefault="006F6BDF" w:rsidP="006F6BDF">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17846093" w14:textId="77777777" w:rsidR="006F6BDF" w:rsidRPr="00100A2B" w:rsidRDefault="006F6BDF" w:rsidP="006F6BDF">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4C79B853" w14:textId="77777777" w:rsidR="006F6BDF" w:rsidRPr="00100A2B" w:rsidRDefault="006F6BDF" w:rsidP="006F6BDF">
      <w:pPr>
        <w:rPr>
          <w:rStyle w:val="StyleUnderline"/>
        </w:rPr>
      </w:pPr>
      <w:r w:rsidRPr="00054EA8">
        <w:rPr>
          <w:rStyle w:val="StyleUnderline"/>
          <w:highlight w:val="green"/>
        </w:rPr>
        <w:t>The Kessler Syndrome</w:t>
      </w:r>
    </w:p>
    <w:p w14:paraId="74A12895" w14:textId="77777777" w:rsidR="006F6BDF" w:rsidRPr="00100A2B" w:rsidRDefault="006F6BDF" w:rsidP="006F6BDF">
      <w:r w:rsidRPr="00100A2B">
        <w:t xml:space="preserve">In 1978, American astrophysicist Donald Kessler predicted that the amount of space debris around Earth would begin to grow exponentially after the turn of the millennium. </w:t>
      </w:r>
    </w:p>
    <w:p w14:paraId="659ED390" w14:textId="77777777" w:rsidR="006F6BDF" w:rsidRPr="00100A2B" w:rsidRDefault="006F6BDF" w:rsidP="006F6BDF">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192729D6" w14:textId="77777777" w:rsidR="006F6BDF" w:rsidRPr="00100A2B" w:rsidRDefault="006F6BDF" w:rsidP="006F6BDF">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0E7CA726" w14:textId="77777777" w:rsidR="006F6BDF" w:rsidRPr="00100A2B" w:rsidRDefault="006F6BDF" w:rsidP="006F6BDF">
      <w:r w:rsidRPr="00100A2B">
        <w:t xml:space="preserve">For Kessler, this is a problem because it would "create small debris faster than it can be removed," Kessler said last year. And this cloud of junk could eventually make missions to space too dangerous. </w:t>
      </w:r>
    </w:p>
    <w:p w14:paraId="5F251D51" w14:textId="77777777" w:rsidR="006F6BDF" w:rsidRPr="00100A2B" w:rsidRDefault="006F6BDF" w:rsidP="006F6BDF">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2DE29554" w14:textId="77777777" w:rsidR="006F6BDF" w:rsidRPr="00100A2B" w:rsidRDefault="006F6BDF" w:rsidP="006F6BDF">
      <w:r w:rsidRPr="00100A2B">
        <w:t xml:space="preserve">The future </w:t>
      </w:r>
    </w:p>
    <w:p w14:paraId="68877661" w14:textId="77777777" w:rsidR="006F6BDF" w:rsidRPr="00100A2B" w:rsidRDefault="006F6BDF" w:rsidP="006F6BDF">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2FD5504A" w14:textId="77777777" w:rsidR="006F6BDF" w:rsidRPr="00100A2B" w:rsidRDefault="006F6BDF" w:rsidP="006F6BDF">
      <w:r w:rsidRPr="00100A2B">
        <w:t xml:space="preserve">But it's not just the large objects that concern Adushkin, who reported that even small objects (less than 1/3 of an inch) could damage satellites to the point they can't function properly. </w:t>
      </w:r>
    </w:p>
    <w:p w14:paraId="2575F3B0" w14:textId="77777777" w:rsidR="006F6BDF" w:rsidRPr="00100A2B" w:rsidRDefault="006F6BDF" w:rsidP="006F6BDF">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39126162" w14:textId="77777777" w:rsidR="006F6BDF" w:rsidRPr="00100A2B" w:rsidRDefault="006F6BDF" w:rsidP="006F6BDF">
      <w:r w:rsidRPr="00100A2B">
        <w:t xml:space="preserve">1.5 times more fragments greater than 8 inches across </w:t>
      </w:r>
    </w:p>
    <w:p w14:paraId="112EBA28" w14:textId="77777777" w:rsidR="006F6BDF" w:rsidRPr="00100A2B" w:rsidRDefault="006F6BDF" w:rsidP="006F6BDF">
      <w:r w:rsidRPr="00100A2B">
        <w:t xml:space="preserve">3.2 times more fragments between 4 and 8 inches across </w:t>
      </w:r>
    </w:p>
    <w:p w14:paraId="48A843EF" w14:textId="77777777" w:rsidR="006F6BDF" w:rsidRPr="00100A2B" w:rsidRDefault="006F6BDF" w:rsidP="006F6BDF">
      <w:r w:rsidRPr="00100A2B">
        <w:t xml:space="preserve">13-20 times </w:t>
      </w:r>
      <w:proofErr w:type="gramStart"/>
      <w:r w:rsidRPr="00100A2B">
        <w:t>more smaller</w:t>
      </w:r>
      <w:proofErr w:type="gramEnd"/>
      <w:r w:rsidRPr="00100A2B">
        <w:t>-sized fragments less than 4 inches across</w:t>
      </w:r>
    </w:p>
    <w:p w14:paraId="7A42F286" w14:textId="77777777" w:rsidR="006F6BDF" w:rsidRPr="00100A2B" w:rsidRDefault="006F6BDF" w:rsidP="006F6BDF">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755F028D" w14:textId="77777777" w:rsidR="006F6BDF" w:rsidRDefault="006F6BDF" w:rsidP="006F6BDF"/>
    <w:p w14:paraId="020546CE" w14:textId="77777777" w:rsidR="00AD19FB" w:rsidRDefault="00AD19FB" w:rsidP="00AD19FB">
      <w:pPr>
        <w:pStyle w:val="Heading4"/>
      </w:pPr>
      <w:r>
        <w:t>Debris makes space unusable</w:t>
      </w:r>
    </w:p>
    <w:p w14:paraId="1F79F7EC" w14:textId="77777777" w:rsidR="00AD19FB" w:rsidRDefault="00AD19FB" w:rsidP="00AD19FB">
      <w:r w:rsidRPr="00CD1FAE">
        <w:rPr>
          <w:rStyle w:val="Style13ptBold"/>
        </w:rPr>
        <w:t>Garcia-Navarro 20</w:t>
      </w:r>
      <w:r w:rsidRPr="00CD1FAE">
        <w:t xml:space="preserve">, Lulu Garcia-Navarro, 9-27-2020, "Space Debris Buildup Could Threaten Satellites, Space Travel," NPR.org, </w:t>
      </w:r>
      <w:hyperlink r:id="rId20" w:history="1">
        <w:r w:rsidRPr="00DC4FE3">
          <w:rPr>
            <w:rStyle w:val="Hyperlink"/>
          </w:rPr>
          <w:t>https://www.npr.org/2020/09/27/917424830/space-debris-buildup-could-threaten-satellites-space-travel</w:t>
        </w:r>
      </w:hyperlink>
      <w:r>
        <w:t xml:space="preserve"> Livingston RB</w:t>
      </w:r>
    </w:p>
    <w:p w14:paraId="2528DD39" w14:textId="77777777" w:rsidR="00AD19FB" w:rsidRPr="00642777" w:rsidRDefault="00AD19FB" w:rsidP="00AD19FB">
      <w:r w:rsidRPr="00642777">
        <w:t xml:space="preserve">This past week, the International Space Station almost </w:t>
      </w:r>
      <w:proofErr w:type="gramStart"/>
      <w:r w:rsidRPr="00642777">
        <w:t>came into contact with</w:t>
      </w:r>
      <w:proofErr w:type="gramEnd"/>
      <w:r w:rsidRPr="00642777">
        <w:t xml:space="preserve"> space junk. That's the third time a near-collision has happened this year, and it's something scientists say will get worse if nothing is done to clean up space debris. The trash that circles our planet is from the last 63 years of space travel - broken bits of satellite and other items flying up to 18,000 miles per hour, often colliding and breaking apart into smaller pieces that themselves zoom and collide. And it could all lead to something </w:t>
      </w:r>
      <w:r w:rsidRPr="00CD1FAE">
        <w:rPr>
          <w:rStyle w:val="Emphasis"/>
          <w:highlight w:val="green"/>
        </w:rPr>
        <w:t>called Kessler syndrome, where</w:t>
      </w:r>
      <w:r w:rsidRPr="00642777">
        <w:t xml:space="preserve"> </w:t>
      </w:r>
      <w:r w:rsidRPr="00642777">
        <w:rPr>
          <w:rStyle w:val="Emphasis"/>
          <w:highlight w:val="green"/>
        </w:rPr>
        <w:t>so many objects hit one another, creating so much debris that space becomes unusable</w:t>
      </w:r>
      <w:r w:rsidRPr="00642777">
        <w:t>. Raffi Khatchadourian wrote about space debris for this week's New Yorker, and he joins us now.</w:t>
      </w:r>
      <w:r>
        <w:t xml:space="preserve"> </w:t>
      </w:r>
      <w:r w:rsidRPr="00642777">
        <w:t>Welcome.</w:t>
      </w:r>
      <w:r>
        <w:t xml:space="preserve"> </w:t>
      </w:r>
      <w:r w:rsidRPr="00642777">
        <w:t>RAFFI KHATCHADOURIAN: Thank you. It's very nice to be here.</w:t>
      </w:r>
      <w:r>
        <w:t xml:space="preserve"> </w:t>
      </w:r>
      <w:r w:rsidRPr="00642777">
        <w:t>GARCIA-NAVARRO: Your piece begins with another story of a near-collision with the ISS a few years ago. What happened then?</w:t>
      </w:r>
      <w:r>
        <w:t xml:space="preserve"> </w:t>
      </w:r>
      <w:r w:rsidRPr="00642777">
        <w:t xml:space="preserve">KHATCHADOURIAN: Yeah. So that was back in 2015, and an object was projected to hit the ISS at 31,000 miles an hour. And it was detected within four hours, and that gave the ground control and the crew on the ISS very little time to deal with that. The incident that you mentioned that happened last week - they had time to move the ISS out of the way. And in this instance, they didn't. And </w:t>
      </w:r>
      <w:proofErr w:type="gramStart"/>
      <w:r w:rsidRPr="00642777">
        <w:t>so</w:t>
      </w:r>
      <w:proofErr w:type="gramEnd"/>
      <w:r w:rsidRPr="00642777">
        <w:t xml:space="preserve"> what they had to do was effectively hunker down in a Soyuz capsule, which was like kind of like a lifeboat, and cross their fingers and hope that it missed.</w:t>
      </w:r>
      <w:r>
        <w:t xml:space="preserve"> </w:t>
      </w:r>
      <w:r w:rsidRPr="00642777">
        <w:t>GARCIA-NAVARRO: Which is terrifying. I mean, how many objects are up there flying around, and how big are they?</w:t>
      </w:r>
      <w:r>
        <w:t xml:space="preserve"> </w:t>
      </w:r>
      <w:r w:rsidRPr="00642777">
        <w:t xml:space="preserve">KHATCHADOURIAN: So almost an uncountable number of objects. </w:t>
      </w:r>
      <w:r w:rsidRPr="00CD1FAE">
        <w:rPr>
          <w:rStyle w:val="Emphasis"/>
          <w:highlight w:val="green"/>
        </w:rPr>
        <w:t>It's estimated that there are 8,000 metric tons of sort of human-engineered mass zooming around the planet</w:t>
      </w:r>
      <w:r w:rsidRPr="00642777">
        <w:t xml:space="preserve">. About 26,000 of those are of a size that the U.S. military can track, so 10 centimeters or larger. But when you get below the size of 10 centimeters, then you end up with, you know, something like a hundred million pieces that are the size of a millimeter or even a hundred trillion, the size of a micron. At the speeds we're talking about, </w:t>
      </w:r>
      <w:r w:rsidRPr="00CD1FAE">
        <w:rPr>
          <w:rStyle w:val="Emphasis"/>
          <w:highlight w:val="green"/>
        </w:rPr>
        <w:t>something the size of a grain of sand can destroy an entire spacecraft</w:t>
      </w:r>
      <w:r w:rsidRPr="00642777">
        <w:t>.</w:t>
      </w:r>
    </w:p>
    <w:p w14:paraId="0045F286" w14:textId="77777777" w:rsidR="00AD19FB" w:rsidRPr="00607F45" w:rsidRDefault="00AD19FB" w:rsidP="006F6BDF">
      <w:pPr>
        <w:rPr>
          <w:rFonts w:asciiTheme="majorHAnsi" w:hAnsiTheme="majorHAnsi" w:cstheme="majorHAnsi"/>
          <w:sz w:val="16"/>
          <w:szCs w:val="16"/>
        </w:rPr>
      </w:pPr>
    </w:p>
    <w:p w14:paraId="3593A844" w14:textId="13A81554" w:rsidR="00AD19FB" w:rsidRPr="00355308" w:rsidRDefault="00AD19FB" w:rsidP="00AD19FB">
      <w:pPr>
        <w:pStyle w:val="Heading4"/>
        <w:rPr>
          <w:rFonts w:cs="Calibri"/>
        </w:rPr>
      </w:pPr>
      <w:r>
        <w:rPr>
          <w:rFonts w:cs="Calibri"/>
        </w:rPr>
        <w:t>‘</w:t>
      </w:r>
      <w:r w:rsidRPr="00355308">
        <w:rPr>
          <w:rFonts w:cs="Calibri"/>
        </w:rPr>
        <w:t xml:space="preserve">Scenario </w:t>
      </w:r>
      <w:r>
        <w:rPr>
          <w:rFonts w:cs="Calibri"/>
        </w:rPr>
        <w:t>2</w:t>
      </w:r>
      <w:r w:rsidRPr="00355308">
        <w:rPr>
          <w:rFonts w:cs="Calibri"/>
        </w:rPr>
        <w:t xml:space="preserve"> is deflection</w:t>
      </w:r>
    </w:p>
    <w:p w14:paraId="7CAB1503" w14:textId="687DAA62" w:rsidR="00AD19FB" w:rsidRPr="00355308" w:rsidRDefault="00AD19FB" w:rsidP="00AD19FB">
      <w:pPr>
        <w:pStyle w:val="Heading4"/>
        <w:rPr>
          <w:rFonts w:cs="Calibri"/>
          <w:color w:val="000000" w:themeColor="text1"/>
        </w:rPr>
      </w:pPr>
      <w:r>
        <w:rPr>
          <w:rFonts w:cs="Calibri"/>
          <w:color w:val="000000" w:themeColor="text1"/>
        </w:rPr>
        <w:t>M</w:t>
      </w:r>
      <w:r w:rsidRPr="00355308">
        <w:rPr>
          <w:rFonts w:cs="Calibri"/>
          <w:color w:val="000000" w:themeColor="text1"/>
        </w:rPr>
        <w:t>ining causes asteroid deflection and astroterror</w:t>
      </w:r>
    </w:p>
    <w:p w14:paraId="4A520BE6" w14:textId="77777777" w:rsidR="00AD19FB" w:rsidRPr="00355308" w:rsidRDefault="00AD19FB" w:rsidP="00AD19FB">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21" w:history="1">
        <w:r w:rsidRPr="00355308">
          <w:rPr>
            <w:color w:val="000000" w:themeColor="text1"/>
          </w:rPr>
          <w:t>https://academic.oup.com/astrogeo/article/56/5/5.15/235650</w:t>
        </w:r>
      </w:hyperlink>
    </w:p>
    <w:p w14:paraId="489F617A" w14:textId="77777777" w:rsidR="00AD19FB" w:rsidRPr="00355308" w:rsidRDefault="00AD19FB" w:rsidP="00AD19FB">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xml:space="preserve">. Once private mining companies acquire the technical ability to redirect suitable NEOs (Baoyin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paralysed by unwarranted fear. Either extreme would be harmful for our </w:t>
      </w:r>
      <w:proofErr w:type="gramStart"/>
      <w:r w:rsidRPr="00355308">
        <w:rPr>
          <w:color w:val="000000" w:themeColor="text1"/>
          <w:sz w:val="16"/>
        </w:rPr>
        <w:t>future.●</w:t>
      </w:r>
      <w:proofErr w:type="gramEnd"/>
    </w:p>
    <w:p w14:paraId="256B66E1" w14:textId="77777777" w:rsidR="00AD19FB" w:rsidRPr="00355308" w:rsidRDefault="00AD19FB" w:rsidP="00AD19FB">
      <w:pPr>
        <w:pStyle w:val="Heading4"/>
        <w:rPr>
          <w:rFonts w:cs="Calibri"/>
          <w:color w:val="000000" w:themeColor="text1"/>
        </w:rPr>
      </w:pPr>
      <w:r w:rsidRPr="00355308">
        <w:rPr>
          <w:rFonts w:cs="Calibri"/>
          <w:color w:val="000000" w:themeColor="text1"/>
        </w:rPr>
        <w:t>Major collisions cause extinction</w:t>
      </w:r>
    </w:p>
    <w:p w14:paraId="24568C3F" w14:textId="77777777" w:rsidR="00AD19FB" w:rsidRPr="00355308" w:rsidRDefault="00AD19FB" w:rsidP="00AD19FB">
      <w:r w:rsidRPr="00355308">
        <w:rPr>
          <w:rStyle w:val="Style13ptBold"/>
        </w:rPr>
        <w:t xml:space="preserve">Baum ’19 </w:t>
      </w:r>
      <w:r w:rsidRPr="00355308">
        <w:t xml:space="preserve">- executive director of the Global Catastrophic Risk Institute, </w:t>
      </w:r>
      <w:proofErr w:type="gramStart"/>
      <w:r w:rsidRPr="00355308">
        <w:t>Ph.D</w:t>
      </w:r>
      <w:proofErr w:type="gramEnd"/>
      <w:r w:rsidRPr="00355308">
        <w:t xml:space="preserve"> in Geography</w:t>
      </w:r>
    </w:p>
    <w:p w14:paraId="274F23CE" w14:textId="77777777" w:rsidR="00AD19FB" w:rsidRPr="00355308" w:rsidRDefault="00AD19FB" w:rsidP="00AD19FB">
      <w:r w:rsidRPr="00355308">
        <w:t xml:space="preserve">Seth Baum, “Risk-Risk Tradeoff Analysis of Nuclear Explosives for Asteroid Deflection,” SSRN Scholarly Paper (Rochester, NY: Social Science Research Network, May 31, 2019), </w:t>
      </w:r>
      <w:hyperlink r:id="rId22" w:history="1">
        <w:r w:rsidRPr="00355308">
          <w:rPr>
            <w:rStyle w:val="Hyperlink"/>
          </w:rPr>
          <w:t>https://papers.ssrn.com/abstract=3397559</w:t>
        </w:r>
      </w:hyperlink>
      <w:r w:rsidRPr="00355308">
        <w:t>.</w:t>
      </w:r>
    </w:p>
    <w:p w14:paraId="06EE029F" w14:textId="23901747" w:rsidR="006F6BDF" w:rsidRDefault="00AD19FB" w:rsidP="006F6BD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69D9D422" w14:textId="64AC1848" w:rsidR="00E405FE" w:rsidRDefault="00E405FE" w:rsidP="006F6BDF">
      <w:pPr>
        <w:rPr>
          <w:sz w:val="16"/>
        </w:rPr>
      </w:pPr>
    </w:p>
    <w:p w14:paraId="78503A98" w14:textId="77777777" w:rsidR="00E405FE" w:rsidRPr="00A67CB8" w:rsidRDefault="00E405FE" w:rsidP="00E405FE">
      <w:pPr>
        <w:pStyle w:val="Heading3"/>
        <w:rPr>
          <w:rFonts w:cs="Calibri"/>
          <w:color w:val="000000" w:themeColor="text1"/>
        </w:rPr>
      </w:pPr>
      <w:r w:rsidRPr="00355308">
        <w:rPr>
          <w:rFonts w:cs="Calibri"/>
          <w:color w:val="000000" w:themeColor="text1"/>
        </w:rPr>
        <w:t>Inherency</w:t>
      </w:r>
    </w:p>
    <w:p w14:paraId="38E4DED1" w14:textId="77777777" w:rsidR="00E405FE" w:rsidRPr="00355308" w:rsidRDefault="00E405FE" w:rsidP="00E405F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F44CCAC" w14:textId="77777777" w:rsidR="00E405FE" w:rsidRPr="00355308" w:rsidRDefault="00E405FE" w:rsidP="00E405F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23" w:history="1">
        <w:r w:rsidRPr="00355308">
          <w:rPr>
            <w:color w:val="000000" w:themeColor="text1"/>
          </w:rPr>
          <w:t>https://scholarship.law.wm.edu/cgi/viewcontent.cgi?article=1653&amp;context=wmelpr</w:t>
        </w:r>
      </w:hyperlink>
    </w:p>
    <w:p w14:paraId="4D6CA6AB" w14:textId="77777777" w:rsidR="00E405FE" w:rsidRDefault="00E405FE" w:rsidP="00E405F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92C6CA1" w14:textId="77777777" w:rsidR="00E405FE" w:rsidRPr="00E405FE" w:rsidRDefault="00E405FE" w:rsidP="006F6BDF">
      <w:pPr>
        <w:rPr>
          <w:sz w:val="16"/>
        </w:rPr>
      </w:pPr>
    </w:p>
    <w:p w14:paraId="209DDD1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6B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419"/>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BD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F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5FE"/>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8C00C"/>
  <w14:defaultImageDpi w14:val="300"/>
  <w15:docId w15:val="{CA30FB3E-12F2-9344-AC11-EC6CD47D4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05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05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405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405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405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05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5FE"/>
  </w:style>
  <w:style w:type="character" w:customStyle="1" w:styleId="Heading1Char">
    <w:name w:val="Heading 1 Char"/>
    <w:aliases w:val="Pocket Char"/>
    <w:basedOn w:val="DefaultParagraphFont"/>
    <w:link w:val="Heading1"/>
    <w:uiPriority w:val="9"/>
    <w:rsid w:val="00E405F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405F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405F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405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405FE"/>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405FE"/>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405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05F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405FE"/>
    <w:rPr>
      <w:color w:val="auto"/>
      <w:u w:val="none"/>
    </w:rPr>
  </w:style>
  <w:style w:type="paragraph" w:styleId="DocumentMap">
    <w:name w:val="Document Map"/>
    <w:basedOn w:val="Normal"/>
    <w:link w:val="DocumentMapChar"/>
    <w:uiPriority w:val="99"/>
    <w:semiHidden/>
    <w:unhideWhenUsed/>
    <w:rsid w:val="00E405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05F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F6B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F6BD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unhideWhenUsed/>
    <w:rsid w:val="006F6BD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s://academic.oup.com/astrogeo/article/56/5/5.15/235650" TargetMode="Externa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s://www.npr.org/2020/09/27/917424830/space-debris-buildup-could-threaten-satellites-space-trav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2017/01/turning-a-blind-eye-towards-armageddon-u-s-leaders-reject-nuclear-winter-studi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23" Type="http://schemas.openxmlformats.org/officeDocument/2006/relationships/hyperlink" Target="https://scholarship.law.wm.edu/cgi/viewcontent.cgi?article=1653&amp;context=wmelpr" TargetMode="External"/><Relationship Id="rId10" Type="http://schemas.openxmlformats.org/officeDocument/2006/relationships/hyperlink" Target="https://www.law.upenn.edu/live/files/7804-grego-space-and-crisis-stabilitypdf" TargetMode="External"/><Relationship Id="rId19"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hyperlink" Target="https://papers.ssrn.com/abstract=33975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11413</Words>
  <Characters>65060</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2022-02-06T13:42:00Z</dcterms:created>
  <dcterms:modified xsi:type="dcterms:W3CDTF">2022-02-18T17:03:00Z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