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2F5D" w14:textId="77777777" w:rsidR="00A716B0" w:rsidRDefault="00A716B0" w:rsidP="00A716B0">
      <w:pPr>
        <w:pStyle w:val="Heading1"/>
        <w:rPr>
          <w:rFonts w:cs="Calibri"/>
          <w:color w:val="000000" w:themeColor="text1"/>
        </w:rPr>
      </w:pPr>
      <w:r w:rsidRPr="00355308">
        <w:rPr>
          <w:rFonts w:cs="Calibri"/>
          <w:color w:val="000000" w:themeColor="text1"/>
        </w:rPr>
        <w:t xml:space="preserve">1AC </w:t>
      </w:r>
    </w:p>
    <w:p w14:paraId="49387AF3" w14:textId="77777777" w:rsidR="00A716B0" w:rsidRDefault="00A716B0" w:rsidP="00A716B0">
      <w:pPr>
        <w:pStyle w:val="Heading2"/>
        <w:spacing w:before="360" w:after="80"/>
        <w:rPr>
          <w:rFonts w:ascii="Times New Roman" w:hAnsi="Times New Roman"/>
          <w:sz w:val="36"/>
        </w:rPr>
      </w:pPr>
      <w:r>
        <w:rPr>
          <w:rFonts w:cs="Calibri"/>
          <w:color w:val="000000"/>
          <w:u w:val="single"/>
        </w:rPr>
        <w:lastRenderedPageBreak/>
        <w:t>Framing</w:t>
      </w:r>
    </w:p>
    <w:p w14:paraId="0441AE80" w14:textId="528E4C32" w:rsidR="00A716B0" w:rsidRDefault="00A716B0" w:rsidP="00A716B0">
      <w:pPr>
        <w:pStyle w:val="NormalWeb"/>
        <w:spacing w:before="40" w:beforeAutospacing="0" w:after="160" w:afterAutospacing="0"/>
      </w:pPr>
      <w:r>
        <w:rPr>
          <w:rFonts w:ascii="Calibri" w:hAnsi="Calibri" w:cs="Calibri"/>
          <w:b/>
          <w:bCs/>
          <w:color w:val="000000"/>
          <w:sz w:val="26"/>
          <w:szCs w:val="26"/>
        </w:rPr>
        <w:t xml:space="preserve">The standard </w:t>
      </w:r>
      <w:r>
        <w:rPr>
          <w:rFonts w:ascii="Calibri" w:hAnsi="Calibri" w:cs="Calibri"/>
          <w:b/>
          <w:bCs/>
          <w:color w:val="000000"/>
          <w:sz w:val="26"/>
          <w:szCs w:val="26"/>
        </w:rPr>
        <w:t>is maximizing expected wellbeing, or utilitarianism</w:t>
      </w:r>
    </w:p>
    <w:p w14:paraId="66D02550"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5A344C79"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36692B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3116C79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3] Default to util if there’s any uncertainty</w:t>
      </w:r>
    </w:p>
    <w:p w14:paraId="51F3377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7AA444C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0AF01B28" w14:textId="77777777" w:rsidR="00A716B0" w:rsidRDefault="00A716B0" w:rsidP="00A716B0">
      <w:pPr>
        <w:pStyle w:val="NormalWeb"/>
        <w:spacing w:before="240" w:beforeAutospacing="0" w:after="40" w:afterAutospacing="0"/>
      </w:pPr>
      <w:r>
        <w:rPr>
          <w:rFonts w:ascii="Calibri" w:hAnsi="Calibri" w:cs="Calibri"/>
          <w:b/>
          <w:bCs/>
          <w:color w:val="000000"/>
          <w:sz w:val="26"/>
          <w:szCs w:val="26"/>
        </w:rPr>
        <w:t>4] Extinction comes first under any framework</w:t>
      </w:r>
    </w:p>
    <w:p w14:paraId="384E874D" w14:textId="77777777" w:rsidR="00A716B0" w:rsidRDefault="00A716B0" w:rsidP="00A716B0">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37A97089" w14:textId="77777777" w:rsidR="00A716B0" w:rsidRDefault="00A716B0" w:rsidP="00A716B0">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w:t>
      </w:r>
      <w:r>
        <w:rPr>
          <w:rFonts w:ascii="Calibri" w:hAnsi="Calibri" w:cs="Calibri"/>
          <w:color w:val="000000"/>
          <w:sz w:val="22"/>
          <w:szCs w:val="22"/>
          <w:u w:val="single"/>
        </w:rPr>
        <w:lastRenderedPageBreak/>
        <w:t xml:space="preserve">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 xml:space="preserve">It is enough for my claim that there is moral </w:t>
      </w:r>
      <w:r>
        <w:rPr>
          <w:rFonts w:ascii="Calibri" w:hAnsi="Calibri" w:cs="Calibri"/>
          <w:color w:val="000000"/>
          <w:sz w:val="22"/>
          <w:szCs w:val="22"/>
          <w:u w:val="single"/>
        </w:rPr>
        <w:lastRenderedPageBreak/>
        <w:t>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A4F1042"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7894F365" w14:textId="77777777" w:rsidR="00A716B0" w:rsidRPr="00355308" w:rsidRDefault="00A716B0" w:rsidP="00A716B0">
      <w:pPr>
        <w:pStyle w:val="Heading2"/>
        <w:rPr>
          <w:rFonts w:cs="Calibri"/>
          <w:color w:val="000000" w:themeColor="text1"/>
          <w:sz w:val="32"/>
          <w:szCs w:val="32"/>
          <w:u w:val="single"/>
        </w:rPr>
      </w:pPr>
      <w:r w:rsidRPr="00355308">
        <w:rPr>
          <w:rFonts w:cs="Calibri"/>
          <w:color w:val="000000" w:themeColor="text1"/>
        </w:rPr>
        <w:lastRenderedPageBreak/>
        <w:t>1AC—Plan</w:t>
      </w:r>
    </w:p>
    <w:p w14:paraId="054A6D58" w14:textId="77777777" w:rsidR="00A716B0" w:rsidRPr="00355308" w:rsidRDefault="00A716B0" w:rsidP="00A716B0"/>
    <w:p w14:paraId="135181FE" w14:textId="77777777" w:rsidR="00A716B0" w:rsidRPr="00355308" w:rsidRDefault="00A716B0" w:rsidP="00A716B0">
      <w:pPr>
        <w:pStyle w:val="Heading4"/>
        <w:rPr>
          <w:rFonts w:cs="Calibri"/>
        </w:rPr>
      </w:pPr>
      <w:r w:rsidRPr="00355308">
        <w:rPr>
          <w:rFonts w:cs="Calibri"/>
        </w:rPr>
        <w:t>Plan: The appropriation of outer space through asteroid mining by private entities should be banned.</w:t>
      </w:r>
    </w:p>
    <w:p w14:paraId="38F4A984" w14:textId="77777777" w:rsidR="00A716B0" w:rsidRPr="00355308" w:rsidRDefault="00A716B0" w:rsidP="00A716B0"/>
    <w:p w14:paraId="1D18084B" w14:textId="77777777" w:rsidR="00A716B0" w:rsidRPr="00355308" w:rsidRDefault="00A716B0" w:rsidP="00A716B0">
      <w:pPr>
        <w:pStyle w:val="Heading4"/>
        <w:rPr>
          <w:rFonts w:cs="Calibri"/>
        </w:rPr>
      </w:pPr>
      <w:r w:rsidRPr="00355308">
        <w:rPr>
          <w:rFonts w:cs="Calibri"/>
        </w:rPr>
        <w:t>We’ll defend normal means as the signatories of the OST adding an optional protocol under Article II.</w:t>
      </w:r>
    </w:p>
    <w:p w14:paraId="3E02E8D5" w14:textId="77777777" w:rsidR="00A716B0" w:rsidRPr="00355308" w:rsidRDefault="00A716B0" w:rsidP="00A716B0">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0AB0714" w14:textId="77777777" w:rsidR="00A716B0" w:rsidRPr="00355308" w:rsidRDefault="00A716B0" w:rsidP="00A716B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C3B39A0" w14:textId="77777777" w:rsidR="00A716B0" w:rsidRPr="00355308" w:rsidRDefault="00A716B0" w:rsidP="00A716B0">
      <w:pPr>
        <w:rPr>
          <w:color w:val="000000" w:themeColor="text1"/>
          <w:sz w:val="14"/>
        </w:rPr>
      </w:pPr>
    </w:p>
    <w:p w14:paraId="0A072762" w14:textId="5061976D" w:rsidR="00A716B0" w:rsidRPr="00A716B0" w:rsidRDefault="00A716B0" w:rsidP="00A716B0">
      <w:pPr>
        <w:pStyle w:val="Heading2"/>
        <w:rPr>
          <w:rFonts w:cs="Calibri"/>
        </w:rPr>
      </w:pPr>
      <w:r w:rsidRPr="00355308">
        <w:rPr>
          <w:rFonts w:cs="Calibri"/>
        </w:rPr>
        <w:lastRenderedPageBreak/>
        <w:t>1AC—Advantages</w:t>
      </w:r>
    </w:p>
    <w:p w14:paraId="4F7E9917" w14:textId="77777777" w:rsidR="00A716B0" w:rsidRPr="00355308" w:rsidRDefault="00A716B0" w:rsidP="00A716B0"/>
    <w:p w14:paraId="46C3F3ED" w14:textId="77777777" w:rsidR="00A716B0" w:rsidRPr="00355308" w:rsidRDefault="00A716B0" w:rsidP="00A716B0">
      <w:pPr>
        <w:pStyle w:val="Heading3"/>
        <w:rPr>
          <w:rFonts w:cs="Calibri"/>
        </w:rPr>
      </w:pPr>
      <w:r w:rsidRPr="00355308">
        <w:rPr>
          <w:rFonts w:cs="Calibri"/>
        </w:rPr>
        <w:lastRenderedPageBreak/>
        <w:t>Advantage – Collisions</w:t>
      </w:r>
    </w:p>
    <w:p w14:paraId="6671AC81" w14:textId="77777777" w:rsidR="00A716B0" w:rsidRPr="00355308" w:rsidRDefault="00A716B0" w:rsidP="00A716B0">
      <w:pPr>
        <w:pStyle w:val="Heading4"/>
        <w:rPr>
          <w:rFonts w:cs="Calibri"/>
          <w:color w:val="000000" w:themeColor="text1"/>
        </w:rPr>
      </w:pPr>
      <w:r w:rsidRPr="00355308">
        <w:rPr>
          <w:rFonts w:cs="Calibri"/>
          <w:color w:val="000000" w:themeColor="text1"/>
        </w:rPr>
        <w:t>Unregulated mining is existential and causes collisions – multiple scenarios</w:t>
      </w:r>
    </w:p>
    <w:p w14:paraId="31F3AFCC" w14:textId="77777777" w:rsidR="00A716B0" w:rsidRPr="00355308" w:rsidRDefault="00A716B0" w:rsidP="00A716B0">
      <w:pPr>
        <w:pStyle w:val="Heading4"/>
        <w:rPr>
          <w:rFonts w:cs="Calibri"/>
        </w:rPr>
      </w:pPr>
      <w:r>
        <w:rPr>
          <w:rFonts w:cs="Calibri"/>
        </w:rPr>
        <w:t>‘</w:t>
      </w:r>
      <w:r w:rsidRPr="00355308">
        <w:rPr>
          <w:rFonts w:cs="Calibri"/>
        </w:rPr>
        <w:t>Scenario 1 is deflection</w:t>
      </w:r>
    </w:p>
    <w:p w14:paraId="6CAC0444" w14:textId="77777777" w:rsidR="00A716B0" w:rsidRPr="00355308" w:rsidRDefault="00A716B0" w:rsidP="00A716B0">
      <w:pPr>
        <w:pStyle w:val="Heading4"/>
        <w:rPr>
          <w:rFonts w:cs="Calibri"/>
          <w:color w:val="000000" w:themeColor="text1"/>
        </w:rPr>
      </w:pPr>
      <w:r w:rsidRPr="00355308">
        <w:rPr>
          <w:rFonts w:cs="Calibri"/>
          <w:color w:val="000000" w:themeColor="text1"/>
        </w:rPr>
        <w:t>Unregulated mining causes asteroid deflection and astroterror</w:t>
      </w:r>
    </w:p>
    <w:p w14:paraId="1E2C98C5" w14:textId="77777777" w:rsidR="00A716B0" w:rsidRPr="00355308" w:rsidRDefault="00A716B0" w:rsidP="00A716B0">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2FED7EFB" w14:textId="77777777" w:rsidR="00A716B0" w:rsidRPr="00355308" w:rsidRDefault="00A716B0" w:rsidP="00A716B0">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xml:space="preserve">. Once private mining companies acquire the technical ability to redirect suitable NEOs (Baoyin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paralysed by unwarranted fear. Either extreme would be harmful for our </w:t>
      </w:r>
      <w:proofErr w:type="gramStart"/>
      <w:r w:rsidRPr="00355308">
        <w:rPr>
          <w:color w:val="000000" w:themeColor="text1"/>
          <w:sz w:val="16"/>
        </w:rPr>
        <w:t>future.●</w:t>
      </w:r>
      <w:proofErr w:type="gramEnd"/>
    </w:p>
    <w:p w14:paraId="452D2C9D" w14:textId="77777777" w:rsidR="00A716B0" w:rsidRPr="00355308" w:rsidRDefault="00A716B0" w:rsidP="00A716B0">
      <w:pPr>
        <w:pStyle w:val="Heading4"/>
        <w:rPr>
          <w:rFonts w:cs="Calibri"/>
          <w:color w:val="000000" w:themeColor="text1"/>
        </w:rPr>
      </w:pPr>
      <w:r w:rsidRPr="00355308">
        <w:rPr>
          <w:rFonts w:cs="Calibri"/>
          <w:color w:val="000000" w:themeColor="text1"/>
        </w:rPr>
        <w:t>Major collisions cause extinction</w:t>
      </w:r>
    </w:p>
    <w:p w14:paraId="71155D2C" w14:textId="77777777" w:rsidR="00A716B0" w:rsidRPr="00355308" w:rsidRDefault="00A716B0" w:rsidP="00A716B0">
      <w:r w:rsidRPr="00355308">
        <w:rPr>
          <w:rStyle w:val="Style13ptBold"/>
        </w:rPr>
        <w:t xml:space="preserve">Baum ’19 </w:t>
      </w:r>
      <w:r w:rsidRPr="00355308">
        <w:t xml:space="preserve">- executive director of the Global Catastrophic Risk Institute, </w:t>
      </w:r>
      <w:proofErr w:type="gramStart"/>
      <w:r w:rsidRPr="00355308">
        <w:t>Ph.D</w:t>
      </w:r>
      <w:proofErr w:type="gramEnd"/>
      <w:r w:rsidRPr="00355308">
        <w:t xml:space="preserve"> in Geography</w:t>
      </w:r>
    </w:p>
    <w:p w14:paraId="5BA44E87" w14:textId="77777777" w:rsidR="00A716B0" w:rsidRPr="00355308" w:rsidRDefault="00A716B0" w:rsidP="00A716B0">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49658076" w14:textId="77777777" w:rsidR="00A716B0" w:rsidRPr="00355308" w:rsidRDefault="00A716B0" w:rsidP="00A716B0">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A0E5F60" w14:textId="77777777" w:rsidR="00A716B0" w:rsidRPr="00355308" w:rsidRDefault="00A716B0" w:rsidP="00A716B0">
      <w:pPr>
        <w:pStyle w:val="Heading4"/>
        <w:rPr>
          <w:rFonts w:cs="Calibri"/>
        </w:rPr>
      </w:pPr>
      <w:r w:rsidRPr="00355308">
        <w:rPr>
          <w:rFonts w:cs="Calibri"/>
        </w:rPr>
        <w:t>Scenario 2 is satellite collisions</w:t>
      </w:r>
    </w:p>
    <w:p w14:paraId="546DA87C" w14:textId="77777777" w:rsidR="00A716B0" w:rsidRDefault="00A716B0" w:rsidP="00A716B0">
      <w:pPr>
        <w:pStyle w:val="Heading4"/>
      </w:pPr>
      <w:r>
        <w:t>Mining creates space debris</w:t>
      </w:r>
    </w:p>
    <w:p w14:paraId="0DE5893F" w14:textId="77777777" w:rsidR="00A716B0" w:rsidRDefault="00A716B0" w:rsidP="00A716B0">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39CEF474" w14:textId="77777777" w:rsidR="00A716B0" w:rsidRPr="00AD3BF1" w:rsidRDefault="00A716B0" w:rsidP="00A716B0">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384D351" w14:textId="77777777" w:rsidR="00A716B0" w:rsidRDefault="00A716B0" w:rsidP="00A716B0">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9ABA7B7" w14:textId="77777777" w:rsidR="00A716B0" w:rsidRDefault="00A716B0" w:rsidP="00A716B0">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94DD06D" w14:textId="77777777" w:rsidR="00A716B0" w:rsidRDefault="00A716B0" w:rsidP="00A716B0"/>
    <w:p w14:paraId="7941C13B" w14:textId="77777777" w:rsidR="00A716B0" w:rsidRPr="00100A2B" w:rsidRDefault="00A716B0" w:rsidP="00A716B0">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A9EFA41" w14:textId="77777777" w:rsidR="00A716B0" w:rsidRPr="00100A2B" w:rsidRDefault="00A716B0" w:rsidP="00A716B0">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3" w:history="1">
        <w:r w:rsidRPr="00EA3CBA">
          <w:rPr>
            <w:rStyle w:val="Hyperlink"/>
          </w:rPr>
          <w:t>https://www.scientificamerican.com/podcast/episode/the-sneaky-danger-of-space-dust/</w:t>
        </w:r>
      </w:hyperlink>
      <w:r>
        <w:t>]//DDPT</w:t>
      </w:r>
    </w:p>
    <w:p w14:paraId="6FF37956" w14:textId="77777777" w:rsidR="00A716B0" w:rsidRPr="00100A2B" w:rsidRDefault="00A716B0" w:rsidP="00A716B0">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A82BD65" w14:textId="77777777" w:rsidR="00A716B0" w:rsidRPr="00100A2B" w:rsidRDefault="00A716B0" w:rsidP="00A716B0">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4A8ADEC" w14:textId="77777777" w:rsidR="00A716B0" w:rsidRPr="00100A2B" w:rsidRDefault="00A716B0" w:rsidP="00A716B0">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46251598" w14:textId="77777777" w:rsidR="00A716B0" w:rsidRPr="00100A2B" w:rsidRDefault="00A716B0" w:rsidP="00A716B0">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7BA406A" w14:textId="77777777" w:rsidR="00A716B0" w:rsidRPr="00100A2B" w:rsidRDefault="00A716B0" w:rsidP="00A716B0">
      <w:r w:rsidRPr="00100A2B">
        <w:t>"We also think this phenomenon can be attributed to some of the failures and anomalies we see on orbit, that right now are basically tagged as 'unknown cause.'"</w:t>
      </w:r>
    </w:p>
    <w:p w14:paraId="5F45CDF7" w14:textId="77777777" w:rsidR="00A716B0" w:rsidRPr="00100A2B" w:rsidRDefault="00A716B0" w:rsidP="00A716B0">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3FB640F" w14:textId="77777777" w:rsidR="00A716B0" w:rsidRDefault="00A716B0" w:rsidP="00A716B0">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E3A596F" w14:textId="77777777" w:rsidR="00A716B0" w:rsidRPr="00355308" w:rsidRDefault="00A716B0" w:rsidP="00A716B0"/>
    <w:p w14:paraId="0F85C3D4" w14:textId="77777777" w:rsidR="00A716B0" w:rsidRPr="00355308" w:rsidRDefault="00A716B0" w:rsidP="00A716B0">
      <w:pPr>
        <w:pStyle w:val="Heading4"/>
        <w:rPr>
          <w:rFonts w:cs="Calibri"/>
        </w:rPr>
      </w:pPr>
      <w:r w:rsidRPr="00355308">
        <w:rPr>
          <w:rFonts w:cs="Calibri"/>
        </w:rPr>
        <w:t xml:space="preserve">An increase in space debris and dust from mining collides with key defense satellites </w:t>
      </w:r>
    </w:p>
    <w:p w14:paraId="19B660F4" w14:textId="77777777" w:rsidR="00A716B0" w:rsidRPr="00355308" w:rsidRDefault="00A716B0" w:rsidP="00A716B0">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4B22851" w14:textId="77777777" w:rsidR="00A716B0" w:rsidRPr="00355308" w:rsidRDefault="00A716B0" w:rsidP="00A716B0">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1C15D54" w14:textId="77777777" w:rsidR="00A716B0" w:rsidRPr="00355308" w:rsidRDefault="00A716B0" w:rsidP="00A716B0">
      <w:pPr>
        <w:rPr>
          <w:rStyle w:val="Emphasis"/>
        </w:rPr>
      </w:pPr>
      <w:r w:rsidRPr="00355308">
        <w:t xml:space="preserve">Asteroids are not only </w:t>
      </w:r>
      <w:proofErr w:type="gramStart"/>
      <w:r w:rsidRPr="00355308">
        <w:t>stepping stones</w:t>
      </w:r>
      <w:proofErr w:type="gramEnd"/>
      <w:r w:rsidRPr="00355308">
        <w:t xml:space="preserve">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226384F" w14:textId="77777777" w:rsidR="00A716B0" w:rsidRPr="00355308" w:rsidRDefault="00A716B0" w:rsidP="00A716B0">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4AEB8A" w14:textId="77777777" w:rsidR="00A716B0" w:rsidRPr="00355308" w:rsidRDefault="00A716B0" w:rsidP="00A716B0">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83AF9DA" w14:textId="77777777" w:rsidR="00A716B0" w:rsidRPr="00355308" w:rsidRDefault="00A716B0" w:rsidP="00A716B0">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9900F9E" w14:textId="77777777" w:rsidR="00A716B0" w:rsidRDefault="00A716B0" w:rsidP="00A716B0">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6B3D7C4" w14:textId="77777777" w:rsidR="00A716B0" w:rsidRDefault="00A716B0" w:rsidP="00A716B0"/>
    <w:p w14:paraId="6C698352" w14:textId="77777777" w:rsidR="00A716B0" w:rsidRPr="00355308" w:rsidRDefault="00A716B0" w:rsidP="00A716B0">
      <w:pPr>
        <w:pStyle w:val="Heading4"/>
        <w:rPr>
          <w:rFonts w:cs="Calibri"/>
        </w:rPr>
      </w:pPr>
      <w:r w:rsidRPr="00355308">
        <w:rPr>
          <w:rFonts w:cs="Calibri"/>
        </w:rPr>
        <w:t>Laundry list of impacts – compromised communication, loss of military capability and more</w:t>
      </w:r>
    </w:p>
    <w:p w14:paraId="26DFCA37" w14:textId="77777777" w:rsidR="00A716B0" w:rsidRPr="00355308" w:rsidRDefault="00A716B0" w:rsidP="00A716B0">
      <w:pPr>
        <w:rPr>
          <w:sz w:val="16"/>
        </w:rPr>
      </w:pPr>
      <w:r w:rsidRPr="00355308">
        <w:rPr>
          <w:rStyle w:val="Style13ptBold"/>
        </w:rPr>
        <w:t>Divorsky 15</w:t>
      </w:r>
      <w:r w:rsidRPr="00355308">
        <w:rPr>
          <w:sz w:val="16"/>
        </w:rPr>
        <w:t xml:space="preserve"> George Divorsky [George P. Dvorsky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725D6955" w14:textId="77777777" w:rsidR="00A716B0" w:rsidRPr="00355308" w:rsidRDefault="00A716B0" w:rsidP="00A716B0">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49EDB6B" w14:textId="77777777" w:rsidR="00A716B0" w:rsidRPr="00355308" w:rsidRDefault="00A716B0" w:rsidP="00A716B0">
      <w:pPr>
        <w:rPr>
          <w:sz w:val="16"/>
        </w:rPr>
      </w:pPr>
      <w:r w:rsidRPr="00355308">
        <w:rPr>
          <w:sz w:val="16"/>
        </w:rPr>
        <w:t>Compromised Communications</w:t>
      </w:r>
    </w:p>
    <w:p w14:paraId="5D543CF6" w14:textId="77777777" w:rsidR="00A716B0" w:rsidRPr="00355308" w:rsidRDefault="00A716B0" w:rsidP="00A716B0">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3B37FD7" w14:textId="77777777" w:rsidR="00A716B0" w:rsidRPr="00355308" w:rsidRDefault="00A716B0" w:rsidP="00A716B0">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83BFFC0" w14:textId="77777777" w:rsidR="00A716B0" w:rsidRPr="00355308" w:rsidRDefault="00A716B0" w:rsidP="00A716B0">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0CF1568" w14:textId="77777777" w:rsidR="00A716B0" w:rsidRPr="00355308" w:rsidRDefault="00A716B0" w:rsidP="00A716B0">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3751A83" w14:textId="77777777" w:rsidR="00A716B0" w:rsidRPr="00355308" w:rsidRDefault="00A716B0" w:rsidP="00A716B0">
      <w:pPr>
        <w:rPr>
          <w:sz w:val="16"/>
        </w:rPr>
      </w:pPr>
      <w:r w:rsidRPr="00355308">
        <w:rPr>
          <w:sz w:val="16"/>
        </w:rPr>
        <w:t>“Indeed, a lot of television would suddenly disappear,” says McDowell. “A sizable portion of TV comes from cable whose companies relay programming from satellites to their hubs.”</w:t>
      </w:r>
    </w:p>
    <w:p w14:paraId="2E86E45D" w14:textId="77777777" w:rsidR="00A716B0" w:rsidRPr="00355308" w:rsidRDefault="00A716B0" w:rsidP="00A716B0">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07F39649" w14:textId="77777777" w:rsidR="00A716B0" w:rsidRPr="00355308" w:rsidRDefault="00A716B0" w:rsidP="00A716B0">
      <w:pPr>
        <w:rPr>
          <w:sz w:val="16"/>
        </w:rPr>
      </w:pPr>
      <w:r w:rsidRPr="00355308">
        <w:rPr>
          <w:sz w:val="16"/>
        </w:rPr>
        <w:t>The sudden loss of satellite capability would have a profound effect on the military.</w:t>
      </w:r>
    </w:p>
    <w:p w14:paraId="26D92179" w14:textId="77777777" w:rsidR="00A716B0" w:rsidRPr="00355308" w:rsidRDefault="00A716B0" w:rsidP="00A716B0">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2E5E636" w14:textId="77777777" w:rsidR="00A716B0" w:rsidRPr="00355308" w:rsidRDefault="00A716B0" w:rsidP="00A716B0">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8BD9BDA" w14:textId="77777777" w:rsidR="00A716B0" w:rsidRPr="00355308" w:rsidRDefault="00A716B0" w:rsidP="00A716B0">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D10EC50" w14:textId="77777777" w:rsidR="00A716B0" w:rsidRPr="00355308" w:rsidRDefault="00A716B0" w:rsidP="00A716B0">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D46851E" w14:textId="77777777" w:rsidR="00A716B0" w:rsidRPr="00355308" w:rsidRDefault="00A716B0" w:rsidP="00A716B0">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56D9164" w14:textId="77777777" w:rsidR="00A716B0" w:rsidRPr="00355308" w:rsidRDefault="00A716B0" w:rsidP="00A716B0">
      <w:pPr>
        <w:rPr>
          <w:sz w:val="16"/>
        </w:rPr>
      </w:pPr>
      <w:r w:rsidRPr="00355308">
        <w:rPr>
          <w:sz w:val="16"/>
        </w:rPr>
        <w:t>There’s also the effect on science to consider. Much of what we know about climate change comes from satellites.</w:t>
      </w:r>
    </w:p>
    <w:p w14:paraId="576F535D" w14:textId="77777777" w:rsidR="00A716B0" w:rsidRDefault="00A716B0" w:rsidP="00A716B0">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4DDECCD" w14:textId="77777777" w:rsidR="00A716B0" w:rsidRPr="00355308" w:rsidRDefault="00A716B0" w:rsidP="00A716B0">
      <w:pPr>
        <w:rPr>
          <w:sz w:val="16"/>
        </w:rPr>
      </w:pPr>
    </w:p>
    <w:p w14:paraId="30D26265" w14:textId="77777777" w:rsidR="00A716B0" w:rsidRPr="00355308" w:rsidRDefault="00A716B0" w:rsidP="00A716B0">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2158214" w14:textId="77777777" w:rsidR="00A716B0" w:rsidRPr="00355308" w:rsidRDefault="00A716B0" w:rsidP="00A716B0">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5E2BF462" w14:textId="77777777" w:rsidR="00A716B0" w:rsidRPr="00355308" w:rsidRDefault="00A716B0" w:rsidP="00A716B0">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574B3981" w14:textId="77777777" w:rsidR="00A716B0" w:rsidRPr="00100A2B" w:rsidRDefault="00A716B0" w:rsidP="00A716B0">
      <w:pPr>
        <w:pStyle w:val="Heading4"/>
      </w:pPr>
      <w:r>
        <w:t>Specifically, ea</w:t>
      </w:r>
      <w:r w:rsidRPr="00100A2B">
        <w:t xml:space="preserve">rly warning satellites going dark signals attacks </w:t>
      </w:r>
      <w:r>
        <w:t>– that causes miscalc and goes nuclear.</w:t>
      </w:r>
    </w:p>
    <w:p w14:paraId="7BE9E4E6" w14:textId="77777777" w:rsidR="00A716B0" w:rsidRPr="00100A2B" w:rsidRDefault="00A716B0" w:rsidP="00A716B0">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w:t>
      </w:r>
      <w:r>
        <w:t xml:space="preserve"> [pT]</w:t>
      </w:r>
    </w:p>
    <w:p w14:paraId="56FF3FFE" w14:textId="77777777" w:rsidR="00A716B0" w:rsidRPr="00100A2B" w:rsidRDefault="00A716B0" w:rsidP="00A716B0">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946D79B" w14:textId="77777777" w:rsidR="00A716B0" w:rsidRPr="00100A2B" w:rsidRDefault="00A716B0" w:rsidP="00A716B0">
      <w:r w:rsidRPr="00100A2B">
        <w:lastRenderedPageBreak/>
        <w:t>Scientists estimate that anywhere from 500,000 to 600,000 pieces of human-made space debris between 0.4 and 4 inches in size are currently orbiting the Earth and traveling at speeds over 17,000 miles per hour.</w:t>
      </w:r>
    </w:p>
    <w:p w14:paraId="4DCA111A" w14:textId="77777777" w:rsidR="00A716B0" w:rsidRPr="00100A2B" w:rsidRDefault="00A716B0" w:rsidP="00A716B0">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5BFEEA56" w14:textId="77777777" w:rsidR="00A716B0" w:rsidRPr="00100A2B" w:rsidRDefault="00A716B0" w:rsidP="00A716B0">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5D70C18D" w14:textId="77777777" w:rsidR="00A716B0" w:rsidRPr="00100A2B" w:rsidRDefault="00A716B0" w:rsidP="00A716B0">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9BE3608" w14:textId="77777777" w:rsidR="00A716B0" w:rsidRPr="00100A2B" w:rsidRDefault="00A716B0" w:rsidP="00A716B0">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212BBBC2" w14:textId="77777777" w:rsidR="00A716B0" w:rsidRPr="00100A2B" w:rsidRDefault="00A716B0" w:rsidP="00A716B0">
      <w:r w:rsidRPr="00100A2B">
        <w:t>A politically dangerous dilemma</w:t>
      </w:r>
    </w:p>
    <w:p w14:paraId="25CEB5B4" w14:textId="77777777" w:rsidR="00A716B0" w:rsidRPr="00100A2B" w:rsidRDefault="00A716B0" w:rsidP="00A716B0">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61D8506" w14:textId="77777777" w:rsidR="00A716B0" w:rsidRPr="00100A2B" w:rsidRDefault="00A716B0" w:rsidP="00A716B0">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584E75C" w14:textId="77777777" w:rsidR="00A716B0" w:rsidRPr="00100A2B" w:rsidRDefault="00A716B0" w:rsidP="00A716B0">
      <w:r w:rsidRPr="00100A2B">
        <w:t>"</w:t>
      </w:r>
      <w:r w:rsidRPr="00100A2B">
        <w:rPr>
          <w:rStyle w:val="StyleUnderline"/>
        </w:rPr>
        <w:t>This is a politically dangerous dilemma</w:t>
      </w:r>
      <w:r w:rsidRPr="00100A2B">
        <w:t xml:space="preserve">," he added. </w:t>
      </w:r>
    </w:p>
    <w:p w14:paraId="46AC8665" w14:textId="77777777" w:rsidR="00A716B0" w:rsidRPr="00100A2B" w:rsidRDefault="00A716B0" w:rsidP="00A716B0">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63AC9F97" w14:textId="77777777" w:rsidR="00A716B0" w:rsidRPr="00100A2B" w:rsidRDefault="00A716B0" w:rsidP="00A716B0">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707347F5" w14:textId="77777777" w:rsidR="00A716B0" w:rsidRPr="00100A2B" w:rsidRDefault="00A716B0" w:rsidP="00A716B0">
      <w:pPr>
        <w:rPr>
          <w:rStyle w:val="StyleUnderline"/>
        </w:rPr>
      </w:pPr>
      <w:r w:rsidRPr="00054EA8">
        <w:rPr>
          <w:rStyle w:val="StyleUnderline"/>
          <w:highlight w:val="green"/>
        </w:rPr>
        <w:t>The Kessler Syndrome</w:t>
      </w:r>
    </w:p>
    <w:p w14:paraId="119C759F" w14:textId="77777777" w:rsidR="00A716B0" w:rsidRPr="00100A2B" w:rsidRDefault="00A716B0" w:rsidP="00A716B0">
      <w:r w:rsidRPr="00100A2B">
        <w:t xml:space="preserve">In 1978, American astrophysicist Donald Kessler predicted that the amount of space debris around Earth would begin to grow exponentially after the turn of the millennium. </w:t>
      </w:r>
    </w:p>
    <w:p w14:paraId="3A5912BA" w14:textId="77777777" w:rsidR="00A716B0" w:rsidRPr="00100A2B" w:rsidRDefault="00A716B0" w:rsidP="00A716B0">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6304BBB" w14:textId="77777777" w:rsidR="00A716B0" w:rsidRPr="00100A2B" w:rsidRDefault="00A716B0" w:rsidP="00A716B0">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5D5F677" w14:textId="77777777" w:rsidR="00A716B0" w:rsidRPr="00100A2B" w:rsidRDefault="00A716B0" w:rsidP="00A716B0">
      <w:r w:rsidRPr="00100A2B">
        <w:t xml:space="preserve">For Kessler, this is a problem because it would "create small debris faster than it can be removed," Kessler said last year. And this cloud of junk could eventually make missions to space too dangerous. </w:t>
      </w:r>
    </w:p>
    <w:p w14:paraId="7C5CE92D" w14:textId="77777777" w:rsidR="00A716B0" w:rsidRPr="00100A2B" w:rsidRDefault="00A716B0" w:rsidP="00A716B0">
      <w:pPr>
        <w:rPr>
          <w:rStyle w:val="StyleUnderline"/>
        </w:rPr>
      </w:pPr>
      <w:r w:rsidRPr="00100A2B">
        <w:rPr>
          <w:rStyle w:val="StyleUnderline"/>
        </w:rPr>
        <w:lastRenderedPageBreak/>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136A5B29" w14:textId="77777777" w:rsidR="00A716B0" w:rsidRPr="00100A2B" w:rsidRDefault="00A716B0" w:rsidP="00A716B0">
      <w:r w:rsidRPr="00100A2B">
        <w:t xml:space="preserve">The future </w:t>
      </w:r>
    </w:p>
    <w:p w14:paraId="7237F874" w14:textId="77777777" w:rsidR="00A716B0" w:rsidRPr="00100A2B" w:rsidRDefault="00A716B0" w:rsidP="00A716B0">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68435BB2" w14:textId="77777777" w:rsidR="00A716B0" w:rsidRPr="00100A2B" w:rsidRDefault="00A716B0" w:rsidP="00A716B0">
      <w:r w:rsidRPr="00100A2B">
        <w:t xml:space="preserve">But it's not just the large objects that concern Adushkin, who reported that even small objects (less than 1/3 of an inch) could damage satellites to the point they can't function properly. </w:t>
      </w:r>
    </w:p>
    <w:p w14:paraId="7B21A8AE" w14:textId="77777777" w:rsidR="00A716B0" w:rsidRPr="00100A2B" w:rsidRDefault="00A716B0" w:rsidP="00A716B0">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551266D" w14:textId="77777777" w:rsidR="00A716B0" w:rsidRPr="00100A2B" w:rsidRDefault="00A716B0" w:rsidP="00A716B0">
      <w:r w:rsidRPr="00100A2B">
        <w:t xml:space="preserve">1.5 times more fragments greater than 8 inches across </w:t>
      </w:r>
    </w:p>
    <w:p w14:paraId="253C1052" w14:textId="77777777" w:rsidR="00A716B0" w:rsidRPr="00100A2B" w:rsidRDefault="00A716B0" w:rsidP="00A716B0">
      <w:r w:rsidRPr="00100A2B">
        <w:t xml:space="preserve">3.2 times more fragments between 4 and 8 inches across </w:t>
      </w:r>
    </w:p>
    <w:p w14:paraId="0C4AE2C6" w14:textId="77777777" w:rsidR="00A716B0" w:rsidRPr="00100A2B" w:rsidRDefault="00A716B0" w:rsidP="00A716B0">
      <w:r w:rsidRPr="00100A2B">
        <w:t xml:space="preserve">13-20 times </w:t>
      </w:r>
      <w:proofErr w:type="gramStart"/>
      <w:r w:rsidRPr="00100A2B">
        <w:t>more smaller</w:t>
      </w:r>
      <w:proofErr w:type="gramEnd"/>
      <w:r w:rsidRPr="00100A2B">
        <w:t>-sized fragments less than 4 inches across</w:t>
      </w:r>
    </w:p>
    <w:p w14:paraId="2FEA7642" w14:textId="77777777" w:rsidR="00A716B0" w:rsidRPr="00100A2B" w:rsidRDefault="00A716B0" w:rsidP="00A716B0">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50C7A1E2" w14:textId="64C24390" w:rsidR="00A716B0" w:rsidRPr="00A67CB8" w:rsidRDefault="00A67CB8" w:rsidP="00A67CB8">
      <w:pPr>
        <w:pStyle w:val="Heading3"/>
        <w:rPr>
          <w:rFonts w:cs="Calibri"/>
          <w:color w:val="000000" w:themeColor="text1"/>
        </w:rPr>
      </w:pPr>
      <w:r w:rsidRPr="00355308">
        <w:rPr>
          <w:rFonts w:cs="Calibri"/>
          <w:color w:val="000000" w:themeColor="text1"/>
        </w:rPr>
        <w:lastRenderedPageBreak/>
        <w:t>Inherency</w:t>
      </w:r>
    </w:p>
    <w:p w14:paraId="49DC4DF0" w14:textId="77777777" w:rsidR="00A67CB8" w:rsidRPr="00355308" w:rsidRDefault="00A67CB8" w:rsidP="00A67CB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3A6DDE2" w14:textId="77777777" w:rsidR="00A67CB8" w:rsidRPr="00355308" w:rsidRDefault="00A67CB8" w:rsidP="00A67CB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21" w:history="1">
        <w:r w:rsidRPr="00355308">
          <w:rPr>
            <w:color w:val="000000" w:themeColor="text1"/>
          </w:rPr>
          <w:t>https://scholarship.law.wm.edu/cgi/viewcontent.cgi?article=1653&amp;context=wmelpr</w:t>
        </w:r>
      </w:hyperlink>
    </w:p>
    <w:p w14:paraId="539AFDF1" w14:textId="5234AF7D" w:rsidR="00A67CB8" w:rsidRDefault="00A67CB8" w:rsidP="00A67CB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4792501" w14:textId="77777777" w:rsidR="0078774A" w:rsidRDefault="0078774A" w:rsidP="0078774A">
      <w:pPr>
        <w:pStyle w:val="Heading3"/>
      </w:pPr>
      <w:r>
        <w:lastRenderedPageBreak/>
        <w:t>Short---Co2 Ag</w:t>
      </w:r>
    </w:p>
    <w:p w14:paraId="468D746D" w14:textId="77777777" w:rsidR="0078774A" w:rsidRPr="003F7F6C" w:rsidRDefault="0078774A" w:rsidP="0078774A">
      <w:pPr>
        <w:pStyle w:val="Heading4"/>
        <w:rPr>
          <w:rFonts w:cs="Arial"/>
        </w:rPr>
      </w:pPr>
      <w:r w:rsidRPr="003F7F6C">
        <w:rPr>
          <w:rFonts w:cs="Arial"/>
        </w:rPr>
        <w:t>Climate change is key to food security, solve water scarcity, economic growth, and increased trade</w:t>
      </w:r>
    </w:p>
    <w:p w14:paraId="3BB85263" w14:textId="77777777" w:rsidR="0078774A" w:rsidRPr="003F7F6C" w:rsidRDefault="0078774A" w:rsidP="0078774A">
      <w:r w:rsidRPr="003F7F6C">
        <w:t xml:space="preserve">Lamar </w:t>
      </w:r>
      <w:r w:rsidRPr="003F7F6C">
        <w:rPr>
          <w:rStyle w:val="Style13ptBold"/>
        </w:rPr>
        <w:t>Smith 17</w:t>
      </w:r>
      <w:r w:rsidRPr="003F7F6C">
        <w:t>, B.A. in American Studies from Yale University, J.D. from Southern Methodist University, a business and fi</w:t>
      </w:r>
      <w:r>
        <w:t>nancial writer for the CSM</w:t>
      </w:r>
      <w:r w:rsidRPr="003F7F6C">
        <w:t>, “Don’t Believe the Hysteria Over Carbon Dioxide”, https://www.dailysignal.com/2017/07/24/dont-believe-hysteria-carbon-dioxide/</w:t>
      </w:r>
    </w:p>
    <w:p w14:paraId="293D832C" w14:textId="77777777" w:rsidR="0078774A" w:rsidRPr="001B652E" w:rsidRDefault="0078774A" w:rsidP="0078774A">
      <w:pPr>
        <w:rPr>
          <w:sz w:val="8"/>
        </w:rPr>
      </w:pPr>
      <w:r w:rsidRPr="001B652E">
        <w:rPr>
          <w:sz w:val="8"/>
        </w:rPr>
        <w:t xml:space="preserve">The benefits of a changing climate are often ignored and under-researched. Our climate is too complex and the consequences of misguided policies too harsh to discount the positive effects of carbon enrichment. </w:t>
      </w:r>
      <w:r w:rsidRPr="003F7F6C">
        <w:rPr>
          <w:rStyle w:val="StyleUnderline"/>
        </w:rPr>
        <w:t xml:space="preserve">A higher concentration of </w:t>
      </w:r>
      <w:r w:rsidRPr="006D3093">
        <w:rPr>
          <w:rStyle w:val="StyleUnderline"/>
          <w:highlight w:val="green"/>
        </w:rPr>
        <w:t>carbon dioxide</w:t>
      </w:r>
      <w:r w:rsidRPr="003F7F6C">
        <w:rPr>
          <w:rStyle w:val="StyleUnderline"/>
        </w:rPr>
        <w:t xml:space="preserve"> in our atmosphere would aid photosynthesis, which in turn contributes to </w:t>
      </w:r>
      <w:r w:rsidRPr="006D3093">
        <w:rPr>
          <w:rStyle w:val="Emphasis"/>
          <w:highlight w:val="green"/>
        </w:rPr>
        <w:t>increased plant growth</w:t>
      </w:r>
      <w:r w:rsidRPr="003F7F6C">
        <w:rPr>
          <w:rStyle w:val="StyleUnderline"/>
        </w:rPr>
        <w:t xml:space="preserve">. This correlates to </w:t>
      </w:r>
      <w:r w:rsidRPr="006D3093">
        <w:rPr>
          <w:rStyle w:val="StyleUnderline"/>
          <w:highlight w:val="green"/>
        </w:rPr>
        <w:t>a greater volume</w:t>
      </w:r>
      <w:r w:rsidRPr="001B652E">
        <w:rPr>
          <w:rStyle w:val="StyleUnderline"/>
        </w:rPr>
        <w:t xml:space="preserve"> of food</w:t>
      </w:r>
      <w:r w:rsidRPr="003F7F6C">
        <w:rPr>
          <w:rStyle w:val="StyleUnderline"/>
        </w:rPr>
        <w:t xml:space="preserve"> production </w:t>
      </w:r>
      <w:r w:rsidRPr="006D3093">
        <w:rPr>
          <w:rStyle w:val="StyleUnderline"/>
          <w:highlight w:val="green"/>
        </w:rPr>
        <w:t>and</w:t>
      </w:r>
      <w:r w:rsidRPr="003F7F6C">
        <w:rPr>
          <w:rStyle w:val="StyleUnderline"/>
        </w:rPr>
        <w:t xml:space="preserve"> </w:t>
      </w:r>
      <w:proofErr w:type="gramStart"/>
      <w:r w:rsidRPr="003F7F6C">
        <w:rPr>
          <w:rStyle w:val="StyleUnderline"/>
        </w:rPr>
        <w:t xml:space="preserve">better </w:t>
      </w:r>
      <w:r w:rsidRPr="006D3093">
        <w:rPr>
          <w:rStyle w:val="StyleUnderline"/>
          <w:highlight w:val="green"/>
        </w:rPr>
        <w:t>quality</w:t>
      </w:r>
      <w:proofErr w:type="gramEnd"/>
      <w:r w:rsidRPr="006D3093">
        <w:rPr>
          <w:rStyle w:val="StyleUnderline"/>
          <w:highlight w:val="green"/>
        </w:rPr>
        <w:t xml:space="preserve"> </w:t>
      </w:r>
      <w:r w:rsidRPr="003F7F6C">
        <w:rPr>
          <w:rStyle w:val="StyleUnderline"/>
        </w:rPr>
        <w:t xml:space="preserve">food. Studies indicate that </w:t>
      </w:r>
      <w:r w:rsidRPr="001B652E">
        <w:rPr>
          <w:rStyle w:val="StyleUnderline"/>
        </w:rPr>
        <w:t>crops</w:t>
      </w:r>
      <w:r w:rsidRPr="003F7F6C">
        <w:rPr>
          <w:rStyle w:val="StyleUnderline"/>
        </w:rPr>
        <w:t xml:space="preserve"> would </w:t>
      </w:r>
      <w:r w:rsidRPr="006D3093">
        <w:rPr>
          <w:rStyle w:val="StyleUnderline"/>
          <w:highlight w:val="green"/>
        </w:rPr>
        <w:t>utilize water more efficiently</w:t>
      </w:r>
      <w:r w:rsidRPr="003F7F6C">
        <w:rPr>
          <w:rStyle w:val="StyleUnderline"/>
        </w:rPr>
        <w:t xml:space="preserve">, requiring less water. And </w:t>
      </w:r>
      <w:r w:rsidRPr="001B652E">
        <w:rPr>
          <w:rStyle w:val="StyleUnderline"/>
        </w:rPr>
        <w:t xml:space="preserve">colder areas along the farm belt will experience </w:t>
      </w:r>
      <w:r w:rsidRPr="006D3093">
        <w:rPr>
          <w:rStyle w:val="StyleUnderline"/>
          <w:highlight w:val="green"/>
        </w:rPr>
        <w:t>longer growing seasons</w:t>
      </w:r>
      <w:r w:rsidRPr="001B652E">
        <w:rPr>
          <w:sz w:val="8"/>
        </w:rPr>
        <w:t>. While crops typically suffer from high heat and lack of rainfall, carbon enrichment helps produce</w:t>
      </w:r>
      <w:r w:rsidRPr="001B652E">
        <w:rPr>
          <w:rStyle w:val="StyleUnderline"/>
        </w:rPr>
        <w:t xml:space="preserve"> </w:t>
      </w:r>
      <w:r w:rsidRPr="006D3093">
        <w:rPr>
          <w:rStyle w:val="StyleUnderline"/>
          <w:highlight w:val="green"/>
        </w:rPr>
        <w:t xml:space="preserve">more resilient </w:t>
      </w:r>
      <w:r w:rsidRPr="001B652E">
        <w:rPr>
          <w:sz w:val="8"/>
        </w:rPr>
        <w:t>food</w:t>
      </w:r>
      <w:r w:rsidRPr="006D3093">
        <w:rPr>
          <w:rStyle w:val="StyleUnderline"/>
          <w:highlight w:val="green"/>
        </w:rPr>
        <w:t xml:space="preserve"> crops</w:t>
      </w:r>
      <w:r w:rsidRPr="003F7F6C">
        <w:rPr>
          <w:rStyle w:val="StyleUnderline"/>
        </w:rPr>
        <w:t xml:space="preserve">, </w:t>
      </w:r>
      <w:r w:rsidRPr="001B652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6D3093">
        <w:rPr>
          <w:rStyle w:val="Emphasis"/>
          <w:highlight w:val="green"/>
        </w:rPr>
        <w:t>50 percent greener</w:t>
      </w:r>
      <w:r w:rsidRPr="001B652E">
        <w:rPr>
          <w:sz w:val="8"/>
        </w:rPr>
        <w:t xml:space="preserve">, according to satellite images. Seventy percent of this greening is due to a rise in atmospheric carbon dioxide. </w:t>
      </w:r>
      <w:r w:rsidRPr="003F7F6C">
        <w:rPr>
          <w:rStyle w:val="StyleUnderline"/>
        </w:rPr>
        <w:t xml:space="preserve">Greater </w:t>
      </w:r>
      <w:r w:rsidRPr="006D3093">
        <w:rPr>
          <w:rStyle w:val="StyleUnderline"/>
          <w:highlight w:val="green"/>
        </w:rPr>
        <w:t>vegetation assists in</w:t>
      </w:r>
      <w:r w:rsidRPr="003F7F6C">
        <w:rPr>
          <w:rStyle w:val="StyleUnderline"/>
        </w:rPr>
        <w:t xml:space="preserve"> controlling </w:t>
      </w:r>
      <w:r w:rsidRPr="006D3093">
        <w:rPr>
          <w:rStyle w:val="StyleUnderline"/>
          <w:highlight w:val="green"/>
        </w:rPr>
        <w:t>water runoff</w:t>
      </w:r>
      <w:r w:rsidRPr="003F7F6C">
        <w:rPr>
          <w:rStyle w:val="StyleUnderline"/>
        </w:rPr>
        <w:t xml:space="preserve">, </w:t>
      </w:r>
      <w:r w:rsidRPr="001B652E">
        <w:rPr>
          <w:rStyle w:val="StyleUnderline"/>
        </w:rPr>
        <w:t xml:space="preserve">provides </w:t>
      </w:r>
      <w:r w:rsidRPr="006D3093">
        <w:rPr>
          <w:rStyle w:val="StyleUnderline"/>
          <w:highlight w:val="green"/>
        </w:rPr>
        <w:t xml:space="preserve">more habitats </w:t>
      </w:r>
      <w:r w:rsidRPr="003F7F6C">
        <w:rPr>
          <w:rStyle w:val="StyleUnderline"/>
        </w:rPr>
        <w:t xml:space="preserve">for many animal species, and even </w:t>
      </w:r>
      <w:r w:rsidRPr="006D3093">
        <w:rPr>
          <w:rStyle w:val="StyleUnderline"/>
          <w:highlight w:val="green"/>
        </w:rPr>
        <w:t>aids</w:t>
      </w:r>
      <w:r w:rsidRPr="003F7F6C">
        <w:rPr>
          <w:rStyle w:val="StyleUnderline"/>
        </w:rPr>
        <w:t xml:space="preserve"> in </w:t>
      </w:r>
      <w:r w:rsidRPr="006D3093">
        <w:rPr>
          <w:rStyle w:val="Emphasis"/>
          <w:highlight w:val="green"/>
        </w:rPr>
        <w:t>climate stabilization</w:t>
      </w:r>
      <w:r w:rsidRPr="003F7F6C">
        <w:rPr>
          <w:rStyle w:val="StyleUnderline"/>
        </w:rPr>
        <w:t xml:space="preserve">, as more </w:t>
      </w:r>
      <w:r w:rsidRPr="006D3093">
        <w:rPr>
          <w:rStyle w:val="StyleUnderline"/>
          <w:highlight w:val="green"/>
        </w:rPr>
        <w:t>vegetation absorbs</w:t>
      </w:r>
      <w:r w:rsidRPr="003F7F6C">
        <w:rPr>
          <w:rStyle w:val="StyleUnderline"/>
        </w:rPr>
        <w:t xml:space="preserve"> more </w:t>
      </w:r>
      <w:r w:rsidRPr="006D3093">
        <w:rPr>
          <w:rStyle w:val="StyleUnderline"/>
          <w:highlight w:val="green"/>
        </w:rPr>
        <w:t>carbon dioxide</w:t>
      </w:r>
      <w:r w:rsidRPr="003F7F6C">
        <w:rPr>
          <w:rStyle w:val="StyleUnderline"/>
        </w:rPr>
        <w:t>.</w:t>
      </w:r>
      <w:r w:rsidRPr="001B652E">
        <w:rPr>
          <w:sz w:val="8"/>
        </w:rPr>
        <w:t xml:space="preserve"> When plant diversity increases, these vegetated areas can better eliminate carbon from the atmosphere. Also, as the Earth warms, we are seeing beneficial changes to the earth’s geography. </w:t>
      </w:r>
      <w:r w:rsidRPr="003F7F6C">
        <w:rPr>
          <w:rStyle w:val="StyleUnderline"/>
        </w:rPr>
        <w:t xml:space="preserve">For instance, </w:t>
      </w:r>
      <w:proofErr w:type="gramStart"/>
      <w:r w:rsidRPr="001B652E">
        <w:rPr>
          <w:rStyle w:val="StyleUnderline"/>
        </w:rPr>
        <w:t>Arctic sea</w:t>
      </w:r>
      <w:proofErr w:type="gramEnd"/>
      <w:r w:rsidRPr="001B652E">
        <w:rPr>
          <w:rStyle w:val="StyleUnderline"/>
        </w:rPr>
        <w:t xml:space="preserve"> </w:t>
      </w:r>
      <w:r w:rsidRPr="006D3093">
        <w:rPr>
          <w:rStyle w:val="StyleUnderline"/>
          <w:highlight w:val="green"/>
        </w:rPr>
        <w:t>ice is decreasing</w:t>
      </w:r>
      <w:r w:rsidRPr="003F7F6C">
        <w:rPr>
          <w:rStyle w:val="StyleUnderline"/>
        </w:rPr>
        <w:t xml:space="preserve">. This development will create </w:t>
      </w:r>
      <w:r w:rsidRPr="006D3093">
        <w:rPr>
          <w:rStyle w:val="Emphasis"/>
          <w:highlight w:val="green"/>
        </w:rPr>
        <w:t>new commercial shipping lanes</w:t>
      </w:r>
      <w:r w:rsidRPr="003F7F6C">
        <w:rPr>
          <w:rStyle w:val="StyleUnderline"/>
        </w:rPr>
        <w:t xml:space="preserve"> that provide faster, more convenient, and less costly routes between ports in Asia, Europe, and eastern North America. This will increase international trade and </w:t>
      </w:r>
      <w:r w:rsidRPr="006D3093">
        <w:rPr>
          <w:rStyle w:val="Emphasis"/>
          <w:highlight w:val="green"/>
        </w:rPr>
        <w:t>strengthen the world economy</w:t>
      </w:r>
      <w:r w:rsidRPr="003F7F6C">
        <w:rPr>
          <w:rStyle w:val="StyleUnderline"/>
        </w:rPr>
        <w:t xml:space="preserve">. </w:t>
      </w:r>
      <w:r w:rsidRPr="006D3093">
        <w:rPr>
          <w:rStyle w:val="StyleUnderline"/>
          <w:highlight w:val="green"/>
        </w:rPr>
        <w:t>Fossil fuels</w:t>
      </w:r>
      <w:r w:rsidRPr="003F7F6C">
        <w:rPr>
          <w:rStyle w:val="StyleUnderline"/>
        </w:rPr>
        <w:t xml:space="preserve"> have helped </w:t>
      </w:r>
      <w:r w:rsidRPr="006D3093">
        <w:rPr>
          <w:rStyle w:val="Emphasis"/>
          <w:highlight w:val="green"/>
        </w:rPr>
        <w:t>raise the standard of living for billions</w:t>
      </w:r>
      <w:r w:rsidRPr="003F7F6C">
        <w:rPr>
          <w:rStyle w:val="StyleUnderline"/>
        </w:rPr>
        <w:t xml:space="preserve"> of people. Furthermore, research has shown that regions that have enjoyed </w:t>
      </w:r>
      <w:r w:rsidRPr="006D3093">
        <w:rPr>
          <w:rStyle w:val="Emphasis"/>
          <w:highlight w:val="green"/>
        </w:rPr>
        <w:t>a major reduction in poverty</w:t>
      </w:r>
      <w:r w:rsidRPr="003F7F6C">
        <w:rPr>
          <w:rStyle w:val="StyleUnderline"/>
        </w:rPr>
        <w:t xml:space="preserve"> achieved these gains by expanding the use of fossil fuels for energy sources. </w:t>
      </w:r>
      <w:r w:rsidRPr="001B652E">
        <w:rPr>
          <w:sz w:val="8"/>
        </w:rPr>
        <w:t xml:space="preserve">For nations to progress, they need access to affordable energy. </w:t>
      </w:r>
      <w:r w:rsidRPr="003F7F6C">
        <w:rPr>
          <w:rStyle w:val="StyleUnderline"/>
        </w:rPr>
        <w:t xml:space="preserve">Fossil fuels </w:t>
      </w:r>
      <w:r w:rsidRPr="006D3093">
        <w:rPr>
          <w:rStyle w:val="StyleUnderline"/>
          <w:highlight w:val="green"/>
        </w:rPr>
        <w:t>provide</w:t>
      </w:r>
      <w:r w:rsidRPr="003F7F6C">
        <w:rPr>
          <w:rStyle w:val="StyleUnderline"/>
        </w:rPr>
        <w:t xml:space="preserve"> the </w:t>
      </w:r>
      <w:r w:rsidRPr="006D3093">
        <w:rPr>
          <w:rStyle w:val="StyleUnderline"/>
          <w:highlight w:val="green"/>
        </w:rPr>
        <w:t>energy</w:t>
      </w:r>
      <w:r w:rsidRPr="003F7F6C">
        <w:rPr>
          <w:rStyle w:val="StyleUnderline"/>
        </w:rPr>
        <w:t xml:space="preserve"> necessary </w:t>
      </w:r>
      <w:r w:rsidRPr="006D3093">
        <w:rPr>
          <w:rStyle w:val="Emphasis"/>
          <w:highlight w:val="green"/>
        </w:rPr>
        <w:t>to develop affordable food</w:t>
      </w:r>
      <w:r w:rsidRPr="003F7F6C">
        <w:rPr>
          <w:rStyle w:val="StyleUnderline"/>
        </w:rPr>
        <w:t xml:space="preserve">, safe drinking </w:t>
      </w:r>
      <w:r w:rsidRPr="006D3093">
        <w:rPr>
          <w:rStyle w:val="Emphasis"/>
          <w:highlight w:val="green"/>
        </w:rPr>
        <w:t>water, and</w:t>
      </w:r>
      <w:r w:rsidRPr="003F7F6C">
        <w:rPr>
          <w:rStyle w:val="StyleUnderline"/>
        </w:rPr>
        <w:t xml:space="preserve"> reliable </w:t>
      </w:r>
      <w:r w:rsidRPr="006D3093">
        <w:rPr>
          <w:rStyle w:val="Emphasis"/>
          <w:highlight w:val="green"/>
        </w:rPr>
        <w:t>housing</w:t>
      </w:r>
      <w:r w:rsidRPr="003F7F6C">
        <w:rPr>
          <w:rStyle w:val="StyleUnderline"/>
        </w:rPr>
        <w:t xml:space="preserve"> for those who have never had it before. Studies indicate that in the U.S. alone, the natural </w:t>
      </w:r>
      <w:r w:rsidRPr="006D3093">
        <w:rPr>
          <w:rStyle w:val="StyleUnderline"/>
          <w:highlight w:val="green"/>
        </w:rPr>
        <w:t>gas industry is responsible for millions of jobs</w:t>
      </w:r>
      <w:r w:rsidRPr="003F7F6C">
        <w:rPr>
          <w:rStyle w:val="StyleUnderline"/>
        </w:rPr>
        <w:t xml:space="preserve"> and has increased the wealth of Americans by an average of $1,337.</w:t>
      </w:r>
      <w:r w:rsidRPr="001B652E">
        <w:rPr>
          <w:sz w:val="8"/>
        </w:rPr>
        <w:t xml:space="preserve"> Economic growth as well as greater food production and increased vegetation are just some of the benefits that can result from our changing climate.</w:t>
      </w:r>
    </w:p>
    <w:p w14:paraId="37DDF558" w14:textId="77777777" w:rsidR="0078774A" w:rsidRDefault="0078774A" w:rsidP="0078774A">
      <w:pPr>
        <w:pStyle w:val="Heading4"/>
      </w:pPr>
      <w:r>
        <w:t>Food shortages cause war and go nuclear.</w:t>
      </w:r>
    </w:p>
    <w:p w14:paraId="5919F9F3" w14:textId="77777777" w:rsidR="0078774A" w:rsidRPr="001C60F8" w:rsidRDefault="0078774A" w:rsidP="0078774A">
      <w:pPr>
        <w:rPr>
          <w:rFonts w:eastAsia="Calibri"/>
          <w:sz w:val="16"/>
          <w:szCs w:val="16"/>
        </w:rPr>
      </w:pPr>
      <w:r w:rsidRPr="005E65EF">
        <w:rPr>
          <w:rStyle w:val="Style13ptBold"/>
        </w:rPr>
        <w:t>FDI 12</w:t>
      </w:r>
      <w:r w:rsidRPr="005E65EF">
        <w:rPr>
          <w:rFonts w:eastAsia="Calibri"/>
        </w:rPr>
        <w:t xml:space="preserve"> </w:t>
      </w:r>
      <w:r w:rsidRPr="001C60F8">
        <w:rPr>
          <w:rFonts w:eastAsia="Calibri"/>
          <w:sz w:val="16"/>
          <w:szCs w:val="16"/>
        </w:rPr>
        <w:t>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5496B5F8" w14:textId="77777777" w:rsidR="0078774A" w:rsidRDefault="0078774A" w:rsidP="0078774A">
      <w:pPr>
        <w:rPr>
          <w:rStyle w:val="Emphasis"/>
          <w:bdr w:val="single" w:sz="18" w:space="0" w:color="auto"/>
        </w:rPr>
      </w:pPr>
      <w:r w:rsidRPr="00B468B8">
        <w:rPr>
          <w:rStyle w:val="Emphasis"/>
        </w:rPr>
        <w:t>There is a growing appreciation that</w:t>
      </w:r>
      <w:r w:rsidRPr="005C77AE">
        <w:rPr>
          <w:b/>
          <w:sz w:val="14"/>
          <w:u w:val="single"/>
        </w:rPr>
        <w:t xml:space="preserve"> </w:t>
      </w:r>
      <w:r w:rsidRPr="00863B37">
        <w:rPr>
          <w:sz w:val="14"/>
        </w:rPr>
        <w:t xml:space="preserve">the </w:t>
      </w:r>
      <w:r w:rsidRPr="006D3093">
        <w:rPr>
          <w:rStyle w:val="Emphasis"/>
          <w:highlight w:val="green"/>
        </w:rPr>
        <w:t xml:space="preserve">conflicts </w:t>
      </w:r>
      <w:r w:rsidRPr="00B468B8">
        <w:rPr>
          <w:rStyle w:val="Emphasis"/>
        </w:rPr>
        <w:t xml:space="preserve">in the next century </w:t>
      </w:r>
      <w:r w:rsidRPr="006D3093">
        <w:rPr>
          <w:rStyle w:val="Emphasis"/>
          <w:highlight w:val="green"/>
        </w:rPr>
        <w:t>will</w:t>
      </w:r>
      <w:r w:rsidRPr="006D3093">
        <w:rPr>
          <w:b/>
          <w:highlight w:val="green"/>
          <w:u w:val="single"/>
        </w:rPr>
        <w:t xml:space="preserve"> </w:t>
      </w:r>
      <w:r w:rsidRPr="006D3093">
        <w:rPr>
          <w:rStyle w:val="Emphasis"/>
          <w:highlight w:val="green"/>
          <w:bdr w:val="single" w:sz="18" w:space="0" w:color="auto"/>
        </w:rPr>
        <w:t>most likely</w:t>
      </w:r>
      <w:r w:rsidRPr="006D3093">
        <w:rPr>
          <w:b/>
          <w:highlight w:val="green"/>
          <w:u w:val="single"/>
        </w:rPr>
        <w:t xml:space="preserve"> </w:t>
      </w:r>
      <w:r w:rsidRPr="006D3093">
        <w:rPr>
          <w:rStyle w:val="Emphasis"/>
          <w:highlight w:val="green"/>
        </w:rPr>
        <w:t>be fought</w:t>
      </w:r>
      <w:r w:rsidRPr="00B468B8">
        <w:rPr>
          <w:rStyle w:val="Emphasis"/>
        </w:rPr>
        <w:t xml:space="preserve"> over a lack of resources.</w:t>
      </w:r>
      <w:r w:rsidRPr="00863B37">
        <w:rPr>
          <w:sz w:val="14"/>
        </w:rPr>
        <w:t xml:space="preserve"> Yet, in a sense, </w:t>
      </w:r>
      <w:r w:rsidRPr="00B468B8">
        <w:rPr>
          <w:rStyle w:val="Emphasis"/>
        </w:rPr>
        <w:t>this is not new. Researchers point to the French and Russian revolutions as conflicts induced by a lack of food</w:t>
      </w:r>
      <w:r w:rsidRPr="005C77AE">
        <w:rPr>
          <w:b/>
          <w:u w:val="single"/>
        </w:rPr>
        <w:t xml:space="preserve">. </w:t>
      </w:r>
      <w:r w:rsidRPr="00863B37">
        <w:rPr>
          <w:sz w:val="14"/>
        </w:rPr>
        <w:t xml:space="preserve">More recently, </w:t>
      </w:r>
      <w:r w:rsidRPr="006D3093">
        <w:rPr>
          <w:rStyle w:val="Emphasis"/>
          <w:highlight w:val="green"/>
          <w:bdr w:val="single" w:sz="18" w:space="0" w:color="auto"/>
        </w:rPr>
        <w:t>Germany’s World War Two</w:t>
      </w:r>
      <w:r w:rsidRPr="006D3093">
        <w:rPr>
          <w:highlight w:val="green"/>
          <w:u w:val="single"/>
        </w:rPr>
        <w:t xml:space="preserve"> </w:t>
      </w:r>
      <w:r w:rsidRPr="006D3093">
        <w:rPr>
          <w:rStyle w:val="Emphasis"/>
          <w:highlight w:val="green"/>
        </w:rPr>
        <w:t>efforts are</w:t>
      </w:r>
      <w:r w:rsidRPr="00B468B8">
        <w:rPr>
          <w:rStyle w:val="Emphasis"/>
        </w:rPr>
        <w:t xml:space="preserve"> said to have been </w:t>
      </w:r>
      <w:r w:rsidRPr="006D3093">
        <w:rPr>
          <w:rStyle w:val="Emphasis"/>
          <w:highlight w:val="green"/>
        </w:rPr>
        <w:t>inspired</w:t>
      </w:r>
      <w:r w:rsidRPr="00863B37">
        <w:rPr>
          <w:sz w:val="14"/>
        </w:rPr>
        <w:t xml:space="preserve">, at least in part, </w:t>
      </w:r>
      <w:r w:rsidRPr="006D3093">
        <w:rPr>
          <w:rStyle w:val="Emphasis"/>
          <w:highlight w:val="green"/>
        </w:rPr>
        <w:t>by</w:t>
      </w:r>
      <w:r w:rsidRPr="00B468B8">
        <w:rPr>
          <w:rStyle w:val="Emphasis"/>
        </w:rPr>
        <w:t xml:space="preserve"> its perceived </w:t>
      </w:r>
      <w:r w:rsidRPr="006D3093">
        <w:rPr>
          <w:rStyle w:val="Emphasis"/>
          <w:highlight w:val="green"/>
        </w:rPr>
        <w:t>need to gain</w:t>
      </w:r>
      <w:r w:rsidRPr="00B468B8">
        <w:rPr>
          <w:rStyle w:val="Emphasis"/>
        </w:rPr>
        <w:t xml:space="preserve"> access to more</w:t>
      </w:r>
      <w:r w:rsidRPr="005C77AE">
        <w:rPr>
          <w:b/>
          <w:u w:val="single"/>
        </w:rPr>
        <w:t xml:space="preserve"> </w:t>
      </w:r>
      <w:r w:rsidRPr="006D3093">
        <w:rPr>
          <w:b/>
          <w:highlight w:val="green"/>
          <w:u w:val="single"/>
        </w:rPr>
        <w:t>food</w:t>
      </w:r>
      <w:r w:rsidRPr="005C77AE">
        <w:rPr>
          <w:b/>
          <w:u w:val="single"/>
        </w:rPr>
        <w:t>.</w:t>
      </w:r>
      <w:r w:rsidRPr="005C77AE">
        <w:rPr>
          <w:b/>
          <w:sz w:val="14"/>
          <w:u w:val="single"/>
        </w:rPr>
        <w:t xml:space="preserve"> </w:t>
      </w:r>
      <w:r w:rsidRPr="00863B37">
        <w:rPr>
          <w:sz w:val="14"/>
        </w:rPr>
        <w:t xml:space="preserve">Yet the general sense among those that attended FDI’s recent workshops, was that </w:t>
      </w:r>
      <w:r w:rsidRPr="006D3093">
        <w:rPr>
          <w:b/>
          <w:highlight w:val="green"/>
          <w:u w:val="single"/>
        </w:rPr>
        <w:t>the scale</w:t>
      </w:r>
      <w:r w:rsidRPr="005C77AE">
        <w:rPr>
          <w:b/>
          <w:u w:val="single"/>
        </w:rPr>
        <w:t xml:space="preserve"> of the problem </w:t>
      </w:r>
      <w:r w:rsidRPr="006D3093">
        <w:rPr>
          <w:b/>
          <w:highlight w:val="green"/>
          <w:u w:val="single"/>
        </w:rPr>
        <w:t xml:space="preserve">in the future could be </w:t>
      </w:r>
      <w:r w:rsidRPr="006D3093">
        <w:rPr>
          <w:rStyle w:val="Emphasis"/>
          <w:highlight w:val="green"/>
          <w:bdr w:val="single" w:sz="18" w:space="0" w:color="auto"/>
        </w:rPr>
        <w:t>significantly greater</w:t>
      </w:r>
      <w:r w:rsidRPr="005C77AE">
        <w:rPr>
          <w:b/>
          <w:sz w:val="14"/>
          <w:u w:val="single"/>
        </w:rPr>
        <w:t xml:space="preserve"> </w:t>
      </w:r>
      <w:proofErr w:type="gramStart"/>
      <w:r w:rsidRPr="00863B37">
        <w:rPr>
          <w:sz w:val="14"/>
        </w:rPr>
        <w:t>as a result of</w:t>
      </w:r>
      <w:proofErr w:type="gramEnd"/>
      <w:r w:rsidRPr="00863B37">
        <w:rPr>
          <w:sz w:val="14"/>
        </w:rPr>
        <w:t xml:space="preserve"> population pressures, changing weather, urbanisation, migration, loss of arable land and other farm inputs, and increased affluence in the developing world. In his book, Small Farmers Secure Food, </w:t>
      </w:r>
      <w:r w:rsidRPr="00B468B8">
        <w:rPr>
          <w:rStyle w:val="Emphasis"/>
        </w:rPr>
        <w:t>Lindsay Falvey</w:t>
      </w:r>
      <w:r w:rsidRPr="00863B37">
        <w:rPr>
          <w:sz w:val="14"/>
        </w:rPr>
        <w:t xml:space="preserve">, a participant in FDI’s March 2012 workshop on the issue of food and conflict, clearly </w:t>
      </w:r>
      <w:r w:rsidRPr="00B468B8">
        <w:rPr>
          <w:rStyle w:val="Emphasis"/>
        </w:rPr>
        <w:t>expresses the problem</w:t>
      </w:r>
      <w:r w:rsidRPr="00863B37">
        <w:rPr>
          <w:sz w:val="14"/>
        </w:rPr>
        <w:t xml:space="preserve"> and why countries across the globe are starting to take note. .He writes (p.36), “…</w:t>
      </w:r>
      <w:r w:rsidRPr="006D3093">
        <w:rPr>
          <w:rStyle w:val="Emphasis"/>
          <w:highlight w:val="green"/>
        </w:rPr>
        <w:t>if people are hungry</w:t>
      </w:r>
      <w:r w:rsidRPr="00863B37">
        <w:rPr>
          <w:sz w:val="14"/>
        </w:rPr>
        <w:t xml:space="preserve">, especially in cities, </w:t>
      </w:r>
      <w:r w:rsidRPr="006D3093">
        <w:rPr>
          <w:rStyle w:val="Emphasis"/>
          <w:highlight w:val="green"/>
          <w:bdr w:val="single" w:sz="18" w:space="0" w:color="auto"/>
        </w:rPr>
        <w:t>the state is not stable</w:t>
      </w:r>
      <w:r w:rsidRPr="00863B37">
        <w:rPr>
          <w:sz w:val="14"/>
          <w:u w:val="single"/>
        </w:rPr>
        <w:t xml:space="preserve"> </w:t>
      </w:r>
      <w:r w:rsidRPr="00863B37">
        <w:rPr>
          <w:sz w:val="14"/>
        </w:rPr>
        <w:t xml:space="preserve">– riots, violence, breakdown of </w:t>
      </w:r>
      <w:r w:rsidRPr="00863B37">
        <w:rPr>
          <w:sz w:val="14"/>
        </w:rPr>
        <w:lastRenderedPageBreak/>
        <w:t xml:space="preserve">law and order and migration result.”¶ “Hunger feeds anarchy.”¶ This view is also shared by </w:t>
      </w:r>
      <w:r w:rsidRPr="00B468B8">
        <w:rPr>
          <w:rStyle w:val="Emphasis"/>
        </w:rPr>
        <w:t>Julian Cribb</w:t>
      </w:r>
      <w:r w:rsidRPr="00863B37">
        <w:rPr>
          <w:sz w:val="14"/>
        </w:rPr>
        <w:t xml:space="preserve">, who in his book, The Coming Famine, </w:t>
      </w:r>
      <w:r w:rsidRPr="00B468B8">
        <w:rPr>
          <w:rStyle w:val="Emphasis"/>
        </w:rPr>
        <w:t xml:space="preserve">writes that </w:t>
      </w:r>
      <w:r w:rsidRPr="006D3093">
        <w:rPr>
          <w:rStyle w:val="Emphasis"/>
          <w:highlight w:val="green"/>
        </w:rPr>
        <w:t xml:space="preserve">if </w:t>
      </w:r>
      <w:r w:rsidRPr="00B468B8">
        <w:rPr>
          <w:rStyle w:val="Emphasis"/>
        </w:rPr>
        <w:t xml:space="preserve">“large </w:t>
      </w:r>
      <w:r w:rsidRPr="006D3093">
        <w:rPr>
          <w:rStyle w:val="Emphasis"/>
          <w:highlight w:val="green"/>
        </w:rPr>
        <w:t>regions</w:t>
      </w:r>
      <w:r w:rsidRPr="00B468B8">
        <w:rPr>
          <w:rStyle w:val="Emphasis"/>
        </w:rPr>
        <w:t xml:space="preserve"> of the world </w:t>
      </w:r>
      <w:r w:rsidRPr="006D3093">
        <w:rPr>
          <w:rStyle w:val="Emphasis"/>
          <w:highlight w:val="green"/>
        </w:rPr>
        <w:t>run short of food</w:t>
      </w:r>
      <w:r w:rsidRPr="00863B37">
        <w:rPr>
          <w:sz w:val="14"/>
        </w:rPr>
        <w:t xml:space="preserve">, land or water in the decades that lie ahead, then </w:t>
      </w:r>
      <w:r w:rsidRPr="006D3093">
        <w:rPr>
          <w:rStyle w:val="Emphasis"/>
          <w:highlight w:val="green"/>
          <w:bdr w:val="single" w:sz="18" w:space="0" w:color="auto"/>
        </w:rPr>
        <w:t>wholesale</w:t>
      </w:r>
      <w:r w:rsidRPr="005C77AE">
        <w:rPr>
          <w:rStyle w:val="Emphasis"/>
          <w:bdr w:val="single" w:sz="18" w:space="0" w:color="auto"/>
        </w:rPr>
        <w:t xml:space="preserve">, bloody </w:t>
      </w:r>
      <w:r w:rsidRPr="006D3093">
        <w:rPr>
          <w:rStyle w:val="Emphasis"/>
          <w:highlight w:val="green"/>
          <w:bdr w:val="single" w:sz="18" w:space="0" w:color="auto"/>
        </w:rPr>
        <w:t>wars</w:t>
      </w:r>
      <w:r w:rsidRPr="005C77AE">
        <w:rPr>
          <w:rStyle w:val="Emphasis"/>
          <w:bdr w:val="single" w:sz="18" w:space="0" w:color="auto"/>
        </w:rPr>
        <w:t xml:space="preserve"> are liable to </w:t>
      </w:r>
      <w:r w:rsidRPr="006D3093">
        <w:rPr>
          <w:rStyle w:val="Emphasis"/>
          <w:highlight w:val="green"/>
          <w:bdr w:val="single" w:sz="18" w:space="0" w:color="auto"/>
        </w:rPr>
        <w:t>follow</w:t>
      </w:r>
      <w:r w:rsidRPr="00930E71">
        <w:rPr>
          <w:rStyle w:val="Emphasis"/>
        </w:rPr>
        <w:t>.</w:t>
      </w:r>
      <w:r w:rsidRPr="00863B37">
        <w:rPr>
          <w:sz w:val="14"/>
        </w:rPr>
        <w:t>” He continues: “</w:t>
      </w:r>
      <w:r w:rsidRPr="006D3093">
        <w:rPr>
          <w:rStyle w:val="Emphasis"/>
          <w:highlight w:val="green"/>
        </w:rPr>
        <w:t>A</w:t>
      </w:r>
      <w:r w:rsidRPr="00B468B8">
        <w:rPr>
          <w:rStyle w:val="Emphasis"/>
        </w:rPr>
        <w:t xml:space="preserve">n increasingly </w:t>
      </w:r>
      <w:r w:rsidRPr="006D3093">
        <w:rPr>
          <w:rStyle w:val="Emphasis"/>
          <w:highlight w:val="green"/>
        </w:rPr>
        <w:t>credible scenario for World War 3 is</w:t>
      </w:r>
      <w:r w:rsidRPr="00B468B8">
        <w:rPr>
          <w:rStyle w:val="Emphasis"/>
        </w:rPr>
        <w:t xml:space="preserve"> </w:t>
      </w:r>
      <w:r w:rsidRPr="00863B37">
        <w:rPr>
          <w:sz w:val="14"/>
        </w:rPr>
        <w:t xml:space="preserve">not so much a confrontation of </w:t>
      </w:r>
      <w:proofErr w:type="gramStart"/>
      <w:r w:rsidRPr="00863B37">
        <w:rPr>
          <w:sz w:val="14"/>
        </w:rPr>
        <w:t>super powers</w:t>
      </w:r>
      <w:proofErr w:type="gramEnd"/>
      <w:r w:rsidRPr="00863B37">
        <w:rPr>
          <w:sz w:val="14"/>
        </w:rPr>
        <w:t xml:space="preserve"> and their allies, as </w:t>
      </w:r>
      <w:r w:rsidRPr="006D3093">
        <w:rPr>
          <w:rStyle w:val="Emphasis"/>
          <w:highlight w:val="green"/>
        </w:rPr>
        <w:t>a</w:t>
      </w:r>
      <w:r w:rsidRPr="006D3093">
        <w:rPr>
          <w:b/>
          <w:highlight w:val="green"/>
          <w:u w:val="single"/>
        </w:rPr>
        <w:t xml:space="preserve"> </w:t>
      </w:r>
      <w:r w:rsidRPr="006D3093">
        <w:rPr>
          <w:rStyle w:val="Emphasis"/>
          <w:highlight w:val="green"/>
          <w:bdr w:val="single" w:sz="18" w:space="0" w:color="auto"/>
        </w:rPr>
        <w:t>festering</w:t>
      </w:r>
      <w:r w:rsidRPr="005C77AE">
        <w:rPr>
          <w:b/>
          <w:u w:val="single"/>
        </w:rPr>
        <w:t xml:space="preserve">, </w:t>
      </w:r>
      <w:r w:rsidRPr="00B468B8">
        <w:rPr>
          <w:rStyle w:val="Emphasis"/>
        </w:rPr>
        <w:t>self-perpetuating</w:t>
      </w:r>
      <w:r w:rsidRPr="005C77AE">
        <w:rPr>
          <w:b/>
          <w:u w:val="single"/>
        </w:rPr>
        <w:t xml:space="preserve"> </w:t>
      </w:r>
      <w:r w:rsidRPr="006D3093">
        <w:rPr>
          <w:rStyle w:val="Emphasis"/>
          <w:highlight w:val="green"/>
          <w:bdr w:val="single" w:sz="18" w:space="0" w:color="auto"/>
        </w:rPr>
        <w:t>chain</w:t>
      </w:r>
      <w:r w:rsidRPr="006D3093">
        <w:rPr>
          <w:b/>
          <w:highlight w:val="green"/>
          <w:u w:val="single"/>
        </w:rPr>
        <w:t xml:space="preserve"> </w:t>
      </w:r>
      <w:r w:rsidRPr="006D3093">
        <w:rPr>
          <w:rStyle w:val="Emphasis"/>
          <w:highlight w:val="green"/>
        </w:rPr>
        <w:t>of resource conflicts</w:t>
      </w:r>
      <w:r w:rsidRPr="00863B37">
        <w:rPr>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w:t>
      </w:r>
      <w:proofErr w:type="gramStart"/>
      <w:r w:rsidRPr="00863B37">
        <w:rPr>
          <w:sz w:val="14"/>
        </w:rPr>
        <w:t>hungry.¶</w:t>
      </w:r>
      <w:proofErr w:type="gramEnd"/>
      <w:r w:rsidRPr="00863B37">
        <w:rPr>
          <w:sz w:val="14"/>
        </w:rPr>
        <w:t xml:space="preserve"> </w:t>
      </w:r>
      <w:r w:rsidRPr="006D3093">
        <w:rPr>
          <w:rStyle w:val="Emphasis"/>
          <w:highlight w:val="green"/>
        </w:rPr>
        <w:t xml:space="preserve">A study </w:t>
      </w:r>
      <w:r w:rsidRPr="00B468B8">
        <w:rPr>
          <w:rStyle w:val="Emphasis"/>
        </w:rPr>
        <w:t xml:space="preserve">by the International Peace Research Institute </w:t>
      </w:r>
      <w:r w:rsidRPr="006D3093">
        <w:rPr>
          <w:rStyle w:val="Emphasis"/>
          <w:highlight w:val="green"/>
        </w:rPr>
        <w:t>indicates</w:t>
      </w:r>
      <w:r w:rsidRPr="00B468B8">
        <w:rPr>
          <w:rStyle w:val="Emphasis"/>
        </w:rPr>
        <w:t xml:space="preserve"> that </w:t>
      </w:r>
      <w:r w:rsidRPr="006D3093">
        <w:rPr>
          <w:rStyle w:val="Emphasis"/>
          <w:highlight w:val="green"/>
        </w:rPr>
        <w:t xml:space="preserve">where food security is an issue, it is </w:t>
      </w:r>
      <w:r w:rsidRPr="00B468B8">
        <w:rPr>
          <w:rStyle w:val="Emphasis"/>
        </w:rPr>
        <w:t xml:space="preserve">more </w:t>
      </w:r>
      <w:r w:rsidRPr="006D3093">
        <w:rPr>
          <w:rStyle w:val="Emphasis"/>
          <w:highlight w:val="green"/>
        </w:rPr>
        <w:t>likely to result in</w:t>
      </w:r>
      <w:r w:rsidRPr="00B468B8">
        <w:rPr>
          <w:rStyle w:val="Emphasis"/>
        </w:rPr>
        <w:t xml:space="preserve"> some form of </w:t>
      </w:r>
      <w:r w:rsidRPr="006D3093">
        <w:rPr>
          <w:rStyle w:val="Emphasis"/>
          <w:highlight w:val="green"/>
        </w:rPr>
        <w:t>conflict.</w:t>
      </w:r>
      <w:r w:rsidRPr="006D3093">
        <w:rPr>
          <w:b/>
          <w:highlight w:val="green"/>
          <w:u w:val="single"/>
        </w:rPr>
        <w:t xml:space="preserve"> </w:t>
      </w:r>
      <w:r w:rsidRPr="006D3093">
        <w:rPr>
          <w:rStyle w:val="Emphasis"/>
          <w:highlight w:val="green"/>
          <w:bdr w:val="single" w:sz="18" w:space="0" w:color="auto"/>
        </w:rPr>
        <w:t xml:space="preserve">Darfur, Rwanda, </w:t>
      </w:r>
      <w:proofErr w:type="gramStart"/>
      <w:r w:rsidRPr="006D3093">
        <w:rPr>
          <w:rStyle w:val="Emphasis"/>
          <w:highlight w:val="green"/>
          <w:bdr w:val="single" w:sz="18" w:space="0" w:color="auto"/>
        </w:rPr>
        <w:t>Eritrea</w:t>
      </w:r>
      <w:proofErr w:type="gramEnd"/>
      <w:r w:rsidRPr="006D3093">
        <w:rPr>
          <w:rStyle w:val="Emphasis"/>
          <w:highlight w:val="green"/>
          <w:bdr w:val="single" w:sz="18" w:space="0" w:color="auto"/>
        </w:rPr>
        <w:t xml:space="preserve"> and the Balkans</w:t>
      </w:r>
      <w:r w:rsidRPr="006D3093">
        <w:rPr>
          <w:b/>
          <w:highlight w:val="green"/>
          <w:u w:val="single"/>
        </w:rPr>
        <w:t xml:space="preserve"> </w:t>
      </w:r>
      <w:r w:rsidRPr="006D3093">
        <w:rPr>
          <w:rStyle w:val="Emphasis"/>
          <w:highlight w:val="green"/>
        </w:rPr>
        <w:t>experienced</w:t>
      </w:r>
      <w:r w:rsidRPr="00B468B8">
        <w:rPr>
          <w:rStyle w:val="Emphasis"/>
        </w:rPr>
        <w:t xml:space="preserve"> such </w:t>
      </w:r>
      <w:r w:rsidRPr="006D3093">
        <w:rPr>
          <w:rStyle w:val="Emphasis"/>
          <w:highlight w:val="green"/>
        </w:rPr>
        <w:t>wars</w:t>
      </w:r>
      <w:r w:rsidRPr="00863B37">
        <w:rPr>
          <w:sz w:val="14"/>
        </w:rPr>
        <w:t xml:space="preserve">. Governments, especially in developed countries, are increasingly aware of this </w:t>
      </w:r>
      <w:proofErr w:type="gramStart"/>
      <w:r w:rsidRPr="00863B37">
        <w:rPr>
          <w:sz w:val="14"/>
        </w:rPr>
        <w:t>phenomenon.¶</w:t>
      </w:r>
      <w:proofErr w:type="gramEnd"/>
      <w:r w:rsidRPr="00863B37">
        <w:rPr>
          <w:sz w:val="14"/>
        </w:rPr>
        <w:t xml:space="preserve"> </w:t>
      </w:r>
      <w:r w:rsidRPr="00B468B8">
        <w:rPr>
          <w:rStyle w:val="Emphasis"/>
        </w:rPr>
        <w:t xml:space="preserve">The </w:t>
      </w:r>
      <w:r w:rsidRPr="006D3093">
        <w:rPr>
          <w:rStyle w:val="Emphasis"/>
          <w:highlight w:val="green"/>
        </w:rPr>
        <w:t xml:space="preserve">UK Ministry of Defence, </w:t>
      </w:r>
      <w:r w:rsidRPr="00B468B8">
        <w:rPr>
          <w:rStyle w:val="Emphasis"/>
        </w:rPr>
        <w:t xml:space="preserve">the </w:t>
      </w:r>
      <w:r w:rsidRPr="006D3093">
        <w:rPr>
          <w:rStyle w:val="Emphasis"/>
          <w:highlight w:val="green"/>
        </w:rPr>
        <w:t>CIA</w:t>
      </w:r>
      <w:r w:rsidRPr="00B468B8">
        <w:rPr>
          <w:rStyle w:val="Emphasis"/>
        </w:rPr>
        <w:t>, the</w:t>
      </w:r>
      <w:r w:rsidRPr="005C77AE">
        <w:rPr>
          <w:b/>
          <w:sz w:val="14"/>
          <w:u w:val="single"/>
        </w:rPr>
        <w:t xml:space="preserve"> </w:t>
      </w:r>
      <w:r w:rsidRPr="00863B37">
        <w:rPr>
          <w:sz w:val="14"/>
        </w:rPr>
        <w:t xml:space="preserve">US </w:t>
      </w:r>
      <w:r w:rsidRPr="006D3093">
        <w:rPr>
          <w:rStyle w:val="Emphasis"/>
          <w:highlight w:val="green"/>
          <w:bdr w:val="single" w:sz="18" w:space="0" w:color="auto"/>
        </w:rPr>
        <w:t>C</w:t>
      </w:r>
      <w:r w:rsidRPr="00863B37">
        <w:rPr>
          <w:sz w:val="14"/>
        </w:rPr>
        <w:t xml:space="preserve">enter for </w:t>
      </w:r>
      <w:r w:rsidRPr="006D3093">
        <w:rPr>
          <w:rStyle w:val="Emphasis"/>
          <w:highlight w:val="green"/>
          <w:bdr w:val="single" w:sz="18" w:space="0" w:color="auto"/>
        </w:rPr>
        <w:t>S</w:t>
      </w:r>
      <w:r w:rsidRPr="005C77AE">
        <w:rPr>
          <w:sz w:val="14"/>
          <w:u w:val="single"/>
        </w:rPr>
        <w:t>t</w:t>
      </w:r>
      <w:r w:rsidRPr="00863B37">
        <w:rPr>
          <w:sz w:val="14"/>
        </w:rPr>
        <w:t xml:space="preserve">rategic and </w:t>
      </w:r>
      <w:r w:rsidRPr="006D3093">
        <w:rPr>
          <w:rStyle w:val="Emphasis"/>
          <w:highlight w:val="green"/>
          <w:bdr w:val="single" w:sz="18" w:space="0" w:color="auto"/>
        </w:rPr>
        <w:t>I</w:t>
      </w:r>
      <w:r w:rsidRPr="00863B37">
        <w:rPr>
          <w:sz w:val="14"/>
        </w:rPr>
        <w:t xml:space="preserve">nternational </w:t>
      </w:r>
      <w:r w:rsidRPr="006D3093">
        <w:rPr>
          <w:rStyle w:val="Emphasis"/>
          <w:highlight w:val="green"/>
          <w:bdr w:val="single" w:sz="18" w:space="0" w:color="auto"/>
        </w:rPr>
        <w:t>S</w:t>
      </w:r>
      <w:r w:rsidRPr="00863B37">
        <w:rPr>
          <w:sz w:val="14"/>
        </w:rPr>
        <w:t xml:space="preserve">tudies </w:t>
      </w:r>
      <w:r w:rsidRPr="006D3093">
        <w:rPr>
          <w:rStyle w:val="Emphasis"/>
          <w:highlight w:val="green"/>
        </w:rPr>
        <w:t>and</w:t>
      </w:r>
      <w:r w:rsidRPr="00B468B8">
        <w:rPr>
          <w:rStyle w:val="Emphasis"/>
        </w:rPr>
        <w:t xml:space="preserve"> the </w:t>
      </w:r>
      <w:r w:rsidRPr="006D3093">
        <w:rPr>
          <w:rStyle w:val="Emphasis"/>
          <w:highlight w:val="green"/>
        </w:rPr>
        <w:t>Oslo</w:t>
      </w:r>
      <w:r w:rsidRPr="00B468B8">
        <w:rPr>
          <w:rStyle w:val="Emphasis"/>
        </w:rPr>
        <w:t xml:space="preserve"> Peace Research Institute, all </w:t>
      </w:r>
      <w:r w:rsidRPr="006D3093">
        <w:rPr>
          <w:rStyle w:val="Emphasis"/>
          <w:highlight w:val="green"/>
        </w:rPr>
        <w:t>identify famine as a</w:t>
      </w:r>
      <w:r w:rsidRPr="00B468B8">
        <w:rPr>
          <w:rStyle w:val="Emphasis"/>
        </w:rPr>
        <w:t xml:space="preserve"> potential </w:t>
      </w:r>
      <w:r w:rsidRPr="006D3093">
        <w:rPr>
          <w:rStyle w:val="Emphasis"/>
          <w:highlight w:val="green"/>
        </w:rPr>
        <w:t>trigger for</w:t>
      </w:r>
      <w:r w:rsidRPr="00B468B8">
        <w:rPr>
          <w:rStyle w:val="Emphasis"/>
        </w:rPr>
        <w:t xml:space="preserve"> </w:t>
      </w:r>
      <w:r w:rsidRPr="00863B37">
        <w:rPr>
          <w:sz w:val="14"/>
        </w:rPr>
        <w:t xml:space="preserve">conflicts and possibly even </w:t>
      </w:r>
      <w:r w:rsidRPr="006D3093">
        <w:rPr>
          <w:rStyle w:val="Emphasis"/>
          <w:highlight w:val="green"/>
          <w:bdr w:val="single" w:sz="18" w:space="0" w:color="auto"/>
        </w:rPr>
        <w:t>nuclear war</w:t>
      </w:r>
    </w:p>
    <w:p w14:paraId="34CFCB01" w14:textId="77777777" w:rsidR="0078774A" w:rsidRPr="005647C4" w:rsidRDefault="0078774A" w:rsidP="0078774A">
      <w:pPr>
        <w:pStyle w:val="Heading4"/>
        <w:tabs>
          <w:tab w:val="left" w:pos="2580"/>
        </w:tabs>
      </w:pPr>
      <w:r>
        <w:t>No extinction from warming</w:t>
      </w:r>
    </w:p>
    <w:p w14:paraId="22ABAC06" w14:textId="77777777" w:rsidR="0078774A" w:rsidRDefault="0078774A" w:rsidP="0078774A">
      <w:r w:rsidRPr="001A32C0">
        <w:rPr>
          <w:rStyle w:val="Style13ptBold"/>
        </w:rPr>
        <w:t>Seidov 14</w:t>
      </w:r>
      <w:r>
        <w:t>—Researcher at NOAA and PhD in Geophysics, Fluid Dynamics, and Thermodynamics [</w:t>
      </w:r>
      <w:proofErr w:type="gramStart"/>
      <w:r>
        <w:t>Dan,  “</w:t>
      </w:r>
      <w:proofErr w:type="gramEnd"/>
      <w:r w:rsidRPr="006D3093">
        <w:rPr>
          <w:rStyle w:val="StyleUnderline"/>
          <w:highlight w:val="green"/>
        </w:rPr>
        <w:t xml:space="preserve">Are you aware of </w:t>
      </w:r>
      <w:r w:rsidRPr="006D3093">
        <w:rPr>
          <w:rStyle w:val="Emphasis"/>
          <w:highlight w:val="green"/>
        </w:rPr>
        <w:t>any peer-reviewed paper</w:t>
      </w:r>
      <w:r w:rsidRPr="006D3093">
        <w:rPr>
          <w:rStyle w:val="StyleUnderline"/>
          <w:highlight w:val="green"/>
        </w:rPr>
        <w:t xml:space="preserve"> that</w:t>
      </w:r>
      <w:r>
        <w:t xml:space="preserve"> explicitly </w:t>
      </w:r>
      <w:r w:rsidRPr="006D3093">
        <w:rPr>
          <w:rStyle w:val="StyleUnderline"/>
          <w:highlight w:val="green"/>
        </w:rPr>
        <w:t>classifies</w:t>
      </w:r>
      <w:r w:rsidRPr="005647C4">
        <w:rPr>
          <w:rStyle w:val="StyleUnderline"/>
        </w:rPr>
        <w:t xml:space="preserve"> current global </w:t>
      </w:r>
      <w:r w:rsidRPr="006D3093">
        <w:rPr>
          <w:rStyle w:val="StyleUnderline"/>
          <w:highlight w:val="green"/>
        </w:rPr>
        <w:t>climate change as</w:t>
      </w:r>
      <w:r w:rsidRPr="005647C4">
        <w:rPr>
          <w:rStyle w:val="StyleUnderline"/>
        </w:rPr>
        <w:t xml:space="preserve"> an </w:t>
      </w:r>
      <w:r w:rsidRPr="006D3093">
        <w:rPr>
          <w:rStyle w:val="Emphasis"/>
          <w:highlight w:val="green"/>
        </w:rPr>
        <w:t>existential</w:t>
      </w:r>
      <w:r w:rsidRPr="005647C4">
        <w:rPr>
          <w:rStyle w:val="Emphasis"/>
        </w:rPr>
        <w:t xml:space="preserve"> risk</w:t>
      </w:r>
      <w:r>
        <w:t xml:space="preserve"> (risk of human extinction)?” Research Gate, 4 Nov 2014, http://tinyurl.com/jrnfafu, accessed 6 Sep 2016] </w:t>
      </w:r>
    </w:p>
    <w:p w14:paraId="2EF320AC" w14:textId="77777777" w:rsidR="0078774A" w:rsidRDefault="0078774A" w:rsidP="0078774A">
      <w:pPr>
        <w:tabs>
          <w:tab w:val="left" w:pos="3645"/>
          <w:tab w:val="left" w:pos="8498"/>
        </w:tabs>
      </w:pPr>
      <w:r>
        <w:tab/>
      </w:r>
      <w:r>
        <w:tab/>
      </w:r>
    </w:p>
    <w:p w14:paraId="19FDA06C" w14:textId="4B39ACA7" w:rsidR="00E42E4C" w:rsidRDefault="0078774A" w:rsidP="0078774A">
      <w:pPr>
        <w:pStyle w:val="Heading4"/>
        <w:rPr>
          <w:rStyle w:val="StyleUnderline"/>
        </w:rPr>
      </w:pPr>
      <w:r w:rsidRPr="001A32C0">
        <w:rPr>
          <w:sz w:val="16"/>
        </w:rPr>
        <w:t xml:space="preserve">The current global </w:t>
      </w:r>
      <w:r w:rsidRPr="006D3093">
        <w:rPr>
          <w:rStyle w:val="StyleUnderline"/>
          <w:highlight w:val="green"/>
        </w:rPr>
        <w:t xml:space="preserve">climate change </w:t>
      </w:r>
      <w:r w:rsidRPr="006D3093">
        <w:rPr>
          <w:rStyle w:val="Emphasis"/>
          <w:highlight w:val="green"/>
        </w:rPr>
        <w:t>does not have</w:t>
      </w:r>
      <w:r w:rsidRPr="006119B3">
        <w:rPr>
          <w:rStyle w:val="Emphasis"/>
        </w:rPr>
        <w:t xml:space="preserve"> a </w:t>
      </w:r>
      <w:r w:rsidRPr="006D3093">
        <w:rPr>
          <w:rStyle w:val="Emphasis"/>
          <w:highlight w:val="green"/>
        </w:rPr>
        <w:t>potential to cause</w:t>
      </w:r>
      <w:r w:rsidRPr="006119B3">
        <w:rPr>
          <w:rStyle w:val="Emphasis"/>
        </w:rPr>
        <w:t xml:space="preserve"> </w:t>
      </w:r>
      <w:r w:rsidRPr="008B3AA9">
        <w:rPr>
          <w:rStyle w:val="Emphasis"/>
        </w:rPr>
        <w:t xml:space="preserve">human </w:t>
      </w:r>
      <w:r w:rsidRPr="006D3093">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6D3093">
        <w:rPr>
          <w:rStyle w:val="StyleUnderline"/>
          <w:highlight w:val="green"/>
        </w:rPr>
        <w:t>even</w:t>
      </w:r>
      <w:r w:rsidRPr="008B3AA9">
        <w:rPr>
          <w:rStyle w:val="StyleUnderline"/>
        </w:rPr>
        <w:t xml:space="preserve"> in the </w:t>
      </w:r>
      <w:proofErr w:type="gramStart"/>
      <w:r w:rsidRPr="006D3093">
        <w:rPr>
          <w:rStyle w:val="Emphasis"/>
          <w:highlight w:val="green"/>
        </w:rPr>
        <w:t>worst case</w:t>
      </w:r>
      <w:proofErr w:type="gramEnd"/>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6D3093">
        <w:rPr>
          <w:rStyle w:val="Emphasis"/>
          <w:highlight w:val="green"/>
        </w:rPr>
        <w:t>for the entire</w:t>
      </w:r>
      <w:r w:rsidRPr="001A32C0">
        <w:rPr>
          <w:rStyle w:val="Emphasis"/>
        </w:rPr>
        <w:t xml:space="preserve"> human </w:t>
      </w:r>
      <w:r w:rsidRPr="006D3093">
        <w:rPr>
          <w:rStyle w:val="Emphasis"/>
          <w:highlight w:val="green"/>
        </w:rPr>
        <w:t>civilization</w:t>
      </w:r>
      <w:r w:rsidRPr="001A32C0">
        <w:rPr>
          <w:sz w:val="16"/>
        </w:rPr>
        <w:t xml:space="preserve">. In my view, </w:t>
      </w:r>
      <w:r w:rsidRPr="006D3093">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on the time scale of human civilization, that is,</w:t>
      </w:r>
    </w:p>
    <w:p w14:paraId="7EA1663F" w14:textId="10DC6817" w:rsidR="0078774A" w:rsidRDefault="0078774A" w:rsidP="0078774A">
      <w:pPr>
        <w:rPr>
          <w:rStyle w:val="StyleUnderline"/>
        </w:rPr>
      </w:pPr>
    </w:p>
    <w:p w14:paraId="6380547F" w14:textId="77777777" w:rsidR="0078774A" w:rsidRDefault="0078774A" w:rsidP="0078774A">
      <w:pPr>
        <w:pStyle w:val="Heading4"/>
        <w:rPr>
          <w:b w:val="0"/>
        </w:rPr>
      </w:pPr>
      <w:r>
        <w:t xml:space="preserve">According to Merriam-Webster, outer space is the space immediately outside the earth’s atmosphere </w:t>
      </w:r>
      <w:hyperlink r:id="rId22">
        <w:r>
          <w:rPr>
            <w:b w:val="0"/>
            <w:color w:val="000000"/>
          </w:rPr>
          <w:t>https://www.merriam-webster.com/dictionary/outer%20space</w:t>
        </w:r>
      </w:hyperlink>
    </w:p>
    <w:p w14:paraId="4D3680F3" w14:textId="77777777" w:rsidR="0078774A" w:rsidRDefault="0078774A" w:rsidP="0078774A"/>
    <w:p w14:paraId="7291EEBA" w14:textId="77777777" w:rsidR="0078774A" w:rsidRPr="00F601E6" w:rsidRDefault="0078774A" w:rsidP="0078774A">
      <w:pPr>
        <w:pStyle w:val="Heading4"/>
      </w:pPr>
    </w:p>
    <w:sectPr w:rsidR="0078774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16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74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C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CB8"/>
    <w:rsid w:val="00A716B0"/>
    <w:rsid w:val="00A776BA"/>
    <w:rsid w:val="00A81FD2"/>
    <w:rsid w:val="00A8441A"/>
    <w:rsid w:val="00A8674A"/>
    <w:rsid w:val="00A9282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9163E"/>
  <w14:defaultImageDpi w14:val="300"/>
  <w15:docId w15:val="{307FF498-7E5F-B14C-9FC2-CD3196B6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16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1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71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71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A716B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716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71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6B0"/>
  </w:style>
  <w:style w:type="character" w:customStyle="1" w:styleId="Heading1Char">
    <w:name w:val="Heading 1 Char"/>
    <w:aliases w:val="Pocket Char"/>
    <w:basedOn w:val="DefaultParagraphFont"/>
    <w:link w:val="Heading1"/>
    <w:uiPriority w:val="9"/>
    <w:rsid w:val="00A716B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716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716B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716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716B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716B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A716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16B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716B0"/>
    <w:rPr>
      <w:color w:val="auto"/>
      <w:u w:val="none"/>
    </w:rPr>
  </w:style>
  <w:style w:type="paragraph" w:styleId="DocumentMap">
    <w:name w:val="Document Map"/>
    <w:basedOn w:val="Normal"/>
    <w:link w:val="DocumentMapChar"/>
    <w:uiPriority w:val="99"/>
    <w:semiHidden/>
    <w:unhideWhenUsed/>
    <w:rsid w:val="00A716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16B0"/>
    <w:rPr>
      <w:rFonts w:ascii="Lucida Grande" w:hAnsi="Lucida Grande" w:cs="Lucida Grande"/>
    </w:rPr>
  </w:style>
  <w:style w:type="character" w:customStyle="1" w:styleId="Heading5Char">
    <w:name w:val="Heading 5 Char"/>
    <w:basedOn w:val="DefaultParagraphFont"/>
    <w:link w:val="Heading5"/>
    <w:uiPriority w:val="9"/>
    <w:rsid w:val="00A716B0"/>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716B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716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A716B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s://scholarship.law.wm.edu/cgi/viewcontent.cgi?article=1653&amp;context=wmelpr" TargetMode="Externa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23" Type="http://schemas.openxmlformats.org/officeDocument/2006/relationships/fontTable" Target="fontTable.xml"/><Relationship Id="rId10" Type="http://schemas.openxmlformats.org/officeDocument/2006/relationships/hyperlink" Target="https://academic.oup.com/astrogeo/article/56/5/5.15/235650"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hyperlink" Target="https://www.merriam-webster.com/dictionary/outer%20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20</Pages>
  <Words>9846</Words>
  <Characters>56128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3</cp:revision>
  <dcterms:created xsi:type="dcterms:W3CDTF">2022-01-28T21:17:00Z</dcterms:created>
  <dcterms:modified xsi:type="dcterms:W3CDTF">2022-01-29T15:01:00Z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