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6B215" w14:textId="77777777" w:rsidR="00AC2F9B" w:rsidRPr="00AC2F9B" w:rsidRDefault="00AC2F9B" w:rsidP="00AC2F9B"/>
    <w:p w14:paraId="4318DE8D" w14:textId="72A3BFCC" w:rsidR="0030108E" w:rsidRDefault="0030108E" w:rsidP="0030108E">
      <w:pPr>
        <w:pStyle w:val="Heading2"/>
      </w:pPr>
      <w:r>
        <w:lastRenderedPageBreak/>
        <w:t>1</w:t>
      </w:r>
    </w:p>
    <w:p w14:paraId="40C58F17" w14:textId="77777777" w:rsidR="00544CBE" w:rsidRDefault="00544CBE" w:rsidP="00544CBE">
      <w:pPr>
        <w:pStyle w:val="Heading4"/>
      </w:pPr>
      <w:r>
        <w:t>Interpretation: topical affirmatives must defend recognizing an unconditional right to strike. To clarify, unconditional recognition cannot be contingent on a subset of workers or government.</w:t>
      </w:r>
    </w:p>
    <w:p w14:paraId="760F3DD8" w14:textId="77777777" w:rsidR="00544CBE" w:rsidRPr="002A1AB1" w:rsidRDefault="00544CBE" w:rsidP="00544CBE">
      <w:pPr>
        <w:pStyle w:val="Heading4"/>
      </w:pPr>
      <w:r>
        <w:t>Violation—</w:t>
      </w:r>
      <w:r w:rsidRPr="002A1AB1">
        <w:t xml:space="preserve"> </w:t>
      </w:r>
      <w:r>
        <w:t xml:space="preserve">Plan’s a </w:t>
      </w:r>
      <w:r>
        <w:rPr>
          <w:u w:val="single"/>
        </w:rPr>
        <w:t>regulation</w:t>
      </w:r>
      <w:r>
        <w:t xml:space="preserve"> of a right to strike but they don’t defend a net increase–</w:t>
      </w:r>
      <w:r w:rsidRPr="002A1AB1">
        <w:t xml:space="preserve"> </w:t>
      </w:r>
      <w:r>
        <w:t>they only defend a subset of workers—that means they fiat a restriction, not a net increase, since</w:t>
      </w:r>
      <w:r w:rsidRPr="002A1AB1">
        <w:t xml:space="preserve"> </w:t>
      </w:r>
      <w:r>
        <w:t xml:space="preserve">it just establishes </w:t>
      </w:r>
      <w:r>
        <w:rPr>
          <w:u w:val="single"/>
        </w:rPr>
        <w:t>conditions</w:t>
      </w:r>
      <w:r>
        <w:t xml:space="preserve"> where the right is absolute. </w:t>
      </w:r>
    </w:p>
    <w:p w14:paraId="65BADC2D" w14:textId="1F85DFB3" w:rsidR="00544CBE" w:rsidRDefault="00544CBE" w:rsidP="00544CBE">
      <w:pPr>
        <w:rPr>
          <w:color w:val="000000" w:themeColor="text1"/>
          <w:sz w:val="16"/>
        </w:rPr>
      </w:pPr>
    </w:p>
    <w:p w14:paraId="4DF0C218" w14:textId="77777777" w:rsidR="00590034" w:rsidRDefault="00590034" w:rsidP="00590034">
      <w:pPr>
        <w:pStyle w:val="Analytic"/>
      </w:pPr>
      <w:r>
        <w:t xml:space="preserve">“Unconditional” necessitates the </w:t>
      </w:r>
      <w:r>
        <w:rPr>
          <w:u w:val="single"/>
        </w:rPr>
        <w:t>absence</w:t>
      </w:r>
      <w:r>
        <w:t xml:space="preserve"> of narrowing restrictions.</w:t>
      </w:r>
    </w:p>
    <w:p w14:paraId="2852F241" w14:textId="77777777" w:rsidR="00590034" w:rsidRPr="00483479" w:rsidRDefault="00590034" w:rsidP="00590034">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112471CC" w14:textId="77777777" w:rsidR="00590034" w:rsidRPr="00C40100" w:rsidRDefault="00590034" w:rsidP="00590034">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3E2E4BD8" w14:textId="6E587AF4" w:rsidR="00590034" w:rsidRDefault="00590034" w:rsidP="00590034">
      <w:pPr>
        <w:pStyle w:val="Heading4"/>
      </w:pPr>
      <w:r>
        <w:t xml:space="preserve"> Violation – They only grant the Right to Strike to [</w:t>
      </w:r>
      <w:r w:rsidRPr="005127AC">
        <w:rPr>
          <w:highlight w:val="green"/>
        </w:rPr>
        <w:t>x group</w:t>
      </w:r>
      <w:r>
        <w:t xml:space="preserve">].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occupation. </w:t>
      </w:r>
    </w:p>
    <w:p w14:paraId="112061CE" w14:textId="77777777" w:rsidR="00590034" w:rsidRPr="00483479" w:rsidRDefault="00590034" w:rsidP="00590034">
      <w:pPr>
        <w:rPr>
          <w:rStyle w:val="Style13ptBold"/>
          <w:b w:val="0"/>
          <w:bCs w:val="0"/>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5" w:history="1">
        <w:r w:rsidRPr="00483479">
          <w:rPr>
            <w:rStyle w:val="Hyperlink"/>
            <w:sz w:val="16"/>
          </w:rPr>
          <w:t>https://law.stanford.edu/wp-content/uploads/2018/04/Timor-Leste-Constitutional-Rights.pdf</w:t>
        </w:r>
      </w:hyperlink>
      <w:r w:rsidRPr="00483479">
        <w:rPr>
          <w:sz w:val="16"/>
        </w:rPr>
        <w:t>; Accessed: 10-30-2021; AU)</w:t>
      </w:r>
    </w:p>
    <w:p w14:paraId="2254E87D" w14:textId="77777777" w:rsidR="00590034" w:rsidRPr="005127AC" w:rsidRDefault="00590034" w:rsidP="00590034">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6DE38EF8" w14:textId="77777777" w:rsidR="00590034" w:rsidRPr="00544CBE" w:rsidRDefault="00590034" w:rsidP="00544CBE">
      <w:pPr>
        <w:rPr>
          <w:color w:val="000000" w:themeColor="text1"/>
          <w:sz w:val="16"/>
        </w:rPr>
      </w:pPr>
    </w:p>
    <w:p w14:paraId="5ACD8A82" w14:textId="77777777" w:rsidR="00544CBE" w:rsidRDefault="00544CBE" w:rsidP="00544CBE">
      <w:pPr>
        <w:pStyle w:val="Heading4"/>
      </w:pPr>
      <w:r w:rsidRPr="00195C7A">
        <w:lastRenderedPageBreak/>
        <w:t>Voting issue for limits and ground</w:t>
      </w:r>
      <w:proofErr w:type="gramStart"/>
      <w:r w:rsidRPr="00195C7A">
        <w:t xml:space="preserve">.  </w:t>
      </w:r>
      <w:proofErr w:type="gramEnd"/>
      <w:r w:rsidRPr="00195C7A">
        <w:t xml:space="preserve">There are infinite </w:t>
      </w:r>
      <w:r>
        <w:t xml:space="preserve">working </w:t>
      </w:r>
      <w:r w:rsidRPr="00195C7A">
        <w:t xml:space="preserve">conditions they could </w:t>
      </w:r>
      <w:r>
        <w:t>spec</w:t>
      </w:r>
      <w:r w:rsidRPr="00195C7A">
        <w:t xml:space="preserve"> in the plan </w:t>
      </w:r>
      <w:r>
        <w:t xml:space="preserve">which means their </w:t>
      </w:r>
      <w:proofErr w:type="spellStart"/>
      <w:r>
        <w:t>interp</w:t>
      </w:r>
      <w:proofErr w:type="spellEnd"/>
      <w:r>
        <w:t xml:space="preserve"> is always semantically incorrect since the right to strike is conditional in all other instances. </w:t>
      </w:r>
      <w:r>
        <w:rPr>
          <w:u w:val="single"/>
        </w:rPr>
        <w:t>Sta</w:t>
      </w:r>
      <w:r w:rsidRPr="0011489B">
        <w:rPr>
          <w:u w:val="single"/>
        </w:rPr>
        <w:t>ble ground</w:t>
      </w:r>
      <w:r>
        <w:t xml:space="preserve"> --- a complete unconditional recognition is key to circumvention, Politics DAs, and CP competition. Making recognition </w:t>
      </w:r>
      <w:r w:rsidRPr="0011489B">
        <w:rPr>
          <w:u w:val="single"/>
        </w:rPr>
        <w:t>probabilistic</w:t>
      </w:r>
      <w:r>
        <w:t xml:space="preserve"> allows the aff to shift late in the debate to no link core positions. </w:t>
      </w:r>
    </w:p>
    <w:p w14:paraId="2CD3DBBD" w14:textId="77777777" w:rsidR="00AA416E" w:rsidRDefault="00AA416E" w:rsidP="00AA416E"/>
    <w:p w14:paraId="7C137E32" w14:textId="77777777" w:rsidR="00AA416E" w:rsidRPr="00AA416E" w:rsidRDefault="00AA416E" w:rsidP="00AA416E">
      <w:pPr>
        <w:rPr>
          <w:b/>
          <w:bCs/>
          <w:sz w:val="26"/>
          <w:szCs w:val="26"/>
        </w:rPr>
      </w:pPr>
      <w:r w:rsidRPr="00AA416E">
        <w:rPr>
          <w:b/>
          <w:bCs/>
          <w:sz w:val="26"/>
          <w:szCs w:val="26"/>
        </w:rPr>
        <w:t xml:space="preserve">Fairness and education are voters – debate’s a game that needs rules to evaluate it and education gives us portable skills for life like research and thinking. </w:t>
      </w:r>
    </w:p>
    <w:p w14:paraId="12DD3097" w14:textId="77777777" w:rsidR="00AA416E" w:rsidRPr="00AA416E" w:rsidRDefault="00AA416E" w:rsidP="00AA416E">
      <w:pPr>
        <w:rPr>
          <w:b/>
          <w:bCs/>
          <w:sz w:val="26"/>
          <w:szCs w:val="26"/>
        </w:rPr>
      </w:pPr>
      <w:r w:rsidRPr="00AA416E">
        <w:rPr>
          <w:b/>
          <w:bCs/>
          <w:sz w:val="26"/>
          <w:szCs w:val="26"/>
        </w:rPr>
        <w:t xml:space="preserve">Precision is key – anything else justifies the aff arbitrarily jettisoning words in the resolution at their whim which decks negative ground and preparation because the aff is no longer bounded by the resolution. </w:t>
      </w:r>
    </w:p>
    <w:p w14:paraId="4A9DBE09" w14:textId="77777777" w:rsidR="00AA416E" w:rsidRPr="00AA416E" w:rsidRDefault="00AA416E" w:rsidP="00AA416E">
      <w:pPr>
        <w:rPr>
          <w:b/>
          <w:bCs/>
          <w:sz w:val="26"/>
          <w:szCs w:val="26"/>
        </w:rPr>
      </w:pPr>
      <w:r w:rsidRPr="00AA416E">
        <w:rPr>
          <w:b/>
          <w:bCs/>
          <w:sz w:val="26"/>
          <w:szCs w:val="26"/>
        </w:rPr>
        <w:t xml:space="preserve">Drop the debater – a) they have a 7-6 rebuttal advantage and the 2ar to make </w:t>
      </w:r>
      <w:proofErr w:type="spellStart"/>
      <w:r w:rsidRPr="00AA416E">
        <w:rPr>
          <w:b/>
          <w:bCs/>
          <w:sz w:val="26"/>
          <w:szCs w:val="26"/>
        </w:rPr>
        <w:t>args</w:t>
      </w:r>
      <w:proofErr w:type="spellEnd"/>
      <w:r w:rsidRPr="00AA416E">
        <w:rPr>
          <w:b/>
          <w:bCs/>
          <w:sz w:val="26"/>
          <w:szCs w:val="26"/>
        </w:rPr>
        <w:t xml:space="preserve"> I can’t respond to, b) it deters future abuse and sets a positive norm. </w:t>
      </w:r>
    </w:p>
    <w:p w14:paraId="20904D6B" w14:textId="77777777" w:rsidR="00AA416E" w:rsidRPr="00AA416E" w:rsidRDefault="00AA416E" w:rsidP="00AA416E">
      <w:pPr>
        <w:rPr>
          <w:b/>
          <w:bCs/>
          <w:sz w:val="26"/>
          <w:szCs w:val="26"/>
        </w:rPr>
      </w:pPr>
      <w:r w:rsidRPr="00AA416E">
        <w:rPr>
          <w:b/>
          <w:bCs/>
          <w:sz w:val="26"/>
          <w:szCs w:val="26"/>
        </w:rPr>
        <w:t xml:space="preserve">Use competing </w:t>
      </w:r>
      <w:proofErr w:type="spellStart"/>
      <w:r w:rsidRPr="00AA416E">
        <w:rPr>
          <w:b/>
          <w:bCs/>
          <w:sz w:val="26"/>
          <w:szCs w:val="26"/>
        </w:rPr>
        <w:t>interps</w:t>
      </w:r>
      <w:proofErr w:type="spellEnd"/>
      <w:r w:rsidRPr="00AA416E">
        <w:rPr>
          <w:b/>
          <w:bCs/>
          <w:sz w:val="26"/>
          <w:szCs w:val="26"/>
        </w:rPr>
        <w:t xml:space="preserve"> – a) reasonability invites arbitrary judge intervention since we don’t know your bs meter, b) collapses to competing </w:t>
      </w:r>
      <w:proofErr w:type="spellStart"/>
      <w:r w:rsidRPr="00AA416E">
        <w:rPr>
          <w:b/>
          <w:bCs/>
          <w:sz w:val="26"/>
          <w:szCs w:val="26"/>
        </w:rPr>
        <w:t>interps</w:t>
      </w:r>
      <w:proofErr w:type="spellEnd"/>
      <w:r w:rsidRPr="00AA416E">
        <w:rPr>
          <w:b/>
          <w:bCs/>
          <w:sz w:val="26"/>
          <w:szCs w:val="26"/>
        </w:rPr>
        <w:t xml:space="preserve"> – we justify 2 </w:t>
      </w:r>
      <w:proofErr w:type="spellStart"/>
      <w:r w:rsidRPr="00AA416E">
        <w:rPr>
          <w:b/>
          <w:bCs/>
          <w:sz w:val="26"/>
          <w:szCs w:val="26"/>
        </w:rPr>
        <w:t>brightlines</w:t>
      </w:r>
      <w:proofErr w:type="spellEnd"/>
      <w:r w:rsidRPr="00AA416E">
        <w:rPr>
          <w:b/>
          <w:bCs/>
          <w:sz w:val="26"/>
          <w:szCs w:val="26"/>
        </w:rPr>
        <w:t xml:space="preserve"> under an offense defense paradigm just like 2 </w:t>
      </w:r>
      <w:proofErr w:type="spellStart"/>
      <w:r w:rsidRPr="00AA416E">
        <w:rPr>
          <w:b/>
          <w:bCs/>
          <w:sz w:val="26"/>
          <w:szCs w:val="26"/>
        </w:rPr>
        <w:t>interps</w:t>
      </w:r>
      <w:proofErr w:type="spellEnd"/>
      <w:r w:rsidRPr="00AA416E">
        <w:rPr>
          <w:b/>
          <w:bCs/>
          <w:sz w:val="26"/>
          <w:szCs w:val="26"/>
        </w:rPr>
        <w:t xml:space="preserve">. </w:t>
      </w:r>
    </w:p>
    <w:p w14:paraId="5AF6B5CC" w14:textId="58A45313" w:rsidR="00AA416E" w:rsidRPr="00AA416E" w:rsidRDefault="00AA416E" w:rsidP="00AA416E">
      <w:pPr>
        <w:rPr>
          <w:b/>
          <w:bCs/>
          <w:sz w:val="26"/>
          <w:szCs w:val="26"/>
        </w:rPr>
      </w:pPr>
      <w:r w:rsidRPr="00AA416E">
        <w:rPr>
          <w:b/>
          <w:bCs/>
          <w:sz w:val="26"/>
          <w:szCs w:val="26"/>
        </w:rPr>
        <w:t xml:space="preserve">No RVIs – a) illogical – you shouldn’t win for being fair – it’s a litmus test for engaging in substance, b) norming – I can’t concede the </w:t>
      </w:r>
      <w:proofErr w:type="spellStart"/>
      <w:r w:rsidRPr="00AA416E">
        <w:rPr>
          <w:b/>
          <w:bCs/>
          <w:sz w:val="26"/>
          <w:szCs w:val="26"/>
        </w:rPr>
        <w:t>counterinterp</w:t>
      </w:r>
      <w:proofErr w:type="spellEnd"/>
      <w:r w:rsidRPr="00AA416E">
        <w:rPr>
          <w:b/>
          <w:bCs/>
          <w:sz w:val="26"/>
          <w:szCs w:val="26"/>
        </w:rPr>
        <w:t xml:space="preserve"> if I realize I’m wrong which forces me to argue for bad norms</w:t>
      </w:r>
      <w:r w:rsidR="008B2D19">
        <w:rPr>
          <w:b/>
          <w:bCs/>
          <w:sz w:val="26"/>
          <w:szCs w:val="26"/>
        </w:rPr>
        <w:t>.</w:t>
      </w:r>
    </w:p>
    <w:p w14:paraId="2375559F" w14:textId="23E42D29" w:rsidR="00113E93" w:rsidRPr="00CB6452" w:rsidRDefault="00AA416E" w:rsidP="00113E93">
      <w:pPr>
        <w:rPr>
          <w:b/>
          <w:bCs/>
          <w:sz w:val="26"/>
          <w:szCs w:val="26"/>
        </w:rPr>
      </w:pPr>
      <w:r w:rsidRPr="00AA416E">
        <w:rPr>
          <w:b/>
          <w:bCs/>
          <w:sz w:val="26"/>
          <w:szCs w:val="26"/>
        </w:rPr>
        <w:t>Evaluate T before 1AR theory – a) norms – we only have a couple months to set T norms but can set 1AR theory norms anytime, b) magnitude – T affects a larger portion of the debate since the aff advocacy determines every speech after it</w:t>
      </w:r>
    </w:p>
    <w:p w14:paraId="701A6C9C" w14:textId="77777777" w:rsidR="00544CBE" w:rsidRPr="00544CBE" w:rsidRDefault="00544CBE" w:rsidP="00544CBE"/>
    <w:p w14:paraId="0C751877" w14:textId="7BA0A955" w:rsidR="00944536" w:rsidRDefault="00362AD0" w:rsidP="002523A6">
      <w:pPr>
        <w:pStyle w:val="Heading2"/>
      </w:pPr>
      <w:r>
        <w:lastRenderedPageBreak/>
        <w:t>2</w:t>
      </w:r>
    </w:p>
    <w:p w14:paraId="3609209B" w14:textId="77777777" w:rsidR="006907FE" w:rsidRPr="00F64B64" w:rsidRDefault="006907FE" w:rsidP="006907FE">
      <w:pPr>
        <w:pStyle w:val="Heading4"/>
        <w:rPr>
          <w:rFonts w:cstheme="majorHAnsi"/>
          <w:szCs w:val="28"/>
        </w:rPr>
      </w:pPr>
      <w:r w:rsidRPr="00F64B64">
        <w:rPr>
          <w:rFonts w:cstheme="majorHAnsi"/>
          <w:szCs w:val="28"/>
        </w:rPr>
        <w:t xml:space="preserve">Extinction is the only coherent and egalitarian framework – prefer it </w:t>
      </w:r>
    </w:p>
    <w:p w14:paraId="1734A551" w14:textId="77777777" w:rsidR="006907FE" w:rsidRPr="00F64B64" w:rsidRDefault="006907FE" w:rsidP="006907FE">
      <w:pPr>
        <w:rPr>
          <w:rFonts w:cstheme="majorHAnsi"/>
        </w:rPr>
      </w:pPr>
      <w:r w:rsidRPr="00F64B64">
        <w:rPr>
          <w:rStyle w:val="Style13ptBold"/>
          <w:rFonts w:cstheme="majorHAnsi"/>
        </w:rPr>
        <w:t xml:space="preserve">Khan 18 </w:t>
      </w:r>
      <w:r w:rsidRPr="00F64B64">
        <w:rPr>
          <w:rFonts w:cstheme="majorHAnsi"/>
        </w:rPr>
        <w:t>(</w:t>
      </w:r>
      <w:proofErr w:type="spellStart"/>
      <w:r w:rsidRPr="00F64B64">
        <w:rPr>
          <w:rFonts w:cstheme="majorHAnsi"/>
        </w:rPr>
        <w:t>Risalat</w:t>
      </w:r>
      <w:proofErr w:type="spellEnd"/>
      <w:r w:rsidRPr="00F64B64">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F64B64">
        <w:rPr>
          <w:rFonts w:cstheme="majorHAnsi"/>
        </w:rPr>
        <w:t>Risalat</w:t>
      </w:r>
      <w:proofErr w:type="spellEnd"/>
      <w:r w:rsidRPr="00F64B64">
        <w:rPr>
          <w:rFonts w:cstheme="majorHAnsi"/>
        </w:rPr>
        <w:t xml:space="preserve"> was part of a small core team that spearheaded the largest climate marches in history with a turnout of over 800,000 across 2,000 cities. After fighting for the Paris Agreement, </w:t>
      </w:r>
      <w:proofErr w:type="spellStart"/>
      <w:r w:rsidRPr="00F64B64">
        <w:rPr>
          <w:rFonts w:cstheme="majorHAnsi"/>
        </w:rPr>
        <w:t>Risalat</w:t>
      </w:r>
      <w:proofErr w:type="spellEnd"/>
      <w:r w:rsidRPr="00F64B64">
        <w:rPr>
          <w:rFonts w:cstheme="majorHAnsi"/>
        </w:rPr>
        <w:t xml:space="preserve"> led a campaign joined by over a million people to stop the Rampal coal plant in Bangladesh to protect the Sundarbans </w:t>
      </w:r>
      <w:proofErr w:type="gramStart"/>
      <w:r w:rsidRPr="00F64B64">
        <w:rPr>
          <w:rFonts w:cstheme="majorHAnsi"/>
        </w:rPr>
        <w:t>World Heritage forest</w:t>
      </w:r>
      <w:proofErr w:type="gramEnd"/>
      <w:r w:rsidRPr="00F64B64">
        <w:rPr>
          <w:rFonts w:cstheme="majorHAnsi"/>
        </w:rPr>
        <w:t xml:space="preserve">, and elicited criticism of the plant from Crédit </w:t>
      </w:r>
      <w:proofErr w:type="spellStart"/>
      <w:r w:rsidRPr="00F64B64">
        <w:rPr>
          <w:rFonts w:cstheme="majorHAnsi"/>
        </w:rPr>
        <w:t>Agricolé</w:t>
      </w:r>
      <w:proofErr w:type="spellEnd"/>
      <w:r w:rsidRPr="00F64B64">
        <w:rPr>
          <w:rFonts w:cstheme="majorHAnsi"/>
        </w:rPr>
        <w:t xml:space="preserve"> through targeted advocacy. Currently, </w:t>
      </w:r>
      <w:proofErr w:type="spellStart"/>
      <w:r w:rsidRPr="00F64B64">
        <w:rPr>
          <w:rFonts w:cstheme="majorHAnsi"/>
        </w:rPr>
        <w:t>Risalat</w:t>
      </w:r>
      <w:proofErr w:type="spellEnd"/>
      <w:r w:rsidRPr="00F64B64">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59B6C115" w14:textId="77777777" w:rsidR="006907FE" w:rsidRPr="00F64B64" w:rsidRDefault="006907FE" w:rsidP="006907FE">
      <w:pPr>
        <w:rPr>
          <w:rFonts w:cstheme="majorHAnsi"/>
          <w:u w:val="single"/>
        </w:rPr>
      </w:pPr>
      <w:r w:rsidRPr="00F64B64">
        <w:rPr>
          <w:rStyle w:val="Emphasis"/>
          <w:rFonts w:cstheme="majorHAnsi"/>
          <w:highlight w:val="cyan"/>
        </w:rPr>
        <w:t>Infinite</w:t>
      </w:r>
      <w:r w:rsidRPr="00F64B64">
        <w:rPr>
          <w:rFonts w:cstheme="majorHAnsi"/>
          <w:sz w:val="12"/>
        </w:rPr>
        <w:t xml:space="preserve"> future </w:t>
      </w:r>
      <w:r w:rsidRPr="00F64B64">
        <w:rPr>
          <w:rStyle w:val="Emphasis"/>
          <w:rFonts w:cstheme="majorHAnsi"/>
          <w:highlight w:val="cyan"/>
        </w:rPr>
        <w:t>possibilities</w:t>
      </w:r>
      <w:r w:rsidRPr="00F64B64">
        <w:rPr>
          <w:rFonts w:cstheme="majorHAnsi"/>
          <w:sz w:val="12"/>
        </w:rPr>
        <w:t xml:space="preserve"> I find the story of the </w:t>
      </w:r>
      <w:proofErr w:type="spellStart"/>
      <w:r w:rsidRPr="00F64B64">
        <w:rPr>
          <w:rFonts w:cstheme="majorHAnsi"/>
          <w:sz w:val="12"/>
        </w:rPr>
        <w:t>Moriori</w:t>
      </w:r>
      <w:proofErr w:type="spellEnd"/>
      <w:r w:rsidRPr="00F64B64">
        <w:rPr>
          <w:rFonts w:cstheme="majorHAnsi"/>
          <w:sz w:val="12"/>
        </w:rPr>
        <w:t xml:space="preserve"> profound. It teaches me two lessons. Firstly, that </w:t>
      </w:r>
      <w:r w:rsidRPr="00F64B64">
        <w:rPr>
          <w:rStyle w:val="StyleUnderline"/>
          <w:rFonts w:cstheme="majorHAnsi"/>
        </w:rPr>
        <w:t xml:space="preserve">human culture is </w:t>
      </w:r>
      <w:r w:rsidRPr="00F64B64">
        <w:rPr>
          <w:rStyle w:val="Emphasis"/>
          <w:rFonts w:cstheme="majorHAnsi"/>
        </w:rPr>
        <w:t>far from immutable</w:t>
      </w:r>
      <w:r w:rsidRPr="00F64B64">
        <w:rPr>
          <w:rFonts w:cstheme="majorHAnsi"/>
          <w:sz w:val="12"/>
        </w:rPr>
        <w:t xml:space="preserve">. That we can struggle against our baser instincts. That </w:t>
      </w:r>
      <w:r w:rsidRPr="00F64B64">
        <w:rPr>
          <w:rStyle w:val="Emphasis"/>
          <w:rFonts w:cstheme="majorHAnsi"/>
        </w:rPr>
        <w:t>we can master them and rise to unprecedented challenges</w:t>
      </w:r>
      <w:r w:rsidRPr="00F64B64">
        <w:rPr>
          <w:rFonts w:cstheme="majorHAnsi"/>
          <w:sz w:val="12"/>
        </w:rPr>
        <w:t xml:space="preserve">. Secondly, that </w:t>
      </w:r>
      <w:r w:rsidRPr="00F64B64">
        <w:rPr>
          <w:rStyle w:val="StyleUnderline"/>
          <w:rFonts w:cstheme="majorHAnsi"/>
        </w:rPr>
        <w:t xml:space="preserve">even this does not make us masters of our own destiny. We can make visionary choices, but the future can still surprise us. </w:t>
      </w:r>
      <w:r w:rsidRPr="00F64B64">
        <w:rPr>
          <w:rFonts w:cstheme="majorHAnsi"/>
          <w:sz w:val="12"/>
        </w:rPr>
        <w:t xml:space="preserve">This is a humbling realization. Because </w:t>
      </w:r>
      <w:r w:rsidRPr="00F64B64">
        <w:rPr>
          <w:rStyle w:val="Emphasis"/>
          <w:rFonts w:cstheme="majorHAnsi"/>
          <w:highlight w:val="cyan"/>
        </w:rPr>
        <w:t>faced with an uncertain future, the only</w:t>
      </w:r>
      <w:r w:rsidRPr="00F64B64">
        <w:rPr>
          <w:rStyle w:val="Emphasis"/>
          <w:rFonts w:cstheme="majorHAnsi"/>
        </w:rPr>
        <w:t xml:space="preserve"> wise </w:t>
      </w:r>
      <w:r w:rsidRPr="00F64B64">
        <w:rPr>
          <w:rStyle w:val="Emphasis"/>
          <w:rFonts w:cstheme="majorHAnsi"/>
          <w:highlight w:val="cyan"/>
        </w:rPr>
        <w:t>thing we can do is prepare</w:t>
      </w:r>
      <w:r w:rsidRPr="00F64B64">
        <w:rPr>
          <w:rFonts w:cstheme="majorHAnsi"/>
          <w:sz w:val="12"/>
          <w:highlight w:val="cyan"/>
        </w:rPr>
        <w:t xml:space="preserve"> </w:t>
      </w:r>
      <w:r w:rsidRPr="00F64B64">
        <w:rPr>
          <w:rFonts w:cstheme="majorHAnsi"/>
          <w:sz w:val="12"/>
        </w:rPr>
        <w:t xml:space="preserve">for possibilities. Standing at the launch pad of the Fourth Industrial Revolution, </w:t>
      </w:r>
      <w:r w:rsidRPr="00F64B64">
        <w:rPr>
          <w:rStyle w:val="StyleUnderline"/>
          <w:rFonts w:cstheme="majorHAnsi"/>
        </w:rPr>
        <w:t>the possibilities seem endless. They range from</w:t>
      </w:r>
      <w:r w:rsidRPr="00F64B64">
        <w:rPr>
          <w:rFonts w:cstheme="majorHAnsi"/>
          <w:sz w:val="12"/>
        </w:rPr>
        <w:t xml:space="preserve"> an era of </w:t>
      </w:r>
      <w:r w:rsidRPr="00F64B64">
        <w:rPr>
          <w:rStyle w:val="StyleUnderline"/>
          <w:rFonts w:cstheme="majorHAnsi"/>
        </w:rPr>
        <w:t>abundance to the end of humanity</w:t>
      </w:r>
      <w:r w:rsidRPr="00F64B64">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F64B64">
        <w:rPr>
          <w:rStyle w:val="StyleUnderline"/>
          <w:rFonts w:cstheme="majorHAnsi"/>
        </w:rPr>
        <w:t>Among the infinite future possibilities</w:t>
      </w:r>
      <w:r w:rsidRPr="00F64B64">
        <w:rPr>
          <w:rStyle w:val="Emphasis"/>
          <w:rFonts w:cstheme="majorHAnsi"/>
        </w:rPr>
        <w:t xml:space="preserve">, only </w:t>
      </w:r>
      <w:r w:rsidRPr="00F64B64">
        <w:rPr>
          <w:rStyle w:val="Emphasis"/>
          <w:rFonts w:cstheme="majorHAnsi"/>
          <w:highlight w:val="cyan"/>
        </w:rPr>
        <w:t>one outcome is truly irreversible: extinction</w:t>
      </w:r>
      <w:r w:rsidRPr="00F64B64">
        <w:rPr>
          <w:rFonts w:cstheme="majorHAnsi"/>
          <w:sz w:val="12"/>
        </w:rPr>
        <w:t xml:space="preserve">. </w:t>
      </w:r>
      <w:r w:rsidRPr="00F64B64">
        <w:rPr>
          <w:rStyle w:val="StyleUnderline"/>
          <w:rFonts w:cstheme="majorHAnsi"/>
        </w:rPr>
        <w:t>Concerns</w:t>
      </w:r>
      <w:r w:rsidRPr="00F64B64">
        <w:rPr>
          <w:rFonts w:cstheme="majorHAnsi"/>
          <w:sz w:val="12"/>
        </w:rPr>
        <w:t xml:space="preserve"> about extinction </w:t>
      </w:r>
      <w:r w:rsidRPr="00F64B64">
        <w:rPr>
          <w:rStyle w:val="StyleUnderline"/>
          <w:rFonts w:cstheme="majorHAnsi"/>
        </w:rPr>
        <w:t>are</w:t>
      </w:r>
      <w:r w:rsidRPr="00F64B64">
        <w:rPr>
          <w:rFonts w:cstheme="majorHAnsi"/>
          <w:sz w:val="12"/>
        </w:rPr>
        <w:t xml:space="preserve"> often </w:t>
      </w:r>
      <w:r w:rsidRPr="00F64B64">
        <w:rPr>
          <w:rStyle w:val="StyleUnderline"/>
          <w:rFonts w:cstheme="majorHAnsi"/>
        </w:rPr>
        <w:t xml:space="preserve">dismissed as </w:t>
      </w:r>
      <w:r w:rsidRPr="00F64B64">
        <w:rPr>
          <w:rStyle w:val="Emphasis"/>
          <w:rFonts w:cstheme="majorHAnsi"/>
        </w:rPr>
        <w:t>apocalyptic alarmism</w:t>
      </w:r>
      <w:r w:rsidRPr="00F64B64">
        <w:rPr>
          <w:rFonts w:cstheme="majorHAnsi"/>
          <w:sz w:val="12"/>
        </w:rPr>
        <w:t xml:space="preserve">. Sometimes, they are. But </w:t>
      </w:r>
      <w:r w:rsidRPr="00F64B64">
        <w:rPr>
          <w:rStyle w:val="StyleUnderline"/>
          <w:rFonts w:cstheme="majorHAnsi"/>
        </w:rPr>
        <w:t xml:space="preserve">repeating that mankind is still here after 70 years of existential warning about nuclear warfare is a </w:t>
      </w:r>
      <w:r w:rsidRPr="00F64B64">
        <w:rPr>
          <w:rStyle w:val="Emphasis"/>
          <w:rFonts w:cstheme="majorHAnsi"/>
        </w:rPr>
        <w:t>straw man argument</w:t>
      </w:r>
      <w:r w:rsidRPr="00F64B64">
        <w:rPr>
          <w:rStyle w:val="StyleUnderline"/>
          <w:rFonts w:cstheme="majorHAnsi"/>
        </w:rPr>
        <w:t>.</w:t>
      </w:r>
      <w:r w:rsidRPr="00F64B64">
        <w:rPr>
          <w:rFonts w:cstheme="majorHAnsi"/>
          <w:sz w:val="12"/>
        </w:rPr>
        <w:t xml:space="preserve"> </w:t>
      </w:r>
      <w:r w:rsidRPr="00F64B64">
        <w:rPr>
          <w:rStyle w:val="Emphasis"/>
          <w:rFonts w:cstheme="majorHAnsi"/>
        </w:rPr>
        <w:t>The fact that a 1000-year flood has not happened does not negate its possibility</w:t>
      </w:r>
      <w:r w:rsidRPr="00F64B64">
        <w:rPr>
          <w:rFonts w:cstheme="majorHAnsi"/>
          <w:sz w:val="12"/>
        </w:rPr>
        <w:t xml:space="preserve">. And </w:t>
      </w:r>
      <w:r w:rsidRPr="00F64B64">
        <w:rPr>
          <w:rStyle w:val="StyleUnderline"/>
          <w:rFonts w:cstheme="majorHAnsi"/>
          <w:highlight w:val="cyan"/>
        </w:rPr>
        <w:t xml:space="preserve">there have been </w:t>
      </w:r>
      <w:r w:rsidRPr="00F64B64">
        <w:rPr>
          <w:rStyle w:val="Emphasis"/>
          <w:rFonts w:cstheme="majorHAnsi"/>
        </w:rPr>
        <w:t xml:space="preserve">far </w:t>
      </w:r>
      <w:r w:rsidRPr="00F64B64">
        <w:rPr>
          <w:rStyle w:val="Emphasis"/>
          <w:rFonts w:cstheme="majorHAnsi"/>
          <w:highlight w:val="cyan"/>
        </w:rPr>
        <w:t xml:space="preserve">too many nuclear </w:t>
      </w:r>
      <w:proofErr w:type="gramStart"/>
      <w:r w:rsidRPr="00F64B64">
        <w:rPr>
          <w:rStyle w:val="Emphasis"/>
          <w:rFonts w:cstheme="majorHAnsi"/>
          <w:highlight w:val="cyan"/>
        </w:rPr>
        <w:t>near-misses</w:t>
      </w:r>
      <w:proofErr w:type="gramEnd"/>
      <w:r w:rsidRPr="00F64B64">
        <w:rPr>
          <w:rStyle w:val="Emphasis"/>
          <w:rFonts w:cstheme="majorHAnsi"/>
          <w:highlight w:val="cyan"/>
        </w:rPr>
        <w:t xml:space="preserve"> to rest easy</w:t>
      </w:r>
      <w:r w:rsidRPr="00F64B64">
        <w:rPr>
          <w:rStyle w:val="Emphasis"/>
          <w:rFonts w:cstheme="majorHAnsi"/>
        </w:rPr>
        <w:t xml:space="preserve">. </w:t>
      </w:r>
      <w:r w:rsidRPr="00F64B64">
        <w:rPr>
          <w:rFonts w:cstheme="majorHAnsi"/>
          <w:sz w:val="12"/>
        </w:rPr>
        <w:t xml:space="preserve">As the World Economic Forum’s Annual Meeting in </w:t>
      </w:r>
      <w:r w:rsidRPr="00F64B64">
        <w:rPr>
          <w:rStyle w:val="StyleUnderline"/>
          <w:rFonts w:cstheme="majorHAnsi"/>
        </w:rPr>
        <w:t>Davos discusses</w:t>
      </w:r>
      <w:r w:rsidRPr="00F64B64">
        <w:rPr>
          <w:rFonts w:cstheme="majorHAnsi"/>
          <w:sz w:val="12"/>
        </w:rPr>
        <w:t xml:space="preserve"> how to create a shared future in a fractured world, here are </w:t>
      </w:r>
      <w:r w:rsidRPr="00F64B64">
        <w:rPr>
          <w:rStyle w:val="StyleUnderline"/>
          <w:rFonts w:cstheme="majorHAnsi"/>
        </w:rPr>
        <w:t xml:space="preserve">five reasons why the possibility of existential risks should raise the stakes of conversation: </w:t>
      </w:r>
      <w:r w:rsidRPr="00F64B64">
        <w:rPr>
          <w:rFonts w:cstheme="majorHAnsi"/>
          <w:sz w:val="12"/>
        </w:rPr>
        <w:t xml:space="preserve">1. </w:t>
      </w:r>
      <w:r w:rsidRPr="00F64B64">
        <w:rPr>
          <w:rStyle w:val="Emphasis"/>
          <w:rFonts w:cstheme="majorHAnsi"/>
          <w:highlight w:val="cyan"/>
        </w:rPr>
        <w:t>Extinction is the rule, not the exception</w:t>
      </w:r>
      <w:r w:rsidRPr="00F64B64">
        <w:rPr>
          <w:rFonts w:cstheme="majorHAnsi"/>
          <w:sz w:val="12"/>
        </w:rPr>
        <w:t xml:space="preserve"> More than </w:t>
      </w:r>
      <w:r w:rsidRPr="00F64B64">
        <w:rPr>
          <w:rStyle w:val="StyleUnderline"/>
          <w:rFonts w:cstheme="majorHAnsi"/>
          <w:highlight w:val="cyan"/>
        </w:rPr>
        <w:t>99.9% of all the species that ever existed are gone</w:t>
      </w:r>
      <w:r w:rsidRPr="00F64B64">
        <w:rPr>
          <w:rFonts w:cstheme="majorHAnsi"/>
          <w:sz w:val="12"/>
        </w:rPr>
        <w:t xml:space="preserve">. </w:t>
      </w:r>
      <w:r w:rsidRPr="00F64B64">
        <w:rPr>
          <w:rStyle w:val="Emphasis"/>
          <w:rFonts w:cstheme="majorHAnsi"/>
        </w:rPr>
        <w:t>Deep time is unfathomable</w:t>
      </w:r>
      <w:r w:rsidRPr="00F64B64">
        <w:rPr>
          <w:rFonts w:cstheme="majorHAnsi"/>
          <w:sz w:val="12"/>
        </w:rPr>
        <w:t xml:space="preserve"> to the human brain. But </w:t>
      </w:r>
      <w:r w:rsidRPr="00F64B64">
        <w:rPr>
          <w:rStyle w:val="StyleUnderline"/>
          <w:rFonts w:cstheme="majorHAnsi"/>
        </w:rPr>
        <w:t xml:space="preserve">if one cares to take a tour of the billions of years of life’s history, we find a litany of forgotten species. </w:t>
      </w:r>
      <w:r w:rsidRPr="00F64B64">
        <w:rPr>
          <w:rFonts w:cstheme="majorHAnsi"/>
          <w:sz w:val="12"/>
        </w:rPr>
        <w:t xml:space="preserve">And we have only discovered a mere fraction of the extinct species that once roamed the planet. In the speck of time since the first humans evolved, more than </w:t>
      </w:r>
      <w:r w:rsidRPr="00F64B64">
        <w:rPr>
          <w:rStyle w:val="StyleUnderline"/>
          <w:rFonts w:cstheme="majorHAnsi"/>
        </w:rPr>
        <w:t>99.9% of all</w:t>
      </w:r>
      <w:r w:rsidRPr="00F64B64">
        <w:rPr>
          <w:rFonts w:cstheme="majorHAnsi"/>
          <w:sz w:val="12"/>
        </w:rPr>
        <w:t xml:space="preserve"> the distinct </w:t>
      </w:r>
      <w:r w:rsidRPr="00F64B64">
        <w:rPr>
          <w:rStyle w:val="StyleUnderline"/>
          <w:rFonts w:cstheme="majorHAnsi"/>
        </w:rPr>
        <w:t>human cultures that have ever existed are extinct.</w:t>
      </w:r>
      <w:r w:rsidRPr="00F64B64">
        <w:rPr>
          <w:rFonts w:cstheme="majorHAnsi"/>
          <w:sz w:val="12"/>
        </w:rPr>
        <w:t xml:space="preserve"> Each hunter-gatherer tribe had its own mythologies, </w:t>
      </w:r>
      <w:proofErr w:type="gramStart"/>
      <w:r w:rsidRPr="00F64B64">
        <w:rPr>
          <w:rFonts w:cstheme="majorHAnsi"/>
          <w:sz w:val="12"/>
        </w:rPr>
        <w:t>traditions</w:t>
      </w:r>
      <w:proofErr w:type="gramEnd"/>
      <w:r w:rsidRPr="00F64B64">
        <w:rPr>
          <w:rFonts w:cstheme="majorHAnsi"/>
          <w:sz w:val="12"/>
        </w:rPr>
        <w:t xml:space="preserve"> and norms. They wiped each other </w:t>
      </w:r>
      <w:proofErr w:type="gramStart"/>
      <w:r w:rsidRPr="00F64B64">
        <w:rPr>
          <w:rFonts w:cstheme="majorHAnsi"/>
          <w:sz w:val="12"/>
        </w:rPr>
        <w:t>out, or</w:t>
      </w:r>
      <w:proofErr w:type="gramEnd"/>
      <w:r w:rsidRPr="00F64B64">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F64B64">
        <w:rPr>
          <w:rStyle w:val="StyleUnderline"/>
          <w:rFonts w:cstheme="majorHAnsi"/>
        </w:rPr>
        <w:t>It is only in the very recent past that we became a truly global civilization</w:t>
      </w:r>
      <w:r w:rsidRPr="00F64B64">
        <w:rPr>
          <w:rFonts w:cstheme="majorHAnsi"/>
          <w:sz w:val="12"/>
        </w:rPr>
        <w:t xml:space="preserve">. Our interconnectedness continues to grow rapidly. “Stand or fall, we are the last civilization”, as </w:t>
      </w:r>
      <w:proofErr w:type="spellStart"/>
      <w:r w:rsidRPr="00F64B64">
        <w:rPr>
          <w:rFonts w:cstheme="majorHAnsi"/>
          <w:sz w:val="12"/>
        </w:rPr>
        <w:t>Ricken</w:t>
      </w:r>
      <w:proofErr w:type="spellEnd"/>
      <w:r w:rsidRPr="00F64B64">
        <w:rPr>
          <w:rFonts w:cstheme="majorHAnsi"/>
          <w:sz w:val="12"/>
        </w:rPr>
        <w:t xml:space="preserve"> Patel, the founder of the global civic movement Avaaz, put it. 2. Environmental pressures can drive extinction More than </w:t>
      </w:r>
      <w:r w:rsidRPr="00F64B64">
        <w:rPr>
          <w:rStyle w:val="StyleUnderline"/>
          <w:rFonts w:cstheme="majorHAnsi"/>
        </w:rPr>
        <w:t>15,000 scientists just issued a ‘warning to humanity’</w:t>
      </w:r>
      <w:r w:rsidRPr="00F64B64">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F64B64">
        <w:rPr>
          <w:rStyle w:val="StyleUnderline"/>
          <w:rFonts w:cstheme="majorHAnsi"/>
        </w:rPr>
        <w:t>Diamond charts the history of past societies</w:t>
      </w:r>
      <w:r w:rsidRPr="00F64B64">
        <w:rPr>
          <w:rFonts w:cstheme="majorHAnsi"/>
          <w:sz w:val="12"/>
        </w:rPr>
        <w:t xml:space="preserve">. He makes the case that </w:t>
      </w:r>
      <w:r w:rsidRPr="00F64B64">
        <w:rPr>
          <w:rStyle w:val="StyleUnderline"/>
          <w:rFonts w:cstheme="majorHAnsi"/>
        </w:rPr>
        <w:t xml:space="preserve">overpopulation and resource use beyond the carrying capacity have often been important, </w:t>
      </w:r>
      <w:r w:rsidRPr="00F64B64">
        <w:rPr>
          <w:rFonts w:cstheme="majorHAnsi"/>
          <w:sz w:val="12"/>
        </w:rPr>
        <w:t xml:space="preserve">if not the only, drivers </w:t>
      </w:r>
      <w:r w:rsidRPr="00F64B64">
        <w:rPr>
          <w:rStyle w:val="StyleUnderline"/>
          <w:rFonts w:cstheme="majorHAnsi"/>
        </w:rPr>
        <w:t xml:space="preserve">of collapse. </w:t>
      </w:r>
      <w:r w:rsidRPr="00F64B64">
        <w:rPr>
          <w:rFonts w:cstheme="majorHAnsi"/>
          <w:sz w:val="12"/>
        </w:rPr>
        <w:t xml:space="preserve">Even though we are making important incremental progress in battles such as climate change, </w:t>
      </w:r>
      <w:r w:rsidRPr="00F64B64">
        <w:rPr>
          <w:rStyle w:val="StyleUnderline"/>
          <w:rFonts w:cstheme="majorHAnsi"/>
        </w:rPr>
        <w:t>we must</w:t>
      </w:r>
      <w:r w:rsidRPr="00F64B64">
        <w:rPr>
          <w:rFonts w:cstheme="majorHAnsi"/>
          <w:sz w:val="12"/>
        </w:rPr>
        <w:t xml:space="preserve"> still </w:t>
      </w:r>
      <w:r w:rsidRPr="00F64B64">
        <w:rPr>
          <w:rStyle w:val="StyleUnderline"/>
          <w:rFonts w:cstheme="majorHAnsi"/>
        </w:rPr>
        <w:t xml:space="preserve">achieve tremendous </w:t>
      </w:r>
      <w:r w:rsidRPr="00F64B64">
        <w:rPr>
          <w:rFonts w:cstheme="majorHAnsi"/>
          <w:sz w:val="12"/>
        </w:rPr>
        <w:t xml:space="preserve">step </w:t>
      </w:r>
      <w:r w:rsidRPr="00F64B64">
        <w:rPr>
          <w:rStyle w:val="StyleUnderline"/>
          <w:rFonts w:cstheme="majorHAnsi"/>
        </w:rPr>
        <w:t>changes in our response to several major environmental crises.</w:t>
      </w:r>
      <w:r w:rsidRPr="00F64B64">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w:t>
      </w:r>
      <w:r w:rsidRPr="00F64B64">
        <w:rPr>
          <w:rFonts w:cstheme="majorHAnsi"/>
          <w:sz w:val="12"/>
        </w:rPr>
        <w:lastRenderedPageBreak/>
        <w:t xml:space="preserve">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F64B64">
        <w:rPr>
          <w:rFonts w:cstheme="majorHAnsi"/>
          <w:sz w:val="12"/>
        </w:rPr>
        <w:t>superintelligent</w:t>
      </w:r>
      <w:proofErr w:type="spellEnd"/>
      <w:r w:rsidRPr="00F64B64">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F64B64">
        <w:rPr>
          <w:rStyle w:val="Emphasis"/>
          <w:rFonts w:cstheme="majorHAnsi"/>
        </w:rPr>
        <w:t xml:space="preserve">Bostrom cites a survey of industry </w:t>
      </w:r>
      <w:r w:rsidRPr="00F64B64">
        <w:rPr>
          <w:rStyle w:val="Emphasis"/>
          <w:rFonts w:cstheme="majorHAnsi"/>
          <w:highlight w:val="cyan"/>
        </w:rPr>
        <w:t>experts</w:t>
      </w:r>
      <w:r w:rsidRPr="00F64B64">
        <w:rPr>
          <w:rStyle w:val="Emphasis"/>
          <w:rFonts w:cstheme="majorHAnsi"/>
        </w:rPr>
        <w:t xml:space="preserve"> that </w:t>
      </w:r>
      <w:r w:rsidRPr="00F64B64">
        <w:rPr>
          <w:rStyle w:val="Emphasis"/>
          <w:rFonts w:cstheme="majorHAnsi"/>
          <w:highlight w:val="cyan"/>
        </w:rPr>
        <w:t xml:space="preserve">projected </w:t>
      </w:r>
      <w:r w:rsidRPr="00F64B64">
        <w:rPr>
          <w:rStyle w:val="Emphasis"/>
          <w:rFonts w:cstheme="majorHAnsi"/>
        </w:rPr>
        <w:t xml:space="preserve">a 50% chance of </w:t>
      </w:r>
      <w:r w:rsidRPr="00F64B64">
        <w:rPr>
          <w:rStyle w:val="Emphasis"/>
          <w:rFonts w:cstheme="majorHAnsi"/>
          <w:highlight w:val="cyan"/>
        </w:rPr>
        <w:t>the development of a</w:t>
      </w:r>
      <w:r w:rsidRPr="00F64B64">
        <w:rPr>
          <w:rStyle w:val="Emphasis"/>
          <w:rFonts w:cstheme="majorHAnsi"/>
        </w:rPr>
        <w:t>rtificial super</w:t>
      </w:r>
      <w:r w:rsidRPr="00F64B64">
        <w:rPr>
          <w:rStyle w:val="Emphasis"/>
          <w:rFonts w:cstheme="majorHAnsi"/>
          <w:highlight w:val="cyan"/>
        </w:rPr>
        <w:t>i</w:t>
      </w:r>
      <w:r w:rsidRPr="00F64B64">
        <w:rPr>
          <w:rStyle w:val="Emphasis"/>
          <w:rFonts w:cstheme="majorHAnsi"/>
        </w:rPr>
        <w:t>ntelligence by 2050</w:t>
      </w:r>
      <w:r w:rsidRPr="00F64B64">
        <w:rPr>
          <w:rFonts w:cstheme="majorHAnsi"/>
          <w:sz w:val="12"/>
        </w:rPr>
        <w:t xml:space="preserve">, </w:t>
      </w:r>
      <w:r w:rsidRPr="00F64B64">
        <w:rPr>
          <w:rStyle w:val="Emphasis"/>
          <w:rFonts w:cstheme="majorHAnsi"/>
        </w:rPr>
        <w:t xml:space="preserve">and a </w:t>
      </w:r>
      <w:r w:rsidRPr="00F64B64">
        <w:rPr>
          <w:rStyle w:val="Emphasis"/>
          <w:rFonts w:cstheme="majorHAnsi"/>
          <w:highlight w:val="cyan"/>
        </w:rPr>
        <w:t>90% chance by 2075</w:t>
      </w:r>
      <w:r w:rsidRPr="00F64B64">
        <w:rPr>
          <w:rFonts w:cstheme="majorHAnsi"/>
          <w:sz w:val="12"/>
        </w:rPr>
        <w:t xml:space="preserve">. The latter date is within the life expectancy of many alive today. </w:t>
      </w:r>
      <w:r w:rsidRPr="00F64B64">
        <w:rPr>
          <w:rStyle w:val="StyleUnderline"/>
          <w:rFonts w:cstheme="majorHAnsi"/>
          <w:highlight w:val="cyan"/>
        </w:rPr>
        <w:t>Visionaries</w:t>
      </w:r>
      <w:r w:rsidRPr="00F64B64">
        <w:rPr>
          <w:rFonts w:cstheme="majorHAnsi"/>
          <w:sz w:val="12"/>
        </w:rPr>
        <w:t xml:space="preserve"> like Stephen Hawking and Elon Musk have </w:t>
      </w:r>
      <w:r w:rsidRPr="00F64B64">
        <w:rPr>
          <w:rStyle w:val="StyleUnderline"/>
          <w:rFonts w:cstheme="majorHAnsi"/>
          <w:highlight w:val="cyan"/>
        </w:rPr>
        <w:t>warned of the existential risks from artificial superintelligence</w:t>
      </w:r>
      <w:r w:rsidRPr="00F64B64">
        <w:rPr>
          <w:rStyle w:val="StyleUnderline"/>
          <w:rFonts w:cstheme="majorHAnsi"/>
        </w:rPr>
        <w:t xml:space="preserve">. </w:t>
      </w:r>
      <w:r w:rsidRPr="00F64B64">
        <w:rPr>
          <w:rFonts w:cstheme="majorHAnsi"/>
          <w:sz w:val="12"/>
        </w:rPr>
        <w:t xml:space="preserve">Their opposite camp includes Larry Page and Mark Zuckerberg. But on an issue that concerns the future of humanity, is it </w:t>
      </w:r>
      <w:proofErr w:type="gramStart"/>
      <w:r w:rsidRPr="00F64B64">
        <w:rPr>
          <w:rFonts w:cstheme="majorHAnsi"/>
          <w:sz w:val="12"/>
        </w:rPr>
        <w:t>really wise</w:t>
      </w:r>
      <w:proofErr w:type="gramEnd"/>
      <w:r w:rsidRPr="00F64B64">
        <w:rPr>
          <w:rFonts w:cstheme="majorHAnsi"/>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F64B64">
        <w:rPr>
          <w:rStyle w:val="StyleUnderline"/>
          <w:rFonts w:cstheme="majorHAnsi"/>
        </w:rPr>
        <w:t>Throughout history, we have rallied against the ‘other’</w:t>
      </w:r>
      <w:r w:rsidRPr="00F64B64">
        <w:rPr>
          <w:rFonts w:cstheme="majorHAnsi"/>
          <w:sz w:val="12"/>
        </w:rPr>
        <w:t xml:space="preserve">. </w:t>
      </w:r>
      <w:r w:rsidRPr="00F64B64">
        <w:rPr>
          <w:rStyle w:val="StyleUnderline"/>
          <w:rFonts w:cstheme="majorHAnsi"/>
        </w:rPr>
        <w:t>Tribes</w:t>
      </w:r>
      <w:r w:rsidRPr="00F64B64">
        <w:rPr>
          <w:rFonts w:cstheme="majorHAnsi"/>
          <w:sz w:val="12"/>
        </w:rPr>
        <w:t xml:space="preserve"> have </w:t>
      </w:r>
      <w:r w:rsidRPr="00F64B64">
        <w:rPr>
          <w:rStyle w:val="StyleUnderline"/>
          <w:rFonts w:cstheme="majorHAnsi"/>
        </w:rPr>
        <w:t xml:space="preserve">overpowered </w:t>
      </w:r>
      <w:proofErr w:type="gramStart"/>
      <w:r w:rsidRPr="00F64B64">
        <w:rPr>
          <w:rStyle w:val="StyleUnderline"/>
          <w:rFonts w:cstheme="majorHAnsi"/>
        </w:rPr>
        <w:t>tribes,</w:t>
      </w:r>
      <w:proofErr w:type="gramEnd"/>
      <w:r w:rsidRPr="00F64B64">
        <w:rPr>
          <w:rFonts w:cstheme="majorHAnsi"/>
          <w:sz w:val="12"/>
        </w:rPr>
        <w:t xml:space="preserve"> </w:t>
      </w:r>
      <w:r w:rsidRPr="00F64B64">
        <w:rPr>
          <w:rStyle w:val="StyleUnderline"/>
          <w:rFonts w:cstheme="majorHAnsi"/>
        </w:rPr>
        <w:t>empires have conquered rivals</w:t>
      </w:r>
      <w:r w:rsidRPr="00F64B64">
        <w:rPr>
          <w:rFonts w:cstheme="majorHAnsi"/>
          <w:sz w:val="12"/>
        </w:rPr>
        <w:t xml:space="preserve">. Even today, </w:t>
      </w:r>
      <w:r w:rsidRPr="00F64B64">
        <w:rPr>
          <w:rStyle w:val="StyleUnderline"/>
          <w:rFonts w:cstheme="majorHAnsi"/>
        </w:rPr>
        <w:t>our fiercest displays of unity typically happen at wartime. We</w:t>
      </w:r>
      <w:r w:rsidRPr="00F64B64">
        <w:rPr>
          <w:rFonts w:cstheme="majorHAnsi"/>
          <w:sz w:val="12"/>
        </w:rPr>
        <w:t xml:space="preserve"> give our lives for our motherland and defend nationalistic pride like a wounded lion. But like the early </w:t>
      </w:r>
      <w:proofErr w:type="spellStart"/>
      <w:r w:rsidRPr="00F64B64">
        <w:rPr>
          <w:rFonts w:cstheme="majorHAnsi"/>
          <w:sz w:val="12"/>
        </w:rPr>
        <w:t>Morioris</w:t>
      </w:r>
      <w:proofErr w:type="spellEnd"/>
      <w:r w:rsidRPr="00F64B64">
        <w:rPr>
          <w:rFonts w:cstheme="majorHAnsi"/>
          <w:sz w:val="12"/>
        </w:rPr>
        <w:t xml:space="preserve">, </w:t>
      </w:r>
      <w:r w:rsidRPr="00F64B64">
        <w:rPr>
          <w:rStyle w:val="StyleUnderline"/>
          <w:rFonts w:cstheme="majorHAnsi"/>
        </w:rPr>
        <w:t xml:space="preserve">we 21st-century citizens find ourselves on an </w:t>
      </w:r>
      <w:r w:rsidRPr="00F64B64">
        <w:rPr>
          <w:rStyle w:val="Emphasis"/>
          <w:rFonts w:cstheme="majorHAnsi"/>
        </w:rPr>
        <w:t>increasingly unstable island</w:t>
      </w:r>
      <w:r w:rsidRPr="00F64B64">
        <w:rPr>
          <w:rStyle w:val="StyleUnderline"/>
          <w:rFonts w:cstheme="majorHAnsi"/>
        </w:rPr>
        <w:t>.</w:t>
      </w:r>
      <w:r w:rsidRPr="00F64B64">
        <w:rPr>
          <w:rFonts w:cstheme="majorHAnsi"/>
          <w:sz w:val="12"/>
        </w:rPr>
        <w:t xml:space="preserve"> </w:t>
      </w:r>
      <w:r w:rsidRPr="00F64B64">
        <w:rPr>
          <w:rStyle w:val="StyleUnderline"/>
          <w:rFonts w:cstheme="majorHAnsi"/>
        </w:rPr>
        <w:t xml:space="preserve">We may have a violent past, but </w:t>
      </w:r>
      <w:r w:rsidRPr="00F64B64">
        <w:rPr>
          <w:rStyle w:val="Emphasis"/>
          <w:rFonts w:cstheme="majorHAnsi"/>
        </w:rPr>
        <w:t>we have no more dangerous enemy than ourselves</w:t>
      </w:r>
      <w:r w:rsidRPr="00F64B64">
        <w:rPr>
          <w:rFonts w:cstheme="majorHAnsi"/>
          <w:sz w:val="12"/>
        </w:rPr>
        <w:t xml:space="preserve">. </w:t>
      </w:r>
      <w:r w:rsidRPr="00F64B64">
        <w:rPr>
          <w:rStyle w:val="StyleUnderline"/>
          <w:rFonts w:cstheme="majorHAnsi"/>
        </w:rPr>
        <w:t>Our task is to find</w:t>
      </w:r>
      <w:r w:rsidRPr="00F64B64">
        <w:rPr>
          <w:rFonts w:cstheme="majorHAnsi"/>
          <w:sz w:val="12"/>
        </w:rPr>
        <w:t xml:space="preserve"> our own </w:t>
      </w:r>
      <w:proofErr w:type="spellStart"/>
      <w:r w:rsidRPr="00F64B64">
        <w:rPr>
          <w:rFonts w:cstheme="majorHAnsi"/>
          <w:sz w:val="12"/>
        </w:rPr>
        <w:t>Nunuku’s</w:t>
      </w:r>
      <w:proofErr w:type="spellEnd"/>
      <w:r w:rsidRPr="00F64B64">
        <w:rPr>
          <w:rFonts w:cstheme="majorHAnsi"/>
          <w:sz w:val="12"/>
        </w:rPr>
        <w:t xml:space="preserve"> Law. </w:t>
      </w:r>
      <w:r w:rsidRPr="00F64B64">
        <w:rPr>
          <w:rStyle w:val="StyleUnderline"/>
          <w:rFonts w:cstheme="majorHAnsi"/>
        </w:rPr>
        <w:t>Our own shared contract, based on equity, would help us navigate safely.</w:t>
      </w:r>
      <w:r w:rsidRPr="00F64B64">
        <w:rPr>
          <w:rFonts w:cstheme="majorHAnsi"/>
          <w:sz w:val="12"/>
        </w:rPr>
        <w:t xml:space="preserve"> It </w:t>
      </w:r>
      <w:r w:rsidRPr="00F64B64">
        <w:rPr>
          <w:rStyle w:val="StyleUnderline"/>
          <w:rFonts w:cstheme="majorHAnsi"/>
        </w:rPr>
        <w:t xml:space="preserve">would ensure a future that unleashes the full potential of our still-budding human civilization, in all its diversity. We cannot do this unless we are </w:t>
      </w:r>
      <w:r w:rsidRPr="00F64B64">
        <w:rPr>
          <w:rStyle w:val="Emphasis"/>
          <w:rFonts w:cstheme="majorHAnsi"/>
        </w:rPr>
        <w:t>humbly grounded in the possibility of our own destruction</w:t>
      </w:r>
      <w:r w:rsidRPr="00F64B64">
        <w:rPr>
          <w:rFonts w:cstheme="majorHAnsi"/>
          <w:sz w:val="12"/>
        </w:rPr>
        <w:t xml:space="preserve">. </w:t>
      </w:r>
      <w:r w:rsidRPr="00F64B64">
        <w:rPr>
          <w:rStyle w:val="Emphasis"/>
          <w:rFonts w:cstheme="majorHAnsi"/>
          <w:highlight w:val="cyan"/>
        </w:rPr>
        <w:t>Survival is life’s primal instinct</w:t>
      </w:r>
      <w:r w:rsidRPr="00F64B64">
        <w:rPr>
          <w:rFonts w:cstheme="majorHAnsi"/>
          <w:sz w:val="12"/>
        </w:rPr>
        <w:t xml:space="preserve">. </w:t>
      </w:r>
      <w:r w:rsidRPr="00F64B64">
        <w:rPr>
          <w:rStyle w:val="StyleUnderline"/>
          <w:rFonts w:cstheme="majorHAnsi"/>
        </w:rPr>
        <w:t xml:space="preserve">In the absence of a common enemy, </w:t>
      </w:r>
      <w:r w:rsidRPr="00F64B64">
        <w:rPr>
          <w:rStyle w:val="StyleUnderline"/>
          <w:rFonts w:cstheme="majorHAnsi"/>
          <w:highlight w:val="cyan"/>
        </w:rPr>
        <w:t>we must find common cause in survival. Our future may depend on whether we realize this.</w:t>
      </w:r>
    </w:p>
    <w:p w14:paraId="531A265C" w14:textId="77777777" w:rsidR="006907FE" w:rsidRPr="00F64B64" w:rsidRDefault="006907FE" w:rsidP="006907FE">
      <w:pPr>
        <w:pStyle w:val="Heading4"/>
      </w:pPr>
      <w:r w:rsidRPr="00F64B64">
        <w:t>1 – Forecloses future improvement – we can never improve society because our impact is irreversible which proves moral uncertainty</w:t>
      </w:r>
    </w:p>
    <w:p w14:paraId="2D3E6832" w14:textId="77777777" w:rsidR="006907FE" w:rsidRPr="00F64B64" w:rsidRDefault="006907FE" w:rsidP="006907FE">
      <w:pPr>
        <w:pStyle w:val="Heading4"/>
      </w:pPr>
      <w:r w:rsidRPr="00F64B64">
        <w:t xml:space="preserve">2 – Turns suffering – mass death causes suffering because people can’t get access to resources and </w:t>
      </w:r>
      <w:proofErr w:type="gramStart"/>
      <w:r w:rsidRPr="00F64B64">
        <w:t>basic necessities</w:t>
      </w:r>
      <w:proofErr w:type="gramEnd"/>
    </w:p>
    <w:p w14:paraId="4E3018A9" w14:textId="77777777" w:rsidR="006907FE" w:rsidRPr="00F64B64" w:rsidRDefault="006907FE" w:rsidP="006907FE">
      <w:pPr>
        <w:pStyle w:val="Heading4"/>
      </w:pPr>
      <w:r w:rsidRPr="00F64B64">
        <w:t xml:space="preserve">AT: Ansell – 1] Assumes there is a tradeoff between solving for existential threats and structural violence – governments </w:t>
      </w:r>
      <w:proofErr w:type="gramStart"/>
      <w:r w:rsidRPr="00F64B64">
        <w:t>are able to</w:t>
      </w:r>
      <w:proofErr w:type="gramEnd"/>
      <w:r w:rsidRPr="00F64B64">
        <w:t xml:space="preserve"> do multiple things and your evidence doesn’t justify a tradeoff 2] Links back to them – they inevitably have to choose between different conflicts of racism or inequality that will cause the exclusion of certain impacts</w:t>
      </w:r>
    </w:p>
    <w:p w14:paraId="25E82BAE" w14:textId="77777777" w:rsidR="008C5D6B" w:rsidRPr="009B6962" w:rsidRDefault="008C5D6B" w:rsidP="008C5D6B"/>
    <w:p w14:paraId="13EE98B4" w14:textId="69AF7BEB" w:rsidR="008C5D6B" w:rsidRDefault="008C5D6B" w:rsidP="008C5D6B">
      <w:pPr>
        <w:pStyle w:val="Heading2"/>
      </w:pPr>
      <w:r>
        <w:lastRenderedPageBreak/>
        <w:t>3</w:t>
      </w:r>
    </w:p>
    <w:p w14:paraId="76D09E6E" w14:textId="77777777" w:rsidR="00FF535F" w:rsidRDefault="00FF535F" w:rsidP="00FF535F">
      <w:pPr>
        <w:pStyle w:val="Heading4"/>
      </w:pPr>
      <w:r>
        <w:t>Text: The 49 United States excluding California ought to recognize an unconditional right for incarcerated workers to strike. California should recognize a right for incarcerated workers, except those in the prison firefighter program, to strike.</w:t>
      </w:r>
    </w:p>
    <w:p w14:paraId="3C5AE370" w14:textId="77777777" w:rsidR="00FF535F" w:rsidRDefault="00FF535F" w:rsidP="00FF535F">
      <w:pPr>
        <w:pStyle w:val="Heading4"/>
      </w:pPr>
      <w:r>
        <w:t xml:space="preserve">Firefighter programs </w:t>
      </w:r>
      <w:r>
        <w:rPr>
          <w:u w:val="single"/>
        </w:rPr>
        <w:t>decidedly</w:t>
      </w:r>
      <w:r>
        <w:t xml:space="preserve"> better than prison </w:t>
      </w:r>
      <w:r w:rsidRPr="00E13283">
        <w:rPr>
          <w:u w:val="single"/>
        </w:rPr>
        <w:t>and solve megafires</w:t>
      </w:r>
      <w:r>
        <w:t xml:space="preserve"> – saves </w:t>
      </w:r>
      <w:r>
        <w:rPr>
          <w:u w:val="single"/>
        </w:rPr>
        <w:t>numerous preventable deaths</w:t>
      </w:r>
      <w:r>
        <w:t>.</w:t>
      </w:r>
    </w:p>
    <w:p w14:paraId="05D414BC" w14:textId="77777777" w:rsidR="00FF535F" w:rsidRPr="00E13283" w:rsidRDefault="00FF535F" w:rsidP="00FF535F">
      <w:pPr>
        <w:rPr>
          <w:rStyle w:val="Style13ptBold"/>
        </w:rPr>
      </w:pPr>
      <w:r w:rsidRPr="00E13283">
        <w:rPr>
          <w:rStyle w:val="Style13ptBold"/>
        </w:rPr>
        <w:t>Hahn, 21</w:t>
      </w:r>
    </w:p>
    <w:p w14:paraId="342C29FE" w14:textId="77777777" w:rsidR="00FF535F" w:rsidRPr="00E13283" w:rsidRDefault="00FF535F" w:rsidP="00FF535F">
      <w:r>
        <w:t>[Matthew Hahn, union electrician and meditation teacher who writes about his time in prison and issues related to criminal justice: “Sending us to fight fires was abusive. We preferred it to staying in prison.” Published by Washington Post on 10-15-21. https://www.washingtonpost.com/outlook/prison-firefighter-california-exploit/2021/10/15/3310eccc-2c61-11ec-8ef6-3ca8fe943a92_story.html]//AD</w:t>
      </w:r>
    </w:p>
    <w:p w14:paraId="1D53C9DF" w14:textId="77777777" w:rsidR="00FF535F" w:rsidRPr="00E13283" w:rsidRDefault="00FF535F" w:rsidP="00FF535F">
      <w:pPr>
        <w:rPr>
          <w:sz w:val="16"/>
        </w:rPr>
      </w:pPr>
      <w:r w:rsidRPr="00E13283">
        <w:rPr>
          <w:rStyle w:val="StyleUnderline"/>
        </w:rPr>
        <w:t xml:space="preserve">On the perimeter of the smoldering ruins of Lassen National Forest in Northern California this summer, </w:t>
      </w:r>
      <w:r w:rsidRPr="00E13283">
        <w:rPr>
          <w:rStyle w:val="Emphasis"/>
        </w:rPr>
        <w:t xml:space="preserve">an </w:t>
      </w:r>
      <w:r w:rsidRPr="00E13283">
        <w:rPr>
          <w:rStyle w:val="Emphasis"/>
          <w:highlight w:val="green"/>
        </w:rPr>
        <w:t>orange-clad</w:t>
      </w:r>
      <w:r w:rsidRPr="00E13283">
        <w:rPr>
          <w:rStyle w:val="Emphasis"/>
        </w:rPr>
        <w:t xml:space="preserve"> crew of </w:t>
      </w:r>
      <w:r w:rsidRPr="00E13283">
        <w:rPr>
          <w:rStyle w:val="Emphasis"/>
          <w:highlight w:val="green"/>
        </w:rPr>
        <w:t>wildland firefighters worked</w:t>
      </w:r>
      <w:r w:rsidRPr="00E13283">
        <w:rPr>
          <w:rStyle w:val="Emphasis"/>
        </w:rPr>
        <w:t xml:space="preserve"> steadily </w:t>
      </w:r>
      <w:r w:rsidRPr="00E13283">
        <w:rPr>
          <w:rStyle w:val="Emphasis"/>
          <w:highlight w:val="green"/>
        </w:rPr>
        <w:t>to contain</w:t>
      </w:r>
      <w:r w:rsidRPr="00E13283">
        <w:rPr>
          <w:rStyle w:val="Emphasis"/>
        </w:rPr>
        <w:t xml:space="preserve"> the Dixie Fire, </w:t>
      </w:r>
      <w:r w:rsidRPr="00E13283">
        <w:rPr>
          <w:rStyle w:val="Emphasis"/>
          <w:highlight w:val="green"/>
        </w:rPr>
        <w:t>the largest single wildfire in state history</w:t>
      </w:r>
      <w:r w:rsidRPr="00E13283">
        <w:rPr>
          <w:rStyle w:val="StyleUnderline"/>
        </w:rPr>
        <w:t>.</w:t>
      </w:r>
      <w:r w:rsidRPr="00E13283">
        <w:rPr>
          <w:sz w:val="16"/>
        </w:rPr>
        <w:t xml:space="preserve"> </w:t>
      </w:r>
      <w:r w:rsidRPr="00E13283">
        <w:rPr>
          <w:rStyle w:val="StyleUnderline"/>
        </w:rPr>
        <w:t xml:space="preserve">Using rakes, </w:t>
      </w:r>
      <w:proofErr w:type="gramStart"/>
      <w:r w:rsidRPr="00E13283">
        <w:rPr>
          <w:rStyle w:val="StyleUnderline"/>
        </w:rPr>
        <w:t>axes</w:t>
      </w:r>
      <w:proofErr w:type="gramEnd"/>
      <w:r w:rsidRPr="00E13283">
        <w:rPr>
          <w:rStyle w:val="StyleUnderline"/>
        </w:rPr>
        <w:t xml:space="preserve"> and chain saws, </w:t>
      </w:r>
      <w:r w:rsidRPr="00E13283">
        <w:rPr>
          <w:rStyle w:val="Emphasis"/>
          <w:highlight w:val="green"/>
        </w:rPr>
        <w:t>they literally moved the landscape</w:t>
      </w:r>
      <w:r w:rsidRPr="00E13283">
        <w:rPr>
          <w:rStyle w:val="StyleUnderline"/>
        </w:rPr>
        <w:t xml:space="preserve">, cleaving burned from unburned to contain the flames. This </w:t>
      </w:r>
      <w:r w:rsidRPr="00E13283">
        <w:rPr>
          <w:rStyle w:val="StyleUnderline"/>
          <w:highlight w:val="green"/>
        </w:rPr>
        <w:t>work</w:t>
      </w:r>
      <w:r w:rsidRPr="00E13283">
        <w:rPr>
          <w:rStyle w:val="StyleUnderline"/>
        </w:rPr>
        <w:t xml:space="preserve"> was </w:t>
      </w:r>
      <w:r w:rsidRPr="00E13283">
        <w:rPr>
          <w:rStyle w:val="StyleUnderline"/>
          <w:highlight w:val="green"/>
        </w:rPr>
        <w:t>dangerous</w:t>
      </w:r>
      <w:r w:rsidRPr="00E13283">
        <w:rPr>
          <w:sz w:val="16"/>
        </w:rPr>
        <w:t>, and they made just a few dollars per hour, working 24-hour shifts.</w:t>
      </w:r>
    </w:p>
    <w:p w14:paraId="32742643" w14:textId="77777777" w:rsidR="00FF535F" w:rsidRPr="00E13283" w:rsidRDefault="00FF535F" w:rsidP="00FF535F">
      <w:pPr>
        <w:rPr>
          <w:b/>
          <w:iCs/>
          <w:u w:val="single"/>
          <w:bdr w:val="single" w:sz="12" w:space="0" w:color="auto"/>
        </w:rPr>
      </w:pPr>
      <w:r w:rsidRPr="00E13283">
        <w:rPr>
          <w:rStyle w:val="Emphasis"/>
          <w:highlight w:val="green"/>
        </w:rPr>
        <w:t>But</w:t>
      </w:r>
      <w:r w:rsidRPr="00E13283">
        <w:rPr>
          <w:rStyle w:val="Emphasis"/>
        </w:rPr>
        <w:t xml:space="preserve"> it was </w:t>
      </w:r>
      <w:r w:rsidRPr="00E13283">
        <w:rPr>
          <w:rStyle w:val="Emphasis"/>
          <w:highlight w:val="green"/>
        </w:rPr>
        <w:t>better than</w:t>
      </w:r>
      <w:r w:rsidRPr="00E13283">
        <w:rPr>
          <w:rStyle w:val="Emphasis"/>
        </w:rPr>
        <w:t xml:space="preserve"> being in </w:t>
      </w:r>
      <w:r w:rsidRPr="00E13283">
        <w:rPr>
          <w:rStyle w:val="Emphasis"/>
          <w:highlight w:val="green"/>
        </w:rPr>
        <w:t>prison</w:t>
      </w:r>
      <w:r w:rsidRPr="00E13283">
        <w:rPr>
          <w:rStyle w:val="Emphasis"/>
        </w:rPr>
        <w:t>.</w:t>
      </w:r>
    </w:p>
    <w:p w14:paraId="2CEC9F4C" w14:textId="77777777" w:rsidR="00FF535F" w:rsidRPr="00E13283" w:rsidRDefault="00FF535F" w:rsidP="00FF535F">
      <w:pPr>
        <w:rPr>
          <w:sz w:val="16"/>
        </w:rPr>
      </w:pPr>
      <w:r w:rsidRPr="00E13283">
        <w:rPr>
          <w:sz w:val="16"/>
        </w:rPr>
        <w:t xml:space="preserve">I used to be one of the incarcerated people whom California employs to fight wildfires, and I was fortunate. During my nine years in prison for drug-related burglaries, ending in 2012, </w:t>
      </w:r>
      <w:r w:rsidRPr="00E13283">
        <w:rPr>
          <w:rStyle w:val="StyleUnderline"/>
        </w:rPr>
        <w:t>I never met a fellow prisoner who didn’t want to be in “fire camp,” as the program is known.</w:t>
      </w:r>
      <w:r w:rsidRPr="00E13283">
        <w:rPr>
          <w:sz w:val="16"/>
        </w:rPr>
        <w:t xml:space="preserve"> Some dreamed of going but knew they would never be allowed to live in such a low-security facility. Others, like me, did everything in their capacity to ensure that they got there as soon as humanly possible. For the most part, this meant being savvy and lucky enough to stay out of trouble during the first few years of my incarceration.</w:t>
      </w:r>
    </w:p>
    <w:p w14:paraId="0CA800FA" w14:textId="77777777" w:rsidR="00FF535F" w:rsidRPr="00E13283" w:rsidRDefault="00FF535F" w:rsidP="00FF535F">
      <w:pPr>
        <w:rPr>
          <w:sz w:val="16"/>
        </w:rPr>
      </w:pPr>
      <w:r w:rsidRPr="00E13283">
        <w:rPr>
          <w:rStyle w:val="StyleUnderline"/>
        </w:rPr>
        <w:t xml:space="preserve">Though </w:t>
      </w:r>
      <w:r w:rsidRPr="00E13283">
        <w:rPr>
          <w:rStyle w:val="Emphasis"/>
        </w:rPr>
        <w:t xml:space="preserve">the </w:t>
      </w:r>
      <w:r w:rsidRPr="00E13283">
        <w:rPr>
          <w:rStyle w:val="Emphasis"/>
          <w:highlight w:val="green"/>
        </w:rPr>
        <w:t>program is voluntary</w:t>
      </w:r>
      <w:r w:rsidRPr="00E13283">
        <w:rPr>
          <w:rStyle w:val="StyleUnderline"/>
        </w:rPr>
        <w:t>, some well-meaning people on social media and in activist circles like to compare fire camp to slavery.</w:t>
      </w:r>
      <w:r w:rsidRPr="00E13283">
        <w:rPr>
          <w:sz w:val="16"/>
        </w:rPr>
        <w:t xml:space="preserve"> Every fire season, they draw attention to its resemblance to chain gangs of the past, its low wages and its exploitative nature. Some argue that incarcerated firefighters face insurmountable barriers to careers in that field after parole, though this has started to change in recent years. Others argue that the voluntary nature of fire camp is a ruse, that consent ca</w:t>
      </w:r>
      <w:r>
        <w:rPr>
          <w:sz w:val="16"/>
        </w:rPr>
        <w:t>nnot be offered by the coerced.</w:t>
      </w:r>
    </w:p>
    <w:p w14:paraId="243A2C8C" w14:textId="77777777" w:rsidR="00FF535F" w:rsidRPr="00E13283" w:rsidRDefault="00FF535F" w:rsidP="00FF535F">
      <w:pPr>
        <w:rPr>
          <w:b/>
          <w:iCs/>
          <w:u w:val="single"/>
          <w:bdr w:val="single" w:sz="12" w:space="0" w:color="auto"/>
        </w:rPr>
      </w:pPr>
      <w:r w:rsidRPr="00E13283">
        <w:rPr>
          <w:rStyle w:val="StyleUnderline"/>
        </w:rPr>
        <w:t>There is some truth to</w:t>
      </w:r>
      <w:r w:rsidRPr="00E13283">
        <w:rPr>
          <w:sz w:val="16"/>
        </w:rPr>
        <w:t xml:space="preserve"> these </w:t>
      </w:r>
      <w:r w:rsidRPr="00E13283">
        <w:rPr>
          <w:rStyle w:val="StyleUnderline"/>
          <w:highlight w:val="green"/>
        </w:rPr>
        <w:t>objections</w:t>
      </w:r>
      <w:r w:rsidRPr="00E13283">
        <w:rPr>
          <w:rStyle w:val="StyleUnderline"/>
        </w:rPr>
        <w:t xml:space="preserve">, but they </w:t>
      </w:r>
      <w:r w:rsidRPr="00E13283">
        <w:rPr>
          <w:rStyle w:val="Emphasis"/>
          <w:highlight w:val="green"/>
        </w:rPr>
        <w:t>ignore the reality</w:t>
      </w:r>
      <w:r w:rsidRPr="00E13283">
        <w:rPr>
          <w:rStyle w:val="StyleUnderline"/>
        </w:rPr>
        <w:t xml:space="preserve"> of why people would want to risk life and limb for a state that is caging them: </w:t>
      </w:r>
      <w:r w:rsidRPr="00E13283">
        <w:rPr>
          <w:rStyle w:val="Emphasis"/>
          <w:sz w:val="28"/>
        </w:rPr>
        <w:t xml:space="preserve">The </w:t>
      </w:r>
      <w:r w:rsidRPr="00E13283">
        <w:rPr>
          <w:rStyle w:val="Emphasis"/>
          <w:sz w:val="28"/>
          <w:highlight w:val="green"/>
        </w:rPr>
        <w:t>conditions in</w:t>
      </w:r>
      <w:r w:rsidRPr="00E13283">
        <w:rPr>
          <w:rStyle w:val="Emphasis"/>
          <w:sz w:val="28"/>
        </w:rPr>
        <w:t xml:space="preserve"> California </w:t>
      </w:r>
      <w:r w:rsidRPr="00E13283">
        <w:rPr>
          <w:rStyle w:val="Emphasis"/>
          <w:sz w:val="28"/>
          <w:highlight w:val="green"/>
        </w:rPr>
        <w:t>prisons</w:t>
      </w:r>
      <w:r w:rsidRPr="00E13283">
        <w:rPr>
          <w:rStyle w:val="Emphasis"/>
          <w:sz w:val="28"/>
        </w:rPr>
        <w:t xml:space="preserve"> are </w:t>
      </w:r>
      <w:r w:rsidRPr="00E13283">
        <w:rPr>
          <w:rStyle w:val="Emphasis"/>
          <w:sz w:val="28"/>
          <w:highlight w:val="green"/>
        </w:rPr>
        <w:t>so terrible that fighting wildfires is a rational choice</w:t>
      </w:r>
      <w:r w:rsidRPr="00E13283">
        <w:rPr>
          <w:rStyle w:val="Emphasis"/>
          <w:sz w:val="28"/>
        </w:rPr>
        <w:t xml:space="preserve">. It is probably the </w:t>
      </w:r>
      <w:r w:rsidRPr="00E13283">
        <w:rPr>
          <w:rStyle w:val="Emphasis"/>
          <w:sz w:val="28"/>
          <w:highlight w:val="green"/>
        </w:rPr>
        <w:t>safest</w:t>
      </w:r>
      <w:r w:rsidRPr="00E13283">
        <w:rPr>
          <w:rStyle w:val="Emphasis"/>
          <w:sz w:val="28"/>
        </w:rPr>
        <w:t xml:space="preserve"> choice </w:t>
      </w:r>
      <w:r w:rsidRPr="00E13283">
        <w:rPr>
          <w:rStyle w:val="Emphasis"/>
          <w:sz w:val="28"/>
          <w:highlight w:val="green"/>
        </w:rPr>
        <w:t>as well</w:t>
      </w:r>
      <w:r w:rsidRPr="00E13283">
        <w:rPr>
          <w:rStyle w:val="Emphasis"/>
          <w:sz w:val="28"/>
        </w:rPr>
        <w:t>.</w:t>
      </w:r>
    </w:p>
    <w:p w14:paraId="66CBB366" w14:textId="77777777" w:rsidR="00FF535F" w:rsidRPr="00E13283" w:rsidRDefault="00FF535F" w:rsidP="00FF535F">
      <w:pPr>
        <w:rPr>
          <w:sz w:val="16"/>
        </w:rPr>
      </w:pPr>
      <w:r w:rsidRPr="00E13283">
        <w:rPr>
          <w:sz w:val="16"/>
        </w:rPr>
        <w:t xml:space="preserve">I’m from a long line of California ranchers. </w:t>
      </w:r>
      <w:r>
        <w:rPr>
          <w:sz w:val="16"/>
        </w:rPr>
        <w:t>Now we flee fires all the time.</w:t>
      </w:r>
    </w:p>
    <w:p w14:paraId="2FAE4744" w14:textId="77777777" w:rsidR="00FF535F" w:rsidRPr="00E13283" w:rsidRDefault="00FF535F" w:rsidP="00FF535F">
      <w:pPr>
        <w:rPr>
          <w:b/>
          <w:iCs/>
          <w:u w:val="single"/>
          <w:bdr w:val="single" w:sz="12" w:space="0" w:color="auto"/>
        </w:rPr>
      </w:pPr>
      <w:r w:rsidRPr="00E13283">
        <w:rPr>
          <w:rStyle w:val="StyleUnderline"/>
          <w:highlight w:val="green"/>
        </w:rPr>
        <w:t>California prisons have</w:t>
      </w:r>
      <w:r w:rsidRPr="00E13283">
        <w:rPr>
          <w:rStyle w:val="StyleUnderline"/>
        </w:rPr>
        <w:t xml:space="preserve">, on average, </w:t>
      </w:r>
      <w:r w:rsidRPr="00E13283">
        <w:rPr>
          <w:rStyle w:val="Emphasis"/>
          <w:highlight w:val="green"/>
        </w:rPr>
        <w:t>three times the murder rate of the country overall</w:t>
      </w:r>
      <w:r w:rsidRPr="00E13283">
        <w:rPr>
          <w:rStyle w:val="Emphasis"/>
        </w:rPr>
        <w:t xml:space="preserve"> and twice the rate of all American prisons</w:t>
      </w:r>
      <w:r w:rsidRPr="00E13283">
        <w:rPr>
          <w:rStyle w:val="StyleUnderline"/>
        </w:rPr>
        <w:t xml:space="preserve">. These figures don’t </w:t>
      </w:r>
      <w:proofErr w:type="gramStart"/>
      <w:r w:rsidRPr="00E13283">
        <w:rPr>
          <w:rStyle w:val="StyleUnderline"/>
        </w:rPr>
        <w:t>take into account</w:t>
      </w:r>
      <w:proofErr w:type="gramEnd"/>
      <w:r w:rsidRPr="00E13283">
        <w:rPr>
          <w:rStyle w:val="StyleUnderline"/>
        </w:rPr>
        <w:t xml:space="preserve"> the sheer number of physical assaults that occur behind prison walls.</w:t>
      </w:r>
      <w:r w:rsidRPr="00E13283">
        <w:rPr>
          <w:sz w:val="16"/>
        </w:rPr>
        <w:t xml:space="preserve"> Prison feels like a dangerous place because it is. Whether it’s </w:t>
      </w:r>
      <w:r w:rsidRPr="00E13283">
        <w:rPr>
          <w:sz w:val="16"/>
        </w:rPr>
        <w:lastRenderedPageBreak/>
        <w:t xml:space="preserve">individual assaults or large-scale riots, the potential for violence is ever-present. </w:t>
      </w:r>
      <w:r w:rsidRPr="00E13283">
        <w:rPr>
          <w:rStyle w:val="Emphasis"/>
          <w:highlight w:val="green"/>
        </w:rPr>
        <w:t>Fire camp represents a reprieve from that risk.</w:t>
      </w:r>
    </w:p>
    <w:p w14:paraId="4BF0D52B" w14:textId="77777777" w:rsidR="00FF535F" w:rsidRPr="00E13283" w:rsidRDefault="00FF535F" w:rsidP="00FF535F">
      <w:pPr>
        <w:rPr>
          <w:b/>
          <w:u w:val="single"/>
        </w:rPr>
      </w:pPr>
      <w:r w:rsidRPr="00E13283">
        <w:rPr>
          <w:sz w:val="16"/>
        </w:rPr>
        <w:t xml:space="preserve">Sure, people can die in fire camp as well — at least three convict-firefighters have died working to contain fires in California since 2017 — but the threat doesn’t weigh on the mind like the prospect of being murdered by a fellow prisoner. </w:t>
      </w:r>
      <w:r w:rsidRPr="00E13283">
        <w:rPr>
          <w:rStyle w:val="StyleUnderline"/>
          <w:highlight w:val="green"/>
        </w:rPr>
        <w:t>I will never forget the relief I felt the day I set foot in a fire camp</w:t>
      </w:r>
      <w:r w:rsidRPr="00E13283">
        <w:rPr>
          <w:rStyle w:val="StyleUnderline"/>
        </w:rPr>
        <w:t xml:space="preserve"> in Los Angeles County, like an enormous burden had been lifted.</w:t>
      </w:r>
    </w:p>
    <w:p w14:paraId="712EA7D0" w14:textId="77777777" w:rsidR="00FF535F" w:rsidRPr="00E13283" w:rsidRDefault="00FF535F" w:rsidP="00FF535F">
      <w:pPr>
        <w:rPr>
          <w:sz w:val="16"/>
        </w:rPr>
      </w:pPr>
      <w:r w:rsidRPr="00E13283">
        <w:rPr>
          <w:sz w:val="16"/>
        </w:rPr>
        <w:t xml:space="preserve">The experience was at times harrowing, as when my 12-man crew was called to fight the Jesusita Fire, which scorched nearly 9,000 acres and destroyed 80 homes in the Santa Barbara hills back in 2009. </w:t>
      </w:r>
      <w:r w:rsidRPr="00E13283">
        <w:rPr>
          <w:rStyle w:val="StyleUnderline"/>
        </w:rPr>
        <w:t>I distinctly remember</w:t>
      </w:r>
      <w:r w:rsidRPr="00E13283">
        <w:rPr>
          <w:sz w:val="16"/>
        </w:rPr>
        <w:t xml:space="preserve"> our vehicle rounding an escarpment along the coast when the fire revealed itself, the plume rising and then disappearing into a cloud cover of its own making. Bright orange fingers of flame danced </w:t>
      </w:r>
      <w:r>
        <w:rPr>
          <w:sz w:val="16"/>
        </w:rPr>
        <w:t>along the top of the mountains.</w:t>
      </w:r>
    </w:p>
    <w:p w14:paraId="25E8C48F" w14:textId="77777777" w:rsidR="00FF535F" w:rsidRPr="00E13283" w:rsidRDefault="00FF535F" w:rsidP="00FF535F">
      <w:pPr>
        <w:rPr>
          <w:sz w:val="16"/>
        </w:rPr>
      </w:pPr>
      <w:r w:rsidRPr="00E13283">
        <w:rPr>
          <w:rStyle w:val="StyleUnderline"/>
        </w:rPr>
        <w:t>The fire had been moving in the patches of grass and brush between properties, so we zigzagged our way between homes, cutting down bushes, beating away flames and leaving a four-foot-wide dirt track in our wake.</w:t>
      </w:r>
      <w:r w:rsidRPr="00E13283">
        <w:rPr>
          <w:sz w:val="16"/>
        </w:rPr>
        <w:t xml:space="preserve"> I was perpetually out of breath, a combination of exertion and poor air quality. My flame-resistant clothing was soaked with sweat, and I remember seeing steam rise from my pant leg when I got too close to the burning grass.</w:t>
      </w:r>
    </w:p>
    <w:p w14:paraId="6DC96E4C" w14:textId="77777777" w:rsidR="00FF535F" w:rsidRPr="00E13283" w:rsidRDefault="00FF535F" w:rsidP="00FF535F">
      <w:pPr>
        <w:rPr>
          <w:rStyle w:val="StyleUnderline"/>
        </w:rPr>
      </w:pPr>
      <w:r w:rsidRPr="00E13283">
        <w:rPr>
          <w:sz w:val="16"/>
        </w:rPr>
        <w:t xml:space="preserve">The fire had ignited one home’s deck and was slowly burning its way to the structure. </w:t>
      </w:r>
      <w:r w:rsidRPr="00E13283">
        <w:rPr>
          <w:rStyle w:val="StyleUnderline"/>
          <w:highlight w:val="green"/>
        </w:rPr>
        <w:t xml:space="preserve">We cut the deck off the house, </w:t>
      </w:r>
      <w:r w:rsidRPr="00E13283">
        <w:rPr>
          <w:rStyle w:val="Emphasis"/>
          <w:highlight w:val="green"/>
        </w:rPr>
        <w:t>saving the home</w:t>
      </w:r>
      <w:r w:rsidRPr="00E13283">
        <w:rPr>
          <w:rStyle w:val="StyleUnderline"/>
        </w:rPr>
        <w:t>.</w:t>
      </w:r>
      <w:r w:rsidRPr="00E13283">
        <w:rPr>
          <w:sz w:val="16"/>
        </w:rPr>
        <w:t xml:space="preserve"> I often fantasize about the owners returning to see it still standing, unaware and probably unconcerned that an incarcerated fire crew had saved it. </w:t>
      </w:r>
      <w:r w:rsidRPr="00E13283">
        <w:rPr>
          <w:rStyle w:val="StyleUnderline"/>
        </w:rPr>
        <w:t xml:space="preserve">There was </w:t>
      </w:r>
      <w:r w:rsidRPr="00E13283">
        <w:rPr>
          <w:rStyle w:val="StyleUnderline"/>
          <w:highlight w:val="green"/>
        </w:rPr>
        <w:t xml:space="preserve">satisfaction in </w:t>
      </w:r>
      <w:r w:rsidRPr="00E13283">
        <w:rPr>
          <w:rStyle w:val="Emphasis"/>
          <w:highlight w:val="green"/>
        </w:rPr>
        <w:t>knowing</w:t>
      </w:r>
      <w:r w:rsidRPr="00E13283">
        <w:rPr>
          <w:rStyle w:val="Emphasis"/>
        </w:rPr>
        <w:t xml:space="preserve"> that </w:t>
      </w:r>
      <w:r w:rsidRPr="00E13283">
        <w:rPr>
          <w:rStyle w:val="Emphasis"/>
          <w:highlight w:val="green"/>
        </w:rPr>
        <w:t>our work was</w:t>
      </w:r>
      <w:r w:rsidRPr="00E13283">
        <w:rPr>
          <w:rStyle w:val="Emphasis"/>
        </w:rPr>
        <w:t xml:space="preserve"> as </w:t>
      </w:r>
      <w:r w:rsidRPr="00E13283">
        <w:rPr>
          <w:rStyle w:val="Emphasis"/>
          <w:highlight w:val="green"/>
        </w:rPr>
        <w:t>valuable</w:t>
      </w:r>
      <w:r w:rsidRPr="00E13283">
        <w:rPr>
          <w:rStyle w:val="Emphasis"/>
        </w:rPr>
        <w:t xml:space="preserve"> as that of any other firefighter working the blaze</w:t>
      </w:r>
      <w:r w:rsidRPr="00E13283">
        <w:rPr>
          <w:rStyle w:val="StyleUnderline"/>
        </w:rPr>
        <w:t xml:space="preserve"> and that the gratitude expressed toward first responders included us.</w:t>
      </w:r>
    </w:p>
    <w:p w14:paraId="63995D55" w14:textId="77777777" w:rsidR="00FF535F" w:rsidRDefault="00FF535F" w:rsidP="00FF535F">
      <w:pPr>
        <w:pStyle w:val="Heading4"/>
      </w:pPr>
      <w:r>
        <w:t>The program reduces recidivism and violent crime by ingraining first-responder logic.</w:t>
      </w:r>
    </w:p>
    <w:p w14:paraId="0D9E6C4F" w14:textId="77777777" w:rsidR="00FF535F" w:rsidRPr="00F3102F" w:rsidRDefault="00FF535F" w:rsidP="00FF535F">
      <w:pPr>
        <w:rPr>
          <w:rStyle w:val="Style13ptBold"/>
        </w:rPr>
      </w:pPr>
      <w:proofErr w:type="spellStart"/>
      <w:r w:rsidRPr="00F3102F">
        <w:rPr>
          <w:rStyle w:val="Style13ptBold"/>
        </w:rPr>
        <w:t>Lockheart</w:t>
      </w:r>
      <w:proofErr w:type="spellEnd"/>
      <w:r w:rsidRPr="00F3102F">
        <w:rPr>
          <w:rStyle w:val="Style13ptBold"/>
        </w:rPr>
        <w:t>, 20</w:t>
      </w:r>
    </w:p>
    <w:p w14:paraId="11ADD1CB" w14:textId="77777777" w:rsidR="00FF535F" w:rsidRPr="00F3102F" w:rsidRDefault="00FF535F" w:rsidP="00FF535F">
      <w:r>
        <w:t>[Rasheed, former prisoner, 10-1-2020, "Being a Prison Firefighter Taught Me to Save Lives," Marshall Project, https://www.themarshallproject.org/2020/10/01/being-a-prison-firefighter-taught-me-to-save-lives]//AD</w:t>
      </w:r>
    </w:p>
    <w:p w14:paraId="545609F9" w14:textId="77777777" w:rsidR="00FF535F" w:rsidRPr="00F3102F" w:rsidRDefault="00FF535F" w:rsidP="00FF535F">
      <w:pPr>
        <w:rPr>
          <w:sz w:val="16"/>
        </w:rPr>
      </w:pPr>
      <w:r w:rsidRPr="00F3102F">
        <w:rPr>
          <w:sz w:val="16"/>
        </w:rPr>
        <w:t xml:space="preserve">There’s a full-fledged firehouse equipped with engines at San Quentin Prison. </w:t>
      </w:r>
      <w:r w:rsidRPr="00F3102F">
        <w:rPr>
          <w:rStyle w:val="StyleUnderline"/>
          <w:highlight w:val="green"/>
        </w:rPr>
        <w:t>To work for the department</w:t>
      </w:r>
      <w:r w:rsidRPr="00F3102F">
        <w:rPr>
          <w:sz w:val="16"/>
        </w:rPr>
        <w:t xml:space="preserve">, which serves the facility and over 100 units of mostly employee housing on the grounds, prisoners </w:t>
      </w:r>
      <w:proofErr w:type="gramStart"/>
      <w:r w:rsidRPr="00F3102F">
        <w:rPr>
          <w:sz w:val="16"/>
        </w:rPr>
        <w:t>have to</w:t>
      </w:r>
      <w:proofErr w:type="gramEnd"/>
      <w:r w:rsidRPr="00F3102F">
        <w:rPr>
          <w:sz w:val="16"/>
        </w:rPr>
        <w:t xml:space="preserve"> interview with the fire chief and captains and go before a panel composed of the warden and other staff.</w:t>
      </w:r>
    </w:p>
    <w:p w14:paraId="03C97C43" w14:textId="77777777" w:rsidR="00FF535F" w:rsidRPr="00F3102F" w:rsidRDefault="00FF535F" w:rsidP="00FF535F">
      <w:pPr>
        <w:rPr>
          <w:sz w:val="16"/>
        </w:rPr>
      </w:pPr>
      <w:r w:rsidRPr="00F3102F">
        <w:rPr>
          <w:rStyle w:val="StyleUnderline"/>
          <w:highlight w:val="green"/>
        </w:rPr>
        <w:t xml:space="preserve">You </w:t>
      </w:r>
      <w:proofErr w:type="gramStart"/>
      <w:r w:rsidRPr="00F3102F">
        <w:rPr>
          <w:rStyle w:val="StyleUnderline"/>
          <w:highlight w:val="green"/>
        </w:rPr>
        <w:t>have to</w:t>
      </w:r>
      <w:proofErr w:type="gramEnd"/>
      <w:r w:rsidRPr="00F3102F">
        <w:rPr>
          <w:rStyle w:val="StyleUnderline"/>
          <w:highlight w:val="green"/>
        </w:rPr>
        <w:t xml:space="preserve"> be a good fit and know how to work in a team</w:t>
      </w:r>
      <w:r w:rsidRPr="00F3102F">
        <w:rPr>
          <w:rStyle w:val="StyleUnderline"/>
        </w:rPr>
        <w:t>.</w:t>
      </w:r>
      <w:r w:rsidRPr="00F3102F">
        <w:rPr>
          <w:sz w:val="16"/>
        </w:rPr>
        <w:t xml:space="preserve"> And they only consider people who have a record of good behavior within the last five years—that means few or no disciplinary write-ups or infractions. You cannot have been convicted of arson, sex offenses, murder or attempted escape, and you have to be at the lowest security </w:t>
      </w:r>
      <w:proofErr w:type="spellStart"/>
      <w:proofErr w:type="gramStart"/>
      <w:r w:rsidRPr="00F3102F">
        <w:rPr>
          <w:sz w:val="16"/>
        </w:rPr>
        <w:t>level.When</w:t>
      </w:r>
      <w:proofErr w:type="spellEnd"/>
      <w:proofErr w:type="gramEnd"/>
      <w:r w:rsidRPr="00F3102F">
        <w:rPr>
          <w:sz w:val="16"/>
        </w:rPr>
        <w:t xml:space="preserve"> I applied in 2016, I had five years left in my sentence. Dozens of guys were trying to get into the firehouse, but they only take nine to 12 at a time. I thought I was in great shape—I was on the San Quentin A’s baseball team, and I played football. But I was nowhere close to being in firefighting shape. We had to be able to hike more than a mile with a 75-pound hose on our backs. I didn’t think I was going to make it at </w:t>
      </w:r>
      <w:proofErr w:type="spellStart"/>
      <w:proofErr w:type="gramStart"/>
      <w:r w:rsidRPr="00F3102F">
        <w:rPr>
          <w:sz w:val="16"/>
        </w:rPr>
        <w:t>first.It</w:t>
      </w:r>
      <w:proofErr w:type="spellEnd"/>
      <w:proofErr w:type="gramEnd"/>
      <w:r w:rsidRPr="00F3102F">
        <w:rPr>
          <w:sz w:val="16"/>
        </w:rPr>
        <w:t xml:space="preserve"> wasn’t really the act of firefighting that made me want to join. Initially, I just wanted the job because I would get to sleep in a room by myself, eat good and train dogs. </w:t>
      </w:r>
      <w:proofErr w:type="gramStart"/>
      <w:r w:rsidRPr="00F3102F">
        <w:rPr>
          <w:sz w:val="16"/>
        </w:rPr>
        <w:t>Plus</w:t>
      </w:r>
      <w:proofErr w:type="gramEnd"/>
      <w:r w:rsidRPr="00F3102F">
        <w:rPr>
          <w:sz w:val="16"/>
        </w:rPr>
        <w:t xml:space="preserve"> those guys just look cool. Who as a kid didn’t think firefighters were awesome? </w:t>
      </w:r>
      <w:r w:rsidRPr="00F3102F">
        <w:rPr>
          <w:rStyle w:val="StyleUnderline"/>
          <w:highlight w:val="green"/>
        </w:rPr>
        <w:t>Joining</w:t>
      </w:r>
      <w:r w:rsidRPr="00F3102F">
        <w:rPr>
          <w:rStyle w:val="StyleUnderline"/>
        </w:rPr>
        <w:t xml:space="preserve"> the department </w:t>
      </w:r>
      <w:r w:rsidRPr="00F3102F">
        <w:rPr>
          <w:rStyle w:val="StyleUnderline"/>
          <w:highlight w:val="green"/>
        </w:rPr>
        <w:t>was</w:t>
      </w:r>
      <w:r w:rsidRPr="00F3102F">
        <w:rPr>
          <w:rStyle w:val="StyleUnderline"/>
        </w:rPr>
        <w:t xml:space="preserve"> also </w:t>
      </w:r>
      <w:r w:rsidRPr="00F3102F">
        <w:rPr>
          <w:rStyle w:val="Emphasis"/>
          <w:highlight w:val="green"/>
        </w:rPr>
        <w:t>an opportunity to escape</w:t>
      </w:r>
      <w:r w:rsidRPr="00F3102F">
        <w:rPr>
          <w:rStyle w:val="Emphasis"/>
        </w:rPr>
        <w:t xml:space="preserve"> the </w:t>
      </w:r>
      <w:r w:rsidRPr="00F3102F">
        <w:rPr>
          <w:rStyle w:val="Emphasis"/>
          <w:highlight w:val="green"/>
        </w:rPr>
        <w:t>politics and culture of prison</w:t>
      </w:r>
      <w:r w:rsidRPr="00F3102F">
        <w:rPr>
          <w:rStyle w:val="StyleUnderline"/>
        </w:rPr>
        <w:t>.</w:t>
      </w:r>
      <w:r w:rsidRPr="00F3102F">
        <w:rPr>
          <w:sz w:val="16"/>
        </w:rPr>
        <w:t xml:space="preserve"> </w:t>
      </w:r>
      <w:r w:rsidRPr="00F3102F">
        <w:rPr>
          <w:rStyle w:val="StyleUnderline"/>
        </w:rPr>
        <w:t xml:space="preserve">I wouldn't be confined to a cell or have COs hanging over my shoulder all the time; </w:t>
      </w:r>
      <w:r w:rsidRPr="00F3102F">
        <w:rPr>
          <w:rStyle w:val="Emphasis"/>
        </w:rPr>
        <w:t xml:space="preserve">I would be </w:t>
      </w:r>
      <w:r w:rsidRPr="00F3102F">
        <w:rPr>
          <w:rStyle w:val="Emphasis"/>
          <w:highlight w:val="green"/>
        </w:rPr>
        <w:t>treated like a human being</w:t>
      </w:r>
      <w:r w:rsidRPr="00F3102F">
        <w:rPr>
          <w:rStyle w:val="StyleUnderline"/>
        </w:rPr>
        <w:t>.</w:t>
      </w:r>
      <w:r w:rsidRPr="00F3102F">
        <w:rPr>
          <w:sz w:val="16"/>
        </w:rPr>
        <w:t xml:space="preserve"> After years of </w:t>
      </w:r>
      <w:proofErr w:type="gramStart"/>
      <w:r w:rsidRPr="00F3102F">
        <w:rPr>
          <w:sz w:val="16"/>
        </w:rPr>
        <w:t>incarceration</w:t>
      </w:r>
      <w:proofErr w:type="gramEnd"/>
      <w:r w:rsidRPr="00F3102F">
        <w:rPr>
          <w:sz w:val="16"/>
        </w:rPr>
        <w:t xml:space="preserve"> I was sold. I didn’t expect it, but </w:t>
      </w:r>
      <w:r w:rsidRPr="00F3102F">
        <w:rPr>
          <w:rStyle w:val="StyleUnderline"/>
        </w:rPr>
        <w:t>firefighting would be the most influential thing I’d ever taken part in.</w:t>
      </w:r>
      <w:r w:rsidRPr="00F3102F">
        <w:rPr>
          <w:sz w:val="16"/>
        </w:rPr>
        <w:t xml:space="preserve"> Being a member of the department meant being available 24/7 for calls inside and outside the prison. On the outside, we had house fires, medical emergencies, car accidents and grass fires. Inside we responded to cell fires, provided </w:t>
      </w:r>
      <w:proofErr w:type="gramStart"/>
      <w:r w:rsidRPr="00F3102F">
        <w:rPr>
          <w:sz w:val="16"/>
        </w:rPr>
        <w:t>CPR</w:t>
      </w:r>
      <w:proofErr w:type="gramEnd"/>
      <w:r w:rsidRPr="00F3102F">
        <w:rPr>
          <w:sz w:val="16"/>
        </w:rPr>
        <w:t xml:space="preserve"> and transported bodies from housing units to the hospital. In my nearly three years on the job, I did CPR almost 50 times. Only four people lived. The sad truth is that San Quentin has an aging population </w:t>
      </w:r>
      <w:r w:rsidRPr="00F3102F">
        <w:rPr>
          <w:sz w:val="16"/>
        </w:rPr>
        <w:lastRenderedPageBreak/>
        <w:t>of people either dying of old age or giving up. There were suicides and a fentanyl outbreak. Sometimes we’d get five overdoses in a week. In 2017, almost 20 people died of various causes. I did CPR on every one of them. On one call, a gentleman had fallen off his bunk and hit his head. He went through three rounds of CPR and two with the defibrillator. On the third round of CPR, I felt him gasp for breath and I could feel his heartbeat underneath my hands. I said to my captain, “Holy shit, I think he's breathing!” He lived and was back on the yard two days later. I can't explain what it feels like to have someone come back to life under your hands. There's nothing like it.</w:t>
      </w:r>
    </w:p>
    <w:p w14:paraId="63B0D1E8" w14:textId="77777777" w:rsidR="00FF535F" w:rsidRPr="00F3102F" w:rsidRDefault="00FF535F" w:rsidP="00FF535F">
      <w:pPr>
        <w:rPr>
          <w:sz w:val="16"/>
        </w:rPr>
      </w:pPr>
      <w:r w:rsidRPr="00F3102F">
        <w:rPr>
          <w:sz w:val="16"/>
        </w:rPr>
        <w:t xml:space="preserve">One thing I noticed early on was the difference between the mentalities of people on death row and those in the general population. When we were doing CPR or taking a dead body off the tier, the men on death row had a look of resignation, like ‘Damn, he made it out.’ There was one guy on death row who committed suicide. He always sticks with me because he had his beard trimmed and his hair lined up. He died perfectly groomed but with a look on his face like, I think this is a mistake. People in the general population avoided watching us carry out dead bodies. If you have a life sentence in California, it doesn’t necessarily mean you’ll be incarcerated forever. If you do all the right things and invest in yourself, there is a possibility that you will make it out. With the chance of release, the men in general population didn’t want to think about their own mortality. At times I did feel survivor's guilt about being at the firehouse living the good life. When I was responding to a call, I didn’t have time to be in an emotional space with it. The guilt would kick in when I came back from a call involving one of my incarcerated peers. These were guys I hung out with and played basketball with. But </w:t>
      </w:r>
      <w:r w:rsidRPr="00F3102F">
        <w:rPr>
          <w:rStyle w:val="StyleUnderline"/>
        </w:rPr>
        <w:t xml:space="preserve">contrary to popular belief about prison culture being dominated by envy, people loved to see me rising above incarceration. </w:t>
      </w:r>
      <w:r w:rsidRPr="00F3102F">
        <w:rPr>
          <w:sz w:val="16"/>
        </w:rPr>
        <w:t xml:space="preserve">I regularly had guys I didn't even know saying they were proud of me and thanking me for representing them. It was like, That’s one of ours. </w:t>
      </w:r>
      <w:r w:rsidRPr="00F3102F">
        <w:rPr>
          <w:rStyle w:val="StyleUnderline"/>
        </w:rPr>
        <w:t>When I was about to be released,</w:t>
      </w:r>
      <w:r w:rsidRPr="00F3102F">
        <w:rPr>
          <w:sz w:val="16"/>
        </w:rPr>
        <w:t xml:space="preserve"> I already knew I couldn’t be a firefighter on the outside because my armed robbery felony would exclude me from getting a license. But in September, Gov. </w:t>
      </w:r>
      <w:r w:rsidRPr="0032256C">
        <w:rPr>
          <w:rStyle w:val="StyleUnderline"/>
          <w:highlight w:val="green"/>
        </w:rPr>
        <w:t>Newsom signed AB 2147, a law</w:t>
      </w:r>
      <w:r w:rsidRPr="00F3102F">
        <w:rPr>
          <w:rStyle w:val="StyleUnderline"/>
        </w:rPr>
        <w:t xml:space="preserve"> that puts me on a path to </w:t>
      </w:r>
      <w:r w:rsidRPr="0032256C">
        <w:rPr>
          <w:rStyle w:val="StyleUnderline"/>
          <w:highlight w:val="green"/>
        </w:rPr>
        <w:t xml:space="preserve">expunging my record and getting </w:t>
      </w:r>
      <w:r w:rsidRPr="00F3102F">
        <w:rPr>
          <w:rStyle w:val="StyleUnderline"/>
          <w:highlight w:val="green"/>
        </w:rPr>
        <w:t>my EMT certification</w:t>
      </w:r>
      <w:r w:rsidRPr="00F3102F">
        <w:rPr>
          <w:rStyle w:val="StyleUnderline"/>
        </w:rPr>
        <w:t xml:space="preserve">. It’s </w:t>
      </w:r>
      <w:r w:rsidRPr="00F3102F">
        <w:rPr>
          <w:rStyle w:val="StyleUnderline"/>
          <w:highlight w:val="green"/>
        </w:rPr>
        <w:t>not a fix-all, but</w:t>
      </w:r>
      <w:r w:rsidRPr="00F3102F">
        <w:rPr>
          <w:rStyle w:val="StyleUnderline"/>
        </w:rPr>
        <w:t xml:space="preserve"> it </w:t>
      </w:r>
      <w:r w:rsidRPr="00F3102F">
        <w:rPr>
          <w:rStyle w:val="StyleUnderline"/>
          <w:highlight w:val="green"/>
        </w:rPr>
        <w:t>makes the pathway</w:t>
      </w:r>
      <w:r w:rsidRPr="00F3102F">
        <w:rPr>
          <w:rStyle w:val="StyleUnderline"/>
        </w:rPr>
        <w:t xml:space="preserve"> a little bit </w:t>
      </w:r>
      <w:proofErr w:type="gramStart"/>
      <w:r w:rsidRPr="00F3102F">
        <w:rPr>
          <w:rStyle w:val="StyleUnderline"/>
          <w:highlight w:val="green"/>
        </w:rPr>
        <w:t>easier</w:t>
      </w:r>
      <w:r>
        <w:rPr>
          <w:rStyle w:val="StyleUnderline"/>
        </w:rPr>
        <w:t xml:space="preserve"> </w:t>
      </w:r>
      <w:r w:rsidRPr="00F3102F">
        <w:rPr>
          <w:rStyle w:val="StyleUnderline"/>
        </w:rPr>
        <w:t>.</w:t>
      </w:r>
      <w:r w:rsidRPr="00F3102F">
        <w:rPr>
          <w:rStyle w:val="Emphasis"/>
          <w:sz w:val="28"/>
          <w:highlight w:val="green"/>
        </w:rPr>
        <w:t>Once</w:t>
      </w:r>
      <w:proofErr w:type="gramEnd"/>
      <w:r w:rsidRPr="00F3102F">
        <w:rPr>
          <w:rStyle w:val="Emphasis"/>
          <w:sz w:val="28"/>
          <w:highlight w:val="green"/>
        </w:rPr>
        <w:t xml:space="preserve"> you're a first responder, you're always a first responder. It never leaves your system.</w:t>
      </w:r>
      <w:r w:rsidRPr="00F3102F">
        <w:rPr>
          <w:sz w:val="16"/>
        </w:rPr>
        <w:t xml:space="preserve"> There's not a day that goes by that I don't smell smoke. Once you've lived that life, it's a hard thing to leave behind.</w:t>
      </w:r>
    </w:p>
    <w:p w14:paraId="11719AA2" w14:textId="77777777" w:rsidR="00FF535F" w:rsidRPr="00F3102F" w:rsidRDefault="00FF535F" w:rsidP="00FF535F">
      <w:pPr>
        <w:rPr>
          <w:sz w:val="16"/>
        </w:rPr>
      </w:pPr>
    </w:p>
    <w:p w14:paraId="4E45FB2A" w14:textId="77777777" w:rsidR="00FF535F" w:rsidRDefault="00FF535F" w:rsidP="00FF535F">
      <w:pPr>
        <w:pStyle w:val="Heading4"/>
      </w:pPr>
      <w:r>
        <w:t>Megafires kill biodiversity.</w:t>
      </w:r>
    </w:p>
    <w:p w14:paraId="6DC14A94" w14:textId="77777777" w:rsidR="00FF535F" w:rsidRPr="005959C2" w:rsidRDefault="00FF535F" w:rsidP="00FF535F">
      <w:pPr>
        <w:rPr>
          <w:rStyle w:val="Style13ptBold"/>
        </w:rPr>
      </w:pPr>
      <w:r w:rsidRPr="005959C2">
        <w:rPr>
          <w:rStyle w:val="Style13ptBold"/>
        </w:rPr>
        <w:t>Stevens, 12</w:t>
      </w:r>
    </w:p>
    <w:p w14:paraId="2B57052E" w14:textId="77777777" w:rsidR="00FF535F" w:rsidRPr="005959C2" w:rsidRDefault="00FF535F" w:rsidP="00FF535F">
      <w:r>
        <w:t>[Bonnie, 5-15-2012, "An era of mega fires," Arizona Daily Sun, https://azdailysun.com/news/science/an-era-of-mega-fires/article_a14f3c7d-7a36-5c12-a48e-75a8ea4e3fff.html]//AD</w:t>
      </w:r>
    </w:p>
    <w:p w14:paraId="446E8177" w14:textId="77777777" w:rsidR="00FF535F" w:rsidRPr="005959C2" w:rsidRDefault="00FF535F" w:rsidP="00FF535F">
      <w:pPr>
        <w:rPr>
          <w:sz w:val="16"/>
        </w:rPr>
      </w:pPr>
      <w:r w:rsidRPr="005959C2">
        <w:rPr>
          <w:sz w:val="16"/>
        </w:rPr>
        <w:t>"</w:t>
      </w:r>
      <w:r w:rsidRPr="005959C2">
        <w:rPr>
          <w:rStyle w:val="StyleUnderline"/>
          <w:highlight w:val="green"/>
        </w:rPr>
        <w:t>Mega fires are huge, landscape-scale fires in excess of 100-thousand acres</w:t>
      </w:r>
      <w:r w:rsidRPr="005959C2">
        <w:rPr>
          <w:sz w:val="16"/>
        </w:rPr>
        <w:t>," said Covington, executive director of the Ecological Restoration Institute (ERI) at Northern Arizona University. "We're seeing this throughout the West, but A</w:t>
      </w:r>
      <w:r>
        <w:rPr>
          <w:sz w:val="16"/>
        </w:rPr>
        <w:t>rizona is on the leading edge."</w:t>
      </w:r>
    </w:p>
    <w:p w14:paraId="5E697E35" w14:textId="77777777" w:rsidR="00FF535F" w:rsidRPr="005959C2" w:rsidRDefault="00FF535F" w:rsidP="00FF535F">
      <w:pPr>
        <w:rPr>
          <w:b/>
          <w:u w:val="single"/>
        </w:rPr>
      </w:pPr>
      <w:r w:rsidRPr="005959C2">
        <w:rPr>
          <w:sz w:val="16"/>
        </w:rPr>
        <w:t xml:space="preserve">Covington says mega fires are symptoms of an unhealthy forest caused by a century of actions -- mostly fire </w:t>
      </w:r>
      <w:proofErr w:type="gramStart"/>
      <w:r w:rsidRPr="005959C2">
        <w:rPr>
          <w:sz w:val="16"/>
        </w:rPr>
        <w:t>suppression, and</w:t>
      </w:r>
      <w:proofErr w:type="gramEnd"/>
      <w:r w:rsidRPr="005959C2">
        <w:rPr>
          <w:sz w:val="16"/>
        </w:rPr>
        <w:t xml:space="preserve"> overgrazing during the late 1800s -- that have </w:t>
      </w:r>
      <w:r w:rsidRPr="005959C2">
        <w:rPr>
          <w:rStyle w:val="StyleUnderline"/>
        </w:rPr>
        <w:t>changed the structure and function of ponderosa pine and dry mixed conifer forests.</w:t>
      </w:r>
    </w:p>
    <w:p w14:paraId="101B9824" w14:textId="77777777" w:rsidR="00FF535F" w:rsidRPr="005959C2" w:rsidRDefault="00FF535F" w:rsidP="00FF535F">
      <w:pPr>
        <w:rPr>
          <w:sz w:val="16"/>
        </w:rPr>
      </w:pPr>
      <w:r w:rsidRPr="005959C2">
        <w:rPr>
          <w:sz w:val="16"/>
        </w:rPr>
        <w:t xml:space="preserve">"We need to stop being surprised by the types of fires we're having," said </w:t>
      </w:r>
      <w:proofErr w:type="spellStart"/>
      <w:r w:rsidRPr="005959C2">
        <w:rPr>
          <w:sz w:val="16"/>
        </w:rPr>
        <w:t>Summerfelt</w:t>
      </w:r>
      <w:proofErr w:type="spellEnd"/>
      <w:r w:rsidRPr="005959C2">
        <w:rPr>
          <w:sz w:val="16"/>
        </w:rPr>
        <w:t xml:space="preserve">, wildland fire management officer for the city of Flagstaff. "My first fire was on the North </w:t>
      </w:r>
      <w:proofErr w:type="gramStart"/>
      <w:r w:rsidRPr="005959C2">
        <w:rPr>
          <w:sz w:val="16"/>
        </w:rPr>
        <w:t>Kaibab</w:t>
      </w:r>
      <w:proofErr w:type="gramEnd"/>
      <w:r w:rsidRPr="005959C2">
        <w:rPr>
          <w:sz w:val="16"/>
        </w:rPr>
        <w:t xml:space="preserve"> and it was considered huge. It was 20 acres. A 20-acre fire now means nothing. </w:t>
      </w:r>
      <w:proofErr w:type="gramStart"/>
      <w:r w:rsidRPr="005959C2">
        <w:rPr>
          <w:sz w:val="16"/>
        </w:rPr>
        <w:t>So</w:t>
      </w:r>
      <w:proofErr w:type="gramEnd"/>
      <w:r w:rsidRPr="005959C2">
        <w:rPr>
          <w:sz w:val="16"/>
        </w:rPr>
        <w:t xml:space="preserve"> in those three-and-a-half decades in my career, I've been able to watch fire change in size and intensity to levels today that even a decade ago would have been unthinkable. And we</w:t>
      </w:r>
      <w:r>
        <w:rPr>
          <w:sz w:val="16"/>
        </w:rPr>
        <w:t>'re not done breaking records."</w:t>
      </w:r>
    </w:p>
    <w:p w14:paraId="0DA84B3D" w14:textId="77777777" w:rsidR="00FF535F" w:rsidRPr="005959C2" w:rsidRDefault="00FF535F" w:rsidP="00FF535F">
      <w:pPr>
        <w:rPr>
          <w:sz w:val="16"/>
        </w:rPr>
      </w:pPr>
      <w:r w:rsidRPr="005959C2">
        <w:rPr>
          <w:sz w:val="16"/>
        </w:rPr>
        <w:t>Covington says Arizona is set up for three more enormous crown fires across the Mogollon Rim that burn through the tops of old growth trees and can ignite spot fires as far as 3 miles ahead of the blaze. "There's the Payson to Winslow corridor, the Sedona to Flagstaff corridor and the Prescott corridor. If we don't get out in front of these and do restoration treatments, it's just going to be a matter of time before we have three more major landscapes burn up."</w:t>
      </w:r>
    </w:p>
    <w:p w14:paraId="0C5B1272" w14:textId="77777777" w:rsidR="00FF535F" w:rsidRPr="005959C2" w:rsidRDefault="00FF535F" w:rsidP="00FF535F">
      <w:pPr>
        <w:rPr>
          <w:sz w:val="16"/>
        </w:rPr>
      </w:pPr>
      <w:r w:rsidRPr="005959C2">
        <w:rPr>
          <w:sz w:val="16"/>
        </w:rPr>
        <w:t>As we approach the 10th anniversary of the Rodeo-</w:t>
      </w:r>
      <w:proofErr w:type="spellStart"/>
      <w:r w:rsidRPr="005959C2">
        <w:rPr>
          <w:sz w:val="16"/>
        </w:rPr>
        <w:t>Chediski</w:t>
      </w:r>
      <w:proofErr w:type="spellEnd"/>
      <w:r w:rsidRPr="005959C2">
        <w:rPr>
          <w:sz w:val="16"/>
        </w:rPr>
        <w:t xml:space="preserve"> Fire, scientists, </w:t>
      </w:r>
      <w:proofErr w:type="gramStart"/>
      <w:r w:rsidRPr="005959C2">
        <w:rPr>
          <w:sz w:val="16"/>
        </w:rPr>
        <w:t>firefighters</w:t>
      </w:r>
      <w:proofErr w:type="gramEnd"/>
      <w:r w:rsidRPr="005959C2">
        <w:rPr>
          <w:sz w:val="16"/>
        </w:rPr>
        <w:t xml:space="preserve"> and natural resource managers are examining today's forest conditions and reviewing lessons learned from</w:t>
      </w:r>
      <w:r>
        <w:rPr>
          <w:sz w:val="16"/>
        </w:rPr>
        <w:t xml:space="preserve"> the state's two largest fires.</w:t>
      </w:r>
    </w:p>
    <w:p w14:paraId="1CDF4422" w14:textId="77777777" w:rsidR="00FF535F" w:rsidRPr="005959C2" w:rsidRDefault="00FF535F" w:rsidP="00FF535F">
      <w:pPr>
        <w:rPr>
          <w:sz w:val="16"/>
        </w:rPr>
      </w:pPr>
      <w:r w:rsidRPr="005959C2">
        <w:rPr>
          <w:sz w:val="16"/>
        </w:rPr>
        <w:lastRenderedPageBreak/>
        <w:t>To compare, both fires were started by people on warm, dry, windy days.</w:t>
      </w:r>
    </w:p>
    <w:p w14:paraId="3C457FFA" w14:textId="77777777" w:rsidR="00FF535F" w:rsidRPr="005959C2" w:rsidRDefault="00FF535F" w:rsidP="00FF535F">
      <w:pPr>
        <w:rPr>
          <w:sz w:val="16"/>
        </w:rPr>
      </w:pPr>
      <w:r w:rsidRPr="005959C2">
        <w:rPr>
          <w:sz w:val="16"/>
        </w:rPr>
        <w:t>"With the Wallow Fire, we knew we were in extreme conditions. We had fuel everywhere and our probability of ignition for any fire that hit the ground was 100 percent. With 62 mph wind gusts, it was blowing so hard it w</w:t>
      </w:r>
      <w:r>
        <w:rPr>
          <w:sz w:val="16"/>
        </w:rPr>
        <w:t xml:space="preserve">as tough to walk," said </w:t>
      </w:r>
      <w:proofErr w:type="spellStart"/>
      <w:r>
        <w:rPr>
          <w:sz w:val="16"/>
        </w:rPr>
        <w:t>Zornes</w:t>
      </w:r>
      <w:proofErr w:type="spellEnd"/>
      <w:r>
        <w:rPr>
          <w:sz w:val="16"/>
        </w:rPr>
        <w:t>.</w:t>
      </w:r>
    </w:p>
    <w:p w14:paraId="514B796E" w14:textId="77777777" w:rsidR="00FF535F" w:rsidRPr="005959C2" w:rsidRDefault="00FF535F" w:rsidP="00FF535F">
      <w:pPr>
        <w:rPr>
          <w:sz w:val="16"/>
        </w:rPr>
      </w:pPr>
      <w:r w:rsidRPr="005959C2">
        <w:rPr>
          <w:sz w:val="16"/>
        </w:rPr>
        <w:t>Former Forest Service ranger and firefighter Jim Paxon, now Arizona Game and Fish Department spokesperson, describes the 468,000-acre Rodeo-</w:t>
      </w:r>
      <w:proofErr w:type="spellStart"/>
      <w:r w:rsidRPr="005959C2">
        <w:rPr>
          <w:sz w:val="16"/>
        </w:rPr>
        <w:t>Chediski</w:t>
      </w:r>
      <w:proofErr w:type="spellEnd"/>
      <w:r w:rsidRPr="005959C2">
        <w:rPr>
          <w:sz w:val="16"/>
        </w:rPr>
        <w:t xml:space="preserve"> Fire as a plume-dominated fire.</w:t>
      </w:r>
    </w:p>
    <w:p w14:paraId="577E421B" w14:textId="77777777" w:rsidR="00FF535F" w:rsidRPr="005959C2" w:rsidRDefault="00FF535F" w:rsidP="00FF535F">
      <w:pPr>
        <w:rPr>
          <w:sz w:val="16"/>
        </w:rPr>
      </w:pPr>
      <w:r w:rsidRPr="005959C2">
        <w:rPr>
          <w:sz w:val="16"/>
        </w:rPr>
        <w:t>"It was pretty much fuels related, fed by the millions of excess trees in our overcrowded forests. It had extremely high energy. When I started fighting fire in the late'60s we didn't have these big columns of plumes that would build up, collapse in an explosion on the ground and create hurricane winds. This</w:t>
      </w:r>
      <w:r>
        <w:rPr>
          <w:sz w:val="16"/>
        </w:rPr>
        <w:t xml:space="preserve"> didn't happen until the '90s."</w:t>
      </w:r>
    </w:p>
    <w:p w14:paraId="21BAFB26" w14:textId="77777777" w:rsidR="00FF535F" w:rsidRPr="005959C2" w:rsidRDefault="00FF535F" w:rsidP="00FF535F">
      <w:pPr>
        <w:rPr>
          <w:sz w:val="16"/>
        </w:rPr>
      </w:pPr>
      <w:r w:rsidRPr="005959C2">
        <w:rPr>
          <w:sz w:val="16"/>
        </w:rPr>
        <w:t>As a result, 49 percent of the area in the Rodeo-</w:t>
      </w:r>
      <w:proofErr w:type="spellStart"/>
      <w:r w:rsidRPr="005959C2">
        <w:rPr>
          <w:sz w:val="16"/>
        </w:rPr>
        <w:t>Chediski</w:t>
      </w:r>
      <w:proofErr w:type="spellEnd"/>
      <w:r w:rsidRPr="005959C2">
        <w:rPr>
          <w:sz w:val="16"/>
        </w:rPr>
        <w:t xml:space="preserve"> Fire was considered severely burned. For the 538,000-acre Wallow Fire, that figure is 28 percent.</w:t>
      </w:r>
    </w:p>
    <w:p w14:paraId="1D41A584" w14:textId="77777777" w:rsidR="00FF535F" w:rsidRPr="005959C2" w:rsidRDefault="00FF535F" w:rsidP="00FF535F">
      <w:pPr>
        <w:rPr>
          <w:sz w:val="16"/>
        </w:rPr>
      </w:pPr>
      <w:r w:rsidRPr="005959C2">
        <w:rPr>
          <w:sz w:val="16"/>
        </w:rPr>
        <w:t>"</w:t>
      </w:r>
      <w:r w:rsidRPr="005959C2">
        <w:rPr>
          <w:rStyle w:val="StyleUnderline"/>
        </w:rPr>
        <w:t>It could take a couple hundred years for these forests to return back to what they were</w:t>
      </w:r>
      <w:r w:rsidRPr="005959C2">
        <w:rPr>
          <w:sz w:val="16"/>
        </w:rPr>
        <w:t>," said Alpine District Ranger Rick Davalos. "Some of the severely burned are</w:t>
      </w:r>
      <w:r>
        <w:rPr>
          <w:sz w:val="16"/>
        </w:rPr>
        <w:t>a includes older growth trees."</w:t>
      </w:r>
    </w:p>
    <w:p w14:paraId="7A778214" w14:textId="77777777" w:rsidR="00FF535F" w:rsidRPr="005959C2" w:rsidRDefault="00FF535F" w:rsidP="00FF535F">
      <w:pPr>
        <w:rPr>
          <w:b/>
          <w:iCs/>
          <w:u w:val="single"/>
          <w:bdr w:val="single" w:sz="12" w:space="0" w:color="auto"/>
        </w:rPr>
      </w:pPr>
      <w:r w:rsidRPr="005959C2">
        <w:rPr>
          <w:sz w:val="16"/>
        </w:rPr>
        <w:t xml:space="preserve">ERI researchers say </w:t>
      </w:r>
      <w:r w:rsidRPr="005959C2">
        <w:rPr>
          <w:rStyle w:val="StyleUnderline"/>
        </w:rPr>
        <w:t xml:space="preserve">crown fires that kill old growth trees also </w:t>
      </w:r>
      <w:r w:rsidRPr="005959C2">
        <w:rPr>
          <w:rStyle w:val="Emphasis"/>
          <w:highlight w:val="green"/>
        </w:rPr>
        <w:t>destroy critical wildlife habitat</w:t>
      </w:r>
      <w:r w:rsidRPr="005959C2">
        <w:rPr>
          <w:rStyle w:val="Emphasis"/>
        </w:rPr>
        <w:t>.</w:t>
      </w:r>
    </w:p>
    <w:p w14:paraId="55C64442" w14:textId="77777777" w:rsidR="00FF535F" w:rsidRPr="005959C2" w:rsidRDefault="00FF535F" w:rsidP="00FF535F">
      <w:pPr>
        <w:rPr>
          <w:sz w:val="16"/>
        </w:rPr>
      </w:pPr>
      <w:r w:rsidRPr="005959C2">
        <w:rPr>
          <w:sz w:val="16"/>
        </w:rPr>
        <w:t>"</w:t>
      </w:r>
      <w:r w:rsidRPr="005959C2">
        <w:rPr>
          <w:rStyle w:val="StyleUnderline"/>
        </w:rPr>
        <w:t xml:space="preserve">The Mexican spotted owl is the biggest concern we have as an </w:t>
      </w:r>
      <w:r w:rsidRPr="005959C2">
        <w:rPr>
          <w:rStyle w:val="Emphasis"/>
          <w:highlight w:val="green"/>
        </w:rPr>
        <w:t>endangered species</w:t>
      </w:r>
      <w:r w:rsidRPr="005959C2">
        <w:rPr>
          <w:rStyle w:val="StyleUnderline"/>
        </w:rPr>
        <w:t xml:space="preserve"> that we're trying to help out</w:t>
      </w:r>
      <w:r w:rsidRPr="005959C2">
        <w:rPr>
          <w:sz w:val="16"/>
        </w:rPr>
        <w:t xml:space="preserve">," Paxon said. "The Forest Service is under extreme pressure not to do any cutting around the nesting sites. </w:t>
      </w:r>
      <w:proofErr w:type="gramStart"/>
      <w:r w:rsidRPr="005959C2">
        <w:rPr>
          <w:sz w:val="16"/>
        </w:rPr>
        <w:t>So</w:t>
      </w:r>
      <w:proofErr w:type="gramEnd"/>
      <w:r w:rsidRPr="005959C2">
        <w:rPr>
          <w:sz w:val="16"/>
        </w:rPr>
        <w:t xml:space="preserve"> </w:t>
      </w:r>
      <w:r w:rsidRPr="005959C2">
        <w:rPr>
          <w:rStyle w:val="StyleUnderline"/>
          <w:highlight w:val="green"/>
        </w:rPr>
        <w:t>between t</w:t>
      </w:r>
      <w:r w:rsidRPr="005959C2">
        <w:rPr>
          <w:rStyle w:val="StyleUnderline"/>
        </w:rPr>
        <w:t xml:space="preserve">he </w:t>
      </w:r>
      <w:r w:rsidRPr="005959C2">
        <w:rPr>
          <w:rStyle w:val="StyleUnderline"/>
          <w:highlight w:val="green"/>
        </w:rPr>
        <w:t>two fires</w:t>
      </w:r>
      <w:r w:rsidRPr="005959C2">
        <w:rPr>
          <w:rStyle w:val="StyleUnderline"/>
        </w:rPr>
        <w:t xml:space="preserve"> we </w:t>
      </w:r>
      <w:r w:rsidRPr="005959C2">
        <w:rPr>
          <w:rStyle w:val="StyleUnderline"/>
          <w:highlight w:val="green"/>
        </w:rPr>
        <w:t>lost 20 percent</w:t>
      </w:r>
      <w:r w:rsidRPr="005959C2">
        <w:rPr>
          <w:rStyle w:val="StyleUnderline"/>
        </w:rPr>
        <w:t xml:space="preserve"> of the Mexican spotted owl nests that exist in the world</w:t>
      </w:r>
      <w:r w:rsidRPr="005959C2">
        <w:rPr>
          <w:sz w:val="16"/>
        </w:rPr>
        <w:t>."</w:t>
      </w:r>
    </w:p>
    <w:p w14:paraId="32356FB8" w14:textId="77777777" w:rsidR="00FF535F" w:rsidRPr="005959C2" w:rsidRDefault="00FF535F" w:rsidP="00FF535F">
      <w:pPr>
        <w:rPr>
          <w:b/>
          <w:iCs/>
          <w:u w:val="single"/>
          <w:bdr w:val="single" w:sz="12" w:space="0" w:color="auto"/>
        </w:rPr>
      </w:pPr>
      <w:r w:rsidRPr="005959C2">
        <w:rPr>
          <w:sz w:val="16"/>
        </w:rPr>
        <w:t xml:space="preserve">In addition, </w:t>
      </w:r>
      <w:r w:rsidRPr="005959C2">
        <w:rPr>
          <w:rStyle w:val="StyleUnderline"/>
          <w:highlight w:val="green"/>
        </w:rPr>
        <w:t>heat</w:t>
      </w:r>
      <w:r w:rsidRPr="005959C2">
        <w:rPr>
          <w:rStyle w:val="StyleUnderline"/>
        </w:rPr>
        <w:t xml:space="preserve"> from the Wallow Fire </w:t>
      </w:r>
      <w:r w:rsidRPr="005959C2">
        <w:rPr>
          <w:rStyle w:val="Emphasis"/>
          <w:highlight w:val="green"/>
        </w:rPr>
        <w:t>baked streams and killed aquatic life</w:t>
      </w:r>
      <w:r w:rsidRPr="005959C2">
        <w:rPr>
          <w:rStyle w:val="StyleUnderline"/>
        </w:rPr>
        <w:t>.</w:t>
      </w:r>
      <w:r w:rsidRPr="005959C2">
        <w:rPr>
          <w:sz w:val="16"/>
        </w:rPr>
        <w:t xml:space="preserve"> </w:t>
      </w:r>
      <w:r w:rsidRPr="005959C2">
        <w:rPr>
          <w:rStyle w:val="StyleUnderline"/>
        </w:rPr>
        <w:t xml:space="preserve">Then </w:t>
      </w:r>
      <w:r w:rsidRPr="005959C2">
        <w:rPr>
          <w:rStyle w:val="Emphasis"/>
          <w:highlight w:val="green"/>
        </w:rPr>
        <w:t>floods, from monsoon rains after the fire, moved silt into rivers and lakes making matters worse.</w:t>
      </w:r>
    </w:p>
    <w:p w14:paraId="470BB438" w14:textId="77777777" w:rsidR="00FF535F" w:rsidRPr="005959C2" w:rsidRDefault="00FF535F" w:rsidP="00FF535F">
      <w:pPr>
        <w:rPr>
          <w:sz w:val="16"/>
        </w:rPr>
      </w:pPr>
      <w:r w:rsidRPr="005959C2">
        <w:rPr>
          <w:sz w:val="16"/>
        </w:rPr>
        <w:t xml:space="preserve">"The problem with </w:t>
      </w:r>
      <w:r w:rsidRPr="005959C2">
        <w:rPr>
          <w:rStyle w:val="StyleUnderline"/>
        </w:rPr>
        <w:t xml:space="preserve">these </w:t>
      </w:r>
      <w:r w:rsidRPr="005959C2">
        <w:rPr>
          <w:rStyle w:val="StyleUnderline"/>
          <w:highlight w:val="green"/>
        </w:rPr>
        <w:t>fires</w:t>
      </w:r>
      <w:r w:rsidRPr="005959C2">
        <w:rPr>
          <w:sz w:val="16"/>
        </w:rPr>
        <w:t xml:space="preserve"> is they </w:t>
      </w:r>
      <w:r w:rsidRPr="005959C2">
        <w:rPr>
          <w:rStyle w:val="Emphasis"/>
          <w:highlight w:val="green"/>
        </w:rPr>
        <w:t>remove so much</w:t>
      </w:r>
      <w:r w:rsidRPr="005959C2">
        <w:rPr>
          <w:rStyle w:val="Emphasis"/>
        </w:rPr>
        <w:t xml:space="preserve"> of the </w:t>
      </w:r>
      <w:r w:rsidRPr="005959C2">
        <w:rPr>
          <w:rStyle w:val="Emphasis"/>
          <w:highlight w:val="green"/>
        </w:rPr>
        <w:t>vegetation they</w:t>
      </w:r>
      <w:r w:rsidRPr="005959C2">
        <w:rPr>
          <w:rStyle w:val="Emphasis"/>
        </w:rPr>
        <w:t xml:space="preserve"> can </w:t>
      </w:r>
      <w:r w:rsidRPr="005959C2">
        <w:rPr>
          <w:rStyle w:val="Emphasis"/>
          <w:highlight w:val="green"/>
        </w:rPr>
        <w:t>create hydrophobic soils.</w:t>
      </w:r>
      <w:r w:rsidRPr="005959C2">
        <w:rPr>
          <w:sz w:val="16"/>
        </w:rPr>
        <w:t xml:space="preserve"> </w:t>
      </w:r>
      <w:r w:rsidRPr="005959C2">
        <w:rPr>
          <w:rStyle w:val="StyleUnderline"/>
        </w:rPr>
        <w:t xml:space="preserve">The </w:t>
      </w:r>
      <w:r w:rsidRPr="005959C2">
        <w:rPr>
          <w:rStyle w:val="StyleUnderline"/>
          <w:highlight w:val="green"/>
        </w:rPr>
        <w:t>water won't penetrate</w:t>
      </w:r>
      <w:r w:rsidRPr="005959C2">
        <w:rPr>
          <w:rStyle w:val="StyleUnderline"/>
        </w:rPr>
        <w:t xml:space="preserve"> the soil. It runs across the </w:t>
      </w:r>
      <w:proofErr w:type="gramStart"/>
      <w:r w:rsidRPr="005959C2">
        <w:rPr>
          <w:rStyle w:val="StyleUnderline"/>
        </w:rPr>
        <w:t>surface</w:t>
      </w:r>
      <w:proofErr w:type="gramEnd"/>
      <w:r w:rsidRPr="005959C2">
        <w:rPr>
          <w:rStyle w:val="StyleUnderline"/>
        </w:rPr>
        <w:t xml:space="preserve"> so all that ash and sediment ends up in streams and rivers.</w:t>
      </w:r>
      <w:r w:rsidRPr="005959C2">
        <w:rPr>
          <w:sz w:val="16"/>
        </w:rPr>
        <w:t xml:space="preserve"> In the Wallow Fire it ruined the habitat for the re-introduced Apache trout," Covington said. "So, </w:t>
      </w:r>
      <w:r w:rsidRPr="005959C2">
        <w:rPr>
          <w:rStyle w:val="StyleUnderline"/>
          <w:highlight w:val="green"/>
        </w:rPr>
        <w:t>whether</w:t>
      </w:r>
      <w:r w:rsidRPr="005959C2">
        <w:rPr>
          <w:rStyle w:val="StyleUnderline"/>
        </w:rPr>
        <w:t xml:space="preserve"> you look at </w:t>
      </w:r>
      <w:r w:rsidRPr="005959C2">
        <w:rPr>
          <w:rStyle w:val="StyleUnderline"/>
          <w:highlight w:val="green"/>
        </w:rPr>
        <w:t>fish</w:t>
      </w:r>
      <w:r w:rsidRPr="005959C2">
        <w:rPr>
          <w:rStyle w:val="StyleUnderline"/>
        </w:rPr>
        <w:t xml:space="preserve"> or you look at </w:t>
      </w:r>
      <w:r w:rsidRPr="005959C2">
        <w:rPr>
          <w:rStyle w:val="StyleUnderline"/>
          <w:highlight w:val="green"/>
        </w:rPr>
        <w:t>birds</w:t>
      </w:r>
      <w:r w:rsidRPr="005959C2">
        <w:rPr>
          <w:rStyle w:val="StyleUnderline"/>
        </w:rPr>
        <w:t xml:space="preserve"> or you look at </w:t>
      </w:r>
      <w:r w:rsidRPr="005959C2">
        <w:rPr>
          <w:rStyle w:val="StyleUnderline"/>
          <w:highlight w:val="green"/>
        </w:rPr>
        <w:t>mammals</w:t>
      </w:r>
      <w:r w:rsidRPr="005959C2">
        <w:rPr>
          <w:rStyle w:val="StyleUnderline"/>
        </w:rPr>
        <w:t xml:space="preserve">, the </w:t>
      </w:r>
      <w:r w:rsidRPr="005959C2">
        <w:rPr>
          <w:rStyle w:val="StyleUnderline"/>
          <w:highlight w:val="green"/>
        </w:rPr>
        <w:t>impact of</w:t>
      </w:r>
      <w:r w:rsidRPr="005959C2">
        <w:rPr>
          <w:rStyle w:val="StyleUnderline"/>
        </w:rPr>
        <w:t xml:space="preserve"> these </w:t>
      </w:r>
      <w:r w:rsidRPr="005959C2">
        <w:rPr>
          <w:rStyle w:val="StyleUnderline"/>
          <w:highlight w:val="green"/>
        </w:rPr>
        <w:t>mega fires</w:t>
      </w:r>
      <w:r w:rsidRPr="005959C2">
        <w:rPr>
          <w:rStyle w:val="StyleUnderline"/>
        </w:rPr>
        <w:t xml:space="preserve"> over the long haul </w:t>
      </w:r>
      <w:r w:rsidRPr="005959C2">
        <w:rPr>
          <w:rStyle w:val="StyleUnderline"/>
          <w:highlight w:val="green"/>
        </w:rPr>
        <w:t>is very negative</w:t>
      </w:r>
      <w:r w:rsidRPr="005959C2">
        <w:rPr>
          <w:sz w:val="16"/>
        </w:rPr>
        <w:t>."</w:t>
      </w:r>
    </w:p>
    <w:p w14:paraId="270DA209" w14:textId="77777777" w:rsidR="00FF535F" w:rsidRDefault="00FF535F" w:rsidP="00FF535F">
      <w:pPr>
        <w:pStyle w:val="Heading4"/>
      </w:pPr>
      <w:r>
        <w:t>Biodiversity loss causes extinction and turns climate change</w:t>
      </w:r>
    </w:p>
    <w:p w14:paraId="510DF701" w14:textId="77777777" w:rsidR="00FF535F" w:rsidRDefault="00FF535F" w:rsidP="00FF535F">
      <w:r>
        <w:t xml:space="preserve">Phil </w:t>
      </w:r>
      <w:r w:rsidRPr="000D04A1">
        <w:rPr>
          <w:rStyle w:val="Style13ptBold"/>
        </w:rPr>
        <w:t>Torres</w:t>
      </w:r>
      <w:r>
        <w:t>, Scholar at the Institute for Ethics and Emerging Technologies, 5-20-20</w:t>
      </w:r>
      <w:r w:rsidRPr="000D04A1">
        <w:rPr>
          <w:rStyle w:val="Style13ptBold"/>
        </w:rPr>
        <w:t>16</w:t>
      </w:r>
      <w:r>
        <w:t>, "Biodiversity Loss: An Existential Risk Comparable to Climate Change," Future of Life Institute, https://futureoflife.org/2016/05/20/biodiversity-loss/</w:t>
      </w:r>
    </w:p>
    <w:p w14:paraId="1FC9C2FF" w14:textId="77777777" w:rsidR="00FF535F" w:rsidRPr="00C331DB" w:rsidRDefault="00FF535F" w:rsidP="00FF535F">
      <w:pPr>
        <w:rPr>
          <w:sz w:val="16"/>
        </w:rPr>
      </w:pPr>
      <w:r w:rsidRPr="00C331DB">
        <w:rPr>
          <w:rStyle w:val="StyleUnderline"/>
          <w:highlight w:val="green"/>
        </w:rPr>
        <w:t>Biodiversity Loss</w:t>
      </w:r>
      <w:r w:rsidRPr="00C331DB">
        <w:rPr>
          <w:sz w:val="16"/>
        </w:rPr>
        <w:t xml:space="preserve">: </w:t>
      </w:r>
      <w:r w:rsidRPr="00C331DB">
        <w:rPr>
          <w:rStyle w:val="Emphasis"/>
          <w:highlight w:val="green"/>
        </w:rPr>
        <w:t>An Existential Risk</w:t>
      </w:r>
      <w:r w:rsidRPr="00C331DB">
        <w:rPr>
          <w:rStyle w:val="StyleUnderline"/>
          <w:highlight w:val="green"/>
        </w:rPr>
        <w:t xml:space="preserve"> Comparable to Climate Change</w:t>
      </w:r>
    </w:p>
    <w:p w14:paraId="1A4A7E1D" w14:textId="77777777" w:rsidR="00FF535F" w:rsidRPr="00C331DB" w:rsidRDefault="00FF535F" w:rsidP="00FF535F">
      <w:pPr>
        <w:rPr>
          <w:sz w:val="16"/>
        </w:rPr>
      </w:pPr>
      <w:r w:rsidRPr="00C331DB">
        <w:rPr>
          <w:sz w:val="16"/>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decided to keep the Doomsday Clock set at three minutes before midnight earlier this year.</w:t>
      </w:r>
    </w:p>
    <w:p w14:paraId="36D4F155" w14:textId="77777777" w:rsidR="00FF535F" w:rsidRPr="00C331DB" w:rsidRDefault="00FF535F" w:rsidP="00FF535F">
      <w:pPr>
        <w:rPr>
          <w:sz w:val="16"/>
        </w:rPr>
      </w:pPr>
      <w:r w:rsidRPr="00C331DB">
        <w:rPr>
          <w:sz w:val="16"/>
        </w:rPr>
        <w:t xml:space="preserve">But </w:t>
      </w:r>
      <w:r w:rsidRPr="00FB038D">
        <w:rPr>
          <w:rStyle w:val="StyleUnderline"/>
        </w:rPr>
        <w:t xml:space="preserve">there is another </w:t>
      </w:r>
      <w:r w:rsidRPr="00FB038D">
        <w:rPr>
          <w:rStyle w:val="Emphasis"/>
        </w:rPr>
        <w:t>existential threat</w:t>
      </w:r>
      <w:r w:rsidRPr="00C331DB">
        <w:rPr>
          <w:sz w:val="16"/>
        </w:rPr>
        <w:t xml:space="preserve"> that the Bulletin </w:t>
      </w:r>
      <w:r w:rsidRPr="00FB038D">
        <w:rPr>
          <w:rStyle w:val="StyleUnderline"/>
        </w:rPr>
        <w:t>overlooked</w:t>
      </w:r>
      <w:r w:rsidRPr="00C331DB">
        <w:rPr>
          <w:sz w:val="16"/>
        </w:rPr>
        <w:t xml:space="preserve"> in its Doomsday Clock announcement: </w:t>
      </w:r>
      <w:r w:rsidRPr="00FB038D">
        <w:rPr>
          <w:rStyle w:val="Emphasis"/>
        </w:rPr>
        <w:t>biodiversity loss</w:t>
      </w:r>
      <w:r w:rsidRPr="00C331DB">
        <w:rPr>
          <w:sz w:val="16"/>
        </w:rPr>
        <w:t xml:space="preserve">. This phenomenon is often identified as one of the many consequences of climate change, and this is of course correct. But </w:t>
      </w:r>
      <w:r w:rsidRPr="00FB038D">
        <w:rPr>
          <w:rStyle w:val="StyleUnderline"/>
        </w:rPr>
        <w:t>biodiversity loss is</w:t>
      </w:r>
      <w:r w:rsidRPr="00C331DB">
        <w:rPr>
          <w:sz w:val="16"/>
        </w:rPr>
        <w:t xml:space="preserve"> </w:t>
      </w:r>
      <w:r w:rsidRPr="00C331DB">
        <w:rPr>
          <w:rStyle w:val="StyleUnderline"/>
          <w:highlight w:val="green"/>
        </w:rPr>
        <w:t>also</w:t>
      </w:r>
      <w:r w:rsidRPr="00C331DB">
        <w:rPr>
          <w:sz w:val="16"/>
          <w:highlight w:val="green"/>
        </w:rPr>
        <w:t xml:space="preserve"> </w:t>
      </w:r>
      <w:r w:rsidRPr="00C331DB">
        <w:rPr>
          <w:rStyle w:val="StyleUnderline"/>
          <w:highlight w:val="green"/>
        </w:rPr>
        <w:t xml:space="preserve">a </w:t>
      </w:r>
      <w:r w:rsidRPr="00C331DB">
        <w:rPr>
          <w:rStyle w:val="Emphasis"/>
          <w:highlight w:val="green"/>
        </w:rPr>
        <w:t>contributing factor</w:t>
      </w:r>
      <w:r w:rsidRPr="00C331DB">
        <w:rPr>
          <w:rStyle w:val="StyleUnderline"/>
          <w:highlight w:val="green"/>
        </w:rPr>
        <w:t xml:space="preserve"> behind climate change</w:t>
      </w:r>
      <w:r w:rsidRPr="00C331DB">
        <w:rPr>
          <w:sz w:val="16"/>
        </w:rPr>
        <w:t xml:space="preserve">. For example, </w:t>
      </w:r>
      <w:r w:rsidRPr="00C331DB">
        <w:rPr>
          <w:rStyle w:val="StyleUnderline"/>
          <w:highlight w:val="green"/>
        </w:rPr>
        <w:t>deforestation</w:t>
      </w:r>
      <w:r w:rsidRPr="00C331DB">
        <w:rPr>
          <w:sz w:val="16"/>
          <w:highlight w:val="green"/>
        </w:rPr>
        <w:t xml:space="preserve"> </w:t>
      </w:r>
      <w:r w:rsidRPr="00C331DB">
        <w:rPr>
          <w:rStyle w:val="StyleUnderline"/>
          <w:highlight w:val="green"/>
        </w:rPr>
        <w:t>in the Amazon</w:t>
      </w:r>
      <w:r w:rsidRPr="00C331DB">
        <w:rPr>
          <w:sz w:val="16"/>
        </w:rPr>
        <w:t xml:space="preserve"> </w:t>
      </w:r>
      <w:r w:rsidRPr="00FB038D">
        <w:rPr>
          <w:rStyle w:val="StyleUnderline"/>
        </w:rPr>
        <w:t>rainforest and elsewhere</w:t>
      </w:r>
      <w:r w:rsidRPr="00C331DB">
        <w:rPr>
          <w:sz w:val="16"/>
        </w:rPr>
        <w:t xml:space="preserve"> </w:t>
      </w:r>
      <w:r w:rsidRPr="00C331DB">
        <w:rPr>
          <w:rStyle w:val="StyleUnderline"/>
          <w:highlight w:val="green"/>
        </w:rPr>
        <w:t>reduces</w:t>
      </w:r>
      <w:r w:rsidRPr="00FB038D">
        <w:rPr>
          <w:rStyle w:val="StyleUnderline"/>
        </w:rPr>
        <w:t xml:space="preserve"> the amount of </w:t>
      </w:r>
      <w:r w:rsidRPr="00C331DB">
        <w:rPr>
          <w:rStyle w:val="StyleUnderline"/>
          <w:highlight w:val="green"/>
        </w:rPr>
        <w:t>carbon</w:t>
      </w:r>
      <w:r w:rsidRPr="00FB038D">
        <w:rPr>
          <w:rStyle w:val="StyleUnderline"/>
        </w:rPr>
        <w:t xml:space="preserve"> dioxide </w:t>
      </w:r>
      <w:r w:rsidRPr="00C331DB">
        <w:rPr>
          <w:rStyle w:val="StyleUnderline"/>
          <w:highlight w:val="green"/>
        </w:rPr>
        <w:t>removed from the atmosphere</w:t>
      </w:r>
      <w:r w:rsidRPr="00FB038D">
        <w:rPr>
          <w:rStyle w:val="StyleUnderline"/>
        </w:rPr>
        <w:t xml:space="preserve"> by plants</w:t>
      </w:r>
      <w:r w:rsidRPr="00C331DB">
        <w:rPr>
          <w:sz w:val="16"/>
        </w:rPr>
        <w:t xml:space="preserve">, </w:t>
      </w:r>
      <w:r w:rsidRPr="00FB038D">
        <w:rPr>
          <w:rStyle w:val="StyleUnderline"/>
        </w:rPr>
        <w:t xml:space="preserve">a natural process that mitigates </w:t>
      </w:r>
      <w:r w:rsidRPr="00C331DB">
        <w:rPr>
          <w:sz w:val="16"/>
        </w:rPr>
        <w:t xml:space="preserve">the effects of </w:t>
      </w:r>
      <w:r w:rsidRPr="00FB038D">
        <w:rPr>
          <w:rStyle w:val="StyleUnderline"/>
        </w:rPr>
        <w:t>climate change</w:t>
      </w:r>
      <w:r w:rsidRPr="00C331DB">
        <w:rPr>
          <w:sz w:val="16"/>
        </w:rPr>
        <w:t xml:space="preserve">. </w:t>
      </w:r>
      <w:proofErr w:type="gramStart"/>
      <w:r w:rsidRPr="00C331DB">
        <w:rPr>
          <w:sz w:val="16"/>
        </w:rPr>
        <w:t>So</w:t>
      </w:r>
      <w:proofErr w:type="gramEnd"/>
      <w:r w:rsidRPr="00C331DB">
        <w:rPr>
          <w:sz w:val="16"/>
        </w:rPr>
        <w:t xml:space="preserve"> the </w:t>
      </w:r>
      <w:r w:rsidRPr="00C331DB">
        <w:rPr>
          <w:rStyle w:val="StyleUnderline"/>
          <w:highlight w:val="green"/>
        </w:rPr>
        <w:t>causal relation between climate change and biodiversity loss is bidirectional</w:t>
      </w:r>
      <w:r w:rsidRPr="00C331DB">
        <w:rPr>
          <w:sz w:val="16"/>
        </w:rPr>
        <w:t>.</w:t>
      </w:r>
    </w:p>
    <w:p w14:paraId="327B0A92" w14:textId="77777777" w:rsidR="002E0C74" w:rsidRPr="002E0C74" w:rsidRDefault="002E0C74" w:rsidP="002E0C74"/>
    <w:p w14:paraId="2F97B859" w14:textId="716A46F1" w:rsidR="0030108E" w:rsidRDefault="008C5D6B" w:rsidP="0030108E">
      <w:pPr>
        <w:pStyle w:val="Heading2"/>
      </w:pPr>
      <w:r>
        <w:lastRenderedPageBreak/>
        <w:t>4</w:t>
      </w:r>
    </w:p>
    <w:p w14:paraId="6A87F643" w14:textId="77777777" w:rsidR="0030108E" w:rsidRDefault="0030108E" w:rsidP="0030108E">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7CFF5090" w14:textId="77777777" w:rsidR="0030108E" w:rsidRPr="00004468" w:rsidRDefault="0030108E" w:rsidP="0030108E">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6" w:history="1">
        <w:r w:rsidRPr="00051040">
          <w:rPr>
            <w:rStyle w:val="Hyperlink"/>
          </w:rPr>
          <w:t>https://www.worldbank.org/en/news/feature/2021/06/08/the-global-economy-on-track-for-strong-but-uneven-growth-as-covid-19-still-weighs</w:t>
        </w:r>
      </w:hyperlink>
      <w:r>
        <w:t xml:space="preserve"> </w:t>
      </w:r>
    </w:p>
    <w:p w14:paraId="69C2978D" w14:textId="77777777" w:rsidR="0030108E" w:rsidRPr="00C01178" w:rsidRDefault="0030108E" w:rsidP="0030108E">
      <w:pPr>
        <w:rPr>
          <w:sz w:val="16"/>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14:paraId="693CE425" w14:textId="77777777" w:rsidR="0030108E" w:rsidRDefault="0030108E" w:rsidP="0030108E">
      <w:pPr>
        <w:pStyle w:val="Heading4"/>
      </w:pPr>
      <w:r>
        <w:t xml:space="preserve">Strikes </w:t>
      </w:r>
      <w:r>
        <w:rPr>
          <w:u w:val="single"/>
        </w:rPr>
        <w:t>hurt</w:t>
      </w:r>
      <w:r>
        <w:t xml:space="preserve"> the Economy – two warrants:</w:t>
      </w:r>
    </w:p>
    <w:p w14:paraId="60095D2B" w14:textId="77777777" w:rsidR="0030108E" w:rsidRDefault="0030108E" w:rsidP="0030108E">
      <w:pPr>
        <w:pStyle w:val="Heading4"/>
      </w:pPr>
      <w:r>
        <w:t xml:space="preserve">1] They hurt critical </w:t>
      </w:r>
      <w:r>
        <w:rPr>
          <w:u w:val="single"/>
        </w:rPr>
        <w:t>core industries</w:t>
      </w:r>
      <w:r>
        <w:t xml:space="preserve"> that is necessary for economic growth</w:t>
      </w:r>
    </w:p>
    <w:p w14:paraId="624832E1" w14:textId="77777777" w:rsidR="0030108E" w:rsidRPr="00004468" w:rsidRDefault="0030108E" w:rsidP="0030108E">
      <w:r w:rsidRPr="00224F03">
        <w:rPr>
          <w:rStyle w:val="Style13ptBold"/>
        </w:rPr>
        <w:t>McElroy 19</w:t>
      </w:r>
      <w:r>
        <w:t xml:space="preserve"> </w:t>
      </w:r>
      <w:r w:rsidRPr="00224F03">
        <w:t>John McElroy 10-25-2019 "</w:t>
      </w:r>
      <w:r w:rsidRPr="003872D4">
        <w:rPr>
          <w:highlight w:val="cyan"/>
          <w:u w:val="single"/>
        </w:rPr>
        <w:t>Strikes</w:t>
      </w:r>
      <w:r w:rsidRPr="003872D4">
        <w:rPr>
          <w:highlight w:val="cyan"/>
        </w:rPr>
        <w:t xml:space="preserve"> </w:t>
      </w:r>
      <w:r w:rsidRPr="00224F03">
        <w:t>Hurt Everybody"</w:t>
      </w:r>
      <w:r>
        <w:t xml:space="preserve"> </w:t>
      </w:r>
      <w:hyperlink r:id="rId7" w:history="1">
        <w:r w:rsidRPr="00051040">
          <w:rPr>
            <w:rStyle w:val="Hyperlink"/>
          </w:rPr>
          <w:t>https://www.wardsauto.com/ideaxchange/strikes-hurt-everybody</w:t>
        </w:r>
      </w:hyperlink>
      <w:r>
        <w:t xml:space="preserve"> (MPA at McCombs school of Business)</w:t>
      </w:r>
    </w:p>
    <w:p w14:paraId="06D4D009" w14:textId="77777777" w:rsidR="0030108E" w:rsidRPr="00C01178" w:rsidRDefault="0030108E" w:rsidP="0030108E">
      <w:pPr>
        <w:rPr>
          <w:sz w:val="16"/>
        </w:rPr>
      </w:pPr>
      <w:r w:rsidRPr="00C01178">
        <w:rPr>
          <w:u w:val="single"/>
        </w:rPr>
        <w:t xml:space="preserve">This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proofErr w:type="gramStart"/>
      <w:r w:rsidRPr="00C01178">
        <w:rPr>
          <w:u w:val="single"/>
        </w:rPr>
        <w:t xml:space="preserve">.  </w:t>
      </w:r>
      <w:proofErr w:type="gramEnd"/>
      <w:r w:rsidRPr="00C01178">
        <w:rPr>
          <w:u w:val="single"/>
        </w:rPr>
        <w:t>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2D3DAB22" w14:textId="77777777" w:rsidR="0030108E" w:rsidRDefault="0030108E" w:rsidP="0030108E">
      <w:pPr>
        <w:pStyle w:val="Heading4"/>
      </w:pPr>
      <w:r>
        <w:t xml:space="preserve">2] Strikes create a stigmatization effect over labor and consumption that </w:t>
      </w:r>
      <w:r>
        <w:rPr>
          <w:u w:val="single"/>
        </w:rPr>
        <w:t>devastates</w:t>
      </w:r>
      <w:r>
        <w:t xml:space="preserve"> the Economy</w:t>
      </w:r>
    </w:p>
    <w:p w14:paraId="31DB043B" w14:textId="77777777" w:rsidR="0030108E" w:rsidRPr="00004468" w:rsidRDefault="0030108E" w:rsidP="0030108E">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3A3E0CD9" w14:textId="77777777" w:rsidR="0030108E" w:rsidRPr="00C01178" w:rsidRDefault="0030108E" w:rsidP="0030108E">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proofErr w:type="spellStart"/>
      <w:r w:rsidRPr="003872D4">
        <w:rPr>
          <w:highlight w:val="cyan"/>
          <w:u w:val="single"/>
        </w:rPr>
        <w:t>characterised</w:t>
      </w:r>
      <w:proofErr w:type="spellEnd"/>
      <w:r w:rsidRPr="003872D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3872D4">
        <w:rPr>
          <w:highlight w:val="cyan"/>
          <w:u w:val="single"/>
        </w:rPr>
        <w:t xml:space="preserve">attracting potential investors </w:t>
      </w:r>
      <w:r w:rsidRPr="00C01178">
        <w:rPr>
          <w:u w:val="single"/>
        </w:rPr>
        <w:t xml:space="preserve">to invest in the country. However, this might be </w:t>
      </w:r>
      <w:r w:rsidRPr="003872D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w:t>
      </w:r>
      <w:proofErr w:type="spellStart"/>
      <w:r w:rsidRPr="003872D4">
        <w:rPr>
          <w:highlight w:val="cyan"/>
          <w:u w:val="single"/>
        </w:rPr>
        <w:t>materialise</w:t>
      </w:r>
      <w:proofErr w:type="spellEnd"/>
      <w:r w:rsidRPr="003872D4">
        <w:rPr>
          <w:highlight w:val="cyan"/>
          <w:u w:val="single"/>
        </w:rPr>
        <w:t xml:space="preserve"> if </w:t>
      </w:r>
      <w:r w:rsidRPr="00C01178">
        <w:rPr>
          <w:u w:val="single"/>
        </w:rPr>
        <w:t xml:space="preserve">the </w:t>
      </w:r>
      <w:proofErr w:type="spellStart"/>
      <w:r w:rsidRPr="003872D4">
        <w:rPr>
          <w:highlight w:val="cyan"/>
          <w:u w:val="single"/>
        </w:rPr>
        <w:t>labour</w:t>
      </w:r>
      <w:proofErr w:type="spellEnd"/>
      <w:r w:rsidRPr="003872D4">
        <w:rPr>
          <w:highlight w:val="cyan"/>
          <w:u w:val="single"/>
        </w:rPr>
        <w:t xml:space="preserve"> environment </w:t>
      </w:r>
      <w:r w:rsidRPr="003872D4">
        <w:rPr>
          <w:b/>
          <w:bCs/>
          <w:highlight w:val="cyan"/>
          <w:u w:val="single"/>
        </w:rPr>
        <w:t>is not fertile</w:t>
      </w:r>
      <w:r w:rsidRPr="003872D4">
        <w:rPr>
          <w:highlight w:val="cya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14:paraId="1900846D" w14:textId="77777777" w:rsidR="0030108E" w:rsidRDefault="0030108E" w:rsidP="0030108E">
      <w:pPr>
        <w:pStyle w:val="Heading4"/>
      </w:pPr>
      <w:r>
        <w:t xml:space="preserve">Economic Collapse goes </w:t>
      </w:r>
      <w:r>
        <w:rPr>
          <w:u w:val="single"/>
        </w:rPr>
        <w:t>Nuclear</w:t>
      </w:r>
      <w:r>
        <w:t>.</w:t>
      </w:r>
    </w:p>
    <w:p w14:paraId="43E51533" w14:textId="77777777" w:rsidR="0030108E" w:rsidRPr="00CC4109" w:rsidRDefault="0030108E" w:rsidP="0030108E">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466B29EE" w14:textId="77777777" w:rsidR="0030108E" w:rsidRPr="00004468" w:rsidRDefault="0030108E" w:rsidP="0030108E">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 xml:space="preserve">current understanding of how and under what circumstances a combination of </w:t>
      </w:r>
      <w:r w:rsidRPr="00CC4109">
        <w:rPr>
          <w:rStyle w:val="StyleUnderline"/>
          <w:sz w:val="24"/>
        </w:rPr>
        <w:lastRenderedPageBreak/>
        <w:t>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872D4">
        <w:rPr>
          <w:rStyle w:val="Emphasis"/>
          <w:sz w:val="24"/>
          <w:highlight w:val="cyan"/>
        </w:rPr>
        <w:t>decisions</w:t>
      </w:r>
      <w:r w:rsidRPr="00CC4109">
        <w:rPr>
          <w:rStyle w:val="Emphasis"/>
          <w:sz w:val="24"/>
        </w:rPr>
        <w:t xml:space="preserve"> </w:t>
      </w:r>
      <w:r w:rsidRPr="003872D4">
        <w:rPr>
          <w:rStyle w:val="Emphasis"/>
          <w:sz w:val="24"/>
          <w:highlight w:val="cyan"/>
        </w:rPr>
        <w:t>for</w:t>
      </w:r>
      <w:r w:rsidRPr="00CC4109">
        <w:rPr>
          <w:rStyle w:val="Emphasis"/>
          <w:sz w:val="24"/>
        </w:rPr>
        <w:t xml:space="preserve"> </w:t>
      </w:r>
      <w:r w:rsidRPr="003872D4">
        <w:rPr>
          <w:rStyle w:val="Emphasis"/>
          <w:sz w:val="24"/>
          <w:highlight w:val="cyan"/>
        </w:rPr>
        <w:t>war</w:t>
      </w:r>
      <w:r w:rsidRPr="00CC4109">
        <w:rPr>
          <w:rStyle w:val="Emphasis"/>
          <w:sz w:val="24"/>
        </w:rPr>
        <w:t xml:space="preserve"> and peace are </w:t>
      </w:r>
      <w:r w:rsidRPr="003872D4">
        <w:rPr>
          <w:rStyle w:val="Emphasis"/>
          <w:sz w:val="24"/>
          <w:highlight w:val="cyan"/>
        </w:rPr>
        <w:t>taken</w:t>
      </w:r>
      <w:r w:rsidRPr="00CC4109">
        <w:rPr>
          <w:rStyle w:val="Emphasis"/>
          <w:sz w:val="24"/>
        </w:rPr>
        <w:t xml:space="preserve"> </w:t>
      </w:r>
      <w:r w:rsidRPr="003872D4">
        <w:rPr>
          <w:rStyle w:val="Emphasis"/>
          <w:sz w:val="24"/>
          <w:highlight w:val="cyan"/>
        </w:rPr>
        <w:t>by</w:t>
      </w:r>
      <w:r w:rsidRPr="00CC4109">
        <w:rPr>
          <w:rStyle w:val="Emphasis"/>
          <w:sz w:val="24"/>
        </w:rPr>
        <w:t xml:space="preserve"> very </w:t>
      </w:r>
      <w:r w:rsidRPr="003872D4">
        <w:rPr>
          <w:rStyle w:val="Emphasis"/>
          <w:sz w:val="24"/>
          <w:highlight w:val="cyan"/>
        </w:rPr>
        <w:t>few people, who act on</w:t>
      </w:r>
      <w:r w:rsidRPr="00CC4109">
        <w:rPr>
          <w:rStyle w:val="Emphasis"/>
          <w:sz w:val="24"/>
        </w:rPr>
        <w:t xml:space="preserve"> the basis of their </w:t>
      </w:r>
      <w:r w:rsidRPr="003872D4">
        <w:rPr>
          <w:rStyle w:val="Emphasis"/>
          <w:sz w:val="24"/>
          <w:highlight w:val="cyan"/>
        </w:rPr>
        <w:t>future</w:t>
      </w:r>
      <w:r w:rsidRPr="00CC4109">
        <w:rPr>
          <w:rStyle w:val="Emphasis"/>
          <w:sz w:val="24"/>
        </w:rPr>
        <w:t xml:space="preserve"> </w:t>
      </w:r>
      <w:r w:rsidRPr="003872D4">
        <w:rPr>
          <w:rStyle w:val="Emphasis"/>
          <w:sz w:val="24"/>
          <w:highlight w:val="cya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3872D4">
        <w:rPr>
          <w:rStyle w:val="StyleUnderline"/>
          <w:sz w:val="24"/>
          <w:highlight w:val="cyan"/>
        </w:rPr>
        <w:t>If</w:t>
      </w:r>
      <w:r w:rsidRPr="00CC4109">
        <w:rPr>
          <w:rStyle w:val="StyleUnderline"/>
          <w:sz w:val="24"/>
        </w:rPr>
        <w:t xml:space="preserve"> </w:t>
      </w:r>
      <w:r w:rsidRPr="003872D4">
        <w:rPr>
          <w:rStyle w:val="StyleUnderline"/>
          <w:sz w:val="24"/>
          <w:highlight w:val="cyan"/>
        </w:rPr>
        <w:t>leaders</w:t>
      </w:r>
      <w:r w:rsidRPr="00CC4109">
        <w:rPr>
          <w:rStyle w:val="StyleUnderline"/>
          <w:sz w:val="24"/>
        </w:rPr>
        <w:t xml:space="preserve"> on either side of the Atlantic begin to </w:t>
      </w:r>
      <w:r w:rsidRPr="003872D4">
        <w:rPr>
          <w:rStyle w:val="StyleUnderline"/>
          <w:sz w:val="24"/>
          <w:highlight w:val="cyan"/>
        </w:rPr>
        <w:t>seriously</w:t>
      </w:r>
      <w:r w:rsidRPr="00CC4109">
        <w:rPr>
          <w:rStyle w:val="StyleUnderline"/>
          <w:sz w:val="24"/>
        </w:rPr>
        <w:t xml:space="preserve"> fear or </w:t>
      </w:r>
      <w:r w:rsidRPr="003872D4">
        <w:rPr>
          <w:rStyle w:val="StyleUnderline"/>
          <w:sz w:val="24"/>
          <w:highlight w:val="cyan"/>
        </w:rPr>
        <w:t>anticipate</w:t>
      </w:r>
      <w:r w:rsidRPr="00CC4109">
        <w:rPr>
          <w:rStyle w:val="StyleUnderline"/>
          <w:sz w:val="24"/>
        </w:rPr>
        <w:t xml:space="preserve"> their own nation’s </w:t>
      </w:r>
      <w:r w:rsidRPr="003872D4">
        <w:rPr>
          <w:rStyle w:val="StyleUnderline"/>
          <w:sz w:val="24"/>
          <w:highlight w:val="cyan"/>
        </w:rPr>
        <w:t>decline</w:t>
      </w:r>
      <w:r w:rsidRPr="00CC4109">
        <w:rPr>
          <w:rStyle w:val="StyleUnderline"/>
          <w:sz w:val="24"/>
        </w:rPr>
        <w:t xml:space="preserve"> </w:t>
      </w:r>
      <w:r w:rsidRPr="003872D4">
        <w:rPr>
          <w:rStyle w:val="StyleUnderline"/>
          <w:sz w:val="24"/>
          <w:highlight w:val="cyan"/>
        </w:rPr>
        <w:t>then</w:t>
      </w:r>
      <w:r w:rsidRPr="00CC4109">
        <w:rPr>
          <w:rStyle w:val="StyleUnderline"/>
          <w:sz w:val="24"/>
        </w:rPr>
        <w:t xml:space="preserve"> </w:t>
      </w:r>
      <w:r w:rsidRPr="003872D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3872D4">
        <w:rPr>
          <w:rStyle w:val="StyleUnderline"/>
          <w:sz w:val="24"/>
          <w:highlight w:val="cyan"/>
        </w:rPr>
        <w:t>contemplate</w:t>
      </w:r>
      <w:r w:rsidRPr="00CC4109">
        <w:rPr>
          <w:rStyle w:val="StyleUnderline"/>
          <w:sz w:val="24"/>
        </w:rPr>
        <w:t xml:space="preserve"> the </w:t>
      </w:r>
      <w:r w:rsidRPr="003872D4">
        <w:rPr>
          <w:rStyle w:val="StyleUnderline"/>
          <w:sz w:val="24"/>
          <w:highlight w:val="cyan"/>
        </w:rPr>
        <w:t>use of force to gain</w:t>
      </w:r>
      <w:r w:rsidRPr="00CC4109">
        <w:rPr>
          <w:rStyle w:val="StyleUnderline"/>
          <w:sz w:val="24"/>
        </w:rPr>
        <w:t xml:space="preserve"> respect or </w:t>
      </w:r>
      <w:r w:rsidRPr="003872D4">
        <w:rPr>
          <w:rStyle w:val="StyleUnderline"/>
          <w:sz w:val="24"/>
          <w:highlight w:val="cyan"/>
        </w:rPr>
        <w:t>credibility</w:t>
      </w:r>
      <w:r w:rsidRPr="00CC4109">
        <w:rPr>
          <w:rStyle w:val="StyleUnderline"/>
          <w:sz w:val="24"/>
        </w:rPr>
        <w:t xml:space="preserve">, adopt protectionist policies, </w:t>
      </w:r>
      <w:r w:rsidRPr="003872D4">
        <w:rPr>
          <w:rStyle w:val="StyleUnderline"/>
          <w:sz w:val="24"/>
          <w:highlight w:val="cyan"/>
        </w:rPr>
        <w:t>and</w:t>
      </w:r>
      <w:r w:rsidRPr="00CC4109">
        <w:rPr>
          <w:rStyle w:val="StyleUnderline"/>
          <w:sz w:val="24"/>
        </w:rPr>
        <w:t xml:space="preserve"> ultimately </w:t>
      </w:r>
      <w:r w:rsidRPr="003872D4">
        <w:rPr>
          <w:rStyle w:val="StyleUnderline"/>
          <w:sz w:val="24"/>
          <w:highlight w:val="cyan"/>
        </w:rPr>
        <w:t>refuse to be deterred by</w:t>
      </w:r>
      <w:r w:rsidRPr="00CC4109">
        <w:rPr>
          <w:rStyle w:val="StyleUnderline"/>
          <w:sz w:val="24"/>
        </w:rPr>
        <w:t xml:space="preserve"> either </w:t>
      </w:r>
      <w:r w:rsidRPr="003872D4">
        <w:rPr>
          <w:rStyle w:val="StyleUnderline"/>
          <w:sz w:val="24"/>
          <w:highlight w:val="cyan"/>
        </w:rPr>
        <w:t>nuclear</w:t>
      </w:r>
      <w:r w:rsidRPr="00CC4109">
        <w:rPr>
          <w:rStyle w:val="StyleUnderline"/>
          <w:sz w:val="24"/>
        </w:rPr>
        <w:t xml:space="preserve"> </w:t>
      </w:r>
      <w:r w:rsidRPr="003872D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3872D4">
        <w:rPr>
          <w:rStyle w:val="Emphasis"/>
          <w:sz w:val="24"/>
          <w:highlight w:val="cyan"/>
        </w:rPr>
        <w:t>dangerous</w:t>
      </w:r>
      <w:r w:rsidRPr="00CC4109">
        <w:rPr>
          <w:rStyle w:val="Emphasis"/>
          <w:sz w:val="24"/>
        </w:rPr>
        <w:t xml:space="preserve"> </w:t>
      </w:r>
      <w:r w:rsidRPr="003872D4">
        <w:rPr>
          <w:rStyle w:val="Emphasis"/>
          <w:sz w:val="24"/>
          <w:highlight w:val="cyan"/>
        </w:rPr>
        <w:t>shift</w:t>
      </w:r>
      <w:r w:rsidRPr="00CC4109">
        <w:rPr>
          <w:rStyle w:val="Emphasis"/>
          <w:sz w:val="24"/>
        </w:rPr>
        <w:t xml:space="preserve"> </w:t>
      </w:r>
      <w:r w:rsidRPr="003872D4">
        <w:rPr>
          <w:rStyle w:val="Emphasis"/>
          <w:sz w:val="24"/>
          <w:highlight w:val="cyan"/>
        </w:rPr>
        <w:t>could</w:t>
      </w:r>
      <w:r w:rsidRPr="00CC4109">
        <w:rPr>
          <w:rStyle w:val="Emphasis"/>
          <w:sz w:val="24"/>
        </w:rPr>
        <w:t xml:space="preserve"> </w:t>
      </w:r>
      <w:r w:rsidRPr="003872D4">
        <w:rPr>
          <w:rStyle w:val="Emphasis"/>
          <w:sz w:val="24"/>
          <w:highlight w:val="cyan"/>
        </w:rPr>
        <w:t>happen</w:t>
      </w:r>
      <w:r w:rsidRPr="00CC4109">
        <w:rPr>
          <w:rStyle w:val="Emphasis"/>
          <w:sz w:val="24"/>
        </w:rPr>
        <w:t xml:space="preserve"> </w:t>
      </w:r>
      <w:r w:rsidRPr="003872D4">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3872D4">
        <w:rPr>
          <w:rStyle w:val="Emphasis"/>
          <w:sz w:val="24"/>
          <w:highlight w:val="cyan"/>
        </w:rPr>
        <w:t>greatest</w:t>
      </w:r>
      <w:r w:rsidRPr="00CC4109">
        <w:rPr>
          <w:rStyle w:val="Emphasis"/>
          <w:sz w:val="24"/>
        </w:rPr>
        <w:t xml:space="preserve"> </w:t>
      </w:r>
      <w:r w:rsidRPr="003872D4">
        <w:rPr>
          <w:rStyle w:val="Emphasis"/>
          <w:sz w:val="24"/>
          <w:highlight w:val="cyan"/>
        </w:rPr>
        <w:t xml:space="preserve">risk is </w:t>
      </w:r>
      <w:r w:rsidRPr="00CC4109">
        <w:rPr>
          <w:rStyle w:val="Emphasis"/>
          <w:sz w:val="24"/>
        </w:rPr>
        <w:t xml:space="preserve">not that a territorial dispute leads to war under present circumstances but that </w:t>
      </w:r>
      <w:r w:rsidRPr="003872D4">
        <w:rPr>
          <w:rStyle w:val="Emphasis"/>
          <w:sz w:val="24"/>
          <w:highlight w:val="cyan"/>
        </w:rPr>
        <w:t>changes</w:t>
      </w:r>
      <w:r w:rsidRPr="00CC4109">
        <w:rPr>
          <w:rStyle w:val="Emphasis"/>
          <w:sz w:val="24"/>
        </w:rPr>
        <w:t xml:space="preserve"> </w:t>
      </w:r>
      <w:r w:rsidRPr="003872D4">
        <w:rPr>
          <w:rStyle w:val="Emphasis"/>
          <w:sz w:val="24"/>
          <w:highlight w:val="cyan"/>
        </w:rPr>
        <w:t>in</w:t>
      </w:r>
      <w:r w:rsidRPr="00CC4109">
        <w:rPr>
          <w:rStyle w:val="Emphasis"/>
          <w:sz w:val="24"/>
        </w:rPr>
        <w:t xml:space="preserve"> the world </w:t>
      </w:r>
      <w:r w:rsidRPr="003872D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3872D4">
        <w:rPr>
          <w:rStyle w:val="StyleUnderline"/>
          <w:sz w:val="24"/>
          <w:highlight w:val="cyan"/>
        </w:rPr>
        <w:t xml:space="preserve">unforeseen consequences in the field of security, </w:t>
      </w:r>
      <w:r w:rsidRPr="003872D4">
        <w:rPr>
          <w:rStyle w:val="StyleUnderline"/>
          <w:bCs/>
          <w:sz w:val="24"/>
          <w:highlight w:val="cyan"/>
        </w:rPr>
        <w:t>with nuclear deterrence</w:t>
      </w:r>
      <w:r w:rsidRPr="003872D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872D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3872D4">
        <w:rPr>
          <w:rStyle w:val="StyleUnderline"/>
          <w:sz w:val="24"/>
          <w:highlight w:val="cyan"/>
        </w:rPr>
        <w:t>third party</w:t>
      </w:r>
      <w:proofErr w:type="gramEnd"/>
      <w:r w:rsidRPr="003872D4">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3872D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3872D4">
        <w:rPr>
          <w:rStyle w:val="StyleUnderline"/>
          <w:bCs/>
          <w:sz w:val="24"/>
          <w:highlight w:val="cyan"/>
          <w:bdr w:val="single" w:sz="4" w:space="0" w:color="auto"/>
        </w:rPr>
        <w:t>to</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intervene</w:t>
      </w:r>
      <w:r w:rsidRPr="00CC4109">
        <w:rPr>
          <w:sz w:val="16"/>
        </w:rPr>
        <w:t xml:space="preserve">. </w:t>
      </w:r>
    </w:p>
    <w:p w14:paraId="77030FA6" w14:textId="77777777" w:rsidR="00B02A6A" w:rsidRDefault="00B02A6A" w:rsidP="00B02A6A"/>
    <w:p w14:paraId="7EBCC012" w14:textId="78DBF156" w:rsidR="0030108E" w:rsidRDefault="00B02A6A" w:rsidP="00B02A6A">
      <w:pPr>
        <w:pStyle w:val="Heading2"/>
      </w:pPr>
      <w:r>
        <w:lastRenderedPageBreak/>
        <w:t>Case</w:t>
      </w:r>
    </w:p>
    <w:p w14:paraId="65C6EB14" w14:textId="77777777" w:rsidR="00F12642" w:rsidRDefault="00F12642" w:rsidP="00F1144B"/>
    <w:p w14:paraId="55429B00" w14:textId="05349652" w:rsidR="00F12642" w:rsidRDefault="00F12642" w:rsidP="00850383">
      <w:pPr>
        <w:pStyle w:val="Heading4"/>
      </w:pPr>
      <w:r>
        <w:t xml:space="preserve">Framework – the role of the ballot is </w:t>
      </w:r>
      <w:proofErr w:type="gramStart"/>
      <w:r>
        <w:t>evaluate</w:t>
      </w:r>
      <w:proofErr w:type="gramEnd"/>
      <w:r>
        <w:t xml:space="preserve"> desirability of the neg. The aff </w:t>
      </w:r>
      <w:proofErr w:type="gramStart"/>
      <w:r>
        <w:t>has to</w:t>
      </w:r>
      <w:proofErr w:type="gramEnd"/>
      <w:r>
        <w:t xml:space="preserve"> win the links to the plan – that’s most fair and predictable and best for engagement and clash. Their framework moots the 1NC, is self-serving, and arbitrary.</w:t>
      </w:r>
    </w:p>
    <w:p w14:paraId="1DFBA169" w14:textId="77777777" w:rsidR="00F12642" w:rsidRDefault="00F12642" w:rsidP="00F1144B"/>
    <w:p w14:paraId="102629F6" w14:textId="77777777" w:rsidR="00FF6963" w:rsidRPr="00FF6963" w:rsidRDefault="00FF6963" w:rsidP="00FF6963">
      <w:pPr>
        <w:keepNext/>
        <w:keepLines/>
        <w:spacing w:before="40" w:after="0"/>
        <w:outlineLvl w:val="3"/>
        <w:rPr>
          <w:rFonts w:eastAsia="MS Gothic" w:cs="Times New Roman"/>
          <w:b/>
          <w:bCs/>
          <w:sz w:val="26"/>
          <w:szCs w:val="26"/>
        </w:rPr>
      </w:pPr>
      <w:r w:rsidRPr="00FF6963">
        <w:rPr>
          <w:rFonts w:eastAsia="MS Gothic" w:cs="Times New Roman"/>
          <w:b/>
          <w:bCs/>
          <w:sz w:val="26"/>
          <w:szCs w:val="26"/>
        </w:rPr>
        <w:t xml:space="preserve">Not enough prisoners will join – many like their jobs – and prison system cannot financially afford to better conditions so </w:t>
      </w:r>
      <w:proofErr w:type="gramStart"/>
      <w:r w:rsidRPr="00FF6963">
        <w:rPr>
          <w:rFonts w:eastAsia="MS Gothic" w:cs="Times New Roman"/>
          <w:b/>
          <w:bCs/>
          <w:sz w:val="26"/>
          <w:szCs w:val="26"/>
        </w:rPr>
        <w:t>strikes</w:t>
      </w:r>
      <w:proofErr w:type="gramEnd"/>
      <w:r w:rsidRPr="00FF6963">
        <w:rPr>
          <w:rFonts w:eastAsia="MS Gothic" w:cs="Times New Roman"/>
          <w:b/>
          <w:bCs/>
          <w:sz w:val="26"/>
          <w:szCs w:val="26"/>
        </w:rPr>
        <w:t xml:space="preserve"> go nowhere</w:t>
      </w:r>
    </w:p>
    <w:p w14:paraId="23248E46" w14:textId="77777777" w:rsidR="00FF6963" w:rsidRPr="00FF6963" w:rsidRDefault="00FF6963" w:rsidP="00FF6963">
      <w:pPr>
        <w:spacing w:after="0" w:line="240" w:lineRule="auto"/>
        <w:rPr>
          <w:rFonts w:eastAsia="MS Mincho" w:cs="Arial"/>
        </w:rPr>
      </w:pPr>
      <w:proofErr w:type="spellStart"/>
      <w:r w:rsidRPr="00FF6963">
        <w:rPr>
          <w:rFonts w:eastAsia="MS Mincho" w:cs="Arial"/>
          <w:b/>
          <w:sz w:val="26"/>
        </w:rPr>
        <w:t>Schwartzapfel</w:t>
      </w:r>
      <w:proofErr w:type="spellEnd"/>
      <w:r w:rsidRPr="00FF6963">
        <w:rPr>
          <w:rFonts w:eastAsia="MS Mincho" w:cs="Arial"/>
          <w:b/>
          <w:sz w:val="26"/>
        </w:rPr>
        <w:t xml:space="preserve"> 14</w:t>
      </w:r>
      <w:r w:rsidRPr="00FF6963">
        <w:rPr>
          <w:rFonts w:eastAsia="MS Mincho" w:cs="Arial"/>
        </w:rPr>
        <w:t xml:space="preserve"> (Beth </w:t>
      </w:r>
      <w:proofErr w:type="spellStart"/>
      <w:r w:rsidRPr="00FF6963">
        <w:rPr>
          <w:rFonts w:eastAsia="MS Mincho" w:cs="Arial"/>
        </w:rPr>
        <w:t>Schwartzapfel</w:t>
      </w:r>
      <w:proofErr w:type="spellEnd"/>
      <w:r w:rsidRPr="00FF6963">
        <w:rPr>
          <w:rFonts w:eastAsia="MS Mincho" w:cs="Arial"/>
        </w:rPr>
        <w:t xml:space="preserve"> – Journalist writing for The Prospect, “The Great American Chain Gang: </w:t>
      </w:r>
      <w:r w:rsidRPr="00FF6963">
        <w:rPr>
          <w:rFonts w:eastAsia="MS Mincho" w:cs="Arial"/>
          <w:b/>
          <w:iCs/>
          <w:highlight w:val="yellow"/>
          <w:u w:val="single"/>
        </w:rPr>
        <w:t>Why can't we embrace the idea that prisoners have labor rights?</w:t>
      </w:r>
      <w:r w:rsidRPr="00FF6963">
        <w:rPr>
          <w:rFonts w:eastAsia="MS Mincho" w:cs="Arial"/>
        </w:rPr>
        <w:t xml:space="preserve">”, https://prospect.org/justice/great-american-chain-gang/, 28 May 2014, </w:t>
      </w:r>
      <w:proofErr w:type="spellStart"/>
      <w:r w:rsidRPr="00FF6963">
        <w:rPr>
          <w:rFonts w:eastAsia="MS Mincho" w:cs="Arial"/>
        </w:rPr>
        <w:t>EmmieeM</w:t>
      </w:r>
      <w:proofErr w:type="spellEnd"/>
      <w:r w:rsidRPr="00FF6963">
        <w:rPr>
          <w:rFonts w:eastAsia="MS Mincho" w:cs="Arial"/>
        </w:rPr>
        <w:t>)</w:t>
      </w:r>
    </w:p>
    <w:p w14:paraId="4C72C6FB" w14:textId="77777777" w:rsidR="00FF6963" w:rsidRPr="00FF6963" w:rsidRDefault="00FF6963" w:rsidP="00FF6963">
      <w:pPr>
        <w:spacing w:after="0" w:line="240" w:lineRule="auto"/>
        <w:rPr>
          <w:rFonts w:eastAsia="MS Mincho" w:cs="Arial"/>
        </w:rPr>
      </w:pPr>
      <w:r w:rsidRPr="00FF6963">
        <w:rPr>
          <w:rFonts w:eastAsia="MS Mincho" w:cs="Arial"/>
          <w:b/>
          <w:iCs/>
          <w:highlight w:val="yellow"/>
          <w:u w:val="single"/>
        </w:rPr>
        <w:t>Despite</w:t>
      </w:r>
      <w:r w:rsidRPr="00FF6963">
        <w:rPr>
          <w:rFonts w:eastAsia="MS Mincho" w:cs="Arial"/>
          <w:b/>
          <w:iCs/>
          <w:u w:val="single"/>
        </w:rPr>
        <w:t xml:space="preserve"> the </w:t>
      </w:r>
      <w:r w:rsidRPr="00FF6963">
        <w:rPr>
          <w:rFonts w:eastAsia="MS Mincho" w:cs="Arial"/>
          <w:b/>
          <w:iCs/>
          <w:highlight w:val="yellow"/>
          <w:u w:val="single"/>
        </w:rPr>
        <w:t>conditions and the pay</w:t>
      </w:r>
      <w:r w:rsidRPr="00FF6963">
        <w:rPr>
          <w:rFonts w:eastAsia="MS Mincho" w:cs="Arial"/>
          <w:sz w:val="16"/>
          <w:szCs w:val="16"/>
        </w:rPr>
        <w:t>,</w:t>
      </w:r>
      <w:r w:rsidRPr="00FF6963">
        <w:rPr>
          <w:rFonts w:eastAsia="MS Mincho" w:cs="Arial"/>
        </w:rPr>
        <w:t xml:space="preserve"> </w:t>
      </w:r>
      <w:r w:rsidRPr="00FF6963">
        <w:rPr>
          <w:rFonts w:eastAsia="MS Mincho" w:cs="Arial"/>
          <w:b/>
          <w:iCs/>
          <w:highlight w:val="yellow"/>
          <w:u w:val="single"/>
        </w:rPr>
        <w:t>most</w:t>
      </w:r>
      <w:r w:rsidRPr="00FF6963">
        <w:rPr>
          <w:rFonts w:eastAsia="MS Mincho" w:cs="Arial"/>
          <w:b/>
          <w:iCs/>
          <w:u w:val="single"/>
        </w:rPr>
        <w:t xml:space="preserve"> inmates </w:t>
      </w:r>
      <w:r w:rsidRPr="00FF6963">
        <w:rPr>
          <w:rFonts w:eastAsia="MS Mincho" w:cs="Arial"/>
          <w:b/>
          <w:iCs/>
          <w:highlight w:val="yellow"/>
          <w:u w:val="single"/>
        </w:rPr>
        <w:t>want to work</w:t>
      </w:r>
      <w:r w:rsidRPr="00FF6963">
        <w:rPr>
          <w:rFonts w:eastAsia="MS Mincho" w:cs="Arial"/>
        </w:rPr>
        <w:t xml:space="preserve">. </w:t>
      </w:r>
      <w:r w:rsidRPr="00FF6963">
        <w:rPr>
          <w:rFonts w:eastAsia="MS Mincho" w:cs="Arial"/>
          <w:highlight w:val="yellow"/>
          <w:u w:val="single"/>
        </w:rPr>
        <w:t>A job gives</w:t>
      </w:r>
      <w:r w:rsidRPr="00FF6963">
        <w:rPr>
          <w:rFonts w:eastAsia="MS Mincho" w:cs="Arial"/>
        </w:rPr>
        <w:t xml:space="preserve"> </w:t>
      </w:r>
      <w:r w:rsidRPr="00FF6963">
        <w:rPr>
          <w:rFonts w:eastAsia="MS Mincho" w:cs="Arial"/>
          <w:sz w:val="16"/>
          <w:szCs w:val="16"/>
        </w:rPr>
        <w:t>them</w:t>
      </w:r>
      <w:r w:rsidRPr="00FF6963">
        <w:rPr>
          <w:rFonts w:eastAsia="MS Mincho" w:cs="Arial"/>
        </w:rPr>
        <w:t xml:space="preserve"> </w:t>
      </w:r>
      <w:r w:rsidRPr="00FF6963">
        <w:rPr>
          <w:rFonts w:eastAsia="MS Mincho" w:cs="Arial"/>
          <w:highlight w:val="yellow"/>
          <w:u w:val="single"/>
        </w:rPr>
        <w:t>a safe place to be for hours</w:t>
      </w:r>
      <w:r w:rsidRPr="00FF6963">
        <w:rPr>
          <w:rFonts w:eastAsia="MS Mincho" w:cs="Arial"/>
        </w:rPr>
        <w:t xml:space="preserve"> </w:t>
      </w:r>
      <w:r w:rsidRPr="00FF6963">
        <w:rPr>
          <w:rFonts w:eastAsia="MS Mincho" w:cs="Arial"/>
          <w:sz w:val="16"/>
          <w:szCs w:val="16"/>
        </w:rPr>
        <w:t>each day, provides</w:t>
      </w:r>
      <w:r w:rsidRPr="00FF6963">
        <w:rPr>
          <w:rFonts w:eastAsia="MS Mincho" w:cs="Arial"/>
        </w:rPr>
        <w:t xml:space="preserve"> </w:t>
      </w:r>
      <w:r w:rsidRPr="00FF6963">
        <w:rPr>
          <w:rFonts w:eastAsia="MS Mincho" w:cs="Arial"/>
          <w:highlight w:val="yellow"/>
          <w:u w:val="single"/>
        </w:rPr>
        <w:t>a break from</w:t>
      </w:r>
      <w:r w:rsidRPr="00FF6963">
        <w:rPr>
          <w:rFonts w:eastAsia="MS Mincho" w:cs="Arial"/>
          <w:u w:val="single"/>
        </w:rPr>
        <w:t xml:space="preserve"> the </w:t>
      </w:r>
      <w:r w:rsidRPr="00FF6963">
        <w:rPr>
          <w:rFonts w:eastAsia="MS Mincho" w:cs="Arial"/>
          <w:highlight w:val="yellow"/>
          <w:u w:val="single"/>
        </w:rPr>
        <w:t>monotony</w:t>
      </w:r>
      <w:r w:rsidRPr="00FF6963">
        <w:rPr>
          <w:rFonts w:eastAsia="MS Mincho" w:cs="Arial"/>
          <w:u w:val="single"/>
        </w:rPr>
        <w:t xml:space="preserve"> of prison life</w:t>
      </w:r>
      <w:r w:rsidRPr="00FF6963">
        <w:rPr>
          <w:rFonts w:eastAsia="MS Mincho" w:cs="Arial"/>
          <w:sz w:val="16"/>
          <w:szCs w:val="16"/>
        </w:rPr>
        <w:t>,</w:t>
      </w:r>
      <w:r w:rsidRPr="00FF6963">
        <w:rPr>
          <w:rFonts w:eastAsia="MS Mincho" w:cs="Arial"/>
        </w:rPr>
        <w:t xml:space="preserve"> </w:t>
      </w:r>
      <w:r w:rsidRPr="00FF6963">
        <w:rPr>
          <w:rFonts w:eastAsia="MS Mincho" w:cs="Arial"/>
          <w:u w:val="single"/>
        </w:rPr>
        <w:t>and</w:t>
      </w:r>
      <w:r w:rsidRPr="00FF6963">
        <w:rPr>
          <w:rFonts w:eastAsia="MS Mincho" w:cs="Arial"/>
          <w:sz w:val="16"/>
          <w:szCs w:val="16"/>
        </w:rPr>
        <w:t>-in most states-puts</w:t>
      </w:r>
      <w:r w:rsidRPr="00FF6963">
        <w:rPr>
          <w:rFonts w:eastAsia="MS Mincho" w:cs="Arial"/>
        </w:rPr>
        <w:t xml:space="preserve"> </w:t>
      </w:r>
      <w:r w:rsidRPr="00FF6963">
        <w:rPr>
          <w:rFonts w:eastAsia="MS Mincho" w:cs="Arial"/>
          <w:u w:val="single"/>
        </w:rPr>
        <w:t>a few dollars</w:t>
      </w:r>
      <w:r w:rsidRPr="00FF6963">
        <w:rPr>
          <w:rFonts w:eastAsia="MS Mincho" w:cs="Arial"/>
        </w:rPr>
        <w:t xml:space="preserve"> </w:t>
      </w:r>
      <w:r w:rsidRPr="00FF6963">
        <w:rPr>
          <w:rFonts w:eastAsia="MS Mincho" w:cs="Arial"/>
          <w:sz w:val="16"/>
          <w:szCs w:val="16"/>
        </w:rPr>
        <w:t>and cents</w:t>
      </w:r>
      <w:r w:rsidRPr="00FF6963">
        <w:rPr>
          <w:rFonts w:eastAsia="MS Mincho" w:cs="Arial"/>
        </w:rPr>
        <w:t xml:space="preserve"> </w:t>
      </w:r>
      <w:r w:rsidRPr="00FF6963">
        <w:rPr>
          <w:rFonts w:eastAsia="MS Mincho" w:cs="Arial"/>
          <w:u w:val="single"/>
        </w:rPr>
        <w:t>in their commissary account</w:t>
      </w:r>
      <w:r w:rsidRPr="00FF6963">
        <w:rPr>
          <w:rFonts w:eastAsia="MS Mincho" w:cs="Arial"/>
          <w:sz w:val="16"/>
          <w:szCs w:val="16"/>
        </w:rPr>
        <w:t>. "I was happy to work," Hazen says. "It made me feel like I wasn't so much in prison. It gave me a minute by myself to get away from the craziness, time to think and reflect and figure out what I wanted to do with my life." What the job didn't provide was a wage sufficient to support her son and accumulate some savings for post-prison life, or job training that would help her pursue the goals she established in that dish room: to study psychology and one day open a domestic-violence shelter. After six months of work, Hazen left prison the way most people do: with a criminal record, no meaningful job experience beyond what she went in with, and not even enough savings to buy a suit for a job interview ($43).</w:t>
      </w:r>
    </w:p>
    <w:p w14:paraId="6A4863D2" w14:textId="77777777" w:rsidR="00FF6963" w:rsidRPr="00FF6963" w:rsidRDefault="00FF6963" w:rsidP="00FF6963">
      <w:pPr>
        <w:spacing w:after="0" w:line="240" w:lineRule="auto"/>
        <w:rPr>
          <w:rFonts w:eastAsia="MS Mincho" w:cs="Arial"/>
        </w:rPr>
      </w:pPr>
      <w:r w:rsidRPr="00FF6963">
        <w:rPr>
          <w:rFonts w:eastAsia="MS Mincho" w:cs="Arial"/>
          <w:sz w:val="16"/>
          <w:szCs w:val="16"/>
        </w:rPr>
        <w:t>Study after study has found what common sense would suggest: Prisoners who gain professional skills while locked up, and those who earn a decent wage for their work, are far less likely to end up back behind bars. But</w:t>
      </w:r>
      <w:r w:rsidRPr="00FF6963">
        <w:rPr>
          <w:rFonts w:eastAsia="MS Mincho" w:cs="Arial"/>
        </w:rPr>
        <w:t xml:space="preserve"> </w:t>
      </w:r>
      <w:r w:rsidRPr="00FF6963">
        <w:rPr>
          <w:rFonts w:eastAsia="MS Mincho" w:cs="Arial"/>
          <w:b/>
          <w:iCs/>
          <w:highlight w:val="yellow"/>
          <w:u w:val="single"/>
        </w:rPr>
        <w:t>if prisons in America</w:t>
      </w:r>
      <w:r w:rsidRPr="00FF6963">
        <w:rPr>
          <w:rFonts w:eastAsia="MS Mincho" w:cs="Arial"/>
          <w:sz w:val="16"/>
          <w:szCs w:val="16"/>
        </w:rPr>
        <w:t>, with the world's highest incarceration rate,</w:t>
      </w:r>
      <w:r w:rsidRPr="00FF6963">
        <w:rPr>
          <w:rFonts w:eastAsia="MS Mincho" w:cs="Arial"/>
        </w:rPr>
        <w:t xml:space="preserve"> </w:t>
      </w:r>
      <w:r w:rsidRPr="00FF6963">
        <w:rPr>
          <w:rFonts w:eastAsia="MS Mincho" w:cs="Arial"/>
          <w:b/>
          <w:iCs/>
          <w:highlight w:val="yellow"/>
          <w:u w:val="single"/>
        </w:rPr>
        <w:t>had to pay minimum wage</w:t>
      </w:r>
      <w:r w:rsidRPr="00FF6963">
        <w:rPr>
          <w:rFonts w:eastAsia="MS Mincho" w:cs="Arial"/>
          <w:sz w:val="16"/>
          <w:szCs w:val="16"/>
        </w:rPr>
        <w:t>-let alone the prevailing wage-</w:t>
      </w:r>
      <w:r w:rsidRPr="00FF6963">
        <w:rPr>
          <w:rFonts w:eastAsia="MS Mincho" w:cs="Arial"/>
          <w:b/>
          <w:iCs/>
          <w:highlight w:val="yellow"/>
          <w:u w:val="single"/>
        </w:rPr>
        <w:t>they couldn't keep operating</w:t>
      </w:r>
      <w:r w:rsidRPr="00FF6963">
        <w:rPr>
          <w:rFonts w:eastAsia="MS Mincho" w:cs="Arial"/>
          <w:sz w:val="16"/>
          <w:szCs w:val="16"/>
        </w:rPr>
        <w:t>. If inmates like Hazen weren't washing dishes in Massachusetts prisons, the state's corrections department would spend an average of $9.22 to hire someone else to do it (the mean hourly wage for a dishwasher, according to the Bureau of Labor Statistics).</w:t>
      </w:r>
      <w:r w:rsidRPr="00FF6963">
        <w:rPr>
          <w:rFonts w:eastAsia="MS Mincho" w:cs="Arial"/>
        </w:rPr>
        <w:t xml:space="preserve"> </w:t>
      </w:r>
      <w:r w:rsidRPr="00FF6963">
        <w:rPr>
          <w:rFonts w:eastAsia="MS Mincho" w:cs="Arial"/>
          <w:highlight w:val="yellow"/>
          <w:u w:val="single"/>
        </w:rPr>
        <w:t>That's</w:t>
      </w:r>
      <w:r w:rsidRPr="00FF6963">
        <w:rPr>
          <w:rFonts w:eastAsia="MS Mincho" w:cs="Arial"/>
          <w:u w:val="single"/>
        </w:rPr>
        <w:t xml:space="preserve"> 30 to </w:t>
      </w:r>
      <w:r w:rsidRPr="00FF6963">
        <w:rPr>
          <w:rFonts w:eastAsia="MS Mincho" w:cs="Arial"/>
          <w:highlight w:val="yellow"/>
          <w:u w:val="single"/>
        </w:rPr>
        <w:t>45 times what inmates make</w:t>
      </w:r>
      <w:r w:rsidRPr="00FF6963">
        <w:rPr>
          <w:rFonts w:eastAsia="MS Mincho" w:cs="Arial"/>
        </w:rPr>
        <w:t xml:space="preserve"> </w:t>
      </w:r>
      <w:r w:rsidRPr="00FF6963">
        <w:rPr>
          <w:rFonts w:eastAsia="MS Mincho" w:cs="Arial"/>
          <w:sz w:val="16"/>
          <w:szCs w:val="16"/>
        </w:rPr>
        <w:t>for performing the same service. As a result,</w:t>
      </w:r>
      <w:r w:rsidRPr="00FF6963">
        <w:rPr>
          <w:rFonts w:eastAsia="MS Mincho" w:cs="Arial"/>
        </w:rPr>
        <w:t xml:space="preserve"> </w:t>
      </w:r>
      <w:r w:rsidRPr="00FF6963">
        <w:rPr>
          <w:rFonts w:eastAsia="MS Mincho" w:cs="Arial"/>
          <w:highlight w:val="yellow"/>
          <w:u w:val="single"/>
        </w:rPr>
        <w:t xml:space="preserve">prisons-and taxpayers-use prisoners to save </w:t>
      </w:r>
      <w:r w:rsidRPr="00FF6963">
        <w:rPr>
          <w:rFonts w:eastAsia="MS Mincho" w:cs="Arial"/>
          <w:b/>
          <w:iCs/>
          <w:highlight w:val="yellow"/>
          <w:u w:val="single"/>
        </w:rPr>
        <w:t>hundreds of millions</w:t>
      </w:r>
      <w:r w:rsidRPr="00FF6963">
        <w:rPr>
          <w:rFonts w:eastAsia="MS Mincho" w:cs="Arial"/>
          <w:b/>
          <w:iCs/>
          <w:u w:val="single"/>
        </w:rPr>
        <w:t xml:space="preserve"> of dollars</w:t>
      </w:r>
      <w:r w:rsidRPr="00FF6963">
        <w:rPr>
          <w:rFonts w:eastAsia="MS Mincho" w:cs="Arial"/>
          <w:u w:val="single"/>
        </w:rPr>
        <w:t xml:space="preserve"> </w:t>
      </w:r>
      <w:r w:rsidRPr="00FF6963">
        <w:rPr>
          <w:rFonts w:eastAsia="MS Mincho" w:cs="Arial"/>
          <w:highlight w:val="yellow"/>
          <w:u w:val="single"/>
        </w:rPr>
        <w:t>each year</w:t>
      </w:r>
      <w:r w:rsidRPr="00FF6963">
        <w:rPr>
          <w:rFonts w:eastAsia="MS Mincho" w:cs="Arial"/>
        </w:rPr>
        <w:t xml:space="preserve"> </w:t>
      </w:r>
      <w:r w:rsidRPr="00FF6963">
        <w:rPr>
          <w:rFonts w:eastAsia="MS Mincho" w:cs="Arial"/>
          <w:sz w:val="16"/>
          <w:szCs w:val="16"/>
        </w:rPr>
        <w:t>on labor costs, according to the GAO.</w:t>
      </w:r>
    </w:p>
    <w:p w14:paraId="762A6AEB" w14:textId="77777777" w:rsidR="00FF6963" w:rsidRPr="00FF6963" w:rsidRDefault="00FF6963" w:rsidP="00FF6963">
      <w:pPr>
        <w:spacing w:after="0" w:line="240" w:lineRule="auto"/>
        <w:rPr>
          <w:rFonts w:eastAsia="MS Mincho" w:cs="Arial"/>
          <w:sz w:val="16"/>
          <w:szCs w:val="16"/>
        </w:rPr>
      </w:pPr>
      <w:r w:rsidRPr="00FF6963">
        <w:rPr>
          <w:rFonts w:eastAsia="MS Mincho" w:cs="Arial"/>
        </w:rPr>
        <w:t>"</w:t>
      </w:r>
      <w:r w:rsidRPr="00FF6963">
        <w:rPr>
          <w:rFonts w:eastAsia="MS Mincho" w:cs="Arial"/>
          <w:highlight w:val="yellow"/>
          <w:u w:val="single"/>
        </w:rPr>
        <w:t>If our criminal-justice system had to pay a fair wage</w:t>
      </w:r>
      <w:r w:rsidRPr="00FF6963">
        <w:rPr>
          <w:rFonts w:eastAsia="MS Mincho" w:cs="Arial"/>
          <w:u w:val="single"/>
        </w:rPr>
        <w:t xml:space="preserve"> for labor that inmates provide, </w:t>
      </w:r>
      <w:r w:rsidRPr="00FF6963">
        <w:rPr>
          <w:rFonts w:eastAsia="MS Mincho" w:cs="Arial"/>
          <w:b/>
          <w:iCs/>
          <w:highlight w:val="yellow"/>
          <w:u w:val="single"/>
        </w:rPr>
        <w:t>it would collapse</w:t>
      </w:r>
      <w:r w:rsidRPr="00FF6963">
        <w:rPr>
          <w:rFonts w:eastAsia="MS Mincho" w:cs="Arial"/>
          <w:sz w:val="16"/>
          <w:szCs w:val="16"/>
        </w:rPr>
        <w:t>," says Alex Friedmann, managing editor of Prison Legal News, an independent magazine that promotes inmates' rights. "</w:t>
      </w:r>
      <w:r w:rsidRPr="00FF6963">
        <w:rPr>
          <w:rFonts w:eastAsia="MS Mincho" w:cs="Arial"/>
          <w:b/>
          <w:iCs/>
          <w:highlight w:val="yellow"/>
          <w:u w:val="single"/>
        </w:rPr>
        <w:t>We could not afford to run our justice system without exploiting inmates</w:t>
      </w:r>
      <w:r w:rsidRPr="00FF6963">
        <w:rPr>
          <w:rFonts w:eastAsia="MS Mincho" w:cs="Arial"/>
          <w:sz w:val="16"/>
          <w:szCs w:val="16"/>
        </w:rPr>
        <w:t>."</w:t>
      </w:r>
    </w:p>
    <w:p w14:paraId="2CD7B2CD" w14:textId="54925FE9" w:rsidR="009E37B1" w:rsidRDefault="009E37B1" w:rsidP="009E37B1"/>
    <w:p w14:paraId="7CBC2D4A" w14:textId="77777777" w:rsidR="00C802E7" w:rsidRPr="0079304C" w:rsidRDefault="00C802E7" w:rsidP="00C802E7">
      <w:pPr>
        <w:pStyle w:val="Heading4"/>
        <w:rPr>
          <w:rFonts w:cs="Calibri"/>
        </w:rPr>
      </w:pPr>
      <w:r>
        <w:rPr>
          <w:rFonts w:cs="Calibri"/>
        </w:rPr>
        <w:t>Harvard Law Review says that Courts uphold inmate right to strike even if Congress doesn’t – Harker reads blue</w:t>
      </w:r>
    </w:p>
    <w:p w14:paraId="5A22734E" w14:textId="77777777" w:rsidR="00C802E7" w:rsidRPr="0079304C" w:rsidRDefault="00C802E7" w:rsidP="00C802E7">
      <w:r>
        <w:rPr>
          <w:rStyle w:val="Style13ptBold"/>
        </w:rPr>
        <w:t xml:space="preserve">1AC </w:t>
      </w:r>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8" w:history="1">
        <w:r w:rsidRPr="0079304C">
          <w:rPr>
            <w:rStyle w:val="Hyperlink"/>
          </w:rPr>
          <w:t>https://harvardlawreview.org/2019/03/striking-the-right-balance-toward-a-better-understanding-of-prison-strikes/)//ML</w:t>
        </w:r>
      </w:hyperlink>
    </w:p>
    <w:p w14:paraId="2DB10FE9" w14:textId="725F0906" w:rsidR="00C802E7" w:rsidRPr="00C802E7" w:rsidRDefault="00C802E7" w:rsidP="00C802E7">
      <w:pPr>
        <w:ind w:left="720"/>
        <w:rPr>
          <w:sz w:val="20"/>
          <w:szCs w:val="20"/>
        </w:rPr>
      </w:pPr>
      <w:r w:rsidRPr="00083934">
        <w:rPr>
          <w:sz w:val="8"/>
          <w:szCs w:val="8"/>
        </w:rPr>
        <w:t xml:space="preserve">II. LEGAL FRAMEWORK GOVERNING PRISON STRIKES: STATE LAW AND FEDERAL STATUTES¶ A. Statutes and Regulations¶ </w:t>
      </w:r>
      <w:r w:rsidRPr="00083934">
        <w:rPr>
          <w:rStyle w:val="StyleUnderline"/>
          <w:sz w:val="8"/>
          <w:szCs w:val="8"/>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083934">
        <w:rPr>
          <w:rStyle w:val="StyleUnderline"/>
          <w:sz w:val="8"/>
          <w:szCs w:val="8"/>
          <w:highlight w:val="yellow"/>
        </w:rPr>
        <w:t>no state labor laws, or</w:t>
      </w:r>
      <w:r w:rsidRPr="00083934">
        <w:rPr>
          <w:rStyle w:val="StyleUnderline"/>
          <w:sz w:val="8"/>
          <w:szCs w:val="8"/>
        </w:rPr>
        <w:t xml:space="preserve"> for that matter </w:t>
      </w:r>
      <w:r w:rsidRPr="00083934">
        <w:rPr>
          <w:rStyle w:val="StyleUnderline"/>
          <w:sz w:val="8"/>
          <w:szCs w:val="8"/>
          <w:highlight w:val="yellow"/>
        </w:rPr>
        <w:t>any state constitutional provisions,</w:t>
      </w:r>
      <w:r w:rsidRPr="00083934">
        <w:rPr>
          <w:rStyle w:val="StyleUnderline"/>
          <w:sz w:val="8"/>
          <w:szCs w:val="8"/>
        </w:rPr>
        <w:t xml:space="preserve"> that </w:t>
      </w:r>
      <w:r w:rsidRPr="00083934">
        <w:rPr>
          <w:rStyle w:val="StyleUnderline"/>
          <w:sz w:val="8"/>
          <w:szCs w:val="8"/>
          <w:highlight w:val="yellow"/>
        </w:rPr>
        <w:t>have been interpreted to allow prisoners to strike</w:t>
      </w:r>
      <w:r w:rsidRPr="00083934">
        <w:rPr>
          <w:rStyle w:val="StyleUnderline"/>
          <w:sz w:val="8"/>
          <w:szCs w:val="8"/>
        </w:rPr>
        <w:t xml:space="preserve">. ¶Not only are </w:t>
      </w:r>
      <w:r w:rsidRPr="00083934">
        <w:rPr>
          <w:rStyle w:val="StyleUnderline"/>
          <w:sz w:val="8"/>
          <w:szCs w:val="8"/>
          <w:highlight w:val="yellow"/>
        </w:rPr>
        <w:t>prison strikes</w:t>
      </w:r>
      <w:r w:rsidRPr="00083934">
        <w:rPr>
          <w:rStyle w:val="StyleUnderline"/>
          <w:sz w:val="8"/>
          <w:szCs w:val="8"/>
        </w:rPr>
        <w:t xml:space="preserve"> not protected by statutory law — they also </w:t>
      </w:r>
      <w:r w:rsidRPr="00083934">
        <w:rPr>
          <w:rStyle w:val="StyleUnderline"/>
          <w:sz w:val="8"/>
          <w:szCs w:val="8"/>
          <w:highlight w:val="yellow"/>
        </w:rPr>
        <w:t>are often explicitly prohibited</w:t>
      </w:r>
      <w:r w:rsidRPr="00083934">
        <w:rPr>
          <w:sz w:val="8"/>
          <w:szCs w:val="8"/>
        </w:rPr>
        <w:t xml:space="preserve">. </w:t>
      </w:r>
      <w:r w:rsidRPr="00083934">
        <w:rPr>
          <w:rStyle w:val="StyleUnderline"/>
          <w:sz w:val="8"/>
          <w:szCs w:val="8"/>
        </w:rPr>
        <w:t>State statutes and prison regulations pose the most immediate barrier to prison strike activity, as states across the union appear to categorically bar prison strikes and other forms of inmate collective organizing</w:t>
      </w:r>
      <w:r w:rsidRPr="00083934">
        <w:rPr>
          <w:sz w:val="8"/>
          <w:szCs w:val="8"/>
        </w:rPr>
        <w:t xml:space="preserve">. </w:t>
      </w:r>
      <w:r w:rsidRPr="00083934">
        <w:rPr>
          <w:rStyle w:val="StyleUnderline"/>
          <w:sz w:val="8"/>
          <w:szCs w:val="8"/>
        </w:rPr>
        <w:t>For instance, Alaska’s administrative code lists “participation in an organized work stoppage</w:t>
      </w:r>
      <w:r w:rsidRPr="00083934">
        <w:rPr>
          <w:sz w:val="8"/>
          <w:szCs w:val="8"/>
        </w:rPr>
        <w:t>” and “encouraging others to engage in a food strike” as “[h]</w:t>
      </w:r>
      <w:proofErr w:type="spellStart"/>
      <w:r w:rsidRPr="00083934">
        <w:rPr>
          <w:sz w:val="8"/>
          <w:szCs w:val="8"/>
        </w:rPr>
        <w:t>igh</w:t>
      </w:r>
      <w:proofErr w:type="spellEnd"/>
      <w:r w:rsidRPr="00083934">
        <w:rPr>
          <w:sz w:val="8"/>
          <w:szCs w:val="8"/>
        </w:rPr>
        <w:t xml:space="preserve">-moderate infractions.”81 The same is true at the federal level, as </w:t>
      </w:r>
      <w:r w:rsidRPr="00083934">
        <w:rPr>
          <w:rStyle w:val="StyleUnderline"/>
          <w:sz w:val="8"/>
          <w:szCs w:val="8"/>
        </w:rPr>
        <w:t>the Bureau of Prisons has made “[e]</w:t>
      </w:r>
      <w:proofErr w:type="spellStart"/>
      <w:r w:rsidRPr="00083934">
        <w:rPr>
          <w:rStyle w:val="StyleUnderline"/>
          <w:sz w:val="8"/>
          <w:szCs w:val="8"/>
        </w:rPr>
        <w:t>ngaging</w:t>
      </w:r>
      <w:proofErr w:type="spellEnd"/>
      <w:r w:rsidRPr="00083934">
        <w:rPr>
          <w:rStyle w:val="StyleUnderline"/>
          <w:sz w:val="8"/>
          <w:szCs w:val="8"/>
        </w:rPr>
        <w:t xml:space="preserve"> in or encouraging a group demonstration” and “[e]</w:t>
      </w:r>
      <w:proofErr w:type="spellStart"/>
      <w:r w:rsidRPr="00083934">
        <w:rPr>
          <w:rStyle w:val="StyleUnderline"/>
          <w:sz w:val="8"/>
          <w:szCs w:val="8"/>
        </w:rPr>
        <w:t>ncouraging</w:t>
      </w:r>
      <w:proofErr w:type="spellEnd"/>
      <w:r w:rsidRPr="00083934">
        <w:rPr>
          <w:rStyle w:val="StyleUnderline"/>
          <w:sz w:val="8"/>
          <w:szCs w:val="8"/>
        </w:rPr>
        <w:t xml:space="preserve"> others to refuse to work, or to participate in a work stoppage” prohibited acts</w:t>
      </w:r>
      <w:r w:rsidRPr="00083934">
        <w:rPr>
          <w:sz w:val="8"/>
          <w:szCs w:val="8"/>
        </w:rPr>
        <w:t xml:space="preserve">.82 ¶ Further research is certainly necessary to develop a fuller, more nuanced treatment of the various state and federal statutory schemes that impact prison strikes.83 But even this brief overview drives home a clear bottom line: </w:t>
      </w:r>
      <w:r w:rsidRPr="00083934">
        <w:rPr>
          <w:rStyle w:val="StyleUnderline"/>
          <w:sz w:val="8"/>
          <w:szCs w:val="8"/>
        </w:rPr>
        <w:t xml:space="preserve">that state and </w:t>
      </w:r>
      <w:r w:rsidRPr="00083934">
        <w:rPr>
          <w:rStyle w:val="StyleUnderline"/>
          <w:sz w:val="8"/>
          <w:szCs w:val="8"/>
          <w:highlight w:val="yellow"/>
        </w:rPr>
        <w:t>federal laws</w:t>
      </w:r>
      <w:r w:rsidRPr="00083934">
        <w:rPr>
          <w:rStyle w:val="StyleUnderline"/>
          <w:sz w:val="8"/>
          <w:szCs w:val="8"/>
        </w:rPr>
        <w:t xml:space="preserve">, in their current forms, likely </w:t>
      </w:r>
      <w:r w:rsidRPr="00083934">
        <w:rPr>
          <w:rStyle w:val="StyleUnderline"/>
          <w:sz w:val="8"/>
          <w:szCs w:val="8"/>
          <w:highlight w:val="yellow"/>
        </w:rPr>
        <w:t xml:space="preserve">offer no viable protection </w:t>
      </w:r>
      <w:r w:rsidRPr="00083934">
        <w:rPr>
          <w:rStyle w:val="StyleUnderline"/>
          <w:sz w:val="8"/>
          <w:szCs w:val="8"/>
        </w:rPr>
        <w:t>for prison strikes and indeed often prohibit them outright</w:t>
      </w:r>
      <w:r w:rsidRPr="00083934">
        <w:rPr>
          <w:sz w:val="8"/>
          <w:szCs w:val="8"/>
        </w:rPr>
        <w:t xml:space="preserve">. ¶B. Constitutional Law ¶ </w:t>
      </w:r>
      <w:r w:rsidRPr="00083934">
        <w:rPr>
          <w:rStyle w:val="StyleUnderline"/>
          <w:sz w:val="8"/>
          <w:szCs w:val="8"/>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083934">
        <w:rPr>
          <w:sz w:val="8"/>
          <w:szCs w:val="8"/>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w:t>
      </w:r>
      <w:r w:rsidRPr="00083934">
        <w:rPr>
          <w:sz w:val="20"/>
          <w:szCs w:val="20"/>
        </w:rPr>
        <w:t xml:space="preserve"> it therefore offers </w:t>
      </w:r>
      <w:r w:rsidRPr="00083934">
        <w:rPr>
          <w:sz w:val="20"/>
          <w:szCs w:val="20"/>
        </w:rPr>
        <w:lastRenderedPageBreak/>
        <w:t xml:space="preserve">prisoners no basis to refuse to work or to engage in other forms of peaceful strikes.85 ¶ </w:t>
      </w:r>
      <w:r w:rsidRPr="00083934">
        <w:rPr>
          <w:sz w:val="20"/>
          <w:szCs w:val="20"/>
          <w:highlight w:val="cyan"/>
        </w:rPr>
        <w:t>Despite the Thirteenth Amendment</w:t>
      </w:r>
      <w:r w:rsidRPr="00083934">
        <w:rPr>
          <w:sz w:val="20"/>
          <w:szCs w:val="20"/>
        </w:rPr>
        <w:t xml:space="preserve">’s clear textual carve-out, </w:t>
      </w:r>
      <w:r w:rsidRPr="00083934">
        <w:rPr>
          <w:sz w:val="20"/>
          <w:szCs w:val="20"/>
          <w:highlight w:val="cyan"/>
        </w:rPr>
        <w:t>courts have not</w:t>
      </w:r>
      <w:r w:rsidRPr="00083934">
        <w:rPr>
          <w:sz w:val="20"/>
          <w:szCs w:val="20"/>
        </w:rPr>
        <w:t xml:space="preserve">, in modern times, </w:t>
      </w:r>
      <w:r w:rsidRPr="00083934">
        <w:rPr>
          <w:sz w:val="20"/>
          <w:szCs w:val="20"/>
          <w:highlight w:val="cyan"/>
        </w:rPr>
        <w:t>read the wording</w:t>
      </w:r>
      <w:r w:rsidRPr="00083934">
        <w:rPr>
          <w:sz w:val="20"/>
          <w:szCs w:val="20"/>
        </w:rPr>
        <w:t xml:space="preserve"> of the amendment </w:t>
      </w:r>
      <w:r w:rsidRPr="00083934">
        <w:rPr>
          <w:sz w:val="20"/>
          <w:szCs w:val="20"/>
          <w:highlight w:val="cyan"/>
        </w:rPr>
        <w:t>literally to allow the State to treat inmates like slaves</w:t>
      </w:r>
      <w:r w:rsidRPr="00083934">
        <w:rPr>
          <w:sz w:val="20"/>
          <w:szCs w:val="20"/>
        </w:rPr>
        <w:t xml:space="preserve">.86 </w:t>
      </w:r>
      <w:r w:rsidRPr="00083934">
        <w:rPr>
          <w:sz w:val="20"/>
          <w:szCs w:val="20"/>
          <w:highlight w:val="cyan"/>
        </w:rPr>
        <w:t>According to the Court</w:t>
      </w:r>
      <w:r w:rsidRPr="00083934">
        <w:rPr>
          <w:sz w:val="20"/>
          <w:szCs w:val="20"/>
        </w:rPr>
        <w:t xml:space="preserve">, </w:t>
      </w:r>
      <w:r w:rsidRPr="00083934">
        <w:rPr>
          <w:sz w:val="20"/>
          <w:szCs w:val="20"/>
          <w:highlight w:val="cyan"/>
        </w:rPr>
        <w:t>“[t]here is no iron curtain drawn between the Constitution and the prison</w:t>
      </w:r>
      <w:r w:rsidRPr="00083934">
        <w:rPr>
          <w:sz w:val="20"/>
          <w:szCs w:val="20"/>
        </w:rPr>
        <w:t xml:space="preserve">s of this country.”87 Instead, as neither slaves nor free people,88 </w:t>
      </w:r>
      <w:r w:rsidRPr="00083934">
        <w:rPr>
          <w:sz w:val="20"/>
          <w:szCs w:val="20"/>
          <w:highlight w:val="cyan"/>
        </w:rPr>
        <w:t>inmates retain</w:t>
      </w:r>
      <w:r w:rsidRPr="00083934">
        <w:rPr>
          <w:sz w:val="20"/>
          <w:szCs w:val="20"/>
        </w:rPr>
        <w:t xml:space="preserve"> some (but not all) of their </w:t>
      </w:r>
      <w:r w:rsidRPr="00083934">
        <w:rPr>
          <w:sz w:val="20"/>
          <w:szCs w:val="20"/>
          <w:highlight w:val="cyan"/>
        </w:rPr>
        <w:t>constitutional rights when they cross into the prison</w:t>
      </w:r>
      <w:r w:rsidRPr="00083934">
        <w:rPr>
          <w:sz w:val="20"/>
          <w:szCs w:val="20"/>
        </w:rPr>
        <w:t>.89 The Supreme Court has time and again asserted that “[l]awful incarceration brings about the necessary withdrawal or limitation of many privileges and rights.”90 This is the case not only because of the inherently “</w:t>
      </w:r>
      <w:proofErr w:type="spellStart"/>
      <w:r w:rsidRPr="00083934">
        <w:rPr>
          <w:sz w:val="20"/>
          <w:szCs w:val="20"/>
        </w:rPr>
        <w:t>deprivat</w:t>
      </w:r>
      <w:proofErr w:type="spellEnd"/>
      <w:r w:rsidRPr="00083934">
        <w:rPr>
          <w:sz w:val="20"/>
          <w:szCs w:val="20"/>
        </w:rPr>
        <w:t>[</w:t>
      </w:r>
      <w:proofErr w:type="spellStart"/>
      <w:r w:rsidRPr="00083934">
        <w:rPr>
          <w:sz w:val="20"/>
          <w:szCs w:val="20"/>
        </w:rPr>
        <w:t>ory</w:t>
      </w:r>
      <w:proofErr w:type="spellEnd"/>
      <w:r w:rsidRPr="00083934">
        <w:rPr>
          <w:sz w:val="20"/>
          <w:szCs w:val="20"/>
        </w:rPr>
        <w:t xml:space="preserve">]” nature of imprisonment,91 but also because prison administrators must be accorded wide latitude in the complex and difficult task of operating a penal institution.92 This deference, however, “yield[s] to the strictures of the Constitution.”93 Indeed, </w:t>
      </w:r>
      <w:r w:rsidRPr="00083934">
        <w:rPr>
          <w:sz w:val="20"/>
          <w:szCs w:val="20"/>
          <w:highlight w:val="cyan"/>
        </w:rPr>
        <w:t>courts recognize that inmates, despite being incarcerated, retain</w:t>
      </w:r>
      <w:r w:rsidRPr="00083934">
        <w:rPr>
          <w:sz w:val="20"/>
          <w:szCs w:val="20"/>
        </w:rPr>
        <w:t xml:space="preserve"> particular constitutional </w:t>
      </w:r>
      <w:r w:rsidRPr="00083934">
        <w:rPr>
          <w:sz w:val="20"/>
          <w:szCs w:val="20"/>
          <w:highlight w:val="cyan"/>
        </w:rPr>
        <w:t>rights “that the courts must be alert to protect</w:t>
      </w:r>
      <w:r w:rsidRPr="00083934">
        <w:rPr>
          <w:sz w:val="20"/>
          <w:szCs w:val="20"/>
        </w:rPr>
        <w:t xml:space="preserve">.”94 Such </w:t>
      </w:r>
      <w:r w:rsidRPr="00083934">
        <w:rPr>
          <w:sz w:val="6"/>
          <w:szCs w:val="6"/>
        </w:rPr>
        <w:t xml:space="preserve">rights that an inmate retains are those “that are not inconsistent with his status as a prisoner or with the legitimate penological objective of the corrections system.”95 ¶ However, as the Court explained in Turner v. </w:t>
      </w:r>
      <w:proofErr w:type="spellStart"/>
      <w:r w:rsidRPr="00083934">
        <w:rPr>
          <w:sz w:val="6"/>
          <w:szCs w:val="6"/>
        </w:rPr>
        <w:t>Safley</w:t>
      </w:r>
      <w:proofErr w:type="spellEnd"/>
      <w:r w:rsidRPr="00083934">
        <w:rPr>
          <w:sz w:val="6"/>
          <w:szCs w:val="6"/>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083934">
        <w:rPr>
          <w:sz w:val="6"/>
          <w:szCs w:val="6"/>
        </w:rPr>
        <w:t>interest.¶</w:t>
      </w:r>
      <w:proofErr w:type="gramEnd"/>
      <w:r w:rsidRPr="00083934">
        <w:rPr>
          <w:sz w:val="6"/>
          <w:szCs w:val="6"/>
        </w:rPr>
        <w:t xml:space="preserve"> 107 However, the Court has yet to perform such an analysis for prison strikes specifically. But </w:t>
      </w:r>
      <w:r w:rsidRPr="00083934">
        <w:rPr>
          <w:rStyle w:val="StyleUnderline"/>
          <w:sz w:val="6"/>
          <w:szCs w:val="6"/>
        </w:rPr>
        <w:t>one seminal Supreme Court case — Jones v. North Carolina Prisoners’ Labor Union, Inc.108 — casts serious doubt on prisoners’ collective right to strike</w:t>
      </w:r>
      <w:r w:rsidRPr="00083934">
        <w:rPr>
          <w:rStyle w:val="StyleUnderline"/>
          <w:highlight w:val="cyan"/>
        </w:rPr>
        <w:t>. In Jones, a prisoners’ labor union</w:t>
      </w:r>
      <w:r w:rsidRPr="00083934">
        <w:rPr>
          <w:rStyle w:val="StyleUnderline"/>
        </w:rPr>
        <w:t xml:space="preserve">109 </w:t>
      </w:r>
      <w:r w:rsidRPr="00083934">
        <w:rPr>
          <w:rStyle w:val="StyleUnderline"/>
          <w:highlight w:val="cyan"/>
        </w:rPr>
        <w:t>brought an action</w:t>
      </w:r>
      <w:r w:rsidRPr="3E7272B5">
        <w:rPr>
          <w:rStyle w:val="StyleUnderline"/>
        </w:rPr>
        <w:t xml:space="preserve"> under 42 U.S.C. § 1983, </w:t>
      </w:r>
      <w:r w:rsidRPr="00083934">
        <w:rPr>
          <w:rStyle w:val="StyleUnderline"/>
          <w:highlight w:val="cyan"/>
        </w:rPr>
        <w:t>claiming that the North Carolina Department of Corrections violated its First Amendment rights</w:t>
      </w:r>
      <w:r w:rsidRPr="3E7272B5">
        <w:rPr>
          <w:rStyle w:val="StyleUnderline"/>
        </w:rPr>
        <w:t xml:space="preserve">110 </w:t>
      </w:r>
      <w:r w:rsidRPr="00083934">
        <w:rPr>
          <w:rStyle w:val="StyleUnderline"/>
          <w:highlight w:val="cyan"/>
        </w:rPr>
        <w:t>by</w:t>
      </w:r>
      <w:r w:rsidRPr="3E7272B5">
        <w:rPr>
          <w:rStyle w:val="StyleUnderline"/>
        </w:rPr>
        <w:t xml:space="preserve"> promulgating </w:t>
      </w:r>
      <w:r w:rsidRPr="00083934">
        <w:rPr>
          <w:rStyle w:val="StyleUnderline"/>
          <w:highlight w:val="cyan"/>
        </w:rPr>
        <w:t>a prison rule that prohibited</w:t>
      </w:r>
      <w:r w:rsidRPr="3E7272B5">
        <w:rPr>
          <w:rStyle w:val="StyleUnderline"/>
        </w:rPr>
        <w:t>, among other things</w:t>
      </w:r>
      <w:r w:rsidRPr="00083934">
        <w:rPr>
          <w:rStyle w:val="StyleUnderline"/>
          <w:highlight w:val="cyan"/>
        </w:rPr>
        <w:t>, union meetings among inmates</w:t>
      </w:r>
      <w:r w:rsidRPr="3E7272B5">
        <w:rPr>
          <w:sz w:val="12"/>
          <w:szCs w:val="12"/>
        </w:rPr>
        <w:t>.</w:t>
      </w:r>
      <w:r w:rsidRPr="00083934">
        <w:rPr>
          <w:sz w:val="20"/>
          <w:szCs w:val="20"/>
        </w:rPr>
        <w:t xml:space="preserve">111 The </w:t>
      </w:r>
      <w:r w:rsidRPr="00083934">
        <w:rPr>
          <w:sz w:val="20"/>
          <w:szCs w:val="20"/>
          <w:highlight w:val="cyan"/>
        </w:rPr>
        <w:t>three-judge district court agreed, granting substantial injunctive relief to the union</w:t>
      </w:r>
      <w:r w:rsidRPr="00083934">
        <w:rPr>
          <w:sz w:val="20"/>
          <w:szCs w:val="20"/>
        </w:rPr>
        <w:t>.</w:t>
      </w:r>
      <w:r w:rsidRPr="00083934">
        <w:rPr>
          <w:sz w:val="8"/>
          <w:szCs w:val="8"/>
        </w:rPr>
        <w:t>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083934">
        <w:rPr>
          <w:sz w:val="8"/>
          <w:szCs w:val="8"/>
        </w:rPr>
        <w:t>esponsible</w:t>
      </w:r>
      <w:proofErr w:type="spellEnd"/>
      <w:r w:rsidRPr="00083934">
        <w:rPr>
          <w:sz w:val="8"/>
          <w:szCs w:val="8"/>
        </w:rPr>
        <w:t xml:space="preserve"> prison officials must be permitted to take reasonable steps to forestall” the “</w:t>
      </w:r>
      <w:proofErr w:type="spellStart"/>
      <w:r w:rsidRPr="00083934">
        <w:rPr>
          <w:sz w:val="8"/>
          <w:szCs w:val="8"/>
        </w:rPr>
        <w:t>everpresent</w:t>
      </w:r>
      <w:proofErr w:type="spellEnd"/>
      <w:r w:rsidRPr="00083934">
        <w:rPr>
          <w:sz w:val="8"/>
          <w:szCs w:val="8"/>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083934">
        <w:rPr>
          <w:sz w:val="8"/>
          <w:szCs w:val="8"/>
        </w:rPr>
        <w:t>ork</w:t>
      </w:r>
      <w:proofErr w:type="spellEnd"/>
      <w:r w:rsidRPr="00083934">
        <w:rPr>
          <w:sz w:val="8"/>
          <w:szCs w:val="8"/>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083934">
        <w:rPr>
          <w:sz w:val="8"/>
          <w:szCs w:val="8"/>
        </w:rPr>
        <w:t>farreaching</w:t>
      </w:r>
      <w:proofErr w:type="spellEnd"/>
      <w:r w:rsidRPr="00083934">
        <w:rPr>
          <w:sz w:val="8"/>
          <w:szCs w:val="8"/>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083934">
        <w:rPr>
          <w:sz w:val="8"/>
          <w:szCs w:val="8"/>
        </w:rPr>
        <w:t>Bazzetta</w:t>
      </w:r>
      <w:proofErr w:type="spellEnd"/>
      <w:r w:rsidRPr="00083934">
        <w:rPr>
          <w:sz w:val="8"/>
          <w:szCs w:val="8"/>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083934">
        <w:rPr>
          <w:sz w:val="8"/>
          <w:szCs w:val="8"/>
        </w:rPr>
        <w:t>no</w:t>
      </w:r>
      <w:proofErr w:type="gramEnd"/>
      <w:r w:rsidRPr="00083934">
        <w:rPr>
          <w:sz w:val="8"/>
          <w:szCs w:val="8"/>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083934">
        <w:rPr>
          <w:sz w:val="8"/>
          <w:szCs w:val="8"/>
        </w:rPr>
        <w:t>offi</w:t>
      </w:r>
      <w:proofErr w:type="spellEnd"/>
      <w:r w:rsidRPr="00083934">
        <w:rPr>
          <w:sz w:val="8"/>
          <w:szCs w:val="8"/>
        </w:rPr>
        <w:t xml:space="preserve">- </w:t>
      </w:r>
      <w:proofErr w:type="spellStart"/>
      <w:r w:rsidRPr="00083934">
        <w:rPr>
          <w:sz w:val="8"/>
          <w:szCs w:val="8"/>
        </w:rPr>
        <w:t>cials</w:t>
      </w:r>
      <w:proofErr w:type="spellEnd"/>
      <w:r w:rsidRPr="00083934">
        <w:rPr>
          <w:sz w:val="8"/>
          <w:szCs w:val="8"/>
        </w:rPr>
        <w:t>’ judgments regarding security, also permitted all manner of regulations designed to punish strikers134 and aid officials in preventing strikes from occurring.135 In short, there exists little, if any, room under current constitutional case law for protecting prison strikes.</w:t>
      </w:r>
      <w:r w:rsidRPr="00083934">
        <w:rPr>
          <w:sz w:val="20"/>
          <w:szCs w:val="20"/>
        </w:rPr>
        <w:t xml:space="preserve"> </w:t>
      </w:r>
    </w:p>
    <w:p w14:paraId="359F5A28" w14:textId="77777777" w:rsidR="00154D4D" w:rsidRPr="006C4268" w:rsidRDefault="00154D4D" w:rsidP="009E37B1"/>
    <w:p w14:paraId="4CAD376B" w14:textId="77777777" w:rsidR="00F00D09" w:rsidRPr="00F64B64" w:rsidRDefault="00F00D09" w:rsidP="00F00D09">
      <w:pPr>
        <w:pStyle w:val="Heading4"/>
      </w:pPr>
      <w:r w:rsidRPr="00F64B64">
        <w:t xml:space="preserve">Prisoners </w:t>
      </w:r>
      <w:r w:rsidRPr="00F64B64">
        <w:rPr>
          <w:u w:val="single"/>
        </w:rPr>
        <w:t>have the right to strike</w:t>
      </w:r>
      <w:r w:rsidRPr="00F64B64">
        <w:t xml:space="preserve"> – history proves. The reason why they fail is due to inmate violence, not prison guards. </w:t>
      </w:r>
    </w:p>
    <w:p w14:paraId="2C33E9ED" w14:textId="77777777" w:rsidR="00F00D09" w:rsidRPr="00F64B64" w:rsidRDefault="00F00D09" w:rsidP="00F00D09">
      <w:pPr>
        <w:rPr>
          <w:b/>
          <w:bCs/>
        </w:rPr>
      </w:pPr>
      <w:r w:rsidRPr="00F64B64">
        <w:t xml:space="preserve">German </w:t>
      </w:r>
      <w:r w:rsidRPr="00F64B64">
        <w:rPr>
          <w:rStyle w:val="Style13ptBold"/>
        </w:rPr>
        <w:t>Lopez</w:t>
      </w:r>
      <w:r w:rsidRPr="00F64B64">
        <w:t xml:space="preserve">, Senior Correspondent and Cohost of The Weeds, </w:t>
      </w:r>
      <w:r w:rsidRPr="00F64B64">
        <w:rPr>
          <w:rStyle w:val="Style13ptBold"/>
        </w:rPr>
        <w:t>2018</w:t>
      </w:r>
      <w:r w:rsidRPr="00F64B64">
        <w:t xml:space="preserve"> - [“America’s prisoners are going on strike in at least 17 states”, https://www.vox.com/2018/8/17/17664048/national-prison-strike-2018]//bread</w:t>
      </w:r>
    </w:p>
    <w:p w14:paraId="5EA1EBB5" w14:textId="77777777" w:rsidR="00F00D09" w:rsidRPr="00F64B64" w:rsidRDefault="00F00D09" w:rsidP="00F00D09">
      <w:pPr>
        <w:rPr>
          <w:sz w:val="16"/>
        </w:rPr>
      </w:pPr>
      <w:r w:rsidRPr="00F64B64">
        <w:rPr>
          <w:highlight w:val="cyan"/>
          <w:u w:val="single"/>
        </w:rPr>
        <w:t>America’s prisoners are going on strike</w:t>
      </w:r>
      <w:r w:rsidRPr="00F64B64">
        <w:rPr>
          <w:sz w:val="16"/>
        </w:rPr>
        <w:t>. The demonstrations are </w:t>
      </w:r>
      <w:hyperlink r:id="rId9" w:history="1">
        <w:r w:rsidRPr="00F64B64">
          <w:rPr>
            <w:rStyle w:val="Hyperlink"/>
            <w:sz w:val="16"/>
          </w:rPr>
          <w:t>planned</w:t>
        </w:r>
      </w:hyperlink>
      <w:r w:rsidRPr="00F64B64">
        <w:rPr>
          <w:sz w:val="16"/>
        </w:rPr>
        <w:t xml:space="preserve"> to take place </w:t>
      </w:r>
      <w:r w:rsidRPr="00F64B64">
        <w:rPr>
          <w:u w:val="single"/>
        </w:rPr>
        <w:t>from August 21 to September 9</w:t>
      </w:r>
      <w:r w:rsidRPr="00F64B64">
        <w:rPr>
          <w:sz w:val="16"/>
        </w:rPr>
        <w:t>, which marks the anniversary of the </w:t>
      </w:r>
      <w:hyperlink r:id="rId10" w:history="1">
        <w:r w:rsidRPr="00F64B64">
          <w:rPr>
            <w:rStyle w:val="Hyperlink"/>
            <w:sz w:val="16"/>
          </w:rPr>
          <w:t>bloody uprising at the Attica Correctional Facility in New York</w:t>
        </w:r>
      </w:hyperlink>
      <w:r w:rsidRPr="00F64B64">
        <w:rPr>
          <w:sz w:val="16"/>
        </w:rPr>
        <w:t xml:space="preserve">. During this time, </w:t>
      </w:r>
      <w:r w:rsidRPr="00F64B64">
        <w:rPr>
          <w:highlight w:val="cyan"/>
          <w:u w:val="single"/>
        </w:rPr>
        <w:t>inmates across the US plan to refuse to work and</w:t>
      </w:r>
      <w:r w:rsidRPr="00F64B64">
        <w:rPr>
          <w:u w:val="single"/>
        </w:rPr>
        <w:t xml:space="preserve">, in some cases, </w:t>
      </w:r>
      <w:r w:rsidRPr="00F64B64">
        <w:rPr>
          <w:highlight w:val="cyan"/>
          <w:u w:val="single"/>
        </w:rPr>
        <w:t>refuse to eat to draw attention to poor prison</w:t>
      </w:r>
      <w:r w:rsidRPr="00F64B64">
        <w:rPr>
          <w:u w:val="single"/>
        </w:rPr>
        <w:t xml:space="preserve"> </w:t>
      </w:r>
      <w:r w:rsidRPr="00F64B64">
        <w:rPr>
          <w:highlight w:val="cyan"/>
          <w:u w:val="single"/>
        </w:rPr>
        <w:t>conditions and</w:t>
      </w:r>
      <w:r w:rsidRPr="00F64B64">
        <w:rPr>
          <w:u w:val="single"/>
        </w:rPr>
        <w:t xml:space="preserve"> what many view as </w:t>
      </w:r>
      <w:r w:rsidRPr="00F64B64">
        <w:rPr>
          <w:highlight w:val="cyan"/>
          <w:u w:val="single"/>
        </w:rPr>
        <w:t>exploitative labor practices</w:t>
      </w:r>
      <w:r w:rsidRPr="00F64B64">
        <w:rPr>
          <w:u w:val="single"/>
        </w:rPr>
        <w:t xml:space="preserve"> in American correctional facilities</w:t>
      </w:r>
      <w:r w:rsidRPr="00F64B64">
        <w:rPr>
          <w:sz w:val="16"/>
        </w:rPr>
        <w:t xml:space="preserve">. “Prisoners want to be valued as contributors to our society,” Amani Sawari, a spokesperson for the protests, told me. “Every single field and industry </w:t>
      </w:r>
      <w:proofErr w:type="gramStart"/>
      <w:r w:rsidRPr="00F64B64">
        <w:rPr>
          <w:sz w:val="16"/>
        </w:rPr>
        <w:t>is</w:t>
      </w:r>
      <w:proofErr w:type="gramEnd"/>
      <w:r w:rsidRPr="00F64B64">
        <w:rPr>
          <w:sz w:val="16"/>
        </w:rPr>
        <w:t xml:space="preserve"> affected on some level by prisons, from our license plates to the fast food that we eat to the stores that we shop at. </w:t>
      </w:r>
      <w:proofErr w:type="gramStart"/>
      <w:r w:rsidRPr="00F64B64">
        <w:rPr>
          <w:sz w:val="16"/>
        </w:rPr>
        <w:t>So</w:t>
      </w:r>
      <w:proofErr w:type="gramEnd"/>
      <w:r w:rsidRPr="00F64B64">
        <w:rPr>
          <w:sz w:val="16"/>
        </w:rPr>
        <w:t xml:space="preserve"> we really need to recognize how we are supporting the prison industrial complex through the dollars that we spend.” Prison labor issues recently received attention in California, where inmates have been voluntarily recruited to </w:t>
      </w:r>
      <w:hyperlink r:id="rId11" w:history="1">
        <w:r w:rsidRPr="00F64B64">
          <w:rPr>
            <w:rStyle w:val="Hyperlink"/>
            <w:sz w:val="16"/>
          </w:rPr>
          <w:t>fight the state’s record wildfires</w:t>
        </w:r>
      </w:hyperlink>
      <w:r w:rsidRPr="00F64B64">
        <w:rPr>
          <w:sz w:val="16"/>
        </w:rPr>
        <w:t xml:space="preserve"> — for the paltry pay of just $1 an hour plus $2 per day. But the practice of using prison inmates for cheap or free labor is </w:t>
      </w:r>
      <w:proofErr w:type="gramStart"/>
      <w:r w:rsidRPr="00F64B64">
        <w:rPr>
          <w:sz w:val="16"/>
        </w:rPr>
        <w:t>fairly widespread</w:t>
      </w:r>
      <w:proofErr w:type="gramEnd"/>
      <w:r w:rsidRPr="00F64B64">
        <w:rPr>
          <w:sz w:val="16"/>
        </w:rPr>
        <w:t xml:space="preserve"> in the US, due to an exemption in the 13th Amendment, which abolished chattel slavery but allows involuntary servitude as part of a punishment for a crime. For Sawari and the inmates </w:t>
      </w:r>
      <w:r w:rsidRPr="00F64B64">
        <w:rPr>
          <w:sz w:val="16"/>
        </w:rPr>
        <w:lastRenderedPageBreak/>
        <w:t xml:space="preserve">participating in the protests, the sometimes forced labor and poor pay is effectively “modern slavery.” That, along with poor prison conditions that inmates blame for a deadly South Carolina prison riot earlier this year, have led to protests. </w:t>
      </w:r>
      <w:r w:rsidRPr="00F64B64">
        <w:rPr>
          <w:u w:val="single"/>
        </w:rPr>
        <w:t xml:space="preserve">For prisons, though, fixing the problems raised by the demonstrations will require money — something that cash-strapped state governments may not be willing to put up. </w:t>
      </w:r>
      <w:r w:rsidRPr="00F64B64">
        <w:rPr>
          <w:highlight w:val="cyan"/>
          <w:u w:val="single"/>
        </w:rPr>
        <w:t>That</w:t>
      </w:r>
      <w:r w:rsidRPr="00F64B64">
        <w:rPr>
          <w:u w:val="single"/>
        </w:rPr>
        <w:t xml:space="preserve"> </w:t>
      </w:r>
      <w:r w:rsidRPr="00F64B64">
        <w:rPr>
          <w:highlight w:val="cyan"/>
          <w:u w:val="single"/>
        </w:rPr>
        <w:t>raises</w:t>
      </w:r>
      <w:r w:rsidRPr="00F64B64">
        <w:rPr>
          <w:u w:val="single"/>
        </w:rPr>
        <w:t xml:space="preserve"> real </w:t>
      </w:r>
      <w:r w:rsidRPr="00F64B64">
        <w:rPr>
          <w:highlight w:val="cyan"/>
          <w:u w:val="single"/>
        </w:rPr>
        <w:t>questions about whether the inmates’ demands</w:t>
      </w:r>
      <w:r w:rsidRPr="00F64B64">
        <w:rPr>
          <w:u w:val="single"/>
        </w:rPr>
        <w:t xml:space="preserve"> can or </w:t>
      </w:r>
      <w:r w:rsidRPr="00F64B64">
        <w:rPr>
          <w:highlight w:val="cyan"/>
          <w:u w:val="single"/>
        </w:rPr>
        <w:t>will</w:t>
      </w:r>
      <w:r w:rsidRPr="00F64B64">
        <w:rPr>
          <w:u w:val="single"/>
        </w:rPr>
        <w:t xml:space="preserve"> </w:t>
      </w:r>
      <w:r w:rsidRPr="00F64B64">
        <w:rPr>
          <w:highlight w:val="cyan"/>
          <w:u w:val="single"/>
        </w:rPr>
        <w:t>be heard</w:t>
      </w:r>
      <w:r w:rsidRPr="00F64B64">
        <w:rPr>
          <w:sz w:val="16"/>
          <w:highlight w:val="cyan"/>
        </w:rPr>
        <w:t>.</w:t>
      </w:r>
      <w:r w:rsidRPr="00F64B64">
        <w:rPr>
          <w:sz w:val="16"/>
        </w:rPr>
        <w:t xml:space="preserve"> </w:t>
      </w:r>
      <w:r w:rsidRPr="00F64B64">
        <w:rPr>
          <w:u w:val="single"/>
        </w:rPr>
        <w:t>The demonstrations come two years after </w:t>
      </w:r>
      <w:hyperlink r:id="rId12" w:history="1">
        <w:r w:rsidRPr="00F64B64">
          <w:rPr>
            <w:rStyle w:val="Hyperlink"/>
            <w:u w:val="single"/>
          </w:rPr>
          <w:t>what was then the largest prison strike in US history</w:t>
        </w:r>
      </w:hyperlink>
      <w:r w:rsidRPr="00F64B64">
        <w:rPr>
          <w:u w:val="single"/>
        </w:rPr>
        <w:t xml:space="preserve">, with protests breaking out in at least 12 states in 2016. </w:t>
      </w:r>
      <w:r w:rsidRPr="00F64B64">
        <w:rPr>
          <w:highlight w:val="cyan"/>
          <w:u w:val="single"/>
        </w:rPr>
        <w:t>The new demonstrations could end up even larger than</w:t>
      </w:r>
      <w:r w:rsidRPr="00F64B64">
        <w:rPr>
          <w:u w:val="single"/>
        </w:rPr>
        <w:t xml:space="preserve"> those </w:t>
      </w:r>
      <w:r w:rsidRPr="00F64B64">
        <w:rPr>
          <w:highlight w:val="cyan"/>
          <w:u w:val="single"/>
        </w:rPr>
        <w:t>previous protests</w:t>
      </w:r>
      <w:r w:rsidRPr="00F64B64">
        <w:rPr>
          <w:sz w:val="16"/>
        </w:rPr>
        <w:t xml:space="preserve">. Protests are planned in at least 17 states There’s no hard estimate for how many inmates and prisons are taking part in the protests, as organizers continue to recruit more and more inmates and word of mouth spreads. But </w:t>
      </w:r>
      <w:r w:rsidRPr="00F64B64">
        <w:rPr>
          <w:highlight w:val="cyan"/>
          <w:u w:val="single"/>
        </w:rPr>
        <w:t>demonstrations are expected across at least 17 states</w:t>
      </w:r>
      <w:r w:rsidRPr="00F64B64">
        <w:rPr>
          <w:sz w:val="16"/>
        </w:rPr>
        <w:t xml:space="preserve">. </w:t>
      </w:r>
      <w:r w:rsidRPr="00F64B64">
        <w:rPr>
          <w:u w:val="single"/>
        </w:rPr>
        <w:t xml:space="preserve">The </w:t>
      </w:r>
      <w:r w:rsidRPr="00F64B64">
        <w:rPr>
          <w:highlight w:val="cyan"/>
          <w:u w:val="single"/>
        </w:rPr>
        <w:t>inmates will take part in work strikes, hunger strikes, and sit-ins.</w:t>
      </w:r>
      <w:r w:rsidRPr="00F64B64">
        <w:rPr>
          <w:u w:val="single"/>
        </w:rPr>
        <w:t xml:space="preserve"> They are also calling for boycotts against agencies and companies that benefit from prisons and prison labor.</w:t>
      </w:r>
      <w:r w:rsidRPr="00F64B64">
        <w:rPr>
          <w:sz w:val="16"/>
        </w:rPr>
        <w:t xml:space="preserve"> “The main leverage that an inmate has is their own body,” Sawari said. “If they choose not to go to work and just sit in in the main area or the eating area, and all the prisoners choose to sit there and not go to the kitchen for lunchtime or dinnertime, if they choose not to clean or do the yardwork, this is the leverage that they have. Prisons cannot run without prisoners’ work.” While 2016’s protests were largely planned for just September 9 (then the 45th anniversary of the Attica uprising), they ended up taking part over weeks or months as prison officials tried to tamp down the demonstrations and mitigate the effects of the protests. </w:t>
      </w:r>
      <w:r w:rsidRPr="00F64B64">
        <w:rPr>
          <w:u w:val="single"/>
        </w:rPr>
        <w:t xml:space="preserve">This year, </w:t>
      </w:r>
      <w:r w:rsidRPr="00F64B64">
        <w:rPr>
          <w:highlight w:val="cyan"/>
          <w:u w:val="single"/>
        </w:rPr>
        <w:t>the protests are spread out over three</w:t>
      </w:r>
      <w:r w:rsidRPr="00F64B64">
        <w:rPr>
          <w:u w:val="single"/>
        </w:rPr>
        <w:t xml:space="preserve"> </w:t>
      </w:r>
      <w:r w:rsidRPr="00F64B64">
        <w:rPr>
          <w:highlight w:val="cyan"/>
          <w:u w:val="single"/>
        </w:rPr>
        <w:t>weeks to make it more difficult for prison officials to crack down</w:t>
      </w:r>
      <w:r w:rsidRPr="00F64B64">
        <w:rPr>
          <w:u w:val="single"/>
        </w:rPr>
        <w:t>.</w:t>
      </w:r>
      <w:r w:rsidRPr="00F64B64">
        <w:rPr>
          <w:sz w:val="16"/>
        </w:rPr>
        <w:t xml:space="preserve"> The inmates have outlined 10 national demands. They include “immediate improvements to the conditions of prisons” and “an immediate end to prison slavery.” They also target federal laws that boosted </w:t>
      </w:r>
      <w:hyperlink r:id="rId13" w:history="1">
        <w:r w:rsidRPr="00F64B64">
          <w:rPr>
            <w:rStyle w:val="Hyperlink"/>
            <w:sz w:val="16"/>
          </w:rPr>
          <w:t>mass incarceration</w:t>
        </w:r>
      </w:hyperlink>
      <w:r w:rsidRPr="00F64B64">
        <w:rPr>
          <w:sz w:val="16"/>
        </w:rPr>
        <w:t> and have made it harder for inmates to sue officials for potential rights violations. And they call for an end to racial disparities in the criminal justice system and an increase to rehabilitation programs in prisons. The demands are on top of specific local and regional asks that prisoners are making. For example, Sawari said, in South Carolina they’re also focused on getting prisoners the </w:t>
      </w:r>
      <w:hyperlink r:id="rId14" w:history="1">
        <w:r w:rsidRPr="00F64B64">
          <w:rPr>
            <w:rStyle w:val="Hyperlink"/>
            <w:sz w:val="16"/>
          </w:rPr>
          <w:t>right to vote</w:t>
        </w:r>
      </w:hyperlink>
      <w:r w:rsidRPr="00F64B64">
        <w:rPr>
          <w:sz w:val="16"/>
        </w:rPr>
        <w:t> — and, of course, improving conditions in the state that helped inspire this year’s protests. The strikes are in part a response to South Carolina’s recent prison riots One reason for this year’s demonstrations is the </w:t>
      </w:r>
      <w:hyperlink r:id="rId15" w:history="1">
        <w:r w:rsidRPr="00F64B64">
          <w:rPr>
            <w:rStyle w:val="Hyperlink"/>
            <w:sz w:val="16"/>
          </w:rPr>
          <w:t>prison riot at Lee Correctional Institution</w:t>
        </w:r>
      </w:hyperlink>
      <w:r w:rsidRPr="00F64B64">
        <w:rPr>
          <w:sz w:val="16"/>
        </w:rPr>
        <w:t xml:space="preserve"> in April, which was described as a “mass casualty” event by state officials. “After that violent incident happened, </w:t>
      </w:r>
      <w:r w:rsidRPr="00F64B64">
        <w:rPr>
          <w:highlight w:val="cyan"/>
          <w:u w:val="single"/>
        </w:rPr>
        <w:t>South Carolina prisoners</w:t>
      </w:r>
      <w:r w:rsidRPr="00F64B64">
        <w:rPr>
          <w:u w:val="single"/>
        </w:rPr>
        <w:t xml:space="preserve"> and the jailhouse lawyers group out of Lee County </w:t>
      </w:r>
      <w:r w:rsidRPr="00F64B64">
        <w:rPr>
          <w:highlight w:val="cyan"/>
          <w:u w:val="single"/>
        </w:rPr>
        <w:t>came out with the strike demands and</w:t>
      </w:r>
      <w:r w:rsidRPr="00F64B64">
        <w:rPr>
          <w:u w:val="single"/>
        </w:rPr>
        <w:t xml:space="preserve"> really </w:t>
      </w:r>
      <w:r w:rsidRPr="00F64B64">
        <w:rPr>
          <w:highlight w:val="cyan"/>
          <w:u w:val="single"/>
        </w:rPr>
        <w:t xml:space="preserve">wanted to do something to draw attention </w:t>
      </w:r>
      <w:r w:rsidRPr="00F64B64">
        <w:rPr>
          <w:u w:val="single"/>
        </w:rPr>
        <w:t>to the dehumanizing environment of prisons in general</w:t>
      </w:r>
      <w:r w:rsidRPr="00F64B64">
        <w:rPr>
          <w:sz w:val="16"/>
        </w:rPr>
        <w:t xml:space="preserve">,” Sawari said. </w:t>
      </w:r>
      <w:r w:rsidRPr="00F64B64">
        <w:rPr>
          <w:highlight w:val="cyan"/>
          <w:u w:val="single"/>
        </w:rPr>
        <w:t>In total, seven inmates were killed and at least 17 were</w:t>
      </w:r>
      <w:r w:rsidRPr="00F64B64">
        <w:rPr>
          <w:u w:val="single"/>
        </w:rPr>
        <w:t xml:space="preserve"> </w:t>
      </w:r>
      <w:r w:rsidRPr="00F64B64">
        <w:rPr>
          <w:highlight w:val="cyan"/>
          <w:u w:val="single"/>
        </w:rPr>
        <w:t>seriously injured</w:t>
      </w:r>
      <w:r w:rsidRPr="00F64B64">
        <w:rPr>
          <w:sz w:val="16"/>
        </w:rPr>
        <w:t>, according to the </w:t>
      </w:r>
      <w:hyperlink r:id="rId16" w:history="1">
        <w:r w:rsidRPr="00F64B64">
          <w:rPr>
            <w:rStyle w:val="Hyperlink"/>
            <w:sz w:val="16"/>
          </w:rPr>
          <w:t>Associated Press</w:t>
        </w:r>
      </w:hyperlink>
      <w:r w:rsidRPr="00F64B64">
        <w:rPr>
          <w:sz w:val="16"/>
        </w:rPr>
        <w:t xml:space="preserve">. An inmate told the AP that bodies were “literally stacked on top of each other,” claiming that </w:t>
      </w:r>
      <w:r w:rsidRPr="00F64B64">
        <w:rPr>
          <w:highlight w:val="cyan"/>
          <w:u w:val="single"/>
        </w:rPr>
        <w:t xml:space="preserve">prison guards did little to stop the </w:t>
      </w:r>
      <w:r w:rsidRPr="00F64B64">
        <w:rPr>
          <w:b/>
          <w:bCs/>
          <w:highlight w:val="cyan"/>
          <w:u w:val="single"/>
        </w:rPr>
        <w:t>violence</w:t>
      </w:r>
      <w:r w:rsidRPr="00F64B64">
        <w:rPr>
          <w:b/>
          <w:bCs/>
          <w:u w:val="single"/>
        </w:rPr>
        <w:t xml:space="preserve"> </w:t>
      </w:r>
      <w:r w:rsidRPr="00F64B64">
        <w:rPr>
          <w:b/>
          <w:bCs/>
          <w:highlight w:val="cyan"/>
          <w:u w:val="single"/>
        </w:rPr>
        <w:t>between inmates</w:t>
      </w:r>
      <w:r w:rsidRPr="00F64B64">
        <w:rPr>
          <w:sz w:val="16"/>
        </w:rPr>
        <w:t>. Most of the fatal injuries appeared to be a result of stabbing or slashing, although some inmates may have been beaten to death. No prison guards were hurt. The riot was the worst in a US prison in a quarter-century, according to the </w:t>
      </w:r>
      <w:hyperlink r:id="rId17" w:history="1">
        <w:r w:rsidRPr="00F64B64">
          <w:rPr>
            <w:rStyle w:val="Hyperlink"/>
            <w:sz w:val="16"/>
          </w:rPr>
          <w:t>AP</w:t>
        </w:r>
      </w:hyperlink>
      <w:r w:rsidRPr="00F64B64">
        <w:rPr>
          <w:sz w:val="16"/>
        </w:rPr>
        <w:t xml:space="preserve">. Based on reports following the riot, it seems some of the major causes, besides personal and potentially gang-related disputes, were poor prison conditions and understaffing — which meant </w:t>
      </w:r>
      <w:r w:rsidRPr="00F64B64">
        <w:rPr>
          <w:highlight w:val="cyan"/>
          <w:u w:val="single"/>
        </w:rPr>
        <w:t>there weren’t enough guards to stop the fighting</w:t>
      </w:r>
      <w:r w:rsidRPr="00F64B64">
        <w:rPr>
          <w:sz w:val="16"/>
          <w:highlight w:val="cyan"/>
        </w:rPr>
        <w:t>.</w:t>
      </w:r>
    </w:p>
    <w:p w14:paraId="04DC6AF4" w14:textId="77777777" w:rsidR="00F00D09" w:rsidRPr="00F64B64" w:rsidRDefault="00F00D09" w:rsidP="00F00D09"/>
    <w:p w14:paraId="16FFD135" w14:textId="77777777" w:rsidR="00F00D09" w:rsidRPr="00F64B64" w:rsidRDefault="00F00D09" w:rsidP="00F00D09">
      <w:pPr>
        <w:pStyle w:val="Heading4"/>
      </w:pPr>
      <w:r w:rsidRPr="00F64B64">
        <w:t xml:space="preserve">Prison strikes </w:t>
      </w:r>
      <w:r w:rsidRPr="00F64B64">
        <w:rPr>
          <w:u w:val="single"/>
        </w:rPr>
        <w:t>rarely</w:t>
      </w:r>
      <w:r w:rsidRPr="00F64B64">
        <w:t xml:space="preserve"> achieves significant reforms, no matter how big or long the strike is – be doubtful how the aff is any different</w:t>
      </w:r>
    </w:p>
    <w:p w14:paraId="6F09AB6D" w14:textId="77777777" w:rsidR="00F00D09" w:rsidRPr="00F64B64" w:rsidRDefault="00F00D09" w:rsidP="00F00D09">
      <w:r w:rsidRPr="00F64B64">
        <w:t xml:space="preserve">Christie </w:t>
      </w:r>
      <w:r w:rsidRPr="00F64B64">
        <w:rPr>
          <w:rStyle w:val="Style13ptBold"/>
        </w:rPr>
        <w:t>Thompson</w:t>
      </w:r>
      <w:r w:rsidRPr="00F64B64">
        <w:t xml:space="preserve"> is a staff writer. Her work has been published by outlets including The New York Times, The Washington Post, NPR, ProPublica, and The Atlantic, 9/1/</w:t>
      </w:r>
      <w:r w:rsidRPr="00F64B64">
        <w:rPr>
          <w:rStyle w:val="Style13ptBold"/>
        </w:rPr>
        <w:t>2016</w:t>
      </w:r>
      <w:r w:rsidRPr="00F64B64">
        <w:t xml:space="preserve"> – [“Do Prison Strikes Work?”, https://www.themarshallproject.org/2016/09/21/do-prison-strikes-work]//bread</w:t>
      </w:r>
    </w:p>
    <w:p w14:paraId="6102783F" w14:textId="77777777" w:rsidR="00F00D09" w:rsidRPr="00F64B64" w:rsidRDefault="00F00D09" w:rsidP="00F00D09">
      <w:pPr>
        <w:rPr>
          <w:sz w:val="16"/>
        </w:rPr>
      </w:pPr>
      <w:r w:rsidRPr="00F64B64">
        <w:rPr>
          <w:u w:val="single"/>
        </w:rPr>
        <w:t>On Sept. 9, prisoners across the country stopped showing up for their work assignments to protest </w:t>
      </w:r>
      <w:hyperlink r:id="rId18" w:history="1">
        <w:r w:rsidRPr="00F64B64">
          <w:rPr>
            <w:rStyle w:val="Hyperlink"/>
            <w:u w:val="single"/>
          </w:rPr>
          <w:t>what they call</w:t>
        </w:r>
      </w:hyperlink>
      <w:r w:rsidRPr="00F64B64">
        <w:rPr>
          <w:u w:val="single"/>
        </w:rPr>
        <w:t> slave-like conditions for incarcerated workers</w:t>
      </w:r>
      <w:r w:rsidRPr="00F64B64">
        <w:rPr>
          <w:sz w:val="16"/>
        </w:rPr>
        <w:t>. Inmates make pennies an hour keeping the prison running — such as cleaning and cooking — or providing </w:t>
      </w:r>
      <w:hyperlink r:id="rId19" w:history="1">
        <w:r w:rsidRPr="00F64B64">
          <w:rPr>
            <w:rStyle w:val="Hyperlink"/>
            <w:sz w:val="16"/>
          </w:rPr>
          <w:t>cheap manufacturing for private businesses</w:t>
        </w:r>
      </w:hyperlink>
      <w:r w:rsidRPr="00F64B64">
        <w:rPr>
          <w:sz w:val="16"/>
        </w:rPr>
        <w:t xml:space="preserve">. Inmates involved in the protest are calling for higher wages, better working conditions and less severe punishment while on the job. </w:t>
      </w:r>
      <w:r w:rsidRPr="00F64B64">
        <w:rPr>
          <w:highlight w:val="cyan"/>
          <w:u w:val="single"/>
        </w:rPr>
        <w:t>The work stoppage was organized by inmates</w:t>
      </w:r>
      <w:r w:rsidRPr="00F64B64">
        <w:rPr>
          <w:u w:val="single"/>
        </w:rPr>
        <w:t xml:space="preserve"> in multiple states </w:t>
      </w:r>
      <w:r w:rsidRPr="00F64B64">
        <w:rPr>
          <w:highlight w:val="cyan"/>
          <w:u w:val="single"/>
        </w:rPr>
        <w:t>and labor activists with the I</w:t>
      </w:r>
      <w:r w:rsidRPr="00F64B64">
        <w:rPr>
          <w:u w:val="single"/>
        </w:rPr>
        <w:t xml:space="preserve">ndustrial </w:t>
      </w:r>
      <w:r w:rsidRPr="00F64B64">
        <w:rPr>
          <w:highlight w:val="cyan"/>
          <w:u w:val="single"/>
        </w:rPr>
        <w:lastRenderedPageBreak/>
        <w:t>W</w:t>
      </w:r>
      <w:r w:rsidRPr="00F64B64">
        <w:rPr>
          <w:u w:val="single"/>
        </w:rPr>
        <w:t xml:space="preserve">orkers of the </w:t>
      </w:r>
      <w:r w:rsidRPr="00F64B64">
        <w:rPr>
          <w:highlight w:val="cyan"/>
          <w:u w:val="single"/>
        </w:rPr>
        <w:t>W</w:t>
      </w:r>
      <w:r w:rsidRPr="00F64B64">
        <w:rPr>
          <w:u w:val="single"/>
        </w:rPr>
        <w:t>orld</w:t>
      </w:r>
      <w:r w:rsidRPr="00F64B64">
        <w:rPr>
          <w:sz w:val="16"/>
        </w:rPr>
        <w:t xml:space="preserve"> to coincide with the </w:t>
      </w:r>
      <w:hyperlink r:id="rId20" w:anchor=".yAfs2yVfq" w:history="1">
        <w:r w:rsidRPr="00F64B64">
          <w:rPr>
            <w:rStyle w:val="Hyperlink"/>
            <w:sz w:val="16"/>
          </w:rPr>
          <w:t>45th anniversary of the Attica riot</w:t>
        </w:r>
      </w:hyperlink>
      <w:r w:rsidRPr="00F64B64">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21" w:history="1">
        <w:r w:rsidRPr="00F64B64">
          <w:rPr>
            <w:rStyle w:val="Hyperlink"/>
            <w:sz w:val="16"/>
          </w:rPr>
          <w:t>at least 11 states</w:t>
        </w:r>
      </w:hyperlink>
      <w:r w:rsidRPr="00F64B64">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sidRPr="00F64B64">
        <w:rPr>
          <w:highlight w:val="cyan"/>
          <w:u w:val="single"/>
        </w:rPr>
        <w:t>Post-WWII Labor Strikes</w:t>
      </w:r>
      <w:r w:rsidRPr="00F64B64">
        <w:rPr>
          <w:u w:val="single"/>
        </w:rPr>
        <w:t xml:space="preserve"> </w:t>
      </w:r>
      <w:r w:rsidRPr="00F64B64">
        <w:rPr>
          <w:sz w:val="16"/>
        </w:rPr>
        <w:t>University of Michigan professor Heather Ann Thompson’s </w:t>
      </w:r>
      <w:hyperlink r:id="rId22" w:history="1">
        <w:r w:rsidRPr="00F64B64">
          <w:rPr>
            <w:rStyle w:val="Hyperlink"/>
            <w:sz w:val="16"/>
          </w:rPr>
          <w:t>history of labor movements in prison</w:t>
        </w:r>
      </w:hyperlink>
      <w:r w:rsidRPr="00F64B64">
        <w:rPr>
          <w:sz w:val="16"/>
        </w:rPr>
        <w:t> </w:t>
      </w:r>
      <w:r w:rsidRPr="00F64B64">
        <w:rPr>
          <w:highlight w:val="cyan"/>
          <w:u w:val="single"/>
        </w:rPr>
        <w:t>details how</w:t>
      </w:r>
      <w:r w:rsidRPr="00F64B64">
        <w:rPr>
          <w:u w:val="single"/>
        </w:rPr>
        <w:t xml:space="preserve"> a series </w:t>
      </w:r>
      <w:r w:rsidRPr="00F64B64">
        <w:rPr>
          <w:highlight w:val="cyan"/>
          <w:u w:val="single"/>
        </w:rPr>
        <w:t>of work stoppages</w:t>
      </w:r>
      <w:r w:rsidRPr="00F64B64">
        <w:rPr>
          <w:u w:val="single"/>
        </w:rPr>
        <w:t xml:space="preserve"> and sit-down protests </w:t>
      </w:r>
      <w:r w:rsidRPr="00F64B64">
        <w:rPr>
          <w:highlight w:val="cyan"/>
          <w:u w:val="single"/>
        </w:rPr>
        <w:t>took off in prisons</w:t>
      </w:r>
      <w:r w:rsidRPr="00F64B64">
        <w:rPr>
          <w:u w:val="single"/>
        </w:rPr>
        <w:t xml:space="preserve"> across the U.S. </w:t>
      </w:r>
      <w:r w:rsidRPr="00F64B64">
        <w:rPr>
          <w:highlight w:val="cyan"/>
          <w:u w:val="single"/>
        </w:rPr>
        <w:t>in 1947</w:t>
      </w:r>
      <w:r w:rsidRPr="00F64B64">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sidRPr="00F64B64">
        <w:rPr>
          <w:highlight w:val="cyan"/>
          <w:u w:val="single"/>
        </w:rPr>
        <w:t>the work stoppages did not lead to immediate changes</w:t>
      </w:r>
      <w:r w:rsidRPr="00F64B64">
        <w:rPr>
          <w:sz w:val="16"/>
        </w:rPr>
        <w:t xml:space="preserve">, they inspired another era of prison protest in the ‘60’s and ‘70’s, which included the Attica work stoppage and eventual riot. </w:t>
      </w:r>
      <w:r w:rsidRPr="00F64B64">
        <w:rPr>
          <w:u w:val="single"/>
        </w:rPr>
        <w:t xml:space="preserve">Those </w:t>
      </w:r>
      <w:r w:rsidRPr="00F64B64">
        <w:rPr>
          <w:highlight w:val="cyan"/>
          <w:u w:val="single"/>
        </w:rPr>
        <w:t>movements achieved slight pay raises and improved safety precautions</w:t>
      </w:r>
      <w:r w:rsidRPr="00F64B64">
        <w:rPr>
          <w:u w:val="single"/>
        </w:rPr>
        <w:t xml:space="preserve"> in some states </w:t>
      </w:r>
      <w:r w:rsidRPr="00F64B64">
        <w:rPr>
          <w:highlight w:val="cyan"/>
          <w:u w:val="single"/>
        </w:rPr>
        <w:t xml:space="preserve">and led to the </w:t>
      </w:r>
      <w:r w:rsidRPr="00F64B64">
        <w:rPr>
          <w:b/>
          <w:bCs/>
          <w:highlight w:val="cyan"/>
          <w:u w:val="single"/>
        </w:rPr>
        <w:t>creation of prisoner-led unions.</w:t>
      </w:r>
      <w:r w:rsidRPr="00F64B64">
        <w:rPr>
          <w:u w:val="single"/>
        </w:rPr>
        <w:t xml:space="preserve"> </w:t>
      </w:r>
      <w:r w:rsidRPr="00F64B64">
        <w:rPr>
          <w:highlight w:val="cyan"/>
          <w:u w:val="single"/>
        </w:rPr>
        <w:t>2010 Georgia Labor Strike</w:t>
      </w:r>
      <w:r w:rsidRPr="00F64B64">
        <w:rPr>
          <w:u w:val="single"/>
        </w:rPr>
        <w:t xml:space="preserve"> </w:t>
      </w:r>
      <w:r w:rsidRPr="00F64B64">
        <w:rPr>
          <w:sz w:val="16"/>
        </w:rPr>
        <w:t xml:space="preserve">In 2010, state prisoners across Georgia launched what many then called the largest prison work strike in U.S. history — though official numbers are difficult to confirm. At the protest’s height, organizers said </w:t>
      </w:r>
      <w:r w:rsidRPr="00F64B64">
        <w:rPr>
          <w:highlight w:val="cyan"/>
          <w:u w:val="single"/>
        </w:rPr>
        <w:t>thousands of inmates participated across</w:t>
      </w:r>
      <w:r w:rsidRPr="00F64B64">
        <w:rPr>
          <w:u w:val="single"/>
        </w:rPr>
        <w:t xml:space="preserve"> at least </w:t>
      </w:r>
      <w:r w:rsidRPr="00F64B64">
        <w:rPr>
          <w:highlight w:val="cyan"/>
          <w:u w:val="single"/>
        </w:rPr>
        <w:t>six state prisons</w:t>
      </w:r>
      <w:r w:rsidRPr="00F64B64">
        <w:rPr>
          <w:sz w:val="16"/>
        </w:rPr>
        <w:t>. Georgia inmates were paid nothing for their work, as dictated by state law, and </w:t>
      </w:r>
      <w:hyperlink r:id="rId23" w:history="1">
        <w:r w:rsidRPr="00F64B64">
          <w:rPr>
            <w:rStyle w:val="Hyperlink"/>
            <w:sz w:val="16"/>
          </w:rPr>
          <w:t>were asking</w:t>
        </w:r>
      </w:hyperlink>
      <w:r w:rsidRPr="00F64B64">
        <w:rPr>
          <w:sz w:val="16"/>
        </w:rPr>
        <w:t xml:space="preserve"> for better conditions and more access to programming. Not only were Georgia inmates not showing up to their job assignments — they refused to leave their cells at all until their demands were met. </w:t>
      </w:r>
      <w:r w:rsidRPr="00F64B64">
        <w:rPr>
          <w:u w:val="single"/>
        </w:rPr>
        <w:t>The strike lasted six days, and garnered coverage in news outlets like </w:t>
      </w:r>
      <w:hyperlink r:id="rId24" w:history="1">
        <w:r w:rsidRPr="00F64B64">
          <w:rPr>
            <w:rStyle w:val="Hyperlink"/>
            <w:u w:val="single"/>
          </w:rPr>
          <w:t>The New York Times</w:t>
        </w:r>
      </w:hyperlink>
      <w:r w:rsidRPr="00F64B64">
        <w:rPr>
          <w:sz w:val="16"/>
        </w:rPr>
        <w:t>. It ended when prisoners decided to leave their cells to </w:t>
      </w:r>
      <w:hyperlink r:id="rId25" w:history="1">
        <w:r w:rsidRPr="00F64B64">
          <w:rPr>
            <w:rStyle w:val="Hyperlink"/>
            <w:sz w:val="16"/>
          </w:rPr>
          <w:t>go to the law library</w:t>
        </w:r>
      </w:hyperlink>
      <w:r w:rsidRPr="00F64B64">
        <w:rPr>
          <w:sz w:val="16"/>
        </w:rPr>
        <w:t xml:space="preserve"> and try to sue for improvements instead. (It’s unclear what became of those efforts). </w:t>
      </w:r>
      <w:r w:rsidRPr="00F64B64">
        <w:rPr>
          <w:highlight w:val="cyan"/>
          <w:u w:val="single"/>
        </w:rPr>
        <w:t>Prisoners in Georgia are still not paid for their labor</w:t>
      </w:r>
      <w:r w:rsidRPr="00F64B64">
        <w:rPr>
          <w:sz w:val="16"/>
          <w:highlight w:val="cyan"/>
        </w:rPr>
        <w:t>.</w:t>
      </w:r>
      <w:r w:rsidRPr="00F64B64">
        <w:rPr>
          <w:sz w:val="16"/>
        </w:rPr>
        <w:t xml:space="preserve"> </w:t>
      </w:r>
      <w:r w:rsidRPr="00F64B64">
        <w:rPr>
          <w:highlight w:val="cyan"/>
          <w:u w:val="single"/>
        </w:rPr>
        <w:t>2011-2013 Pelican Bay Hunger Strike</w:t>
      </w:r>
      <w:r w:rsidRPr="00F64B64">
        <w:rPr>
          <w:u w:val="single"/>
        </w:rPr>
        <w:t xml:space="preserve"> </w:t>
      </w:r>
      <w:hyperlink r:id="rId26" w:history="1">
        <w:r w:rsidRPr="00F64B64">
          <w:rPr>
            <w:rStyle w:val="Hyperlink"/>
            <w:sz w:val="16"/>
          </w:rPr>
          <w:t>In 2011</w:t>
        </w:r>
      </w:hyperlink>
      <w:r w:rsidRPr="00F64B64">
        <w:rPr>
          <w:sz w:val="16"/>
        </w:rPr>
        <w:t xml:space="preserve">, 400 prisoners in California’s supermax prison started refusing their meals. </w:t>
      </w:r>
      <w:r w:rsidRPr="00F64B64">
        <w:rPr>
          <w:highlight w:val="cyan"/>
          <w:u w:val="single"/>
        </w:rPr>
        <w:t>Their numbers grew to 7,000</w:t>
      </w:r>
      <w:r w:rsidRPr="00F64B64">
        <w:rPr>
          <w:u w:val="single"/>
        </w:rPr>
        <w:t xml:space="preserve"> as they were joined by prisoners all over the state. </w:t>
      </w:r>
      <w:r w:rsidRPr="00F64B64">
        <w:rPr>
          <w:sz w:val="16"/>
        </w:rPr>
        <w:t>The inmates had a </w:t>
      </w:r>
      <w:hyperlink r:id="rId27" w:history="1">
        <w:r w:rsidRPr="00F64B64">
          <w:rPr>
            <w:rStyle w:val="Hyperlink"/>
            <w:sz w:val="16"/>
          </w:rPr>
          <w:t>list of five demands</w:t>
        </w:r>
      </w:hyperlink>
      <w:r w:rsidRPr="00F64B64">
        <w:rPr>
          <w:sz w:val="16"/>
        </w:rPr>
        <w:t xml:space="preserve">, including limits on solitary confinement and changes to how the prison determines gang membership. Their fast ended after three weeks when prison officials agreed to reconsider some of their solitary confinement policies. </w:t>
      </w:r>
      <w:r w:rsidRPr="00F64B64">
        <w:rPr>
          <w:highlight w:val="cyan"/>
          <w:u w:val="single"/>
        </w:rPr>
        <w:t>Inmates returned to hunger-striking later in 2011 and again in 2013 saying the changes were too small and too slow</w:t>
      </w:r>
      <w:r w:rsidRPr="00F64B64">
        <w:rPr>
          <w:sz w:val="16"/>
          <w:highlight w:val="cyan"/>
        </w:rPr>
        <w:t>.</w:t>
      </w:r>
      <w:r w:rsidRPr="00F64B64">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28" w:history="1">
        <w:r w:rsidRPr="00F64B64">
          <w:rPr>
            <w:rStyle w:val="Hyperlink"/>
            <w:sz w:val="16"/>
          </w:rPr>
          <w:t>filed a class-action lawsuit</w:t>
        </w:r>
      </w:hyperlink>
      <w:r w:rsidRPr="00F64B64">
        <w:rPr>
          <w:sz w:val="16"/>
        </w:rPr>
        <w:t xml:space="preserve"> against the state over its use of prolonged isolation. Todd </w:t>
      </w:r>
      <w:proofErr w:type="spellStart"/>
      <w:r w:rsidRPr="00F64B64">
        <w:rPr>
          <w:sz w:val="16"/>
        </w:rPr>
        <w:t>Ashker</w:t>
      </w:r>
      <w:proofErr w:type="spellEnd"/>
      <w:r w:rsidRPr="00F64B64">
        <w:rPr>
          <w:sz w:val="16"/>
        </w:rPr>
        <w:t>, </w:t>
      </w:r>
      <w:hyperlink r:id="rId29" w:history="1">
        <w:r w:rsidRPr="00F64B64">
          <w:rPr>
            <w:rStyle w:val="Hyperlink"/>
            <w:sz w:val="16"/>
          </w:rPr>
          <w:t>one of the strike’s organizers</w:t>
        </w:r>
      </w:hyperlink>
      <w:r w:rsidRPr="00F64B64">
        <w:rPr>
          <w:sz w:val="16"/>
        </w:rPr>
        <w:t xml:space="preserve">, was the lead plaintiff. The suit was settled in September 2015, addressing many of the strikers’ concerns about how people end up in solitary and how long they remain there. </w:t>
      </w:r>
      <w:r w:rsidRPr="00F64B64">
        <w:rPr>
          <w:highlight w:val="cyan"/>
          <w:u w:val="single"/>
        </w:rPr>
        <w:t>2013 Guantanamo Hunger Strike</w:t>
      </w:r>
      <w:r w:rsidRPr="00F64B64">
        <w:rPr>
          <w:u w:val="single"/>
        </w:rPr>
        <w:t xml:space="preserve"> </w:t>
      </w:r>
      <w:r w:rsidRPr="00F64B64">
        <w:rPr>
          <w:sz w:val="16"/>
        </w:rPr>
        <w:t>Detainees at the U.S. military prison in Cuba </w:t>
      </w:r>
      <w:hyperlink r:id="rId30" w:history="1">
        <w:r w:rsidRPr="00F64B64">
          <w:rPr>
            <w:rStyle w:val="Hyperlink"/>
            <w:sz w:val="16"/>
          </w:rPr>
          <w:t>began hunger-striking in</w:t>
        </w:r>
      </w:hyperlink>
      <w:hyperlink r:id="rId31" w:history="1">
        <w:r w:rsidRPr="00F64B64">
          <w:rPr>
            <w:rStyle w:val="Hyperlink"/>
            <w:sz w:val="16"/>
          </w:rPr>
          <w:t> March 2013</w:t>
        </w:r>
      </w:hyperlink>
      <w:r w:rsidRPr="00F64B64">
        <w:rPr>
          <w:sz w:val="16"/>
        </w:rPr>
        <w:t> to fight against their indefinite detention and alleged mistreatment. At the strike’s peak in July that year, 106 men were refusing to eat and 45 were being force-fed through nasal tubes.</w:t>
      </w:r>
      <w:r w:rsidRPr="00F64B64">
        <w:rPr>
          <w:u w:val="single"/>
        </w:rPr>
        <w:t xml:space="preserve"> </w:t>
      </w:r>
      <w:r w:rsidRPr="00F64B64">
        <w:rPr>
          <w:sz w:val="16"/>
        </w:rPr>
        <w:t>The strike — for its duration, size, and the graphic nature of force-feeding — outraged the public and policymakers and </w:t>
      </w:r>
      <w:hyperlink r:id="rId32" w:history="1">
        <w:r w:rsidRPr="00F64B64">
          <w:rPr>
            <w:rStyle w:val="Hyperlink"/>
            <w:sz w:val="16"/>
          </w:rPr>
          <w:t>increased pressure</w:t>
        </w:r>
      </w:hyperlink>
      <w:r w:rsidRPr="00F64B64">
        <w:rPr>
          <w:sz w:val="16"/>
        </w:rPr>
        <w:t xml:space="preserve"> on President Obama to fulfill his promise of closing the controversial prison. </w:t>
      </w:r>
      <w:r w:rsidRPr="00F64B64">
        <w:rPr>
          <w:highlight w:val="cyan"/>
          <w:u w:val="single"/>
        </w:rPr>
        <w:t>Since the strike, Obama has lowered the number of men held at Guantanamo </w:t>
      </w:r>
      <w:hyperlink r:id="rId33" w:history="1">
        <w:r w:rsidRPr="00F64B64">
          <w:rPr>
            <w:rStyle w:val="Hyperlink"/>
            <w:u w:val="single"/>
          </w:rPr>
          <w:t>from over 2,000 to 61</w:t>
        </w:r>
      </w:hyperlink>
      <w:r w:rsidRPr="00F64B64">
        <w:rPr>
          <w:u w:val="single"/>
        </w:rPr>
        <w:t xml:space="preserve">, </w:t>
      </w:r>
      <w:r w:rsidRPr="00F64B64">
        <w:rPr>
          <w:highlight w:val="cyan"/>
          <w:u w:val="single"/>
        </w:rPr>
        <w:t>but has yet to close the prison entirely.</w:t>
      </w:r>
      <w:r w:rsidRPr="00F64B64">
        <w:rPr>
          <w:u w:val="single"/>
        </w:rPr>
        <w:t xml:space="preserve"> 2015-2016 Immigration Detention Center Hunger Strikes </w:t>
      </w:r>
      <w:r w:rsidRPr="00F64B64">
        <w:rPr>
          <w:sz w:val="16"/>
        </w:rPr>
        <w:t>Since 2015, hunger strikes have begun at various immigration detention centers — prison-like facilities where immigrants are held while their deportation case is decided — throughout the U.S. </w:t>
      </w:r>
      <w:hyperlink r:id="rId34" w:history="1">
        <w:r w:rsidRPr="00F64B64">
          <w:rPr>
            <w:rStyle w:val="Hyperlink"/>
            <w:sz w:val="16"/>
          </w:rPr>
          <w:t>Roughly 200 detainees</w:t>
        </w:r>
      </w:hyperlink>
      <w:r w:rsidRPr="00F64B64">
        <w:rPr>
          <w:sz w:val="16"/>
        </w:rPr>
        <w:t> at Eloy Detention Center in Arizona stopped eating in June 2015, in part to pressure an investigation into </w:t>
      </w:r>
      <w:hyperlink r:id="rId35" w:history="1">
        <w:r w:rsidRPr="00F64B64">
          <w:rPr>
            <w:rStyle w:val="Hyperlink"/>
            <w:sz w:val="16"/>
          </w:rPr>
          <w:t>recent deaths at the facility</w:t>
        </w:r>
      </w:hyperlink>
      <w:r w:rsidRPr="00F64B64">
        <w:rPr>
          <w:sz w:val="16"/>
        </w:rPr>
        <w:t>. </w:t>
      </w:r>
      <w:hyperlink r:id="rId36" w:history="1">
        <w:r w:rsidRPr="00F64B64">
          <w:rPr>
            <w:rStyle w:val="Hyperlink"/>
            <w:u w:val="single"/>
          </w:rPr>
          <w:t>That fall</w:t>
        </w:r>
      </w:hyperlink>
      <w:r w:rsidRPr="00F64B64">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37" w:history="1">
        <w:r w:rsidRPr="00F64B64">
          <w:rPr>
            <w:rStyle w:val="Hyperlink"/>
            <w:u w:val="single"/>
          </w:rPr>
          <w:t>hunger strike this August</w:t>
        </w:r>
      </w:hyperlink>
      <w:r w:rsidRPr="00F64B64">
        <w:rPr>
          <w:u w:val="single"/>
        </w:rPr>
        <w:t>. Their strike accompanied a series of </w:t>
      </w:r>
      <w:hyperlink r:id="rId38" w:history="1">
        <w:r w:rsidRPr="00F64B64">
          <w:rPr>
            <w:rStyle w:val="Hyperlink"/>
            <w:u w:val="single"/>
          </w:rPr>
          <w:t>handwritten letters</w:t>
        </w:r>
      </w:hyperlink>
      <w:r w:rsidRPr="00F64B64">
        <w:rPr>
          <w:u w:val="single"/>
        </w:rPr>
        <w:t> they sent to immigration officials asking to be released from indefinite detention. The strike has continued off-and-on since then, with even their </w:t>
      </w:r>
      <w:hyperlink r:id="rId39" w:history="1">
        <w:r w:rsidRPr="00F64B64">
          <w:rPr>
            <w:rStyle w:val="Hyperlink"/>
            <w:u w:val="single"/>
          </w:rPr>
          <w:t>children threatening to refuse to attend classes</w:t>
        </w:r>
      </w:hyperlink>
      <w:r w:rsidRPr="00F64B64">
        <w:rPr>
          <w:u w:val="single"/>
        </w:rPr>
        <w:t> in solidarity with their mothers. It’s too soon to tell what the impact of their protests might be</w:t>
      </w:r>
      <w:r w:rsidRPr="00F64B64">
        <w:rPr>
          <w:sz w:val="16"/>
        </w:rPr>
        <w:t>.</w:t>
      </w:r>
    </w:p>
    <w:p w14:paraId="36CBE845" w14:textId="77777777" w:rsidR="00F00D09" w:rsidRPr="00F64B64" w:rsidRDefault="00F00D09" w:rsidP="00F00D09">
      <w:pPr>
        <w:pStyle w:val="Heading4"/>
        <w:spacing w:line="360" w:lineRule="auto"/>
      </w:pPr>
      <w:r w:rsidRPr="00F64B64">
        <w:lastRenderedPageBreak/>
        <w:t xml:space="preserve">Unemployment creates cycles of recidivism. This means the aff doesn’t solve the root cause AND it doesn’t solve for </w:t>
      </w:r>
      <w:proofErr w:type="gramStart"/>
      <w:r w:rsidRPr="00F64B64">
        <w:t>recidivism as a whole</w:t>
      </w:r>
      <w:proofErr w:type="gramEnd"/>
      <w:r w:rsidRPr="00F64B64">
        <w:t>.</w:t>
      </w:r>
    </w:p>
    <w:p w14:paraId="479A81AC" w14:textId="77777777" w:rsidR="00F00D09" w:rsidRPr="00F64B64" w:rsidRDefault="00F00D09" w:rsidP="00F00D09">
      <w:pPr>
        <w:spacing w:line="360" w:lineRule="auto"/>
      </w:pPr>
      <w:r w:rsidRPr="00F64B64">
        <w:rPr>
          <w:b/>
          <w:bCs/>
          <w:szCs w:val="28"/>
          <w:u w:val="single"/>
        </w:rPr>
        <w:t>Curley 2017</w:t>
      </w:r>
      <w:r w:rsidRPr="00F64B64">
        <w:rPr>
          <w:szCs w:val="28"/>
        </w:rPr>
        <w:t xml:space="preserve"> </w:t>
      </w:r>
      <w:r w:rsidRPr="00F64B64">
        <w:t>(Caitlin Curley, March 17</w:t>
      </w:r>
      <w:proofErr w:type="gramStart"/>
      <w:r w:rsidRPr="00F64B64">
        <w:t xml:space="preserve"> 2017</w:t>
      </w:r>
      <w:proofErr w:type="gramEnd"/>
      <w:r w:rsidRPr="00F64B64">
        <w:t xml:space="preserve">, “Denying Employment To Ex-Offenders Increases Recidivism Rates,” </w:t>
      </w:r>
      <w:hyperlink r:id="rId40" w:history="1">
        <w:r w:rsidRPr="00F64B64">
          <w:rPr>
            <w:rStyle w:val="Hyperlink"/>
          </w:rPr>
          <w:t>https://www.genfkd.org/denying-employment-ex-offenders-increases-recidivism-rates</w:t>
        </w:r>
      </w:hyperlink>
      <w:r w:rsidRPr="00F64B64">
        <w:t>) //</w:t>
      </w:r>
      <w:proofErr w:type="spellStart"/>
      <w:r w:rsidRPr="00F64B64">
        <w:t>neth</w:t>
      </w:r>
      <w:proofErr w:type="spellEnd"/>
      <w:r w:rsidRPr="00F64B64">
        <w:t xml:space="preserve"> </w:t>
      </w:r>
    </w:p>
    <w:p w14:paraId="0D6D7ED3" w14:textId="77777777" w:rsidR="00F00D09" w:rsidRPr="00F64B64" w:rsidRDefault="00F00D09" w:rsidP="00F00D09">
      <w:pPr>
        <w:spacing w:line="360" w:lineRule="auto"/>
        <w:rPr>
          <w:rStyle w:val="StyleUnderline"/>
        </w:rPr>
      </w:pPr>
      <w:r w:rsidRPr="00F64B64">
        <w:rPr>
          <w:sz w:val="16"/>
        </w:rPr>
        <w:t xml:space="preserve">There are quite a few barriers for ex-offenders looking for employment, which increase the risk for reoffending and impact recidivism rates. What keeps ex-offenders from finding jobs </w:t>
      </w:r>
      <w:proofErr w:type="gramStart"/>
      <w:r w:rsidRPr="00F64B64">
        <w:rPr>
          <w:rStyle w:val="StyleUnderline"/>
        </w:rPr>
        <w:t>As</w:t>
      </w:r>
      <w:proofErr w:type="gramEnd"/>
      <w:r w:rsidRPr="00F64B64">
        <w:rPr>
          <w:rStyle w:val="StyleUnderline"/>
        </w:rPr>
        <w:t xml:space="preserve"> a population, </w:t>
      </w:r>
      <w:r w:rsidRPr="00F64B64">
        <w:rPr>
          <w:rStyle w:val="StyleUnderline"/>
          <w:highlight w:val="yellow"/>
        </w:rPr>
        <w:t>offenders statistically tend to have less education and less previous employment in their backgrounds</w:t>
      </w:r>
      <w:r w:rsidRPr="00F64B64">
        <w:rPr>
          <w:rStyle w:val="StyleUnderline"/>
        </w:rPr>
        <w:t xml:space="preserve">, which initially makes them less-appealing applicants. </w:t>
      </w:r>
      <w:r w:rsidRPr="00F64B64">
        <w:rPr>
          <w:rStyle w:val="StyleUnderline"/>
          <w:highlight w:val="yellow"/>
        </w:rPr>
        <w:t>Many applications will automatically disqualify those who have felony convictions</w:t>
      </w:r>
      <w:r w:rsidRPr="00F64B64">
        <w:rPr>
          <w:rStyle w:val="StyleUnderline"/>
        </w:rPr>
        <w:t xml:space="preserve">, barring many former convicts. Those that make it through this step might be hit with a background check that disqualifies them as well. </w:t>
      </w:r>
      <w:r w:rsidRPr="00F64B64">
        <w:rPr>
          <w:sz w:val="16"/>
        </w:rPr>
        <w:t xml:space="preserve">Making it to an interview can be </w:t>
      </w:r>
      <w:proofErr w:type="gramStart"/>
      <w:r w:rsidRPr="00F64B64">
        <w:rPr>
          <w:sz w:val="16"/>
        </w:rPr>
        <w:t>difficult, but</w:t>
      </w:r>
      <w:proofErr w:type="gramEnd"/>
      <w:r w:rsidRPr="00F64B64">
        <w:rPr>
          <w:sz w:val="16"/>
        </w:rPr>
        <w:t xml:space="preserve"> making yourself presentable for an interview you do get can also be a challenge when you might not be able to find housing and are likely low-income. </w:t>
      </w:r>
      <w:proofErr w:type="gramStart"/>
      <w:r w:rsidRPr="00F64B64">
        <w:rPr>
          <w:sz w:val="16"/>
        </w:rPr>
        <w:t>All of</w:t>
      </w:r>
      <w:proofErr w:type="gramEnd"/>
      <w:r w:rsidRPr="00F64B64">
        <w:rPr>
          <w:sz w:val="16"/>
        </w:rPr>
        <w:t xml:space="preserve"> these factors result in the ex-offender population lowering the overall employment rate by .8 to .9 percent, according to a study by the Center for Economic and Policy Research. Unemployment leads to re-offending </w:t>
      </w:r>
      <w:r w:rsidRPr="00F64B64">
        <w:rPr>
          <w:rStyle w:val="StyleUnderline"/>
        </w:rPr>
        <w:t xml:space="preserve">It is commonly known by experts in the field that </w:t>
      </w:r>
      <w:r w:rsidRPr="00F64B64">
        <w:rPr>
          <w:rStyle w:val="StyleUnderline"/>
          <w:highlight w:val="yellow"/>
        </w:rPr>
        <w:t>employment is an incredibly important factor in stabilizing someone’s life after release from prison.</w:t>
      </w:r>
      <w:r w:rsidRPr="00F64B64">
        <w:rPr>
          <w:rStyle w:val="StyleUnderline"/>
        </w:rPr>
        <w:t xml:space="preserve"> </w:t>
      </w:r>
      <w:r w:rsidRPr="00F64B64">
        <w:rPr>
          <w:rStyle w:val="StyleUnderline"/>
          <w:highlight w:val="yellow"/>
        </w:rPr>
        <w:t xml:space="preserve">People need to have the steady activity and responsibility </w:t>
      </w:r>
      <w:proofErr w:type="gramStart"/>
      <w:r w:rsidRPr="00F64B64">
        <w:rPr>
          <w:rStyle w:val="StyleUnderline"/>
          <w:highlight w:val="yellow"/>
        </w:rPr>
        <w:t>in order to</w:t>
      </w:r>
      <w:proofErr w:type="gramEnd"/>
      <w:r w:rsidRPr="00F64B64">
        <w:rPr>
          <w:rStyle w:val="StyleUnderline"/>
          <w:highlight w:val="yellow"/>
        </w:rPr>
        <w:t xml:space="preserve"> avoid falling back into the same behaviors</w:t>
      </w:r>
      <w:r w:rsidRPr="00F64B64">
        <w:rPr>
          <w:rStyle w:val="StyleUnderline"/>
        </w:rPr>
        <w:t xml:space="preserve"> that landed them in the system. More importantly, they need a steady paycheck to get themselves housing, </w:t>
      </w:r>
      <w:proofErr w:type="gramStart"/>
      <w:r w:rsidRPr="00F64B64">
        <w:rPr>
          <w:rStyle w:val="StyleUnderline"/>
        </w:rPr>
        <w:t>food</w:t>
      </w:r>
      <w:proofErr w:type="gramEnd"/>
      <w:r w:rsidRPr="00F64B64">
        <w:rPr>
          <w:rStyle w:val="StyleUnderline"/>
        </w:rPr>
        <w:t xml:space="preserve"> and basic necessities in order to survive on their own. </w:t>
      </w:r>
      <w:r w:rsidRPr="00F64B64">
        <w:rPr>
          <w:sz w:val="16"/>
        </w:rPr>
        <w:t xml:space="preserve">This impacts recidivism rates </w:t>
      </w:r>
      <w:proofErr w:type="gramStart"/>
      <w:r w:rsidRPr="00F64B64">
        <w:rPr>
          <w:rStyle w:val="StyleUnderline"/>
          <w:highlight w:val="yellow"/>
        </w:rPr>
        <w:t>The</w:t>
      </w:r>
      <w:proofErr w:type="gramEnd"/>
      <w:r w:rsidRPr="00F64B64">
        <w:rPr>
          <w:rStyle w:val="StyleUnderline"/>
          <w:highlight w:val="yellow"/>
        </w:rPr>
        <w:t xml:space="preserve"> increased risk for re-offending caused by unemployment has a negative effect on overall recidivism rates,</w:t>
      </w:r>
    </w:p>
    <w:p w14:paraId="3CA7283D" w14:textId="77777777" w:rsidR="00F00D09" w:rsidRPr="00F64B64" w:rsidRDefault="00F00D09" w:rsidP="00F00D09">
      <w:pPr>
        <w:spacing w:line="360" w:lineRule="auto"/>
        <w:rPr>
          <w:sz w:val="16"/>
        </w:rPr>
      </w:pPr>
      <w:r w:rsidRPr="00F64B64">
        <w:rPr>
          <w:rStyle w:val="StyleUnderline"/>
        </w:rPr>
        <w:t xml:space="preserve"> and that impact has been tracked by several recent studies. </w:t>
      </w:r>
      <w:r w:rsidRPr="00F64B64">
        <w:rPr>
          <w:rStyle w:val="StyleUnderline"/>
          <w:highlight w:val="yellow"/>
        </w:rPr>
        <w:t>A 5-year study conducted by Indiana’s Department of Corrections found that an offender’s post-release employment was “significantly and statistically correlated with recidivism, regardless of the offender’s classification.”</w:t>
      </w:r>
      <w:r w:rsidRPr="00F64B64">
        <w:rPr>
          <w:rStyle w:val="StyleUnderline"/>
        </w:rPr>
        <w:t xml:space="preserve"> </w:t>
      </w:r>
      <w:r w:rsidRPr="00F64B64">
        <w:rPr>
          <w:rStyle w:val="StyleUnderline"/>
          <w:highlight w:val="yellow"/>
        </w:rPr>
        <w:t>America Works</w:t>
      </w:r>
      <w:r w:rsidRPr="00F64B64">
        <w:rPr>
          <w:rStyle w:val="StyleUnderline"/>
        </w:rPr>
        <w:t xml:space="preserve"> partnered with the Manhattan Institute to track the success rates of their employment-assistance programs for released offenders. They </w:t>
      </w:r>
      <w:r w:rsidRPr="00F64B64">
        <w:rPr>
          <w:rStyle w:val="StyleUnderline"/>
          <w:highlight w:val="yellow"/>
        </w:rPr>
        <w:t>found that offenders who participated in their programs had almost 20 percent less of a chance of re-offending and returning to prison.</w:t>
      </w:r>
      <w:r w:rsidRPr="00F64B64">
        <w:rPr>
          <w:rStyle w:val="StyleUnderline"/>
        </w:rPr>
        <w:t xml:space="preserve"> </w:t>
      </w:r>
      <w:r w:rsidRPr="00F64B64">
        <w:rPr>
          <w:sz w:val="16"/>
        </w:rPr>
        <w:t xml:space="preserve">Takeaway: We </w:t>
      </w:r>
      <w:proofErr w:type="gramStart"/>
      <w:r w:rsidRPr="00F64B64">
        <w:rPr>
          <w:sz w:val="16"/>
        </w:rPr>
        <w:t>have to</w:t>
      </w:r>
      <w:proofErr w:type="gramEnd"/>
      <w:r w:rsidRPr="00F64B64">
        <w:rPr>
          <w:sz w:val="16"/>
        </w:rPr>
        <w:t xml:space="preserve"> care about recidivism Ex-offenders need employment, and it’s important to recognize their barriers to leading successful lives. </w:t>
      </w:r>
      <w:r w:rsidRPr="00F64B64">
        <w:rPr>
          <w:rStyle w:val="StyleUnderline"/>
        </w:rPr>
        <w:t xml:space="preserve">But </w:t>
      </w:r>
      <w:r w:rsidRPr="00F64B64">
        <w:rPr>
          <w:rStyle w:val="StyleUnderline"/>
          <w:highlight w:val="yellow"/>
        </w:rPr>
        <w:t>high recidivism rates</w:t>
      </w:r>
      <w:r w:rsidRPr="00F64B64">
        <w:rPr>
          <w:rStyle w:val="StyleUnderline"/>
        </w:rPr>
        <w:t xml:space="preserve"> indirectly impact all of us — they </w:t>
      </w:r>
      <w:r w:rsidRPr="00F64B64">
        <w:rPr>
          <w:rStyle w:val="StyleUnderline"/>
          <w:highlight w:val="yellow"/>
        </w:rPr>
        <w:t>inflate prison populations</w:t>
      </w:r>
      <w:r w:rsidRPr="00F64B64">
        <w:rPr>
          <w:rStyle w:val="StyleUnderline"/>
        </w:rPr>
        <w:t>, which overflow correctional budgets that are paid for by taxpayers</w:t>
      </w:r>
      <w:r w:rsidRPr="00F64B64">
        <w:rPr>
          <w:sz w:val="16"/>
        </w:rPr>
        <w:t xml:space="preserve">. </w:t>
      </w:r>
      <w:proofErr w:type="gramStart"/>
      <w:r w:rsidRPr="00F64B64">
        <w:rPr>
          <w:sz w:val="16"/>
        </w:rPr>
        <w:t>So</w:t>
      </w:r>
      <w:proofErr w:type="gramEnd"/>
      <w:r w:rsidRPr="00F64B64">
        <w:rPr>
          <w:sz w:val="16"/>
        </w:rPr>
        <w:t xml:space="preserve"> whether or not we care about the ex-offender population, we need to care about recidivism rates overall. Employment after release from prison has a huge impact on recidivism rates, so caring about recidivism means caring about ex-offender employment.</w:t>
      </w:r>
    </w:p>
    <w:p w14:paraId="73BF7FDA" w14:textId="77777777" w:rsidR="00F00D09" w:rsidRPr="00F64B64" w:rsidRDefault="00F00D09" w:rsidP="00F00D09">
      <w:pPr>
        <w:pStyle w:val="Heading4"/>
        <w:rPr>
          <w:rFonts w:eastAsia="Calibri" w:cs="Calibri"/>
          <w:b w:val="0"/>
        </w:rPr>
      </w:pPr>
      <w:r w:rsidRPr="00F64B64">
        <w:rPr>
          <w:rFonts w:eastAsia="Calibri" w:cs="Calibri"/>
        </w:rPr>
        <w:lastRenderedPageBreak/>
        <w:t xml:space="preserve">Illegal strike activity in the status quo </w:t>
      </w:r>
      <w:r w:rsidRPr="00F64B64">
        <w:rPr>
          <w:rFonts w:eastAsia="Calibri" w:cs="Calibri"/>
          <w:u w:val="single"/>
        </w:rPr>
        <w:t>solves the affirmative</w:t>
      </w:r>
      <w:r w:rsidRPr="00F64B64">
        <w:rPr>
          <w:rFonts w:eastAsia="Calibri" w:cs="Calibri"/>
        </w:rPr>
        <w:t xml:space="preserve"> – the aff is an attempt to regulate the ongoing strike wave </w:t>
      </w:r>
    </w:p>
    <w:p w14:paraId="1498CA48" w14:textId="77777777" w:rsidR="00F00D09" w:rsidRPr="00F64B64" w:rsidRDefault="00F00D09" w:rsidP="00F00D09">
      <w:pPr>
        <w:rPr>
          <w:rFonts w:eastAsia="Calibri"/>
          <w:b/>
          <w:sz w:val="26"/>
          <w:szCs w:val="26"/>
        </w:rPr>
      </w:pPr>
      <w:r w:rsidRPr="00F64B64">
        <w:rPr>
          <w:rFonts w:eastAsia="Calibri"/>
          <w:b/>
          <w:sz w:val="26"/>
          <w:szCs w:val="26"/>
        </w:rPr>
        <w:t>Olivier 10/28</w:t>
      </w:r>
    </w:p>
    <w:p w14:paraId="4494D7D7" w14:textId="77777777" w:rsidR="00F00D09" w:rsidRPr="00F64B64" w:rsidRDefault="00F00D09" w:rsidP="00F00D09">
      <w:pPr>
        <w:rPr>
          <w:rFonts w:eastAsia="Calibri"/>
          <w:sz w:val="16"/>
          <w:szCs w:val="16"/>
        </w:rPr>
      </w:pPr>
      <w:r w:rsidRPr="00F64B64">
        <w:rPr>
          <w:rFonts w:eastAsia="Calibri"/>
          <w:sz w:val="16"/>
          <w:szCs w:val="16"/>
        </w:rPr>
        <w:t>Indigo Olivier is a Brooklyn-based freelance journalist covering politics, labor, and higher education. “</w:t>
      </w:r>
      <w:proofErr w:type="spellStart"/>
      <w:r w:rsidRPr="00F64B64">
        <w:rPr>
          <w:rFonts w:eastAsia="Calibri"/>
          <w:sz w:val="16"/>
          <w:szCs w:val="16"/>
        </w:rPr>
        <w:t>Striketober</w:t>
      </w:r>
      <w:proofErr w:type="spellEnd"/>
      <w:r w:rsidRPr="00F64B64">
        <w:rPr>
          <w:rFonts w:eastAsia="Calibri"/>
          <w:sz w:val="16"/>
          <w:szCs w:val="16"/>
        </w:rPr>
        <w:t xml:space="preserve">: America’s workers are rising up”, </w:t>
      </w:r>
      <w:hyperlink r:id="rId41">
        <w:r w:rsidRPr="00F64B64">
          <w:rPr>
            <w:rFonts w:eastAsia="Calibri"/>
            <w:sz w:val="16"/>
            <w:szCs w:val="16"/>
          </w:rPr>
          <w:t>https://conversationalist.org/2021/10/28/striketober-americas-workers-are-rising-up/</w:t>
        </w:r>
      </w:hyperlink>
      <w:r w:rsidRPr="00F64B64">
        <w:rPr>
          <w:rFonts w:eastAsia="Calibri"/>
          <w:sz w:val="16"/>
          <w:szCs w:val="16"/>
        </w:rPr>
        <w:t xml:space="preserve">, published 10-28-21, accessed 11-4-21 // </w:t>
      </w:r>
      <w:proofErr w:type="spellStart"/>
      <w:r w:rsidRPr="00F64B64">
        <w:rPr>
          <w:rFonts w:eastAsia="Calibri"/>
          <w:sz w:val="16"/>
          <w:szCs w:val="16"/>
        </w:rPr>
        <w:t>mk</w:t>
      </w:r>
      <w:proofErr w:type="spellEnd"/>
    </w:p>
    <w:p w14:paraId="1D2928FA" w14:textId="77777777" w:rsidR="00F00D09" w:rsidRDefault="00F00D09" w:rsidP="00F00D09">
      <w:pPr>
        <w:rPr>
          <w:rFonts w:eastAsia="Calibri"/>
          <w:sz w:val="16"/>
          <w:szCs w:val="16"/>
        </w:rPr>
      </w:pPr>
      <w:r w:rsidRPr="00F64B64">
        <w:rPr>
          <w:rFonts w:eastAsia="Calibri"/>
          <w:highlight w:val="cyan"/>
          <w:u w:val="single"/>
        </w:rPr>
        <w:t>Workers across the United States are finally saying they’ve had enough</w:t>
      </w:r>
      <w:r w:rsidRPr="00F64B64">
        <w:rPr>
          <w:rFonts w:eastAsia="Calibri"/>
          <w:sz w:val="16"/>
          <w:szCs w:val="16"/>
        </w:rPr>
        <w:t>. Nineteen months into the pandemic</w:t>
      </w:r>
      <w:r w:rsidRPr="00F64B64">
        <w:rPr>
          <w:rFonts w:eastAsia="Calibri"/>
          <w:sz w:val="16"/>
          <w:szCs w:val="16"/>
          <w:highlight w:val="cyan"/>
        </w:rPr>
        <w:t xml:space="preserve">, </w:t>
      </w:r>
      <w:r w:rsidRPr="00F64B64">
        <w:rPr>
          <w:rFonts w:eastAsia="Calibri"/>
          <w:highlight w:val="cyan"/>
          <w:u w:val="single"/>
        </w:rPr>
        <w:t>24,000 of them are exercising the strongest tool they have: the power to withhold their labor</w:t>
      </w:r>
      <w:r w:rsidRPr="00F64B64">
        <w:rPr>
          <w:rFonts w:eastAsia="Calibri"/>
          <w:sz w:val="16"/>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42">
        <w:r w:rsidRPr="00F64B64">
          <w:rPr>
            <w:rFonts w:eastAsia="Calibri"/>
            <w:sz w:val="16"/>
            <w:szCs w:val="16"/>
          </w:rPr>
          <w:t>healthcare</w:t>
        </w:r>
      </w:hyperlink>
      <w:r w:rsidRPr="00F64B64">
        <w:rPr>
          <w:rFonts w:eastAsia="Calibri"/>
          <w:sz w:val="16"/>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43">
        <w:r w:rsidRPr="00F64B64">
          <w:rPr>
            <w:rFonts w:eastAsia="Calibri"/>
            <w:sz w:val="16"/>
            <w:szCs w:val="16"/>
          </w:rPr>
          <w:t>voted in favor</w:t>
        </w:r>
      </w:hyperlink>
      <w:r w:rsidRPr="00F64B64">
        <w:rPr>
          <w:rFonts w:eastAsia="Calibri"/>
          <w:sz w:val="16"/>
          <w:szCs w:val="16"/>
        </w:rPr>
        <w:t xml:space="preserve"> of a strike. A few days later, </w:t>
      </w:r>
      <w:hyperlink r:id="rId44">
        <w:r w:rsidRPr="00F64B64">
          <w:rPr>
            <w:rFonts w:eastAsia="Calibri"/>
            <w:sz w:val="16"/>
            <w:szCs w:val="16"/>
          </w:rPr>
          <w:t>24,000</w:t>
        </w:r>
      </w:hyperlink>
      <w:r w:rsidRPr="00F64B64">
        <w:rPr>
          <w:rFonts w:eastAsia="Calibri"/>
          <w:sz w:val="16"/>
          <w:szCs w:val="16"/>
        </w:rPr>
        <w:t xml:space="preserve"> Kaiser Permanente healthcare workers in California and Oregon followed suit. Harvard’s graduate student union, with roughly 2,000 members, also authorized a strike with a 92 percent vote. “</w:t>
      </w:r>
      <w:r w:rsidRPr="00F64B64">
        <w:rPr>
          <w:rFonts w:eastAsia="Calibri"/>
          <w:highlight w:val="cyan"/>
          <w:u w:val="single"/>
        </w:rPr>
        <w:t>Workers are fed up working through the pandemic under the conditions they’ve been</w:t>
      </w:r>
      <w:r w:rsidRPr="00F64B64">
        <w:rPr>
          <w:rFonts w:eastAsia="Calibri"/>
          <w:u w:val="single"/>
        </w:rPr>
        <w:t xml:space="preserve"> </w:t>
      </w:r>
      <w:r w:rsidRPr="00F64B64">
        <w:rPr>
          <w:rFonts w:eastAsia="Calibri"/>
          <w:highlight w:val="cyan"/>
          <w:u w:val="single"/>
        </w:rPr>
        <w:t>working in</w:t>
      </w:r>
      <w:r w:rsidRPr="00F64B64">
        <w:rPr>
          <w:rFonts w:eastAsia="Calibri"/>
          <w:sz w:val="16"/>
          <w:szCs w:val="16"/>
        </w:rPr>
        <w:t xml:space="preserve">,” says Joe Burns, a former union president and </w:t>
      </w:r>
      <w:hyperlink r:id="rId45">
        <w:r w:rsidRPr="00F64B64">
          <w:rPr>
            <w:rFonts w:eastAsia="Calibri"/>
            <w:sz w:val="16"/>
            <w:szCs w:val="16"/>
          </w:rPr>
          <w:t>author of</w:t>
        </w:r>
      </w:hyperlink>
      <w:r w:rsidRPr="00F64B64">
        <w:rPr>
          <w:rFonts w:eastAsia="Calibri"/>
          <w:sz w:val="16"/>
          <w:szCs w:val="16"/>
        </w:rPr>
        <w:t xml:space="preserve"> “Strike Back: Using the Militant Tactics of Labor’s Past to Reignite Public Sector Unionism Today.” The strike wave “also reflects that there’s a tight labor market.” </w:t>
      </w:r>
      <w:r w:rsidRPr="00F64B64">
        <w:rPr>
          <w:rFonts w:eastAsia="Calibri"/>
          <w:sz w:val="16"/>
          <w:szCs w:val="16"/>
          <w:highlight w:val="cyan"/>
        </w:rPr>
        <w:t>“</w:t>
      </w:r>
      <w:r w:rsidRPr="00F64B64">
        <w:rPr>
          <w:rFonts w:eastAsia="Calibri"/>
          <w:highlight w:val="cyan"/>
          <w:u w:val="single"/>
        </w:rPr>
        <w:t>We’ve noticed a considerable uptick in the month of October</w:t>
      </w:r>
      <w:r w:rsidRPr="00F64B64">
        <w:rPr>
          <w:rFonts w:eastAsia="Calibri"/>
          <w:sz w:val="16"/>
          <w:szCs w:val="16"/>
        </w:rPr>
        <w:t>,</w:t>
      </w:r>
    </w:p>
    <w:p w14:paraId="4F15B871" w14:textId="77777777" w:rsidR="00F00D09" w:rsidRDefault="00F00D09" w:rsidP="00F00D09">
      <w:pPr>
        <w:rPr>
          <w:rFonts w:eastAsia="Calibri"/>
          <w:sz w:val="16"/>
          <w:szCs w:val="16"/>
        </w:rPr>
      </w:pPr>
    </w:p>
    <w:p w14:paraId="0F5194AE" w14:textId="77777777" w:rsidR="00F00D09" w:rsidRDefault="00F00D09" w:rsidP="00F00D09">
      <w:pPr>
        <w:rPr>
          <w:rFonts w:eastAsia="Calibri"/>
          <w:sz w:val="16"/>
          <w:szCs w:val="16"/>
        </w:rPr>
      </w:pPr>
    </w:p>
    <w:p w14:paraId="47C19194" w14:textId="77777777" w:rsidR="00F00D09" w:rsidRPr="00F64B64" w:rsidRDefault="00F00D09" w:rsidP="00F00D09">
      <w:pPr>
        <w:rPr>
          <w:rFonts w:eastAsia="Calibri"/>
          <w:sz w:val="16"/>
          <w:szCs w:val="16"/>
        </w:rPr>
      </w:pPr>
      <w:r w:rsidRPr="00F64B64">
        <w:rPr>
          <w:rFonts w:eastAsia="Calibri"/>
          <w:sz w:val="16"/>
          <w:szCs w:val="16"/>
        </w:rPr>
        <w:t xml:space="preserve">” </w:t>
      </w:r>
      <w:proofErr w:type="gramStart"/>
      <w:r w:rsidRPr="00F64B64">
        <w:rPr>
          <w:rFonts w:eastAsia="Calibri"/>
          <w:sz w:val="16"/>
          <w:szCs w:val="16"/>
        </w:rPr>
        <w:t>says</w:t>
      </w:r>
      <w:proofErr w:type="gramEnd"/>
      <w:r w:rsidRPr="00F64B64">
        <w:rPr>
          <w:rFonts w:eastAsia="Calibri"/>
          <w:sz w:val="16"/>
          <w:szCs w:val="16"/>
        </w:rPr>
        <w:t xml:space="preserve"> Johnnie </w:t>
      </w:r>
      <w:proofErr w:type="spellStart"/>
      <w:r w:rsidRPr="00F64B64">
        <w:rPr>
          <w:rFonts w:eastAsia="Calibri"/>
          <w:sz w:val="16"/>
          <w:szCs w:val="16"/>
        </w:rPr>
        <w:t>Kallas</w:t>
      </w:r>
      <w:proofErr w:type="spellEnd"/>
      <w:r w:rsidRPr="00F64B64">
        <w:rPr>
          <w:rFonts w:eastAsia="Calibri"/>
          <w:sz w:val="16"/>
          <w:szCs w:val="16"/>
        </w:rPr>
        <w:t xml:space="preserve">, a PhD student at Cornell’s School of Industrial and Labor Relations (ILR) and Project Director for the ILR </w:t>
      </w:r>
      <w:hyperlink r:id="rId46">
        <w:r w:rsidRPr="00F64B64">
          <w:rPr>
            <w:rFonts w:eastAsia="Calibri"/>
            <w:sz w:val="16"/>
            <w:szCs w:val="16"/>
          </w:rPr>
          <w:t>Labor Action Tracker</w:t>
        </w:r>
      </w:hyperlink>
      <w:r w:rsidRPr="00F64B64">
        <w:rPr>
          <w:rFonts w:eastAsia="Calibri"/>
          <w:sz w:val="16"/>
          <w:szCs w:val="16"/>
        </w:rPr>
        <w:t xml:space="preserve">. The ILR has tracked 189 strikes this year. Of those, 42 are ongoing in October while 26 were initiated this month </w:t>
      </w:r>
      <w:proofErr w:type="spellStart"/>
      <w:r w:rsidRPr="00F64B64">
        <w:rPr>
          <w:rFonts w:eastAsia="Calibri"/>
          <w:sz w:val="16"/>
          <w:szCs w:val="16"/>
        </w:rPr>
        <w:t>Kallas</w:t>
      </w:r>
      <w:proofErr w:type="spellEnd"/>
      <w:r w:rsidRPr="00F64B64">
        <w:rPr>
          <w:rFonts w:eastAsia="Calibri"/>
          <w:sz w:val="16"/>
          <w:szCs w:val="16"/>
        </w:rPr>
        <w:t xml:space="preserve"> and his team have been collecting data on strikes and labor protests since late 2020; they officially launched the Labor Action Tracker on May Day of this year. “There’s a lack of adequate strike data across the United States, says </w:t>
      </w:r>
      <w:proofErr w:type="spellStart"/>
      <w:r w:rsidRPr="00F64B64">
        <w:rPr>
          <w:rFonts w:eastAsia="Calibri"/>
          <w:sz w:val="16"/>
          <w:szCs w:val="16"/>
        </w:rPr>
        <w:t>Kallas</w:t>
      </w:r>
      <w:proofErr w:type="spellEnd"/>
      <w:r w:rsidRPr="00F64B64">
        <w:rPr>
          <w:rFonts w:eastAsia="Calibri"/>
          <w:sz w:val="16"/>
          <w:szCs w:val="16"/>
        </w:rPr>
        <w:t xml:space="preserve">. “We thought this was a really important gap to fill.” The Bureau of Labor Statistics (BLS), he explains, only keeps track of work stoppages involving 1,000 employees or more, and which last an entire shift. “As you can imagine, this leaves out the vast majority of labor activity,” </w:t>
      </w:r>
      <w:proofErr w:type="spellStart"/>
      <w:r w:rsidRPr="00F64B64">
        <w:rPr>
          <w:rFonts w:eastAsia="Calibri"/>
          <w:sz w:val="16"/>
          <w:szCs w:val="16"/>
        </w:rPr>
        <w:t>Kallas</w:t>
      </w:r>
      <w:proofErr w:type="spellEnd"/>
      <w:r w:rsidRPr="00F64B64">
        <w:rPr>
          <w:rFonts w:eastAsia="Calibri"/>
          <w:sz w:val="16"/>
          <w:szCs w:val="16"/>
        </w:rPr>
        <w:t xml:space="preserve"> says. </w:t>
      </w:r>
      <w:r w:rsidRPr="00F64B64">
        <w:rPr>
          <w:rFonts w:eastAsia="Calibri"/>
          <w:highlight w:val="cyan"/>
          <w:u w:val="single"/>
        </w:rPr>
        <w:t>Workers are demanding higher wages, adequate benefits like healthcare and pensions, improved safety and working conditions, especially concerning COVID-19, and reasonable working hours</w:t>
      </w:r>
      <w:r w:rsidRPr="00F64B64">
        <w:rPr>
          <w:rFonts w:eastAsia="Calibri"/>
          <w:sz w:val="16"/>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47">
        <w:r w:rsidRPr="00F64B64">
          <w:rPr>
            <w:rFonts w:eastAsia="Calibri"/>
            <w:sz w:val="16"/>
            <w:szCs w:val="16"/>
          </w:rPr>
          <w:t>reporting</w:t>
        </w:r>
      </w:hyperlink>
      <w:r w:rsidRPr="00F64B64">
        <w:rPr>
          <w:rFonts w:eastAsia="Calibri"/>
          <w:sz w:val="16"/>
          <w:szCs w:val="16"/>
        </w:rPr>
        <w:t xml:space="preserve"> on a “labor shortage” that has purportedly left employers unable to fill jobs. Fast food restaurants have </w:t>
      </w:r>
      <w:hyperlink r:id="rId48">
        <w:r w:rsidRPr="00F64B64">
          <w:rPr>
            <w:rFonts w:eastAsia="Calibri"/>
            <w:sz w:val="16"/>
            <w:szCs w:val="16"/>
          </w:rPr>
          <w:t>posted signs</w:t>
        </w:r>
      </w:hyperlink>
      <w:r w:rsidRPr="00F64B64">
        <w:rPr>
          <w:rFonts w:eastAsia="Calibri"/>
          <w:sz w:val="16"/>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w:t>
      </w:r>
      <w:proofErr w:type="spellStart"/>
      <w:r w:rsidRPr="00F64B64">
        <w:rPr>
          <w:rFonts w:eastAsia="Calibri"/>
          <w:sz w:val="16"/>
          <w:szCs w:val="16"/>
        </w:rPr>
        <w:t>Kallas</w:t>
      </w:r>
      <w:proofErr w:type="spellEnd"/>
      <w:r w:rsidRPr="00F64B64">
        <w:rPr>
          <w:rFonts w:eastAsia="Calibri"/>
          <w:sz w:val="16"/>
          <w:szCs w:val="16"/>
        </w:rPr>
        <w:t xml:space="preserve">, is that there’s </w:t>
      </w:r>
      <w:hyperlink r:id="rId49">
        <w:r w:rsidRPr="00F64B64">
          <w:rPr>
            <w:rFonts w:eastAsia="Calibri"/>
            <w:sz w:val="16"/>
            <w:szCs w:val="16"/>
          </w:rPr>
          <w:t>no shortage of labor</w:t>
        </w:r>
      </w:hyperlink>
      <w:r w:rsidRPr="00F64B64">
        <w:rPr>
          <w:rFonts w:eastAsia="Calibri"/>
          <w:sz w:val="16"/>
          <w:szCs w:val="16"/>
        </w:rPr>
        <w:t xml:space="preserve">. Rather, </w:t>
      </w:r>
      <w:r w:rsidRPr="00F64B64">
        <w:rPr>
          <w:rFonts w:eastAsia="Calibri"/>
          <w:highlight w:val="cyan"/>
          <w:u w:val="single"/>
        </w:rPr>
        <w:t xml:space="preserve">employers can’t find people to work </w:t>
      </w:r>
      <w:hyperlink r:id="rId50">
        <w:r w:rsidRPr="00F64B64">
          <w:rPr>
            <w:rFonts w:eastAsia="Calibri"/>
            <w:highlight w:val="cyan"/>
            <w:u w:val="single"/>
          </w:rPr>
          <w:t>for the wages they’re offering</w:t>
        </w:r>
      </w:hyperlink>
      <w:r w:rsidRPr="00F64B64">
        <w:rPr>
          <w:rFonts w:eastAsia="Calibri"/>
          <w:u w:val="single"/>
        </w:rPr>
        <w:t>.</w:t>
      </w:r>
      <w:r w:rsidRPr="00F64B64">
        <w:rPr>
          <w:rFonts w:eastAsia="Calibri"/>
          <w:sz w:val="16"/>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51">
        <w:r w:rsidRPr="00F64B64">
          <w:rPr>
            <w:rFonts w:eastAsia="Calibri"/>
            <w:sz w:val="16"/>
            <w:szCs w:val="16"/>
          </w:rPr>
          <w:t>called it</w:t>
        </w:r>
      </w:hyperlink>
      <w:r w:rsidRPr="00F64B64">
        <w:rPr>
          <w:rFonts w:eastAsia="Calibri"/>
          <w:sz w:val="16"/>
          <w:szCs w:val="16"/>
        </w:rPr>
        <w:t xml:space="preserve"> the “largest cutoff of unemployment benefits in history.” Just two weeks earlier, a </w:t>
      </w:r>
      <w:hyperlink r:id="rId52">
        <w:r w:rsidRPr="00F64B64">
          <w:rPr>
            <w:rFonts w:eastAsia="Calibri"/>
            <w:sz w:val="16"/>
            <w:szCs w:val="16"/>
          </w:rPr>
          <w:t>flurry</w:t>
        </w:r>
      </w:hyperlink>
      <w:r w:rsidRPr="00F64B64">
        <w:rPr>
          <w:rFonts w:eastAsia="Calibri"/>
          <w:sz w:val="16"/>
          <w:szCs w:val="16"/>
        </w:rPr>
        <w:t xml:space="preserve"> of newly published </w:t>
      </w:r>
      <w:hyperlink r:id="rId53">
        <w:r w:rsidRPr="00F64B64">
          <w:rPr>
            <w:rFonts w:eastAsia="Calibri"/>
            <w:sz w:val="16"/>
            <w:szCs w:val="16"/>
          </w:rPr>
          <w:t>studies</w:t>
        </w:r>
      </w:hyperlink>
      <w:r w:rsidRPr="00F64B64">
        <w:rPr>
          <w:rFonts w:eastAsia="Calibri"/>
          <w:sz w:val="16"/>
          <w:szCs w:val="16"/>
        </w:rPr>
        <w:t xml:space="preserve"> showed that states that chose to withdraw earlier from federal benefits did not succeed in pushing people back to work. Instead, they </w:t>
      </w:r>
      <w:hyperlink r:id="rId54">
        <w:r w:rsidRPr="00F64B64">
          <w:rPr>
            <w:rFonts w:eastAsia="Calibri"/>
            <w:sz w:val="16"/>
            <w:szCs w:val="16"/>
          </w:rPr>
          <w:t>hurt their own economies</w:t>
        </w:r>
      </w:hyperlink>
      <w:r w:rsidRPr="00F64B64">
        <w:rPr>
          <w:rFonts w:eastAsia="Calibri"/>
          <w:sz w:val="16"/>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55">
        <w:r w:rsidRPr="00F64B64">
          <w:rPr>
            <w:rFonts w:eastAsia="Calibri"/>
            <w:sz w:val="16"/>
            <w:szCs w:val="16"/>
          </w:rPr>
          <w:t>approved a bill</w:t>
        </w:r>
      </w:hyperlink>
      <w:r w:rsidRPr="00F64B64">
        <w:rPr>
          <w:rFonts w:eastAsia="Calibri"/>
          <w:sz w:val="16"/>
          <w:szCs w:val="16"/>
        </w:rPr>
        <w:t xml:space="preserve"> that would allow 15 and 16-year-olds to work as late as 9 p.m. on school nights and 11 p.m. on days that aren’t followed by a school day. The only state legislator to speak out against the bill was Senator Bob </w:t>
      </w:r>
      <w:proofErr w:type="spellStart"/>
      <w:r w:rsidRPr="00F64B64">
        <w:rPr>
          <w:rFonts w:eastAsia="Calibri"/>
          <w:sz w:val="16"/>
          <w:szCs w:val="16"/>
        </w:rPr>
        <w:t>Wirch</w:t>
      </w:r>
      <w:proofErr w:type="spellEnd"/>
      <w:r w:rsidRPr="00F64B64">
        <w:rPr>
          <w:rFonts w:eastAsia="Calibri"/>
          <w:sz w:val="16"/>
          <w:szCs w:val="16"/>
        </w:rPr>
        <w:t xml:space="preserve">, who </w:t>
      </w:r>
      <w:hyperlink r:id="rId56">
        <w:r w:rsidRPr="00F64B64">
          <w:rPr>
            <w:rFonts w:eastAsia="Calibri"/>
            <w:sz w:val="16"/>
            <w:szCs w:val="16"/>
          </w:rPr>
          <w:t>said that</w:t>
        </w:r>
      </w:hyperlink>
      <w:r w:rsidRPr="00F64B64">
        <w:rPr>
          <w:rFonts w:eastAsia="Calibri"/>
          <w:sz w:val="16"/>
          <w:szCs w:val="16"/>
        </w:rPr>
        <w:t xml:space="preserve"> “kids should be doing their homework, being in school, instead of working more hours.” Despite these setbacks, </w:t>
      </w:r>
      <w:r w:rsidRPr="00F64B64">
        <w:rPr>
          <w:rFonts w:eastAsia="Calibri"/>
          <w:highlight w:val="cyan"/>
          <w:u w:val="single"/>
        </w:rPr>
        <w:t xml:space="preserve">the tight labor market has </w:t>
      </w:r>
      <w:r w:rsidRPr="00F64B64">
        <w:rPr>
          <w:rFonts w:eastAsia="Calibri"/>
          <w:highlight w:val="cyan"/>
          <w:u w:val="single"/>
        </w:rPr>
        <w:lastRenderedPageBreak/>
        <w:t>given workers considerable leverage</w:t>
      </w:r>
      <w:r w:rsidRPr="00F64B64">
        <w:rPr>
          <w:rFonts w:eastAsia="Calibri"/>
          <w:sz w:val="16"/>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57">
        <w:r w:rsidRPr="00F64B64">
          <w:rPr>
            <w:rFonts w:eastAsia="Calibri"/>
            <w:sz w:val="16"/>
            <w:szCs w:val="16"/>
          </w:rPr>
          <w:t>tractor accident</w:t>
        </w:r>
      </w:hyperlink>
      <w:r w:rsidRPr="00F64B64">
        <w:rPr>
          <w:rFonts w:eastAsia="Calibri"/>
          <w:sz w:val="16"/>
          <w:szCs w:val="16"/>
        </w:rPr>
        <w:t xml:space="preserve"> on the morning of their first day. A higher profile and more deadly incident occurred last week when the actor Alec Baldwin fatally shot cinematographer </w:t>
      </w:r>
      <w:proofErr w:type="spellStart"/>
      <w:r w:rsidRPr="00F64B64">
        <w:rPr>
          <w:rFonts w:eastAsia="Calibri"/>
          <w:sz w:val="16"/>
          <w:szCs w:val="16"/>
        </w:rPr>
        <w:t>Halyna</w:t>
      </w:r>
      <w:proofErr w:type="spellEnd"/>
      <w:r w:rsidRPr="00F64B64">
        <w:rPr>
          <w:rFonts w:eastAsia="Calibri"/>
          <w:sz w:val="16"/>
          <w:szCs w:val="16"/>
        </w:rPr>
        <w:t xml:space="preserve"> Hutchins with a prop gun that was supposed to contain only blank rounds. According to </w:t>
      </w:r>
      <w:hyperlink r:id="rId58">
        <w:r w:rsidRPr="00F64B64">
          <w:rPr>
            <w:rFonts w:eastAsia="Calibri"/>
            <w:sz w:val="16"/>
            <w:szCs w:val="16"/>
          </w:rPr>
          <w:t>several</w:t>
        </w:r>
      </w:hyperlink>
      <w:r w:rsidRPr="00F64B64">
        <w:rPr>
          <w:rFonts w:eastAsia="Calibri"/>
          <w:sz w:val="16"/>
          <w:szCs w:val="16"/>
        </w:rPr>
        <w:t xml:space="preserve"> </w:t>
      </w:r>
      <w:hyperlink r:id="rId59">
        <w:r w:rsidRPr="00F64B64">
          <w:rPr>
            <w:rFonts w:eastAsia="Calibri"/>
            <w:sz w:val="16"/>
            <w:szCs w:val="16"/>
          </w:rPr>
          <w:t>reports</w:t>
        </w:r>
      </w:hyperlink>
      <w:r w:rsidRPr="00F64B64">
        <w:rPr>
          <w:rFonts w:eastAsia="Calibri"/>
          <w:sz w:val="16"/>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60">
        <w:r w:rsidRPr="00F64B64">
          <w:rPr>
            <w:rFonts w:eastAsia="Calibri"/>
            <w:sz w:val="16"/>
            <w:szCs w:val="16"/>
          </w:rPr>
          <w:t>LA Times</w:t>
        </w:r>
      </w:hyperlink>
      <w:r w:rsidRPr="00F64B64">
        <w:rPr>
          <w:rFonts w:eastAsia="Calibri"/>
          <w:sz w:val="16"/>
          <w:szCs w:val="16"/>
        </w:rPr>
        <w:t xml:space="preserve">. </w:t>
      </w:r>
      <w:proofErr w:type="spellStart"/>
      <w:r w:rsidRPr="00F64B64">
        <w:rPr>
          <w:rFonts w:eastAsia="Calibri"/>
          <w:sz w:val="16"/>
          <w:szCs w:val="16"/>
        </w:rPr>
        <w:t>Kallas</w:t>
      </w:r>
      <w:proofErr w:type="spellEnd"/>
      <w:r w:rsidRPr="00F64B64">
        <w:rPr>
          <w:rFonts w:eastAsia="Calibri"/>
          <w:sz w:val="16"/>
          <w:szCs w:val="16"/>
        </w:rPr>
        <w:t xml:space="preserve">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61" w:anchor=":~:text=Fed%2Dup%20Burger%20King%20staff,%E2%80%9CSorry%20for%20the%20inconvenience.%E2%80%9D">
        <w:r w:rsidRPr="00F64B64">
          <w:rPr>
            <w:rFonts w:eastAsia="Calibri"/>
            <w:sz w:val="16"/>
            <w:szCs w:val="16"/>
          </w:rPr>
          <w:t>staff walked out</w:t>
        </w:r>
      </w:hyperlink>
      <w:r w:rsidRPr="00F64B64">
        <w:rPr>
          <w:rFonts w:eastAsia="Calibri"/>
          <w:sz w:val="16"/>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62">
        <w:r w:rsidRPr="00F64B64">
          <w:rPr>
            <w:rFonts w:eastAsia="Calibri"/>
            <w:sz w:val="16"/>
            <w:szCs w:val="16"/>
          </w:rPr>
          <w:t>called in sick</w:t>
        </w:r>
      </w:hyperlink>
      <w:r w:rsidRPr="00F64B64">
        <w:rPr>
          <w:rFonts w:eastAsia="Calibri"/>
          <w:sz w:val="16"/>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63">
        <w:r w:rsidRPr="00F64B64">
          <w:rPr>
            <w:rFonts w:eastAsia="Calibri"/>
            <w:sz w:val="16"/>
            <w:szCs w:val="16"/>
          </w:rPr>
          <w:t>Opinion piece</w:t>
        </w:r>
      </w:hyperlink>
      <w:r w:rsidRPr="00F64B64">
        <w:rPr>
          <w:rFonts w:eastAsia="Calibri"/>
          <w:sz w:val="16"/>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w:t>
      </w:r>
      <w:proofErr w:type="gramStart"/>
      <w:r w:rsidRPr="00F64B64">
        <w:rPr>
          <w:rFonts w:eastAsia="Calibri"/>
          <w:sz w:val="16"/>
          <w:szCs w:val="16"/>
        </w:rPr>
        <w:t>shit</w:t>
      </w:r>
      <w:proofErr w:type="gramEnd"/>
      <w:r w:rsidRPr="00F64B64">
        <w:rPr>
          <w:rFonts w:eastAsia="Calibri"/>
          <w:sz w:val="16"/>
          <w:szCs w:val="16"/>
        </w:rPr>
        <w:t xml:space="preserve"> jobs.” The pandemic, asserted Reich, was “the last straw.” In July, an anonymous group </w:t>
      </w:r>
      <w:hyperlink r:id="rId64">
        <w:r w:rsidRPr="00F64B64">
          <w:rPr>
            <w:rFonts w:eastAsia="Calibri"/>
            <w:sz w:val="16"/>
            <w:szCs w:val="16"/>
          </w:rPr>
          <w:t>called for a</w:t>
        </w:r>
      </w:hyperlink>
      <w:r w:rsidRPr="00F64B64">
        <w:rPr>
          <w:rFonts w:eastAsia="Calibri"/>
          <w:sz w:val="16"/>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F64B64">
        <w:rPr>
          <w:rFonts w:eastAsia="Calibri"/>
          <w:u w:val="single"/>
        </w:rPr>
        <w:t>The 24,000 striking workers today pale in comparison to the mass strikes of the early to mid-twentieth century, when workers shut down production by the hundreds of thousands.</w:t>
      </w:r>
      <w:r w:rsidRPr="00F64B64">
        <w:rPr>
          <w:rFonts w:eastAsia="Calibri"/>
          <w:sz w:val="16"/>
          <w:szCs w:val="16"/>
        </w:rPr>
        <w:t xml:space="preserve"> Some </w:t>
      </w:r>
      <w:hyperlink r:id="rId65">
        <w:r w:rsidRPr="00F64B64">
          <w:rPr>
            <w:rFonts w:eastAsia="Calibri"/>
            <w:sz w:val="16"/>
            <w:szCs w:val="16"/>
          </w:rPr>
          <w:t>4.6 million workers</w:t>
        </w:r>
      </w:hyperlink>
      <w:r w:rsidRPr="00F64B64">
        <w:rPr>
          <w:rFonts w:eastAsia="Calibri"/>
          <w:sz w:val="16"/>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66">
        <w:r w:rsidRPr="00F64B64">
          <w:rPr>
            <w:rFonts w:eastAsia="Calibri"/>
            <w:sz w:val="16"/>
            <w:szCs w:val="16"/>
          </w:rPr>
          <w:t>use threats</w:t>
        </w:r>
      </w:hyperlink>
      <w:r w:rsidRPr="00F64B64">
        <w:rPr>
          <w:rFonts w:eastAsia="Calibri"/>
          <w:sz w:val="16"/>
          <w:szCs w:val="16"/>
        </w:rPr>
        <w:t xml:space="preserve">, </w:t>
      </w:r>
      <w:hyperlink r:id="rId67">
        <w:r w:rsidRPr="00F64B64">
          <w:rPr>
            <w:rFonts w:eastAsia="Calibri"/>
            <w:sz w:val="16"/>
            <w:szCs w:val="16"/>
          </w:rPr>
          <w:t>intimidation tactics</w:t>
        </w:r>
      </w:hyperlink>
      <w:r w:rsidRPr="00F64B64">
        <w:rPr>
          <w:rFonts w:eastAsia="Calibri"/>
          <w:sz w:val="16"/>
          <w:szCs w:val="16"/>
        </w:rPr>
        <w:t xml:space="preserve">, and </w:t>
      </w:r>
      <w:hyperlink r:id="rId68">
        <w:r w:rsidRPr="00F64B64">
          <w:rPr>
            <w:rFonts w:eastAsia="Calibri"/>
            <w:sz w:val="16"/>
            <w:szCs w:val="16"/>
          </w:rPr>
          <w:t>surveillance</w:t>
        </w:r>
      </w:hyperlink>
      <w:r w:rsidRPr="00F64B64">
        <w:rPr>
          <w:rFonts w:eastAsia="Calibri"/>
          <w:sz w:val="16"/>
          <w:szCs w:val="16"/>
        </w:rPr>
        <w:t xml:space="preserve"> against employees to prevent them from unionizing. “When workers engage in a true strike wave, politicians want to step in and regulate it and establish some procedures,” says Burns. </w:t>
      </w:r>
      <w:r w:rsidRPr="00F64B64">
        <w:rPr>
          <w:rFonts w:eastAsia="Calibri"/>
          <w:u w:val="single"/>
        </w:rPr>
        <w:t xml:space="preserve">The Taft-Hartley Act was passed one year after the </w:t>
      </w:r>
      <w:hyperlink r:id="rId69">
        <w:r w:rsidRPr="00F64B64">
          <w:rPr>
            <w:rFonts w:eastAsia="Calibri"/>
            <w:u w:val="single"/>
          </w:rPr>
          <w:t>general strikes of 1946</w:t>
        </w:r>
      </w:hyperlink>
      <w:r w:rsidRPr="00F64B64">
        <w:rPr>
          <w:rFonts w:eastAsia="Calibri"/>
          <w:u w:val="single"/>
        </w:rPr>
        <w:t>, making wildcat strikes</w:t>
      </w:r>
      <w:r w:rsidRPr="00F64B64">
        <w:rPr>
          <w:rFonts w:eastAsia="Calibri"/>
          <w:sz w:val="16"/>
          <w:szCs w:val="16"/>
        </w:rPr>
        <w:t xml:space="preserve">, secondary boycotts, and union donations to federal political campaigns </w:t>
      </w:r>
      <w:r w:rsidRPr="00F64B64">
        <w:rPr>
          <w:rFonts w:eastAsia="Calibri"/>
          <w:u w:val="single"/>
        </w:rPr>
        <w:t>illegal</w:t>
      </w:r>
      <w:r w:rsidRPr="00F64B64">
        <w:rPr>
          <w:rFonts w:eastAsia="Calibri"/>
          <w:sz w:val="16"/>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F64B64">
        <w:rPr>
          <w:rFonts w:eastAsia="Calibri"/>
          <w:u w:val="single"/>
        </w:rPr>
        <w:t xml:space="preserve">Today, </w:t>
      </w:r>
      <w:r w:rsidRPr="00F64B64">
        <w:rPr>
          <w:rFonts w:eastAsia="Calibri"/>
          <w:highlight w:val="cyan"/>
          <w:u w:val="single"/>
        </w:rPr>
        <w:t>workers face serious legal barriers to organizing under a system of labor law that favors the employer</w:t>
      </w:r>
      <w:r w:rsidRPr="00F64B64">
        <w:rPr>
          <w:rFonts w:eastAsia="Calibri"/>
          <w:sz w:val="16"/>
          <w:szCs w:val="16"/>
        </w:rPr>
        <w:t xml:space="preserve">. Over the years, these laws have restricted the scale with which strikes can be organized and the total number of workers who belong to unions. At the peak of organized labor in 1954, </w:t>
      </w:r>
      <w:hyperlink r:id="rId70">
        <w:r w:rsidRPr="00F64B64">
          <w:rPr>
            <w:rFonts w:eastAsia="Calibri"/>
            <w:sz w:val="16"/>
            <w:szCs w:val="16"/>
          </w:rPr>
          <w:t>34.8 percent of</w:t>
        </w:r>
      </w:hyperlink>
      <w:r w:rsidRPr="00F64B64">
        <w:rPr>
          <w:rFonts w:eastAsia="Calibri"/>
          <w:sz w:val="16"/>
          <w:szCs w:val="16"/>
        </w:rPr>
        <w:t xml:space="preserve"> American wage and salary workers belonged to a union; by 2020, that number was down </w:t>
      </w:r>
      <w:hyperlink r:id="rId71" w:anchor=":~:text=The%20number%20of%20wage%20and,workers)%2C%20or%206.7%20percent.">
        <w:r w:rsidRPr="00F64B64">
          <w:rPr>
            <w:rFonts w:eastAsia="Calibri"/>
            <w:sz w:val="16"/>
            <w:szCs w:val="16"/>
          </w:rPr>
          <w:t>to</w:t>
        </w:r>
      </w:hyperlink>
      <w:r w:rsidRPr="00F64B64">
        <w:rPr>
          <w:rFonts w:eastAsia="Calibri"/>
          <w:sz w:val="16"/>
          <w:szCs w:val="16"/>
        </w:rPr>
        <w:t xml:space="preserve"> 10.8 percent, a trend that has been closely linked to decreased wages over the last few decades. Against these grim numbers, legislation like the </w:t>
      </w:r>
      <w:hyperlink r:id="rId72">
        <w:r w:rsidRPr="00F64B64">
          <w:rPr>
            <w:rFonts w:eastAsia="Calibri"/>
            <w:sz w:val="16"/>
            <w:szCs w:val="16"/>
          </w:rPr>
          <w:t>Protecting the Right to Organize (PRO) Act</w:t>
        </w:r>
      </w:hyperlink>
      <w:r w:rsidRPr="00F64B64">
        <w:rPr>
          <w:rFonts w:eastAsia="Calibri"/>
          <w:sz w:val="16"/>
          <w:szCs w:val="16"/>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F64B64">
        <w:rPr>
          <w:rFonts w:eastAsia="Calibri"/>
          <w:sz w:val="16"/>
          <w:szCs w:val="16"/>
          <w:highlight w:val="cyan"/>
        </w:rPr>
        <w:t>“</w:t>
      </w:r>
      <w:r w:rsidRPr="00F64B64">
        <w:rPr>
          <w:rFonts w:eastAsia="Calibri"/>
          <w:highlight w:val="cyan"/>
          <w:u w:val="single"/>
        </w:rPr>
        <w:t xml:space="preserve">I’m skeptical based on actual history that we’re </w:t>
      </w:r>
      <w:proofErr w:type="spellStart"/>
      <w:r w:rsidRPr="00F64B64">
        <w:rPr>
          <w:rFonts w:eastAsia="Calibri"/>
          <w:highlight w:val="cyan"/>
          <w:u w:val="single"/>
        </w:rPr>
        <w:t>gonna</w:t>
      </w:r>
      <w:proofErr w:type="spellEnd"/>
      <w:r w:rsidRPr="00F64B64">
        <w:rPr>
          <w:rFonts w:eastAsia="Calibri"/>
          <w:highlight w:val="cyan"/>
          <w:u w:val="single"/>
        </w:rPr>
        <w:t xml:space="preserve"> see a legislative fix to this problem</w:t>
      </w:r>
      <w:r w:rsidRPr="00F64B64">
        <w:rPr>
          <w:rFonts w:eastAsia="Calibri"/>
          <w:sz w:val="16"/>
          <w:szCs w:val="16"/>
        </w:rPr>
        <w:t>,” says Burns. “</w:t>
      </w:r>
      <w:r w:rsidRPr="00F64B64">
        <w:rPr>
          <w:rFonts w:eastAsia="Calibri"/>
          <w:b/>
          <w:highlight w:val="cyan"/>
          <w:u w:val="single"/>
        </w:rPr>
        <w:t>When workers are militant and engaged in activity, legislation will follow.</w:t>
      </w:r>
      <w:r w:rsidRPr="00F64B64">
        <w:rPr>
          <w:rFonts w:eastAsia="Calibri"/>
          <w:b/>
          <w:u w:val="single"/>
        </w:rPr>
        <w:t xml:space="preserve"> </w:t>
      </w:r>
      <w:r w:rsidRPr="00F64B64">
        <w:rPr>
          <w:rFonts w:eastAsia="Calibri"/>
          <w:u w:val="single"/>
        </w:rPr>
        <w:t>Not the other way around</w:t>
      </w:r>
      <w:r w:rsidRPr="00F64B64">
        <w:rPr>
          <w:rFonts w:eastAsia="Calibri"/>
          <w:highlight w:val="cyan"/>
          <w:u w:val="single"/>
        </w:rPr>
        <w:t>.” The strike wave we’re witnessing today speaks to a growing militancy against several decades of sustained corporate combat</w:t>
      </w:r>
      <w:r w:rsidRPr="00F64B64">
        <w:rPr>
          <w:rFonts w:eastAsia="Calibri"/>
          <w:sz w:val="16"/>
          <w:szCs w:val="16"/>
        </w:rPr>
        <w:t>. It’s an uphill battle that no one union can win in isolation. With organized labor depleted and battle weary</w:t>
      </w:r>
      <w:r w:rsidRPr="00F64B64">
        <w:rPr>
          <w:rFonts w:eastAsia="Calibri"/>
          <w:u w:val="single"/>
        </w:rPr>
        <w:t xml:space="preserve">, </w:t>
      </w:r>
      <w:r w:rsidRPr="00F64B64">
        <w:rPr>
          <w:rFonts w:eastAsia="Calibri"/>
          <w:highlight w:val="cyan"/>
          <w:u w:val="single"/>
        </w:rPr>
        <w:t>the only path forward is to enlist other workers to fight</w:t>
      </w:r>
      <w:r w:rsidRPr="00F64B64">
        <w:rPr>
          <w:rFonts w:eastAsia="Calibri"/>
          <w:u w:val="single"/>
        </w:rPr>
        <w:t xml:space="preserve"> by organizing new unions and activating those that already exist. </w:t>
      </w:r>
      <w:r w:rsidRPr="00F64B64">
        <w:rPr>
          <w:rFonts w:eastAsia="Calibri"/>
          <w:sz w:val="16"/>
          <w:szCs w:val="16"/>
        </w:rPr>
        <w:t xml:space="preserve">Only by growing its numbers </w:t>
      </w:r>
      <w:r w:rsidRPr="00F64B64">
        <w:rPr>
          <w:rFonts w:eastAsia="Calibri"/>
          <w:sz w:val="16"/>
          <w:szCs w:val="16"/>
        </w:rPr>
        <w:lastRenderedPageBreak/>
        <w:t xml:space="preserve">will labor enact the systemic change necessary to put working people on better footing. </w:t>
      </w:r>
      <w:r w:rsidRPr="00F64B64">
        <w:rPr>
          <w:rFonts w:eastAsia="Calibri"/>
          <w:u w:val="single"/>
        </w:rPr>
        <w:t>As labor activists have long proclaimed</w:t>
      </w:r>
      <w:r w:rsidRPr="00F64B64">
        <w:rPr>
          <w:rFonts w:eastAsia="Calibri"/>
          <w:highlight w:val="cyan"/>
          <w:u w:val="single"/>
        </w:rPr>
        <w:t>, “</w:t>
      </w:r>
      <w:r w:rsidRPr="00F64B64">
        <w:rPr>
          <w:rFonts w:eastAsia="Calibri"/>
          <w:b/>
          <w:highlight w:val="cyan"/>
          <w:u w:val="single"/>
        </w:rPr>
        <w:t>there’s no such thing as an illegal strike, only an unsuccessful one.”</w:t>
      </w:r>
    </w:p>
    <w:p w14:paraId="67FAC7B6" w14:textId="77777777" w:rsidR="00F00D09" w:rsidRPr="00F64B64" w:rsidRDefault="00F00D09" w:rsidP="00F00D09">
      <w:pPr>
        <w:rPr>
          <w:sz w:val="16"/>
        </w:rPr>
      </w:pPr>
    </w:p>
    <w:p w14:paraId="1A6F1EBF" w14:textId="77777777" w:rsidR="00622E5F" w:rsidRDefault="00622E5F"/>
    <w:sectPr w:rsidR="00622E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E112F5"/>
    <w:multiLevelType w:val="hybridMultilevel"/>
    <w:tmpl w:val="D32A84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2"/>
  </w:num>
  <w:num w:numId="13">
    <w:abstractNumId w:val="1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370"/>
    <w:rsid w:val="000106DC"/>
    <w:rsid w:val="00012763"/>
    <w:rsid w:val="00051D78"/>
    <w:rsid w:val="00086316"/>
    <w:rsid w:val="000A5B8A"/>
    <w:rsid w:val="000F0A70"/>
    <w:rsid w:val="000F57BA"/>
    <w:rsid w:val="00113E93"/>
    <w:rsid w:val="00142130"/>
    <w:rsid w:val="00154D4D"/>
    <w:rsid w:val="001610CA"/>
    <w:rsid w:val="0018656B"/>
    <w:rsid w:val="001A3738"/>
    <w:rsid w:val="001F23A8"/>
    <w:rsid w:val="00204B0D"/>
    <w:rsid w:val="00241617"/>
    <w:rsid w:val="002523A6"/>
    <w:rsid w:val="002C2C4C"/>
    <w:rsid w:val="002E0C74"/>
    <w:rsid w:val="0030108E"/>
    <w:rsid w:val="00362AD0"/>
    <w:rsid w:val="0039581E"/>
    <w:rsid w:val="003C32F3"/>
    <w:rsid w:val="003E519D"/>
    <w:rsid w:val="00417E3A"/>
    <w:rsid w:val="00435F22"/>
    <w:rsid w:val="00476A78"/>
    <w:rsid w:val="004C2D4C"/>
    <w:rsid w:val="004F4895"/>
    <w:rsid w:val="00523EC9"/>
    <w:rsid w:val="00542900"/>
    <w:rsid w:val="00544CBE"/>
    <w:rsid w:val="00590034"/>
    <w:rsid w:val="005A46F6"/>
    <w:rsid w:val="005B43C1"/>
    <w:rsid w:val="00622E5F"/>
    <w:rsid w:val="006303AA"/>
    <w:rsid w:val="00646D84"/>
    <w:rsid w:val="00650A38"/>
    <w:rsid w:val="00682DF0"/>
    <w:rsid w:val="006907FE"/>
    <w:rsid w:val="006C6A69"/>
    <w:rsid w:val="006E5370"/>
    <w:rsid w:val="006F0335"/>
    <w:rsid w:val="007B62BA"/>
    <w:rsid w:val="00850383"/>
    <w:rsid w:val="00860C78"/>
    <w:rsid w:val="00892008"/>
    <w:rsid w:val="008B2D19"/>
    <w:rsid w:val="008C5D6B"/>
    <w:rsid w:val="008D578E"/>
    <w:rsid w:val="00924337"/>
    <w:rsid w:val="00944536"/>
    <w:rsid w:val="009E37B1"/>
    <w:rsid w:val="00A35B0E"/>
    <w:rsid w:val="00AA416E"/>
    <w:rsid w:val="00AC2F9B"/>
    <w:rsid w:val="00AD55A3"/>
    <w:rsid w:val="00B02A6A"/>
    <w:rsid w:val="00B753C7"/>
    <w:rsid w:val="00B86C2D"/>
    <w:rsid w:val="00C22449"/>
    <w:rsid w:val="00C358E7"/>
    <w:rsid w:val="00C802E7"/>
    <w:rsid w:val="00CB6452"/>
    <w:rsid w:val="00CF2669"/>
    <w:rsid w:val="00DA52CB"/>
    <w:rsid w:val="00DB3439"/>
    <w:rsid w:val="00DC09AF"/>
    <w:rsid w:val="00E40C15"/>
    <w:rsid w:val="00E7257E"/>
    <w:rsid w:val="00E73D75"/>
    <w:rsid w:val="00E76D71"/>
    <w:rsid w:val="00EF7A57"/>
    <w:rsid w:val="00F00D09"/>
    <w:rsid w:val="00F1144B"/>
    <w:rsid w:val="00F12642"/>
    <w:rsid w:val="00FE1DF6"/>
    <w:rsid w:val="00FF535F"/>
    <w:rsid w:val="00FF6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02F1A"/>
  <w15:chartTrackingRefBased/>
  <w15:docId w15:val="{383C0E5A-E4C6-44FE-B013-F13AD85E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52CB"/>
    <w:rPr>
      <w:rFonts w:ascii="Calibri" w:eastAsiaTheme="minorHAnsi" w:hAnsi="Calibri"/>
      <w:lang w:eastAsia="en-US"/>
    </w:rPr>
  </w:style>
  <w:style w:type="paragraph" w:styleId="Heading1">
    <w:name w:val="heading 1"/>
    <w:aliases w:val="Pocket"/>
    <w:basedOn w:val="Normal"/>
    <w:next w:val="Normal"/>
    <w:link w:val="Heading1Char"/>
    <w:qFormat/>
    <w:rsid w:val="00DA52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Heading 21"/>
    <w:basedOn w:val="Normal"/>
    <w:next w:val="Normal"/>
    <w:link w:val="Heading2Char"/>
    <w:uiPriority w:val="1"/>
    <w:unhideWhenUsed/>
    <w:qFormat/>
    <w:rsid w:val="00DA52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DA52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DA52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52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52CB"/>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A52CB"/>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DA52CB"/>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52CB"/>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DA52C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DA52CB"/>
    <w:rPr>
      <w:rFonts w:ascii="Calibri" w:hAnsi="Calibri"/>
      <w:b/>
      <w:i w:val="0"/>
      <w:iCs/>
      <w:sz w:val="22"/>
      <w:u w:val="single"/>
      <w:bdr w:val="none" w:sz="0" w:space="0" w:color="auto"/>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A52CB"/>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30108E"/>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30108E"/>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DA52CB"/>
    <w:rPr>
      <w:rFonts w:ascii="Calibri" w:eastAsiaTheme="majorEastAsia" w:hAnsi="Calibri" w:cstheme="majorBidi"/>
      <w:b/>
      <w:sz w:val="52"/>
      <w:szCs w:val="32"/>
      <w:lang w:eastAsia="en-US"/>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DA52CB"/>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DA52CB"/>
    <w:rPr>
      <w:color w:val="auto"/>
      <w:u w:val="none"/>
    </w:rPr>
  </w:style>
  <w:style w:type="paragraph" w:customStyle="1" w:styleId="Emphasis1">
    <w:name w:val="Emphasis1"/>
    <w:basedOn w:val="Normal"/>
    <w:autoRedefine/>
    <w:uiPriority w:val="7"/>
    <w:qFormat/>
    <w:rsid w:val="00622E5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aliases w:val="6 font"/>
    <w:basedOn w:val="Normal"/>
    <w:uiPriority w:val="99"/>
    <w:unhideWhenUsed/>
    <w:qFormat/>
    <w:rsid w:val="00142130"/>
    <w:pPr>
      <w:ind w:left="720"/>
      <w:contextualSpacing/>
    </w:pPr>
  </w:style>
  <w:style w:type="character" w:customStyle="1" w:styleId="underline">
    <w:name w:val="underline"/>
    <w:qFormat/>
    <w:rsid w:val="00CF2669"/>
    <w:rPr>
      <w:b/>
      <w:u w:val="single"/>
    </w:rPr>
  </w:style>
  <w:style w:type="paragraph" w:customStyle="1" w:styleId="Emphasize">
    <w:name w:val="Emphasize"/>
    <w:basedOn w:val="Normal"/>
    <w:uiPriority w:val="7"/>
    <w:qFormat/>
    <w:rsid w:val="00DC09A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5900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0034"/>
    <w:rPr>
      <w:rFonts w:ascii="Lucida Grande" w:hAnsi="Lucida Grande" w:cs="Lucida Grande"/>
      <w:sz w:val="24"/>
      <w:szCs w:val="24"/>
      <w:lang w:eastAsia="en-US"/>
    </w:rPr>
  </w:style>
  <w:style w:type="paragraph" w:customStyle="1" w:styleId="Analytic">
    <w:name w:val="Analytic"/>
    <w:link w:val="AnalyticChar"/>
    <w:uiPriority w:val="4"/>
    <w:qFormat/>
    <w:rsid w:val="00590034"/>
    <w:rPr>
      <w:rFonts w:ascii="Calibri" w:eastAsiaTheme="minorHAnsi" w:hAnsi="Calibri"/>
      <w:b/>
      <w:sz w:val="26"/>
      <w:lang w:eastAsia="en-US"/>
    </w:rPr>
  </w:style>
  <w:style w:type="character" w:customStyle="1" w:styleId="AnalyticChar">
    <w:name w:val="Analytic Char"/>
    <w:basedOn w:val="DefaultParagraphFont"/>
    <w:link w:val="Analytic"/>
    <w:uiPriority w:val="4"/>
    <w:rsid w:val="00590034"/>
    <w:rPr>
      <w:rFonts w:ascii="Calibri" w:eastAsiaTheme="minorHAnsi" w:hAnsi="Calibri"/>
      <w:b/>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q.dukejournals.org/content/113/3/579.abstract" TargetMode="External"/><Relationship Id="rId21" Type="http://schemas.openxmlformats.org/officeDocument/2006/relationships/hyperlink" Target="https://theintercept.com/2016/09/16/the-largest-prison-strike-in-u-s-history-enters-its-second-week/" TargetMode="External"/><Relationship Id="rId42" Type="http://schemas.openxmlformats.org/officeDocument/2006/relationships/hyperlink" Target="https://www.cbsnews.com/news/mercy-hospital-nurses-strike-labor-shortage-2021/" TargetMode="External"/><Relationship Id="rId47" Type="http://schemas.openxmlformats.org/officeDocument/2006/relationships/hyperlink" Target="https://www.reuters.com/business/no-end-sight-labor-shortages-us-companies-fight-high-costs-2021-10-26/" TargetMode="External"/><Relationship Id="rId63" Type="http://schemas.openxmlformats.org/officeDocument/2006/relationships/hyperlink" Target="https://www.theguardian.com/commentisfree/2021/oct/13/american-workers-general-strike-robert-reich" TargetMode="External"/><Relationship Id="rId68" Type="http://schemas.openxmlformats.org/officeDocument/2006/relationships/hyperlink" Target="https://www.theguardian.com/commentisfree/2021/mar/02/mcdonalds-unions-workers-rights" TargetMode="External"/><Relationship Id="rId2" Type="http://schemas.openxmlformats.org/officeDocument/2006/relationships/styles" Target="styles.xml"/><Relationship Id="rId16" Type="http://schemas.openxmlformats.org/officeDocument/2006/relationships/hyperlink" Target="https://finance.yahoo.com/news/state-police-respond-ongoing-situation-sc-prison-085315357.html" TargetMode="External"/><Relationship Id="rId29" Type="http://schemas.openxmlformats.org/officeDocument/2006/relationships/hyperlink" Target="http://nymag.com/news/features/solitary-secure-housing-units-2014-2/" TargetMode="External"/><Relationship Id="rId11" Type="http://schemas.openxmlformats.org/officeDocument/2006/relationships/hyperlink" Target="https://www.vox.com/2018/8/9/17670494/california-prison-labor-mendocino-carr-ferguson-wildfires" TargetMode="External"/><Relationship Id="rId24" Type="http://schemas.openxmlformats.org/officeDocument/2006/relationships/hyperlink" Target="http://www.nytimes.com/2010/12/12/us/12prison.html?_r=0" TargetMode="External"/><Relationship Id="rId32" Type="http://schemas.openxmlformats.org/officeDocument/2006/relationships/hyperlink" Target="http://www.nytimes.com/2013/05/01/opinion/president-obama-and-the-hunger-strike-at-guantanamo.html?_r=0" TargetMode="External"/><Relationship Id="rId37" Type="http://schemas.openxmlformats.org/officeDocument/2006/relationships/hyperlink" Target="http://www.huffingtonpost.com/entry/mothers-immigrant-detention-hunger-strike_us_57b3698be4b04ff883990132" TargetMode="External"/><Relationship Id="rId40" Type="http://schemas.openxmlformats.org/officeDocument/2006/relationships/hyperlink" Target="https://www.genfkd.org/denying-employment-ex-offenders-increases-recidivism-rates" TargetMode="External"/><Relationship Id="rId45" Type="http://schemas.openxmlformats.org/officeDocument/2006/relationships/hyperlink" Target="https://www.akpress.org/strikebackupdated.html" TargetMode="External"/><Relationship Id="rId53" Type="http://schemas.openxmlformats.org/officeDocument/2006/relationships/hyperlink" Target="https://www.nytimes.com/2021/08/20/business/economy/unemployment-benefits-economy-states.html" TargetMode="External"/><Relationship Id="rId58" Type="http://schemas.openxmlformats.org/officeDocument/2006/relationships/hyperlink" Target="https://www.insider.com/rust-camera-crew-walked-off-protest-hours-before-fatal-shooting-2021-10" TargetMode="External"/><Relationship Id="rId66" Type="http://schemas.openxmlformats.org/officeDocument/2006/relationships/hyperlink" Target="https://www.nytimes.com/2021/03/16/technology/amazon-unions-virginia.html" TargetMode="External"/><Relationship Id="rId74" Type="http://schemas.openxmlformats.org/officeDocument/2006/relationships/theme" Target="theme/theme1.xml"/><Relationship Id="rId5" Type="http://schemas.openxmlformats.org/officeDocument/2006/relationships/hyperlink" Target="https://law.stanford.edu/wp-content/uploads/2018/04/Timor-Leste-Constitutional-Rights.pdf" TargetMode="External"/><Relationship Id="rId61" Type="http://schemas.openxmlformats.org/officeDocument/2006/relationships/hyperlink" Target="https://globalnews.ca/news/8023338/burger-king-sign-quit-employees-lincoln-nebraska/" TargetMode="External"/><Relationship Id="rId19" Type="http://schemas.openxmlformats.org/officeDocument/2006/relationships/hyperlink" Target="http://www.motherjones.com/politics/2008/07/what-do-prisoners-make-victorias-secret" TargetMode="External"/><Relationship Id="rId14" Type="http://schemas.openxmlformats.org/officeDocument/2006/relationships/hyperlink" Target="https://www.vox.com/2016/4/22/11487912/virginia-voting-felons-prison" TargetMode="External"/><Relationship Id="rId22" Type="http://schemas.openxmlformats.org/officeDocument/2006/relationships/hyperlink" Target="http://labor.dukejournals.org/content/8/3/15" TargetMode="External"/><Relationship Id="rId27" Type="http://schemas.openxmlformats.org/officeDocument/2006/relationships/hyperlink" Target="https://prisonerhungerstrikesolidarity.wordpress.com/education/the-prisoners-demands-2/" TargetMode="External"/><Relationship Id="rId30" Type="http://schemas.openxmlformats.org/officeDocument/2006/relationships/hyperlink" Target="http://media.miamiherald.com/static/media/projects/gitmo_chart/" TargetMode="External"/><Relationship Id="rId35" Type="http://schemas.openxmlformats.org/officeDocument/2006/relationships/hyperlink" Target="http://www.cbs5az.com/story/29312788/200-detainees-stage-hunger-strike-at-eloy-detention-center" TargetMode="External"/><Relationship Id="rId43" Type="http://schemas.openxmlformats.org/officeDocument/2006/relationships/hyperlink" Target="https://iatse.net/by-a-nearly-unanimous-margin-iatse-members-in-tv-and-film-production-vote-to-authorize-a-nationwide-strike/" TargetMode="External"/><Relationship Id="rId48"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56" Type="http://schemas.openxmlformats.org/officeDocument/2006/relationships/hyperlink" Target="https://wisconsinexaminer.com/2021/10/21/senate-votes-to-extend-work-hours-for-some-teens-under-16/" TargetMode="External"/><Relationship Id="rId64" Type="http://schemas.openxmlformats.org/officeDocument/2006/relationships/hyperlink" Target="https://boldtv.com/cheyenner/2021/07/19/did-you-know-theres-going-to-be-a-general-strike-in-2021/" TargetMode="External"/><Relationship Id="rId69" Type="http://schemas.openxmlformats.org/officeDocument/2006/relationships/hyperlink" Target="https://www.encyclopedia.com/history/encyclopedias-almanacs-transcripts-and-maps/strike-wave-united-states" TargetMode="External"/><Relationship Id="rId8" Type="http://schemas.openxmlformats.org/officeDocument/2006/relationships/hyperlink" Target="https://harvardlawreview.org/2019/03/striking-the-right-balance-toward-a-better-understanding-of-prison-strikes/)//ML" TargetMode="External"/><Relationship Id="rId51" Type="http://schemas.openxmlformats.org/officeDocument/2006/relationships/hyperlink" Target="https://time.com/nextadvisor/in-the-news/unemployment-benefits-expire-in-september/" TargetMode="External"/><Relationship Id="rId72" Type="http://schemas.openxmlformats.org/officeDocument/2006/relationships/hyperlink" Target="https://www.npr.org/2021/03/09/975259434/house-democrats-pass-bill-that-would-protect-worker-organizing-efforts" TargetMode="External"/><Relationship Id="rId3" Type="http://schemas.openxmlformats.org/officeDocument/2006/relationships/settings" Target="settings.xml"/><Relationship Id="rId12" Type="http://schemas.openxmlformats.org/officeDocument/2006/relationships/hyperlink" Target="https://www.vox.com/identities/2016/10/19/13306178/prison-strike-protests-attica" TargetMode="External"/><Relationship Id="rId17" Type="http://schemas.openxmlformats.org/officeDocument/2006/relationships/hyperlink" Target="http://abcnews.go.com/US/wireStory/state-police-respond-ongoing-situation-sc-prison-54494693" TargetMode="External"/><Relationship Id="rId25" Type="http://schemas.openxmlformats.org/officeDocument/2006/relationships/hyperlink" Target="http://www.ajc.com/news/news/local/prisoners-protest-over-for-now/nQnxt/" TargetMode="External"/><Relationship Id="rId33" Type="http://schemas.openxmlformats.org/officeDocument/2006/relationships/hyperlink" Target="http://www.miamiherald.com/news/nation-world/world/americas/guantanamo/article97896012.html" TargetMode="External"/><Relationship Id="rId38" Type="http://schemas.openxmlformats.org/officeDocument/2006/relationships/hyperlink" Target="http://grassrootsleadership.org/blog/2015/10/breaking-least-27-women-hunger-strike-hutto-detention-center-hutto27" TargetMode="External"/><Relationship Id="rId46" Type="http://schemas.openxmlformats.org/officeDocument/2006/relationships/hyperlink" Target="https://striketracker.ilr.cornell.edu/about.html" TargetMode="External"/><Relationship Id="rId59" Type="http://schemas.openxmlformats.org/officeDocument/2006/relationships/hyperlink" Target="https://www.motherjones.com/media/2021/10/rust-alec-baldwin-strike-labor-gun-iatse/" TargetMode="External"/><Relationship Id="rId67" Type="http://schemas.openxmlformats.org/officeDocument/2006/relationships/hyperlink" Target="https://nowthisnews.com/news/amazon-accused-of-intimidating-workers-after-warehouse-votes-to-not-unionize" TargetMode="External"/><Relationship Id="rId20" Type="http://schemas.openxmlformats.org/officeDocument/2006/relationships/hyperlink" Target="https://www.themarshallproject.org/2016/09/09/revisiting-the-ghosts-of-attica?ref=hp-3-111" TargetMode="External"/><Relationship Id="rId41" Type="http://schemas.openxmlformats.org/officeDocument/2006/relationships/hyperlink" Target="https://conversationalist.org/2021/10/28/striketober-americas-workers-are-rising-up/" TargetMode="External"/><Relationship Id="rId54" Type="http://schemas.openxmlformats.org/officeDocument/2006/relationships/hyperlink" Target="https://www.businessinsider.com/cutting-off-unemployment-hurts-states-did-not-help-employment-research-2021-9" TargetMode="External"/><Relationship Id="rId62" Type="http://schemas.openxmlformats.org/officeDocument/2006/relationships/hyperlink" Target="https://www.wusa9.com/article/news/education/150-school-bus-routes-affected-friday-in-charles-county-after-rumoured-driver-sick-out-maryland/65-88bf184f-0cf1-4182-aa06-05e983188934" TargetMode="External"/><Relationship Id="rId70" Type="http://schemas.openxmlformats.org/officeDocument/2006/relationships/hyperlink" Target="https://www.pewresearch.org/fact-tank/2014/02/20/for-american-unions-membership-trails-far-behind-public-support/" TargetMode="External"/><Relationship Id="rId1" Type="http://schemas.openxmlformats.org/officeDocument/2006/relationships/numbering" Target="numbering.xml"/><Relationship Id="rId6" Type="http://schemas.openxmlformats.org/officeDocument/2006/relationships/hyperlink" Target="https://www.worldbank.org/en/news/feature/2021/06/08/the-global-economy-on-track-for-strong-but-uneven-growth-as-covid-19-still-weighs" TargetMode="External"/><Relationship Id="rId15" Type="http://schemas.openxmlformats.org/officeDocument/2006/relationships/hyperlink" Target="https://www.vox.com/policy-and-politics/2018/4/16/17243598/south-carolina-prison-riot-violence" TargetMode="External"/><Relationship Id="rId23" Type="http://schemas.openxmlformats.org/officeDocument/2006/relationships/hyperlink" Target="https://prisonlaw.wordpress.com/2010/12/13/georgia-prisoners-strike-for-better-conditions/" TargetMode="External"/><Relationship Id="rId28" Type="http://schemas.openxmlformats.org/officeDocument/2006/relationships/hyperlink" Target="https://ccrjustice.org/home/what-we-do/our-cases/ashker-v-brown" TargetMode="External"/><Relationship Id="rId36" Type="http://schemas.openxmlformats.org/officeDocument/2006/relationships/hyperlink" Target="http://www.motherjones.com/politics/2015/11/why-are-hundreds-detained-immigrants-going-hunger-strike" TargetMode="External"/><Relationship Id="rId49" Type="http://schemas.openxmlformats.org/officeDocument/2006/relationships/hyperlink" Target="https://www.orlandoweekly.com/Blogs/archives/2021/10/20/a-florida-man-applied-for-60-entry-level-jobs-in-a-month-to-prove-the-so-called-labor-shortage-is-a-myth" TargetMode="External"/><Relationship Id="rId57" Type="http://schemas.openxmlformats.org/officeDocument/2006/relationships/hyperlink" Target="https://labor411.org/411-blog/scab-crashes-tractor-on-day-1-of-john-deeres-replacement-of-striking-workers/" TargetMode="External"/><Relationship Id="rId10" Type="http://schemas.openxmlformats.org/officeDocument/2006/relationships/hyperlink" Target="https://www.nytimes.com/2016/09/04/books/review/blood-in-the-water-attica-heather-ann-thompson.html" TargetMode="External"/><Relationship Id="rId31" Type="http://schemas.openxmlformats.org/officeDocument/2006/relationships/hyperlink" Target="http://media.miamiherald.com/static/media/projects/gitmo_chart/" TargetMode="External"/><Relationship Id="rId44" Type="http://schemas.openxmlformats.org/officeDocument/2006/relationships/hyperlink" Target="https://www.washingtonpost.com/business/2021/10/11/24000-kaiser-permanente-workers-authorize-strike-over-pay-working-conditions/" TargetMode="External"/><Relationship Id="rId52" Type="http://schemas.openxmlformats.org/officeDocument/2006/relationships/hyperlink" Target="https://www.cnbc.com/2021/08/23/ending-unemployment-benefits-had-little-impact-on-jobs-study-says.html" TargetMode="External"/><Relationship Id="rId60" Type="http://schemas.openxmlformats.org/officeDocument/2006/relationships/hyperlink" Target="https://www.latimes.com/entertainment-arts/business/story/2021-10-22/alec-baldwin-rust-camera-crew-walked-off-set" TargetMode="External"/><Relationship Id="rId65" Type="http://schemas.openxmlformats.org/officeDocument/2006/relationships/hyperlink" Target="http://www.rochesterlabor.org/strike/"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carceratedworkers.org/campaigns/prison-strike-2018" TargetMode="External"/><Relationship Id="rId13" Type="http://schemas.openxmlformats.org/officeDocument/2006/relationships/hyperlink" Target="https://www.vox.com/policy-and-politics/2017/5/30/15591700/mass-incarceration-john-pfaff-locked-in" TargetMode="External"/><Relationship Id="rId18" Type="http://schemas.openxmlformats.org/officeDocument/2006/relationships/hyperlink" Target="https://iwoc.noblogs.org/post/2016/04/01/announcement-of-nationally-coordinated-prisoner-workstoppage-for-sept-9-2016/" TargetMode="External"/><Relationship Id="rId39" Type="http://schemas.openxmlformats.org/officeDocument/2006/relationships/hyperlink" Target="http://www.democracynow.org/2016/9/8/headlines/children_held_at_berks_threaten_school_strike_amid_parents_hunger_strike" TargetMode="External"/><Relationship Id="rId34" Type="http://schemas.openxmlformats.org/officeDocument/2006/relationships/hyperlink" Target="http://www.cbs5az.com/story/29312788/200-detainees-stage-hunger-strike-at-eloy-detention-center" TargetMode="External"/><Relationship Id="rId50" Type="http://schemas.openxmlformats.org/officeDocument/2006/relationships/hyperlink" Target="https://www.orlandoweekly.com/Blogs/archives/2021/10/20/a-florida-man-applied-for-60-entry-level-jobs-in-a-month-to-prove-the-so-called-labor-shortage-is-a-myth" TargetMode="External"/><Relationship Id="rId55" Type="http://schemas.openxmlformats.org/officeDocument/2006/relationships/hyperlink" Target="https://www.businessinsider.com/labor-shortage-wisconsin-senate-jobs-work-teenagers-child-labor-hours-2021-10" TargetMode="External"/><Relationship Id="rId7" Type="http://schemas.openxmlformats.org/officeDocument/2006/relationships/hyperlink" Target="https://www.wardsauto.com/ideaxchange/strikes-hurt-everybody" TargetMode="External"/><Relationship Id="rId71" Type="http://schemas.openxmlformats.org/officeDocument/2006/relationships/hyperlink" Target="https://www.bls.gov/news.release/union2.nr0.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134</TotalTime>
  <Pages>21</Pages>
  <Words>14714</Words>
  <Characters>83873</Characters>
  <Application>Microsoft Office Word</Application>
  <DocSecurity>0</DocSecurity>
  <Lines>698</Lines>
  <Paragraphs>196</Paragraphs>
  <ScaleCrop>false</ScaleCrop>
  <Company/>
  <LinksUpToDate>false</LinksUpToDate>
  <CharactersWithSpaces>98391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80</cp:revision>
  <dcterms:created xsi:type="dcterms:W3CDTF">2021-12-03T18:35:00Z</dcterms:created>
  <dcterms:modified xsi:type="dcterms:W3CDTF">2021-12-04T21:14:00Z</dcterms:modified>
</cp:coreProperties>
</file>