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E7C35" w14:textId="77777777" w:rsidR="000D13E8" w:rsidRPr="00C121EB" w:rsidRDefault="000D13E8" w:rsidP="000D13E8">
      <w:pPr>
        <w:pStyle w:val="Heading2"/>
        <w:rPr>
          <w:rFonts w:asciiTheme="minorHAnsi" w:hAnsiTheme="minorHAnsi" w:cstheme="minorHAnsi"/>
        </w:rPr>
      </w:pPr>
      <w:r w:rsidRPr="00C121EB">
        <w:rPr>
          <w:rFonts w:asciiTheme="minorHAnsi" w:hAnsiTheme="minorHAnsi" w:cstheme="minorHAnsi"/>
        </w:rPr>
        <w:t>1</w:t>
      </w:r>
    </w:p>
    <w:p w14:paraId="241C92F5" w14:textId="229B94C2" w:rsidR="000D13E8" w:rsidRPr="00C121EB" w:rsidRDefault="000D13E8" w:rsidP="000D13E8">
      <w:pPr>
        <w:pStyle w:val="Heading4"/>
        <w:rPr>
          <w:rFonts w:asciiTheme="minorHAnsi" w:hAnsiTheme="minorHAnsi" w:cstheme="minorHAnsi"/>
        </w:rPr>
      </w:pPr>
      <w:r w:rsidRPr="00C121EB">
        <w:rPr>
          <w:rFonts w:asciiTheme="minorHAnsi" w:hAnsiTheme="minorHAnsi" w:cstheme="minorHAnsi"/>
        </w:rPr>
        <w:t xml:space="preserve">Interpretation – Debaters must </w:t>
      </w:r>
      <w:r>
        <w:rPr>
          <w:rFonts w:asciiTheme="minorHAnsi" w:hAnsiTheme="minorHAnsi" w:cstheme="minorHAnsi"/>
        </w:rPr>
        <w:t>cite</w:t>
      </w:r>
      <w:r w:rsidRPr="00C121EB">
        <w:rPr>
          <w:rFonts w:asciiTheme="minorHAnsi" w:hAnsiTheme="minorHAnsi" w:cstheme="minorHAnsi"/>
        </w:rPr>
        <w:t xml:space="preserve"> cut cards from</w:t>
      </w:r>
      <w:r>
        <w:rPr>
          <w:rFonts w:asciiTheme="minorHAnsi" w:hAnsiTheme="minorHAnsi" w:cstheme="minorHAnsi"/>
        </w:rPr>
        <w:t xml:space="preserve"> any and all</w:t>
      </w:r>
      <w:r w:rsidRPr="00C121EB">
        <w:rPr>
          <w:rFonts w:asciiTheme="minorHAnsi" w:hAnsiTheme="minorHAnsi" w:cstheme="minorHAnsi"/>
        </w:rPr>
        <w:t xml:space="preserve"> articles </w:t>
      </w:r>
      <w:r>
        <w:rPr>
          <w:rFonts w:asciiTheme="minorHAnsi" w:hAnsiTheme="minorHAnsi" w:cstheme="minorHAnsi"/>
        </w:rPr>
        <w:t>used on case</w:t>
      </w:r>
    </w:p>
    <w:p w14:paraId="773E7813" w14:textId="77777777" w:rsidR="000D13E8" w:rsidRPr="00C121EB" w:rsidRDefault="000D13E8" w:rsidP="000D13E8">
      <w:pPr>
        <w:pStyle w:val="Heading4"/>
        <w:rPr>
          <w:rFonts w:asciiTheme="minorHAnsi" w:hAnsiTheme="minorHAnsi" w:cstheme="minorHAnsi"/>
        </w:rPr>
      </w:pPr>
      <w:r w:rsidRPr="00C121EB">
        <w:rPr>
          <w:rFonts w:asciiTheme="minorHAnsi" w:hAnsiTheme="minorHAnsi" w:cstheme="minorHAnsi"/>
        </w:rPr>
        <w:t xml:space="preserve">Violation – </w:t>
      </w:r>
      <w:proofErr w:type="spellStart"/>
      <w:r w:rsidRPr="00C121EB">
        <w:rPr>
          <w:rFonts w:asciiTheme="minorHAnsi" w:hAnsiTheme="minorHAnsi" w:cstheme="minorHAnsi"/>
        </w:rPr>
        <w:t>coverstone</w:t>
      </w:r>
      <w:proofErr w:type="spellEnd"/>
      <w:r w:rsidRPr="00C121EB">
        <w:rPr>
          <w:rFonts w:asciiTheme="minorHAnsi" w:hAnsiTheme="minorHAnsi" w:cstheme="minorHAnsi"/>
        </w:rPr>
        <w:t xml:space="preserve"> can’t be found anywhere online and there’s no cite/link</w:t>
      </w:r>
    </w:p>
    <w:p w14:paraId="32915E26" w14:textId="77777777" w:rsidR="000D13E8" w:rsidRPr="00C121EB" w:rsidRDefault="000D13E8" w:rsidP="000D13E8">
      <w:pPr>
        <w:pStyle w:val="Heading4"/>
        <w:rPr>
          <w:rFonts w:asciiTheme="minorHAnsi" w:hAnsiTheme="minorHAnsi" w:cstheme="minorHAnsi"/>
        </w:rPr>
      </w:pPr>
      <w:r w:rsidRPr="00C121EB">
        <w:rPr>
          <w:rFonts w:asciiTheme="minorHAnsi" w:hAnsiTheme="minorHAnsi" w:cstheme="minorHAnsi"/>
        </w:rPr>
        <w:t xml:space="preserve">[1] evidence ethics – impossible to verify that you didn’t highlight, change words, or bracket unethically because there’s no primary source to verify it – that’s a voter for academic integrity which outweighs on portability </w:t>
      </w:r>
    </w:p>
    <w:p w14:paraId="4F28A74A" w14:textId="20ED3623" w:rsidR="000D13E8" w:rsidRDefault="000D13E8" w:rsidP="000D13E8">
      <w:pPr>
        <w:pStyle w:val="Heading4"/>
      </w:pPr>
      <w:r w:rsidRPr="00C121EB">
        <w:t>[2] Strat skew – you can read articles that don’t exist which makes responding unpredictable and kills ability to answer with other cards through citations</w:t>
      </w:r>
    </w:p>
    <w:p w14:paraId="611828A9" w14:textId="77777777" w:rsidR="0055435B" w:rsidRPr="002D3E0F" w:rsidRDefault="0055435B" w:rsidP="0055435B">
      <w:pPr>
        <w:pStyle w:val="Heading4"/>
        <w:rPr>
          <w:bCs/>
        </w:rPr>
      </w:pPr>
      <w:r w:rsidRPr="002D3E0F">
        <w:rPr>
          <w:bCs/>
        </w:rPr>
        <w:t>Fairness is a voter debate is competitive vote for the better debater don’t vote for an abusive cheater</w:t>
      </w:r>
    </w:p>
    <w:p w14:paraId="76DCB621" w14:textId="6E2127F2" w:rsidR="0055435B" w:rsidRDefault="0055435B" w:rsidP="0055435B">
      <w:pPr>
        <w:rPr>
          <w:b/>
          <w:bCs/>
          <w:sz w:val="26"/>
          <w:szCs w:val="26"/>
        </w:rPr>
      </w:pPr>
      <w:r w:rsidRPr="002D3E0F">
        <w:rPr>
          <w:b/>
          <w:bCs/>
          <w:sz w:val="26"/>
          <w:szCs w:val="26"/>
        </w:rPr>
        <w:t>Education is a voter reason why schools fund debate and the only skill we can use outside debate</w:t>
      </w:r>
    </w:p>
    <w:p w14:paraId="090654E5" w14:textId="5CEAFBDB" w:rsidR="0055435B" w:rsidRPr="002D3E0F" w:rsidRDefault="0055435B" w:rsidP="0055435B">
      <w:pPr>
        <w:rPr>
          <w:b/>
          <w:bCs/>
          <w:sz w:val="26"/>
          <w:szCs w:val="26"/>
        </w:rPr>
      </w:pPr>
      <w:r>
        <w:rPr>
          <w:b/>
          <w:bCs/>
          <w:sz w:val="26"/>
          <w:szCs w:val="26"/>
        </w:rPr>
        <w:t xml:space="preserve">Evidence ethics is a voter - </w:t>
      </w:r>
      <w:r w:rsidR="00C30C03" w:rsidRPr="00C30C03">
        <w:rPr>
          <w:b/>
          <w:bCs/>
          <w:sz w:val="26"/>
          <w:szCs w:val="26"/>
        </w:rPr>
        <w:t xml:space="preserve">it's a voter because if you can cheat in debate that puts u at an </w:t>
      </w:r>
      <w:proofErr w:type="spellStart"/>
      <w:r w:rsidR="00C30C03" w:rsidRPr="00C30C03">
        <w:rPr>
          <w:b/>
          <w:bCs/>
          <w:sz w:val="26"/>
          <w:szCs w:val="26"/>
        </w:rPr>
        <w:t>irreciprocal</w:t>
      </w:r>
      <w:proofErr w:type="spellEnd"/>
      <w:r w:rsidR="00C30C03" w:rsidRPr="00C30C03">
        <w:rPr>
          <w:b/>
          <w:bCs/>
          <w:sz w:val="26"/>
          <w:szCs w:val="26"/>
        </w:rPr>
        <w:t xml:space="preserve"> advantage, and you will be punished severely in college or class </w:t>
      </w:r>
      <w:proofErr w:type="spellStart"/>
      <w:r w:rsidR="00C30C03" w:rsidRPr="00C30C03">
        <w:rPr>
          <w:b/>
          <w:bCs/>
          <w:sz w:val="26"/>
          <w:szCs w:val="26"/>
        </w:rPr>
        <w:t>whcih</w:t>
      </w:r>
      <w:proofErr w:type="spellEnd"/>
      <w:r w:rsidR="00C30C03" w:rsidRPr="00C30C03">
        <w:rPr>
          <w:b/>
          <w:bCs/>
          <w:sz w:val="26"/>
          <w:szCs w:val="26"/>
        </w:rPr>
        <w:t xml:space="preserve"> means even if </w:t>
      </w:r>
      <w:proofErr w:type="spellStart"/>
      <w:r w:rsidR="00C30C03" w:rsidRPr="00C30C03">
        <w:rPr>
          <w:b/>
          <w:bCs/>
          <w:sz w:val="26"/>
          <w:szCs w:val="26"/>
        </w:rPr>
        <w:t>ur</w:t>
      </w:r>
      <w:proofErr w:type="spellEnd"/>
      <w:r w:rsidR="00C30C03" w:rsidRPr="00C30C03">
        <w:rPr>
          <w:b/>
          <w:bCs/>
          <w:sz w:val="26"/>
          <w:szCs w:val="26"/>
        </w:rPr>
        <w:t xml:space="preserve"> not dropped now, your practices will </w:t>
      </w:r>
      <w:proofErr w:type="spellStart"/>
      <w:r w:rsidR="00C30C03" w:rsidRPr="00C30C03">
        <w:rPr>
          <w:b/>
          <w:bCs/>
          <w:sz w:val="26"/>
          <w:szCs w:val="26"/>
        </w:rPr>
        <w:t>destory</w:t>
      </w:r>
      <w:proofErr w:type="spellEnd"/>
      <w:r w:rsidR="00C30C03" w:rsidRPr="00C30C03">
        <w:rPr>
          <w:b/>
          <w:bCs/>
          <w:sz w:val="26"/>
          <w:szCs w:val="26"/>
        </w:rPr>
        <w:t xml:space="preserve"> your career later</w:t>
      </w:r>
    </w:p>
    <w:p w14:paraId="0C440EEC" w14:textId="77777777" w:rsidR="0055435B" w:rsidRPr="002D3E0F" w:rsidRDefault="0055435B" w:rsidP="0055435B">
      <w:pPr>
        <w:pStyle w:val="Heading4"/>
      </w:pPr>
      <w:r w:rsidRPr="002D3E0F">
        <w:rPr>
          <w:bCs/>
        </w:rPr>
        <w:t xml:space="preserve">No RVIs – creates a chilling effect and you shouldn’t win for proving </w:t>
      </w:r>
      <w:proofErr w:type="spellStart"/>
      <w:r w:rsidRPr="002D3E0F">
        <w:rPr>
          <w:bCs/>
        </w:rPr>
        <w:t>your</w:t>
      </w:r>
      <w:proofErr w:type="spellEnd"/>
      <w:r w:rsidRPr="002D3E0F">
        <w:rPr>
          <w:bCs/>
        </w:rPr>
        <w:t xml:space="preserve"> not abusive</w:t>
      </w:r>
    </w:p>
    <w:p w14:paraId="474299EE" w14:textId="29FD1BD3" w:rsidR="0055435B" w:rsidRPr="0055435B" w:rsidRDefault="0055435B" w:rsidP="0055435B">
      <w:pPr>
        <w:pStyle w:val="Heading4"/>
      </w:pPr>
      <w:r w:rsidRPr="002D3E0F">
        <w:t>DTD – they will learn and wont abuse in other rounds</w:t>
      </w:r>
    </w:p>
    <w:p w14:paraId="2C4B59E3" w14:textId="44EA2BC8" w:rsidR="00C26440" w:rsidRDefault="00FE5808" w:rsidP="00FE5808">
      <w:pPr>
        <w:pStyle w:val="Heading2"/>
      </w:pPr>
      <w:r>
        <w:t>2</w:t>
      </w:r>
    </w:p>
    <w:p w14:paraId="5052E8DB" w14:textId="442EA3D3" w:rsidR="00FE5808" w:rsidRDefault="00FE5808" w:rsidP="00FE5808">
      <w:pPr>
        <w:pStyle w:val="Heading4"/>
      </w:pPr>
      <w:bookmarkStart w:id="0" w:name="_Hlk58662809"/>
      <w:r>
        <w:t>The affirmative’s use of state action reinforces the political and the futurity of the child which by definition is inaccessible to queer bodies.</w:t>
      </w:r>
      <w:r w:rsidR="00C30C03">
        <w:t xml:space="preserve"> State action conceded in cross x</w:t>
      </w:r>
    </w:p>
    <w:p w14:paraId="2C082A7E" w14:textId="232D026F" w:rsidR="00FE5808" w:rsidRPr="00FE5808" w:rsidRDefault="00FE5808" w:rsidP="00FE5808">
      <w:pPr>
        <w:rPr>
          <w:sz w:val="12"/>
        </w:rPr>
      </w:pPr>
      <w:r w:rsidRPr="001329E0">
        <w:rPr>
          <w:rStyle w:val="Style13ptBold"/>
        </w:rPr>
        <w:t>Edelman 04</w:t>
      </w:r>
      <w:r w:rsidRPr="008A30CA">
        <w:rPr>
          <w:sz w:val="12"/>
        </w:rPr>
        <w:t xml:space="preserve"> </w:t>
      </w:r>
      <w:r w:rsidRPr="008A30CA">
        <w:rPr>
          <w:sz w:val="12"/>
          <w:szCs w:val="12"/>
        </w:rPr>
        <w:t>Edelman, Lee. No Future: Queer Theory and the Death Drive. , 2004. Print //Lex MS</w:t>
      </w:r>
      <w:r w:rsidRPr="008A30CA">
        <w:rPr>
          <w:sz w:val="12"/>
        </w:rPr>
        <w:br/>
        <w:t>"This is the father picture," he complained in the pages of the Times, "this is the daddy bear, this is the head of the political household. There's nothing that helps him more." 1 But what helped him most in these public appeals on behalf of America's children was the social co</w:t>
      </w:r>
      <w:r w:rsidRPr="008A30CA">
        <w:rPr>
          <w:rFonts w:eastAsia="Calibri" w:hint="eastAsia"/>
          <w:sz w:val="12"/>
        </w:rPr>
        <w:t>􀄞􀄟</w:t>
      </w:r>
      <w:proofErr w:type="spellStart"/>
      <w:r w:rsidRPr="008A30CA">
        <w:rPr>
          <w:sz w:val="12"/>
        </w:rPr>
        <w:t>ensus</w:t>
      </w:r>
      <w:proofErr w:type="spellEnd"/>
      <w:r w:rsidRPr="008A30CA">
        <w:rPr>
          <w:sz w:val="12"/>
        </w:rPr>
        <w:t xml:space="preserve"> that such an appeal i</w:t>
      </w:r>
      <w:r w:rsidRPr="008A30CA">
        <w:rPr>
          <w:rFonts w:eastAsia="Calibri" w:hint="eastAsia"/>
          <w:sz w:val="12"/>
        </w:rPr>
        <w:t>􀄥</w:t>
      </w:r>
      <w:r w:rsidRPr="008A30CA">
        <w:rPr>
          <w:sz w:val="12"/>
        </w:rPr>
        <w:t xml:space="preserve">.im possible to refuse. Indeed, though these public service announcements concluded with the sort of rhetorical flourish associated with </w:t>
      </w:r>
      <w:r w:rsidRPr="00812761">
        <w:rPr>
          <w:rStyle w:val="Emphasis"/>
        </w:rPr>
        <w:t xml:space="preserve">hard-fought </w:t>
      </w:r>
      <w:r w:rsidRPr="002235D7">
        <w:rPr>
          <w:rStyle w:val="Emphasis"/>
          <w:highlight w:val="green"/>
        </w:rPr>
        <w:t>political campaigns</w:t>
      </w:r>
      <w:r w:rsidRPr="00812761">
        <w:rPr>
          <w:rStyle w:val="Emphasis"/>
        </w:rPr>
        <w:t xml:space="preserve"> ("We're </w:t>
      </w:r>
      <w:r w:rsidRPr="002235D7">
        <w:rPr>
          <w:rStyle w:val="Emphasis"/>
          <w:highlight w:val="green"/>
        </w:rPr>
        <w:t>fighting for the children</w:t>
      </w:r>
      <w:r w:rsidRPr="00812761">
        <w:rPr>
          <w:rStyle w:val="Emphasis"/>
        </w:rPr>
        <w:t>. Whose side are you on?"),</w:t>
      </w:r>
      <w:r w:rsidRPr="008A30CA">
        <w:rPr>
          <w:sz w:val="12"/>
        </w:rPr>
        <w:t xml:space="preserve"> that rhetoric was intended to avow that this issue, like an ideological Mobius strip, only permitted one side. </w:t>
      </w:r>
      <w:r w:rsidRPr="002235D7">
        <w:rPr>
          <w:rStyle w:val="Emphasis"/>
          <w:highlight w:val="green"/>
        </w:rPr>
        <w:t>Such</w:t>
      </w:r>
      <w:r w:rsidRPr="00812761">
        <w:rPr>
          <w:rStyle w:val="Emphasis"/>
        </w:rPr>
        <w:t xml:space="preserve"> "self-evident" one-</w:t>
      </w:r>
      <w:proofErr w:type="spellStart"/>
      <w:r w:rsidRPr="00812761">
        <w:rPr>
          <w:rStyle w:val="Emphasis"/>
        </w:rPr>
        <w:t>sidednessthe</w:t>
      </w:r>
      <w:proofErr w:type="spellEnd"/>
      <w:r w:rsidRPr="00812761">
        <w:rPr>
          <w:rStyle w:val="Emphasis"/>
        </w:rPr>
        <w:t xml:space="preserve"> </w:t>
      </w:r>
      <w:r w:rsidRPr="002235D7">
        <w:rPr>
          <w:rStyle w:val="Emphasis"/>
          <w:highlight w:val="green"/>
        </w:rPr>
        <w:t>affirmation of a value so unquestioned</w:t>
      </w:r>
      <w:r w:rsidRPr="00812761">
        <w:rPr>
          <w:rStyle w:val="Emphasis"/>
        </w:rPr>
        <w:t xml:space="preserve">, </w:t>
      </w:r>
      <w:r w:rsidRPr="008A30CA">
        <w:rPr>
          <w:sz w:val="12"/>
        </w:rPr>
        <w:t>because so obviously unquestionable,</w:t>
      </w:r>
      <w:r w:rsidRPr="00812761">
        <w:rPr>
          <w:rStyle w:val="Emphasis"/>
        </w:rPr>
        <w:t xml:space="preserve"> </w:t>
      </w:r>
      <w:r w:rsidRPr="002235D7">
        <w:rPr>
          <w:rStyle w:val="Emphasis"/>
          <w:highlight w:val="green"/>
        </w:rPr>
        <w:t>as that of the Child</w:t>
      </w:r>
      <w:r w:rsidRPr="008A30CA">
        <w:rPr>
          <w:sz w:val="12"/>
        </w:rPr>
        <w:t xml:space="preserve"> whose innocence solicits our defense-is precisely, of course, what distinguishes public service announcements from the partisan discourse of political argumentation. But it is also, I suggest, what makes such announcements so oppressively </w:t>
      </w:r>
      <w:proofErr w:type="spellStart"/>
      <w:r w:rsidRPr="008A30CA">
        <w:rPr>
          <w:sz w:val="12"/>
        </w:rPr>
        <w:t>politicalpolitical</w:t>
      </w:r>
      <w:proofErr w:type="spellEnd"/>
      <w:r w:rsidRPr="008A30CA">
        <w:rPr>
          <w:sz w:val="12"/>
        </w:rPr>
        <w:t xml:space="preserve"> not in the partisan terms implied by the media consultant, but political in a far more insidious way: !,</w:t>
      </w:r>
      <w:proofErr w:type="spellStart"/>
      <w:r w:rsidRPr="008A30CA">
        <w:rPr>
          <w:sz w:val="12"/>
        </w:rPr>
        <w:t>olitical</w:t>
      </w:r>
      <w:proofErr w:type="spellEnd"/>
      <w:r w:rsidRPr="008A30CA">
        <w:rPr>
          <w:sz w:val="12"/>
        </w:rPr>
        <w:t xml:space="preserve"> insofar </w:t>
      </w:r>
      <w:proofErr w:type="spellStart"/>
      <w:r w:rsidRPr="008A30CA">
        <w:rPr>
          <w:sz w:val="12"/>
        </w:rPr>
        <w:t>a</w:t>
      </w:r>
      <w:proofErr w:type="spellEnd"/>
      <w:r w:rsidRPr="008A30CA">
        <w:rPr>
          <w:rFonts w:eastAsia="Calibri" w:hint="eastAsia"/>
          <w:sz w:val="12"/>
        </w:rPr>
        <w:t>􀄠</w:t>
      </w:r>
      <w:r w:rsidRPr="008A30CA">
        <w:rPr>
          <w:sz w:val="12"/>
        </w:rPr>
        <w:t xml:space="preserve"> . </w:t>
      </w:r>
      <w:proofErr w:type="spellStart"/>
      <w:r w:rsidRPr="008A30CA">
        <w:rPr>
          <w:sz w:val="12"/>
        </w:rPr>
        <w:t>tlle</w:t>
      </w:r>
      <w:proofErr w:type="spellEnd"/>
      <w:r w:rsidRPr="008A30CA">
        <w:rPr>
          <w:sz w:val="12"/>
        </w:rPr>
        <w:t xml:space="preserve"> f</w:t>
      </w:r>
      <w:r w:rsidRPr="008A30CA">
        <w:rPr>
          <w:rFonts w:eastAsia="Calibri" w:hint="eastAsia"/>
          <w:sz w:val="12"/>
        </w:rPr>
        <w:t>􀄡</w:t>
      </w:r>
      <w:r w:rsidRPr="008A30CA">
        <w:rPr>
          <w:sz w:val="12"/>
        </w:rPr>
        <w:t>utas!</w:t>
      </w:r>
      <w:r w:rsidRPr="008A30CA">
        <w:rPr>
          <w:rFonts w:eastAsia="Calibri" w:hint="eastAsia"/>
          <w:sz w:val="12"/>
        </w:rPr>
        <w:t>􀄢</w:t>
      </w:r>
      <w:proofErr w:type="spellStart"/>
      <w:r w:rsidRPr="008A30CA">
        <w:rPr>
          <w:sz w:val="12"/>
        </w:rPr>
        <w:t>ubtending</w:t>
      </w:r>
      <w:proofErr w:type="spellEnd"/>
      <w:r w:rsidRPr="008A30CA">
        <w:rPr>
          <w:sz w:val="12"/>
        </w:rPr>
        <w:t xml:space="preserve"> the image of</w:t>
      </w:r>
      <w:r w:rsidRPr="00812761">
        <w:rPr>
          <w:rStyle w:val="Emphasis"/>
        </w:rPr>
        <w:t xml:space="preserve"> </w:t>
      </w:r>
      <w:r w:rsidRPr="002235D7">
        <w:rPr>
          <w:rStyle w:val="Emphasis"/>
          <w:highlight w:val="green"/>
        </w:rPr>
        <w:t>the Child</w:t>
      </w:r>
      <w:r w:rsidRPr="00812761">
        <w:rPr>
          <w:rStyle w:val="Emphasis"/>
        </w:rPr>
        <w:t xml:space="preserve"> invariably </w:t>
      </w:r>
      <w:r w:rsidRPr="002235D7">
        <w:rPr>
          <w:rStyle w:val="Emphasis"/>
          <w:highlight w:val="green"/>
        </w:rPr>
        <w:t>shapes the logic within</w:t>
      </w:r>
      <w:r w:rsidRPr="00812761">
        <w:rPr>
          <w:rStyle w:val="Emphasis"/>
        </w:rPr>
        <w:t xml:space="preserve"> which</w:t>
      </w:r>
      <w:r>
        <w:rPr>
          <w:rStyle w:val="Emphasis"/>
        </w:rPr>
        <w:t>,</w:t>
      </w:r>
      <w:r w:rsidRPr="00812761">
        <w:rPr>
          <w:rStyle w:val="Emphasis"/>
        </w:rPr>
        <w:t xml:space="preserve"> </w:t>
      </w:r>
      <w:r w:rsidRPr="002235D7">
        <w:rPr>
          <w:rStyle w:val="Emphasis"/>
          <w:highlight w:val="green"/>
        </w:rPr>
        <w:t>the political</w:t>
      </w:r>
      <w:r w:rsidRPr="00812761">
        <w:rPr>
          <w:rStyle w:val="Emphasis"/>
        </w:rPr>
        <w:t xml:space="preserve"> </w:t>
      </w:r>
      <w:r w:rsidRPr="008A30CA">
        <w:rPr>
          <w:sz w:val="12"/>
        </w:rPr>
        <w:t xml:space="preserve">itself must be thought. That logic compels us, to the extent that we would register as politically responsible, to submit </w:t>
      </w:r>
      <w:proofErr w:type="spellStart"/>
      <w:r w:rsidRPr="008A30CA">
        <w:rPr>
          <w:sz w:val="12"/>
        </w:rPr>
        <w:t>totheframing</w:t>
      </w:r>
      <w:proofErr w:type="spellEnd"/>
      <w:r w:rsidRPr="008A30CA">
        <w:rPr>
          <w:sz w:val="12"/>
        </w:rPr>
        <w:t xml:space="preserve"> of political debate-and, indeed, of the political field-as defined by the terms of what this book describes as ':</w:t>
      </w:r>
      <w:proofErr w:type="spellStart"/>
      <w:r w:rsidRPr="008A30CA">
        <w:rPr>
          <w:sz w:val="12"/>
        </w:rPr>
        <w:t>l'l"oductive</w:t>
      </w:r>
      <w:proofErr w:type="spellEnd"/>
      <w:r w:rsidRPr="008A30CA">
        <w:rPr>
          <w:sz w:val="12"/>
        </w:rPr>
        <w:t xml:space="preserve"> </w:t>
      </w:r>
      <w:r w:rsidRPr="002235D7">
        <w:rPr>
          <w:rStyle w:val="Emphasis"/>
          <w:highlight w:val="green"/>
        </w:rPr>
        <w:t>futurism</w:t>
      </w:r>
      <w:r w:rsidRPr="002235D7">
        <w:rPr>
          <w:rStyle w:val="Emphasis"/>
        </w:rPr>
        <w:t xml:space="preserve">: terms that </w:t>
      </w:r>
      <w:r w:rsidRPr="002235D7">
        <w:rPr>
          <w:rStyle w:val="Emphasis"/>
          <w:highlight w:val="green"/>
        </w:rPr>
        <w:t>impose</w:t>
      </w:r>
      <w:r w:rsidRPr="002235D7">
        <w:rPr>
          <w:rStyle w:val="Emphasis"/>
        </w:rPr>
        <w:t xml:space="preserve"> an </w:t>
      </w:r>
      <w:r w:rsidRPr="008A30CA">
        <w:rPr>
          <w:sz w:val="12"/>
        </w:rPr>
        <w:t>ideological limit on political discourse as such,</w:t>
      </w:r>
      <w:r w:rsidRPr="002235D7">
        <w:rPr>
          <w:rStyle w:val="Emphasis"/>
        </w:rPr>
        <w:t xml:space="preserve"> preserving in the process </w:t>
      </w:r>
      <w:r w:rsidRPr="002235D7">
        <w:rPr>
          <w:rStyle w:val="Emphasis"/>
          <w:highlight w:val="green"/>
        </w:rPr>
        <w:t>the absolute privilege of heteronormativity</w:t>
      </w:r>
      <w:r w:rsidRPr="00812761">
        <w:rPr>
          <w:rStyle w:val="Emphasis"/>
        </w:rPr>
        <w:t xml:space="preserve"> by rendering unthinkable, </w:t>
      </w:r>
      <w:r w:rsidRPr="002235D7">
        <w:rPr>
          <w:rStyle w:val="Emphasis"/>
          <w:highlight w:val="green"/>
        </w:rPr>
        <w:t>by casting outside the</w:t>
      </w:r>
      <w:r w:rsidRPr="00812761">
        <w:rPr>
          <w:rStyle w:val="Emphasis"/>
        </w:rPr>
        <w:t xml:space="preserve"> political domain, </w:t>
      </w:r>
      <w:r w:rsidRPr="002235D7">
        <w:rPr>
          <w:rStyle w:val="Emphasis"/>
        </w:rPr>
        <w:t>the</w:t>
      </w:r>
      <w:r w:rsidRPr="00812761">
        <w:rPr>
          <w:rStyle w:val="Emphasis"/>
        </w:rPr>
        <w:t xml:space="preserve"> possibility of a </w:t>
      </w:r>
      <w:r w:rsidRPr="002235D7">
        <w:rPr>
          <w:rStyle w:val="Emphasis"/>
          <w:highlight w:val="green"/>
        </w:rPr>
        <w:t>queer</w:t>
      </w:r>
      <w:r w:rsidRPr="008A30CA">
        <w:rPr>
          <w:sz w:val="12"/>
        </w:rPr>
        <w:t xml:space="preserve"> resistance to this organizing principle of communal relation</w:t>
      </w:r>
      <w:r w:rsidRPr="008A30CA">
        <w:rPr>
          <w:rFonts w:eastAsia="Calibri" w:hint="eastAsia"/>
          <w:sz w:val="12"/>
        </w:rPr>
        <w:t>􀄣􀄤</w:t>
      </w:r>
      <w:r w:rsidRPr="008A30CA">
        <w:rPr>
          <w:sz w:val="12"/>
        </w:rPr>
        <w:t xml:space="preserve"> For politics, however radical the </w:t>
      </w:r>
      <w:proofErr w:type="spellStart"/>
      <w:r w:rsidRPr="008A30CA">
        <w:rPr>
          <w:sz w:val="12"/>
        </w:rPr>
        <w:t>meaus</w:t>
      </w:r>
      <w:proofErr w:type="spellEnd"/>
      <w:r w:rsidRPr="008A30CA">
        <w:rPr>
          <w:sz w:val="12"/>
        </w:rPr>
        <w:t xml:space="preserve"> by which specific </w:t>
      </w:r>
      <w:proofErr w:type="spellStart"/>
      <w:r w:rsidRPr="008A30CA">
        <w:rPr>
          <w:sz w:val="12"/>
        </w:rPr>
        <w:t>constitu</w:t>
      </w:r>
      <w:proofErr w:type="spellEnd"/>
      <w:r w:rsidRPr="008A30CA">
        <w:rPr>
          <w:sz w:val="12"/>
        </w:rPr>
        <w:t xml:space="preserve">- - - </w:t>
      </w:r>
      <w:proofErr w:type="spellStart"/>
      <w:r w:rsidRPr="008A30CA">
        <w:rPr>
          <w:sz w:val="12"/>
        </w:rPr>
        <w:t>encies</w:t>
      </w:r>
      <w:proofErr w:type="spellEnd"/>
      <w:r w:rsidRPr="008A30CA">
        <w:rPr>
          <w:sz w:val="12"/>
        </w:rPr>
        <w:t xml:space="preserve"> attempt to produce a more desirable social order, remains1 at its 2 ·1 : core, conservative insofar as it works to affirm a structure, to authenticate social order, which it then intends to transmit to the future in the form of its inner Child. </w:t>
      </w:r>
      <w:r w:rsidRPr="002235D7">
        <w:rPr>
          <w:rStyle w:val="Emphasis"/>
          <w:highlight w:val="green"/>
        </w:rPr>
        <w:t>That Child remains the</w:t>
      </w:r>
      <w:r w:rsidRPr="00812761">
        <w:rPr>
          <w:rStyle w:val="Emphasis"/>
        </w:rPr>
        <w:t xml:space="preserve"> </w:t>
      </w:r>
      <w:r w:rsidRPr="008A30CA">
        <w:rPr>
          <w:sz w:val="12"/>
        </w:rPr>
        <w:t xml:space="preserve">perpetual horizon of every acknowledged politics, the </w:t>
      </w:r>
      <w:proofErr w:type="spellStart"/>
      <w:r w:rsidRPr="008A30CA">
        <w:rPr>
          <w:sz w:val="12"/>
        </w:rPr>
        <w:t>fantasmatic</w:t>
      </w:r>
      <w:proofErr w:type="spellEnd"/>
      <w:r w:rsidRPr="00812761">
        <w:rPr>
          <w:rStyle w:val="Emphasis"/>
        </w:rPr>
        <w:t xml:space="preserve"> </w:t>
      </w:r>
      <w:r w:rsidRPr="002235D7">
        <w:rPr>
          <w:rStyle w:val="Emphasis"/>
          <w:highlight w:val="green"/>
        </w:rPr>
        <w:t>beneficiary of</w:t>
      </w:r>
      <w:r w:rsidRPr="00812761">
        <w:rPr>
          <w:rStyle w:val="Emphasis"/>
        </w:rPr>
        <w:t xml:space="preserve"> every </w:t>
      </w:r>
      <w:r w:rsidRPr="002235D7">
        <w:rPr>
          <w:rStyle w:val="Emphasis"/>
          <w:highlight w:val="green"/>
        </w:rPr>
        <w:t>political intervention</w:t>
      </w:r>
      <w:r w:rsidRPr="00812761">
        <w:rPr>
          <w:rStyle w:val="Emphasis"/>
        </w:rPr>
        <w:t xml:space="preserve">. </w:t>
      </w:r>
      <w:r w:rsidRPr="008A30CA">
        <w:rPr>
          <w:sz w:val="12"/>
        </w:rPr>
        <w:t xml:space="preserve">Even proponents of abortion rights, while promoting the freedom of women to control their own bodies through reproductive choice, recurrently frame their political struggle, mirroring their anti-abortion foes, </w:t>
      </w:r>
      <w:r w:rsidRPr="00812761">
        <w:rPr>
          <w:rStyle w:val="Emphasis"/>
        </w:rPr>
        <w:t xml:space="preserve">as </w:t>
      </w:r>
      <w:r w:rsidRPr="006B7BF1">
        <w:rPr>
          <w:rStyle w:val="Emphasis"/>
          <w:highlight w:val="green"/>
        </w:rPr>
        <w:t xml:space="preserve">a "fight </w:t>
      </w:r>
      <w:r w:rsidRPr="002235D7">
        <w:rPr>
          <w:rStyle w:val="Emphasis"/>
          <w:highlight w:val="green"/>
        </w:rPr>
        <w:t>for our children</w:t>
      </w:r>
      <w:r w:rsidRPr="00812761">
        <w:rPr>
          <w:rStyle w:val="Emphasis"/>
        </w:rPr>
        <w:t xml:space="preserve"> -for our daughters and our sons," </w:t>
      </w:r>
      <w:r w:rsidRPr="002235D7">
        <w:rPr>
          <w:rStyle w:val="Emphasis"/>
          <w:highlight w:val="green"/>
        </w:rPr>
        <w:t>and thus</w:t>
      </w:r>
      <w:r w:rsidRPr="00812761">
        <w:rPr>
          <w:rStyle w:val="Emphasis"/>
        </w:rPr>
        <w:t xml:space="preserve"> as a fight </w:t>
      </w:r>
      <w:r w:rsidRPr="002235D7">
        <w:rPr>
          <w:rStyle w:val="Emphasis"/>
          <w:highlight w:val="green"/>
        </w:rPr>
        <w:t>for the future</w:t>
      </w:r>
      <w:r w:rsidRPr="00812761">
        <w:rPr>
          <w:rStyle w:val="Emphasis"/>
        </w:rPr>
        <w:t>.</w:t>
      </w:r>
      <w:r w:rsidRPr="008A30CA">
        <w:rPr>
          <w:sz w:val="12"/>
        </w:rPr>
        <w:t>2 '-</w:t>
      </w:r>
      <w:proofErr w:type="spellStart"/>
      <w:r w:rsidRPr="008A30CA">
        <w:rPr>
          <w:sz w:val="12"/>
        </w:rPr>
        <w:t>Vhat</w:t>
      </w:r>
      <w:proofErr w:type="spellEnd"/>
      <w:r w:rsidRPr="008A30CA">
        <w:rPr>
          <w:sz w:val="12"/>
        </w:rPr>
        <w:t xml:space="preserve">, in that case, would it </w:t>
      </w:r>
      <w:proofErr w:type="spellStart"/>
      <w:r w:rsidRPr="008A30CA">
        <w:rPr>
          <w:sz w:val="12"/>
        </w:rPr>
        <w:t>signifY</w:t>
      </w:r>
      <w:proofErr w:type="spellEnd"/>
      <w:r w:rsidRPr="008A30CA">
        <w:rPr>
          <w:sz w:val="12"/>
        </w:rPr>
        <w:t xml:space="preserve"> not to be "fighting for the children"? How could one take the other "side," when taking any side at all necessarily constrains one to take the side '1f, by virtue of taking a side within, a political order that returns to the Child as the image of the future it intends? Impossibly, against all </w:t>
      </w:r>
      <w:proofErr w:type="spellStart"/>
      <w:r w:rsidRPr="008A30CA">
        <w:rPr>
          <w:sz w:val="12"/>
        </w:rPr>
        <w:t>reason,.!"y</w:t>
      </w:r>
      <w:proofErr w:type="spellEnd"/>
      <w:r w:rsidRPr="008A30CA">
        <w:rPr>
          <w:sz w:val="12"/>
        </w:rPr>
        <w:t xml:space="preserve"> Il</w:t>
      </w:r>
      <w:r w:rsidRPr="008A30CA">
        <w:rPr>
          <w:rFonts w:eastAsia="Calibri" w:hint="eastAsia"/>
          <w:sz w:val="12"/>
        </w:rPr>
        <w:t>􀄦</w:t>
      </w:r>
      <w:proofErr w:type="spellStart"/>
      <w:r w:rsidRPr="008A30CA">
        <w:rPr>
          <w:sz w:val="12"/>
        </w:rPr>
        <w:t>oject</w:t>
      </w:r>
      <w:proofErr w:type="spellEnd"/>
      <w:r w:rsidRPr="008A30CA">
        <w:rPr>
          <w:sz w:val="12"/>
        </w:rPr>
        <w:t xml:space="preserve"> stakes its claim to the very space that "politics" makes unthinkable: the space outside the framework within which politics as \\,;' </w:t>
      </w:r>
      <w:proofErr w:type="spellStart"/>
      <w:r w:rsidRPr="008A30CA">
        <w:rPr>
          <w:sz w:val="12"/>
        </w:rPr>
        <w:t>kn</w:t>
      </w:r>
      <w:proofErr w:type="spellEnd"/>
      <w:r w:rsidRPr="008A30CA">
        <w:rPr>
          <w:sz w:val="12"/>
        </w:rPr>
        <w:t xml:space="preserve">()w </w:t>
      </w:r>
      <w:r w:rsidRPr="008A30CA">
        <w:rPr>
          <w:rFonts w:eastAsia="Calibri" w:hint="eastAsia"/>
          <w:sz w:val="12"/>
        </w:rPr>
        <w:t>􀄧</w:t>
      </w:r>
      <w:r w:rsidRPr="008A30CA">
        <w:rPr>
          <w:sz w:val="12"/>
        </w:rPr>
        <w:t xml:space="preserve">_ appears and so outside the conflict of visions that share as their pre· supposition that the body politic must survive. Indeed, at the heart of my . . polemical engagement with the cultural text of politics and the politics of cultural texts lies a simple provocation: that queerness names the side --'-'-_ ... . </w:t>
      </w:r>
      <w:r w:rsidRPr="008A30CA">
        <w:rPr>
          <w:rFonts w:eastAsia="Calibri" w:hint="eastAsia"/>
          <w:sz w:val="12"/>
        </w:rPr>
        <w:t>􀃃􀃂􀄨􀄩</w:t>
      </w:r>
      <w:r w:rsidRPr="008A30CA">
        <w:rPr>
          <w:sz w:val="12"/>
        </w:rPr>
        <w:t xml:space="preserve">,,"."-t'&lt;fighting for the children," the side outside the consensus by which all politics confirms the </w:t>
      </w:r>
      <w:proofErr w:type="spellStart"/>
      <w:r w:rsidRPr="008A30CA">
        <w:rPr>
          <w:sz w:val="12"/>
        </w:rPr>
        <w:t>absol</w:t>
      </w:r>
      <w:proofErr w:type="spellEnd"/>
      <w:r w:rsidRPr="008A30CA">
        <w:rPr>
          <w:rFonts w:eastAsia="Calibri" w:hint="eastAsia"/>
          <w:sz w:val="12"/>
        </w:rPr>
        <w:t>􀄪</w:t>
      </w:r>
      <w:proofErr w:type="spellStart"/>
      <w:r w:rsidRPr="008A30CA">
        <w:rPr>
          <w:sz w:val="12"/>
        </w:rPr>
        <w:t>te</w:t>
      </w:r>
      <w:proofErr w:type="spellEnd"/>
      <w:r w:rsidRPr="008A30CA">
        <w:rPr>
          <w:sz w:val="12"/>
        </w:rPr>
        <w:t xml:space="preserve"> value of reproductive futurism. The ups and downs of political fortune may measure the social order's ' pulse, but queerness, by contrast, </w:t>
      </w:r>
      <w:r w:rsidRPr="008A30CA">
        <w:rPr>
          <w:rFonts w:eastAsia="Calibri" w:hint="eastAsia"/>
          <w:sz w:val="12"/>
        </w:rPr>
        <w:t>􀃁</w:t>
      </w:r>
      <w:r w:rsidRPr="008A30CA">
        <w:rPr>
          <w:sz w:val="12"/>
        </w:rPr>
        <w:t>¥</w:t>
      </w:r>
      <w:r w:rsidRPr="008A30CA">
        <w:rPr>
          <w:rFonts w:eastAsia="Calibri" w:hint="eastAsia"/>
          <w:sz w:val="12"/>
        </w:rPr>
        <w:t>􀄫</w:t>
      </w:r>
      <w:r w:rsidRPr="008A30CA">
        <w:rPr>
          <w:sz w:val="12"/>
        </w:rPr>
        <w:t xml:space="preserve">res, outside and beyond its political symptoms, the place of the social order's death drive: a place, to be. sure, of abjection expressed in the stigma, sometimes fatal, that follows from reading that figure literally, and hence a place from which </w:t>
      </w:r>
      <w:r w:rsidRPr="00812761">
        <w:rPr>
          <w:rStyle w:val="Emphasis"/>
        </w:rPr>
        <w:t xml:space="preserve">liberal </w:t>
      </w:r>
      <w:r w:rsidRPr="002235D7">
        <w:rPr>
          <w:rStyle w:val="Emphasis"/>
          <w:highlight w:val="green"/>
        </w:rPr>
        <w:t>politics strives-and strives</w:t>
      </w:r>
      <w:r w:rsidRPr="00812761">
        <w:rPr>
          <w:rStyle w:val="Emphasis"/>
        </w:rPr>
        <w:t xml:space="preserve"> </w:t>
      </w:r>
      <w:r w:rsidRPr="008A30CA">
        <w:rPr>
          <w:sz w:val="12"/>
        </w:rPr>
        <w:t>quite reasonably, given its unlimited faith in reason-</w:t>
      </w:r>
      <w:r w:rsidRPr="002235D7">
        <w:rPr>
          <w:rStyle w:val="Emphasis"/>
          <w:highlight w:val="green"/>
        </w:rPr>
        <w:t>to disassociate the queer.</w:t>
      </w:r>
      <w:r w:rsidRPr="00812761">
        <w:rPr>
          <w:rStyle w:val="Emphasis"/>
        </w:rPr>
        <w:t xml:space="preserve"> </w:t>
      </w:r>
      <w:r w:rsidRPr="008A30CA">
        <w:rPr>
          <w:sz w:val="12"/>
        </w:rPr>
        <w:t xml:space="preserve">More radically, though, as I argue here, queerness attains its ethical value precisely insofar as it accedes to </w:t>
      </w:r>
      <w:proofErr w:type="spellStart"/>
      <w:r w:rsidRPr="008A30CA">
        <w:rPr>
          <w:sz w:val="12"/>
        </w:rPr>
        <w:t>tllat</w:t>
      </w:r>
      <w:proofErr w:type="spellEnd"/>
      <w:r w:rsidRPr="008A30CA">
        <w:rPr>
          <w:sz w:val="12"/>
        </w:rPr>
        <w:t xml:space="preserve"> place, accepting its figural status as resistance to the viability of the social while insisting on the inextricability of such resistance</w:t>
      </w:r>
      <w:r w:rsidRPr="00812761">
        <w:rPr>
          <w:rStyle w:val="Emphasis"/>
        </w:rPr>
        <w:t xml:space="preserve"> </w:t>
      </w:r>
      <w:r w:rsidRPr="00F6431A">
        <w:rPr>
          <w:rStyle w:val="Emphasis"/>
          <w:highlight w:val="green"/>
        </w:rPr>
        <w:t>from every social structure</w:t>
      </w:r>
      <w:r w:rsidRPr="00812761">
        <w:rPr>
          <w:rStyle w:val="Emphasis"/>
        </w:rPr>
        <w:t>.</w:t>
      </w:r>
      <w:r>
        <w:rPr>
          <w:rStyle w:val="Emphasis"/>
        </w:rPr>
        <w:t xml:space="preserve"> </w:t>
      </w:r>
      <w:r w:rsidRPr="008A30CA">
        <w:rPr>
          <w:sz w:val="12"/>
        </w:rPr>
        <w:t xml:space="preserve">To make such a claim I examine in this book the pervasive invocation of the </w:t>
      </w:r>
      <w:r w:rsidRPr="00F6431A">
        <w:rPr>
          <w:rStyle w:val="Emphasis"/>
        </w:rPr>
        <w:t xml:space="preserve">Child as the emblem of </w:t>
      </w:r>
      <w:r w:rsidRPr="00F6431A">
        <w:rPr>
          <w:rStyle w:val="Emphasis"/>
          <w:highlight w:val="green"/>
        </w:rPr>
        <w:t>futurity's unquestioned value</w:t>
      </w:r>
      <w:r w:rsidRPr="00F6431A">
        <w:rPr>
          <w:rStyle w:val="Emphasis"/>
        </w:rPr>
        <w:t xml:space="preserve"> and </w:t>
      </w:r>
      <w:r w:rsidRPr="00F6431A">
        <w:rPr>
          <w:rStyle w:val="Emphasis"/>
          <w:highlight w:val="green"/>
        </w:rPr>
        <w:t>propose against</w:t>
      </w:r>
      <w:r w:rsidRPr="00F6431A">
        <w:rPr>
          <w:rStyle w:val="Emphasis"/>
        </w:rPr>
        <w:t xml:space="preserve"> it the impossible </w:t>
      </w:r>
      <w:proofErr w:type="spellStart"/>
      <w:r w:rsidRPr="008A30CA">
        <w:rPr>
          <w:sz w:val="12"/>
        </w:rPr>
        <w:t>projec</w:t>
      </w:r>
      <w:proofErr w:type="spellEnd"/>
      <w:r w:rsidRPr="008A30CA">
        <w:rPr>
          <w:sz w:val="12"/>
        </w:rPr>
        <w:t>!_()</w:t>
      </w:r>
      <w:proofErr w:type="spellStart"/>
      <w:r w:rsidRPr="008A30CA">
        <w:rPr>
          <w:sz w:val="12"/>
        </w:rPr>
        <w:t>f.",_</w:t>
      </w:r>
      <w:r w:rsidRPr="00F6431A">
        <w:rPr>
          <w:rStyle w:val="Emphasis"/>
          <w:highlight w:val="green"/>
        </w:rPr>
        <w:t>queer</w:t>
      </w:r>
      <w:proofErr w:type="spellEnd"/>
      <w:r w:rsidRPr="00F6431A">
        <w:rPr>
          <w:rStyle w:val="Emphasis"/>
          <w:highlight w:val="green"/>
        </w:rPr>
        <w:t xml:space="preserve"> oppositionality</w:t>
      </w:r>
      <w:r w:rsidRPr="00F6431A">
        <w:rPr>
          <w:rStyle w:val="Emphasis"/>
        </w:rPr>
        <w:t xml:space="preserve"> that would oppose itself </w:t>
      </w:r>
      <w:r w:rsidRPr="00F6431A">
        <w:rPr>
          <w:rStyle w:val="Emphasis"/>
          <w:highlight w:val="green"/>
        </w:rPr>
        <w:t>to the</w:t>
      </w:r>
      <w:r w:rsidRPr="00F6431A">
        <w:rPr>
          <w:rStyle w:val="Emphasis"/>
        </w:rPr>
        <w:t xml:space="preserve"> structural determinants of </w:t>
      </w:r>
      <w:r w:rsidRPr="00F6431A">
        <w:rPr>
          <w:rStyle w:val="Emphasis"/>
          <w:highlight w:val="green"/>
        </w:rPr>
        <w:t>politics</w:t>
      </w:r>
      <w:r w:rsidRPr="00F6431A">
        <w:rPr>
          <w:rStyle w:val="Emphasis"/>
        </w:rPr>
        <w:t xml:space="preserve"> </w:t>
      </w:r>
      <w:r w:rsidRPr="008A30CA">
        <w:rPr>
          <w:sz w:val="12"/>
        </w:rPr>
        <w:t xml:space="preserve">as such, which is also to say, at </w:t>
      </w:r>
      <w:proofErr w:type="spellStart"/>
      <w:r w:rsidRPr="008A30CA">
        <w:rPr>
          <w:sz w:val="12"/>
        </w:rPr>
        <w:t>wEl!I</w:t>
      </w:r>
      <w:proofErr w:type="spellEnd"/>
      <w:r w:rsidRPr="008A30CA">
        <w:rPr>
          <w:rFonts w:eastAsia="Calibri" w:hint="eastAsia"/>
          <w:sz w:val="12"/>
        </w:rPr>
        <w:t>􀃇</w:t>
      </w:r>
      <w:proofErr w:type="spellStart"/>
      <w:r w:rsidRPr="008A30CA">
        <w:rPr>
          <w:sz w:val="12"/>
        </w:rPr>
        <w:t>LopPQ</w:t>
      </w:r>
      <w:proofErr w:type="spellEnd"/>
      <w:r w:rsidRPr="008A30CA">
        <w:rPr>
          <w:rFonts w:eastAsia="Calibri" w:hint="eastAsia"/>
          <w:sz w:val="12"/>
        </w:rPr>
        <w:t>􀃃􀃈</w:t>
      </w:r>
      <w:proofErr w:type="spellStart"/>
      <w:r w:rsidRPr="008A30CA">
        <w:rPr>
          <w:sz w:val="12"/>
        </w:rPr>
        <w:t>JtseILto</w:t>
      </w:r>
      <w:proofErr w:type="spellEnd"/>
      <w:r w:rsidRPr="008A30CA">
        <w:rPr>
          <w:sz w:val="12"/>
        </w:rPr>
        <w:t xml:space="preserve"> </w:t>
      </w:r>
      <w:proofErr w:type="spellStart"/>
      <w:r w:rsidRPr="008A30CA">
        <w:rPr>
          <w:sz w:val="12"/>
        </w:rPr>
        <w:t>theJogic</w:t>
      </w:r>
      <w:proofErr w:type="spellEnd"/>
      <w:r w:rsidRPr="008A30CA">
        <w:rPr>
          <w:sz w:val="12"/>
        </w:rPr>
        <w:t xml:space="preserve"> of opposition. This paradoxical formulation suggests a refusal-the appropriately perverse refusal that characterizes queer theory-of every </w:t>
      </w:r>
      <w:proofErr w:type="spellStart"/>
      <w:r w:rsidRPr="008A30CA">
        <w:rPr>
          <w:sz w:val="12"/>
        </w:rPr>
        <w:t>substantialization</w:t>
      </w:r>
      <w:proofErr w:type="spellEnd"/>
      <w:r w:rsidRPr="008A30CA">
        <w:rPr>
          <w:sz w:val="12"/>
        </w:rPr>
        <w:t xml:space="preserve"> </w:t>
      </w:r>
      <w:r w:rsidRPr="00F6431A">
        <w:rPr>
          <w:rStyle w:val="Emphasis"/>
          <w:highlight w:val="green"/>
        </w:rPr>
        <w:t>of identity</w:t>
      </w:r>
      <w:r w:rsidRPr="008A30CA">
        <w:rPr>
          <w:sz w:val="12"/>
        </w:rPr>
        <w:t xml:space="preserve">, which is always </w:t>
      </w:r>
      <w:proofErr w:type="spellStart"/>
      <w:r w:rsidRPr="008A30CA">
        <w:rPr>
          <w:sz w:val="12"/>
        </w:rPr>
        <w:t>oppositionally</w:t>
      </w:r>
      <w:proofErr w:type="spellEnd"/>
      <w:r w:rsidRPr="008A30CA">
        <w:rPr>
          <w:sz w:val="12"/>
        </w:rPr>
        <w:t xml:space="preserve"> defined,' and, by extension, of history as linear narrative (the poor man's teleology) in which meaning succeeds in revealing itself-as itself-through time. Far from partaking of this narrative movement toward a viable political future, far from perpetuating the fantasy of meaning's eventual realization, t</w:t>
      </w:r>
      <w:r w:rsidRPr="008A30CA">
        <w:rPr>
          <w:rFonts w:eastAsia="Calibri" w:hint="eastAsia"/>
          <w:sz w:val="12"/>
        </w:rPr>
        <w:t>􀃄</w:t>
      </w:r>
      <w:r w:rsidRPr="008A30CA">
        <w:rPr>
          <w:sz w:val="12"/>
        </w:rPr>
        <w:t xml:space="preserve">e </w:t>
      </w:r>
      <w:proofErr w:type="spellStart"/>
      <w:r w:rsidRPr="008A30CA">
        <w:rPr>
          <w:sz w:val="12"/>
        </w:rPr>
        <w:t>qu</w:t>
      </w:r>
      <w:proofErr w:type="spellEnd"/>
      <w:r w:rsidRPr="008A30CA">
        <w:rPr>
          <w:sz w:val="12"/>
        </w:rPr>
        <w:t xml:space="preserve"> . : e</w:t>
      </w:r>
      <w:r w:rsidRPr="008A30CA">
        <w:rPr>
          <w:rFonts w:eastAsia="Calibri" w:hint="eastAsia"/>
          <w:sz w:val="12"/>
        </w:rPr>
        <w:t>􀃅􀃆</w:t>
      </w:r>
      <w:r w:rsidRPr="008A30CA">
        <w:rPr>
          <w:sz w:val="12"/>
        </w:rPr>
        <w:t>es to figure the bar to every realization of futurity, the resistance, internal , - , . -</w:t>
      </w:r>
      <w:r w:rsidRPr="008A30CA">
        <w:rPr>
          <w:rFonts w:eastAsia="Calibri" w:hint="eastAsia"/>
          <w:sz w:val="12"/>
        </w:rPr>
        <w:t>􀒅</w:t>
      </w:r>
      <w:r w:rsidRPr="008A30CA">
        <w:rPr>
          <w:sz w:val="12"/>
        </w:rPr>
        <w:t>''''''''-- to the social, to every social structure or form.</w:t>
      </w:r>
      <w:bookmarkEnd w:id="0"/>
    </w:p>
    <w:p w14:paraId="2B6A8DF8" w14:textId="29653DFF" w:rsidR="00FE5808" w:rsidRDefault="00FE5808" w:rsidP="00FE5808">
      <w:pPr>
        <w:pStyle w:val="Heading4"/>
        <w:rPr>
          <w:rFonts w:eastAsia="Times New Roman"/>
        </w:rPr>
      </w:pPr>
      <w:r>
        <w:t>Reality is defined by the Real and the Symbolic, but the Symbolic can never capture the Real, resulting in a fundamental lack. Vying imaginary political projections require a coherent subject, for those futures to apply to, casting this lack onto queers. To access imaginary futures, society requires reproductive futurism and the fantasy of the Child, which exists in opposition to queerness.</w:t>
      </w:r>
    </w:p>
    <w:p w14:paraId="31D52315" w14:textId="77777777" w:rsidR="00FE5808" w:rsidRPr="00EB16DC" w:rsidRDefault="00FE5808" w:rsidP="00FE5808">
      <w:pPr>
        <w:spacing w:after="0" w:line="240" w:lineRule="auto"/>
        <w:rPr>
          <w:rFonts w:asciiTheme="minorHAnsi" w:hAnsiTheme="minorHAnsi" w:cstheme="minorHAnsi"/>
        </w:rPr>
      </w:pPr>
      <w:r w:rsidRPr="00EB16DC">
        <w:rPr>
          <w:rStyle w:val="Style13ptBold"/>
          <w:rFonts w:asciiTheme="minorHAnsi" w:hAnsiTheme="minorHAnsi" w:cstheme="minorHAnsi"/>
        </w:rPr>
        <w:t xml:space="preserve">Edelman </w:t>
      </w:r>
      <w:r>
        <w:rPr>
          <w:rStyle w:val="Style13ptBold"/>
          <w:rFonts w:asciiTheme="minorHAnsi" w:hAnsiTheme="minorHAnsi" w:cstheme="minorHAnsi"/>
        </w:rPr>
        <w:t>04</w:t>
      </w:r>
      <w:r w:rsidRPr="00EB16DC">
        <w:rPr>
          <w:rFonts w:asciiTheme="minorHAnsi" w:eastAsia="Calibri" w:hAnsiTheme="minorHAnsi" w:cstheme="minorHAnsi"/>
          <w:sz w:val="18"/>
          <w:szCs w:val="18"/>
        </w:rPr>
        <w:t xml:space="preserve"> </w:t>
      </w:r>
      <w:r w:rsidRPr="00EB16DC">
        <w:rPr>
          <w:rFonts w:asciiTheme="minorHAnsi" w:hAnsiTheme="minorHAnsi" w:cstheme="minorHAnsi"/>
        </w:rPr>
        <w:t xml:space="preserve">[Lee Edelman (English Professor @ Tufts). “No Future: Queer Theory and the Death Drive,” Duke University Press, December 2004, Pg. 1-3, 7-9,  </w:t>
      </w:r>
      <w:hyperlink r:id="rId5" w:history="1">
        <w:r w:rsidRPr="00EB16DC">
          <w:rPr>
            <w:rStyle w:val="Hyperlink"/>
            <w:rFonts w:asciiTheme="minorHAnsi" w:hAnsiTheme="minorHAnsi" w:cstheme="minorHAnsi"/>
          </w:rPr>
          <w:t>https://www.dukeupress.edu/no-future//</w:t>
        </w:r>
      </w:hyperlink>
      <w:r w:rsidRPr="00EB16DC">
        <w:rPr>
          <w:rFonts w:asciiTheme="minorHAnsi" w:hAnsiTheme="minorHAnsi" w:cstheme="minorHAnsi"/>
        </w:rPr>
        <w:t xml:space="preserve">] //Lex </w:t>
      </w:r>
      <w:proofErr w:type="spellStart"/>
      <w:r w:rsidRPr="00EB16DC">
        <w:rPr>
          <w:rFonts w:asciiTheme="minorHAnsi" w:hAnsiTheme="minorHAnsi" w:cstheme="minorHAnsi"/>
        </w:rPr>
        <w:t>AKo</w:t>
      </w:r>
      <w:proofErr w:type="spellEnd"/>
    </w:p>
    <w:p w14:paraId="58AFBB1D" w14:textId="77777777" w:rsidR="00FE5808" w:rsidRDefault="00FE5808" w:rsidP="00FE5808">
      <w:pPr>
        <w:spacing w:line="276" w:lineRule="auto"/>
        <w:rPr>
          <w:u w:val="single"/>
        </w:rPr>
      </w:pPr>
      <w:r w:rsidRPr="000C2EEF">
        <w:rPr>
          <w:sz w:val="10"/>
        </w:rPr>
        <w:t xml:space="preserve">But what helped him most in these public appeals on behalf of America's children was the </w:t>
      </w:r>
      <w:r w:rsidRPr="000D0B1E">
        <w:rPr>
          <w:u w:val="single"/>
        </w:rPr>
        <w:t xml:space="preserve">social </w:t>
      </w:r>
      <w:r w:rsidRPr="00BA052F">
        <w:rPr>
          <w:highlight w:val="green"/>
          <w:u w:val="single"/>
        </w:rPr>
        <w:t>consensus</w:t>
      </w:r>
      <w:r w:rsidRPr="00BB1F14">
        <w:rPr>
          <w:u w:val="single"/>
        </w:rPr>
        <w:t xml:space="preserve"> that such an </w:t>
      </w:r>
      <w:r w:rsidRPr="000D0B1E">
        <w:rPr>
          <w:u w:val="single"/>
        </w:rPr>
        <w:t>appeal</w:t>
      </w:r>
      <w:r w:rsidRPr="00BB1F14">
        <w:rPr>
          <w:u w:val="single"/>
        </w:rPr>
        <w:t xml:space="preserve"> is impossible </w:t>
      </w:r>
      <w:r w:rsidRPr="000C2EEF">
        <w:rPr>
          <w:u w:val="single"/>
        </w:rPr>
        <w:t xml:space="preserve">to </w:t>
      </w:r>
      <w:r w:rsidRPr="000D0B1E">
        <w:rPr>
          <w:highlight w:val="green"/>
          <w:u w:val="single"/>
        </w:rPr>
        <w:t>refuse</w:t>
      </w:r>
      <w:r w:rsidRPr="000C2EEF">
        <w:rPr>
          <w:sz w:val="10"/>
          <w:highlight w:val="green"/>
        </w:rPr>
        <w:t>.</w:t>
      </w:r>
      <w:r w:rsidRPr="000C2EEF">
        <w:rPr>
          <w:sz w:val="10"/>
        </w:rPr>
        <w:t xml:space="preserve"> Indeed, though these public service announcements concluded </w:t>
      </w:r>
      <w:r w:rsidRPr="000C2EEF">
        <w:rPr>
          <w:u w:val="single"/>
        </w:rPr>
        <w:t xml:space="preserve">with </w:t>
      </w:r>
      <w:r w:rsidRPr="00BA052F">
        <w:rPr>
          <w:highlight w:val="green"/>
          <w:u w:val="single"/>
        </w:rPr>
        <w:t>the</w:t>
      </w:r>
      <w:r w:rsidRPr="00BB1F14">
        <w:rPr>
          <w:u w:val="single"/>
        </w:rPr>
        <w:t xml:space="preserve"> sort of </w:t>
      </w:r>
      <w:r w:rsidRPr="00BA052F">
        <w:rPr>
          <w:u w:val="single"/>
        </w:rPr>
        <w:t>rhetorical flourish</w:t>
      </w:r>
      <w:r w:rsidRPr="00BB1F14">
        <w:rPr>
          <w:u w:val="single"/>
        </w:rPr>
        <w:t xml:space="preserve"> associated </w:t>
      </w:r>
      <w:r w:rsidRPr="000C2EEF">
        <w:rPr>
          <w:u w:val="single"/>
        </w:rPr>
        <w:t>with</w:t>
      </w:r>
      <w:r w:rsidRPr="00BB1F14">
        <w:rPr>
          <w:u w:val="single"/>
        </w:rPr>
        <w:t xml:space="preserve"> hard-fought </w:t>
      </w:r>
      <w:r w:rsidRPr="00BB1F14">
        <w:rPr>
          <w:b/>
          <w:iCs/>
          <w:highlight w:val="green"/>
          <w:u w:val="single"/>
        </w:rPr>
        <w:t>political</w:t>
      </w:r>
      <w:r w:rsidRPr="00EB16DC">
        <w:rPr>
          <w:b/>
          <w:iCs/>
          <w:u w:val="single"/>
        </w:rPr>
        <w:t xml:space="preserve"> </w:t>
      </w:r>
      <w:r w:rsidRPr="00923283">
        <w:rPr>
          <w:rStyle w:val="Emphasis"/>
        </w:rPr>
        <w:t xml:space="preserve">campaigns ("We're </w:t>
      </w:r>
      <w:r w:rsidRPr="000D0B1E">
        <w:rPr>
          <w:rStyle w:val="Emphasis"/>
        </w:rPr>
        <w:t xml:space="preserve">fighting for the </w:t>
      </w:r>
      <w:r w:rsidRPr="00923283">
        <w:rPr>
          <w:rStyle w:val="Emphasis"/>
          <w:highlight w:val="green"/>
        </w:rPr>
        <w:t>children</w:t>
      </w:r>
      <w:r w:rsidRPr="00923283">
        <w:rPr>
          <w:rStyle w:val="Emphasis"/>
        </w:rPr>
        <w:t xml:space="preserve">. </w:t>
      </w:r>
      <w:r w:rsidRPr="000C2EEF">
        <w:rPr>
          <w:rStyle w:val="Emphasis"/>
          <w:b w:val="0"/>
          <w:bCs/>
        </w:rPr>
        <w:t>Whose side are you on?"), that rhetoric was intended to avow that this issue, like an ideological Mobius strip, only permitt</w:t>
      </w:r>
      <w:r w:rsidRPr="000C2EEF">
        <w:rPr>
          <w:b/>
          <w:bCs/>
          <w:iCs/>
          <w:u w:val="single"/>
        </w:rPr>
        <w:t>ed one side</w:t>
      </w:r>
      <w:r w:rsidRPr="000C2EEF">
        <w:rPr>
          <w:sz w:val="10"/>
        </w:rPr>
        <w:t xml:space="preserve">. </w:t>
      </w:r>
      <w:r w:rsidRPr="000D0B1E">
        <w:rPr>
          <w:b/>
          <w:iCs/>
          <w:u w:val="single"/>
        </w:rPr>
        <w:t>Such</w:t>
      </w:r>
      <w:r w:rsidRPr="000C2EEF">
        <w:rPr>
          <w:sz w:val="10"/>
        </w:rPr>
        <w:t xml:space="preserve"> "</w:t>
      </w:r>
      <w:r w:rsidRPr="00EB16DC">
        <w:rPr>
          <w:b/>
          <w:iCs/>
          <w:u w:val="single"/>
        </w:rPr>
        <w:t xml:space="preserve">self-evident" </w:t>
      </w:r>
      <w:r w:rsidRPr="00923283">
        <w:rPr>
          <w:b/>
          <w:iCs/>
          <w:u w:val="single"/>
        </w:rPr>
        <w:t>one-sidedness</w:t>
      </w:r>
      <w:r w:rsidRPr="00EB16DC">
        <w:rPr>
          <w:b/>
          <w:iCs/>
          <w:u w:val="single"/>
        </w:rPr>
        <w:t xml:space="preserve">-the </w:t>
      </w:r>
      <w:r w:rsidRPr="00923283">
        <w:rPr>
          <w:b/>
          <w:iCs/>
          <w:highlight w:val="green"/>
          <w:u w:val="single"/>
        </w:rPr>
        <w:t xml:space="preserve">affirmation </w:t>
      </w:r>
      <w:r w:rsidRPr="000C2EEF">
        <w:rPr>
          <w:b/>
          <w:iCs/>
          <w:u w:val="single"/>
        </w:rPr>
        <w:t>of a value</w:t>
      </w:r>
      <w:r w:rsidRPr="000D0B1E">
        <w:rPr>
          <w:b/>
          <w:iCs/>
          <w:u w:val="single"/>
        </w:rPr>
        <w:t xml:space="preserve"> so </w:t>
      </w:r>
      <w:r w:rsidRPr="00923283">
        <w:rPr>
          <w:b/>
          <w:iCs/>
          <w:highlight w:val="green"/>
          <w:u w:val="single"/>
        </w:rPr>
        <w:t>unquestioned</w:t>
      </w:r>
      <w:r w:rsidRPr="00EB16DC">
        <w:rPr>
          <w:b/>
          <w:iCs/>
          <w:u w:val="single"/>
        </w:rPr>
        <w:t xml:space="preserve">, because so obviously unquestionable, </w:t>
      </w:r>
      <w:r w:rsidRPr="000D0B1E">
        <w:rPr>
          <w:b/>
          <w:iCs/>
          <w:u w:val="single"/>
        </w:rPr>
        <w:t xml:space="preserve">as </w:t>
      </w:r>
      <w:r w:rsidRPr="00923283">
        <w:rPr>
          <w:b/>
          <w:iCs/>
          <w:u w:val="single"/>
        </w:rPr>
        <w:t xml:space="preserve">that of </w:t>
      </w:r>
      <w:r w:rsidRPr="00923283">
        <w:rPr>
          <w:b/>
          <w:iCs/>
          <w:highlight w:val="green"/>
          <w:u w:val="single"/>
        </w:rPr>
        <w:t>th</w:t>
      </w:r>
      <w:r w:rsidRPr="00EB16DC">
        <w:rPr>
          <w:b/>
          <w:iCs/>
          <w:highlight w:val="green"/>
          <w:u w:val="single"/>
        </w:rPr>
        <w:t>e Child</w:t>
      </w:r>
      <w:r w:rsidRPr="00EB16DC">
        <w:rPr>
          <w:b/>
          <w:iCs/>
          <w:u w:val="single"/>
        </w:rPr>
        <w:t xml:space="preserve"> </w:t>
      </w:r>
      <w:r w:rsidRPr="000C2EEF">
        <w:rPr>
          <w:bCs/>
          <w:iCs/>
          <w:sz w:val="10"/>
        </w:rPr>
        <w:t xml:space="preserve">whose innocence </w:t>
      </w:r>
      <w:r w:rsidRPr="00923283">
        <w:rPr>
          <w:rStyle w:val="Emphasis"/>
          <w:highlight w:val="green"/>
        </w:rPr>
        <w:t xml:space="preserve">solicits </w:t>
      </w:r>
      <w:r w:rsidRPr="000C2EEF">
        <w:rPr>
          <w:rStyle w:val="Emphasis"/>
        </w:rPr>
        <w:t xml:space="preserve">our </w:t>
      </w:r>
      <w:r w:rsidRPr="000D0B1E">
        <w:rPr>
          <w:rStyle w:val="Emphasis"/>
        </w:rPr>
        <w:t>defense</w:t>
      </w:r>
      <w:r w:rsidRPr="00923283">
        <w:rPr>
          <w:rStyle w:val="Emphasis"/>
        </w:rPr>
        <w:t>-is precisely, of course, what</w:t>
      </w:r>
      <w:r w:rsidRPr="00BB1F14">
        <w:rPr>
          <w:bCs/>
          <w:iCs/>
          <w:u w:val="single"/>
        </w:rPr>
        <w:t xml:space="preserve"> distinguishes public service announcements </w:t>
      </w:r>
      <w:r w:rsidRPr="00BA052F">
        <w:rPr>
          <w:bCs/>
          <w:iCs/>
          <w:highlight w:val="green"/>
          <w:u w:val="single"/>
        </w:rPr>
        <w:t xml:space="preserve">from </w:t>
      </w:r>
      <w:r w:rsidRPr="000D0B1E">
        <w:rPr>
          <w:bCs/>
          <w:iCs/>
          <w:u w:val="single"/>
        </w:rPr>
        <w:t xml:space="preserve">the </w:t>
      </w:r>
      <w:r w:rsidRPr="00BA052F">
        <w:rPr>
          <w:bCs/>
          <w:iCs/>
          <w:highlight w:val="green"/>
          <w:u w:val="single"/>
        </w:rPr>
        <w:t xml:space="preserve">partisan </w:t>
      </w:r>
      <w:r w:rsidRPr="00923283">
        <w:rPr>
          <w:bCs/>
          <w:iCs/>
          <w:u w:val="single"/>
        </w:rPr>
        <w:t xml:space="preserve">discourse of </w:t>
      </w:r>
      <w:r w:rsidRPr="00BA052F">
        <w:rPr>
          <w:bCs/>
          <w:iCs/>
          <w:highlight w:val="green"/>
          <w:u w:val="single"/>
        </w:rPr>
        <w:t xml:space="preserve">political </w:t>
      </w:r>
      <w:r w:rsidRPr="000C2EEF">
        <w:rPr>
          <w:bCs/>
          <w:iCs/>
          <w:u w:val="single"/>
        </w:rPr>
        <w:t>argumentation</w:t>
      </w:r>
      <w:r w:rsidRPr="000C2EEF">
        <w:rPr>
          <w:bCs/>
          <w:iCs/>
          <w:sz w:val="10"/>
        </w:rPr>
        <w:t>.</w:t>
      </w:r>
      <w:r w:rsidRPr="00EB16DC">
        <w:rPr>
          <w:b/>
          <w:iCs/>
          <w:u w:val="single"/>
        </w:rPr>
        <w:t xml:space="preserve"> </w:t>
      </w:r>
      <w:r w:rsidRPr="000C2EEF">
        <w:rPr>
          <w:sz w:val="10"/>
        </w:rPr>
        <w:t xml:space="preserve">But it is also, I </w:t>
      </w:r>
      <w:r w:rsidRPr="000D0B1E">
        <w:rPr>
          <w:sz w:val="10"/>
        </w:rPr>
        <w:t xml:space="preserve">suggest, what </w:t>
      </w:r>
      <w:r w:rsidRPr="000D0B1E">
        <w:rPr>
          <w:b/>
          <w:iCs/>
          <w:u w:val="single"/>
        </w:rPr>
        <w:t>makes</w:t>
      </w:r>
      <w:r w:rsidRPr="000D0B1E">
        <w:rPr>
          <w:sz w:val="10"/>
        </w:rPr>
        <w:t xml:space="preserve"> such announcements so oppressively political-political not in </w:t>
      </w:r>
      <w:r w:rsidRPr="000D0B1E">
        <w:rPr>
          <w:rStyle w:val="StyleUnderline"/>
        </w:rPr>
        <w:t>the partisan terms implied by the media consultant, but</w:t>
      </w:r>
      <w:r w:rsidRPr="000D0B1E">
        <w:rPr>
          <w:sz w:val="10"/>
        </w:rPr>
        <w:t xml:space="preserve"> </w:t>
      </w:r>
      <w:r w:rsidRPr="000D0B1E">
        <w:rPr>
          <w:b/>
          <w:iCs/>
          <w:u w:val="single"/>
        </w:rPr>
        <w:t xml:space="preserve">political in a far more insidious way: </w:t>
      </w:r>
      <w:r w:rsidRPr="000D0B1E">
        <w:rPr>
          <w:bCs/>
          <w:iCs/>
          <w:sz w:val="10"/>
        </w:rPr>
        <w:t>politi</w:t>
      </w:r>
      <w:r w:rsidRPr="000C2EEF">
        <w:rPr>
          <w:bCs/>
          <w:iCs/>
          <w:sz w:val="10"/>
        </w:rPr>
        <w:t>cal insofar as the fantasy subtending</w:t>
      </w:r>
      <w:r w:rsidRPr="00EB16DC">
        <w:rPr>
          <w:b/>
          <w:iCs/>
          <w:u w:val="single"/>
        </w:rPr>
        <w:t xml:space="preserve"> </w:t>
      </w:r>
      <w:r w:rsidRPr="00EB16DC">
        <w:rPr>
          <w:b/>
          <w:iCs/>
          <w:highlight w:val="green"/>
          <w:u w:val="single"/>
        </w:rPr>
        <w:t xml:space="preserve">the </w:t>
      </w:r>
      <w:r w:rsidRPr="00EB16DC">
        <w:rPr>
          <w:b/>
          <w:iCs/>
          <w:u w:val="single"/>
        </w:rPr>
        <w:t xml:space="preserve">image of the </w:t>
      </w:r>
      <w:r w:rsidRPr="00EB16DC">
        <w:rPr>
          <w:b/>
          <w:iCs/>
          <w:highlight w:val="green"/>
          <w:u w:val="single"/>
        </w:rPr>
        <w:t>Child</w:t>
      </w:r>
      <w:r w:rsidRPr="00EB16DC">
        <w:rPr>
          <w:b/>
          <w:iCs/>
          <w:u w:val="single"/>
        </w:rPr>
        <w:t xml:space="preserve"> invariably </w:t>
      </w:r>
      <w:r w:rsidRPr="00BA052F">
        <w:rPr>
          <w:b/>
          <w:iCs/>
          <w:highlight w:val="green"/>
          <w:u w:val="single"/>
        </w:rPr>
        <w:t>shapes the</w:t>
      </w:r>
      <w:r w:rsidRPr="00EB16DC">
        <w:rPr>
          <w:b/>
          <w:iCs/>
          <w:u w:val="single"/>
        </w:rPr>
        <w:t xml:space="preserve"> logic within which  the </w:t>
      </w:r>
      <w:r w:rsidRPr="00BA052F">
        <w:rPr>
          <w:b/>
          <w:iCs/>
          <w:highlight w:val="green"/>
          <w:u w:val="single"/>
        </w:rPr>
        <w:t xml:space="preserve">political </w:t>
      </w:r>
      <w:r w:rsidRPr="00923283">
        <w:rPr>
          <w:b/>
          <w:iCs/>
          <w:u w:val="single"/>
        </w:rPr>
        <w:t>itself</w:t>
      </w:r>
      <w:r w:rsidRPr="00EB16DC">
        <w:rPr>
          <w:b/>
          <w:iCs/>
          <w:u w:val="single"/>
        </w:rPr>
        <w:t xml:space="preserve"> must be thought. </w:t>
      </w:r>
      <w:r w:rsidRPr="000C2EEF">
        <w:rPr>
          <w:b/>
          <w:iCs/>
          <w:u w:val="single"/>
        </w:rPr>
        <w:t>That logic compels us</w:t>
      </w:r>
      <w:r w:rsidRPr="00EB16DC">
        <w:rPr>
          <w:b/>
          <w:iCs/>
          <w:u w:val="single"/>
        </w:rPr>
        <w:t xml:space="preserve">, </w:t>
      </w:r>
      <w:r w:rsidRPr="000C2EEF">
        <w:rPr>
          <w:bCs/>
          <w:iCs/>
          <w:sz w:val="10"/>
        </w:rPr>
        <w:t xml:space="preserve">to the extent that we would register as politically responsible, </w:t>
      </w:r>
      <w:r w:rsidRPr="00EB16DC">
        <w:rPr>
          <w:b/>
          <w:iCs/>
          <w:highlight w:val="green"/>
          <w:u w:val="single"/>
        </w:rPr>
        <w:t xml:space="preserve">to submit </w:t>
      </w:r>
      <w:r w:rsidRPr="00923283">
        <w:rPr>
          <w:b/>
          <w:iCs/>
          <w:highlight w:val="green"/>
          <w:u w:val="single"/>
        </w:rPr>
        <w:t>to</w:t>
      </w:r>
      <w:r w:rsidRPr="00923283">
        <w:rPr>
          <w:b/>
          <w:iCs/>
          <w:u w:val="single"/>
        </w:rPr>
        <w:t xml:space="preserve"> the </w:t>
      </w:r>
      <w:r w:rsidRPr="00EB16DC">
        <w:rPr>
          <w:b/>
          <w:iCs/>
          <w:u w:val="single"/>
        </w:rPr>
        <w:t xml:space="preserve">framing of </w:t>
      </w:r>
      <w:r w:rsidRPr="00923283">
        <w:rPr>
          <w:b/>
          <w:iCs/>
          <w:u w:val="single"/>
        </w:rPr>
        <w:t>political</w:t>
      </w:r>
      <w:r w:rsidRPr="00EB16DC">
        <w:rPr>
          <w:b/>
          <w:iCs/>
          <w:u w:val="single"/>
        </w:rPr>
        <w:t xml:space="preserve"> </w:t>
      </w:r>
      <w:r w:rsidRPr="00BB1F14">
        <w:rPr>
          <w:bCs/>
          <w:iCs/>
          <w:u w:val="single"/>
        </w:rPr>
        <w:t>debate-and, indeed, of the political field-</w:t>
      </w:r>
      <w:r w:rsidRPr="00923283">
        <w:rPr>
          <w:b/>
          <w:iCs/>
          <w:u w:val="single"/>
        </w:rPr>
        <w:t xml:space="preserve">as </w:t>
      </w:r>
      <w:r w:rsidRPr="00BB1F14">
        <w:rPr>
          <w:bCs/>
          <w:iCs/>
          <w:u w:val="single"/>
        </w:rPr>
        <w:t>defined by the terms of what this book describes as</w:t>
      </w:r>
      <w:r w:rsidRPr="00BB1F14">
        <w:rPr>
          <w:b/>
          <w:iCs/>
          <w:u w:val="single"/>
        </w:rPr>
        <w:t xml:space="preserve"> </w:t>
      </w:r>
      <w:r w:rsidRPr="000C2EEF">
        <w:rPr>
          <w:b/>
          <w:iCs/>
          <w:u w:val="single"/>
        </w:rPr>
        <w:t xml:space="preserve">reproductive </w:t>
      </w:r>
      <w:r w:rsidRPr="00923283">
        <w:rPr>
          <w:b/>
          <w:iCs/>
          <w:highlight w:val="green"/>
          <w:u w:val="single"/>
        </w:rPr>
        <w:t>futu</w:t>
      </w:r>
      <w:r w:rsidRPr="00EB16DC">
        <w:rPr>
          <w:b/>
          <w:iCs/>
          <w:highlight w:val="green"/>
          <w:u w:val="single"/>
        </w:rPr>
        <w:t>rism:</w:t>
      </w:r>
      <w:r w:rsidRPr="00EB16DC">
        <w:rPr>
          <w:b/>
          <w:iCs/>
          <w:u w:val="single"/>
        </w:rPr>
        <w:t xml:space="preserve"> terms </w:t>
      </w:r>
      <w:r w:rsidRPr="00923283">
        <w:rPr>
          <w:b/>
          <w:iCs/>
          <w:highlight w:val="green"/>
          <w:u w:val="single"/>
        </w:rPr>
        <w:t xml:space="preserve">that impose </w:t>
      </w:r>
      <w:r w:rsidRPr="000D0B1E">
        <w:rPr>
          <w:b/>
          <w:iCs/>
          <w:u w:val="single"/>
        </w:rPr>
        <w:t xml:space="preserve">an </w:t>
      </w:r>
      <w:r w:rsidRPr="000C2EEF">
        <w:rPr>
          <w:b/>
          <w:iCs/>
          <w:u w:val="single"/>
        </w:rPr>
        <w:t xml:space="preserve">ideological </w:t>
      </w:r>
      <w:r w:rsidRPr="00923283">
        <w:rPr>
          <w:b/>
          <w:iCs/>
          <w:highlight w:val="green"/>
          <w:u w:val="single"/>
        </w:rPr>
        <w:t>li</w:t>
      </w:r>
      <w:r w:rsidRPr="00EB16DC">
        <w:rPr>
          <w:b/>
          <w:iCs/>
          <w:highlight w:val="green"/>
          <w:u w:val="single"/>
        </w:rPr>
        <w:t>mit on</w:t>
      </w:r>
      <w:r w:rsidRPr="00EB16DC">
        <w:rPr>
          <w:b/>
          <w:iCs/>
          <w:u w:val="single"/>
        </w:rPr>
        <w:t xml:space="preserve"> political </w:t>
      </w:r>
      <w:r w:rsidRPr="00EB16DC">
        <w:rPr>
          <w:b/>
          <w:iCs/>
          <w:highlight w:val="green"/>
          <w:u w:val="single"/>
        </w:rPr>
        <w:t>discourse</w:t>
      </w:r>
      <w:r w:rsidRPr="00EB16DC">
        <w:rPr>
          <w:b/>
          <w:iCs/>
          <w:u w:val="single"/>
        </w:rPr>
        <w:t xml:space="preserve"> as such, </w:t>
      </w:r>
      <w:r w:rsidRPr="00EB16DC">
        <w:rPr>
          <w:b/>
          <w:iCs/>
          <w:highlight w:val="green"/>
          <w:u w:val="single"/>
        </w:rPr>
        <w:t>preserving</w:t>
      </w:r>
      <w:r w:rsidRPr="00EB16DC">
        <w:rPr>
          <w:b/>
          <w:iCs/>
          <w:u w:val="single"/>
        </w:rPr>
        <w:t xml:space="preserve"> in the process </w:t>
      </w:r>
      <w:r w:rsidRPr="00923283">
        <w:rPr>
          <w:b/>
          <w:iCs/>
          <w:u w:val="single"/>
        </w:rPr>
        <w:t>the</w:t>
      </w:r>
      <w:r w:rsidRPr="00EB16DC">
        <w:rPr>
          <w:b/>
          <w:iCs/>
          <w:u w:val="single"/>
        </w:rPr>
        <w:t xml:space="preserve"> absolute </w:t>
      </w:r>
      <w:r w:rsidRPr="00923283">
        <w:rPr>
          <w:b/>
          <w:iCs/>
          <w:u w:val="single"/>
        </w:rPr>
        <w:t xml:space="preserve">privilege of </w:t>
      </w:r>
      <w:r w:rsidRPr="00923283">
        <w:rPr>
          <w:b/>
          <w:iCs/>
          <w:highlight w:val="green"/>
          <w:u w:val="single"/>
        </w:rPr>
        <w:t>heteron</w:t>
      </w:r>
      <w:r w:rsidRPr="00EB16DC">
        <w:rPr>
          <w:b/>
          <w:iCs/>
          <w:highlight w:val="green"/>
          <w:u w:val="single"/>
        </w:rPr>
        <w:t xml:space="preserve">ormativity </w:t>
      </w:r>
      <w:r w:rsidRPr="00923283">
        <w:rPr>
          <w:b/>
          <w:iCs/>
          <w:highlight w:val="green"/>
          <w:u w:val="single"/>
        </w:rPr>
        <w:t>by</w:t>
      </w:r>
      <w:r w:rsidRPr="00EB16DC">
        <w:rPr>
          <w:b/>
          <w:iCs/>
          <w:u w:val="single"/>
        </w:rPr>
        <w:t xml:space="preserve"> rendering unthinkable, </w:t>
      </w:r>
      <w:r w:rsidRPr="00BB1F14">
        <w:rPr>
          <w:bCs/>
          <w:iCs/>
          <w:u w:val="single"/>
        </w:rPr>
        <w:t xml:space="preserve">by </w:t>
      </w:r>
      <w:r w:rsidRPr="00923283">
        <w:rPr>
          <w:bCs/>
          <w:iCs/>
          <w:highlight w:val="green"/>
          <w:u w:val="single"/>
        </w:rPr>
        <w:t xml:space="preserve">casting </w:t>
      </w:r>
      <w:r w:rsidRPr="000D0B1E">
        <w:rPr>
          <w:bCs/>
          <w:iCs/>
          <w:u w:val="single"/>
        </w:rPr>
        <w:t xml:space="preserve">outside </w:t>
      </w:r>
      <w:r w:rsidRPr="00923283">
        <w:rPr>
          <w:bCs/>
          <w:iCs/>
          <w:u w:val="single"/>
        </w:rPr>
        <w:t>the political domain</w:t>
      </w:r>
      <w:r w:rsidRPr="00923283">
        <w:rPr>
          <w:b/>
          <w:iCs/>
          <w:u w:val="single"/>
        </w:rPr>
        <w:t xml:space="preserve">, the possibility of a </w:t>
      </w:r>
      <w:r w:rsidRPr="00923283">
        <w:rPr>
          <w:b/>
          <w:iCs/>
          <w:highlight w:val="green"/>
          <w:u w:val="single"/>
        </w:rPr>
        <w:t>queer resistance</w:t>
      </w:r>
      <w:r w:rsidRPr="00EB16DC">
        <w:rPr>
          <w:b/>
          <w:iCs/>
          <w:u w:val="single"/>
        </w:rPr>
        <w:t xml:space="preserve"> to this organizing principle of communal relation. For politics, </w:t>
      </w:r>
      <w:r w:rsidRPr="000C2EEF">
        <w:rPr>
          <w:bCs/>
          <w:iCs/>
          <w:sz w:val="10"/>
        </w:rPr>
        <w:t>however radical the means by which specific constituencies</w:t>
      </w:r>
      <w:r w:rsidRPr="00EB16DC">
        <w:rPr>
          <w:b/>
          <w:iCs/>
          <w:u w:val="single"/>
        </w:rPr>
        <w:t xml:space="preserve"> </w:t>
      </w:r>
      <w:r w:rsidRPr="000C2EEF">
        <w:rPr>
          <w:bCs/>
          <w:iCs/>
          <w:u w:val="single"/>
        </w:rPr>
        <w:t xml:space="preserve">attempt to produce a more desirable social order, remains at its core, conservative insofar as it works </w:t>
      </w:r>
      <w:r w:rsidRPr="000D0B1E">
        <w:rPr>
          <w:bCs/>
          <w:iCs/>
          <w:u w:val="single"/>
        </w:rPr>
        <w:t xml:space="preserve">to </w:t>
      </w:r>
      <w:r w:rsidRPr="000C2EEF">
        <w:rPr>
          <w:bCs/>
          <w:iCs/>
          <w:u w:val="single"/>
        </w:rPr>
        <w:t>affirm a str</w:t>
      </w:r>
      <w:r w:rsidRPr="000D0B1E">
        <w:rPr>
          <w:bCs/>
          <w:iCs/>
          <w:u w:val="single"/>
        </w:rPr>
        <w:t>ucture,</w:t>
      </w:r>
      <w:r w:rsidRPr="000D0B1E">
        <w:rPr>
          <w:b/>
          <w:iCs/>
          <w:u w:val="single"/>
        </w:rPr>
        <w:t xml:space="preserve"> </w:t>
      </w:r>
      <w:r w:rsidRPr="000D0B1E">
        <w:rPr>
          <w:bCs/>
          <w:iCs/>
          <w:sz w:val="10"/>
        </w:rPr>
        <w:t xml:space="preserve">to authenticate social order, which it then intends to </w:t>
      </w:r>
      <w:r w:rsidRPr="000D0B1E">
        <w:rPr>
          <w:b/>
          <w:iCs/>
          <w:u w:val="single"/>
        </w:rPr>
        <w:t xml:space="preserve">transmit to the future in the form of its inner Child. That Child remains the perpetual horizon of every acknowledged politics, the </w:t>
      </w:r>
      <w:proofErr w:type="spellStart"/>
      <w:r w:rsidRPr="000D0B1E">
        <w:rPr>
          <w:b/>
          <w:iCs/>
          <w:u w:val="single"/>
        </w:rPr>
        <w:t>fantasmatic</w:t>
      </w:r>
      <w:proofErr w:type="spellEnd"/>
      <w:r w:rsidRPr="000D0B1E">
        <w:rPr>
          <w:b/>
          <w:iCs/>
          <w:u w:val="single"/>
        </w:rPr>
        <w:t xml:space="preserve"> beneficiary of every political intervention.</w:t>
      </w:r>
      <w:r w:rsidRPr="000D0B1E">
        <w:rPr>
          <w:sz w:val="10"/>
        </w:rPr>
        <w:t xml:space="preserve"> Even proponents of abortion rights, while promoting the freedom of women to control their own bodies through reproductive choice, recurrently frame their political struggle, mirroring their anti-abortion foes, as a "fight for our children -for our daughters and our sons," and thus as a fight for the future.2 What, in that case</w:t>
      </w:r>
      <w:r w:rsidRPr="000C2EEF">
        <w:rPr>
          <w:sz w:val="10"/>
        </w:rPr>
        <w:t xml:space="preserve">, would it signify not to be "fighting for the children"? How could one take the other "side," when taking any side at all necessarily constrains one to take the side of, by virtue of taking a side within, a political order that returns to the Child as the image of the future it intends? Impossibly, against all reason, my project stakes its claim to the very space that "politics" makes unthinkable: the space outside the framework within which politics as we know it appears and so outside the conflict of visions that share as their pre· supposition that the body politic must survive. </w:t>
      </w:r>
      <w:r w:rsidRPr="00BB1F14">
        <w:rPr>
          <w:u w:val="single"/>
        </w:rPr>
        <w:t>Indeed, at the heart of my polemical engagement with the cultural text of politics and the politics of cultural texts lies a simple provocation: that</w:t>
      </w:r>
      <w:r w:rsidRPr="000C2EEF">
        <w:rPr>
          <w:sz w:val="10"/>
        </w:rPr>
        <w:t xml:space="preserve"> </w:t>
      </w:r>
      <w:r w:rsidRPr="00EB16DC">
        <w:rPr>
          <w:b/>
          <w:iCs/>
          <w:highlight w:val="green"/>
          <w:u w:val="single"/>
        </w:rPr>
        <w:t>queerness names</w:t>
      </w:r>
      <w:r w:rsidRPr="00EB16DC">
        <w:rPr>
          <w:b/>
          <w:iCs/>
          <w:u w:val="single"/>
        </w:rPr>
        <w:t xml:space="preserve"> the side of those not “</w:t>
      </w:r>
      <w:r w:rsidRPr="00EB16DC">
        <w:rPr>
          <w:b/>
          <w:iCs/>
          <w:highlight w:val="green"/>
          <w:u w:val="single"/>
        </w:rPr>
        <w:t xml:space="preserve">fighting </w:t>
      </w:r>
      <w:r w:rsidRPr="00EB16DC">
        <w:rPr>
          <w:b/>
          <w:iCs/>
          <w:u w:val="single"/>
        </w:rPr>
        <w:t xml:space="preserve">for the children,” the side </w:t>
      </w:r>
      <w:r w:rsidRPr="00EB16DC">
        <w:rPr>
          <w:b/>
          <w:iCs/>
          <w:highlight w:val="green"/>
          <w:u w:val="single"/>
        </w:rPr>
        <w:t xml:space="preserve">outside </w:t>
      </w:r>
      <w:r w:rsidRPr="00EB16DC">
        <w:rPr>
          <w:b/>
          <w:iCs/>
          <w:u w:val="single"/>
        </w:rPr>
        <w:t xml:space="preserve">the consensus by which all politics confirms the absolute value of reproductive </w:t>
      </w:r>
      <w:r w:rsidRPr="00EB16DC">
        <w:rPr>
          <w:b/>
          <w:iCs/>
          <w:highlight w:val="green"/>
          <w:u w:val="single"/>
        </w:rPr>
        <w:t>futurism</w:t>
      </w:r>
      <w:r w:rsidRPr="00EB16DC">
        <w:rPr>
          <w:b/>
          <w:iCs/>
          <w:u w:val="single"/>
        </w:rPr>
        <w:t>.</w:t>
      </w:r>
      <w:r w:rsidRPr="000C2EEF">
        <w:rPr>
          <w:sz w:val="10"/>
        </w:rPr>
        <w:t xml:space="preserve"> </w:t>
      </w:r>
      <w:r w:rsidRPr="00BA052F">
        <w:rPr>
          <w:u w:val="single"/>
        </w:rPr>
        <w:t xml:space="preserve">The ups and downs of political fortune may measure the social order’s pulse, </w:t>
      </w:r>
      <w:r w:rsidRPr="000C2EEF">
        <w:rPr>
          <w:u w:val="single"/>
        </w:rPr>
        <w:t>but queerness,</w:t>
      </w:r>
      <w:r w:rsidRPr="00BA052F">
        <w:rPr>
          <w:u w:val="single"/>
        </w:rPr>
        <w:t xml:space="preserve"> by contrast, </w:t>
      </w:r>
      <w:r w:rsidRPr="000C2EEF">
        <w:rPr>
          <w:u w:val="single"/>
        </w:rPr>
        <w:t>figures</w:t>
      </w:r>
      <w:r w:rsidRPr="00BA052F">
        <w:rPr>
          <w:u w:val="single"/>
        </w:rPr>
        <w:t xml:space="preserve">, outside and beyond its political symptoms, </w:t>
      </w:r>
      <w:r w:rsidRPr="000D0B1E">
        <w:rPr>
          <w:b/>
          <w:iCs/>
          <w:u w:val="single"/>
        </w:rPr>
        <w:t xml:space="preserve">the place of </w:t>
      </w:r>
      <w:r w:rsidRPr="00923283">
        <w:rPr>
          <w:b/>
          <w:iCs/>
          <w:highlight w:val="green"/>
          <w:u w:val="single"/>
        </w:rPr>
        <w:t>the</w:t>
      </w:r>
      <w:r w:rsidRPr="00EB16DC">
        <w:rPr>
          <w:b/>
          <w:iCs/>
          <w:u w:val="single"/>
        </w:rPr>
        <w:t xml:space="preserve"> social order’s </w:t>
      </w:r>
      <w:r w:rsidRPr="00923283">
        <w:rPr>
          <w:b/>
          <w:iCs/>
          <w:highlight w:val="green"/>
          <w:u w:val="single"/>
        </w:rPr>
        <w:t>death drive:</w:t>
      </w:r>
      <w:r w:rsidRPr="00BA052F">
        <w:rPr>
          <w:u w:val="single"/>
        </w:rPr>
        <w:t xml:space="preserve"> a place, to be sure, of abjection expressed in the stigma, sometimes fatal, </w:t>
      </w:r>
      <w:r w:rsidRPr="000D0B1E">
        <w:rPr>
          <w:u w:val="single"/>
        </w:rPr>
        <w:t xml:space="preserve">that </w:t>
      </w:r>
      <w:r w:rsidRPr="00923283">
        <w:rPr>
          <w:highlight w:val="green"/>
          <w:u w:val="single"/>
        </w:rPr>
        <w:t xml:space="preserve">follows </w:t>
      </w:r>
      <w:r w:rsidRPr="000D0B1E">
        <w:rPr>
          <w:u w:val="single"/>
        </w:rPr>
        <w:t>from</w:t>
      </w:r>
      <w:r w:rsidRPr="00BA052F">
        <w:rPr>
          <w:u w:val="single"/>
        </w:rPr>
        <w:t xml:space="preserve"> reading that figure literally, and hence a place from </w:t>
      </w:r>
      <w:r w:rsidRPr="00923283">
        <w:rPr>
          <w:u w:val="single"/>
        </w:rPr>
        <w:t xml:space="preserve">which </w:t>
      </w:r>
      <w:r w:rsidRPr="00923283">
        <w:rPr>
          <w:highlight w:val="green"/>
          <w:u w:val="single"/>
        </w:rPr>
        <w:t xml:space="preserve">liberal politics </w:t>
      </w:r>
      <w:r w:rsidRPr="000D0B1E">
        <w:rPr>
          <w:u w:val="single"/>
        </w:rPr>
        <w:t>strives</w:t>
      </w:r>
      <w:r w:rsidRPr="000C2EEF">
        <w:rPr>
          <w:u w:val="single"/>
        </w:rPr>
        <w:t>-</w:t>
      </w:r>
      <w:r w:rsidRPr="00BA052F">
        <w:rPr>
          <w:u w:val="single"/>
        </w:rPr>
        <w:t xml:space="preserve"> and strives quite reasonable, </w:t>
      </w:r>
      <w:r w:rsidRPr="000C2EEF">
        <w:rPr>
          <w:u w:val="single"/>
        </w:rPr>
        <w:t>given</w:t>
      </w:r>
      <w:r w:rsidRPr="00BA052F">
        <w:rPr>
          <w:u w:val="single"/>
        </w:rPr>
        <w:t xml:space="preserve"> its </w:t>
      </w:r>
      <w:r w:rsidRPr="00923283">
        <w:rPr>
          <w:u w:val="single"/>
        </w:rPr>
        <w:t xml:space="preserve">unlimited </w:t>
      </w:r>
      <w:r w:rsidRPr="000C2EEF">
        <w:rPr>
          <w:u w:val="single"/>
        </w:rPr>
        <w:t xml:space="preserve">faith in reason, </w:t>
      </w:r>
      <w:r w:rsidRPr="00923283">
        <w:rPr>
          <w:highlight w:val="green"/>
          <w:u w:val="single"/>
        </w:rPr>
        <w:t>to disassociate the queer</w:t>
      </w:r>
      <w:r w:rsidRPr="000C2EEF">
        <w:rPr>
          <w:sz w:val="10"/>
          <w:highlight w:val="green"/>
        </w:rPr>
        <w:t>.</w:t>
      </w:r>
      <w:r w:rsidRPr="000C2EEF">
        <w:rPr>
          <w:sz w:val="10"/>
        </w:rPr>
        <w:t xml:space="preserve"> </w:t>
      </w:r>
      <w:r w:rsidRPr="00923283">
        <w:rPr>
          <w:rStyle w:val="Emphasis"/>
        </w:rPr>
        <w:t xml:space="preserve">More radically, </w:t>
      </w:r>
      <w:r w:rsidRPr="000C2EEF">
        <w:rPr>
          <w:rStyle w:val="Emphasis"/>
        </w:rPr>
        <w:t>though</w:t>
      </w:r>
      <w:r w:rsidRPr="00923283">
        <w:rPr>
          <w:rStyle w:val="Emphasis"/>
        </w:rPr>
        <w:t xml:space="preserve">, </w:t>
      </w:r>
      <w:r w:rsidRPr="000C2EEF">
        <w:rPr>
          <w:rStyle w:val="Emphasis"/>
          <w:highlight w:val="green"/>
        </w:rPr>
        <w:t>as</w:t>
      </w:r>
      <w:r w:rsidRPr="00923283">
        <w:rPr>
          <w:rStyle w:val="Emphasis"/>
        </w:rPr>
        <w:t xml:space="preserve"> I argue her,</w:t>
      </w:r>
      <w:r w:rsidRPr="000C2EEF">
        <w:rPr>
          <w:sz w:val="10"/>
        </w:rPr>
        <w:t xml:space="preserve"> </w:t>
      </w:r>
      <w:r w:rsidRPr="00923283">
        <w:rPr>
          <w:highlight w:val="green"/>
          <w:u w:val="single"/>
        </w:rPr>
        <w:t xml:space="preserve">queerness </w:t>
      </w:r>
      <w:r w:rsidRPr="000C2EEF">
        <w:rPr>
          <w:u w:val="single"/>
        </w:rPr>
        <w:t>attains its</w:t>
      </w:r>
      <w:r w:rsidRPr="00BA052F">
        <w:rPr>
          <w:u w:val="single"/>
        </w:rPr>
        <w:t xml:space="preserve"> ethical </w:t>
      </w:r>
      <w:r w:rsidRPr="000C2EEF">
        <w:rPr>
          <w:u w:val="single"/>
        </w:rPr>
        <w:t>value</w:t>
      </w:r>
      <w:r w:rsidRPr="00BA052F">
        <w:rPr>
          <w:u w:val="single"/>
        </w:rPr>
        <w:t xml:space="preserve"> precisely </w:t>
      </w:r>
      <w:r w:rsidRPr="00923283">
        <w:rPr>
          <w:u w:val="single"/>
        </w:rPr>
        <w:t xml:space="preserve">insofar </w:t>
      </w:r>
      <w:r w:rsidRPr="000C2EEF">
        <w:rPr>
          <w:u w:val="single"/>
        </w:rPr>
        <w:t xml:space="preserve">as it </w:t>
      </w:r>
      <w:r w:rsidRPr="00923283">
        <w:rPr>
          <w:highlight w:val="green"/>
          <w:u w:val="single"/>
        </w:rPr>
        <w:t xml:space="preserve">accedes to </w:t>
      </w:r>
      <w:r w:rsidRPr="00923283">
        <w:rPr>
          <w:u w:val="single"/>
        </w:rPr>
        <w:t>that place, accepting</w:t>
      </w:r>
      <w:r w:rsidRPr="00BA052F">
        <w:rPr>
          <w:u w:val="single"/>
        </w:rPr>
        <w:t xml:space="preserve"> its </w:t>
      </w:r>
      <w:r w:rsidRPr="00923283">
        <w:rPr>
          <w:highlight w:val="green"/>
          <w:u w:val="single"/>
        </w:rPr>
        <w:t>figural status</w:t>
      </w:r>
      <w:r w:rsidRPr="00BA052F">
        <w:rPr>
          <w:u w:val="single"/>
        </w:rPr>
        <w:t xml:space="preserve"> as resistance to the viability of the social </w:t>
      </w:r>
      <w:r w:rsidRPr="000C2EEF">
        <w:rPr>
          <w:u w:val="single"/>
        </w:rPr>
        <w:t xml:space="preserve">while </w:t>
      </w:r>
      <w:r w:rsidRPr="000D0B1E">
        <w:rPr>
          <w:u w:val="single"/>
        </w:rPr>
        <w:t>insisting</w:t>
      </w:r>
      <w:r w:rsidRPr="00BA052F">
        <w:rPr>
          <w:u w:val="single"/>
        </w:rPr>
        <w:t xml:space="preserve"> on the </w:t>
      </w:r>
      <w:r w:rsidRPr="00923283">
        <w:rPr>
          <w:highlight w:val="green"/>
          <w:u w:val="single"/>
        </w:rPr>
        <w:t xml:space="preserve">inextricability </w:t>
      </w:r>
      <w:r w:rsidRPr="000D0B1E">
        <w:rPr>
          <w:highlight w:val="green"/>
          <w:u w:val="single"/>
        </w:rPr>
        <w:t>of</w:t>
      </w:r>
      <w:r w:rsidRPr="000C2EEF">
        <w:rPr>
          <w:u w:val="single"/>
        </w:rPr>
        <w:t xml:space="preserve"> such </w:t>
      </w:r>
      <w:r w:rsidRPr="00923283">
        <w:rPr>
          <w:highlight w:val="green"/>
          <w:u w:val="single"/>
        </w:rPr>
        <w:t>resistance</w:t>
      </w:r>
      <w:r w:rsidRPr="00BA052F">
        <w:rPr>
          <w:u w:val="single"/>
        </w:rPr>
        <w:t xml:space="preserve"> from every social structure.</w:t>
      </w:r>
    </w:p>
    <w:p w14:paraId="68AA233F" w14:textId="77777777" w:rsidR="00FE5808" w:rsidRPr="000C2EEF" w:rsidRDefault="00FE5808" w:rsidP="00FE5808">
      <w:pPr>
        <w:spacing w:line="276" w:lineRule="auto"/>
        <w:rPr>
          <w:sz w:val="10"/>
        </w:rPr>
      </w:pPr>
    </w:p>
    <w:p w14:paraId="62170E50" w14:textId="77777777" w:rsidR="00FE5808" w:rsidRPr="00EB16DC" w:rsidRDefault="00FE5808" w:rsidP="00FE5808">
      <w:pPr>
        <w:pStyle w:val="Heading4"/>
      </w:pPr>
      <w:r w:rsidRPr="00EB16DC">
        <w:t>The result is queer overkill – Liberal democracy creates a category of human that excludes the queer. Antiqueer violence manifests to end queer life – a death beyond death</w:t>
      </w:r>
      <w:r>
        <w:t xml:space="preserve"> – OW extinction through infinite pain</w:t>
      </w:r>
    </w:p>
    <w:p w14:paraId="298CF884" w14:textId="77777777" w:rsidR="00FE5808" w:rsidRPr="00EB16DC" w:rsidRDefault="00FE5808" w:rsidP="00FE5808">
      <w:pPr>
        <w:spacing w:after="0" w:line="240" w:lineRule="auto"/>
        <w:rPr>
          <w:rFonts w:asciiTheme="minorHAnsi" w:hAnsiTheme="minorHAnsi" w:cstheme="minorHAnsi"/>
          <w:b/>
        </w:rPr>
      </w:pPr>
      <w:r w:rsidRPr="00EB16DC">
        <w:rPr>
          <w:rStyle w:val="Style13ptBold"/>
          <w:rFonts w:asciiTheme="minorHAnsi" w:hAnsiTheme="minorHAnsi" w:cstheme="minorHAnsi"/>
        </w:rPr>
        <w:t>Stanley 11</w:t>
      </w:r>
      <w:r w:rsidRPr="00EB16DC">
        <w:rPr>
          <w:rFonts w:asciiTheme="minorHAnsi" w:hAnsiTheme="minorHAnsi" w:cstheme="minorHAnsi"/>
          <w:b/>
          <w:sz w:val="24"/>
          <w:szCs w:val="24"/>
        </w:rPr>
        <w:t xml:space="preserve"> </w:t>
      </w:r>
      <w:r w:rsidRPr="00EB16DC">
        <w:rPr>
          <w:rFonts w:asciiTheme="minorHAnsi" w:hAnsiTheme="minorHAnsi" w:cstheme="minorHAnsi"/>
        </w:rPr>
        <w:t xml:space="preserve">(assistant professor in the Department of Gender and Sexuality Studies at the University of California) </w:t>
      </w:r>
      <w:hyperlink r:id="rId6" w:history="1">
        <w:r w:rsidRPr="00EB16DC">
          <w:rPr>
            <w:rStyle w:val="Hyperlink"/>
            <w:rFonts w:asciiTheme="minorHAnsi" w:hAnsiTheme="minorHAnsi" w:cstheme="minorHAnsi"/>
          </w:rPr>
          <w:t>https://queerhistory.files.wordpress.com/2011/06/near-life-queer-death-eric-stanley.pdf</w:t>
        </w:r>
      </w:hyperlink>
      <w:r w:rsidRPr="00EB16DC">
        <w:rPr>
          <w:rFonts w:asciiTheme="minorHAnsi" w:hAnsiTheme="minorHAnsi" w:cstheme="minorHAnsi"/>
        </w:rPr>
        <w:t xml:space="preserve"> Near Life, Queer Death: Overkill and Ontological Capture. Social Text 107. Vol, 29, No. 2. Duke University Press. Eric Stanley. AQ. Accessed 11/05/18.</w:t>
      </w:r>
    </w:p>
    <w:p w14:paraId="2026B78C" w14:textId="77777777" w:rsidR="00FE5808" w:rsidRPr="00EB16DC" w:rsidRDefault="00FE5808" w:rsidP="00FE5808">
      <w:pPr>
        <w:spacing w:line="276" w:lineRule="auto"/>
        <w:rPr>
          <w:rFonts w:asciiTheme="minorHAnsi" w:hAnsiTheme="minorHAnsi" w:cstheme="minorHAnsi"/>
          <w:sz w:val="16"/>
        </w:rPr>
      </w:pPr>
      <w:r w:rsidRPr="00EB16DC">
        <w:rPr>
          <w:rStyle w:val="Emphasis"/>
          <w:rFonts w:asciiTheme="minorHAnsi" w:hAnsiTheme="minorHAnsi" w:cstheme="minorHAnsi"/>
          <w:highlight w:val="green"/>
        </w:rPr>
        <w:t>Overkill</w:t>
      </w:r>
      <w:r w:rsidRPr="00EB16DC">
        <w:rPr>
          <w:rFonts w:asciiTheme="minorHAnsi" w:hAnsiTheme="minorHAnsi" w:cstheme="minorHAnsi"/>
          <w:sz w:val="16"/>
        </w:rPr>
        <w:t xml:space="preserve"> is a term used to </w:t>
      </w:r>
      <w:r w:rsidRPr="00EB16DC">
        <w:rPr>
          <w:rStyle w:val="Emphasis"/>
          <w:rFonts w:asciiTheme="minorHAnsi" w:hAnsiTheme="minorHAnsi" w:cstheme="minorHAnsi"/>
        </w:rPr>
        <w:t xml:space="preserve">indicate such excessive violence that it </w:t>
      </w:r>
      <w:r w:rsidRPr="00EB16DC">
        <w:rPr>
          <w:rStyle w:val="Emphasis"/>
          <w:rFonts w:asciiTheme="minorHAnsi" w:hAnsiTheme="minorHAnsi" w:cstheme="minorHAnsi"/>
          <w:highlight w:val="green"/>
        </w:rPr>
        <w:t>pushes</w:t>
      </w:r>
      <w:r w:rsidRPr="00EB16DC">
        <w:rPr>
          <w:rStyle w:val="Emphasis"/>
          <w:rFonts w:asciiTheme="minorHAnsi" w:hAnsiTheme="minorHAnsi" w:cstheme="minorHAnsi"/>
        </w:rPr>
        <w:t xml:space="preserve"> a </w:t>
      </w:r>
      <w:r w:rsidRPr="00EB16DC">
        <w:rPr>
          <w:rStyle w:val="Emphasis"/>
          <w:rFonts w:asciiTheme="minorHAnsi" w:hAnsiTheme="minorHAnsi" w:cstheme="minorHAnsi"/>
          <w:highlight w:val="green"/>
        </w:rPr>
        <w:t>body beyond death</w:t>
      </w:r>
      <w:r w:rsidRPr="00EB16DC">
        <w:rPr>
          <w:rFonts w:asciiTheme="minorHAnsi" w:hAnsiTheme="minorHAnsi" w:cstheme="minorHAnsi"/>
          <w:sz w:val="16"/>
        </w:rPr>
        <w:t xml:space="preserve">. Overkill is often determined by the postmortem removal of body parts, as with the </w:t>
      </w:r>
      <w:r w:rsidRPr="00EB16DC">
        <w:rPr>
          <w:rStyle w:val="Emphasis"/>
          <w:rFonts w:asciiTheme="minorHAnsi" w:hAnsiTheme="minorHAnsi" w:cstheme="minorHAnsi"/>
        </w:rPr>
        <w:t>partial decapitation in</w:t>
      </w:r>
      <w:r w:rsidRPr="00EB16DC">
        <w:rPr>
          <w:rFonts w:asciiTheme="minorHAnsi" w:hAnsiTheme="minorHAnsi" w:cstheme="minorHAnsi"/>
          <w:sz w:val="16"/>
        </w:rPr>
        <w:t xml:space="preserve"> the </w:t>
      </w:r>
      <w:r w:rsidRPr="00EB16DC">
        <w:rPr>
          <w:rStyle w:val="Emphasis"/>
          <w:rFonts w:asciiTheme="minorHAnsi" w:hAnsiTheme="minorHAnsi" w:cstheme="minorHAnsi"/>
        </w:rPr>
        <w:t xml:space="preserve">case of Lauryn Paige and the dissection of Rashawn </w:t>
      </w:r>
      <w:proofErr w:type="spellStart"/>
      <w:r w:rsidRPr="00EB16DC">
        <w:rPr>
          <w:rStyle w:val="Emphasis"/>
          <w:rFonts w:asciiTheme="minorHAnsi" w:hAnsiTheme="minorHAnsi" w:cstheme="minorHAnsi"/>
        </w:rPr>
        <w:t>Brazell</w:t>
      </w:r>
      <w:proofErr w:type="spellEnd"/>
      <w:r w:rsidRPr="00EB16DC">
        <w:rPr>
          <w:rStyle w:val="Emphasis"/>
          <w:rFonts w:asciiTheme="minorHAnsi" w:hAnsiTheme="minorHAnsi" w:cstheme="minorHAnsi"/>
        </w:rPr>
        <w:t>.</w:t>
      </w:r>
      <w:r w:rsidRPr="00EB16DC">
        <w:rPr>
          <w:rFonts w:asciiTheme="minorHAnsi" w:hAnsiTheme="minorHAnsi" w:cstheme="minorHAnsi"/>
          <w:sz w:val="16"/>
        </w:rPr>
        <w:t xml:space="preserve"> The temporality of violence, the biological time when the heart stops pushing and pulling blood, yet the killing is not finished, suggests </w:t>
      </w:r>
      <w:r w:rsidRPr="000D0B1E">
        <w:rPr>
          <w:rStyle w:val="Emphasis"/>
          <w:rFonts w:asciiTheme="minorHAnsi" w:hAnsiTheme="minorHAnsi" w:cstheme="minorHAnsi"/>
        </w:rPr>
        <w:t xml:space="preserve">the aim is </w:t>
      </w:r>
      <w:r w:rsidRPr="00EB16DC">
        <w:rPr>
          <w:rStyle w:val="Emphasis"/>
          <w:rFonts w:asciiTheme="minorHAnsi" w:hAnsiTheme="minorHAnsi" w:cstheme="minorHAnsi"/>
        </w:rPr>
        <w:t>not</w:t>
      </w:r>
      <w:r w:rsidRPr="00EB16DC">
        <w:rPr>
          <w:rFonts w:asciiTheme="minorHAnsi" w:hAnsiTheme="minorHAnsi" w:cstheme="minorHAnsi"/>
          <w:sz w:val="16"/>
        </w:rPr>
        <w:t xml:space="preserve"> simply </w:t>
      </w:r>
      <w:r w:rsidRPr="00EB16DC">
        <w:rPr>
          <w:rStyle w:val="Emphasis"/>
          <w:rFonts w:asciiTheme="minorHAnsi" w:hAnsiTheme="minorHAnsi" w:cstheme="minorHAnsi"/>
        </w:rPr>
        <w:t xml:space="preserve">the end of a specific life, but </w:t>
      </w:r>
      <w:r w:rsidRPr="000D0B1E">
        <w:rPr>
          <w:rStyle w:val="Emphasis"/>
          <w:rFonts w:asciiTheme="minorHAnsi" w:hAnsiTheme="minorHAnsi" w:cstheme="minorHAnsi"/>
        </w:rPr>
        <w:t xml:space="preserve">the </w:t>
      </w:r>
      <w:r w:rsidRPr="00EB16DC">
        <w:rPr>
          <w:rStyle w:val="Emphasis"/>
          <w:rFonts w:asciiTheme="minorHAnsi" w:hAnsiTheme="minorHAnsi" w:cstheme="minorHAnsi"/>
          <w:highlight w:val="green"/>
        </w:rPr>
        <w:t xml:space="preserve">ending </w:t>
      </w:r>
      <w:r w:rsidRPr="000D0B1E">
        <w:rPr>
          <w:rStyle w:val="Emphasis"/>
          <w:rFonts w:asciiTheme="minorHAnsi" w:hAnsiTheme="minorHAnsi" w:cstheme="minorHAnsi"/>
        </w:rPr>
        <w:t xml:space="preserve">of all </w:t>
      </w:r>
      <w:r w:rsidRPr="00EB16DC">
        <w:rPr>
          <w:rStyle w:val="Emphasis"/>
          <w:rFonts w:asciiTheme="minorHAnsi" w:hAnsiTheme="minorHAnsi" w:cstheme="minorHAnsi"/>
          <w:highlight w:val="green"/>
        </w:rPr>
        <w:t>queer life</w:t>
      </w:r>
      <w:r w:rsidRPr="00EB16DC">
        <w:rPr>
          <w:rStyle w:val="Emphasis"/>
          <w:rFonts w:asciiTheme="minorHAnsi" w:hAnsiTheme="minorHAnsi" w:cstheme="minorHAnsi"/>
        </w:rPr>
        <w:t>.</w:t>
      </w:r>
      <w:r w:rsidRPr="00EB16DC">
        <w:rPr>
          <w:rFonts w:asciiTheme="minorHAnsi" w:hAnsiTheme="minorHAnsi" w:cstheme="minorHAnsi"/>
          <w:sz w:val="16"/>
        </w:rPr>
        <w:t xml:space="preserve"> This is the time of queer death, when the </w:t>
      </w:r>
      <w:r w:rsidRPr="00EB16DC">
        <w:rPr>
          <w:rStyle w:val="Emphasis"/>
          <w:rFonts w:asciiTheme="minorHAnsi" w:hAnsiTheme="minorHAnsi" w:cstheme="minorHAnsi"/>
        </w:rPr>
        <w:t>utility of violence gives way to</w:t>
      </w:r>
      <w:r w:rsidRPr="00EB16DC">
        <w:rPr>
          <w:rFonts w:asciiTheme="minorHAnsi" w:hAnsiTheme="minorHAnsi" w:cstheme="minorHAnsi"/>
          <w:sz w:val="16"/>
        </w:rPr>
        <w:t xml:space="preserve"> the </w:t>
      </w:r>
      <w:r w:rsidRPr="00EB16DC">
        <w:rPr>
          <w:rStyle w:val="Emphasis"/>
          <w:rFonts w:asciiTheme="minorHAnsi" w:hAnsiTheme="minorHAnsi" w:cstheme="minorHAnsi"/>
        </w:rPr>
        <w:t xml:space="preserve">pleasure in the other’s mortality. </w:t>
      </w:r>
      <w:r w:rsidRPr="00EB16DC">
        <w:rPr>
          <w:rStyle w:val="Emphasis"/>
          <w:rFonts w:asciiTheme="minorHAnsi" w:hAnsiTheme="minorHAnsi" w:cstheme="minorHAnsi"/>
          <w:highlight w:val="green"/>
        </w:rPr>
        <w:t>If queers</w:t>
      </w:r>
      <w:r w:rsidRPr="00EB16DC">
        <w:rPr>
          <w:rFonts w:asciiTheme="minorHAnsi" w:hAnsiTheme="minorHAnsi" w:cstheme="minorHAnsi"/>
          <w:sz w:val="16"/>
          <w:highlight w:val="green"/>
        </w:rPr>
        <w:t>,</w:t>
      </w:r>
      <w:r w:rsidRPr="00EB16DC">
        <w:rPr>
          <w:rFonts w:asciiTheme="minorHAnsi" w:hAnsiTheme="minorHAnsi" w:cstheme="minorHAnsi"/>
          <w:sz w:val="16"/>
        </w:rPr>
        <w:t xml:space="preserve"> along with others, </w:t>
      </w:r>
      <w:r w:rsidRPr="00EB16DC">
        <w:rPr>
          <w:rStyle w:val="Emphasis"/>
          <w:rFonts w:asciiTheme="minorHAnsi" w:hAnsiTheme="minorHAnsi" w:cstheme="minorHAnsi"/>
        </w:rPr>
        <w:t>approximate nothing, then</w:t>
      </w:r>
      <w:r w:rsidRPr="00EB16DC">
        <w:rPr>
          <w:rFonts w:asciiTheme="minorHAnsi" w:hAnsiTheme="minorHAnsi" w:cstheme="minorHAnsi"/>
          <w:sz w:val="16"/>
        </w:rPr>
        <w:t xml:space="preserve"> </w:t>
      </w:r>
      <w:r w:rsidRPr="00EB16DC">
        <w:rPr>
          <w:rStyle w:val="Emphasis"/>
          <w:rFonts w:asciiTheme="minorHAnsi" w:hAnsiTheme="minorHAnsi" w:cstheme="minorHAnsi"/>
          <w:highlight w:val="green"/>
        </w:rPr>
        <w:t xml:space="preserve">the task </w:t>
      </w:r>
      <w:r w:rsidRPr="00EB16DC">
        <w:rPr>
          <w:rStyle w:val="Emphasis"/>
          <w:rFonts w:asciiTheme="minorHAnsi" w:hAnsiTheme="minorHAnsi" w:cstheme="minorHAnsi"/>
        </w:rPr>
        <w:t>of</w:t>
      </w:r>
      <w:r w:rsidRPr="00EB16DC">
        <w:rPr>
          <w:rFonts w:asciiTheme="minorHAnsi" w:hAnsiTheme="minorHAnsi" w:cstheme="minorHAnsi"/>
          <w:sz w:val="16"/>
        </w:rPr>
        <w:t xml:space="preserve"> ending, of </w:t>
      </w:r>
      <w:r w:rsidRPr="00EB16DC">
        <w:rPr>
          <w:rStyle w:val="Emphasis"/>
          <w:rFonts w:asciiTheme="minorHAnsi" w:hAnsiTheme="minorHAnsi" w:cstheme="minorHAnsi"/>
        </w:rPr>
        <w:t>killing</w:t>
      </w:r>
      <w:r w:rsidRPr="00EB16DC">
        <w:rPr>
          <w:rFonts w:asciiTheme="minorHAnsi" w:hAnsiTheme="minorHAnsi" w:cstheme="minorHAnsi"/>
          <w:sz w:val="16"/>
        </w:rPr>
        <w:t xml:space="preserve">, </w:t>
      </w:r>
      <w:r w:rsidRPr="00EB16DC">
        <w:rPr>
          <w:rStyle w:val="Emphasis"/>
          <w:rFonts w:asciiTheme="minorHAnsi" w:hAnsiTheme="minorHAnsi" w:cstheme="minorHAnsi"/>
        </w:rPr>
        <w:t xml:space="preserve">that which is nothing </w:t>
      </w:r>
      <w:r w:rsidRPr="00EB16DC">
        <w:rPr>
          <w:rStyle w:val="Emphasis"/>
          <w:rFonts w:asciiTheme="minorHAnsi" w:hAnsiTheme="minorHAnsi" w:cstheme="minorHAnsi"/>
          <w:highlight w:val="green"/>
        </w:rPr>
        <w:t>must go beyond normative</w:t>
      </w:r>
      <w:r w:rsidRPr="00EB16DC">
        <w:rPr>
          <w:rFonts w:asciiTheme="minorHAnsi" w:hAnsiTheme="minorHAnsi" w:cstheme="minorHAnsi"/>
          <w:sz w:val="16"/>
        </w:rPr>
        <w:t xml:space="preserve"> times of </w:t>
      </w:r>
      <w:r w:rsidRPr="00EB16DC">
        <w:rPr>
          <w:rStyle w:val="Emphasis"/>
          <w:rFonts w:asciiTheme="minorHAnsi" w:hAnsiTheme="minorHAnsi" w:cstheme="minorHAnsi"/>
          <w:highlight w:val="green"/>
        </w:rPr>
        <w:t>life</w:t>
      </w:r>
      <w:r w:rsidRPr="00EB16DC">
        <w:rPr>
          <w:rFonts w:asciiTheme="minorHAnsi" w:hAnsiTheme="minorHAnsi" w:cstheme="minorHAnsi"/>
          <w:sz w:val="16"/>
        </w:rPr>
        <w:t xml:space="preserve"> and death. In other words, if Lauryn was dead after the first few stab wounds to the throat, then what do the remaining fifty wounds signify? The legal theory that is offered to nullify the practice of </w:t>
      </w:r>
      <w:r w:rsidRPr="00EB16DC">
        <w:rPr>
          <w:rStyle w:val="Emphasis"/>
          <w:rFonts w:asciiTheme="minorHAnsi" w:hAnsiTheme="minorHAnsi" w:cstheme="minorHAnsi"/>
        </w:rPr>
        <w:t>overkill</w:t>
      </w:r>
      <w:r w:rsidRPr="00EB16DC">
        <w:rPr>
          <w:rFonts w:asciiTheme="minorHAnsi" w:hAnsiTheme="minorHAnsi" w:cstheme="minorHAnsi"/>
          <w:sz w:val="16"/>
        </w:rPr>
        <w:t xml:space="preserve"> often </w:t>
      </w:r>
      <w:r w:rsidRPr="00EB16DC">
        <w:rPr>
          <w:rStyle w:val="Emphasis"/>
          <w:rFonts w:asciiTheme="minorHAnsi" w:hAnsiTheme="minorHAnsi" w:cstheme="minorHAnsi"/>
        </w:rPr>
        <w:t>functions under</w:t>
      </w:r>
      <w:r w:rsidRPr="00EB16DC">
        <w:rPr>
          <w:rFonts w:asciiTheme="minorHAnsi" w:hAnsiTheme="minorHAnsi" w:cstheme="minorHAnsi"/>
          <w:sz w:val="16"/>
        </w:rPr>
        <w:t xml:space="preserve"> the name of the trans- or </w:t>
      </w:r>
      <w:r w:rsidRPr="00EB16DC">
        <w:rPr>
          <w:rStyle w:val="Emphasis"/>
          <w:rFonts w:asciiTheme="minorHAnsi" w:hAnsiTheme="minorHAnsi" w:cstheme="minorHAnsi"/>
        </w:rPr>
        <w:t>gay-panic defense</w:t>
      </w:r>
      <w:r w:rsidRPr="00EB16DC">
        <w:rPr>
          <w:rFonts w:asciiTheme="minorHAnsi" w:hAnsiTheme="minorHAnsi" w:cstheme="minorHAnsi"/>
          <w:sz w:val="16"/>
        </w:rPr>
        <w:t xml:space="preserve">. Both of these defense strategies argue that the </w:t>
      </w:r>
      <w:r w:rsidRPr="00EB16DC">
        <w:rPr>
          <w:rStyle w:val="Emphasis"/>
          <w:rFonts w:asciiTheme="minorHAnsi" w:hAnsiTheme="minorHAnsi" w:cstheme="minorHAnsi"/>
          <w:highlight w:val="green"/>
        </w:rPr>
        <w:t xml:space="preserve">murderer </w:t>
      </w:r>
      <w:r w:rsidRPr="000D0B1E">
        <w:rPr>
          <w:rStyle w:val="Emphasis"/>
          <w:rFonts w:asciiTheme="minorHAnsi" w:hAnsiTheme="minorHAnsi" w:cstheme="minorHAnsi"/>
        </w:rPr>
        <w:t xml:space="preserve">became </w:t>
      </w:r>
      <w:r w:rsidRPr="00EB16DC">
        <w:rPr>
          <w:rStyle w:val="Emphasis"/>
          <w:rFonts w:asciiTheme="minorHAnsi" w:hAnsiTheme="minorHAnsi" w:cstheme="minorHAnsi"/>
        </w:rPr>
        <w:t xml:space="preserve">so </w:t>
      </w:r>
      <w:r w:rsidRPr="00EB16DC">
        <w:rPr>
          <w:rStyle w:val="Emphasis"/>
          <w:rFonts w:asciiTheme="minorHAnsi" w:hAnsiTheme="minorHAnsi" w:cstheme="minorHAnsi"/>
          <w:highlight w:val="green"/>
        </w:rPr>
        <w:t>enraged after</w:t>
      </w:r>
      <w:r w:rsidRPr="00EB16DC">
        <w:rPr>
          <w:rFonts w:asciiTheme="minorHAnsi" w:hAnsiTheme="minorHAnsi" w:cstheme="minorHAnsi"/>
          <w:sz w:val="16"/>
        </w:rPr>
        <w:t xml:space="preserve"> the “</w:t>
      </w:r>
      <w:r w:rsidRPr="00EB16DC">
        <w:rPr>
          <w:rStyle w:val="Emphasis"/>
          <w:rFonts w:asciiTheme="minorHAnsi" w:hAnsiTheme="minorHAnsi" w:cstheme="minorHAnsi"/>
          <w:highlight w:val="green"/>
        </w:rPr>
        <w:t>discovery” of</w:t>
      </w:r>
      <w:r w:rsidRPr="00EB16DC">
        <w:rPr>
          <w:rFonts w:asciiTheme="minorHAnsi" w:hAnsiTheme="minorHAnsi" w:cstheme="minorHAnsi"/>
          <w:sz w:val="16"/>
        </w:rPr>
        <w:t xml:space="preserve"> either genitalia or someone’s </w:t>
      </w:r>
      <w:r w:rsidRPr="00EB16DC">
        <w:rPr>
          <w:rStyle w:val="Emphasis"/>
          <w:rFonts w:asciiTheme="minorHAnsi" w:hAnsiTheme="minorHAnsi" w:cstheme="minorHAnsi"/>
          <w:highlight w:val="green"/>
        </w:rPr>
        <w:t xml:space="preserve">sexuality </w:t>
      </w:r>
      <w:r w:rsidRPr="000D0B1E">
        <w:rPr>
          <w:rStyle w:val="Emphasis"/>
          <w:rFonts w:asciiTheme="minorHAnsi" w:hAnsiTheme="minorHAnsi" w:cstheme="minorHAnsi"/>
        </w:rPr>
        <w:t xml:space="preserve">they were </w:t>
      </w:r>
      <w:r w:rsidRPr="00EB16DC">
        <w:rPr>
          <w:rStyle w:val="Emphasis"/>
          <w:rFonts w:asciiTheme="minorHAnsi" w:hAnsiTheme="minorHAnsi" w:cstheme="minorHAnsi"/>
        </w:rPr>
        <w:t xml:space="preserve">forced </w:t>
      </w:r>
      <w:r w:rsidRPr="00EB16DC">
        <w:rPr>
          <w:rStyle w:val="Emphasis"/>
          <w:rFonts w:asciiTheme="minorHAnsi" w:hAnsiTheme="minorHAnsi" w:cstheme="minorHAnsi"/>
          <w:highlight w:val="green"/>
        </w:rPr>
        <w:t>to protect themselves</w:t>
      </w:r>
      <w:r w:rsidRPr="00EB16DC">
        <w:rPr>
          <w:rFonts w:asciiTheme="minorHAnsi" w:hAnsiTheme="minorHAnsi" w:cstheme="minorHAnsi"/>
          <w:sz w:val="16"/>
        </w:rPr>
        <w:t xml:space="preserve"> from the threat of queerness. </w:t>
      </w:r>
      <w:proofErr w:type="spellStart"/>
      <w:r w:rsidRPr="00EB16DC">
        <w:rPr>
          <w:rFonts w:asciiTheme="minorHAnsi" w:hAnsiTheme="minorHAnsi" w:cstheme="minorHAnsi"/>
          <w:sz w:val="16"/>
        </w:rPr>
        <w:t>Estanislao</w:t>
      </w:r>
      <w:proofErr w:type="spellEnd"/>
      <w:r w:rsidRPr="00EB16DC">
        <w:rPr>
          <w:rFonts w:asciiTheme="minorHAnsi" w:hAnsiTheme="minorHAnsi" w:cstheme="minorHAnsi"/>
          <w:sz w:val="16"/>
        </w:rPr>
        <w:t xml:space="preserve"> </w:t>
      </w:r>
      <w:r w:rsidRPr="00EB16DC">
        <w:rPr>
          <w:rStyle w:val="Emphasis"/>
          <w:rFonts w:asciiTheme="minorHAnsi" w:hAnsiTheme="minorHAnsi" w:cstheme="minorHAnsi"/>
        </w:rPr>
        <w:t>Martinez</w:t>
      </w:r>
      <w:r w:rsidRPr="00EB16DC">
        <w:rPr>
          <w:rFonts w:asciiTheme="minorHAnsi" w:hAnsiTheme="minorHAnsi" w:cstheme="minorHAnsi"/>
          <w:sz w:val="16"/>
        </w:rPr>
        <w:t xml:space="preserve"> of Fresno, California, used the trans-panic defense and </w:t>
      </w:r>
      <w:r w:rsidRPr="00EB16DC">
        <w:rPr>
          <w:rStyle w:val="Emphasis"/>
          <w:rFonts w:asciiTheme="minorHAnsi" w:hAnsiTheme="minorHAnsi" w:cstheme="minorHAnsi"/>
        </w:rPr>
        <w:t>received</w:t>
      </w:r>
      <w:r w:rsidRPr="00EB16DC">
        <w:rPr>
          <w:rFonts w:asciiTheme="minorHAnsi" w:hAnsiTheme="minorHAnsi" w:cstheme="minorHAnsi"/>
          <w:sz w:val="16"/>
        </w:rPr>
        <w:t xml:space="preserve"> a </w:t>
      </w:r>
      <w:r w:rsidRPr="00EB16DC">
        <w:rPr>
          <w:rStyle w:val="Emphasis"/>
          <w:rFonts w:asciiTheme="minorHAnsi" w:hAnsiTheme="minorHAnsi" w:cstheme="minorHAnsi"/>
        </w:rPr>
        <w:t>four-year</w:t>
      </w:r>
      <w:r w:rsidRPr="00EB16DC">
        <w:rPr>
          <w:rFonts w:asciiTheme="minorHAnsi" w:hAnsiTheme="minorHAnsi" w:cstheme="minorHAnsi"/>
          <w:sz w:val="16"/>
        </w:rPr>
        <w:t xml:space="preserve"> prison </w:t>
      </w:r>
      <w:r w:rsidRPr="00EB16DC">
        <w:rPr>
          <w:rStyle w:val="Emphasis"/>
          <w:rFonts w:asciiTheme="minorHAnsi" w:hAnsiTheme="minorHAnsi" w:cstheme="minorHAnsi"/>
        </w:rPr>
        <w:t>sentence after</w:t>
      </w:r>
      <w:r w:rsidRPr="00EB16DC">
        <w:rPr>
          <w:rFonts w:asciiTheme="minorHAnsi" w:hAnsiTheme="minorHAnsi" w:cstheme="minorHAnsi"/>
          <w:sz w:val="16"/>
        </w:rPr>
        <w:t xml:space="preserve"> admittedly </w:t>
      </w:r>
      <w:r w:rsidRPr="00EB16DC">
        <w:rPr>
          <w:rStyle w:val="Emphasis"/>
          <w:rFonts w:asciiTheme="minorHAnsi" w:hAnsiTheme="minorHAnsi" w:cstheme="minorHAnsi"/>
        </w:rPr>
        <w:t>stabbing</w:t>
      </w:r>
      <w:r w:rsidRPr="00EB16DC">
        <w:rPr>
          <w:rFonts w:asciiTheme="minorHAnsi" w:hAnsiTheme="minorHAnsi" w:cstheme="minorHAnsi"/>
          <w:sz w:val="16"/>
        </w:rPr>
        <w:t xml:space="preserve"> J. Robles, a Latina </w:t>
      </w:r>
      <w:r w:rsidRPr="00EB16DC">
        <w:rPr>
          <w:rStyle w:val="Emphasis"/>
          <w:rFonts w:asciiTheme="minorHAnsi" w:hAnsiTheme="minorHAnsi" w:cstheme="minorHAnsi"/>
        </w:rPr>
        <w:t>transwoman</w:t>
      </w:r>
      <w:r w:rsidRPr="00EB16DC">
        <w:rPr>
          <w:rFonts w:asciiTheme="minorHAnsi" w:hAnsiTheme="minorHAnsi" w:cstheme="minorHAnsi"/>
          <w:sz w:val="16"/>
        </w:rPr>
        <w:t xml:space="preserve">, at least </w:t>
      </w:r>
      <w:r w:rsidRPr="00EB16DC">
        <w:rPr>
          <w:rStyle w:val="Emphasis"/>
          <w:rFonts w:asciiTheme="minorHAnsi" w:hAnsiTheme="minorHAnsi" w:cstheme="minorHAnsi"/>
        </w:rPr>
        <w:t>twenty times</w:t>
      </w:r>
      <w:r w:rsidRPr="00EB16DC">
        <w:rPr>
          <w:rFonts w:asciiTheme="minorHAnsi" w:hAnsiTheme="minorHAnsi" w:cstheme="minorHAnsi"/>
          <w:sz w:val="16"/>
        </w:rPr>
        <w:t xml:space="preserve">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w:t>
      </w:r>
      <w:proofErr w:type="spellStart"/>
      <w:r w:rsidRPr="00EB16DC">
        <w:rPr>
          <w:rFonts w:asciiTheme="minorHAnsi" w:hAnsiTheme="minorHAnsi" w:cstheme="minorHAnsi"/>
          <w:sz w:val="16"/>
        </w:rPr>
        <w:t>Mbembe’s</w:t>
      </w:r>
      <w:proofErr w:type="spellEnd"/>
      <w:r w:rsidRPr="00EB16DC">
        <w:rPr>
          <w:rFonts w:asciiTheme="minorHAnsi" w:hAnsiTheme="minorHAnsi" w:cstheme="minorHAnsi"/>
          <w:sz w:val="16"/>
        </w:rPr>
        <w:t xml:space="preserve"> query. Overkill names the technologies necessary to do away with that which is already gone. </w:t>
      </w:r>
      <w:r w:rsidRPr="00EB16DC">
        <w:rPr>
          <w:rStyle w:val="Emphasis"/>
          <w:rFonts w:asciiTheme="minorHAnsi" w:hAnsiTheme="minorHAnsi" w:cstheme="minorHAnsi"/>
          <w:highlight w:val="green"/>
        </w:rPr>
        <w:t>Queers</w:t>
      </w:r>
      <w:r w:rsidRPr="00EB16DC">
        <w:rPr>
          <w:rStyle w:val="StyleUnderline"/>
          <w:rFonts w:asciiTheme="minorHAnsi" w:hAnsiTheme="minorHAnsi" w:cstheme="minorHAnsi"/>
        </w:rPr>
        <w:t xml:space="preserve"> then </w:t>
      </w:r>
      <w:r w:rsidRPr="00EB16DC">
        <w:rPr>
          <w:rStyle w:val="Emphasis"/>
          <w:rFonts w:asciiTheme="minorHAnsi" w:hAnsiTheme="minorHAnsi" w:cstheme="minorHAnsi"/>
        </w:rPr>
        <w:t xml:space="preserve">are the specters of </w:t>
      </w:r>
      <w:r w:rsidRPr="00EB16DC">
        <w:rPr>
          <w:rStyle w:val="Emphasis"/>
          <w:rFonts w:asciiTheme="minorHAnsi" w:hAnsiTheme="minorHAnsi" w:cstheme="minorHAnsi"/>
          <w:highlight w:val="green"/>
        </w:rPr>
        <w:t xml:space="preserve">life </w:t>
      </w:r>
      <w:r w:rsidRPr="00EB16DC">
        <w:rPr>
          <w:rStyle w:val="Emphasis"/>
          <w:rFonts w:asciiTheme="minorHAnsi" w:hAnsiTheme="minorHAnsi" w:cstheme="minorHAnsi"/>
        </w:rPr>
        <w:t xml:space="preserve">whose </w:t>
      </w:r>
      <w:r w:rsidRPr="000D0B1E">
        <w:rPr>
          <w:rStyle w:val="Emphasis"/>
          <w:rFonts w:asciiTheme="minorHAnsi" w:hAnsiTheme="minorHAnsi" w:cstheme="minorHAnsi"/>
        </w:rPr>
        <w:t xml:space="preserve">threat </w:t>
      </w:r>
      <w:r w:rsidRPr="00EB16DC">
        <w:rPr>
          <w:rStyle w:val="Emphasis"/>
          <w:rFonts w:asciiTheme="minorHAnsi" w:hAnsiTheme="minorHAnsi" w:cstheme="minorHAnsi"/>
          <w:highlight w:val="green"/>
        </w:rPr>
        <w:t xml:space="preserve">is </w:t>
      </w:r>
      <w:r w:rsidRPr="00EB16DC">
        <w:rPr>
          <w:rStyle w:val="Emphasis"/>
          <w:rFonts w:asciiTheme="minorHAnsi" w:hAnsiTheme="minorHAnsi" w:cstheme="minorHAnsi"/>
        </w:rPr>
        <w:t xml:space="preserve">so unimaginable that one is </w:t>
      </w:r>
      <w:r w:rsidRPr="000D0B1E">
        <w:rPr>
          <w:rStyle w:val="Emphasis"/>
          <w:rFonts w:asciiTheme="minorHAnsi" w:hAnsiTheme="minorHAnsi" w:cstheme="minorHAnsi"/>
        </w:rPr>
        <w:t>“forced</w:t>
      </w:r>
      <w:r w:rsidRPr="00EB16DC">
        <w:rPr>
          <w:rStyle w:val="StyleUnderline"/>
          <w:rFonts w:asciiTheme="minorHAnsi" w:hAnsiTheme="minorHAnsi" w:cstheme="minorHAnsi"/>
        </w:rPr>
        <w:t>,”</w:t>
      </w:r>
      <w:r w:rsidRPr="00EB16DC">
        <w:rPr>
          <w:rFonts w:asciiTheme="minorHAnsi" w:hAnsiTheme="minorHAnsi" w:cstheme="minorHAnsi"/>
          <w:sz w:val="16"/>
        </w:rPr>
        <w:t xml:space="preserve"> not simply to murder, but </w:t>
      </w:r>
      <w:r w:rsidRPr="00EB16DC">
        <w:rPr>
          <w:rStyle w:val="Emphasis"/>
          <w:rFonts w:asciiTheme="minorHAnsi" w:hAnsiTheme="minorHAnsi" w:cstheme="minorHAnsi"/>
          <w:highlight w:val="green"/>
        </w:rPr>
        <w:t xml:space="preserve">to push </w:t>
      </w:r>
      <w:r w:rsidRPr="000D0B1E">
        <w:rPr>
          <w:rStyle w:val="Emphasis"/>
          <w:rFonts w:asciiTheme="minorHAnsi" w:hAnsiTheme="minorHAnsi" w:cstheme="minorHAnsi"/>
        </w:rPr>
        <w:t xml:space="preserve">them </w:t>
      </w:r>
      <w:r w:rsidRPr="00EB16DC">
        <w:rPr>
          <w:rStyle w:val="Emphasis"/>
          <w:rFonts w:asciiTheme="minorHAnsi" w:hAnsiTheme="minorHAnsi" w:cstheme="minorHAnsi"/>
        </w:rPr>
        <w:t xml:space="preserve">backward </w:t>
      </w:r>
      <w:r w:rsidRPr="00EB16DC">
        <w:rPr>
          <w:rStyle w:val="Emphasis"/>
          <w:rFonts w:asciiTheme="minorHAnsi" w:hAnsiTheme="minorHAnsi" w:cstheme="minorHAnsi"/>
          <w:highlight w:val="green"/>
        </w:rPr>
        <w:t>out of time</w:t>
      </w:r>
      <w:r w:rsidRPr="00EB16DC">
        <w:rPr>
          <w:rStyle w:val="Emphasis"/>
          <w:rFonts w:asciiTheme="minorHAnsi" w:hAnsiTheme="minorHAnsi" w:cstheme="minorHAnsi"/>
        </w:rPr>
        <w:t>,</w:t>
      </w:r>
      <w:r w:rsidRPr="00EB16DC">
        <w:rPr>
          <w:rFonts w:asciiTheme="minorHAnsi" w:hAnsiTheme="minorHAnsi" w:cstheme="minorHAnsi"/>
          <w:sz w:val="16"/>
        </w:rPr>
        <w:t xml:space="preserve"> out of History, and into that which comes before. 27 In thinking the overkill of Paige and </w:t>
      </w:r>
      <w:proofErr w:type="spellStart"/>
      <w:r w:rsidRPr="00EB16DC">
        <w:rPr>
          <w:rFonts w:asciiTheme="minorHAnsi" w:hAnsiTheme="minorHAnsi" w:cstheme="minorHAnsi"/>
          <w:sz w:val="16"/>
        </w:rPr>
        <w:t>Brazell</w:t>
      </w:r>
      <w:proofErr w:type="spellEnd"/>
      <w:r w:rsidRPr="00EB16DC">
        <w:rPr>
          <w:rFonts w:asciiTheme="minorHAnsi" w:hAnsiTheme="minorHAnsi" w:cstheme="minorHAnsi"/>
          <w:sz w:val="16"/>
        </w:rPr>
        <w:t xml:space="preserve">, I return to </w:t>
      </w:r>
      <w:proofErr w:type="spellStart"/>
      <w:r w:rsidRPr="00EB16DC">
        <w:rPr>
          <w:rFonts w:asciiTheme="minorHAnsi" w:hAnsiTheme="minorHAnsi" w:cstheme="minorHAnsi"/>
          <w:sz w:val="16"/>
        </w:rPr>
        <w:t>Mbembe’s</w:t>
      </w:r>
      <w:proofErr w:type="spellEnd"/>
      <w:r w:rsidRPr="00EB16DC">
        <w:rPr>
          <w:rFonts w:asciiTheme="minorHAnsi" w:hAnsiTheme="minorHAnsi" w:cstheme="minorHAnsi"/>
          <w:sz w:val="16"/>
        </w:rPr>
        <w:t xml:space="preserve"> query, “But what does it mean to do violence to what is nothing?”28 This question in its elegant brutality repeats with each case I offer. By resituating this question in the positive, the “something” that is more often than not translated as the human is made to appear. Of interest here, </w:t>
      </w:r>
      <w:r w:rsidRPr="00EB16DC">
        <w:rPr>
          <w:rStyle w:val="StyleUnderline"/>
          <w:rFonts w:asciiTheme="minorHAnsi" w:hAnsiTheme="minorHAnsi" w:cstheme="minorHAnsi"/>
        </w:rPr>
        <w:t xml:space="preserve">the category of </w:t>
      </w:r>
      <w:r w:rsidRPr="000D0B1E">
        <w:rPr>
          <w:rStyle w:val="StyleUnderline"/>
          <w:rFonts w:asciiTheme="minorHAnsi" w:hAnsiTheme="minorHAnsi" w:cstheme="minorHAnsi"/>
        </w:rPr>
        <w:t>the</w:t>
      </w:r>
      <w:r w:rsidRPr="000D0B1E">
        <w:rPr>
          <w:rFonts w:asciiTheme="minorHAnsi" w:hAnsiTheme="minorHAnsi" w:cstheme="minorHAnsi"/>
          <w:sz w:val="16"/>
        </w:rPr>
        <w:t xml:space="preserve"> </w:t>
      </w:r>
      <w:r w:rsidRPr="000D0B1E">
        <w:rPr>
          <w:rStyle w:val="Emphasis"/>
          <w:rFonts w:asciiTheme="minorHAnsi" w:hAnsiTheme="minorHAnsi" w:cstheme="minorHAnsi"/>
        </w:rPr>
        <w:t>human assumes generality</w:t>
      </w:r>
      <w:r w:rsidRPr="000D0B1E">
        <w:rPr>
          <w:rFonts w:asciiTheme="minorHAnsi" w:hAnsiTheme="minorHAnsi" w:cstheme="minorHAnsi"/>
          <w:sz w:val="16"/>
        </w:rPr>
        <w:t xml:space="preserve">, </w:t>
      </w:r>
      <w:r w:rsidRPr="000D0B1E">
        <w:rPr>
          <w:rStyle w:val="StyleUnderline"/>
          <w:rFonts w:asciiTheme="minorHAnsi" w:hAnsiTheme="minorHAnsi" w:cstheme="minorHAnsi"/>
        </w:rPr>
        <w:t>yet can only</w:t>
      </w:r>
      <w:r w:rsidRPr="00EB16DC">
        <w:rPr>
          <w:rStyle w:val="StyleUnderline"/>
          <w:rFonts w:asciiTheme="minorHAnsi" w:hAnsiTheme="minorHAnsi" w:cstheme="minorHAnsi"/>
        </w:rPr>
        <w:t xml:space="preserve"> be activated</w:t>
      </w:r>
      <w:r w:rsidRPr="00EB16DC">
        <w:rPr>
          <w:rStyle w:val="Emphasis"/>
          <w:rFonts w:asciiTheme="minorHAnsi" w:hAnsiTheme="minorHAnsi" w:cstheme="minorHAnsi"/>
        </w:rPr>
        <w:t xml:space="preserve"> </w:t>
      </w:r>
      <w:r w:rsidRPr="000D0B1E">
        <w:rPr>
          <w:rStyle w:val="Emphasis"/>
          <w:rFonts w:asciiTheme="minorHAnsi" w:hAnsiTheme="minorHAnsi" w:cstheme="minorHAnsi"/>
        </w:rPr>
        <w:t>through</w:t>
      </w:r>
      <w:r w:rsidRPr="00EB16DC">
        <w:rPr>
          <w:rFonts w:asciiTheme="minorHAnsi" w:hAnsiTheme="minorHAnsi" w:cstheme="minorHAnsi"/>
          <w:sz w:val="16"/>
        </w:rPr>
        <w:t xml:space="preserve"> the </w:t>
      </w:r>
      <w:r w:rsidRPr="000D0B1E">
        <w:rPr>
          <w:rStyle w:val="Emphasis"/>
          <w:rFonts w:asciiTheme="minorHAnsi" w:hAnsiTheme="minorHAnsi" w:cstheme="minorHAnsi"/>
        </w:rPr>
        <w:t>specificity</w:t>
      </w:r>
      <w:r w:rsidRPr="00EB16DC">
        <w:rPr>
          <w:rFonts w:asciiTheme="minorHAnsi" w:hAnsiTheme="minorHAnsi" w:cstheme="minorHAnsi"/>
          <w:sz w:val="16"/>
        </w:rPr>
        <w:t xml:space="preserve"> </w:t>
      </w:r>
      <w:r w:rsidRPr="00EB16DC">
        <w:rPr>
          <w:rStyle w:val="StyleUnderline"/>
          <w:rFonts w:asciiTheme="minorHAnsi" w:hAnsiTheme="minorHAnsi" w:cstheme="minorHAnsi"/>
        </w:rPr>
        <w:t>of historical and politically located intersection. To this end, the</w:t>
      </w:r>
      <w:r w:rsidRPr="00EB16DC">
        <w:rPr>
          <w:rFonts w:asciiTheme="minorHAnsi" w:hAnsiTheme="minorHAnsi" w:cstheme="minorHAnsi"/>
          <w:sz w:val="16"/>
        </w:rPr>
        <w:t xml:space="preserve"> </w:t>
      </w:r>
      <w:r w:rsidRPr="000D0B1E">
        <w:rPr>
          <w:rStyle w:val="Emphasis"/>
          <w:rFonts w:asciiTheme="minorHAnsi" w:hAnsiTheme="minorHAnsi" w:cstheme="minorHAnsi"/>
        </w:rPr>
        <w:t>human</w:t>
      </w:r>
      <w:r w:rsidRPr="00EB16DC">
        <w:rPr>
          <w:rFonts w:asciiTheme="minorHAnsi" w:hAnsiTheme="minorHAnsi" w:cstheme="minorHAnsi"/>
          <w:sz w:val="16"/>
        </w:rPr>
        <w:t xml:space="preserve">, the “something” of this query, within the context of the liberal democracy, </w:t>
      </w:r>
      <w:r w:rsidRPr="00EB16DC">
        <w:rPr>
          <w:rStyle w:val="Emphasis"/>
          <w:rFonts w:asciiTheme="minorHAnsi" w:hAnsiTheme="minorHAnsi" w:cstheme="minorHAnsi"/>
        </w:rPr>
        <w:t>names</w:t>
      </w:r>
      <w:r w:rsidRPr="00EB16DC">
        <w:rPr>
          <w:rFonts w:asciiTheme="minorHAnsi" w:hAnsiTheme="minorHAnsi" w:cstheme="minorHAnsi"/>
          <w:sz w:val="16"/>
        </w:rPr>
        <w:t xml:space="preserve"> rights-bearing subjects, </w:t>
      </w:r>
      <w:r w:rsidRPr="00EB16DC">
        <w:rPr>
          <w:rStyle w:val="Emphasis"/>
          <w:rFonts w:asciiTheme="minorHAnsi" w:hAnsiTheme="minorHAnsi" w:cstheme="minorHAnsi"/>
        </w:rPr>
        <w:t>or those who can stand as subjects before the law.</w:t>
      </w:r>
      <w:r w:rsidRPr="00EB16DC">
        <w:rPr>
          <w:rFonts w:asciiTheme="minorHAnsi" w:hAnsiTheme="minorHAnsi" w:cstheme="minorHAnsi"/>
          <w:sz w:val="16"/>
        </w:rPr>
        <w:t xml:space="preserve"> The </w:t>
      </w:r>
      <w:r w:rsidRPr="00EB16DC">
        <w:rPr>
          <w:rStyle w:val="Emphasis"/>
          <w:rFonts w:asciiTheme="minorHAnsi" w:hAnsiTheme="minorHAnsi" w:cstheme="minorHAnsi"/>
        </w:rPr>
        <w:t>human</w:t>
      </w:r>
      <w:r w:rsidRPr="00EB16DC">
        <w:rPr>
          <w:rFonts w:asciiTheme="minorHAnsi" w:hAnsiTheme="minorHAnsi" w:cstheme="minorHAnsi"/>
          <w:sz w:val="16"/>
        </w:rPr>
        <w:t xml:space="preserve">, then, </w:t>
      </w:r>
      <w:r w:rsidRPr="00EB16DC">
        <w:rPr>
          <w:rStyle w:val="Emphasis"/>
          <w:rFonts w:asciiTheme="minorHAnsi" w:hAnsiTheme="minorHAnsi" w:cstheme="minorHAnsi"/>
        </w:rPr>
        <w:t>makes the nothing</w:t>
      </w:r>
      <w:r w:rsidRPr="00EB16DC">
        <w:rPr>
          <w:rFonts w:asciiTheme="minorHAnsi" w:hAnsiTheme="minorHAnsi" w:cstheme="minorHAnsi"/>
          <w:sz w:val="16"/>
        </w:rPr>
        <w:t xml:space="preserve"> not only possible but </w:t>
      </w:r>
      <w:r w:rsidRPr="00EB16DC">
        <w:rPr>
          <w:rStyle w:val="Emphasis"/>
          <w:rFonts w:asciiTheme="minorHAnsi" w:hAnsiTheme="minorHAnsi" w:cstheme="minorHAnsi"/>
        </w:rPr>
        <w:t>necessary</w:t>
      </w:r>
      <w:r w:rsidRPr="00EB16DC">
        <w:rPr>
          <w:rFonts w:asciiTheme="minorHAnsi" w:hAnsiTheme="minorHAnsi" w:cstheme="minorHAnsi"/>
          <w:sz w:val="16"/>
        </w:rPr>
        <w:t xml:space="preserve">. Following this logic, the work of death, of the death that is already nothing, not quite human, binds the categorical (mis)recognition of humanity. The </w:t>
      </w:r>
      <w:r w:rsidRPr="00EB16DC">
        <w:rPr>
          <w:rStyle w:val="Emphasis"/>
          <w:rFonts w:asciiTheme="minorHAnsi" w:hAnsiTheme="minorHAnsi" w:cstheme="minorHAnsi"/>
        </w:rPr>
        <w:t>human</w:t>
      </w:r>
      <w:r w:rsidRPr="00EB16DC">
        <w:rPr>
          <w:rFonts w:asciiTheme="minorHAnsi" w:hAnsiTheme="minorHAnsi" w:cstheme="minorHAnsi"/>
          <w:sz w:val="16"/>
        </w:rPr>
        <w:t xml:space="preserve">, then, </w:t>
      </w:r>
      <w:r w:rsidRPr="00EB16DC">
        <w:rPr>
          <w:rStyle w:val="Emphasis"/>
          <w:rFonts w:asciiTheme="minorHAnsi" w:hAnsiTheme="minorHAnsi" w:cstheme="minorHAnsi"/>
        </w:rPr>
        <w:t>resides in the space of life</w:t>
      </w:r>
      <w:r w:rsidRPr="00EB16DC">
        <w:rPr>
          <w:rFonts w:asciiTheme="minorHAnsi" w:hAnsiTheme="minorHAnsi" w:cstheme="minorHAnsi"/>
          <w:sz w:val="16"/>
        </w:rPr>
        <w:t xml:space="preserve"> and under the domain of rights, </w:t>
      </w:r>
      <w:r w:rsidRPr="00EB16DC">
        <w:rPr>
          <w:rStyle w:val="Emphasis"/>
          <w:rFonts w:asciiTheme="minorHAnsi" w:hAnsiTheme="minorHAnsi" w:cstheme="minorHAnsi"/>
        </w:rPr>
        <w:t>whereas</w:t>
      </w:r>
      <w:r w:rsidRPr="00EB16DC">
        <w:rPr>
          <w:rFonts w:asciiTheme="minorHAnsi" w:hAnsiTheme="minorHAnsi" w:cstheme="minorHAnsi"/>
          <w:sz w:val="16"/>
        </w:rPr>
        <w:t xml:space="preserve"> the </w:t>
      </w:r>
      <w:r w:rsidRPr="00EB16DC">
        <w:rPr>
          <w:rStyle w:val="Emphasis"/>
          <w:rFonts w:asciiTheme="minorHAnsi" w:hAnsiTheme="minorHAnsi" w:cstheme="minorHAnsi"/>
          <w:highlight w:val="green"/>
        </w:rPr>
        <w:t>queer inhabits</w:t>
      </w:r>
      <w:r w:rsidRPr="00EB16DC">
        <w:rPr>
          <w:rFonts w:asciiTheme="minorHAnsi" w:hAnsiTheme="minorHAnsi" w:cstheme="minorHAnsi"/>
          <w:sz w:val="16"/>
        </w:rPr>
        <w:t xml:space="preserve"> the place of compromised personhood and the </w:t>
      </w:r>
      <w:r w:rsidRPr="00EB16DC">
        <w:rPr>
          <w:rStyle w:val="Emphasis"/>
          <w:rFonts w:asciiTheme="minorHAnsi" w:hAnsiTheme="minorHAnsi" w:cstheme="minorHAnsi"/>
        </w:rPr>
        <w:t xml:space="preserve">zone of </w:t>
      </w:r>
      <w:r w:rsidRPr="00EB16DC">
        <w:rPr>
          <w:rStyle w:val="Emphasis"/>
          <w:rFonts w:asciiTheme="minorHAnsi" w:hAnsiTheme="minorHAnsi" w:cstheme="minorHAnsi"/>
          <w:highlight w:val="green"/>
        </w:rPr>
        <w:t xml:space="preserve">death. As </w:t>
      </w:r>
      <w:r w:rsidRPr="00EB16DC">
        <w:rPr>
          <w:rStyle w:val="Emphasis"/>
          <w:rFonts w:asciiTheme="minorHAnsi" w:hAnsiTheme="minorHAnsi" w:cstheme="minorHAnsi"/>
        </w:rPr>
        <w:t>perpetual</w:t>
      </w:r>
      <w:r w:rsidRPr="00EB16DC">
        <w:rPr>
          <w:rFonts w:asciiTheme="minorHAnsi" w:hAnsiTheme="minorHAnsi" w:cstheme="minorHAnsi"/>
          <w:sz w:val="16"/>
        </w:rPr>
        <w:t xml:space="preserve"> and axiomatic </w:t>
      </w:r>
      <w:r w:rsidRPr="00EB16DC">
        <w:rPr>
          <w:rStyle w:val="Emphasis"/>
          <w:rFonts w:asciiTheme="minorHAnsi" w:hAnsiTheme="minorHAnsi" w:cstheme="minorHAnsi"/>
          <w:highlight w:val="green"/>
        </w:rPr>
        <w:t xml:space="preserve">threat to the human, the queer is the negated </w:t>
      </w:r>
      <w:r w:rsidRPr="00EB16DC">
        <w:rPr>
          <w:rStyle w:val="Emphasis"/>
          <w:rFonts w:asciiTheme="minorHAnsi" w:hAnsiTheme="minorHAnsi" w:cstheme="minorHAnsi"/>
        </w:rPr>
        <w:t xml:space="preserve">double </w:t>
      </w:r>
      <w:r w:rsidRPr="00EB16DC">
        <w:rPr>
          <w:rStyle w:val="Emphasis"/>
          <w:rFonts w:asciiTheme="minorHAnsi" w:hAnsiTheme="minorHAnsi" w:cstheme="minorHAnsi"/>
          <w:highlight w:val="green"/>
        </w:rPr>
        <w:t>of</w:t>
      </w:r>
      <w:r w:rsidRPr="00EB16DC">
        <w:rPr>
          <w:rFonts w:asciiTheme="minorHAnsi" w:hAnsiTheme="minorHAnsi" w:cstheme="minorHAnsi"/>
          <w:sz w:val="16"/>
        </w:rPr>
        <w:t xml:space="preserve"> the subject of </w:t>
      </w:r>
      <w:r w:rsidRPr="000D0B1E">
        <w:rPr>
          <w:rStyle w:val="Emphasis"/>
          <w:rFonts w:asciiTheme="minorHAnsi" w:hAnsiTheme="minorHAnsi" w:cstheme="minorHAnsi"/>
          <w:highlight w:val="green"/>
        </w:rPr>
        <w:t>liberal democracy</w:t>
      </w:r>
      <w:r w:rsidRPr="00EB16DC">
        <w:rPr>
          <w:rStyle w:val="Emphasis"/>
          <w:rFonts w:asciiTheme="minorHAnsi" w:hAnsiTheme="minorHAnsi" w:cstheme="minorHAnsi"/>
        </w:rPr>
        <w:t xml:space="preserve">. </w:t>
      </w:r>
      <w:r w:rsidRPr="00EB16DC">
        <w:rPr>
          <w:rFonts w:asciiTheme="minorHAnsi" w:hAnsiTheme="minorHAnsi" w:cstheme="minorHAnsi"/>
          <w:sz w:val="16"/>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EB16DC">
        <w:rPr>
          <w:rStyle w:val="Emphasis"/>
          <w:rFonts w:asciiTheme="minorHAnsi" w:hAnsiTheme="minorHAnsi" w:cstheme="minorHAnsi"/>
        </w:rPr>
        <w:t>overkill</w:t>
      </w:r>
      <w:r w:rsidRPr="00EB16DC">
        <w:rPr>
          <w:rFonts w:asciiTheme="minorHAnsi" w:hAnsiTheme="minorHAnsi" w:cstheme="minorHAnsi"/>
          <w:sz w:val="16"/>
        </w:rPr>
        <w:t xml:space="preserve"> is precisely not outside of, but is that which </w:t>
      </w:r>
      <w:r w:rsidRPr="000D0B1E">
        <w:rPr>
          <w:rStyle w:val="Emphasis"/>
          <w:rFonts w:asciiTheme="minorHAnsi" w:hAnsiTheme="minorHAnsi" w:cstheme="minorHAnsi"/>
        </w:rPr>
        <w:t>constitutes liberal democracy</w:t>
      </w:r>
      <w:r w:rsidRPr="00EB16DC">
        <w:rPr>
          <w:rFonts w:asciiTheme="minorHAnsi" w:hAnsiTheme="minorHAnsi" w:cstheme="minorHAnsi"/>
          <w:sz w:val="16"/>
        </w:rPr>
        <w:t xml:space="preserve">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085C364D" w14:textId="77777777" w:rsidR="00FE5808" w:rsidRPr="00EB16DC" w:rsidRDefault="00FE5808" w:rsidP="00FE5808">
      <w:pPr>
        <w:spacing w:line="240" w:lineRule="auto"/>
        <w:rPr>
          <w:rFonts w:asciiTheme="minorHAnsi" w:hAnsiTheme="minorHAnsi" w:cstheme="minorHAnsi"/>
          <w:sz w:val="16"/>
        </w:rPr>
      </w:pPr>
    </w:p>
    <w:p w14:paraId="549BE38A" w14:textId="77777777" w:rsidR="00FE5808" w:rsidRPr="00EB16DC" w:rsidRDefault="00FE5808" w:rsidP="00FE5808">
      <w:pPr>
        <w:pStyle w:val="Heading4"/>
        <w:rPr>
          <w:u w:val="single"/>
        </w:rPr>
      </w:pPr>
      <w:r>
        <w:rPr>
          <w:u w:val="single"/>
        </w:rPr>
        <w:t>Vote negative</w:t>
      </w:r>
      <w:r w:rsidRPr="00EB16DC">
        <w:t xml:space="preserve"> </w:t>
      </w:r>
      <w:r>
        <w:t>to affirm the</w:t>
      </w:r>
      <w:r w:rsidRPr="00EB16DC">
        <w:t xml:space="preserve"> </w:t>
      </w:r>
      <w:r w:rsidRPr="00E87C14">
        <w:t>weaponization of queerness</w:t>
      </w:r>
      <w:r w:rsidRPr="00EB16DC">
        <w:t xml:space="preserve"> to turn the death drive and kill the Child accepting </w:t>
      </w:r>
      <w:r w:rsidRPr="000D0B1E">
        <w:rPr>
          <w:u w:val="single"/>
        </w:rPr>
        <w:t>present destruction</w:t>
      </w:r>
      <w:r w:rsidRPr="00EB16DC">
        <w:t xml:space="preserve"> than </w:t>
      </w:r>
      <w:r w:rsidRPr="000D0B1E">
        <w:rPr>
          <w:u w:val="single"/>
        </w:rPr>
        <w:t>future annihilation</w:t>
      </w:r>
      <w:r w:rsidRPr="00361D3A">
        <w:t>.</w:t>
      </w:r>
      <w:r w:rsidRPr="00494488">
        <w:t xml:space="preserve"> </w:t>
      </w:r>
      <w:r w:rsidRPr="00EB16DC">
        <w:t xml:space="preserve">Thus the </w:t>
      </w:r>
      <w:r w:rsidRPr="00EB16DC">
        <w:rPr>
          <w:u w:val="single"/>
        </w:rPr>
        <w:t>role of the ballot</w:t>
      </w:r>
      <w:r w:rsidRPr="00EB16DC">
        <w:t xml:space="preserve"> is to vote for the debater with the best method of </w:t>
      </w:r>
      <w:r w:rsidRPr="00361D3A">
        <w:t>traversing the fantasy</w:t>
      </w:r>
      <w:r>
        <w:t xml:space="preserve"> </w:t>
      </w:r>
      <w:r w:rsidRPr="00EB16DC">
        <w:t>for a chance of social life within social death</w:t>
      </w:r>
    </w:p>
    <w:p w14:paraId="7B750E7B" w14:textId="77777777" w:rsidR="00FE5808" w:rsidRPr="00EB16DC" w:rsidRDefault="00FE5808" w:rsidP="00FE5808">
      <w:pPr>
        <w:spacing w:after="0" w:line="240" w:lineRule="auto"/>
        <w:rPr>
          <w:rFonts w:asciiTheme="minorHAnsi" w:hAnsiTheme="minorHAnsi" w:cstheme="minorHAnsi"/>
        </w:rPr>
      </w:pPr>
      <w:r w:rsidRPr="00EB16DC">
        <w:rPr>
          <w:rFonts w:asciiTheme="minorHAnsi" w:hAnsiTheme="minorHAnsi" w:cstheme="minorHAnsi"/>
        </w:rPr>
        <w:t xml:space="preserve">Check Here for Spec – [1] A legitimate advocacy provides a way to traverse the fantasy – by providing a counter method of allowing queer people to exist in the real removing the threat of the child [2] The ROB warrants are contextualized and come first because it triggers the representations of arguments of the AC – which are anti queer based on the links to the </w:t>
      </w:r>
      <w:proofErr w:type="spellStart"/>
      <w:r w:rsidRPr="00EB16DC">
        <w:rPr>
          <w:rFonts w:asciiTheme="minorHAnsi" w:hAnsiTheme="minorHAnsi" w:cstheme="minorHAnsi"/>
        </w:rPr>
        <w:t>aff</w:t>
      </w:r>
      <w:proofErr w:type="spellEnd"/>
      <w:r w:rsidRPr="00EB16DC">
        <w:rPr>
          <w:rFonts w:asciiTheme="minorHAnsi" w:hAnsiTheme="minorHAnsi" w:cstheme="minorHAnsi"/>
        </w:rPr>
        <w:t xml:space="preserve"> [3] The K is the highest layer – no theoretical objections outweigh – violations link to the K [4] Weigh between competing advocacies by discussing which is better to traverse the fantasy [5] Use CX to check for anything else – I can’t predict every condition</w:t>
      </w:r>
    </w:p>
    <w:p w14:paraId="54B96D5C" w14:textId="77777777" w:rsidR="00FE5808" w:rsidRPr="00EB16DC" w:rsidRDefault="00FE5808" w:rsidP="00FE5808">
      <w:pPr>
        <w:spacing w:after="0" w:line="240" w:lineRule="auto"/>
        <w:rPr>
          <w:rFonts w:asciiTheme="minorHAnsi" w:hAnsiTheme="minorHAnsi" w:cstheme="minorHAnsi"/>
        </w:rPr>
      </w:pPr>
      <w:proofErr w:type="spellStart"/>
      <w:r w:rsidRPr="00EB16DC">
        <w:rPr>
          <w:rStyle w:val="Style13ptBold"/>
          <w:rFonts w:asciiTheme="minorHAnsi" w:hAnsiTheme="minorHAnsi" w:cstheme="minorHAnsi"/>
        </w:rPr>
        <w:t>Baedan</w:t>
      </w:r>
      <w:proofErr w:type="spellEnd"/>
      <w:r w:rsidRPr="00EB16DC">
        <w:rPr>
          <w:rStyle w:val="Style13ptBold"/>
          <w:rFonts w:asciiTheme="minorHAnsi" w:hAnsiTheme="minorHAnsi" w:cstheme="minorHAnsi"/>
        </w:rPr>
        <w:t xml:space="preserve"> 12</w:t>
      </w:r>
      <w:r w:rsidRPr="00EB16DC">
        <w:rPr>
          <w:rFonts w:asciiTheme="minorHAnsi" w:hAnsiTheme="minorHAnsi" w:cstheme="minorHAnsi"/>
        </w:rPr>
        <w:t xml:space="preserve"> </w:t>
      </w:r>
      <w:proofErr w:type="spellStart"/>
      <w:r w:rsidRPr="00EB16DC">
        <w:rPr>
          <w:rFonts w:asciiTheme="minorHAnsi" w:hAnsiTheme="minorHAnsi" w:cstheme="minorHAnsi"/>
        </w:rPr>
        <w:t>baedan</w:t>
      </w:r>
      <w:proofErr w:type="spellEnd"/>
      <w:r w:rsidRPr="00EB16DC">
        <w:rPr>
          <w:rFonts w:asciiTheme="minorHAnsi" w:hAnsiTheme="minorHAnsi" w:cstheme="minorHAnsi"/>
        </w:rPr>
        <w:t>, 2012, “</w:t>
      </w:r>
      <w:proofErr w:type="spellStart"/>
      <w:r w:rsidRPr="00EB16DC">
        <w:rPr>
          <w:rFonts w:asciiTheme="minorHAnsi" w:hAnsiTheme="minorHAnsi" w:cstheme="minorHAnsi"/>
        </w:rPr>
        <w:t>baedan</w:t>
      </w:r>
      <w:proofErr w:type="spellEnd"/>
      <w:r w:rsidRPr="00EB16DC">
        <w:rPr>
          <w:rFonts w:asciiTheme="minorHAnsi" w:hAnsiTheme="minorHAnsi" w:cstheme="minorHAnsi"/>
        </w:rPr>
        <w:t xml:space="preserve">,” Journal of Queer Nihilism, The Anarchist Library, </w:t>
      </w:r>
      <w:hyperlink r:id="rId7" w:history="1">
        <w:r w:rsidRPr="00EB16DC">
          <w:rPr>
            <w:rStyle w:val="Hyperlink"/>
            <w:rFonts w:asciiTheme="minorHAnsi" w:hAnsiTheme="minorHAnsi" w:cstheme="minorHAnsi"/>
          </w:rPr>
          <w:t>https://theanarchistlibrary.org/library/baedan-baedan</w:t>
        </w:r>
      </w:hyperlink>
      <w:r w:rsidRPr="00EB16DC">
        <w:rPr>
          <w:rFonts w:asciiTheme="minorHAnsi" w:hAnsiTheme="minorHAnsi" w:cstheme="minorHAnsi"/>
        </w:rPr>
        <w:t xml:space="preserve"> //Lex </w:t>
      </w:r>
      <w:proofErr w:type="spellStart"/>
      <w:r w:rsidRPr="00EB16DC">
        <w:rPr>
          <w:rFonts w:asciiTheme="minorHAnsi" w:hAnsiTheme="minorHAnsi" w:cstheme="minorHAnsi"/>
        </w:rPr>
        <w:t>AKo</w:t>
      </w:r>
      <w:proofErr w:type="spellEnd"/>
      <w:r w:rsidRPr="00EB16DC">
        <w:rPr>
          <w:rFonts w:asciiTheme="minorHAnsi" w:hAnsiTheme="minorHAnsi" w:cstheme="minorHAnsi"/>
        </w:rPr>
        <w:t>™</w:t>
      </w:r>
    </w:p>
    <w:p w14:paraId="68A532D1" w14:textId="35E75A21" w:rsidR="00FE5808" w:rsidRDefault="00FE5808" w:rsidP="00FE5808">
      <w:pPr>
        <w:spacing w:line="276" w:lineRule="auto"/>
        <w:rPr>
          <w:rStyle w:val="Emphasis"/>
          <w:rFonts w:asciiTheme="minorHAnsi" w:hAnsiTheme="minorHAnsi" w:cstheme="minorHAnsi"/>
        </w:rPr>
      </w:pPr>
      <w:r w:rsidRPr="004B4125">
        <w:rPr>
          <w:rFonts w:asciiTheme="minorHAnsi" w:hAnsiTheme="minorHAnsi" w:cstheme="minorHAnsi"/>
          <w:sz w:val="10"/>
          <w:szCs w:val="10"/>
        </w:rPr>
        <w:t xml:space="preserve">The campaign promises a fulfilling world which exists beyond the nightmare of high school, yet somehow fails to mention the waking nightmares of debt, work, family, disease, depression and anxiety which the future must surely deliver. Of these videos the most vile and perhaps the most telling is a recent release by the San Francisco Police Department depicting queer police officers telling their coming-out stories and assuring the viewers of the better future to come. Along with these assurances, they further implore queer youth to call on the police department if in need, declaring “it will get better, and until it does, we’ll be here for you.” </w:t>
      </w:r>
      <w:r w:rsidRPr="00EB16DC">
        <w:rPr>
          <w:rStyle w:val="Emphasis"/>
          <w:rFonts w:asciiTheme="minorHAnsi" w:hAnsiTheme="minorHAnsi" w:cstheme="minorHAnsi"/>
          <w:highlight w:val="green"/>
        </w:rPr>
        <w:t xml:space="preserve">The future </w:t>
      </w:r>
      <w:r w:rsidRPr="00EB16DC">
        <w:rPr>
          <w:rStyle w:val="Emphasis"/>
          <w:rFonts w:asciiTheme="minorHAnsi" w:hAnsiTheme="minorHAnsi" w:cstheme="minorHAnsi"/>
        </w:rPr>
        <w:t xml:space="preserve">will continue its </w:t>
      </w:r>
      <w:r w:rsidRPr="00EB16DC">
        <w:rPr>
          <w:rStyle w:val="Emphasis"/>
          <w:rFonts w:asciiTheme="minorHAnsi" w:hAnsiTheme="minorHAnsi" w:cstheme="minorHAnsi"/>
          <w:highlight w:val="green"/>
        </w:rPr>
        <w:t>mirage</w:t>
      </w:r>
      <w:r w:rsidRPr="00EB16DC">
        <w:rPr>
          <w:rStyle w:val="Emphasis"/>
          <w:rFonts w:asciiTheme="minorHAnsi" w:hAnsiTheme="minorHAnsi" w:cstheme="minorHAnsi"/>
        </w:rPr>
        <w:t xml:space="preserve">-like spectacle, </w:t>
      </w:r>
      <w:r w:rsidRPr="004B4125">
        <w:rPr>
          <w:rStyle w:val="Emphasis"/>
          <w:rFonts w:asciiTheme="minorHAnsi" w:hAnsiTheme="minorHAnsi" w:cstheme="minorHAnsi"/>
        </w:rPr>
        <w:t xml:space="preserve">promising </w:t>
      </w:r>
      <w:r w:rsidRPr="00EB16DC">
        <w:rPr>
          <w:rStyle w:val="Emphasis"/>
          <w:rFonts w:asciiTheme="minorHAnsi" w:hAnsiTheme="minorHAnsi" w:cstheme="minorHAnsi"/>
        </w:rPr>
        <w:t xml:space="preserve">redemption </w:t>
      </w:r>
      <w:r w:rsidRPr="004B4125">
        <w:rPr>
          <w:rStyle w:val="Emphasis"/>
          <w:rFonts w:asciiTheme="minorHAnsi" w:hAnsiTheme="minorHAnsi" w:cstheme="minorHAnsi"/>
        </w:rPr>
        <w:t>yet</w:t>
      </w:r>
      <w:r w:rsidRPr="00EB16DC">
        <w:rPr>
          <w:rStyle w:val="Emphasis"/>
          <w:rFonts w:asciiTheme="minorHAnsi" w:hAnsiTheme="minorHAnsi" w:cstheme="minorHAnsi"/>
        </w:rPr>
        <w:t xml:space="preserve"> continually </w:t>
      </w:r>
      <w:r w:rsidRPr="00EB16DC">
        <w:rPr>
          <w:rStyle w:val="Emphasis"/>
          <w:rFonts w:asciiTheme="minorHAnsi" w:hAnsiTheme="minorHAnsi" w:cstheme="minorHAnsi"/>
          <w:highlight w:val="green"/>
        </w:rPr>
        <w:t>deferring</w:t>
      </w:r>
      <w:r w:rsidRPr="00EB16DC">
        <w:rPr>
          <w:rStyle w:val="Emphasis"/>
          <w:rFonts w:asciiTheme="minorHAnsi" w:hAnsiTheme="minorHAnsi" w:cstheme="minorHAnsi"/>
        </w:rPr>
        <w:t xml:space="preserve"> its delivery</w:t>
      </w:r>
      <w:r w:rsidRPr="004B4125">
        <w:rPr>
          <w:rStyle w:val="Emphasis"/>
          <w:rFonts w:asciiTheme="minorHAnsi" w:hAnsiTheme="minorHAnsi" w:cstheme="minorHAnsi"/>
        </w:rPr>
        <w:t xml:space="preserve">. </w:t>
      </w:r>
      <w:r w:rsidRPr="00EB16DC">
        <w:rPr>
          <w:rStyle w:val="Emphasis"/>
          <w:rFonts w:asciiTheme="minorHAnsi" w:hAnsiTheme="minorHAnsi" w:cstheme="minorHAnsi"/>
          <w:highlight w:val="green"/>
        </w:rPr>
        <w:t xml:space="preserve">The further we progress </w:t>
      </w:r>
      <w:r w:rsidRPr="00EB16DC">
        <w:rPr>
          <w:rStyle w:val="Emphasis"/>
          <w:rFonts w:asciiTheme="minorHAnsi" w:hAnsiTheme="minorHAnsi" w:cstheme="minorHAnsi"/>
        </w:rPr>
        <w:t xml:space="preserve">down its path, </w:t>
      </w:r>
      <w:r w:rsidRPr="00EB16DC">
        <w:rPr>
          <w:rStyle w:val="Emphasis"/>
          <w:rFonts w:asciiTheme="minorHAnsi" w:hAnsiTheme="minorHAnsi" w:cstheme="minorHAnsi"/>
          <w:highlight w:val="green"/>
        </w:rPr>
        <w:t xml:space="preserve">the farther we’ll be </w:t>
      </w:r>
      <w:r w:rsidRPr="004B4125">
        <w:rPr>
          <w:rStyle w:val="Emphasis"/>
          <w:rFonts w:asciiTheme="minorHAnsi" w:hAnsiTheme="minorHAnsi" w:cstheme="minorHAnsi"/>
        </w:rPr>
        <w:t xml:space="preserve">from the utopia </w:t>
      </w:r>
      <w:r w:rsidRPr="00EB16DC">
        <w:rPr>
          <w:rStyle w:val="Emphasis"/>
          <w:rFonts w:asciiTheme="minorHAnsi" w:hAnsiTheme="minorHAnsi" w:cstheme="minorHAnsi"/>
        </w:rPr>
        <w:t>it teases us with.</w:t>
      </w:r>
      <w:r w:rsidRPr="004B4125">
        <w:rPr>
          <w:rFonts w:asciiTheme="minorHAnsi" w:hAnsiTheme="minorHAnsi" w:cstheme="minorHAnsi"/>
          <w:sz w:val="10"/>
          <w:szCs w:val="16"/>
        </w:rPr>
        <w:t xml:space="preserve"> We’ll consistently arrive where we imagined the future would take us, only to 22 find that the desert of modern life continues to stretch out in every direction—that the passage of time has continued to deliver us up anew for pure repetition of the same: the same exploitation, alienation, depression, meaninglessness. </w:t>
      </w:r>
      <w:r w:rsidRPr="00EB16DC">
        <w:rPr>
          <w:rStyle w:val="Emphasis"/>
          <w:rFonts w:asciiTheme="minorHAnsi" w:hAnsiTheme="minorHAnsi" w:cstheme="minorHAnsi"/>
        </w:rPr>
        <w:t xml:space="preserve">If </w:t>
      </w:r>
      <w:r w:rsidRPr="00EB16DC">
        <w:rPr>
          <w:rStyle w:val="Emphasis"/>
          <w:rFonts w:asciiTheme="minorHAnsi" w:hAnsiTheme="minorHAnsi" w:cstheme="minorHAnsi"/>
          <w:highlight w:val="green"/>
        </w:rPr>
        <w:t>queerness is</w:t>
      </w:r>
      <w:r w:rsidRPr="00EB16DC">
        <w:rPr>
          <w:rStyle w:val="Emphasis"/>
          <w:rFonts w:asciiTheme="minorHAnsi" w:hAnsiTheme="minorHAnsi" w:cstheme="minorHAnsi"/>
        </w:rPr>
        <w:t xml:space="preserve"> to be </w:t>
      </w:r>
      <w:r w:rsidRPr="00EB16DC">
        <w:rPr>
          <w:rStyle w:val="Emphasis"/>
          <w:rFonts w:asciiTheme="minorHAnsi" w:hAnsiTheme="minorHAnsi" w:cstheme="minorHAnsi"/>
          <w:highlight w:val="green"/>
        </w:rPr>
        <w:t xml:space="preserve">our weapon, we </w:t>
      </w:r>
      <w:r w:rsidRPr="004B4125">
        <w:rPr>
          <w:rStyle w:val="Emphasis"/>
          <w:rFonts w:asciiTheme="minorHAnsi" w:hAnsiTheme="minorHAnsi" w:cstheme="minorHAnsi"/>
        </w:rPr>
        <w:t>must</w:t>
      </w:r>
      <w:r w:rsidRPr="00EB16DC">
        <w:rPr>
          <w:rStyle w:val="Emphasis"/>
          <w:rFonts w:asciiTheme="minorHAnsi" w:hAnsiTheme="minorHAnsi" w:cstheme="minorHAnsi"/>
        </w:rPr>
        <w:t xml:space="preserve"> fanatically </w:t>
      </w:r>
      <w:r w:rsidRPr="00EB16DC">
        <w:rPr>
          <w:rStyle w:val="Emphasis"/>
          <w:rFonts w:asciiTheme="minorHAnsi" w:hAnsiTheme="minorHAnsi" w:cstheme="minorHAnsi"/>
          <w:highlight w:val="green"/>
        </w:rPr>
        <w:t>avoid</w:t>
      </w:r>
      <w:r w:rsidRPr="00EB16DC">
        <w:rPr>
          <w:rStyle w:val="Emphasis"/>
          <w:rFonts w:asciiTheme="minorHAnsi" w:hAnsiTheme="minorHAnsi" w:cstheme="minorHAnsi"/>
        </w:rPr>
        <w:t xml:space="preserve"> any tendency toward reproductive futurism that would dull our daggers. We must refuse the institutions of</w:t>
      </w:r>
      <w:r w:rsidRPr="00EB16DC">
        <w:rPr>
          <w:rStyle w:val="Emphasis"/>
          <w:rFonts w:asciiTheme="minorHAnsi" w:hAnsiTheme="minorHAnsi" w:cstheme="minorHAnsi"/>
          <w:highlight w:val="green"/>
        </w:rPr>
        <w:t xml:space="preserve"> the future</w:t>
      </w:r>
      <w:r w:rsidRPr="00EB16DC">
        <w:rPr>
          <w:rStyle w:val="Emphasis"/>
          <w:rFonts w:asciiTheme="minorHAnsi" w:hAnsiTheme="minorHAnsi" w:cstheme="minorHAnsi"/>
        </w:rPr>
        <w:t>,</w:t>
      </w:r>
      <w:r w:rsidRPr="004B4125">
        <w:rPr>
          <w:rFonts w:asciiTheme="minorHAnsi" w:hAnsiTheme="minorHAnsi" w:cstheme="minorHAnsi"/>
          <w:sz w:val="10"/>
          <w:szCs w:val="16"/>
        </w:rPr>
        <w:t xml:space="preserve"> whether high schools or police departments, that eternally immiserate our present. If we are to cease the skyward growth of the pile of queer bodies sacrificed at the feet of the future, </w:t>
      </w:r>
      <w:r w:rsidRPr="00EB16DC">
        <w:rPr>
          <w:rStyle w:val="Emphasis"/>
          <w:rFonts w:asciiTheme="minorHAnsi" w:hAnsiTheme="minorHAnsi" w:cstheme="minorHAnsi"/>
        </w:rPr>
        <w:t xml:space="preserve">we must silence the chorus of it-gets-betters and </w:t>
      </w:r>
      <w:r w:rsidRPr="00EB16DC">
        <w:rPr>
          <w:rStyle w:val="Emphasis"/>
          <w:rFonts w:asciiTheme="minorHAnsi" w:hAnsiTheme="minorHAnsi" w:cstheme="minorHAnsi"/>
          <w:highlight w:val="green"/>
        </w:rPr>
        <w:t>attack</w:t>
      </w:r>
      <w:r w:rsidRPr="00EB16DC">
        <w:rPr>
          <w:rStyle w:val="Emphasis"/>
          <w:rFonts w:asciiTheme="minorHAnsi" w:hAnsiTheme="minorHAnsi" w:cstheme="minorHAnsi"/>
        </w:rPr>
        <w:t xml:space="preserve">, here and </w:t>
      </w:r>
      <w:r w:rsidRPr="004B4125">
        <w:rPr>
          <w:rStyle w:val="Emphasis"/>
          <w:rFonts w:asciiTheme="minorHAnsi" w:hAnsiTheme="minorHAnsi" w:cstheme="minorHAnsi"/>
        </w:rPr>
        <w:t xml:space="preserve">now, </w:t>
      </w:r>
      <w:r w:rsidRPr="00EB16DC">
        <w:rPr>
          <w:rStyle w:val="Emphasis"/>
          <w:rFonts w:asciiTheme="minorHAnsi" w:hAnsiTheme="minorHAnsi" w:cstheme="minorHAnsi"/>
        </w:rPr>
        <w:t xml:space="preserve">at whatever is making it unbearable. If it is our intention </w:t>
      </w:r>
      <w:r w:rsidRPr="004B4125">
        <w:rPr>
          <w:rStyle w:val="Emphasis"/>
          <w:rFonts w:asciiTheme="minorHAnsi" w:hAnsiTheme="minorHAnsi" w:cstheme="minorHAnsi"/>
        </w:rPr>
        <w:t xml:space="preserve">to participate </w:t>
      </w:r>
      <w:r w:rsidRPr="00EB16DC">
        <w:rPr>
          <w:rStyle w:val="Emphasis"/>
          <w:rFonts w:asciiTheme="minorHAnsi" w:hAnsiTheme="minorHAnsi" w:cstheme="minorHAnsi"/>
        </w:rPr>
        <w:t xml:space="preserve">in insurrection </w:t>
      </w:r>
      <w:r w:rsidRPr="00EB16DC">
        <w:rPr>
          <w:rStyle w:val="Emphasis"/>
          <w:rFonts w:asciiTheme="minorHAnsi" w:hAnsiTheme="minorHAnsi" w:cstheme="minorHAnsi"/>
          <w:highlight w:val="green"/>
        </w:rPr>
        <w:t>against</w:t>
      </w:r>
      <w:r w:rsidRPr="00EB16DC">
        <w:rPr>
          <w:rStyle w:val="Emphasis"/>
          <w:rFonts w:asciiTheme="minorHAnsi" w:hAnsiTheme="minorHAnsi" w:cstheme="minorHAnsi"/>
        </w:rPr>
        <w:t xml:space="preserve"> domestication and capital’s </w:t>
      </w:r>
      <w:r w:rsidRPr="00EB16DC">
        <w:rPr>
          <w:rStyle w:val="Emphasis"/>
          <w:rFonts w:asciiTheme="minorHAnsi" w:hAnsiTheme="minorHAnsi" w:cstheme="minorHAnsi"/>
          <w:highlight w:val="green"/>
        </w:rPr>
        <w:t>futurity</w:t>
      </w:r>
      <w:r w:rsidRPr="00EB16DC">
        <w:rPr>
          <w:rStyle w:val="Emphasis"/>
          <w:rFonts w:asciiTheme="minorHAnsi" w:hAnsiTheme="minorHAnsi" w:cstheme="minorHAnsi"/>
        </w:rPr>
        <w:t xml:space="preserve">, we mustn’t be </w:t>
      </w:r>
      <w:r w:rsidRPr="004B4125">
        <w:rPr>
          <w:rStyle w:val="Emphasis"/>
          <w:rFonts w:asciiTheme="minorHAnsi" w:hAnsiTheme="minorHAnsi" w:cstheme="minorHAnsi"/>
        </w:rPr>
        <w:t xml:space="preserve">deceived </w:t>
      </w:r>
      <w:r w:rsidRPr="00EB16DC">
        <w:rPr>
          <w:rStyle w:val="Emphasis"/>
          <w:rFonts w:asciiTheme="minorHAnsi" w:hAnsiTheme="minorHAnsi" w:cstheme="minorHAnsi"/>
          <w:highlight w:val="green"/>
        </w:rPr>
        <w:t>by</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fleeing utopias</w:t>
      </w:r>
      <w:r w:rsidRPr="00EB16DC">
        <w:rPr>
          <w:rStyle w:val="Emphasis"/>
          <w:rFonts w:asciiTheme="minorHAnsi" w:hAnsiTheme="minorHAnsi" w:cstheme="minorHAnsi"/>
        </w:rPr>
        <w:t xml:space="preserve"> of reproductive futurism. Instead</w:t>
      </w:r>
      <w:r w:rsidRPr="004B4125">
        <w:rPr>
          <w:rFonts w:asciiTheme="minorHAnsi" w:hAnsiTheme="minorHAnsi" w:cstheme="minorHAnsi"/>
          <w:sz w:val="10"/>
          <w:szCs w:val="16"/>
        </w:rPr>
        <w:t xml:space="preserve"> </w:t>
      </w:r>
      <w:r w:rsidRPr="00EB16DC">
        <w:rPr>
          <w:rStyle w:val="Emphasis"/>
          <w:rFonts w:asciiTheme="minorHAnsi" w:hAnsiTheme="minorHAnsi" w:cstheme="minorHAnsi"/>
        </w:rPr>
        <w:t xml:space="preserve">we must </w:t>
      </w:r>
      <w:r w:rsidRPr="00EB16DC">
        <w:rPr>
          <w:rStyle w:val="Emphasis"/>
          <w:rFonts w:asciiTheme="minorHAnsi" w:hAnsiTheme="minorHAnsi" w:cstheme="minorHAnsi"/>
          <w:highlight w:val="green"/>
        </w:rPr>
        <w:t>situate</w:t>
      </w:r>
      <w:r w:rsidRPr="00EB16DC">
        <w:rPr>
          <w:rStyle w:val="Emphasis"/>
          <w:rFonts w:asciiTheme="minorHAnsi" w:hAnsiTheme="minorHAnsi" w:cstheme="minorHAnsi"/>
        </w:rPr>
        <w:t xml:space="preserve"> ourselves </w:t>
      </w:r>
      <w:r w:rsidRPr="00EB16DC">
        <w:rPr>
          <w:rStyle w:val="Emphasis"/>
          <w:rFonts w:asciiTheme="minorHAnsi" w:hAnsiTheme="minorHAnsi" w:cstheme="minorHAnsi"/>
          <w:highlight w:val="green"/>
        </w:rPr>
        <w:t xml:space="preserve">within </w:t>
      </w:r>
      <w:r w:rsidRPr="004B4125">
        <w:rPr>
          <w:rStyle w:val="Emphasis"/>
          <w:rFonts w:asciiTheme="minorHAnsi" w:hAnsiTheme="minorHAnsi" w:cstheme="minorHAnsi"/>
        </w:rPr>
        <w:t xml:space="preserve">our </w:t>
      </w:r>
      <w:r w:rsidRPr="00EB16DC">
        <w:rPr>
          <w:rStyle w:val="Emphasis"/>
          <w:rFonts w:asciiTheme="minorHAnsi" w:hAnsiTheme="minorHAnsi" w:cstheme="minorHAnsi"/>
          <w:highlight w:val="green"/>
        </w:rPr>
        <w:t xml:space="preserve">present, </w:t>
      </w:r>
      <w:r w:rsidRPr="00EB16DC">
        <w:rPr>
          <w:rStyle w:val="Emphasis"/>
          <w:rFonts w:asciiTheme="minorHAnsi" w:hAnsiTheme="minorHAnsi" w:cstheme="minorHAnsi"/>
        </w:rPr>
        <w:t xml:space="preserve">and studiously explore the methods of sabotage, interruption, expropriation and </w:t>
      </w:r>
      <w:r w:rsidRPr="00EB16DC">
        <w:rPr>
          <w:rStyle w:val="Emphasis"/>
          <w:rFonts w:asciiTheme="minorHAnsi" w:hAnsiTheme="minorHAnsi" w:cstheme="minorHAnsi"/>
          <w:highlight w:val="green"/>
        </w:rPr>
        <w:t xml:space="preserve">destruction than </w:t>
      </w:r>
      <w:r w:rsidRPr="004B4125">
        <w:rPr>
          <w:rStyle w:val="Emphasis"/>
          <w:rFonts w:asciiTheme="minorHAnsi" w:hAnsiTheme="minorHAnsi" w:cstheme="minorHAnsi"/>
        </w:rPr>
        <w:t xml:space="preserve">refuse </w:t>
      </w:r>
      <w:r w:rsidRPr="00EB16DC">
        <w:rPr>
          <w:rStyle w:val="Emphasis"/>
          <w:rFonts w:asciiTheme="minorHAnsi" w:hAnsiTheme="minorHAnsi" w:cstheme="minorHAnsi"/>
          <w:highlight w:val="green"/>
        </w:rPr>
        <w:t>futurity’s domination.</w:t>
      </w:r>
      <w:r w:rsidRPr="004B4125">
        <w:rPr>
          <w:rFonts w:asciiTheme="minorHAnsi" w:hAnsiTheme="minorHAnsi" w:cstheme="minorHAnsi"/>
          <w:sz w:val="10"/>
          <w:szCs w:val="16"/>
        </w:rPr>
        <w:t xml:space="preserve"> Or, as Edelman puts it: If the fate of the queer is to figure the fate that cuts the thread of futurity… then the </w:t>
      </w:r>
      <w:r w:rsidRPr="00EB16DC">
        <w:rPr>
          <w:rStyle w:val="Emphasis"/>
          <w:rFonts w:asciiTheme="minorHAnsi" w:hAnsiTheme="minorHAnsi" w:cstheme="minorHAnsi"/>
        </w:rPr>
        <w:t xml:space="preserve">only oppositional status to which our </w:t>
      </w:r>
      <w:r w:rsidRPr="004B4125">
        <w:rPr>
          <w:rStyle w:val="Emphasis"/>
          <w:rFonts w:asciiTheme="minorHAnsi" w:hAnsiTheme="minorHAnsi" w:cstheme="minorHAnsi"/>
        </w:rPr>
        <w:t xml:space="preserve">queerness </w:t>
      </w:r>
      <w:r w:rsidRPr="00EB16DC">
        <w:rPr>
          <w:rStyle w:val="Emphasis"/>
          <w:rFonts w:asciiTheme="minorHAnsi" w:hAnsiTheme="minorHAnsi" w:cstheme="minorHAnsi"/>
        </w:rPr>
        <w:t xml:space="preserve">could ever lead would depend on our </w:t>
      </w:r>
      <w:r w:rsidRPr="00EB16DC">
        <w:rPr>
          <w:rStyle w:val="Emphasis"/>
          <w:rFonts w:asciiTheme="minorHAnsi" w:hAnsiTheme="minorHAnsi" w:cstheme="minorHAnsi"/>
          <w:highlight w:val="green"/>
        </w:rPr>
        <w:t>taking</w:t>
      </w:r>
      <w:r w:rsidRPr="00EB16DC">
        <w:rPr>
          <w:rStyle w:val="Emphasis"/>
          <w:rFonts w:asciiTheme="minorHAnsi" w:hAnsiTheme="minorHAnsi" w:cstheme="minorHAnsi"/>
        </w:rPr>
        <w:t xml:space="preserve"> seriously </w:t>
      </w:r>
      <w:r w:rsidRPr="00EB16DC">
        <w:rPr>
          <w:rStyle w:val="Emphasis"/>
          <w:rFonts w:asciiTheme="minorHAnsi" w:hAnsiTheme="minorHAnsi" w:cstheme="minorHAnsi"/>
          <w:highlight w:val="green"/>
        </w:rPr>
        <w:t>the</w:t>
      </w:r>
      <w:r w:rsidRPr="00EB16DC">
        <w:rPr>
          <w:rStyle w:val="Emphasis"/>
          <w:rFonts w:asciiTheme="minorHAnsi" w:hAnsiTheme="minorHAnsi" w:cstheme="minorHAnsi"/>
        </w:rPr>
        <w:t xml:space="preserve"> place of the </w:t>
      </w:r>
      <w:r w:rsidRPr="00EB16DC">
        <w:rPr>
          <w:rStyle w:val="Emphasis"/>
          <w:rFonts w:asciiTheme="minorHAnsi" w:hAnsiTheme="minorHAnsi" w:cstheme="minorHAnsi"/>
          <w:highlight w:val="green"/>
        </w:rPr>
        <w:t>death drive</w:t>
      </w:r>
      <w:r w:rsidRPr="00EB16DC">
        <w:rPr>
          <w:rStyle w:val="Emphasis"/>
          <w:rFonts w:asciiTheme="minorHAnsi" w:hAnsiTheme="minorHAnsi" w:cstheme="minorHAnsi"/>
        </w:rPr>
        <w:t xml:space="preserve"> we’re called on to figure and insisting, </w:t>
      </w:r>
      <w:r w:rsidRPr="00D828AB">
        <w:rPr>
          <w:rStyle w:val="Emphasis"/>
          <w:rFonts w:asciiTheme="minorHAnsi" w:hAnsiTheme="minorHAnsi" w:cstheme="minorHAnsi"/>
          <w:highlight w:val="green"/>
        </w:rPr>
        <w:t>against the</w:t>
      </w:r>
      <w:r w:rsidRPr="00EB16DC">
        <w:rPr>
          <w:rStyle w:val="Emphasis"/>
          <w:rFonts w:asciiTheme="minorHAnsi" w:hAnsiTheme="minorHAnsi" w:cstheme="minorHAnsi"/>
        </w:rPr>
        <w:t xml:space="preserve"> cult of the </w:t>
      </w:r>
      <w:r w:rsidRPr="00EB16DC">
        <w:rPr>
          <w:rStyle w:val="Emphasis"/>
          <w:rFonts w:asciiTheme="minorHAnsi" w:hAnsiTheme="minorHAnsi" w:cstheme="minorHAnsi"/>
          <w:highlight w:val="green"/>
        </w:rPr>
        <w:t>Child</w:t>
      </w:r>
      <w:r w:rsidRPr="00EB16DC">
        <w:rPr>
          <w:rStyle w:val="Emphasis"/>
          <w:rFonts w:asciiTheme="minorHAnsi" w:hAnsiTheme="minorHAnsi" w:cstheme="minorHAnsi"/>
        </w:rPr>
        <w:t xml:space="preserve"> and the political order it reinforces</w:t>
      </w:r>
      <w:r w:rsidRPr="00EB16DC">
        <w:rPr>
          <w:rStyle w:val="Emphasis"/>
          <w:rFonts w:asciiTheme="minorHAnsi" w:hAnsiTheme="minorHAnsi" w:cstheme="minorHAnsi"/>
          <w:sz w:val="16"/>
          <w:szCs w:val="16"/>
        </w:rPr>
        <w:t>,</w:t>
      </w:r>
      <w:r w:rsidRPr="004B4125">
        <w:rPr>
          <w:rFonts w:asciiTheme="minorHAnsi" w:hAnsiTheme="minorHAnsi" w:cstheme="minorHAnsi"/>
          <w:sz w:val="10"/>
          <w:szCs w:val="10"/>
        </w:rPr>
        <w:t xml:space="preserve"> that we, as Guy </w:t>
      </w:r>
      <w:proofErr w:type="spellStart"/>
      <w:r w:rsidRPr="004B4125">
        <w:rPr>
          <w:rFonts w:asciiTheme="minorHAnsi" w:hAnsiTheme="minorHAnsi" w:cstheme="minorHAnsi"/>
          <w:sz w:val="10"/>
          <w:szCs w:val="10"/>
        </w:rPr>
        <w:t>Hocquenghem</w:t>
      </w:r>
      <w:proofErr w:type="spellEnd"/>
      <w:r w:rsidRPr="004B4125">
        <w:rPr>
          <w:rFonts w:asciiTheme="minorHAnsi" w:hAnsiTheme="minorHAnsi" w:cstheme="minorHAnsi"/>
          <w:sz w:val="10"/>
          <w:szCs w:val="10"/>
        </w:rPr>
        <w:t xml:space="preserve"> made clear, are “not the signifier of what might become a new form of ‘social organization,’” that we do not intend a new politics, a better society, a brighter tomorrow, since all of these fantasies reproduce the past, through displacement, in the form of the future. </w:t>
      </w:r>
      <w:r w:rsidRPr="004B4125">
        <w:rPr>
          <w:sz w:val="10"/>
        </w:rPr>
        <w:t xml:space="preserve">We choose instead not to choose the Child, as disciplinary image of the Imaginary past or as site of a projective identification with an always impossible future. The queerness we propose, in </w:t>
      </w:r>
      <w:proofErr w:type="spellStart"/>
      <w:r w:rsidRPr="004B4125">
        <w:rPr>
          <w:sz w:val="10"/>
        </w:rPr>
        <w:t>Hocquenghem’s</w:t>
      </w:r>
      <w:proofErr w:type="spellEnd"/>
      <w:r w:rsidRPr="004B4125">
        <w:rPr>
          <w:sz w:val="10"/>
        </w:rPr>
        <w:t xml:space="preserve"> words, “is unaware of the passing of generations as stages on the road to better living. It knows nothing about ‘sacrifice now for the sake of future generations… it knows that civilization alone is mortal.”</w:t>
      </w:r>
      <w:r w:rsidRPr="004B4125">
        <w:rPr>
          <w:rFonts w:asciiTheme="minorHAnsi" w:hAnsiTheme="minorHAnsi" w:cstheme="minorHAnsi"/>
          <w:sz w:val="10"/>
          <w:szCs w:val="16"/>
        </w:rPr>
        <w:t xml:space="preserve"> Even more: it delights in that mortality as the negation of everything that would define itself, moralistically, as pro-life. It is we who must bury the subject in the tomb-like hollow of the signifier, pronouncing at last the words for which we’re condemned should we speak them or not: that we are the advocates of abortion; that </w:t>
      </w:r>
      <w:r w:rsidRPr="00EB16DC">
        <w:rPr>
          <w:rStyle w:val="Emphasis"/>
          <w:rFonts w:asciiTheme="minorHAnsi" w:hAnsiTheme="minorHAnsi" w:cstheme="minorHAnsi"/>
          <w:highlight w:val="green"/>
        </w:rPr>
        <w:t>the Child</w:t>
      </w:r>
      <w:r w:rsidRPr="00EB16DC">
        <w:rPr>
          <w:rStyle w:val="Emphasis"/>
          <w:rFonts w:asciiTheme="minorHAnsi" w:hAnsiTheme="minorHAnsi" w:cstheme="minorHAnsi"/>
        </w:rPr>
        <w:t xml:space="preserve"> as futurity’s emblem </w:t>
      </w:r>
      <w:r w:rsidRPr="00EB16DC">
        <w:rPr>
          <w:rStyle w:val="Emphasis"/>
          <w:rFonts w:asciiTheme="minorHAnsi" w:hAnsiTheme="minorHAnsi" w:cstheme="minorHAnsi"/>
          <w:highlight w:val="green"/>
        </w:rPr>
        <w:t>must die;</w:t>
      </w:r>
      <w:r w:rsidRPr="00EB16DC">
        <w:rPr>
          <w:rStyle w:val="Emphasis"/>
          <w:rFonts w:asciiTheme="minorHAnsi" w:hAnsiTheme="minorHAnsi" w:cstheme="minorHAnsi"/>
        </w:rPr>
        <w:t xml:space="preserve"> </w:t>
      </w:r>
      <w:r w:rsidRPr="00EB16DC">
        <w:rPr>
          <w:rStyle w:val="StyleUnderline"/>
          <w:rFonts w:asciiTheme="minorHAnsi" w:hAnsiTheme="minorHAnsi" w:cstheme="minorHAnsi"/>
        </w:rPr>
        <w:t>that the future is mere repetition and just as lethal as the past. Our queerness has nothing to offer a symbolic that lives by denying that nothingness except an insistence on the haunting excess that this nothingness entails, an insistence of the negativity that pierces the fantasy screen of futurity,</w:t>
      </w:r>
      <w:r w:rsidRPr="00EB16DC">
        <w:rPr>
          <w:rStyle w:val="Emphasis"/>
          <w:rFonts w:asciiTheme="minorHAnsi" w:hAnsiTheme="minorHAnsi" w:cstheme="minorHAnsi"/>
        </w:rPr>
        <w:t xml:space="preserve"> </w:t>
      </w:r>
      <w:r w:rsidRPr="00EB16DC">
        <w:rPr>
          <w:rStyle w:val="Emphasis"/>
          <w:rFonts w:asciiTheme="minorHAnsi" w:hAnsiTheme="minorHAnsi" w:cstheme="minorHAnsi"/>
          <w:highlight w:val="green"/>
        </w:rPr>
        <w:t>shattering</w:t>
      </w:r>
      <w:r w:rsidRPr="00EB16DC">
        <w:rPr>
          <w:rStyle w:val="Emphasis"/>
          <w:rFonts w:asciiTheme="minorHAnsi" w:hAnsiTheme="minorHAnsi" w:cstheme="minorHAnsi"/>
        </w:rPr>
        <w:t xml:space="preserve"> narrative </w:t>
      </w:r>
      <w:r w:rsidRPr="00EB16DC">
        <w:rPr>
          <w:rStyle w:val="Emphasis"/>
          <w:rFonts w:asciiTheme="minorHAnsi" w:hAnsiTheme="minorHAnsi" w:cstheme="minorHAnsi"/>
          <w:highlight w:val="green"/>
        </w:rPr>
        <w:t>temporality with</w:t>
      </w:r>
      <w:r w:rsidRPr="00EB16DC">
        <w:rPr>
          <w:rStyle w:val="Emphasis"/>
          <w:rFonts w:asciiTheme="minorHAnsi" w:hAnsiTheme="minorHAnsi" w:cstheme="minorHAnsi"/>
        </w:rPr>
        <w:t xml:space="preserve"> irony’s always explosive </w:t>
      </w:r>
      <w:r w:rsidRPr="00EB16DC">
        <w:rPr>
          <w:rStyle w:val="Emphasis"/>
          <w:rFonts w:asciiTheme="minorHAnsi" w:hAnsiTheme="minorHAnsi" w:cstheme="minorHAnsi"/>
          <w:highlight w:val="green"/>
        </w:rPr>
        <w:t>force</w:t>
      </w:r>
      <w:r w:rsidRPr="00EB16DC">
        <w:rPr>
          <w:rStyle w:val="Emphasis"/>
          <w:rFonts w:asciiTheme="minorHAnsi" w:hAnsiTheme="minorHAnsi" w:cstheme="minorHAnsi"/>
        </w:rPr>
        <w:t>. And so what is queerest about us, queerest within us, and queerest despite us is this willingness to insist intransitively—</w:t>
      </w:r>
      <w:r w:rsidRPr="00EB16DC">
        <w:rPr>
          <w:rStyle w:val="Emphasis"/>
          <w:rFonts w:asciiTheme="minorHAnsi" w:hAnsiTheme="minorHAnsi" w:cstheme="minorHAnsi"/>
          <w:highlight w:val="green"/>
        </w:rPr>
        <w:t>to insist</w:t>
      </w:r>
      <w:r w:rsidRPr="00EB16DC">
        <w:rPr>
          <w:rStyle w:val="Emphasis"/>
          <w:rFonts w:asciiTheme="minorHAnsi" w:hAnsiTheme="minorHAnsi" w:cstheme="minorHAnsi"/>
        </w:rPr>
        <w:t xml:space="preserve"> that </w:t>
      </w:r>
      <w:r w:rsidRPr="00EB16DC">
        <w:rPr>
          <w:rStyle w:val="Emphasis"/>
          <w:rFonts w:asciiTheme="minorHAnsi" w:hAnsiTheme="minorHAnsi" w:cstheme="minorHAnsi"/>
          <w:highlight w:val="green"/>
        </w:rPr>
        <w:t xml:space="preserve">the future stops </w:t>
      </w:r>
      <w:r w:rsidRPr="004B4125">
        <w:rPr>
          <w:rStyle w:val="Emphasis"/>
          <w:rFonts w:asciiTheme="minorHAnsi" w:hAnsiTheme="minorHAnsi" w:cstheme="minorHAnsi"/>
        </w:rPr>
        <w:t>here.</w:t>
      </w:r>
    </w:p>
    <w:p w14:paraId="1EC677C4" w14:textId="2BA9FC21" w:rsidR="00ED53E7" w:rsidRPr="00ED53E7" w:rsidRDefault="00ED53E7" w:rsidP="00ED53E7">
      <w:r>
        <w:t xml:space="preserve"> </w:t>
      </w:r>
    </w:p>
    <w:sectPr w:rsidR="00ED53E7" w:rsidRPr="00ED5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92827818880"/>
  </w:docVars>
  <w:rsids>
    <w:rsidRoot w:val="00FE5808"/>
    <w:rsid w:val="000D13E8"/>
    <w:rsid w:val="004451DF"/>
    <w:rsid w:val="00484935"/>
    <w:rsid w:val="0055435B"/>
    <w:rsid w:val="009258A1"/>
    <w:rsid w:val="00B50162"/>
    <w:rsid w:val="00C26440"/>
    <w:rsid w:val="00C30C03"/>
    <w:rsid w:val="00DC737A"/>
    <w:rsid w:val="00ED53E7"/>
    <w:rsid w:val="00ED69C9"/>
    <w:rsid w:val="00F67BEE"/>
    <w:rsid w:val="00FE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056B7"/>
  <w15:chartTrackingRefBased/>
  <w15:docId w15:val="{CB4143D2-3506-46A7-B1A9-D10B0902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7BEE"/>
    <w:rPr>
      <w:rFonts w:ascii="Calibri" w:hAnsi="Calibri" w:cs="Calibri"/>
    </w:rPr>
  </w:style>
  <w:style w:type="paragraph" w:styleId="Heading1">
    <w:name w:val="heading 1"/>
    <w:aliases w:val="Pocket"/>
    <w:basedOn w:val="Normal"/>
    <w:next w:val="Normal"/>
    <w:link w:val="Heading1Char"/>
    <w:qFormat/>
    <w:rsid w:val="00F67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67B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67B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F67B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BEE"/>
  </w:style>
  <w:style w:type="character" w:customStyle="1" w:styleId="Heading1Char">
    <w:name w:val="Heading 1 Char"/>
    <w:aliases w:val="Pocket Char"/>
    <w:basedOn w:val="DefaultParagraphFont"/>
    <w:link w:val="Heading1"/>
    <w:rsid w:val="00F67BE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67BE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F67BE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F67B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F67B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7BE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Bold Cite Char,Citation Char Char Char,Underline Char,Style,ci,c"/>
    <w:basedOn w:val="DefaultParagraphFont"/>
    <w:uiPriority w:val="6"/>
    <w:qFormat/>
    <w:rsid w:val="00F67BE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F67BEE"/>
    <w:rPr>
      <w:color w:val="auto"/>
      <w:u w:val="none"/>
    </w:rPr>
  </w:style>
  <w:style w:type="character" w:styleId="FollowedHyperlink">
    <w:name w:val="FollowedHyperlink"/>
    <w:basedOn w:val="DefaultParagraphFont"/>
    <w:uiPriority w:val="99"/>
    <w:semiHidden/>
    <w:unhideWhenUsed/>
    <w:rsid w:val="00F67BEE"/>
    <w:rPr>
      <w:color w:val="auto"/>
      <w:u w:val="none"/>
    </w:rPr>
  </w:style>
  <w:style w:type="paragraph" w:customStyle="1" w:styleId="textbold">
    <w:name w:val="text bold"/>
    <w:basedOn w:val="Normal"/>
    <w:link w:val="Emphasis"/>
    <w:uiPriority w:val="7"/>
    <w:qFormat/>
    <w:rsid w:val="00FE5808"/>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Emphasis1">
    <w:name w:val="Emphasis1"/>
    <w:basedOn w:val="Normal"/>
    <w:autoRedefine/>
    <w:uiPriority w:val="7"/>
    <w:qFormat/>
    <w:rsid w:val="00FE58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5543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anarchistlibrary.org/library/baedan-baed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ueerhistory.files.wordpress.com/2011/06/near-life-queer-death-eric-stanley.pdf" TargetMode="External"/><Relationship Id="rId5" Type="http://schemas.openxmlformats.org/officeDocument/2006/relationships/hyperlink" Target="https://www.dukeupress.edu/no-futur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TotalTime>
  <Pages>1</Pages>
  <Words>3179</Words>
  <Characters>18125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5</cp:revision>
  <dcterms:created xsi:type="dcterms:W3CDTF">2021-11-14T14:11:00Z</dcterms:created>
  <dcterms:modified xsi:type="dcterms:W3CDTF">2021-11-14T15:13:00Z</dcterms:modified>
</cp:coreProperties>
</file>