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BEAFF" w14:textId="7088684A" w:rsidR="0031532F" w:rsidRPr="0031532F" w:rsidRDefault="0031532F" w:rsidP="0031532F">
      <w:pPr>
        <w:rPr>
          <w:b/>
          <w:bCs/>
          <w:color w:val="FF0000"/>
          <w:sz w:val="18"/>
          <w:szCs w:val="18"/>
        </w:rPr>
      </w:pPr>
      <w:r w:rsidRPr="0031532F">
        <w:rPr>
          <w:b/>
          <w:bCs/>
          <w:color w:val="FF0000"/>
          <w:sz w:val="18"/>
          <w:szCs w:val="18"/>
        </w:rPr>
        <w:t>TW – mentions of suicide, not read, but it’s in the card if you chose to read it after the round</w:t>
      </w:r>
    </w:p>
    <w:p w14:paraId="73F06CB0" w14:textId="3C89C80A" w:rsidR="0070580F" w:rsidRDefault="0070580F" w:rsidP="0070580F">
      <w:pPr>
        <w:pStyle w:val="Heading2"/>
      </w:pPr>
      <w:r>
        <w:t>1</w:t>
      </w:r>
    </w:p>
    <w:p w14:paraId="3A7E3E8F" w14:textId="021B7F54" w:rsidR="00855604" w:rsidRPr="009D0301" w:rsidRDefault="00855604" w:rsidP="00855604">
      <w:pPr>
        <w:pStyle w:val="Heading4"/>
      </w:pPr>
      <w:r w:rsidRPr="009D0301">
        <w:rPr>
          <w:rFonts w:cs="Calibri"/>
        </w:rPr>
        <w:t xml:space="preserve">Interpretation: Debaters must disclose all </w:t>
      </w:r>
      <w:r>
        <w:rPr>
          <w:rFonts w:cs="Calibri"/>
        </w:rPr>
        <w:t xml:space="preserve">broken </w:t>
      </w:r>
      <w:r w:rsidRPr="009D0301">
        <w:rPr>
          <w:rFonts w:cs="Calibri"/>
        </w:rPr>
        <w:t>constructive positions on open source with highlighting on the 20</w:t>
      </w:r>
      <w:r>
        <w:rPr>
          <w:rFonts w:cs="Calibri"/>
        </w:rPr>
        <w:t>21</w:t>
      </w:r>
      <w:r w:rsidRPr="009D0301">
        <w:rPr>
          <w:rFonts w:cs="Calibri"/>
        </w:rPr>
        <w:t>-2</w:t>
      </w:r>
      <w:r>
        <w:rPr>
          <w:rFonts w:cs="Calibri"/>
        </w:rPr>
        <w:t>2</w:t>
      </w:r>
      <w:r w:rsidRPr="009D0301">
        <w:rPr>
          <w:rFonts w:cs="Calibri"/>
        </w:rPr>
        <w:t xml:space="preserve"> NDCA LD wiki</w:t>
      </w:r>
      <w:r>
        <w:rPr>
          <w:rFonts w:cs="Calibri"/>
        </w:rPr>
        <w:t xml:space="preserve"> under their own names and schools</w:t>
      </w:r>
      <w:r w:rsidRPr="009D0301">
        <w:rPr>
          <w:rFonts w:cs="Calibri"/>
        </w:rPr>
        <w:t xml:space="preserve"> after the round in which they read them</w:t>
      </w:r>
    </w:p>
    <w:p w14:paraId="1832D18A" w14:textId="343AD581" w:rsidR="00855604" w:rsidRDefault="00855604" w:rsidP="00855604">
      <w:pPr>
        <w:pStyle w:val="Heading4"/>
        <w:rPr>
          <w:rFonts w:cs="Calibri"/>
        </w:rPr>
      </w:pPr>
      <w:r w:rsidRPr="009D0301">
        <w:rPr>
          <w:rFonts w:cs="Calibri"/>
        </w:rPr>
        <w:t>Violation – they don’t</w:t>
      </w:r>
      <w:r>
        <w:rPr>
          <w:rFonts w:cs="Calibri"/>
        </w:rPr>
        <w:t xml:space="preserve"> </w:t>
      </w:r>
      <w:r w:rsidR="0070580F">
        <w:rPr>
          <w:rFonts w:cs="Calibri"/>
        </w:rPr>
        <w:t>see the attached screenshots –</w:t>
      </w:r>
      <w:r w:rsidR="00D612DA">
        <w:rPr>
          <w:rFonts w:cs="Calibri"/>
        </w:rPr>
        <w:t xml:space="preserve"> they debated at apple valley but only have 1 round disclosed</w:t>
      </w:r>
    </w:p>
    <w:p w14:paraId="501D74BA" w14:textId="7E60EAB1" w:rsidR="00D612DA" w:rsidRPr="00D612DA" w:rsidRDefault="00D612DA" w:rsidP="00D612DA">
      <w:r>
        <w:rPr>
          <w:noProof/>
        </w:rPr>
        <w:drawing>
          <wp:inline distT="0" distB="0" distL="0" distR="0" wp14:anchorId="40D2DD69" wp14:editId="4E735B39">
            <wp:extent cx="4043793" cy="18754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8927" cy="1896349"/>
                    </a:xfrm>
                    <a:prstGeom prst="rect">
                      <a:avLst/>
                    </a:prstGeom>
                    <a:noFill/>
                    <a:ln>
                      <a:noFill/>
                    </a:ln>
                  </pic:spPr>
                </pic:pic>
              </a:graphicData>
            </a:graphic>
          </wp:inline>
        </w:drawing>
      </w:r>
    </w:p>
    <w:p w14:paraId="548AEDA4" w14:textId="0C0D0E44" w:rsidR="00D612DA" w:rsidRPr="00D612DA" w:rsidRDefault="00D612DA" w:rsidP="00D612DA">
      <w:r>
        <w:rPr>
          <w:noProof/>
        </w:rPr>
        <w:drawing>
          <wp:inline distT="0" distB="0" distL="0" distR="0" wp14:anchorId="79654EA8" wp14:editId="7C647073">
            <wp:extent cx="3663941" cy="17522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96984" cy="1768067"/>
                    </a:xfrm>
                    <a:prstGeom prst="rect">
                      <a:avLst/>
                    </a:prstGeom>
                    <a:noFill/>
                    <a:ln>
                      <a:noFill/>
                    </a:ln>
                  </pic:spPr>
                </pic:pic>
              </a:graphicData>
            </a:graphic>
          </wp:inline>
        </w:drawing>
      </w:r>
    </w:p>
    <w:p w14:paraId="0925E438" w14:textId="77777777" w:rsidR="0070580F" w:rsidRPr="0070580F" w:rsidRDefault="0070580F" w:rsidP="0070580F"/>
    <w:p w14:paraId="709D57F9" w14:textId="77777777" w:rsidR="00855604" w:rsidRPr="009D0301" w:rsidRDefault="00855604" w:rsidP="00855604">
      <w:pPr>
        <w:pStyle w:val="Heading4"/>
        <w:rPr>
          <w:rFonts w:cs="Calibri"/>
        </w:rPr>
      </w:pPr>
      <w:r w:rsidRPr="009D0301">
        <w:rPr>
          <w:rFonts w:cs="Calibri"/>
        </w:rPr>
        <w:t>1] Debate resource inequities—you’ll say people will steal cards, but that’s good—it’s the only way to truly level the playing field for students such as novices in under-privileged programs who can’t bypass paywalled articles.</w:t>
      </w:r>
    </w:p>
    <w:p w14:paraId="5F44D82D" w14:textId="77777777" w:rsidR="00855604" w:rsidRPr="009D0301" w:rsidRDefault="00855604" w:rsidP="00855604">
      <w:r w:rsidRPr="009D0301">
        <w:rPr>
          <w:rStyle w:val="Style13ptBold"/>
        </w:rPr>
        <w:t>Louden 10</w:t>
      </w:r>
      <w:r w:rsidRPr="009D0301">
        <w:t xml:space="preserve"> – Allan D. Louden, professor of Communication at Wake Forest (“Navigating Opportunity: Policy Debate in the 21st Century” Wake Forest National Debate Conference. IDEA, 2010)</w:t>
      </w:r>
    </w:p>
    <w:p w14:paraId="6F2625C3" w14:textId="77777777" w:rsidR="00855604" w:rsidRPr="009D0301" w:rsidRDefault="00855604" w:rsidP="00855604">
      <w:r w:rsidRPr="009D0301">
        <w:t xml:space="preserve">Groups interested in engaging in competitive National Debate Tournament (NDT)-Cross Examination Debate Association (CEDA)-style policy debate are entering an exciting time in the debate community where </w:t>
      </w:r>
      <w:r w:rsidRPr="009D0301">
        <w:rPr>
          <w:b/>
          <w:bCs/>
          <w:sz w:val="26"/>
          <w:szCs w:val="26"/>
          <w:u w:val="single"/>
        </w:rPr>
        <w:t>digital resources are making research and networking increasingly accessible</w:t>
      </w:r>
      <w:r w:rsidRPr="009D0301">
        <w:t xml:space="preserve">. Those developing programs should be encouraged to choose their own topics and resolutions, but they should also make use of the massive resources available by focusing on the official NDT-CEDA resolution. </w:t>
      </w:r>
      <w:r w:rsidRPr="009D0301">
        <w:rPr>
          <w:b/>
          <w:bCs/>
          <w:sz w:val="26"/>
          <w:szCs w:val="26"/>
          <w:highlight w:val="green"/>
          <w:u w:val="single"/>
        </w:rPr>
        <w:t>New initiatives in</w:t>
      </w:r>
      <w:r w:rsidRPr="009D0301">
        <w:rPr>
          <w:b/>
          <w:bCs/>
          <w:sz w:val="26"/>
          <w:szCs w:val="26"/>
          <w:u w:val="single"/>
        </w:rPr>
        <w:t xml:space="preserve"> the field of </w:t>
      </w:r>
      <w:r w:rsidRPr="009D0301">
        <w:rPr>
          <w:b/>
          <w:bCs/>
          <w:sz w:val="26"/>
          <w:szCs w:val="26"/>
          <w:highlight w:val="green"/>
          <w:u w:val="single"/>
        </w:rPr>
        <w:t>open-source</w:t>
      </w:r>
      <w:r w:rsidRPr="009D0301">
        <w:rPr>
          <w:b/>
          <w:bCs/>
          <w:sz w:val="26"/>
          <w:szCs w:val="26"/>
          <w:u w:val="single"/>
        </w:rPr>
        <w:t xml:space="preserve"> debate </w:t>
      </w:r>
      <w:r w:rsidRPr="009D0301">
        <w:rPr>
          <w:b/>
          <w:bCs/>
          <w:sz w:val="26"/>
          <w:szCs w:val="26"/>
          <w:highlight w:val="green"/>
          <w:u w:val="single"/>
        </w:rPr>
        <w:t>make evidence sharing</w:t>
      </w:r>
      <w:r w:rsidRPr="009D0301">
        <w:rPr>
          <w:b/>
          <w:bCs/>
          <w:sz w:val="26"/>
          <w:szCs w:val="26"/>
          <w:u w:val="single"/>
        </w:rPr>
        <w:t xml:space="preserve">, such as the Open </w:t>
      </w:r>
      <w:proofErr w:type="spellStart"/>
      <w:r w:rsidRPr="009D0301">
        <w:rPr>
          <w:b/>
          <w:bCs/>
          <w:sz w:val="26"/>
          <w:szCs w:val="26"/>
          <w:u w:val="single"/>
        </w:rPr>
        <w:t>Caselist</w:t>
      </w:r>
      <w:proofErr w:type="spellEnd"/>
      <w:r w:rsidRPr="009D0301">
        <w:rPr>
          <w:b/>
          <w:bCs/>
          <w:sz w:val="26"/>
          <w:szCs w:val="26"/>
          <w:u w:val="single"/>
        </w:rPr>
        <w:t xml:space="preserve">, </w:t>
      </w:r>
      <w:r w:rsidRPr="009D0301">
        <w:rPr>
          <w:b/>
          <w:bCs/>
          <w:sz w:val="26"/>
          <w:szCs w:val="26"/>
          <w:highlight w:val="green"/>
          <w:u w:val="single"/>
        </w:rPr>
        <w:t>a powerful tool for new programs to engage and compete against established teams</w:t>
      </w:r>
      <w:r w:rsidRPr="009D0301">
        <w:t xml:space="preserve">. It is no coincidence that </w:t>
      </w:r>
      <w:r w:rsidRPr="009D0301">
        <w:rPr>
          <w:b/>
          <w:bCs/>
          <w:sz w:val="26"/>
          <w:szCs w:val="26"/>
          <w:u w:val="single"/>
        </w:rPr>
        <w:t xml:space="preserve">the winners of the NDT tend to be the schools with the largest coaching staffs, but the increased </w:t>
      </w:r>
      <w:r w:rsidRPr="009D0301">
        <w:rPr>
          <w:b/>
          <w:bCs/>
          <w:sz w:val="26"/>
          <w:szCs w:val="26"/>
          <w:highlight w:val="green"/>
          <w:u w:val="single"/>
        </w:rPr>
        <w:t>distribution</w:t>
      </w:r>
      <w:r w:rsidRPr="009D0301">
        <w:rPr>
          <w:b/>
          <w:bCs/>
          <w:sz w:val="26"/>
          <w:szCs w:val="26"/>
          <w:u w:val="single"/>
        </w:rPr>
        <w:t xml:space="preserve"> and free sharing </w:t>
      </w:r>
      <w:r w:rsidRPr="009D0301">
        <w:rPr>
          <w:b/>
          <w:bCs/>
          <w:sz w:val="26"/>
          <w:szCs w:val="26"/>
          <w:highlight w:val="green"/>
          <w:u w:val="single"/>
        </w:rPr>
        <w:t>of evidence and resources have made smaller</w:t>
      </w:r>
      <w:r w:rsidRPr="009D0301">
        <w:rPr>
          <w:b/>
          <w:bCs/>
          <w:sz w:val="26"/>
          <w:szCs w:val="26"/>
          <w:u w:val="single"/>
        </w:rPr>
        <w:t xml:space="preserve"> debate </w:t>
      </w:r>
      <w:r w:rsidRPr="009D0301">
        <w:rPr>
          <w:b/>
          <w:bCs/>
          <w:sz w:val="26"/>
          <w:szCs w:val="26"/>
          <w:highlight w:val="green"/>
          <w:u w:val="single"/>
        </w:rPr>
        <w:t xml:space="preserve">programs </w:t>
      </w:r>
      <w:r w:rsidRPr="009D0301">
        <w:rPr>
          <w:b/>
          <w:bCs/>
          <w:sz w:val="26"/>
          <w:szCs w:val="26"/>
          <w:u w:val="single"/>
        </w:rPr>
        <w:t xml:space="preserve">increasingly </w:t>
      </w:r>
      <w:r w:rsidRPr="009D0301">
        <w:rPr>
          <w:b/>
          <w:bCs/>
          <w:sz w:val="26"/>
          <w:szCs w:val="26"/>
          <w:highlight w:val="green"/>
          <w:u w:val="single"/>
        </w:rPr>
        <w:t>capable of competing against larger institutions</w:t>
      </w:r>
      <w:r w:rsidRPr="009D0301">
        <w:t xml:space="preserve">. We are now seeing the beginnings of </w:t>
      </w:r>
      <w:r w:rsidRPr="009D0301">
        <w:rPr>
          <w:b/>
          <w:bCs/>
          <w:sz w:val="26"/>
          <w:szCs w:val="26"/>
          <w:highlight w:val="green"/>
          <w:u w:val="single"/>
        </w:rPr>
        <w:t>increased resource sharing</w:t>
      </w:r>
      <w:r w:rsidRPr="009D0301">
        <w:t xml:space="preserve">, with multiple initiatives focusing on regional evidence sharing for groups of developing debate programs. This </w:t>
      </w:r>
      <w:r w:rsidRPr="009D0301">
        <w:rPr>
          <w:b/>
          <w:bCs/>
          <w:sz w:val="26"/>
          <w:szCs w:val="26"/>
          <w:highlight w:val="green"/>
          <w:u w:val="single"/>
        </w:rPr>
        <w:t>is</w:t>
      </w:r>
      <w:r w:rsidRPr="009D0301">
        <w:rPr>
          <w:b/>
          <w:bCs/>
          <w:sz w:val="26"/>
          <w:szCs w:val="26"/>
          <w:u w:val="single"/>
        </w:rPr>
        <w:t xml:space="preserve"> one example of dramatic changes occurring in the community that are </w:t>
      </w:r>
      <w:r w:rsidRPr="009D0301">
        <w:rPr>
          <w:b/>
          <w:bCs/>
          <w:sz w:val="26"/>
          <w:szCs w:val="26"/>
          <w:highlight w:val="green"/>
          <w:u w:val="single"/>
        </w:rPr>
        <w:t>capable of opening the doors for new participation in debate</w:t>
      </w:r>
      <w:r w:rsidRPr="009D0301">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9D0301">
        <w:t>struc-tured</w:t>
      </w:r>
      <w:proofErr w:type="spellEnd"/>
      <w:r w:rsidRPr="009D0301">
        <w:t xml:space="preserve"> and coached debate program, and eventually developing the capability to maintain multiple professional teaching positions, such as those discussed earlier in the chapter.</w:t>
      </w:r>
      <w:r w:rsidRPr="009D0301">
        <w:rPr>
          <w:rStyle w:val="Style13ptBold"/>
        </w:rPr>
        <w:t xml:space="preserve"> </w:t>
      </w:r>
    </w:p>
    <w:p w14:paraId="2583ADDE" w14:textId="77777777" w:rsidR="00855604" w:rsidRPr="009D0301" w:rsidRDefault="00855604" w:rsidP="00855604">
      <w:pPr>
        <w:pStyle w:val="Heading4"/>
        <w:rPr>
          <w:rFonts w:cs="Calibri"/>
        </w:rPr>
      </w:pPr>
      <w:r w:rsidRPr="009D0301">
        <w:rPr>
          <w:rFonts w:cs="Calibri"/>
        </w:rPr>
        <w:t xml:space="preserve">2] Evidence ethics – open source is the only way to verify pre-round </w:t>
      </w:r>
      <w:proofErr w:type="gramStart"/>
      <w:r w:rsidRPr="009D0301">
        <w:rPr>
          <w:rFonts w:cs="Calibri"/>
        </w:rPr>
        <w:t>that cards</w:t>
      </w:r>
      <w:proofErr w:type="gramEnd"/>
      <w:r w:rsidRPr="009D0301">
        <w:rPr>
          <w:rFonts w:cs="Calibri"/>
        </w:rPr>
        <w:t xml:space="preserve"> aren’t miscut or highlighted or bracketed unethically. That’s a voter – maintaining ethical </w:t>
      </w:r>
      <w:proofErr w:type="spellStart"/>
      <w:r w:rsidRPr="009D0301">
        <w:rPr>
          <w:rFonts w:cs="Calibri"/>
        </w:rPr>
        <w:t>ev</w:t>
      </w:r>
      <w:proofErr w:type="spellEnd"/>
      <w:r w:rsidRPr="009D0301">
        <w:rPr>
          <w:rFonts w:cs="Calibri"/>
        </w:rPr>
        <w:t xml:space="preserve"> practices is key to being good academics and we should be able to verify you didn’t cheat</w:t>
      </w:r>
    </w:p>
    <w:p w14:paraId="47B1D339" w14:textId="77777777" w:rsidR="00855604" w:rsidRPr="009D0301" w:rsidRDefault="00855604" w:rsidP="00855604">
      <w:pPr>
        <w:pStyle w:val="Heading4"/>
        <w:rPr>
          <w:rFonts w:cs="Calibri"/>
        </w:rPr>
      </w:pPr>
      <w:r w:rsidRPr="009D0301">
        <w:rPr>
          <w:rFonts w:cs="Calibri"/>
        </w:rPr>
        <w:t xml:space="preserve">3] Depth of clash – it allows debaters to have nuanced researched objections to their </w:t>
      </w:r>
      <w:proofErr w:type="gramStart"/>
      <w:r w:rsidRPr="009D0301">
        <w:rPr>
          <w:rFonts w:cs="Calibri"/>
        </w:rPr>
        <w:t>opponents</w:t>
      </w:r>
      <w:proofErr w:type="gramEnd"/>
      <w:r w:rsidRPr="009D0301">
        <w:rPr>
          <w:rFonts w:cs="Calibri"/>
        </w:rPr>
        <w:t xml:space="preserve"> evidence before the round at a much faster rate, which leads to higher quality </w:t>
      </w:r>
      <w:proofErr w:type="spellStart"/>
      <w:r w:rsidRPr="009D0301">
        <w:rPr>
          <w:rFonts w:cs="Calibri"/>
        </w:rPr>
        <w:t>ev</w:t>
      </w:r>
      <w:proofErr w:type="spellEnd"/>
      <w:r w:rsidRPr="009D0301">
        <w:rPr>
          <w:rFonts w:cs="Calibri"/>
        </w:rPr>
        <w:t xml:space="preserve"> comparison – outweighs cause thinking on your feet is NUQ but the best quality responses come from full access to a case.</w:t>
      </w:r>
    </w:p>
    <w:p w14:paraId="0C0106AE" w14:textId="77777777" w:rsidR="00855604" w:rsidRDefault="00855604" w:rsidP="00855604">
      <w:pPr>
        <w:pStyle w:val="Heading4"/>
      </w:pPr>
      <w:r>
        <w:t>Fairness – all arguments concede the validity of fairness</w:t>
      </w:r>
    </w:p>
    <w:p w14:paraId="1E69F3F1" w14:textId="77777777" w:rsidR="00855604" w:rsidRDefault="00855604" w:rsidP="00855604">
      <w:pPr>
        <w:pStyle w:val="Heading4"/>
      </w:pPr>
      <w:r>
        <w:t>Education – the only reason schools fund debate</w:t>
      </w:r>
    </w:p>
    <w:p w14:paraId="61C016E7" w14:textId="77777777" w:rsidR="00855604" w:rsidRPr="00D24030" w:rsidRDefault="00855604" w:rsidP="00855604"/>
    <w:p w14:paraId="213B7828" w14:textId="77777777" w:rsidR="00855604" w:rsidRPr="00882339" w:rsidRDefault="00855604" w:rsidP="00855604">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B] norm setting – reasonability is arbitrary and invites judge intervention C] reasonability causes a race to the bottom. </w:t>
      </w:r>
    </w:p>
    <w:p w14:paraId="017D6104" w14:textId="77777777" w:rsidR="00855604" w:rsidRPr="00882339" w:rsidRDefault="00855604" w:rsidP="00855604"/>
    <w:p w14:paraId="41FF78B2" w14:textId="77777777" w:rsidR="00855604" w:rsidRPr="00882339" w:rsidRDefault="00855604" w:rsidP="00855604">
      <w:pPr>
        <w:pStyle w:val="Heading4"/>
      </w:pPr>
      <w:r w:rsidRPr="00882339">
        <w:t>Drop the debater – Sets good norms for the debate space, losing this round will make my opponent disclose next round, Dropping the argument means dropping their case essentially making it a drop the debater</w:t>
      </w:r>
    </w:p>
    <w:p w14:paraId="00C61EE2" w14:textId="77777777" w:rsidR="00855604" w:rsidRPr="00882339" w:rsidRDefault="00855604" w:rsidP="00855604"/>
    <w:p w14:paraId="4B9B775A" w14:textId="6C7A15D1" w:rsidR="00855604" w:rsidRDefault="00855604" w:rsidP="00855604">
      <w:pPr>
        <w:pStyle w:val="Heading4"/>
        <w:rPr>
          <w:rFonts w:cs="Calibri"/>
          <w:color w:val="000000"/>
          <w:szCs w:val="26"/>
        </w:rPr>
      </w:pPr>
      <w:r w:rsidRPr="00882339">
        <w:rPr>
          <w:rFonts w:cs="Calibri"/>
          <w:color w:val="000000"/>
          <w:szCs w:val="26"/>
        </w:rPr>
        <w:t xml:space="preserve">No RVIs: 1] Encourages theory baiting and chills checking real abuse. 2] Illogical b/c don’t win for being fair and logic is meta-constraint on arguments because it comes lexically prior. </w:t>
      </w:r>
    </w:p>
    <w:p w14:paraId="6A37E0B1" w14:textId="77777777" w:rsidR="0031532F" w:rsidRDefault="0031532F" w:rsidP="0031532F">
      <w:pPr>
        <w:pStyle w:val="Heading2"/>
      </w:pPr>
      <w:r>
        <w:t>2</w:t>
      </w:r>
    </w:p>
    <w:p w14:paraId="7CB3E0E1" w14:textId="77777777" w:rsidR="0031532F" w:rsidRDefault="0031532F" w:rsidP="0031532F">
      <w:pPr>
        <w:pStyle w:val="Heading4"/>
      </w:pPr>
      <w:bookmarkStart w:id="0" w:name="_Hlk75970974"/>
      <w:r>
        <w:t xml:space="preserve">THE DIGITAL AGE IS HERE – Technology has created an age of constant information and signifiers floating through our phones and computers as media. This creates a </w:t>
      </w:r>
      <w:proofErr w:type="gramStart"/>
      <w:r w:rsidRPr="00C00E97">
        <w:rPr>
          <w:u w:val="single"/>
        </w:rPr>
        <w:t>dyslexia</w:t>
      </w:r>
      <w:proofErr w:type="gramEnd"/>
      <w:r>
        <w:t xml:space="preserve"> – reduced attention spans, no time for true human interaction – this leads to </w:t>
      </w:r>
      <w:r w:rsidRPr="00C00E97">
        <w:rPr>
          <w:u w:val="single"/>
        </w:rPr>
        <w:t>information overload</w:t>
      </w:r>
      <w:r>
        <w:t xml:space="preserve">, which is </w:t>
      </w:r>
      <w:r w:rsidRPr="00C00E97">
        <w:rPr>
          <w:u w:val="single"/>
        </w:rPr>
        <w:t>too fast</w:t>
      </w:r>
      <w:r>
        <w:t xml:space="preserve"> for our organic minds to keep up with – that causes depression and drug use. It’s no coincidence that the rise of </w:t>
      </w:r>
      <w:r w:rsidRPr="00C00E97">
        <w:rPr>
          <w:u w:val="single"/>
        </w:rPr>
        <w:t>tech in the 80s</w:t>
      </w:r>
      <w:r>
        <w:t xml:space="preserve"> was complimented with a </w:t>
      </w:r>
      <w:r w:rsidRPr="00C00E97">
        <w:rPr>
          <w:u w:val="single"/>
        </w:rPr>
        <w:t>drug epidemic</w:t>
      </w:r>
      <w:r>
        <w:t xml:space="preserve">. These signifiers must be evaluated; thus, </w:t>
      </w:r>
      <w:r w:rsidRPr="00C00E97">
        <w:rPr>
          <w:u w:val="single"/>
        </w:rPr>
        <w:t xml:space="preserve">the role of the ballot is to disrupt </w:t>
      </w:r>
      <w:proofErr w:type="spellStart"/>
      <w:r w:rsidRPr="00C00E97">
        <w:rPr>
          <w:u w:val="single"/>
        </w:rPr>
        <w:t>semiocapitalism</w:t>
      </w:r>
      <w:proofErr w:type="spellEnd"/>
      <w:r>
        <w:t xml:space="preserve">. </w:t>
      </w:r>
    </w:p>
    <w:p w14:paraId="1BC71E3D" w14:textId="77777777" w:rsidR="0031532F" w:rsidRDefault="0031532F" w:rsidP="0031532F">
      <w:pPr>
        <w:rPr>
          <w:sz w:val="18"/>
          <w:szCs w:val="18"/>
        </w:rPr>
      </w:pPr>
      <w:r w:rsidRPr="00ED4C5C">
        <w:rPr>
          <w:rFonts w:eastAsiaTheme="majorEastAsia" w:cstheme="majorBidi"/>
          <w:b/>
          <w:iCs/>
          <w:sz w:val="26"/>
        </w:rPr>
        <w:t>Berardi 09</w:t>
      </w:r>
      <w:r w:rsidRPr="00ED4C5C">
        <w:t xml:space="preserve"> </w:t>
      </w:r>
      <w:r w:rsidRPr="00ED4C5C">
        <w:rPr>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ED4C5C">
        <w:rPr>
          <w:sz w:val="18"/>
          <w:szCs w:val="18"/>
        </w:rPr>
        <w:t>Bifo</w:t>
      </w:r>
      <w:proofErr w:type="spellEnd"/>
      <w:r w:rsidRPr="00ED4C5C">
        <w:rPr>
          <w:sz w:val="18"/>
          <w:szCs w:val="18"/>
        </w:rPr>
        <w:t xml:space="preserve"> Berardi et al., AK Press, 2009. P. 40-42 // LEX JB]</w:t>
      </w:r>
    </w:p>
    <w:p w14:paraId="40DFBF6F" w14:textId="77777777" w:rsidR="0031532F" w:rsidRPr="00C00E97" w:rsidRDefault="0031532F" w:rsidP="0031532F">
      <w:pPr>
        <w:pStyle w:val="ListParagraph"/>
        <w:numPr>
          <w:ilvl w:val="0"/>
          <w:numId w:val="11"/>
        </w:numPr>
        <w:rPr>
          <w:sz w:val="18"/>
          <w:szCs w:val="18"/>
        </w:rPr>
      </w:pPr>
      <w:r w:rsidRPr="00C00E97">
        <w:rPr>
          <w:sz w:val="18"/>
          <w:szCs w:val="18"/>
        </w:rPr>
        <w:t>TW – mentions of suicide, not read, but it’s in the card if you chose to read it after the round</w:t>
      </w:r>
    </w:p>
    <w:p w14:paraId="62BFE4C8" w14:textId="77777777" w:rsidR="0031532F" w:rsidRPr="00ED4C5C" w:rsidRDefault="0031532F" w:rsidP="0031532F">
      <w:pPr>
        <w:rPr>
          <w:sz w:val="16"/>
        </w:rPr>
      </w:pPr>
      <w:r w:rsidRPr="00ED4C5C">
        <w:rPr>
          <w:rStyle w:val="Emphasis"/>
        </w:rPr>
        <w:t>The</w:t>
      </w:r>
      <w:r w:rsidRPr="00ED4C5C">
        <w:rPr>
          <w:sz w:val="16"/>
        </w:rPr>
        <w:t xml:space="preserve"> acceleration of </w:t>
      </w:r>
      <w:r w:rsidRPr="00ED4C5C">
        <w:rPr>
          <w:rStyle w:val="Emphasis"/>
          <w:highlight w:val="green"/>
        </w:rPr>
        <w:t>information</w:t>
      </w:r>
      <w:r w:rsidRPr="00ED4C5C">
        <w:rPr>
          <w:rStyle w:val="Emphasis"/>
        </w:rPr>
        <w:t xml:space="preserve"> exchange </w:t>
      </w:r>
      <w:r w:rsidRPr="00ED4C5C">
        <w:rPr>
          <w:rStyle w:val="Emphasis"/>
          <w:highlight w:val="green"/>
        </w:rPr>
        <w:t>has produced</w:t>
      </w:r>
      <w:r w:rsidRPr="00ED4C5C">
        <w:rPr>
          <w:sz w:val="16"/>
        </w:rPr>
        <w:t xml:space="preserve"> and is producing </w:t>
      </w:r>
      <w:r w:rsidRPr="00ED4C5C">
        <w:rPr>
          <w:rStyle w:val="Emphasis"/>
          <w:highlight w:val="green"/>
        </w:rPr>
        <w:t>a</w:t>
      </w:r>
      <w:r w:rsidRPr="00ED4C5C">
        <w:rPr>
          <w:rStyle w:val="Emphasis"/>
        </w:rPr>
        <w:t xml:space="preserve">n effect of a </w:t>
      </w:r>
      <w:r w:rsidRPr="00ED4C5C">
        <w:rPr>
          <w:rStyle w:val="Emphasis"/>
          <w:highlight w:val="green"/>
        </w:rPr>
        <w:t>pathological type on</w:t>
      </w:r>
      <w:r w:rsidRPr="00ED4C5C">
        <w:rPr>
          <w:rStyle w:val="Emphasis"/>
        </w:rPr>
        <w:t xml:space="preserve"> </w:t>
      </w:r>
      <w:r w:rsidRPr="00ED4C5C">
        <w:rPr>
          <w:rStyle w:val="Emphasis"/>
          <w:highlight w:val="green"/>
        </w:rPr>
        <w:t>the</w:t>
      </w:r>
      <w:r w:rsidRPr="00ED4C5C">
        <w:rPr>
          <w:sz w:val="16"/>
        </w:rPr>
        <w:t xml:space="preserve"> individual </w:t>
      </w:r>
      <w:r w:rsidRPr="00ED4C5C">
        <w:rPr>
          <w:rStyle w:val="Emphasis"/>
        </w:rPr>
        <w:t xml:space="preserve">human </w:t>
      </w:r>
      <w:r w:rsidRPr="00ED4C5C">
        <w:rPr>
          <w:rStyle w:val="Emphasis"/>
          <w:highlight w:val="green"/>
        </w:rPr>
        <w:t>mind</w:t>
      </w:r>
      <w:r w:rsidRPr="00ED4C5C">
        <w:rPr>
          <w:sz w:val="16"/>
        </w:rPr>
        <w:t xml:space="preserve"> and even more on the collective mind. </w:t>
      </w:r>
      <w:r w:rsidRPr="00ED4C5C">
        <w:rPr>
          <w:rStyle w:val="Emphasis"/>
          <w:highlight w:val="green"/>
        </w:rPr>
        <w:t>Individuals are not in</w:t>
      </w:r>
      <w:r w:rsidRPr="00ED4C5C">
        <w:rPr>
          <w:rStyle w:val="Emphasis"/>
        </w:rPr>
        <w:t xml:space="preserve"> a </w:t>
      </w:r>
      <w:r w:rsidRPr="00ED4C5C">
        <w:rPr>
          <w:rStyle w:val="Emphasis"/>
          <w:highlight w:val="green"/>
        </w:rPr>
        <w:t>position to</w:t>
      </w:r>
      <w:r w:rsidRPr="00ED4C5C">
        <w:rPr>
          <w:rStyle w:val="Emphasis"/>
        </w:rPr>
        <w:t xml:space="preserve"> consciously </w:t>
      </w:r>
      <w:r w:rsidRPr="00ED4C5C">
        <w:rPr>
          <w:rStyle w:val="Emphasis"/>
          <w:highlight w:val="green"/>
        </w:rPr>
        <w:t>process</w:t>
      </w:r>
      <w:r w:rsidRPr="00ED4C5C">
        <w:rPr>
          <w:rStyle w:val="Emphasis"/>
        </w:rPr>
        <w:t xml:space="preserve"> the immense and </w:t>
      </w:r>
      <w:r w:rsidRPr="00ED4C5C">
        <w:rPr>
          <w:rStyle w:val="Emphasis"/>
          <w:highlight w:val="green"/>
        </w:rPr>
        <w:t>always growing</w:t>
      </w:r>
      <w:r w:rsidRPr="00ED4C5C">
        <w:rPr>
          <w:rStyle w:val="Emphasis"/>
        </w:rPr>
        <w:t xml:space="preserve"> mass of </w:t>
      </w:r>
      <w:r w:rsidRPr="00ED4C5C">
        <w:rPr>
          <w:rStyle w:val="Emphasis"/>
          <w:highlight w:val="green"/>
        </w:rPr>
        <w:t>information that enters</w:t>
      </w:r>
      <w:r w:rsidRPr="00ED4C5C">
        <w:rPr>
          <w:rStyle w:val="Emphasis"/>
        </w:rPr>
        <w:t xml:space="preserve"> their computers, </w:t>
      </w:r>
      <w:r w:rsidRPr="00ED4C5C">
        <w:rPr>
          <w:rStyle w:val="Emphasis"/>
          <w:highlight w:val="green"/>
        </w:rPr>
        <w:t>their cell phones</w:t>
      </w:r>
      <w:r w:rsidRPr="00ED4C5C">
        <w:rPr>
          <w:rStyle w:val="Emphasis"/>
        </w:rPr>
        <w:t xml:space="preserve">, their </w:t>
      </w:r>
      <w:r w:rsidRPr="00ED4C5C">
        <w:rPr>
          <w:rStyle w:val="Emphasis"/>
          <w:highlight w:val="green"/>
        </w:rPr>
        <w:t>television screens</w:t>
      </w:r>
      <w:r w:rsidRPr="00ED4C5C">
        <w:rPr>
          <w:rStyle w:val="Emphasis"/>
        </w:rPr>
        <w:t xml:space="preserve">, their electronic diaries </w:t>
      </w:r>
      <w:r w:rsidRPr="00ED4C5C">
        <w:rPr>
          <w:rStyle w:val="Emphasis"/>
          <w:highlight w:val="green"/>
        </w:rPr>
        <w:t>and</w:t>
      </w:r>
      <w:r w:rsidRPr="00ED4C5C">
        <w:rPr>
          <w:rStyle w:val="Emphasis"/>
        </w:rPr>
        <w:t xml:space="preserve"> their </w:t>
      </w:r>
      <w:r w:rsidRPr="00ED4C5C">
        <w:rPr>
          <w:rStyle w:val="Emphasis"/>
          <w:highlight w:val="green"/>
        </w:rPr>
        <w:t>heads</w:t>
      </w:r>
      <w:r w:rsidRPr="00ED4C5C">
        <w:rPr>
          <w:rStyle w:val="Emphasis"/>
        </w:rPr>
        <w:t>.</w:t>
      </w:r>
      <w:r w:rsidRPr="00ED4C5C">
        <w:rPr>
          <w:sz w:val="16"/>
        </w:rPr>
        <w:t xml:space="preserve"> However, </w:t>
      </w:r>
      <w:r w:rsidRPr="00ED4C5C">
        <w:rPr>
          <w:rStyle w:val="Emphasis"/>
        </w:rPr>
        <w:t>it seems indispensable to follow, recognize, evaluate, process all this information if you want to be efficient, competitive, victorious</w:t>
      </w:r>
      <w:r w:rsidRPr="00ED4C5C">
        <w:rPr>
          <w:sz w:val="16"/>
        </w:rPr>
        <w:t xml:space="preserve">. The practice of </w:t>
      </w:r>
      <w:r w:rsidRPr="00ED4C5C">
        <w:rPr>
          <w:rStyle w:val="Emphasis"/>
        </w:rPr>
        <w:t>multitasking, the opening of a window of hypertextual attention, the passage from one context to another for the complex evaluation of processes, tends to deform the sequential modality of mental processing</w:t>
      </w:r>
      <w:r w:rsidRPr="00ED4C5C">
        <w:rPr>
          <w:sz w:val="16"/>
        </w:rPr>
        <w:t xml:space="preserve">. According to Christian </w:t>
      </w:r>
      <w:proofErr w:type="spellStart"/>
      <w:r w:rsidRPr="00ED4C5C">
        <w:rPr>
          <w:sz w:val="16"/>
        </w:rPr>
        <w:t>Marazzi</w:t>
      </w:r>
      <w:proofErr w:type="spellEnd"/>
      <w:r w:rsidRPr="00ED4C5C">
        <w:rPr>
          <w:sz w:val="16"/>
        </w:rPr>
        <w:t xml:space="preserve">, who has concerned himself in various books with the relations between economics, language and affectivity, </w:t>
      </w:r>
      <w:r w:rsidRPr="00ED4C5C">
        <w:rPr>
          <w:rStyle w:val="Emphasis"/>
          <w:highlight w:val="green"/>
        </w:rPr>
        <w:t>the latest generation</w:t>
      </w:r>
      <w:r w:rsidRPr="00ED4C5C">
        <w:rPr>
          <w:rStyle w:val="Emphasis"/>
        </w:rPr>
        <w:t xml:space="preserve"> of</w:t>
      </w:r>
      <w:r w:rsidRPr="00ED4C5C">
        <w:rPr>
          <w:sz w:val="16"/>
        </w:rPr>
        <w:t xml:space="preserve"> economic </w:t>
      </w:r>
      <w:r w:rsidRPr="00ED4C5C">
        <w:rPr>
          <w:rStyle w:val="Emphasis"/>
        </w:rPr>
        <w:t xml:space="preserve">operators </w:t>
      </w:r>
      <w:r w:rsidRPr="00ED4C5C">
        <w:rPr>
          <w:rStyle w:val="Emphasis"/>
          <w:highlight w:val="green"/>
        </w:rPr>
        <w:t>is affected by a real</w:t>
      </w:r>
      <w:r w:rsidRPr="00ED4C5C">
        <w:rPr>
          <w:rStyle w:val="Emphasis"/>
        </w:rPr>
        <w:t xml:space="preserve"> and proper </w:t>
      </w:r>
      <w:r w:rsidRPr="00ED4C5C">
        <w:rPr>
          <w:rStyle w:val="Emphasis"/>
          <w:highlight w:val="green"/>
        </w:rPr>
        <w:t>form of dyslexia</w:t>
      </w:r>
      <w:r w:rsidRPr="00ED4C5C">
        <w:rPr>
          <w:sz w:val="16"/>
        </w:rPr>
        <w:t xml:space="preserve">, incapable of reading a page from the beginning to the end according to sequential procedures, </w:t>
      </w:r>
      <w:r w:rsidRPr="00ED4C5C">
        <w:rPr>
          <w:rStyle w:val="Emphasis"/>
          <w:highlight w:val="green"/>
        </w:rPr>
        <w:t>incapable of maintaining</w:t>
      </w:r>
      <w:r w:rsidRPr="00ED4C5C">
        <w:rPr>
          <w:rStyle w:val="Emphasis"/>
        </w:rPr>
        <w:t xml:space="preserve"> concentrated </w:t>
      </w:r>
      <w:r w:rsidRPr="00ED4C5C">
        <w:rPr>
          <w:rStyle w:val="Emphasis"/>
          <w:highlight w:val="green"/>
        </w:rPr>
        <w:t>attention on the same object for a long time</w:t>
      </w:r>
      <w:r w:rsidRPr="00ED4C5C">
        <w:rPr>
          <w:sz w:val="16"/>
        </w:rPr>
        <w:t xml:space="preserve">. And dyslexia </w:t>
      </w:r>
      <w:r w:rsidRPr="00ED4C5C">
        <w:rPr>
          <w:rStyle w:val="Emphasis"/>
        </w:rPr>
        <w:t>spreads to cognitive and social behaviors</w:t>
      </w:r>
      <w:r w:rsidRPr="00ED4C5C">
        <w:rPr>
          <w:sz w:val="16"/>
        </w:rPr>
        <w:t xml:space="preserve">, leading to rendering the pursuit of linear strategies nearly impossible. Some, like Davenport and </w:t>
      </w:r>
      <w:proofErr w:type="gramStart"/>
      <w:r w:rsidRPr="00ED4C5C">
        <w:rPr>
          <w:sz w:val="16"/>
        </w:rPr>
        <w:t>Beck ,</w:t>
      </w:r>
      <w:proofErr w:type="gramEnd"/>
      <w:r w:rsidRPr="00ED4C5C">
        <w:rPr>
          <w:sz w:val="16"/>
        </w:rPr>
        <w:t xml:space="preserve"> speak of an attention economy. But when a cognitive faculty enters into and becomes part of economic discourse this means that it has become a scarce resource. </w:t>
      </w:r>
      <w:r w:rsidRPr="00ED4C5C">
        <w:rPr>
          <w:rStyle w:val="Emphasis"/>
          <w:highlight w:val="green"/>
        </w:rPr>
        <w:t>The</w:t>
      </w:r>
      <w:r w:rsidRPr="00ED4C5C">
        <w:rPr>
          <w:sz w:val="16"/>
        </w:rPr>
        <w:t xml:space="preserve"> necessary </w:t>
      </w:r>
      <w:r w:rsidRPr="00ED4C5C">
        <w:rPr>
          <w:rStyle w:val="Emphasis"/>
          <w:highlight w:val="green"/>
        </w:rPr>
        <w:t>time for paying attention to</w:t>
      </w:r>
      <w:r w:rsidRPr="00ED4C5C">
        <w:rPr>
          <w:rStyle w:val="Emphasis"/>
        </w:rPr>
        <w:t xml:space="preserve"> the </w:t>
      </w:r>
      <w:r w:rsidRPr="00ED4C5C">
        <w:rPr>
          <w:rStyle w:val="Emphasis"/>
          <w:highlight w:val="green"/>
        </w:rPr>
        <w:t>fluxes</w:t>
      </w:r>
      <w:r w:rsidRPr="00ED4C5C">
        <w:rPr>
          <w:rStyle w:val="Emphasis"/>
        </w:rPr>
        <w:t xml:space="preserve"> of information</w:t>
      </w:r>
      <w:r w:rsidRPr="00ED4C5C">
        <w:rPr>
          <w:sz w:val="16"/>
        </w:rPr>
        <w:t xml:space="preserve"> to which we are exposed and which </w:t>
      </w:r>
      <w:r w:rsidRPr="00ED4C5C">
        <w:rPr>
          <w:rStyle w:val="Emphasis"/>
          <w:highlight w:val="green"/>
        </w:rPr>
        <w:t>must be evaluated</w:t>
      </w:r>
      <w:r w:rsidRPr="00ED4C5C">
        <w:rPr>
          <w:rStyle w:val="Emphasis"/>
        </w:rPr>
        <w:t xml:space="preserve"> in order </w:t>
      </w:r>
      <w:r w:rsidRPr="00ED4C5C">
        <w:rPr>
          <w:rStyle w:val="Emphasis"/>
          <w:highlight w:val="green"/>
        </w:rPr>
        <w:t>to be able to make decisions</w:t>
      </w:r>
      <w:r w:rsidRPr="00ED4C5C">
        <w:rPr>
          <w:rStyle w:val="Emphasis"/>
        </w:rPr>
        <w:t xml:space="preserve"> is lacking. The consequence is in front of our eyes</w:t>
      </w:r>
      <w:r w:rsidRPr="00ED4C5C">
        <w:rPr>
          <w:sz w:val="16"/>
        </w:rPr>
        <w:t xml:space="preserve">: political and economic decisions no longer respond to a </w:t>
      </w:r>
      <w:proofErr w:type="gramStart"/>
      <w:r w:rsidRPr="00ED4C5C">
        <w:rPr>
          <w:sz w:val="16"/>
        </w:rPr>
        <w:t>long term</w:t>
      </w:r>
      <w:proofErr w:type="gramEnd"/>
      <w:r w:rsidRPr="00ED4C5C">
        <w:rPr>
          <w:sz w:val="16"/>
        </w:rPr>
        <w:t xml:space="preserve"> strategic rationality and simply follow immediate interests. On the other hand, </w:t>
      </w:r>
      <w:r w:rsidRPr="007529C5">
        <w:rPr>
          <w:rStyle w:val="Emphasis"/>
          <w:highlight w:val="green"/>
        </w:rPr>
        <w:t>we are</w:t>
      </w:r>
      <w:r w:rsidRPr="00ED4C5C">
        <w:rPr>
          <w:rStyle w:val="Emphasis"/>
        </w:rPr>
        <w:t xml:space="preserve"> always </w:t>
      </w:r>
      <w:r w:rsidRPr="007529C5">
        <w:rPr>
          <w:rStyle w:val="Emphasis"/>
          <w:highlight w:val="green"/>
        </w:rPr>
        <w:t>less available for giving</w:t>
      </w:r>
      <w:r w:rsidRPr="00ED4C5C">
        <w:rPr>
          <w:rStyle w:val="Emphasis"/>
        </w:rPr>
        <w:t xml:space="preserve"> our </w:t>
      </w:r>
      <w:r w:rsidRPr="007529C5">
        <w:rPr>
          <w:rStyle w:val="Emphasis"/>
          <w:highlight w:val="green"/>
        </w:rPr>
        <w:t>attention to others</w:t>
      </w:r>
      <w:r w:rsidRPr="00ED4C5C">
        <w:rPr>
          <w:rStyle w:val="Emphasis"/>
        </w:rPr>
        <w:t xml:space="preserve"> gratuitously</w:t>
      </w:r>
      <w:r w:rsidRPr="00ED4C5C">
        <w:rPr>
          <w:sz w:val="16"/>
        </w:rPr>
        <w:t xml:space="preserve">. We </w:t>
      </w:r>
      <w:r w:rsidRPr="00ED4C5C">
        <w:rPr>
          <w:rStyle w:val="Emphasis"/>
        </w:rPr>
        <w:t>no longer have</w:t>
      </w:r>
      <w:r w:rsidRPr="00ED4C5C">
        <w:rPr>
          <w:sz w:val="16"/>
        </w:rPr>
        <w:t xml:space="preserve"> the attention </w:t>
      </w:r>
      <w:r w:rsidRPr="00ED4C5C">
        <w:rPr>
          <w:rStyle w:val="Emphasis"/>
        </w:rPr>
        <w:t>time for love, tenderness, nature, pleasure and compassion</w:t>
      </w:r>
      <w:r w:rsidRPr="00ED4C5C">
        <w:rPr>
          <w:sz w:val="16"/>
        </w:rPr>
        <w:t xml:space="preserve">. Our attention is ever more besieged and therefore we assign it only to our careers, to competition and to economic decisions. And in any case </w:t>
      </w:r>
      <w:r w:rsidRPr="007529C5">
        <w:rPr>
          <w:rStyle w:val="Emphasis"/>
          <w:highlight w:val="green"/>
        </w:rPr>
        <w:t>our temporality cannot follow the insane speed of the hypercomplex</w:t>
      </w:r>
      <w:r w:rsidRPr="00ED4C5C">
        <w:rPr>
          <w:rStyle w:val="Emphasis"/>
        </w:rPr>
        <w:t xml:space="preserve"> digital </w:t>
      </w:r>
      <w:r w:rsidRPr="007529C5">
        <w:rPr>
          <w:rStyle w:val="Emphasis"/>
          <w:highlight w:val="green"/>
        </w:rPr>
        <w:t>machine</w:t>
      </w:r>
      <w:r w:rsidRPr="00ED4C5C">
        <w:rPr>
          <w:sz w:val="16"/>
        </w:rPr>
        <w:t xml:space="preserve">. Human beings tend to become the ruthless executors of decisions taken without attention. </w:t>
      </w:r>
      <w:r w:rsidRPr="00ED4C5C">
        <w:rPr>
          <w:rStyle w:val="Emphasis"/>
        </w:rPr>
        <w:t xml:space="preserve">The universe of transmitters, or cyberspace, now proceeds at a superhuman velocity and becomes untranslatable for the universe of receivers, or </w:t>
      </w:r>
      <w:proofErr w:type="spellStart"/>
      <w:r w:rsidRPr="00ED4C5C">
        <w:rPr>
          <w:rStyle w:val="Emphasis"/>
        </w:rPr>
        <w:t>cybertime</w:t>
      </w:r>
      <w:proofErr w:type="spellEnd"/>
      <w:r w:rsidRPr="00ED4C5C">
        <w:rPr>
          <w:rStyle w:val="Emphasis"/>
        </w:rPr>
        <w:t>, that cannot go faster than what is allowed by the physical material from which our brain is made, the slowness of our body, the need for caresses and affection.</w:t>
      </w:r>
      <w:r w:rsidRPr="00ED4C5C">
        <w:rPr>
          <w:sz w:val="16"/>
        </w:rPr>
        <w:t xml:space="preserve"> Thus opens a pathological gap and </w:t>
      </w:r>
      <w:r w:rsidRPr="007529C5">
        <w:rPr>
          <w:rStyle w:val="Emphasis"/>
          <w:highlight w:val="green"/>
        </w:rPr>
        <w:t>mental illness spreads</w:t>
      </w:r>
      <w:r w:rsidRPr="00ED4C5C">
        <w:rPr>
          <w:rStyle w:val="Emphasis"/>
        </w:rPr>
        <w:t xml:space="preserve"> as testified </w:t>
      </w:r>
      <w:r w:rsidRPr="007529C5">
        <w:rPr>
          <w:rStyle w:val="Emphasis"/>
          <w:highlight w:val="green"/>
        </w:rPr>
        <w:t>by</w:t>
      </w:r>
      <w:r w:rsidRPr="00ED4C5C">
        <w:rPr>
          <w:rStyle w:val="Emphasis"/>
        </w:rPr>
        <w:t xml:space="preserve"> the </w:t>
      </w:r>
      <w:r w:rsidRPr="007529C5">
        <w:rPr>
          <w:rStyle w:val="Emphasis"/>
          <w:highlight w:val="green"/>
        </w:rPr>
        <w:t>statistics</w:t>
      </w:r>
      <w:r w:rsidRPr="00ED4C5C">
        <w:rPr>
          <w:rStyle w:val="Emphasis"/>
        </w:rPr>
        <w:t xml:space="preserve"> and </w:t>
      </w:r>
      <w:r w:rsidRPr="007529C5">
        <w:rPr>
          <w:rStyle w:val="Emphasis"/>
          <w:highlight w:val="green"/>
        </w:rPr>
        <w:t>above all our everyday experience</w:t>
      </w:r>
      <w:r w:rsidRPr="00ED4C5C">
        <w:rPr>
          <w:rStyle w:val="Emphasis"/>
        </w:rPr>
        <w:t>. And just as pat</w:t>
      </w:r>
      <w:r w:rsidRPr="007529C5">
        <w:rPr>
          <w:rStyle w:val="Emphasis"/>
          <w:highlight w:val="green"/>
        </w:rPr>
        <w:t>hology spreads</w:t>
      </w:r>
      <w:r w:rsidRPr="00ED4C5C">
        <w:rPr>
          <w:rStyle w:val="Emphasis"/>
        </w:rPr>
        <w:t xml:space="preserve">, so too do </w:t>
      </w:r>
      <w:r w:rsidRPr="007529C5">
        <w:rPr>
          <w:rStyle w:val="Emphasis"/>
          <w:highlight w:val="green"/>
        </w:rPr>
        <w:t>drugs</w:t>
      </w:r>
      <w:r w:rsidRPr="00ED4C5C">
        <w:rPr>
          <w:rStyle w:val="Emphasis"/>
        </w:rPr>
        <w:t>. The</w:t>
      </w:r>
      <w:r w:rsidRPr="00ED4C5C">
        <w:rPr>
          <w:sz w:val="16"/>
        </w:rPr>
        <w:t xml:space="preserve"> flourishing industry of </w:t>
      </w:r>
      <w:r w:rsidRPr="007529C5">
        <w:rPr>
          <w:rStyle w:val="Emphasis"/>
          <w:highlight w:val="green"/>
        </w:rPr>
        <w:t>psychopharmaceuticals beats records every year</w:t>
      </w:r>
      <w:r w:rsidRPr="00ED4C5C">
        <w:rPr>
          <w:sz w:val="16"/>
        </w:rPr>
        <w:t xml:space="preserve">, the number of packets of </w:t>
      </w:r>
      <w:r w:rsidRPr="00ED4C5C">
        <w:rPr>
          <w:rStyle w:val="Emphasis"/>
        </w:rPr>
        <w:t>Ritalin, Prozac, Zoloft and other psychotropics sold in the pharmacies continually increases</w:t>
      </w:r>
      <w:r w:rsidRPr="00ED4C5C">
        <w:rPr>
          <w:sz w:val="16"/>
        </w:rPr>
        <w:t xml:space="preserve">, while dissociation, suffering, desperation, terror, the desire not to exist, </w:t>
      </w:r>
      <w:r w:rsidRPr="00ED4C5C">
        <w:rPr>
          <w:rStyle w:val="Emphasis"/>
        </w:rPr>
        <w:t>to not have to fight continuously, to disappear grows alongside the will to kill and to kill oneself</w:t>
      </w:r>
      <w:r w:rsidRPr="00ED4C5C">
        <w:rPr>
          <w:sz w:val="16"/>
        </w:rPr>
        <w:t xml:space="preserve">. When, towards </w:t>
      </w:r>
      <w:r w:rsidRPr="007529C5">
        <w:rPr>
          <w:rStyle w:val="Emphasis"/>
          <w:highlight w:val="green"/>
        </w:rPr>
        <w:t>the end of the 1970s</w:t>
      </w:r>
      <w:r w:rsidRPr="00ED4C5C">
        <w:rPr>
          <w:rStyle w:val="Emphasis"/>
        </w:rPr>
        <w:t>, an acceleration of the productive and communicative rhythms</w:t>
      </w:r>
      <w:r w:rsidRPr="00ED4C5C">
        <w:rPr>
          <w:sz w:val="16"/>
        </w:rPr>
        <w:t xml:space="preserve"> in occidental metropolitan centers </w:t>
      </w:r>
      <w:r w:rsidRPr="00ED4C5C">
        <w:rPr>
          <w:rStyle w:val="Emphasis"/>
        </w:rPr>
        <w:t xml:space="preserve">was imposed, </w:t>
      </w:r>
      <w:r w:rsidRPr="007529C5">
        <w:rPr>
          <w:rStyle w:val="Emphasis"/>
          <w:highlight w:val="green"/>
        </w:rPr>
        <w:t>a gigantic epidemic of drug addiction</w:t>
      </w:r>
      <w:r w:rsidRPr="00ED4C5C">
        <w:rPr>
          <w:rStyle w:val="Emphasis"/>
        </w:rPr>
        <w:t xml:space="preserve"> made its appearance.</w:t>
      </w:r>
      <w:r w:rsidRPr="00ED4C5C">
        <w:rPr>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D4C5C">
        <w:rPr>
          <w:rStyle w:val="Emphasis"/>
        </w:rPr>
        <w:t>Many other sensitive organisms</w:t>
      </w:r>
      <w:r w:rsidRPr="00ED4C5C">
        <w:rPr>
          <w:sz w:val="16"/>
        </w:rPr>
        <w:t xml:space="preserve"> of the human kind </w:t>
      </w:r>
      <w:r w:rsidRPr="00ED4C5C">
        <w:rPr>
          <w:rStyle w:val="Emphasis"/>
        </w:rPr>
        <w:t>injected heroin in their veins</w:t>
      </w:r>
      <w:r w:rsidRPr="00ED4C5C">
        <w:rPr>
          <w:sz w:val="16"/>
        </w:rPr>
        <w:t xml:space="preserve">, a substance that deactivates the relation with the speed of the surrounding atmosphere. The epidemic of powders </w:t>
      </w:r>
      <w:r w:rsidRPr="00ED4C5C">
        <w:rPr>
          <w:rStyle w:val="Emphasis"/>
        </w:rPr>
        <w:t xml:space="preserve">during the 1970s and the 1980s </w:t>
      </w:r>
      <w:r w:rsidRPr="007529C5">
        <w:rPr>
          <w:rStyle w:val="Emphasis"/>
          <w:highlight w:val="green"/>
        </w:rPr>
        <w:t>produced an existential and cultural devastation</w:t>
      </w:r>
      <w:r w:rsidRPr="00ED4C5C">
        <w:rPr>
          <w:rStyle w:val="Emphasis"/>
        </w:rPr>
        <w:t xml:space="preserve"> with which </w:t>
      </w:r>
      <w:r w:rsidRPr="007529C5">
        <w:rPr>
          <w:rStyle w:val="Emphasis"/>
          <w:highlight w:val="green"/>
        </w:rPr>
        <w:t>we still haven’t come to terms with</w:t>
      </w:r>
      <w:r w:rsidRPr="00ED4C5C">
        <w:rPr>
          <w:sz w:val="16"/>
        </w:rPr>
        <w:t xml:space="preserve">. Then </w:t>
      </w:r>
      <w:r w:rsidRPr="00ED4C5C">
        <w:rPr>
          <w:rStyle w:val="Emphasis"/>
        </w:rPr>
        <w:t xml:space="preserve">illegal drugs were replaced by those legal substances which the pharmaceutical industry in a white coat made available for its victims and this was the epoch of anti-depressants, of </w:t>
      </w:r>
      <w:proofErr w:type="spellStart"/>
      <w:r w:rsidRPr="00ED4C5C">
        <w:rPr>
          <w:rStyle w:val="Emphasis"/>
        </w:rPr>
        <w:t>euphorics</w:t>
      </w:r>
      <w:proofErr w:type="spellEnd"/>
      <w:r w:rsidRPr="00ED4C5C">
        <w:rPr>
          <w:rStyle w:val="Emphasis"/>
        </w:rPr>
        <w:t xml:space="preserve"> and of mood regulators</w:t>
      </w:r>
      <w:r w:rsidRPr="00ED4C5C">
        <w:rPr>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7529C5">
        <w:rPr>
          <w:rStyle w:val="Emphasis"/>
          <w:highlight w:val="green"/>
        </w:rPr>
        <w:t>This provokes</w:t>
      </w:r>
      <w:r w:rsidRPr="00ED4C5C">
        <w:rPr>
          <w:rStyle w:val="Emphasis"/>
        </w:rPr>
        <w:t xml:space="preserve"> a constant attentive </w:t>
      </w:r>
      <w:r w:rsidRPr="007529C5">
        <w:rPr>
          <w:rStyle w:val="Emphasis"/>
          <w:highlight w:val="green"/>
        </w:rPr>
        <w:t>stress, a reduction of</w:t>
      </w:r>
      <w:r w:rsidRPr="00ED4C5C">
        <w:rPr>
          <w:rStyle w:val="Emphasis"/>
        </w:rPr>
        <w:t xml:space="preserve"> the time available for </w:t>
      </w:r>
      <w:r w:rsidRPr="007529C5">
        <w:rPr>
          <w:rStyle w:val="Emphasis"/>
          <w:highlight w:val="green"/>
        </w:rPr>
        <w:t>affectivity. These</w:t>
      </w:r>
      <w:r w:rsidRPr="00ED4C5C">
        <w:rPr>
          <w:rStyle w:val="Emphasis"/>
        </w:rPr>
        <w:t xml:space="preserve"> two tendencies, inseparably linked, </w:t>
      </w:r>
      <w:r w:rsidRPr="007529C5">
        <w:rPr>
          <w:rStyle w:val="Emphasis"/>
          <w:highlight w:val="green"/>
        </w:rPr>
        <w:t>provoke</w:t>
      </w:r>
      <w:r w:rsidRPr="00ED4C5C">
        <w:rPr>
          <w:rStyle w:val="Emphasis"/>
        </w:rPr>
        <w:t xml:space="preserve"> an effect of devastation on the individual psyche: </w:t>
      </w:r>
      <w:r w:rsidRPr="007529C5">
        <w:rPr>
          <w:rStyle w:val="Emphasis"/>
          <w:highlight w:val="green"/>
        </w:rPr>
        <w:t>depression, panic, anxiety</w:t>
      </w:r>
      <w:r w:rsidRPr="00ED4C5C">
        <w:rPr>
          <w:rStyle w:val="Emphasis"/>
        </w:rPr>
        <w:t>, the sense of solitude and existential misery</w:t>
      </w:r>
      <w:r w:rsidRPr="00ED4C5C">
        <w:rPr>
          <w:sz w:val="16"/>
        </w:rPr>
        <w:t>. But these individual symptoms cannot be indefinitely isolated, as psychopathology has done up until now and as economic power wishes to do.</w:t>
      </w:r>
    </w:p>
    <w:p w14:paraId="76B8B63A" w14:textId="77777777" w:rsidR="0031532F" w:rsidRDefault="0031532F" w:rsidP="0031532F">
      <w:pPr>
        <w:pStyle w:val="Heading4"/>
      </w:pPr>
      <w:r>
        <w:t xml:space="preserve">The topic’s call for unionization and strikes might have worked a century ago, but post digital infosphere, the solvency is impossible. </w:t>
      </w:r>
    </w:p>
    <w:p w14:paraId="2733CCA7" w14:textId="77777777" w:rsidR="0031532F" w:rsidRPr="00EC6F74" w:rsidRDefault="0031532F" w:rsidP="0031532F">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w:t>
      </w:r>
      <w:proofErr w:type="gramStart"/>
      <w:r w:rsidRPr="00DC4702">
        <w:rPr>
          <w:sz w:val="18"/>
          <w:szCs w:val="18"/>
        </w:rPr>
        <w:t xml:space="preserve">   “</w:t>
      </w:r>
      <w:proofErr w:type="gramEnd"/>
      <w:r w:rsidRPr="00DC4702">
        <w:rPr>
          <w:sz w:val="18"/>
          <w:szCs w:val="18"/>
        </w:rPr>
        <w:t xml:space="preserve">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093EE6A2" w14:textId="77777777" w:rsidR="0031532F" w:rsidRPr="00273A7B" w:rsidRDefault="0031532F" w:rsidP="0031532F">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struggle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092880">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w:t>
      </w:r>
      <w:proofErr w:type="gramStart"/>
      <w:r w:rsidRPr="00AA54FD">
        <w:rPr>
          <w:sz w:val="16"/>
        </w:rPr>
        <w:t>So</w:t>
      </w:r>
      <w:proofErr w:type="gramEnd"/>
      <w:r w:rsidRPr="00AA54FD">
        <w:rPr>
          <w:sz w:val="16"/>
        </w:rPr>
        <w:t xml:space="preserve"> </w:t>
      </w:r>
      <w:r w:rsidRPr="00AA54FD">
        <w:rPr>
          <w:rStyle w:val="Emphasis"/>
        </w:rPr>
        <w:t>the recession is over, capitalism is recovering</w:t>
      </w:r>
      <w:r w:rsidRPr="00AA54FD">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AA54FD">
        <w:rPr>
          <w:sz w:val="16"/>
        </w:rPr>
        <w:t>personalised</w:t>
      </w:r>
      <w:proofErr w:type="spellEnd"/>
      <w:r w:rsidRPr="00AA54FD">
        <w:rPr>
          <w:sz w:val="16"/>
        </w:rPr>
        <w:t xml:space="preserve">. Fragments of impersonal nervous energy, recombined by the network. </w:t>
      </w:r>
      <w:r w:rsidRPr="00092880">
        <w:rPr>
          <w:rStyle w:val="Emphasis"/>
          <w:highlight w:val="green"/>
        </w:rPr>
        <w:t>The crisis is going to push forward 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AA54FD">
        <w:rPr>
          <w:rStyle w:val="Emphasis"/>
        </w:rPr>
        <w:t>The human race does not need more goods, it needs a redistribution of existing goods, an intelligent application of technology and a worldwide cut in the lifetime dedicated to labor</w:t>
      </w:r>
      <w:r w:rsidRPr="00AA54FD">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AA54FD">
        <w:rPr>
          <w:sz w:val="16"/>
        </w:rPr>
        <w:t>onomy</w:t>
      </w:r>
      <w:proofErr w:type="spellEnd"/>
      <w:r w:rsidRPr="00AA54FD">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A54FD">
        <w:rPr>
          <w:sz w:val="16"/>
        </w:rPr>
        <w:t>self reliance</w:t>
      </w:r>
      <w:proofErr w:type="spellEnd"/>
      <w:r w:rsidRPr="00AA54FD">
        <w:rPr>
          <w:sz w:val="16"/>
        </w:rPr>
        <w:t>, occupation of territories in the cities, organization of self-defense.</w:t>
      </w:r>
    </w:p>
    <w:p w14:paraId="4D227EA9" w14:textId="77777777" w:rsidR="0031532F" w:rsidRDefault="0031532F" w:rsidP="0031532F">
      <w:pPr>
        <w:pStyle w:val="Heading4"/>
      </w:pPr>
      <w:r>
        <w:t xml:space="preserve">Thus, the only alternative is to symbolically take the system hostage through </w:t>
      </w:r>
      <w:proofErr w:type="spellStart"/>
      <w:proofErr w:type="gramStart"/>
      <w:r>
        <w:t>it’s</w:t>
      </w:r>
      <w:proofErr w:type="spellEnd"/>
      <w:proofErr w:type="gramEnd"/>
      <w:r>
        <w:t xml:space="preserve"> own method of exhaustion. We do this through radical passivity and a method of the Wu Wei – only radical passivity can escape the infosphere. Its condo</w:t>
      </w:r>
    </w:p>
    <w:p w14:paraId="3F6200DF" w14:textId="77777777" w:rsidR="0031532F" w:rsidRDefault="0031532F" w:rsidP="0031532F">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w:t>
      </w:r>
      <w:proofErr w:type="gramStart"/>
      <w:r w:rsidRPr="00DC4702">
        <w:rPr>
          <w:sz w:val="18"/>
          <w:szCs w:val="18"/>
        </w:rPr>
        <w:t xml:space="preserve">   “</w:t>
      </w:r>
      <w:proofErr w:type="gramEnd"/>
      <w:r w:rsidRPr="00DC4702">
        <w:rPr>
          <w:sz w:val="18"/>
          <w:szCs w:val="18"/>
        </w:rPr>
        <w:t xml:space="preserve">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2DC83EEF" w14:textId="77777777" w:rsidR="0031532F" w:rsidRPr="00C00E97" w:rsidRDefault="0031532F" w:rsidP="0031532F">
      <w:pPr>
        <w:pStyle w:val="ListParagraph"/>
        <w:numPr>
          <w:ilvl w:val="0"/>
          <w:numId w:val="11"/>
        </w:numPr>
        <w:rPr>
          <w:sz w:val="18"/>
          <w:szCs w:val="18"/>
        </w:rPr>
      </w:pPr>
      <w:r w:rsidRPr="00C00E97">
        <w:rPr>
          <w:sz w:val="18"/>
          <w:szCs w:val="18"/>
        </w:rPr>
        <w:t>TW – mentions of suicide, not read, but it’s in the card if you chose to read it after the round</w:t>
      </w:r>
    </w:p>
    <w:p w14:paraId="76231B15" w14:textId="77777777" w:rsidR="0031532F" w:rsidRDefault="0031532F" w:rsidP="0031532F">
      <w:pPr>
        <w:rPr>
          <w:sz w:val="16"/>
        </w:rPr>
      </w:pPr>
      <w:r w:rsidRPr="00AA54FD">
        <w:rPr>
          <w:sz w:val="16"/>
        </w:rPr>
        <w:t>The process of collective subjectivation (</w:t>
      </w:r>
      <w:proofErr w:type="gramStart"/>
      <w:r w:rsidRPr="00AA54FD">
        <w:rPr>
          <w:sz w:val="16"/>
        </w:rPr>
        <w:t>i.e.</w:t>
      </w:r>
      <w:proofErr w:type="gramEnd"/>
      <w:r w:rsidRPr="00AA54FD">
        <w:rPr>
          <w:sz w:val="16"/>
        </w:rPr>
        <w:t xml:space="preserve"> social </w:t>
      </w:r>
      <w:proofErr w:type="spellStart"/>
      <w:r w:rsidRPr="00AA54FD">
        <w:rPr>
          <w:sz w:val="16"/>
        </w:rPr>
        <w:t>recomposition</w:t>
      </w:r>
      <w:proofErr w:type="spellEnd"/>
      <w:r w:rsidRPr="00AA54FD">
        <w:rPr>
          <w:sz w:val="16"/>
        </w:rPr>
        <w:t xml:space="preserve">) implies the development of a common language-affection which is essentially happening in the temporal dimension. The </w:t>
      </w:r>
      <w:proofErr w:type="spellStart"/>
      <w:r w:rsidRPr="00AA54FD">
        <w:rPr>
          <w:sz w:val="16"/>
        </w:rPr>
        <w:t>semiocapitalist</w:t>
      </w:r>
      <w:proofErr w:type="spellEnd"/>
      <w:r w:rsidRPr="00AA54FD">
        <w:rPr>
          <w:sz w:val="16"/>
        </w:rPr>
        <w:t xml:space="preserve"> acceleration of time has destroyed the social possibility of sensitive elaboration of the </w:t>
      </w:r>
      <w:proofErr w:type="spellStart"/>
      <w:r w:rsidRPr="00AA54FD">
        <w:rPr>
          <w:sz w:val="16"/>
        </w:rPr>
        <w:t>semio</w:t>
      </w:r>
      <w:proofErr w:type="spellEnd"/>
      <w:r w:rsidRPr="00AA54FD">
        <w:rPr>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905605">
        <w:rPr>
          <w:rStyle w:val="Emphasis"/>
          <w:highlight w:val="green"/>
        </w:rPr>
        <w:t>Exhaustion follows, and</w:t>
      </w:r>
      <w:r w:rsidRPr="00AA54FD">
        <w:rPr>
          <w:rStyle w:val="Emphasis"/>
        </w:rPr>
        <w:t xml:space="preserve"> exhaustion </w:t>
      </w:r>
      <w:r w:rsidRPr="00905605">
        <w:rPr>
          <w:rStyle w:val="Emphasis"/>
          <w:highlight w:val="green"/>
        </w:rPr>
        <w:t>is the only way of escape: Nothing, not even the system, can avoid</w:t>
      </w:r>
      <w:r w:rsidRPr="00DC4702">
        <w:rPr>
          <w:rStyle w:val="Emphasis"/>
        </w:rPr>
        <w:t xml:space="preserve"> the </w:t>
      </w:r>
      <w:r w:rsidRPr="00905605">
        <w:rPr>
          <w:rStyle w:val="Emphasis"/>
          <w:highlight w:val="green"/>
        </w:rPr>
        <w:t>symbolic obligation</w:t>
      </w:r>
      <w:r w:rsidRPr="00AA54FD">
        <w:rPr>
          <w:sz w:val="16"/>
        </w:rPr>
        <w:t xml:space="preserve">, and </w:t>
      </w:r>
      <w:r w:rsidRPr="00EC6F74">
        <w:rPr>
          <w:rStyle w:val="Emphasis"/>
          <w:highlight w:val="green"/>
        </w:rPr>
        <w:t>it is</w:t>
      </w:r>
      <w:r w:rsidRPr="00AA54FD">
        <w:rPr>
          <w:sz w:val="16"/>
        </w:rPr>
        <w:t xml:space="preserve"> in </w:t>
      </w:r>
      <w:r w:rsidRPr="00EC6F74">
        <w:rPr>
          <w:sz w:val="16"/>
        </w:rPr>
        <w:t>this trap</w:t>
      </w:r>
      <w:r w:rsidRPr="00DC4702">
        <w:rPr>
          <w:rStyle w:val="Emphasis"/>
        </w:rPr>
        <w:t xml:space="preserve"> that </w:t>
      </w:r>
      <w:r w:rsidRPr="00EC6F74">
        <w:rPr>
          <w:rStyle w:val="Emphasis"/>
          <w:highlight w:val="green"/>
        </w:rPr>
        <w:t>the only chance of</w:t>
      </w:r>
      <w:r w:rsidRPr="00DC4702">
        <w:rPr>
          <w:rStyle w:val="Emphasis"/>
        </w:rPr>
        <w:t xml:space="preserve"> a </w:t>
      </w:r>
      <w:r w:rsidRPr="00EC6F74">
        <w:rPr>
          <w:rStyle w:val="Emphasis"/>
          <w:highlight w:val="green"/>
        </w:rPr>
        <w:t>catastrophe for capital</w:t>
      </w:r>
      <w:r w:rsidRPr="00DC4702">
        <w:rPr>
          <w:rStyle w:val="Emphasis"/>
        </w:rPr>
        <w:t xml:space="preserve"> remains. </w:t>
      </w:r>
      <w:r w:rsidRPr="00EC6F74">
        <w:rPr>
          <w:rStyle w:val="Emphasis"/>
          <w:highlight w:val="green"/>
        </w:rPr>
        <w:t>The system turns on itself, as a scorpion does when</w:t>
      </w:r>
      <w:r w:rsidRPr="00DC4702">
        <w:rPr>
          <w:rStyle w:val="Emphasis"/>
        </w:rPr>
        <w:t xml:space="preserve"> </w:t>
      </w:r>
      <w:proofErr w:type="gramStart"/>
      <w:r w:rsidRPr="00DC4702">
        <w:rPr>
          <w:rStyle w:val="Emphasis"/>
        </w:rPr>
        <w:t>en</w:t>
      </w:r>
      <w:r w:rsidRPr="00EC6F74">
        <w:rPr>
          <w:rStyle w:val="Emphasis"/>
          <w:highlight w:val="green"/>
        </w:rPr>
        <w:t>circled</w:t>
      </w:r>
      <w:proofErr w:type="gramEnd"/>
      <w:r w:rsidRPr="00EC6F74">
        <w:rPr>
          <w:rStyle w:val="Emphasis"/>
          <w:highlight w:val="green"/>
        </w:rPr>
        <w:t xml:space="preserve"> by</w:t>
      </w:r>
      <w:r w:rsidRPr="00DC4702">
        <w:rPr>
          <w:rStyle w:val="Emphasis"/>
        </w:rPr>
        <w:t xml:space="preserve"> the challenge of </w:t>
      </w:r>
      <w:r w:rsidRPr="00EC6F74">
        <w:rPr>
          <w:rStyle w:val="Emphasis"/>
          <w:highlight w:val="green"/>
        </w:rPr>
        <w:t>death</w:t>
      </w:r>
      <w:r w:rsidRPr="00AA54FD">
        <w:rPr>
          <w:sz w:val="16"/>
        </w:rPr>
        <w:t xml:space="preserve">. For it is summoned to answer, if it is not to lose face, to what can only be death. </w:t>
      </w:r>
      <w:r w:rsidRPr="00DC4702">
        <w:rPr>
          <w:rStyle w:val="Emphasis"/>
        </w:rPr>
        <w:t>The system must</w:t>
      </w:r>
      <w:r w:rsidRPr="00AA54FD">
        <w:rPr>
          <w:sz w:val="16"/>
        </w:rPr>
        <w:t xml:space="preserve"> itself comm</w:t>
      </w:r>
      <w:r w:rsidRPr="00DC4702">
        <w:rPr>
          <w:rStyle w:val="Emphasis"/>
        </w:rPr>
        <w:t>it suicide in response to the multiplied challenge of death and suicide</w:t>
      </w:r>
      <w:r w:rsidRPr="00AA54FD">
        <w:rPr>
          <w:sz w:val="16"/>
        </w:rPr>
        <w:t xml:space="preserve">. </w:t>
      </w:r>
      <w:proofErr w:type="gramStart"/>
      <w:r w:rsidRPr="00AA54FD">
        <w:rPr>
          <w:sz w:val="16"/>
        </w:rPr>
        <w:t>So</w:t>
      </w:r>
      <w:proofErr w:type="gramEnd"/>
      <w:r w:rsidRPr="00AA54FD">
        <w:rPr>
          <w:sz w:val="16"/>
        </w:rPr>
        <w:t xml:space="preserve"> </w:t>
      </w:r>
      <w:r w:rsidRPr="00EC6F74">
        <w:rPr>
          <w:rStyle w:val="Emphasis"/>
          <w:highlight w:val="green"/>
        </w:rPr>
        <w:t xml:space="preserve">hostages are taken. On the symbolic </w:t>
      </w:r>
      <w:r w:rsidRPr="00AA54FD">
        <w:rPr>
          <w:sz w:val="16"/>
        </w:rPr>
        <w:t xml:space="preserve">or sacrificial </w:t>
      </w:r>
      <w:r w:rsidRPr="00DC4702">
        <w:rPr>
          <w:rStyle w:val="Emphasis"/>
        </w:rPr>
        <w:t>plane</w:t>
      </w:r>
      <w:r w:rsidRPr="00AA54FD">
        <w:rPr>
          <w:sz w:val="16"/>
        </w:rPr>
        <w:t xml:space="preserve">, from which </w:t>
      </w:r>
      <w:r w:rsidRPr="00DC4702">
        <w:rPr>
          <w:rStyle w:val="Emphasis"/>
        </w:rPr>
        <w:t>every moral consideration of the innocence of the victims is ruled out</w:t>
      </w:r>
      <w:r w:rsidRPr="00AA54FD">
        <w:rPr>
          <w:sz w:val="16"/>
        </w:rPr>
        <w:t xml:space="preserve"> the hostage is the substitute, </w:t>
      </w:r>
      <w:r w:rsidRPr="00EC6F74">
        <w:rPr>
          <w:rStyle w:val="Emphasis"/>
          <w:highlight w:val="green"/>
        </w:rPr>
        <w:t>the alter-ego of the terrorist</w:t>
      </w:r>
      <w:r w:rsidRPr="00DC4702">
        <w:rPr>
          <w:rStyle w:val="Emphasis"/>
        </w:rPr>
        <w:t>, the hostage’s death for the terrorist</w:t>
      </w:r>
      <w:r w:rsidRPr="00AA54FD">
        <w:rPr>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C4702">
        <w:rPr>
          <w:rStyle w:val="Emphasis"/>
        </w:rPr>
        <w:t xml:space="preserve">Baudrillard wrote a short text titled The Spirit of Terrorism where he goes back to his own predictions and recognizes the emergence of a catastrophic age. </w:t>
      </w:r>
      <w:r w:rsidRPr="00EC6F74">
        <w:rPr>
          <w:rStyle w:val="Emphasis"/>
          <w:highlight w:val="green"/>
        </w:rPr>
        <w:t xml:space="preserve">When the code becomes the </w:t>
      </w:r>
      <w:proofErr w:type="gramStart"/>
      <w:r w:rsidRPr="00EC6F74">
        <w:rPr>
          <w:rStyle w:val="Emphasis"/>
          <w:highlight w:val="green"/>
        </w:rPr>
        <w:t>enemy</w:t>
      </w:r>
      <w:proofErr w:type="gramEnd"/>
      <w:r w:rsidRPr="00EC6F74">
        <w:rPr>
          <w:rStyle w:val="Emphasis"/>
          <w:highlight w:val="green"/>
        </w:rPr>
        <w:t xml:space="preserve"> the only strategy can be catastrophic</w:t>
      </w:r>
      <w:r w:rsidRPr="00AA54FD">
        <w:rPr>
          <w:sz w:val="16"/>
        </w:rPr>
        <w:t xml:space="preserve">: all the counterphobic ravings about exorcizing evil: it is because it is there, everywhere, </w:t>
      </w:r>
      <w:r w:rsidRPr="00DC4702">
        <w:rPr>
          <w:rStyle w:val="Emphasis"/>
        </w:rPr>
        <w:t>like an obscure object of desire</w:t>
      </w:r>
      <w:r w:rsidRPr="00AA54FD">
        <w:rPr>
          <w:sz w:val="16"/>
        </w:rPr>
        <w:t xml:space="preserve">. Without this deep-seated complicity, the event would not have had the resonance it has, and in </w:t>
      </w:r>
      <w:r w:rsidRPr="00DC4702">
        <w:rPr>
          <w:rStyle w:val="Emphasis"/>
        </w:rPr>
        <w:t>their symbolic strategy the terrorists doubtless</w:t>
      </w:r>
      <w:r w:rsidRPr="00AA54FD">
        <w:rPr>
          <w:sz w:val="16"/>
        </w:rPr>
        <w:t xml:space="preserve"> know that they </w:t>
      </w:r>
      <w:r w:rsidRPr="00DC4702">
        <w:rPr>
          <w:rStyle w:val="Emphasis"/>
        </w:rPr>
        <w:t>can count on this unavowable complicity</w:t>
      </w:r>
      <w:r w:rsidRPr="00AA54FD">
        <w:rPr>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EC6F74">
        <w:rPr>
          <w:rStyle w:val="Emphasis"/>
          <w:highlight w:val="green"/>
        </w:rPr>
        <w:t>the increase in</w:t>
      </w:r>
      <w:r w:rsidRPr="00DC4702">
        <w:rPr>
          <w:rStyle w:val="Emphasis"/>
        </w:rPr>
        <w:t xml:space="preserve"> the </w:t>
      </w:r>
      <w:r w:rsidRPr="00EC6F74">
        <w:rPr>
          <w:rStyle w:val="Emphasis"/>
          <w:highlight w:val="green"/>
        </w:rPr>
        <w:t>power heightens the will to destroy it</w:t>
      </w:r>
      <w:r w:rsidRPr="00AA54FD">
        <w:rPr>
          <w:sz w:val="16"/>
        </w:rPr>
        <w:t xml:space="preserve">. And it was party to its own destruction. When the two towers collapsed, you had the impression that </w:t>
      </w:r>
      <w:r w:rsidRPr="00DC4702">
        <w:rPr>
          <w:rStyle w:val="Emphasis"/>
        </w:rPr>
        <w:t>they were responding to the suicide of the suicide-planes with their own suicides.</w:t>
      </w:r>
      <w:r w:rsidRPr="00AA54FD">
        <w:rPr>
          <w:sz w:val="16"/>
        </w:rPr>
        <w:t xml:space="preserve"> It has been said that “</w:t>
      </w:r>
      <w:r w:rsidRPr="00DC4702">
        <w:rPr>
          <w:rStyle w:val="Emphasis"/>
        </w:rPr>
        <w:t>Even God cannot declare war on Himself.” Well, He can.</w:t>
      </w:r>
      <w:r w:rsidRPr="00AA54FD">
        <w:rPr>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EC6F74">
        <w:rPr>
          <w:rStyle w:val="Emphasis"/>
          <w:highlight w:val="green"/>
        </w:rPr>
        <w:t>exhaustion could</w:t>
      </w:r>
      <w:r w:rsidRPr="00DC4702">
        <w:rPr>
          <w:rStyle w:val="Emphasis"/>
        </w:rPr>
        <w:t xml:space="preserve"> also </w:t>
      </w:r>
      <w:r w:rsidRPr="00EC6F74">
        <w:rPr>
          <w:rStyle w:val="Emphasis"/>
          <w:highlight w:val="green"/>
        </w:rPr>
        <w:t>become the beginning of a</w:t>
      </w:r>
      <w:r w:rsidRPr="00DC4702">
        <w:rPr>
          <w:rStyle w:val="Emphasis"/>
        </w:rPr>
        <w:t xml:space="preserve"> slow </w:t>
      </w:r>
      <w:r w:rsidRPr="00EC6F74">
        <w:rPr>
          <w:rStyle w:val="Emphasis"/>
          <w:highlight w:val="green"/>
        </w:rPr>
        <w:t>movement towards a “</w:t>
      </w:r>
      <w:proofErr w:type="spellStart"/>
      <w:r w:rsidRPr="00EC6F74">
        <w:rPr>
          <w:rStyle w:val="Emphasis"/>
          <w:highlight w:val="green"/>
        </w:rPr>
        <w:t>wu</w:t>
      </w:r>
      <w:proofErr w:type="spellEnd"/>
      <w:r w:rsidRPr="00EC6F74">
        <w:rPr>
          <w:rStyle w:val="Emphasis"/>
          <w:highlight w:val="green"/>
        </w:rPr>
        <w:t xml:space="preserve"> </w:t>
      </w:r>
      <w:proofErr w:type="spellStart"/>
      <w:r w:rsidRPr="00EC6F74">
        <w:rPr>
          <w:rStyle w:val="Emphasis"/>
          <w:highlight w:val="green"/>
        </w:rPr>
        <w:t>wei</w:t>
      </w:r>
      <w:proofErr w:type="spellEnd"/>
      <w:r w:rsidRPr="00EC6F74">
        <w:rPr>
          <w:rStyle w:val="Emphasis"/>
          <w:highlight w:val="green"/>
        </w:rPr>
        <w:t>” civilization</w:t>
      </w:r>
      <w:r w:rsidRPr="00AA54FD">
        <w:rPr>
          <w:sz w:val="16"/>
        </w:rPr>
        <w:t xml:space="preserve">, based on the </w:t>
      </w:r>
      <w:r w:rsidRPr="00EC6F74">
        <w:rPr>
          <w:rStyle w:val="Emphasis"/>
          <w:highlight w:val="green"/>
        </w:rPr>
        <w:t>with</w:t>
      </w:r>
      <w:r w:rsidRPr="00AA54FD">
        <w:rPr>
          <w:sz w:val="16"/>
        </w:rPr>
        <w:t xml:space="preserve">drawal, and </w:t>
      </w:r>
      <w:r w:rsidRPr="00DC4702">
        <w:rPr>
          <w:rStyle w:val="Emphasis"/>
        </w:rPr>
        <w:t xml:space="preserve">frugal </w:t>
      </w:r>
      <w:r w:rsidRPr="00EC6F74">
        <w:rPr>
          <w:rStyle w:val="Emphasis"/>
          <w:highlight w:val="green"/>
        </w:rPr>
        <w:t>expectations of life and consumption</w:t>
      </w:r>
      <w:r w:rsidRPr="00DC4702">
        <w:rPr>
          <w:rStyle w:val="Emphasis"/>
        </w:rPr>
        <w:t xml:space="preserve">. Radicalism could abandon the mode of activism, and </w:t>
      </w:r>
      <w:r w:rsidRPr="00EC6F74">
        <w:rPr>
          <w:rStyle w:val="Emphasis"/>
          <w:highlight w:val="green"/>
        </w:rPr>
        <w:t>adopt the mode of passivity</w:t>
      </w:r>
      <w:r w:rsidRPr="00DC4702">
        <w:rPr>
          <w:rStyle w:val="Emphasis"/>
        </w:rPr>
        <w:t xml:space="preserve">. A </w:t>
      </w:r>
      <w:r w:rsidRPr="00EC6F74">
        <w:rPr>
          <w:rStyle w:val="Emphasis"/>
          <w:highlight w:val="green"/>
        </w:rPr>
        <w:t>radical passivity would definitely threaten the ethos of</w:t>
      </w:r>
      <w:r w:rsidRPr="00DC4702">
        <w:rPr>
          <w:rStyle w:val="Emphasis"/>
        </w:rPr>
        <w:t xml:space="preserve"> relentless </w:t>
      </w:r>
      <w:r w:rsidRPr="00EC6F74">
        <w:rPr>
          <w:rStyle w:val="Emphasis"/>
          <w:highlight w:val="green"/>
        </w:rPr>
        <w:t>productivity that neoliberal politics</w:t>
      </w:r>
      <w:r w:rsidRPr="00DC4702">
        <w:rPr>
          <w:rStyle w:val="Emphasis"/>
        </w:rPr>
        <w:t xml:space="preserve"> has </w:t>
      </w:r>
      <w:r w:rsidRPr="00EC6F74">
        <w:rPr>
          <w:rStyle w:val="Emphasis"/>
          <w:highlight w:val="green"/>
        </w:rPr>
        <w:t>impose</w:t>
      </w:r>
      <w:r w:rsidRPr="00DC4702">
        <w:rPr>
          <w:rStyle w:val="Emphasis"/>
        </w:rPr>
        <w:t>d</w:t>
      </w:r>
      <w:r w:rsidRPr="00AA54FD">
        <w:rPr>
          <w:sz w:val="16"/>
        </w:rPr>
        <w:t xml:space="preserve">. The mother of all the bubbles, the work bubble, would finally deflate. </w:t>
      </w:r>
      <w:r w:rsidRPr="00DC4702">
        <w:rPr>
          <w:rStyle w:val="Emphasis"/>
        </w:rPr>
        <w:t xml:space="preserve">We have been working too much during the last three or four centuries, and outrageously too much during the last thirty years. The current depression </w:t>
      </w:r>
      <w:r w:rsidRPr="00EC6F74">
        <w:rPr>
          <w:rStyle w:val="Emphasis"/>
          <w:highlight w:val="green"/>
        </w:rPr>
        <w:t>could be</w:t>
      </w:r>
      <w:r w:rsidRPr="00DC4702">
        <w:rPr>
          <w:rStyle w:val="Emphasis"/>
        </w:rPr>
        <w:t xml:space="preserve"> the beginning of </w:t>
      </w:r>
      <w:r w:rsidRPr="00EC6F74">
        <w:rPr>
          <w:rStyle w:val="Emphasis"/>
          <w:highlight w:val="green"/>
        </w:rPr>
        <w:t>a massive abandonment of competition, consumerist drive, and of dependence on work</w:t>
      </w:r>
      <w:r w:rsidRPr="00AA54FD">
        <w:rPr>
          <w:sz w:val="16"/>
        </w:rPr>
        <w:t xml:space="preserve">. Actually, </w:t>
      </w:r>
      <w:r w:rsidRPr="00DC4702">
        <w:rPr>
          <w:rStyle w:val="Emphasis"/>
        </w:rPr>
        <w:t>if we think of the geopolitical struggle of the first decade</w:t>
      </w:r>
      <w:r w:rsidRPr="00AA54FD">
        <w:rPr>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AA54FD">
        <w:rPr>
          <w:sz w:val="16"/>
        </w:rPr>
        <w:t>became</w:t>
      </w:r>
      <w:proofErr w:type="spellEnd"/>
      <w:proofErr w:type="gramEnd"/>
      <w:r w:rsidRPr="00AA54FD">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EC6F74">
        <w:rPr>
          <w:rStyle w:val="Emphasis"/>
          <w:highlight w:val="green"/>
        </w:rPr>
        <w:t>Is it possible to divert this implosive trend from the direction of death</w:t>
      </w:r>
      <w:r w:rsidRPr="00AA54FD">
        <w:rPr>
          <w:sz w:val="16"/>
        </w:rPr>
        <w:t xml:space="preserve">, murder, and suicide, </w:t>
      </w:r>
      <w:r w:rsidRPr="00EC6F74">
        <w:rPr>
          <w:rStyle w:val="Emphasis"/>
          <w:highlight w:val="green"/>
        </w:rPr>
        <w:t>towards a new</w:t>
      </w:r>
      <w:r w:rsidRPr="000B30D3">
        <w:rPr>
          <w:rStyle w:val="Emphasis"/>
        </w:rPr>
        <w:t xml:space="preserve"> kind of </w:t>
      </w:r>
      <w:r w:rsidRPr="00EC6F74">
        <w:rPr>
          <w:rStyle w:val="Emphasis"/>
          <w:highlight w:val="green"/>
        </w:rPr>
        <w:t>autonomy</w:t>
      </w:r>
      <w:r w:rsidRPr="000B30D3">
        <w:rPr>
          <w:rStyle w:val="Emphasis"/>
        </w:rPr>
        <w:t>, social creativity and of life</w:t>
      </w:r>
      <w:r w:rsidRPr="00AA54FD">
        <w:rPr>
          <w:sz w:val="16"/>
        </w:rPr>
        <w:t xml:space="preserve">? I think that </w:t>
      </w:r>
      <w:r w:rsidRPr="00EC6F74">
        <w:rPr>
          <w:rStyle w:val="Emphasis"/>
          <w:highlight w:val="green"/>
        </w:rPr>
        <w:t>it is possible only if we start from exhaustion, if we</w:t>
      </w:r>
      <w:r w:rsidRPr="000B30D3">
        <w:rPr>
          <w:rStyle w:val="Emphasis"/>
        </w:rPr>
        <w:t xml:space="preserve"> emphasize the creative side of </w:t>
      </w:r>
      <w:r w:rsidRPr="00EC6F74">
        <w:rPr>
          <w:rStyle w:val="Emphasis"/>
          <w:highlight w:val="green"/>
        </w:rPr>
        <w:t>withdrawal</w:t>
      </w:r>
      <w:r w:rsidRPr="000B30D3">
        <w:rPr>
          <w:rStyle w:val="Emphasis"/>
        </w:rPr>
        <w:t xml:space="preserve">. </w:t>
      </w:r>
      <w:r w:rsidRPr="00AA54FD">
        <w:rPr>
          <w:sz w:val="16"/>
        </w:rPr>
        <w:t xml:space="preserve">The exchange between life and money could be deserted, and exhaustion could give way to a huge wave of withdrawal from the sphere of economic exchange. </w:t>
      </w:r>
      <w:r w:rsidRPr="000B30D3">
        <w:rPr>
          <w:rStyle w:val="Emphasis"/>
        </w:rPr>
        <w:t>A new refrain could emerge</w:t>
      </w:r>
      <w:r w:rsidRPr="00AA54FD">
        <w:rPr>
          <w:sz w:val="16"/>
        </w:rPr>
        <w:t xml:space="preserve"> in that moment, </w:t>
      </w:r>
      <w:r w:rsidRPr="000B30D3">
        <w:rPr>
          <w:rStyle w:val="Emphasis"/>
        </w:rPr>
        <w:t>and wipe out the law of economic growth</w:t>
      </w:r>
      <w:r w:rsidRPr="00AA54FD">
        <w:rPr>
          <w:sz w:val="16"/>
        </w:rPr>
        <w:t xml:space="preserve">. The </w:t>
      </w:r>
      <w:r w:rsidRPr="000B30D3">
        <w:rPr>
          <w:rStyle w:val="Emphasis"/>
        </w:rPr>
        <w:t>self-organization of</w:t>
      </w:r>
      <w:r w:rsidRPr="00AA54FD">
        <w:rPr>
          <w:sz w:val="16"/>
        </w:rPr>
        <w:t xml:space="preserve"> the </w:t>
      </w:r>
      <w:r w:rsidRPr="000B30D3">
        <w:rPr>
          <w:rStyle w:val="Emphasis"/>
        </w:rPr>
        <w:t>general intellect could abandon the law of accumulation and growth</w:t>
      </w:r>
      <w:r w:rsidRPr="00AA54FD">
        <w:rPr>
          <w:sz w:val="16"/>
        </w:rPr>
        <w:t xml:space="preserve">, and start a new concatenation, where collective intelligence is only subjected to the common good. The global recession started officially in September 2008 and lasted officially until the summer of 2009. </w:t>
      </w:r>
      <w:r w:rsidRPr="000B30D3">
        <w:rPr>
          <w:rStyle w:val="Emphasis"/>
        </w:rPr>
        <w:t>Since the summer of 2009 the official truth in the media, in political statements, in economic talk was: recovery</w:t>
      </w:r>
      <w:r w:rsidRPr="00AA54FD">
        <w:rPr>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B30D3">
        <w:rPr>
          <w:rStyle w:val="Emphasis"/>
        </w:rPr>
        <w:t>Finance is no longer a mere tool of capitalist growth. The financialization of capitalism has made finance the very ground of accumulation</w:t>
      </w:r>
      <w:r w:rsidRPr="00AA54FD">
        <w:rPr>
          <w:sz w:val="16"/>
        </w:rPr>
        <w:t xml:space="preserve">, as Christian </w:t>
      </w:r>
      <w:proofErr w:type="spellStart"/>
      <w:r w:rsidRPr="00AA54FD">
        <w:rPr>
          <w:sz w:val="16"/>
        </w:rPr>
        <w:t>Marazzi</w:t>
      </w:r>
      <w:proofErr w:type="spellEnd"/>
      <w:r w:rsidRPr="00AA54FD">
        <w:rPr>
          <w:sz w:val="16"/>
        </w:rPr>
        <w:t xml:space="preserve"> (2010) has explained in recent works such as The Violence of Financial Capitalism. In the sphere of </w:t>
      </w:r>
      <w:proofErr w:type="spellStart"/>
      <w:r w:rsidRPr="00AA54FD">
        <w:rPr>
          <w:sz w:val="16"/>
        </w:rPr>
        <w:t>semiocapitalism</w:t>
      </w:r>
      <w:proofErr w:type="spellEnd"/>
      <w:r w:rsidRPr="00AA54FD">
        <w:rPr>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bookmarkEnd w:id="0"/>
    <w:p w14:paraId="3BD2E0AD" w14:textId="77777777" w:rsidR="0031532F" w:rsidRPr="00F15D8D" w:rsidRDefault="0031532F" w:rsidP="0031532F"/>
    <w:p w14:paraId="240223FE" w14:textId="77777777" w:rsidR="0031532F" w:rsidRDefault="0031532F" w:rsidP="0031532F">
      <w:pPr>
        <w:pStyle w:val="Heading2"/>
      </w:pPr>
      <w:r>
        <w:t>3</w:t>
      </w:r>
    </w:p>
    <w:p w14:paraId="012B8445" w14:textId="77777777" w:rsidR="0031532F" w:rsidRDefault="0031532F" w:rsidP="0031532F">
      <w:pPr>
        <w:pStyle w:val="Heading4"/>
        <w:rPr>
          <w:rFonts w:asciiTheme="minorHAnsi" w:hAnsiTheme="minorHAnsi" w:cstheme="minorHAnsi"/>
        </w:rPr>
      </w:pPr>
      <w:r>
        <w:rPr>
          <w:rFonts w:asciiTheme="minorHAnsi" w:hAnsiTheme="minorHAnsi" w:cstheme="minorHAnsi"/>
        </w:rPr>
        <w:t>T</w:t>
      </w:r>
      <w:r w:rsidRPr="007C620E">
        <w:rPr>
          <w:rFonts w:asciiTheme="minorHAnsi" w:hAnsiTheme="minorHAnsi" w:cstheme="minorHAnsi"/>
        </w:rPr>
        <w:t>he meta-ethic is substantive moral naturalism</w:t>
      </w:r>
      <w:r>
        <w:rPr>
          <w:rFonts w:asciiTheme="minorHAnsi" w:hAnsiTheme="minorHAnsi" w:cstheme="minorHAnsi"/>
        </w:rPr>
        <w:t xml:space="preserve">. Prefer – </w:t>
      </w:r>
      <w:r w:rsidRPr="007C620E">
        <w:rPr>
          <w:rFonts w:asciiTheme="minorHAnsi" w:eastAsia="Times New Roman" w:hAnsiTheme="minorHAnsi" w:cstheme="minorHAnsi"/>
          <w:vanish/>
          <w:sz w:val="16"/>
          <w:szCs w:val="16"/>
        </w:rPr>
        <w:t>Bottom of Form</w:t>
      </w:r>
    </w:p>
    <w:p w14:paraId="7D7DF8FE" w14:textId="77777777" w:rsidR="0031532F" w:rsidRPr="000A064F" w:rsidRDefault="0031532F" w:rsidP="0031532F">
      <w:pPr>
        <w:pStyle w:val="Heading4"/>
      </w:pPr>
      <w:r w:rsidRPr="000A064F">
        <w:t>[1] Empiricism – naturalism is the only objective way to derive experiences for normative values based on the real world around us</w:t>
      </w:r>
    </w:p>
    <w:p w14:paraId="64C635BD" w14:textId="77777777" w:rsidR="0031532F" w:rsidRPr="00C17E58" w:rsidRDefault="0031532F" w:rsidP="0031532F">
      <w:pPr>
        <w:pStyle w:val="Heading4"/>
        <w:rPr>
          <w:rFonts w:asciiTheme="minorHAnsi" w:hAnsiTheme="minorHAnsi" w:cstheme="minorHAnsi"/>
        </w:rPr>
      </w:pPr>
      <w:r w:rsidRPr="000A064F">
        <w:t>[2] All other theories collapse</w:t>
      </w:r>
      <w:r>
        <w:rPr>
          <w:rFonts w:asciiTheme="minorHAnsi" w:hAnsiTheme="minorHAnsi" w:cstheme="minorHAnsi"/>
        </w:rPr>
        <w:t xml:space="preserve"> – epistemological guidance is predisposed with a physical cognitive capacity to act which is reliant on the natural world.</w:t>
      </w:r>
    </w:p>
    <w:p w14:paraId="230876A4" w14:textId="77777777" w:rsidR="0031532F" w:rsidRPr="007C620E" w:rsidRDefault="0031532F" w:rsidP="0031532F">
      <w:pPr>
        <w:pStyle w:val="Heading4"/>
        <w:rPr>
          <w:rFonts w:asciiTheme="minorHAnsi" w:hAnsiTheme="minorHAnsi" w:cstheme="minorHAnsi"/>
        </w:rPr>
      </w:pPr>
      <w:r>
        <w:rPr>
          <w:rFonts w:asciiTheme="minorHAnsi" w:hAnsiTheme="minorHAnsi" w:cstheme="minorHAnsi"/>
        </w:rPr>
        <w:t>T</w:t>
      </w:r>
      <w:r w:rsidRPr="007C620E">
        <w:rPr>
          <w:rFonts w:asciiTheme="minorHAnsi" w:hAnsiTheme="minorHAnsi" w:cstheme="minorHAnsi"/>
        </w:rPr>
        <w:t>he standard is maximizing expected well-being. Prefer</w:t>
      </w:r>
      <w:r>
        <w:rPr>
          <w:rFonts w:asciiTheme="minorHAnsi" w:hAnsiTheme="minorHAnsi" w:cstheme="minorHAnsi"/>
        </w:rPr>
        <w:t xml:space="preserve"> – </w:t>
      </w:r>
    </w:p>
    <w:p w14:paraId="16BC4966" w14:textId="77777777" w:rsidR="0031532F" w:rsidRPr="00F46B5A" w:rsidRDefault="0031532F" w:rsidP="0031532F">
      <w:pPr>
        <w:pStyle w:val="Heading4"/>
      </w:pPr>
      <w:r w:rsidRPr="007C620E">
        <w:t>[</w:t>
      </w:r>
      <w:r>
        <w:t>1</w:t>
      </w:r>
      <w:r w:rsidRPr="007C620E">
        <w:t xml:space="preserve">] Actor specificity </w:t>
      </w:r>
      <w:r>
        <w:t>– G</w:t>
      </w:r>
      <w:r w:rsidRPr="007C620E">
        <w:t xml:space="preserve">overnments must aggregate </w:t>
      </w:r>
      <w:r>
        <w:t xml:space="preserve">with util </w:t>
      </w:r>
      <w:r w:rsidRPr="007C620E">
        <w:t xml:space="preserve">because their policies benefit some and harm others so </w:t>
      </w:r>
      <w:r>
        <w:t>side constraints freeze state action</w:t>
      </w:r>
      <w:r w:rsidRPr="007C620E">
        <w:t>. Actor spec comes first – different agents have different ethical standings</w:t>
      </w:r>
      <w:r>
        <w:t xml:space="preserve"> – takes out calc indicts because it proves the </w:t>
      </w:r>
      <w:proofErr w:type="spellStart"/>
      <w:r>
        <w:t>fwrk</w:t>
      </w:r>
      <w:proofErr w:type="spellEnd"/>
      <w:r>
        <w:t xml:space="preserve"> is empirically used.</w:t>
      </w:r>
    </w:p>
    <w:p w14:paraId="50587D09" w14:textId="77777777" w:rsidR="0031532F" w:rsidRPr="00E133B3" w:rsidRDefault="0031532F" w:rsidP="0031532F">
      <w:pPr>
        <w:pStyle w:val="Heading4"/>
        <w:rPr>
          <w:rFonts w:cs="Calibri"/>
        </w:rPr>
      </w:pPr>
      <w:r>
        <w:rPr>
          <w:rFonts w:asciiTheme="minorHAnsi" w:hAnsiTheme="minorHAnsi" w:cstheme="minorHAnsi"/>
        </w:rPr>
        <w:t>[5</w:t>
      </w:r>
      <w:r w:rsidRPr="007C620E">
        <w:rPr>
          <w:rFonts w:asciiTheme="minorHAnsi" w:hAnsiTheme="minorHAnsi" w:cstheme="minorHAnsi"/>
        </w:rPr>
        <w:t xml:space="preserve">] </w:t>
      </w:r>
      <w:r w:rsidRPr="00D93201">
        <w:rPr>
          <w:rFonts w:cs="Calibri"/>
          <w:u w:val="single"/>
        </w:rPr>
        <w:t>Extinction first</w:t>
      </w:r>
      <w:r w:rsidRPr="00E133B3">
        <w:rPr>
          <w:rFonts w:cs="Calibri"/>
        </w:rPr>
        <w:t xml:space="preserve"> –</w:t>
      </w:r>
      <w:r>
        <w:rPr>
          <w:rFonts w:cs="Calibri"/>
        </w:rPr>
        <w:t xml:space="preserve"> a)</w:t>
      </w:r>
      <w:r w:rsidRPr="00E133B3">
        <w:rPr>
          <w:rFonts w:cs="Calibri"/>
        </w:rPr>
        <w:t xml:space="preserve"> Forecloses future improvement – we can never improve society because our impact is irreversible</w:t>
      </w:r>
      <w:r>
        <w:rPr>
          <w:rFonts w:cs="Calibri"/>
        </w:rPr>
        <w:t xml:space="preserve"> b)</w:t>
      </w:r>
      <w:r w:rsidRPr="00E133B3">
        <w:rPr>
          <w:rFonts w:cs="Calibri"/>
        </w:rPr>
        <w:t xml:space="preserve"> Moral obligation – allowing people to die is unethical and should be prevented because it creates ethics towards other people</w:t>
      </w:r>
      <w:r>
        <w:rPr>
          <w:rFonts w:cs="Calibri"/>
        </w:rPr>
        <w:t xml:space="preserve"> c)</w:t>
      </w:r>
      <w:r w:rsidRPr="00E133B3">
        <w:rPr>
          <w:rFonts w:cs="Calibri"/>
        </w:rPr>
        <w:t xml:space="preserve"> Objectivity – body count is the most objective way to calculate impacts because comparing suffering is unethical.</w:t>
      </w:r>
    </w:p>
    <w:p w14:paraId="6DC197D6" w14:textId="77777777" w:rsidR="0031532F" w:rsidRPr="00711963" w:rsidRDefault="0031532F" w:rsidP="0031532F">
      <w:pPr>
        <w:pStyle w:val="Heading4"/>
      </w:pPr>
      <w:r>
        <w:t>T</w:t>
      </w:r>
      <w:r w:rsidRPr="00BE6C25">
        <w:t xml:space="preserve">he brain seeks </w:t>
      </w:r>
      <w:r w:rsidRPr="00711963">
        <w:t>pleasure</w:t>
      </w:r>
      <w:r>
        <w:t xml:space="preserve"> to initiate action – optogenetics proves.</w:t>
      </w:r>
    </w:p>
    <w:p w14:paraId="36EAD737" w14:textId="77777777" w:rsidR="0031532F" w:rsidRPr="00321890" w:rsidRDefault="0031532F" w:rsidP="0031532F">
      <w:pPr>
        <w:spacing w:after="0"/>
        <w:rPr>
          <w:rFonts w:asciiTheme="minorHAnsi" w:hAnsiTheme="minorHAnsi" w:cstheme="minorHAnsi"/>
        </w:rPr>
      </w:pPr>
      <w:r w:rsidRPr="00321890">
        <w:rPr>
          <w:rFonts w:asciiTheme="minorHAnsi" w:hAnsiTheme="minorHAnsi" w:cstheme="minorHAnsi"/>
          <w:b/>
          <w:sz w:val="26"/>
          <w:szCs w:val="26"/>
        </w:rPr>
        <w:t>Schaffer 17</w:t>
      </w:r>
      <w:r w:rsidRPr="00321890">
        <w:rPr>
          <w:rFonts w:asciiTheme="minorHAnsi" w:hAnsiTheme="minorHAnsi" w:cstheme="minorHAnsi"/>
        </w:rPr>
        <w:t xml:space="preserve"> </w:t>
      </w:r>
      <w:r w:rsidRPr="00321890">
        <w:rPr>
          <w:rFonts w:asciiTheme="minorHAnsi" w:hAnsiTheme="minorHAnsi" w:cstheme="minorHAnsi"/>
          <w:sz w:val="18"/>
          <w:szCs w:val="18"/>
        </w:rPr>
        <w:t xml:space="preserve">(MIT technology review, Amanda Schaffer is a freelance journalist who writes about science and medicine for Slate, the New York Times, and other publications. Neuroscientist Kay </w:t>
      </w:r>
      <w:proofErr w:type="spellStart"/>
      <w:r w:rsidRPr="00321890">
        <w:rPr>
          <w:rFonts w:asciiTheme="minorHAnsi" w:hAnsiTheme="minorHAnsi" w:cstheme="minorHAnsi"/>
          <w:sz w:val="18"/>
          <w:szCs w:val="18"/>
        </w:rPr>
        <w:t>Tye</w:t>
      </w:r>
      <w:proofErr w:type="spellEnd"/>
      <w:r w:rsidRPr="00321890">
        <w:rPr>
          <w:rFonts w:asciiTheme="minorHAnsi" w:hAnsiTheme="minorHAnsi" w:cstheme="minorHAnsi"/>
          <w:sz w:val="18"/>
          <w:szCs w:val="18"/>
        </w:rPr>
        <w:t xml:space="preserve"> tackles the physical basis of emotions and behavior. </w:t>
      </w:r>
      <w:r w:rsidRPr="00321890">
        <w:rPr>
          <w:rFonts w:asciiTheme="minorHAnsi" w:hAnsiTheme="minorHAnsi" w:cstheme="minorHAnsi"/>
        </w:rPr>
        <w:t>[</w:t>
      </w:r>
      <w:r w:rsidRPr="00321890">
        <w:rPr>
          <w:rStyle w:val="Emphasis"/>
          <w:rFonts w:asciiTheme="minorHAnsi" w:hAnsiTheme="minorHAnsi" w:cstheme="minorHAnsi"/>
          <w:szCs w:val="26"/>
        </w:rPr>
        <w:t xml:space="preserve">“How </w:t>
      </w:r>
      <w:r w:rsidRPr="00321890">
        <w:rPr>
          <w:rStyle w:val="Emphasis"/>
          <w:rFonts w:asciiTheme="minorHAnsi" w:hAnsiTheme="minorHAnsi" w:cstheme="minorHAnsi"/>
          <w:szCs w:val="26"/>
          <w:highlight w:val="green"/>
        </w:rPr>
        <w:t xml:space="preserve">the Brain Seeks Pleasure </w:t>
      </w:r>
      <w:r w:rsidRPr="00321890">
        <w:rPr>
          <w:rStyle w:val="Emphasis"/>
          <w:rFonts w:asciiTheme="minorHAnsi" w:hAnsiTheme="minorHAnsi" w:cstheme="minorHAnsi"/>
          <w:szCs w:val="26"/>
        </w:rPr>
        <w:t xml:space="preserve">and Avoids </w:t>
      </w:r>
      <w:proofErr w:type="gramStart"/>
      <w:r w:rsidRPr="00321890">
        <w:rPr>
          <w:rStyle w:val="Emphasis"/>
          <w:rFonts w:asciiTheme="minorHAnsi" w:hAnsiTheme="minorHAnsi" w:cstheme="minorHAnsi"/>
          <w:szCs w:val="26"/>
        </w:rPr>
        <w:t xml:space="preserve">Pain” </w:t>
      </w:r>
      <w:r w:rsidRPr="00321890">
        <w:rPr>
          <w:rStyle w:val="Emphasis"/>
          <w:rFonts w:asciiTheme="minorHAnsi" w:hAnsiTheme="minorHAnsi" w:cstheme="minorHAnsi"/>
          <w:sz w:val="18"/>
          <w:szCs w:val="18"/>
        </w:rPr>
        <w:t xml:space="preserve"> </w:t>
      </w:r>
      <w:r w:rsidRPr="00321890">
        <w:rPr>
          <w:rFonts w:asciiTheme="minorHAnsi" w:hAnsiTheme="minorHAnsi" w:cstheme="minorHAnsi"/>
          <w:sz w:val="18"/>
          <w:szCs w:val="18"/>
        </w:rPr>
        <w:t>MIT</w:t>
      </w:r>
      <w:proofErr w:type="gramEnd"/>
      <w:r w:rsidRPr="00321890">
        <w:rPr>
          <w:rFonts w:asciiTheme="minorHAnsi" w:hAnsiTheme="minorHAnsi" w:cstheme="minorHAnsi"/>
          <w:sz w:val="18"/>
          <w:szCs w:val="18"/>
        </w:rPr>
        <w:t xml:space="preserve"> research lab </w:t>
      </w:r>
      <w:hyperlink r:id="rId8" w:history="1">
        <w:r w:rsidRPr="00321890">
          <w:rPr>
            <w:rStyle w:val="Hyperlink"/>
            <w:rFonts w:asciiTheme="minorHAnsi" w:hAnsiTheme="minorHAnsi" w:cstheme="minorHAnsi"/>
            <w:sz w:val="18"/>
            <w:szCs w:val="18"/>
          </w:rPr>
          <w:t>https://www.technologyreview.com/2017/06/27/150948/how-the-brain-seeks-pleasure-and-avoids-pain/</w:t>
        </w:r>
      </w:hyperlink>
      <w:r w:rsidRPr="00321890">
        <w:rPr>
          <w:rFonts w:asciiTheme="minorHAnsi" w:hAnsiTheme="minorHAnsi" w:cstheme="minorHAnsi"/>
          <w:sz w:val="18"/>
          <w:szCs w:val="18"/>
        </w:rPr>
        <w:t xml:space="preserve"> 6/27/17] // </w:t>
      </w:r>
      <w:proofErr w:type="spellStart"/>
      <w:r w:rsidRPr="00321890">
        <w:rPr>
          <w:rFonts w:asciiTheme="minorHAnsi" w:hAnsiTheme="minorHAnsi" w:cstheme="minorHAnsi"/>
          <w:sz w:val="18"/>
          <w:szCs w:val="18"/>
        </w:rPr>
        <w:t>Mberhe</w:t>
      </w:r>
      <w:proofErr w:type="spellEnd"/>
    </w:p>
    <w:p w14:paraId="6A4F372A" w14:textId="77777777" w:rsidR="0031532F" w:rsidRPr="00321890" w:rsidRDefault="0031532F" w:rsidP="0031532F">
      <w:pPr>
        <w:rPr>
          <w:rFonts w:asciiTheme="minorHAnsi" w:hAnsiTheme="minorHAnsi" w:cstheme="minorHAnsi"/>
          <w:sz w:val="8"/>
        </w:rPr>
      </w:pPr>
      <w:r w:rsidRPr="00321890">
        <w:rPr>
          <w:rFonts w:asciiTheme="minorHAnsi" w:hAnsiTheme="minorHAnsi" w:cstheme="minorHAnsi"/>
          <w:sz w:val="8"/>
        </w:rPr>
        <w:t xml:space="preserve">As a child, Kay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father is a theoretical physicist known for his work on cosmic inflation and superstring theory.) Today, </w:t>
      </w:r>
      <w:proofErr w:type="spellStart"/>
      <w:r w:rsidRPr="00321890">
        <w:rPr>
          <w:rStyle w:val="StyleUnderline"/>
          <w:rFonts w:asciiTheme="minorHAnsi" w:hAnsiTheme="minorHAnsi" w:cstheme="minorHAnsi"/>
          <w:highlight w:val="green"/>
        </w:rPr>
        <w:t>Tye</w:t>
      </w:r>
      <w:proofErr w:type="spellEnd"/>
      <w:r w:rsidRPr="00321890">
        <w:rPr>
          <w:rStyle w:val="StyleUnderline"/>
          <w:rFonts w:asciiTheme="minorHAnsi" w:hAnsiTheme="minorHAnsi" w:cstheme="minorHAnsi"/>
          <w:highlight w:val="green"/>
        </w:rPr>
        <w:t xml:space="preserve"> </w:t>
      </w:r>
      <w:r w:rsidRPr="00321890">
        <w:rPr>
          <w:rStyle w:val="StyleUnderline"/>
          <w:rFonts w:asciiTheme="minorHAnsi" w:hAnsiTheme="minorHAnsi" w:cstheme="minorHAnsi"/>
        </w:rPr>
        <w:t xml:space="preserve">runs her own neuroscience lab at MIT. </w:t>
      </w:r>
      <w:r w:rsidRPr="00321890">
        <w:rPr>
          <w:rFonts w:asciiTheme="minorHAnsi" w:hAnsiTheme="minorHAnsi" w:cstheme="minorHAnsi"/>
          <w:sz w:val="8"/>
        </w:rPr>
        <w:t xml:space="preserve">Under large black lights reminiscent of a fashion shoot, she and her team at the </w:t>
      </w:r>
      <w:proofErr w:type="spellStart"/>
      <w:r w:rsidRPr="00321890">
        <w:rPr>
          <w:rFonts w:asciiTheme="minorHAnsi" w:hAnsiTheme="minorHAnsi" w:cstheme="minorHAnsi"/>
          <w:sz w:val="8"/>
        </w:rPr>
        <w:t>Picower</w:t>
      </w:r>
      <w:proofErr w:type="spellEnd"/>
      <w:r w:rsidRPr="00321890">
        <w:rPr>
          <w:rFonts w:asciiTheme="minorHAnsi" w:hAnsiTheme="minorHAnsi" w:cstheme="min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321890">
        <w:rPr>
          <w:rStyle w:val="StyleUnderline"/>
          <w:rFonts w:asciiTheme="minorHAnsi" w:hAnsiTheme="minorHAnsi" w:cstheme="minorHAnsi"/>
        </w:rPr>
        <w:t>Tye</w:t>
      </w:r>
      <w:proofErr w:type="spellEnd"/>
      <w:r w:rsidRPr="00321890">
        <w:rPr>
          <w:rStyle w:val="StyleUnderline"/>
          <w:rFonts w:asciiTheme="minorHAnsi" w:hAnsiTheme="minorHAnsi" w:cstheme="minorHAnsi"/>
        </w:rPr>
        <w:t xml:space="preserve"> has been at the forefront of efforts to pinpoint the sources of anxiety and other emotions in the brain by analyzing how groups of neurons work together in circuits to process information</w:t>
      </w:r>
      <w:r w:rsidRPr="00321890">
        <w:rPr>
          <w:rFonts w:asciiTheme="minorHAnsi" w:hAnsiTheme="minorHAnsi" w:cstheme="min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321890">
        <w:rPr>
          <w:rStyle w:val="StyleUnderline"/>
          <w:rFonts w:asciiTheme="minorHAnsi" w:hAnsiTheme="minorHAnsi" w:cstheme="minorHAnsi"/>
        </w:rPr>
        <w:t xml:space="preserve">she has also </w:t>
      </w:r>
      <w:r w:rsidRPr="00321890">
        <w:rPr>
          <w:rStyle w:val="StyleUnderline"/>
          <w:rFonts w:asciiTheme="minorHAnsi" w:hAnsiTheme="minorHAnsi" w:cstheme="minorHAnsi"/>
          <w:highlight w:val="green"/>
        </w:rPr>
        <w:t xml:space="preserve">made </w:t>
      </w:r>
      <w:r w:rsidRPr="00321890">
        <w:rPr>
          <w:rStyle w:val="StyleUnderline"/>
          <w:rFonts w:asciiTheme="minorHAnsi" w:hAnsiTheme="minorHAnsi" w:cstheme="minorHAnsi"/>
        </w:rPr>
        <w:t xml:space="preserve">crucial </w:t>
      </w:r>
      <w:r w:rsidRPr="00321890">
        <w:rPr>
          <w:rStyle w:val="StyleUnderline"/>
          <w:rFonts w:asciiTheme="minorHAnsi" w:hAnsiTheme="minorHAnsi" w:cstheme="minorHAnsi"/>
          <w:highlight w:val="green"/>
        </w:rPr>
        <w:t xml:space="preserve">advances in </w:t>
      </w:r>
      <w:r w:rsidRPr="00321890">
        <w:rPr>
          <w:rStyle w:val="StyleUnderline"/>
          <w:rFonts w:asciiTheme="minorHAnsi" w:hAnsiTheme="minorHAnsi" w:cstheme="minorHAnsi"/>
        </w:rPr>
        <w:t xml:space="preserve">a technique, called </w:t>
      </w:r>
      <w:r w:rsidRPr="00321890">
        <w:rPr>
          <w:rStyle w:val="StyleUnderline"/>
          <w:rFonts w:asciiTheme="minorHAnsi" w:hAnsiTheme="minorHAnsi" w:cstheme="minorHAnsi"/>
          <w:highlight w:val="green"/>
        </w:rPr>
        <w:t>optogenetics</w:t>
      </w:r>
      <w:r w:rsidRPr="00321890">
        <w:rPr>
          <w:rStyle w:val="StyleUnderline"/>
          <w:rFonts w:asciiTheme="minorHAnsi" w:hAnsiTheme="minorHAnsi" w:cstheme="minorHAnsi"/>
        </w:rPr>
        <w:t xml:space="preserve">, that allows researchers </w:t>
      </w:r>
      <w:r w:rsidRPr="00321890">
        <w:rPr>
          <w:rStyle w:val="StyleUnderline"/>
          <w:rFonts w:asciiTheme="minorHAnsi" w:hAnsiTheme="minorHAnsi" w:cstheme="minorHAnsi"/>
          <w:highlight w:val="green"/>
        </w:rPr>
        <w:t>to activate</w:t>
      </w:r>
      <w:r w:rsidRPr="00321890">
        <w:rPr>
          <w:rStyle w:val="StyleUnderline"/>
          <w:rFonts w:asciiTheme="minorHAnsi" w:hAnsiTheme="minorHAnsi" w:cstheme="minorHAnsi"/>
        </w:rPr>
        <w:t xml:space="preserve"> or suppress </w:t>
      </w:r>
      <w:r w:rsidRPr="00321890">
        <w:rPr>
          <w:rStyle w:val="StyleUnderline"/>
          <w:rFonts w:asciiTheme="minorHAnsi" w:hAnsiTheme="minorHAnsi" w:cstheme="minorHAnsi"/>
          <w:highlight w:val="green"/>
        </w:rPr>
        <w:t xml:space="preserve">particular neural circuits </w:t>
      </w:r>
      <w:r w:rsidRPr="00321890">
        <w:rPr>
          <w:rStyle w:val="StyleUnderline"/>
          <w:rFonts w:asciiTheme="minorHAnsi" w:hAnsiTheme="minorHAnsi" w:cstheme="minorHAnsi"/>
        </w:rPr>
        <w:t>in lab animals using light.</w:t>
      </w:r>
      <w:r w:rsidRPr="00321890">
        <w:rPr>
          <w:rFonts w:asciiTheme="minorHAnsi" w:hAnsiTheme="minorHAnsi" w:cstheme="minorHAnsi"/>
          <w:sz w:val="8"/>
        </w:rPr>
        <w:t xml:space="preserve"> Optogenetics was developed by Stanford neuroscientist and psychiatrist Karl ­</w:t>
      </w:r>
      <w:proofErr w:type="spellStart"/>
      <w:r w:rsidRPr="00321890">
        <w:rPr>
          <w:rFonts w:asciiTheme="minorHAnsi" w:hAnsiTheme="minorHAnsi" w:cstheme="minorHAnsi"/>
          <w:sz w:val="8"/>
        </w:rPr>
        <w:t>Deisseroth</w:t>
      </w:r>
      <w:proofErr w:type="spellEnd"/>
      <w:r w:rsidRPr="00321890">
        <w:rPr>
          <w:rFonts w:asciiTheme="minorHAnsi" w:hAnsiTheme="minorHAnsi" w:cstheme="minorHAnsi"/>
          <w:sz w:val="8"/>
        </w:rPr>
        <w:t xml:space="preserve">, and it represented a breakthrough in efforts to determine the role of specific parts of the brain. While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working in his laboratory as a postdoc, she demonstrated, for the first time, that it was possible to pinpoint and control specific groups of neurons that were sending signals to specific target neurons. </w:t>
      </w:r>
      <w:r w:rsidRPr="00321890">
        <w:rPr>
          <w:rStyle w:val="Emphasis"/>
          <w:rFonts w:asciiTheme="minorHAnsi" w:hAnsiTheme="minorHAnsi" w:cstheme="minorHAnsi"/>
          <w:highlight w:val="green"/>
        </w:rPr>
        <w:t>This</w:t>
      </w:r>
      <w:r w:rsidRPr="00321890">
        <w:rPr>
          <w:rStyle w:val="Emphasis"/>
          <w:rFonts w:asciiTheme="minorHAnsi" w:hAnsiTheme="minorHAnsi" w:cstheme="minorHAnsi"/>
        </w:rPr>
        <w:t xml:space="preserve"> fine-grained approach </w:t>
      </w:r>
      <w:r w:rsidRPr="00321890">
        <w:rPr>
          <w:rStyle w:val="Emphasis"/>
          <w:rFonts w:asciiTheme="minorHAnsi" w:hAnsiTheme="minorHAnsi" w:cstheme="minorHAnsi"/>
          <w:highlight w:val="green"/>
        </w:rPr>
        <w:t xml:space="preserve">is important because drugs that treat conditions like anxiety </w:t>
      </w:r>
      <w:r w:rsidRPr="00321890">
        <w:rPr>
          <w:rStyle w:val="Emphasis"/>
          <w:rFonts w:asciiTheme="minorHAnsi" w:hAnsiTheme="minorHAnsi" w:cstheme="minorHAnsi"/>
        </w:rPr>
        <w:t xml:space="preserve">currently </w:t>
      </w:r>
      <w:r w:rsidRPr="00321890">
        <w:rPr>
          <w:rStyle w:val="Emphasis"/>
          <w:rFonts w:asciiTheme="minorHAnsi" w:hAnsiTheme="minorHAnsi" w:cstheme="minorHAnsi"/>
          <w:highlight w:val="green"/>
        </w:rPr>
        <w:t>do not target</w:t>
      </w:r>
      <w:r w:rsidRPr="00321890">
        <w:rPr>
          <w:rStyle w:val="Emphasis"/>
          <w:rFonts w:asciiTheme="minorHAnsi" w:hAnsiTheme="minorHAnsi" w:cstheme="minorHAnsi"/>
        </w:rPr>
        <w:t xml:space="preserve"> specific </w:t>
      </w:r>
      <w:r w:rsidRPr="00321890">
        <w:rPr>
          <w:rStyle w:val="Emphasis"/>
          <w:rFonts w:asciiTheme="minorHAnsi" w:hAnsiTheme="minorHAnsi" w:cstheme="minorHAnsi"/>
          <w:highlight w:val="green"/>
        </w:rPr>
        <w:t>circuits</w:t>
      </w:r>
      <w:r w:rsidRPr="00321890">
        <w:rPr>
          <w:rFonts w:asciiTheme="minorHAnsi" w:hAnsiTheme="minorHAnsi" w:cstheme="minorHAnsi"/>
          <w:sz w:val="8"/>
        </w:rPr>
        <w:t xml:space="preserve">, let alone individual neurons; rather, they operate throughout the brain, which often leads to undesirable side effects.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321890">
        <w:rPr>
          <w:rFonts w:asciiTheme="minorHAnsi" w:hAnsiTheme="minorHAnsi" w:cstheme="minorHAnsi"/>
          <w:sz w:val="8"/>
        </w:rPr>
        <w:t>Kwoon</w:t>
      </w:r>
      <w:proofErr w:type="spellEnd"/>
      <w:r w:rsidRPr="00321890">
        <w:rPr>
          <w:rFonts w:asciiTheme="minorHAnsi" w:hAnsiTheme="minorHAnsi" w:cstheme="minorHAnsi"/>
          <w:sz w:val="8"/>
        </w:rPr>
        <w:t xml:space="preserve">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and Henry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joined the lab of Suzanne </w:t>
      </w:r>
      <w:proofErr w:type="spellStart"/>
      <w:r w:rsidRPr="00321890">
        <w:rPr>
          <w:rFonts w:asciiTheme="minorHAnsi" w:hAnsiTheme="minorHAnsi" w:cstheme="minorHAnsi"/>
          <w:sz w:val="8"/>
        </w:rPr>
        <w:t>Corkin</w:t>
      </w:r>
      <w:proofErr w:type="spellEnd"/>
      <w:r w:rsidRPr="00321890">
        <w:rPr>
          <w:rFonts w:asciiTheme="minorHAnsi" w:hAnsiTheme="minorHAnsi" w:cstheme="minorHAnsi"/>
          <w:sz w:val="8"/>
        </w:rPr>
        <w:t xml:space="preserve">, who was working with H.M., one of the most famous patients in the history of neuroscience. H.M., whose name was revealed to be Henry </w:t>
      </w:r>
      <w:proofErr w:type="spellStart"/>
      <w:r w:rsidRPr="00321890">
        <w:rPr>
          <w:rFonts w:asciiTheme="minorHAnsi" w:hAnsiTheme="minorHAnsi" w:cstheme="minorHAnsi"/>
          <w:sz w:val="8"/>
        </w:rPr>
        <w:t>Molaison</w:t>
      </w:r>
      <w:proofErr w:type="spellEnd"/>
      <w:r w:rsidRPr="00321890">
        <w:rPr>
          <w:rFonts w:asciiTheme="minorHAnsi" w:hAnsiTheme="minorHAnsi" w:cstheme="minorHAnsi"/>
          <w:sz w:val="8"/>
        </w:rPr>
        <w:t xml:space="preserve"> upon his death in 2008, suffered from profound amnesia after a lobotomy to treat seizures; studying his condition allowed researchers to probe the neural underpinnings of memory. One of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wanted to make sure she was “looking around,” thinking about who she was and who she wanted to be. </w:t>
      </w:r>
      <w:proofErr w:type="gramStart"/>
      <w:r w:rsidRPr="00321890">
        <w:rPr>
          <w:rFonts w:asciiTheme="minorHAnsi" w:hAnsiTheme="minorHAnsi" w:cstheme="minorHAnsi"/>
          <w:sz w:val="8"/>
        </w:rPr>
        <w:t>So</w:t>
      </w:r>
      <w:proofErr w:type="gramEnd"/>
      <w:r w:rsidRPr="00321890">
        <w:rPr>
          <w:rFonts w:asciiTheme="minorHAnsi" w:hAnsiTheme="minorHAnsi" w:cstheme="min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321890">
        <w:rPr>
          <w:rFonts w:asciiTheme="minorHAnsi" w:hAnsiTheme="minorHAnsi" w:cstheme="minorHAnsi"/>
          <w:sz w:val="8"/>
        </w:rPr>
        <w:t>Janak</w:t>
      </w:r>
      <w:proofErr w:type="spellEnd"/>
      <w:r w:rsidRPr="00321890">
        <w:rPr>
          <w:rFonts w:asciiTheme="minorHAnsi" w:hAnsiTheme="minorHAnsi" w:cstheme="minorHAnsi"/>
          <w:sz w:val="8"/>
        </w:rPr>
        <w:t xml:space="preserve">, who became her advisor, and earned a PhD in neuroscience at the University of California, San Francisco, in 2008. A surprise in the amygdala </w:t>
      </w:r>
      <w:proofErr w:type="gramStart"/>
      <w:r w:rsidRPr="00321890">
        <w:rPr>
          <w:rFonts w:asciiTheme="minorHAnsi" w:hAnsiTheme="minorHAnsi" w:cstheme="minorHAnsi"/>
          <w:sz w:val="8"/>
        </w:rPr>
        <w:t>In</w:t>
      </w:r>
      <w:proofErr w:type="gramEnd"/>
      <w:r w:rsidRPr="00321890">
        <w:rPr>
          <w:rFonts w:asciiTheme="minorHAnsi" w:hAnsiTheme="minorHAnsi" w:cstheme="minorHAnsi"/>
          <w:sz w:val="8"/>
        </w:rPr>
        <w:t xml:space="preserve"> 2009,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joined </w:t>
      </w:r>
      <w:proofErr w:type="spellStart"/>
      <w:r w:rsidRPr="00321890">
        <w:rPr>
          <w:rFonts w:asciiTheme="minorHAnsi" w:hAnsiTheme="minorHAnsi" w:cstheme="minorHAnsi"/>
          <w:sz w:val="8"/>
        </w:rPr>
        <w:t>Deisseroth’s</w:t>
      </w:r>
      <w:proofErr w:type="spellEnd"/>
      <w:r w:rsidRPr="00321890">
        <w:rPr>
          <w:rFonts w:asciiTheme="minorHAnsi" w:hAnsiTheme="minorHAnsi" w:cstheme="minorHAnsi"/>
          <w:sz w:val="8"/>
        </w:rPr>
        <w:t xml:space="preserve"> lab at Stanford. </w:t>
      </w:r>
      <w:proofErr w:type="spellStart"/>
      <w:r w:rsidRPr="00321890">
        <w:rPr>
          <w:rFonts w:asciiTheme="minorHAnsi" w:hAnsiTheme="minorHAnsi" w:cstheme="minorHAnsi"/>
          <w:sz w:val="8"/>
        </w:rPr>
        <w:t>Deisseroth</w:t>
      </w:r>
      <w:proofErr w:type="spellEnd"/>
      <w:r w:rsidRPr="00321890">
        <w:rPr>
          <w:rFonts w:asciiTheme="minorHAnsi" w:hAnsiTheme="minorHAnsi" w:cstheme="minorHAnsi"/>
          <w:sz w:val="8"/>
        </w:rPr>
        <w:t xml:space="preserve"> had already developed optogenetics, which gave researchers a much more precise way to identify the contributions of individual neurons within a circuit. Along with others in the lab,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321890">
        <w:rPr>
          <w:rFonts w:asciiTheme="minorHAnsi" w:hAnsiTheme="minorHAnsi" w:cstheme="minorHAnsi"/>
          <w:sz w:val="8"/>
        </w:rPr>
        <w:t>amygdalar</w:t>
      </w:r>
      <w:proofErr w:type="spellEnd"/>
      <w:r w:rsidRPr="00321890">
        <w:rPr>
          <w:rFonts w:asciiTheme="minorHAnsi" w:hAnsiTheme="minorHAnsi" w:cstheme="min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321890">
        <w:rPr>
          <w:rFonts w:asciiTheme="minorHAnsi" w:hAnsiTheme="minorHAnsi" w:cstheme="minorHAnsi"/>
          <w:sz w:val="8"/>
        </w:rPr>
        <w:t>tool</w:t>
      </w:r>
      <w:proofErr w:type="gramEnd"/>
      <w:r w:rsidRPr="00321890">
        <w:rPr>
          <w:rFonts w:asciiTheme="minorHAnsi" w:hAnsiTheme="minorHAnsi" w:cstheme="minorHAnsi"/>
          <w:sz w:val="8"/>
        </w:rPr>
        <w:t xml:space="preserve"> right? What’s going on?” she recalls. But after meticulous validation, in 2011,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came to MIT as an assistant professor of brain and cognitive sciences at the </w:t>
      </w:r>
      <w:proofErr w:type="spellStart"/>
      <w:r w:rsidRPr="00321890">
        <w:rPr>
          <w:rFonts w:asciiTheme="minorHAnsi" w:hAnsiTheme="minorHAnsi" w:cstheme="minorHAnsi"/>
          <w:sz w:val="8"/>
        </w:rPr>
        <w:t>Picower</w:t>
      </w:r>
      <w:proofErr w:type="spellEnd"/>
      <w:r w:rsidRPr="00321890">
        <w:rPr>
          <w:rFonts w:asciiTheme="minorHAnsi" w:hAnsiTheme="minorHAnsi" w:cstheme="min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proposed that neighboring neurons in the amygdala can have opposite effects on animals’ behavior, depending on the targets to which they send signals. Threats and rewards </w:t>
      </w:r>
      <w:proofErr w:type="gramStart"/>
      <w:r w:rsidRPr="00321890">
        <w:rPr>
          <w:rFonts w:asciiTheme="minorHAnsi" w:hAnsiTheme="minorHAnsi" w:cstheme="minorHAnsi"/>
          <w:sz w:val="8"/>
        </w:rPr>
        <w:t>At</w:t>
      </w:r>
      <w:proofErr w:type="gramEnd"/>
      <w:r w:rsidRPr="00321890">
        <w:rPr>
          <w:rFonts w:asciiTheme="minorHAnsi" w:hAnsiTheme="minorHAnsi" w:cstheme="minorHAnsi"/>
          <w:sz w:val="8"/>
        </w:rPr>
        <w:t xml:space="preserve"> the time, most researchers studying the amygdala still tended to focus mainly on its role in fear. Yet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321890">
        <w:rPr>
          <w:rStyle w:val="StyleUnderline"/>
          <w:rFonts w:asciiTheme="minorHAnsi" w:hAnsiTheme="minorHAnsi" w:cstheme="minorHAnsi"/>
          <w:highlight w:val="green"/>
        </w:rPr>
        <w:t>Tye</w:t>
      </w:r>
      <w:proofErr w:type="spellEnd"/>
      <w:r w:rsidRPr="00321890">
        <w:rPr>
          <w:rStyle w:val="StyleUnderline"/>
          <w:rFonts w:asciiTheme="minorHAnsi" w:hAnsiTheme="minorHAnsi" w:cstheme="minorHAnsi"/>
          <w:highlight w:val="green"/>
        </w:rPr>
        <w:t xml:space="preserve"> discovered</w:t>
      </w:r>
      <w:r w:rsidRPr="00321890">
        <w:rPr>
          <w:rStyle w:val="StyleUnderline"/>
          <w:rFonts w:asciiTheme="minorHAnsi" w:hAnsiTheme="minorHAnsi" w:cstheme="minorHAnsi"/>
        </w:rPr>
        <w:t xml:space="preserve"> that different neural </w:t>
      </w:r>
      <w:r w:rsidRPr="00321890">
        <w:rPr>
          <w:rStyle w:val="StyleUnderline"/>
          <w:rFonts w:asciiTheme="minorHAnsi" w:hAnsiTheme="minorHAnsi" w:cstheme="minorHAnsi"/>
          <w:highlight w:val="green"/>
        </w:rPr>
        <w:t>connections</w:t>
      </w:r>
      <w:r w:rsidRPr="00321890">
        <w:rPr>
          <w:rStyle w:val="StyleUnderline"/>
          <w:rFonts w:asciiTheme="minorHAnsi" w:hAnsiTheme="minorHAnsi" w:cstheme="minorHAnsi"/>
        </w:rPr>
        <w:t xml:space="preserve"> in mice </w:t>
      </w:r>
      <w:r w:rsidRPr="00321890">
        <w:rPr>
          <w:rStyle w:val="StyleUnderline"/>
          <w:rFonts w:asciiTheme="minorHAnsi" w:hAnsiTheme="minorHAnsi" w:cstheme="minorHAnsi"/>
          <w:highlight w:val="green"/>
        </w:rPr>
        <w:t xml:space="preserve">were reinforced </w:t>
      </w:r>
      <w:r w:rsidRPr="00321890">
        <w:rPr>
          <w:rStyle w:val="StyleUnderline"/>
          <w:rFonts w:asciiTheme="minorHAnsi" w:hAnsiTheme="minorHAnsi" w:cstheme="minorHAnsi"/>
        </w:rPr>
        <w:t xml:space="preserve">depending </w:t>
      </w:r>
      <w:r w:rsidRPr="00321890">
        <w:rPr>
          <w:rStyle w:val="StyleUnderline"/>
          <w:rFonts w:asciiTheme="minorHAnsi" w:hAnsiTheme="minorHAnsi" w:cstheme="minorHAnsi"/>
          <w:highlight w:val="green"/>
        </w:rPr>
        <w:t>on whether</w:t>
      </w:r>
      <w:r w:rsidRPr="00321890">
        <w:rPr>
          <w:rStyle w:val="StyleUnderline"/>
          <w:rFonts w:asciiTheme="minorHAnsi" w:hAnsiTheme="minorHAnsi" w:cstheme="minorHAnsi"/>
        </w:rPr>
        <w:t xml:space="preserve"> a particular </w:t>
      </w:r>
      <w:r w:rsidRPr="00321890">
        <w:rPr>
          <w:rStyle w:val="StyleUnderline"/>
          <w:rFonts w:asciiTheme="minorHAnsi" w:hAnsiTheme="minorHAnsi" w:cstheme="minorHAnsi"/>
          <w:highlight w:val="green"/>
        </w:rPr>
        <w:t>stimulus was linked to a reward or</w:t>
      </w:r>
      <w:r w:rsidRPr="00321890">
        <w:rPr>
          <w:rStyle w:val="StyleUnderline"/>
          <w:rFonts w:asciiTheme="minorHAnsi" w:hAnsiTheme="minorHAnsi" w:cstheme="minorHAnsi"/>
        </w:rPr>
        <w:t xml:space="preserve"> a </w:t>
      </w:r>
      <w:r w:rsidRPr="00321890">
        <w:rPr>
          <w:rStyle w:val="StyleUnderline"/>
          <w:rFonts w:asciiTheme="minorHAnsi" w:hAnsiTheme="minorHAnsi" w:cstheme="minorHAnsi"/>
          <w:highlight w:val="green"/>
        </w:rPr>
        <w:t>threat</w:t>
      </w:r>
      <w:r w:rsidRPr="00321890">
        <w:rPr>
          <w:rFonts w:asciiTheme="minorHAnsi" w:hAnsiTheme="minorHAnsi" w:cstheme="minorHAnsi"/>
          <w:sz w:val="8"/>
        </w:rPr>
        <w:t xml:space="preserve">. When mice learned to associate a sound with a treat of sugar, she found stronger synaptic input to the </w:t>
      </w:r>
      <w:r w:rsidRPr="00321890">
        <w:rPr>
          <w:rStyle w:val="Emphasis"/>
          <w:rFonts w:asciiTheme="minorHAnsi" w:hAnsiTheme="minorHAnsi" w:cstheme="minorHAnsi"/>
        </w:rPr>
        <w:t xml:space="preserve">neurons in the basolateral amygdala that were sending information to the nucleus </w:t>
      </w:r>
      <w:proofErr w:type="spellStart"/>
      <w:r w:rsidRPr="00321890">
        <w:rPr>
          <w:rStyle w:val="Emphasis"/>
          <w:rFonts w:asciiTheme="minorHAnsi" w:hAnsiTheme="minorHAnsi" w:cstheme="minorHAnsi"/>
        </w:rPr>
        <w:t>accumbens</w:t>
      </w:r>
      <w:proofErr w:type="spellEnd"/>
      <w:r w:rsidRPr="00321890">
        <w:rPr>
          <w:rStyle w:val="Emphasis"/>
          <w:rFonts w:asciiTheme="minorHAnsi" w:hAnsiTheme="minorHAnsi" w:cstheme="minorHAnsi"/>
        </w:rPr>
        <w:t>, which is part of the brain’s reward circuitry</w:t>
      </w:r>
      <w:r w:rsidRPr="00321890">
        <w:rPr>
          <w:rFonts w:asciiTheme="minorHAnsi" w:hAnsiTheme="minorHAnsi" w:cstheme="minorHAnsi"/>
          <w:sz w:val="8"/>
        </w:rPr>
        <w:t xml:space="preserve">. On the other hand, when mice learned to associate the sound with mild electric shocks to their feet, </w:t>
      </w:r>
      <w:r w:rsidRPr="00321890">
        <w:rPr>
          <w:rStyle w:val="Emphasis"/>
          <w:rFonts w:asciiTheme="minorHAnsi" w:hAnsiTheme="minorHAnsi" w:cstheme="minorHAnsi"/>
          <w:highlight w:val="green"/>
        </w:rPr>
        <w:t>input signals grew stronger in circuits leading from</w:t>
      </w:r>
      <w:r w:rsidRPr="00321890">
        <w:rPr>
          <w:rStyle w:val="Emphasis"/>
          <w:rFonts w:asciiTheme="minorHAnsi" w:hAnsiTheme="minorHAnsi" w:cstheme="minorHAnsi"/>
        </w:rPr>
        <w:t xml:space="preserve"> the basolateral amygdala to the </w:t>
      </w:r>
      <w:proofErr w:type="spellStart"/>
      <w:r w:rsidRPr="00321890">
        <w:rPr>
          <w:rStyle w:val="Emphasis"/>
          <w:rFonts w:asciiTheme="minorHAnsi" w:hAnsiTheme="minorHAnsi" w:cstheme="minorHAnsi"/>
        </w:rPr>
        <w:t>centromedial</w:t>
      </w:r>
      <w:proofErr w:type="spellEnd"/>
      <w:r w:rsidRPr="00321890">
        <w:rPr>
          <w:rStyle w:val="Emphasis"/>
          <w:rFonts w:asciiTheme="minorHAnsi" w:hAnsiTheme="minorHAnsi" w:cstheme="minorHAnsi"/>
        </w:rPr>
        <w:t xml:space="preserve"> amygdala, which is involved in</w:t>
      </w:r>
      <w:r w:rsidRPr="00321890">
        <w:rPr>
          <w:rStyle w:val="Emphasis"/>
          <w:rFonts w:asciiTheme="minorHAnsi" w:hAnsiTheme="minorHAnsi" w:cstheme="minorHAnsi"/>
          <w:highlight w:val="green"/>
        </w:rPr>
        <w:t xml:space="preserve"> pain and fear</w:t>
      </w:r>
      <w:r w:rsidRPr="00321890">
        <w:rPr>
          <w:rFonts w:asciiTheme="minorHAnsi" w:hAnsiTheme="minorHAnsi" w:cstheme="min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7C042C75" w14:textId="77777777" w:rsidR="0031532F" w:rsidRPr="00F106EB" w:rsidRDefault="0031532F" w:rsidP="0031532F"/>
    <w:p w14:paraId="472A7B6A" w14:textId="77777777" w:rsidR="0031532F" w:rsidRPr="00F15D8D" w:rsidRDefault="0031532F" w:rsidP="0031532F"/>
    <w:p w14:paraId="43CD758A" w14:textId="77777777" w:rsidR="0031532F" w:rsidRDefault="0031532F" w:rsidP="0031532F">
      <w:pPr>
        <w:pStyle w:val="Heading2"/>
      </w:pPr>
      <w:r>
        <w:t>4</w:t>
      </w:r>
    </w:p>
    <w:p w14:paraId="3C22F56B" w14:textId="77777777" w:rsidR="0031532F" w:rsidRDefault="0031532F" w:rsidP="0031532F">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242DCBE3" w14:textId="77777777" w:rsidR="0031532F" w:rsidRPr="00004468" w:rsidRDefault="0031532F" w:rsidP="0031532F">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0BF377EB" w14:textId="77777777" w:rsidR="0031532F" w:rsidRPr="00C01178" w:rsidRDefault="0031532F" w:rsidP="0031532F">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164C2B8B" w14:textId="77777777" w:rsidR="0031532F" w:rsidRDefault="0031532F" w:rsidP="0031532F">
      <w:pPr>
        <w:pStyle w:val="Heading4"/>
      </w:pPr>
      <w:r>
        <w:t xml:space="preserve">Strikes </w:t>
      </w:r>
      <w:r>
        <w:rPr>
          <w:u w:val="single"/>
        </w:rPr>
        <w:t>hurt</w:t>
      </w:r>
      <w:r>
        <w:t xml:space="preserve"> the Economy – two warrants:</w:t>
      </w:r>
    </w:p>
    <w:p w14:paraId="032F3DAE" w14:textId="77777777" w:rsidR="0031532F" w:rsidRDefault="0031532F" w:rsidP="0031532F">
      <w:pPr>
        <w:pStyle w:val="Heading4"/>
      </w:pPr>
      <w:r>
        <w:t xml:space="preserve">1] They hurt critical </w:t>
      </w:r>
      <w:r>
        <w:rPr>
          <w:u w:val="single"/>
        </w:rPr>
        <w:t>core industries</w:t>
      </w:r>
      <w:r>
        <w:t xml:space="preserve"> that is necessary for economic growth</w:t>
      </w:r>
    </w:p>
    <w:p w14:paraId="465DE8F1" w14:textId="77777777" w:rsidR="0031532F" w:rsidRPr="00004468" w:rsidRDefault="0031532F" w:rsidP="0031532F">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1BBE5041" w14:textId="77777777" w:rsidR="0031532F" w:rsidRPr="00C01178" w:rsidRDefault="0031532F" w:rsidP="0031532F">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6F198AE7" w14:textId="77777777" w:rsidR="0031532F" w:rsidRDefault="0031532F" w:rsidP="0031532F">
      <w:pPr>
        <w:pStyle w:val="Heading4"/>
      </w:pPr>
      <w:r>
        <w:t xml:space="preserve">2] Strikes create a stigmatization effect over labor and consumption that </w:t>
      </w:r>
      <w:r>
        <w:rPr>
          <w:u w:val="single"/>
        </w:rPr>
        <w:t>devastates</w:t>
      </w:r>
      <w:r>
        <w:t xml:space="preserve"> the Economy</w:t>
      </w:r>
    </w:p>
    <w:p w14:paraId="41F2B016" w14:textId="77777777" w:rsidR="0031532F" w:rsidRPr="00004468" w:rsidRDefault="0031532F" w:rsidP="0031532F">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165A12B0" w14:textId="77777777" w:rsidR="0031532F" w:rsidRPr="00C01178" w:rsidRDefault="0031532F" w:rsidP="0031532F">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188BA37C" w14:textId="77777777" w:rsidR="0031532F" w:rsidRDefault="0031532F" w:rsidP="0031532F">
      <w:pPr>
        <w:pStyle w:val="Heading4"/>
      </w:pPr>
      <w:r>
        <w:t xml:space="preserve">Err Negative – over-estimate the effect on Strikes on the economy since traditional economic measures </w:t>
      </w:r>
      <w:r>
        <w:rPr>
          <w:u w:val="single"/>
        </w:rPr>
        <w:t>underestimate</w:t>
      </w:r>
      <w:r>
        <w:t xml:space="preserve"> the damage.</w:t>
      </w:r>
    </w:p>
    <w:p w14:paraId="400B92B4" w14:textId="77777777" w:rsidR="0031532F" w:rsidRPr="00004468" w:rsidRDefault="0031532F" w:rsidP="0031532F">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1707E83F" w14:textId="77777777" w:rsidR="0031532F" w:rsidRPr="00EF06CE" w:rsidRDefault="0031532F" w:rsidP="0031532F">
      <w:pPr>
        <w:rPr>
          <w:sz w:val="16"/>
        </w:rPr>
      </w:pPr>
      <w:r w:rsidRPr="00EF06CE">
        <w:rPr>
          <w:sz w:val="16"/>
        </w:rPr>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rare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proofErr w:type="gramStart"/>
      <w:r w:rsidRPr="00EF06CE">
        <w:rPr>
          <w:u w:val="single"/>
        </w:rPr>
        <w:t xml:space="preserve">( </w:t>
      </w:r>
      <w:r w:rsidRPr="003872D4">
        <w:rPr>
          <w:highlight w:val="cyan"/>
          <w:u w:val="single"/>
        </w:rPr>
        <w:t>those</w:t>
      </w:r>
      <w:proofErr w:type="gramEnd"/>
      <w:r w:rsidRPr="003872D4">
        <w:rPr>
          <w:highlight w:val="cyan"/>
          <w:u w:val="single"/>
        </w:rPr>
        <w:t xml:space="preserv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32FE541C" w14:textId="77777777" w:rsidR="0031532F" w:rsidRPr="008A2EEF" w:rsidRDefault="0031532F" w:rsidP="0031532F"/>
    <w:p w14:paraId="61ED8405" w14:textId="77777777" w:rsidR="0031532F" w:rsidRPr="00F15D8D" w:rsidRDefault="0031532F" w:rsidP="0031532F"/>
    <w:p w14:paraId="39234581" w14:textId="77777777" w:rsidR="009B6960" w:rsidRDefault="009B6960" w:rsidP="0031532F">
      <w:pPr>
        <w:rPr>
          <w:sz w:val="14"/>
        </w:rPr>
      </w:pPr>
    </w:p>
    <w:sectPr w:rsidR="009B6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57085"/>
    <w:multiLevelType w:val="hybridMultilevel"/>
    <w:tmpl w:val="2F1CD2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6A239E6"/>
    <w:multiLevelType w:val="hybridMultilevel"/>
    <w:tmpl w:val="2F1CD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48046975888"/>
    <w:docVar w:name="VerbatimVersion" w:val="5.1"/>
  </w:docVars>
  <w:rsids>
    <w:rsidRoot w:val="00855604"/>
    <w:rsid w:val="000139A3"/>
    <w:rsid w:val="000D5D00"/>
    <w:rsid w:val="00100833"/>
    <w:rsid w:val="00104529"/>
    <w:rsid w:val="00105942"/>
    <w:rsid w:val="00107396"/>
    <w:rsid w:val="00144A4C"/>
    <w:rsid w:val="00176501"/>
    <w:rsid w:val="00176AB0"/>
    <w:rsid w:val="00177B7D"/>
    <w:rsid w:val="0018322D"/>
    <w:rsid w:val="001B5776"/>
    <w:rsid w:val="001E527A"/>
    <w:rsid w:val="001F78CE"/>
    <w:rsid w:val="00251FC7"/>
    <w:rsid w:val="002855A7"/>
    <w:rsid w:val="002B146A"/>
    <w:rsid w:val="002B5E17"/>
    <w:rsid w:val="002E6B00"/>
    <w:rsid w:val="0031532F"/>
    <w:rsid w:val="00315690"/>
    <w:rsid w:val="00316B75"/>
    <w:rsid w:val="00325646"/>
    <w:rsid w:val="003460F2"/>
    <w:rsid w:val="00373260"/>
    <w:rsid w:val="0038158C"/>
    <w:rsid w:val="003902BA"/>
    <w:rsid w:val="003A09E2"/>
    <w:rsid w:val="00407037"/>
    <w:rsid w:val="004605D6"/>
    <w:rsid w:val="004B5F4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580F"/>
    <w:rsid w:val="00722258"/>
    <w:rsid w:val="007243E5"/>
    <w:rsid w:val="00766EA0"/>
    <w:rsid w:val="007A2226"/>
    <w:rsid w:val="007D2CF4"/>
    <w:rsid w:val="007F5B66"/>
    <w:rsid w:val="00823A1C"/>
    <w:rsid w:val="00845B9D"/>
    <w:rsid w:val="00855604"/>
    <w:rsid w:val="00860984"/>
    <w:rsid w:val="008A0AD2"/>
    <w:rsid w:val="008B3ECB"/>
    <w:rsid w:val="008B4E85"/>
    <w:rsid w:val="008C1B2E"/>
    <w:rsid w:val="0091627E"/>
    <w:rsid w:val="0097032B"/>
    <w:rsid w:val="009B696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12A8"/>
    <w:rsid w:val="00C83417"/>
    <w:rsid w:val="00C9604F"/>
    <w:rsid w:val="00CA19AA"/>
    <w:rsid w:val="00CC5298"/>
    <w:rsid w:val="00CD736E"/>
    <w:rsid w:val="00CD798D"/>
    <w:rsid w:val="00CE161E"/>
    <w:rsid w:val="00CF59A8"/>
    <w:rsid w:val="00D325A9"/>
    <w:rsid w:val="00D36A8A"/>
    <w:rsid w:val="00D612DA"/>
    <w:rsid w:val="00D61409"/>
    <w:rsid w:val="00D6691E"/>
    <w:rsid w:val="00D71170"/>
    <w:rsid w:val="00D72636"/>
    <w:rsid w:val="00DA1C92"/>
    <w:rsid w:val="00DA25D4"/>
    <w:rsid w:val="00DA6538"/>
    <w:rsid w:val="00E15E75"/>
    <w:rsid w:val="00E5262C"/>
    <w:rsid w:val="00E87F3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CE9F0"/>
  <w15:docId w15:val="{09514ADB-487E-4C6F-8C15-2CC3710F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2636"/>
    <w:rPr>
      <w:rFonts w:ascii="Calibri" w:hAnsi="Calibri" w:cs="Calibri"/>
    </w:rPr>
  </w:style>
  <w:style w:type="paragraph" w:styleId="Heading1">
    <w:name w:val="heading 1"/>
    <w:aliases w:val="Pocket"/>
    <w:basedOn w:val="Normal"/>
    <w:next w:val="Normal"/>
    <w:link w:val="Heading1Char"/>
    <w:qFormat/>
    <w:rsid w:val="00D726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26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726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D726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26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636"/>
  </w:style>
  <w:style w:type="character" w:customStyle="1" w:styleId="Heading1Char">
    <w:name w:val="Heading 1 Char"/>
    <w:aliases w:val="Pocket Char"/>
    <w:basedOn w:val="DefaultParagraphFont"/>
    <w:link w:val="Heading1"/>
    <w:rsid w:val="00D726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2636"/>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D7263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D72636"/>
    <w:rPr>
      <w:rFonts w:ascii="Calibri" w:eastAsiaTheme="majorEastAsia" w:hAnsi="Calibri"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7"/>
    <w:qFormat/>
    <w:rsid w:val="00D726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7263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6"/>
    <w:qFormat/>
    <w:rsid w:val="00D7263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D72636"/>
    <w:rPr>
      <w:color w:val="auto"/>
      <w:u w:val="none"/>
    </w:rPr>
  </w:style>
  <w:style w:type="character" w:styleId="FollowedHyperlink">
    <w:name w:val="FollowedHyperlink"/>
    <w:basedOn w:val="DefaultParagraphFont"/>
    <w:uiPriority w:val="99"/>
    <w:semiHidden/>
    <w:unhideWhenUsed/>
    <w:rsid w:val="00D72636"/>
    <w:rPr>
      <w:color w:val="auto"/>
      <w:u w:val="none"/>
    </w:rPr>
  </w:style>
  <w:style w:type="paragraph" w:styleId="ListParagraph">
    <w:name w:val="List Paragraph"/>
    <w:basedOn w:val="Normal"/>
    <w:uiPriority w:val="99"/>
    <w:unhideWhenUsed/>
    <w:qFormat/>
    <w:rsid w:val="0031532F"/>
    <w:pPr>
      <w:ind w:left="720"/>
      <w:contextualSpacing/>
    </w:pPr>
  </w:style>
  <w:style w:type="paragraph" w:customStyle="1" w:styleId="textbold">
    <w:name w:val="text bold"/>
    <w:basedOn w:val="Normal"/>
    <w:link w:val="Emphasis"/>
    <w:uiPriority w:val="7"/>
    <w:qFormat/>
    <w:rsid w:val="0031532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echnologyreview.com/2017/06/27/150948/how-the-brain-seeks-pleasure-and-avoids-pa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isu.indstate.edu/conant/ecn351/ch11/chapter11.htm" TargetMode="External"/><Relationship Id="rId5" Type="http://schemas.openxmlformats.org/officeDocument/2006/relationships/webSettings" Target="webSettings.xml"/><Relationship Id="rId10" Type="http://schemas.openxmlformats.org/officeDocument/2006/relationships/hyperlink" Target="https://www.wardsauto.com/ideaxchange/strikes-hurt-everybody" TargetMode="External"/><Relationship Id="rId4" Type="http://schemas.openxmlformats.org/officeDocument/2006/relationships/settings" Target="settings.xml"/><Relationship Id="rId9"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7766</Words>
  <Characters>44271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8</cp:revision>
  <dcterms:created xsi:type="dcterms:W3CDTF">2021-12-03T23:42:00Z</dcterms:created>
  <dcterms:modified xsi:type="dcterms:W3CDTF">2021-12-04T01:10:00Z</dcterms:modified>
</cp:coreProperties>
</file>