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96C5F" w14:textId="096D09C6" w:rsidR="00E16085" w:rsidRDefault="00E16085" w:rsidP="00BE4AD1">
      <w:pPr>
        <w:pStyle w:val="Heading3"/>
      </w:pPr>
      <w:bookmarkStart w:id="0" w:name="_Hlk92555389"/>
      <w:r>
        <w:t>1</w:t>
      </w:r>
    </w:p>
    <w:p w14:paraId="563EF72D" w14:textId="56D97F0D" w:rsidR="00E16085" w:rsidRPr="009D0301" w:rsidRDefault="00E16085" w:rsidP="00E16085">
      <w:pPr>
        <w:pStyle w:val="Heading4"/>
      </w:pPr>
      <w:r w:rsidRPr="009D0301">
        <w:rPr>
          <w:rFonts w:cs="Calibri"/>
        </w:rPr>
        <w:t xml:space="preserve">Interpretation: Debaters must disclose all </w:t>
      </w:r>
      <w:r>
        <w:rPr>
          <w:rFonts w:cs="Calibri"/>
        </w:rPr>
        <w:t xml:space="preserve">broken </w:t>
      </w:r>
      <w:r w:rsidRPr="009D0301">
        <w:rPr>
          <w:rFonts w:cs="Calibri"/>
        </w:rPr>
        <w:t>constructive positions on open source with highlighting on the 20</w:t>
      </w:r>
      <w:r>
        <w:rPr>
          <w:rFonts w:cs="Calibri"/>
        </w:rPr>
        <w:t>21</w:t>
      </w:r>
      <w:r w:rsidRPr="009D0301">
        <w:rPr>
          <w:rFonts w:cs="Calibri"/>
        </w:rPr>
        <w:t>-2</w:t>
      </w:r>
      <w:r>
        <w:rPr>
          <w:rFonts w:cs="Calibri"/>
        </w:rPr>
        <w:t>2</w:t>
      </w:r>
      <w:r w:rsidRPr="009D0301">
        <w:rPr>
          <w:rFonts w:cs="Calibri"/>
        </w:rPr>
        <w:t xml:space="preserve"> NDCA LD wiki</w:t>
      </w:r>
      <w:r>
        <w:rPr>
          <w:rFonts w:cs="Calibri"/>
        </w:rPr>
        <w:t xml:space="preserve"> under their own names and schools</w:t>
      </w:r>
      <w:r w:rsidRPr="009D0301">
        <w:rPr>
          <w:rFonts w:cs="Calibri"/>
        </w:rPr>
        <w:t xml:space="preserve"> </w:t>
      </w:r>
      <w:r>
        <w:rPr>
          <w:rFonts w:cs="Calibri"/>
        </w:rPr>
        <w:t xml:space="preserve">within 30 minutes </w:t>
      </w:r>
      <w:r w:rsidRPr="009D0301">
        <w:rPr>
          <w:rFonts w:cs="Calibri"/>
        </w:rPr>
        <w:t>after the round in which they read them</w:t>
      </w:r>
    </w:p>
    <w:p w14:paraId="489D5117" w14:textId="51423B57" w:rsidR="00E16085" w:rsidRDefault="00E16085" w:rsidP="00E16085">
      <w:pPr>
        <w:pStyle w:val="Heading4"/>
        <w:rPr>
          <w:rFonts w:cs="Calibri"/>
        </w:rPr>
      </w:pPr>
      <w:r w:rsidRPr="009D0301">
        <w:rPr>
          <w:rFonts w:cs="Calibri"/>
        </w:rPr>
        <w:t>Violation – they don’t</w:t>
      </w:r>
      <w:r>
        <w:rPr>
          <w:rFonts w:cs="Calibri"/>
        </w:rPr>
        <w:t xml:space="preserve"> </w:t>
      </w:r>
      <w:r w:rsidR="00524138">
        <w:rPr>
          <w:rFonts w:cs="Calibri"/>
        </w:rPr>
        <w:t xml:space="preserve">– only one round for cypress disclosed and none from the previous 5 rounds of </w:t>
      </w:r>
      <w:proofErr w:type="spellStart"/>
      <w:r w:rsidR="00524138">
        <w:rPr>
          <w:rFonts w:cs="Calibri"/>
        </w:rPr>
        <w:t>sunvite</w:t>
      </w:r>
      <w:proofErr w:type="spellEnd"/>
      <w:r w:rsidR="00524138">
        <w:rPr>
          <w:rFonts w:cs="Calibri"/>
        </w:rPr>
        <w:t xml:space="preserve"> – they have 0 neg cases disclosed which multiplies our impacts</w:t>
      </w:r>
    </w:p>
    <w:p w14:paraId="36D7D4DC" w14:textId="2F9A3789" w:rsidR="00524138" w:rsidRDefault="00524138" w:rsidP="00524138">
      <w:r w:rsidRPr="00524138">
        <w:drawing>
          <wp:inline distT="0" distB="0" distL="0" distR="0" wp14:anchorId="640B3356" wp14:editId="56E1CD9F">
            <wp:extent cx="5023770" cy="2470955"/>
            <wp:effectExtent l="0" t="0" r="571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052966" cy="2485315"/>
                    </a:xfrm>
                    <a:prstGeom prst="rect">
                      <a:avLst/>
                    </a:prstGeom>
                    <a:noFill/>
                    <a:ln>
                      <a:noFill/>
                    </a:ln>
                  </pic:spPr>
                </pic:pic>
              </a:graphicData>
            </a:graphic>
          </wp:inline>
        </w:drawing>
      </w:r>
    </w:p>
    <w:p w14:paraId="4A515664" w14:textId="6C12E473" w:rsidR="00524138" w:rsidRPr="00524138" w:rsidRDefault="00524138" w:rsidP="00524138">
      <w:r>
        <w:rPr>
          <w:noProof/>
        </w:rPr>
        <w:drawing>
          <wp:inline distT="0" distB="0" distL="0" distR="0" wp14:anchorId="1EA75F82" wp14:editId="47A5DBD5">
            <wp:extent cx="4778905" cy="1596417"/>
            <wp:effectExtent l="0" t="0" r="317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854285" cy="1621598"/>
                    </a:xfrm>
                    <a:prstGeom prst="rect">
                      <a:avLst/>
                    </a:prstGeom>
                    <a:noFill/>
                  </pic:spPr>
                </pic:pic>
              </a:graphicData>
            </a:graphic>
          </wp:inline>
        </w:drawing>
      </w:r>
    </w:p>
    <w:p w14:paraId="1E7495DD" w14:textId="20434F76" w:rsidR="00E16085" w:rsidRPr="00E16085" w:rsidRDefault="00E16085" w:rsidP="00E16085">
      <w:pPr>
        <w:pStyle w:val="Heading4"/>
        <w:rPr>
          <w:rFonts w:cs="Calibri"/>
        </w:rPr>
      </w:pPr>
      <w:r w:rsidRPr="009D0301">
        <w:rPr>
          <w:rFonts w:cs="Calibri"/>
        </w:rPr>
        <w:t>1] Debate resource inequities—you’ll say people will steal cards, but that’s good—it’s the only way to truly level the playing field for students such as novices in under-privileged programs who can’t bypass paywalled articles.</w:t>
      </w:r>
      <w:r w:rsidRPr="00E16085">
        <w:rPr>
          <w:rStyle w:val="Style13ptBold"/>
          <w:sz w:val="14"/>
        </w:rPr>
        <w:t xml:space="preserve"> </w:t>
      </w:r>
    </w:p>
    <w:p w14:paraId="79A5FA8D" w14:textId="77777777" w:rsidR="00E16085" w:rsidRPr="009D0301" w:rsidRDefault="00E16085" w:rsidP="00E16085">
      <w:pPr>
        <w:pStyle w:val="Heading4"/>
        <w:rPr>
          <w:rFonts w:cs="Calibri"/>
        </w:rPr>
      </w:pPr>
      <w:r w:rsidRPr="009D0301">
        <w:rPr>
          <w:rFonts w:cs="Calibri"/>
        </w:rPr>
        <w:t xml:space="preserve">2] Evidence ethics – open source is the only way to verify pre-round that cards aren’t miscut or highlighted or bracketed unethically. That’s a voter – maintaining ethical </w:t>
      </w:r>
      <w:proofErr w:type="spellStart"/>
      <w:r w:rsidRPr="009D0301">
        <w:rPr>
          <w:rFonts w:cs="Calibri"/>
        </w:rPr>
        <w:t>ev</w:t>
      </w:r>
      <w:proofErr w:type="spellEnd"/>
      <w:r w:rsidRPr="009D0301">
        <w:rPr>
          <w:rFonts w:cs="Calibri"/>
        </w:rPr>
        <w:t xml:space="preserve"> practices is key to being good academics and we should be able to verify you didn’t cheat</w:t>
      </w:r>
    </w:p>
    <w:p w14:paraId="6F89E70F" w14:textId="77777777" w:rsidR="00E16085" w:rsidRPr="009D0301" w:rsidRDefault="00E16085" w:rsidP="00E16085">
      <w:pPr>
        <w:pStyle w:val="Heading4"/>
        <w:rPr>
          <w:rFonts w:cs="Calibri"/>
        </w:rPr>
      </w:pPr>
      <w:r w:rsidRPr="009D0301">
        <w:rPr>
          <w:rFonts w:cs="Calibri"/>
        </w:rPr>
        <w:t xml:space="preserve">3] Depth of clash – it allows debaters to have nuanced researched objections to their </w:t>
      </w:r>
      <w:proofErr w:type="gramStart"/>
      <w:r w:rsidRPr="009D0301">
        <w:rPr>
          <w:rFonts w:cs="Calibri"/>
        </w:rPr>
        <w:t>opponents</w:t>
      </w:r>
      <w:proofErr w:type="gramEnd"/>
      <w:r w:rsidRPr="009D0301">
        <w:rPr>
          <w:rFonts w:cs="Calibri"/>
        </w:rPr>
        <w:t xml:space="preserve"> evidence before the round at a much faster rate, which leads to higher quality </w:t>
      </w:r>
      <w:proofErr w:type="spellStart"/>
      <w:r w:rsidRPr="009D0301">
        <w:rPr>
          <w:rFonts w:cs="Calibri"/>
        </w:rPr>
        <w:t>ev</w:t>
      </w:r>
      <w:proofErr w:type="spellEnd"/>
      <w:r w:rsidRPr="009D0301">
        <w:rPr>
          <w:rFonts w:cs="Calibri"/>
        </w:rPr>
        <w:t xml:space="preserve"> comparison – outweighs cause thinking on your feet is NUQ but the best quality responses come from full access to a case.</w:t>
      </w:r>
    </w:p>
    <w:p w14:paraId="187223C3" w14:textId="77777777" w:rsidR="00E16085" w:rsidRDefault="00E16085" w:rsidP="00E16085">
      <w:pPr>
        <w:pStyle w:val="Heading4"/>
      </w:pPr>
      <w:r>
        <w:t>Fairness – all arguments concede the validity of fairness</w:t>
      </w:r>
    </w:p>
    <w:p w14:paraId="6DD2A64F" w14:textId="77777777" w:rsidR="00E16085" w:rsidRDefault="00E16085" w:rsidP="00E16085">
      <w:pPr>
        <w:pStyle w:val="Heading4"/>
      </w:pPr>
      <w:r>
        <w:t>Education – the only reason schools fund debate</w:t>
      </w:r>
    </w:p>
    <w:p w14:paraId="454326ED" w14:textId="77777777" w:rsidR="00E16085" w:rsidRPr="00D24030" w:rsidRDefault="00E16085" w:rsidP="00E16085"/>
    <w:p w14:paraId="3C392040" w14:textId="77777777" w:rsidR="00E16085" w:rsidRPr="00882339" w:rsidRDefault="00E16085" w:rsidP="00E16085">
      <w:pPr>
        <w:pStyle w:val="Heading4"/>
      </w:pPr>
      <w:r w:rsidRPr="00882339">
        <w:rPr>
          <w:rFonts w:cs="Calibri"/>
          <w:color w:val="000000"/>
          <w:szCs w:val="26"/>
        </w:rPr>
        <w:t xml:space="preserve">Competing </w:t>
      </w:r>
      <w:proofErr w:type="spellStart"/>
      <w:r w:rsidRPr="00882339">
        <w:rPr>
          <w:rFonts w:cs="Calibri"/>
          <w:color w:val="000000"/>
          <w:szCs w:val="26"/>
        </w:rPr>
        <w:t>interps</w:t>
      </w:r>
      <w:proofErr w:type="spellEnd"/>
      <w:r w:rsidRPr="00882339">
        <w:rPr>
          <w:rFonts w:cs="Calibri"/>
          <w:color w:val="000000"/>
          <w:szCs w:val="26"/>
        </w:rPr>
        <w:t xml:space="preserve"> on theory – A] disclosing is a yes/no question, you can’t reasonably not disclose B] norm setting – reasonability is arbitrary and invites judge intervention C] reasonability causes a race to the bottom. </w:t>
      </w:r>
    </w:p>
    <w:p w14:paraId="7696FC08" w14:textId="77777777" w:rsidR="00E16085" w:rsidRPr="00882339" w:rsidRDefault="00E16085" w:rsidP="00E16085"/>
    <w:p w14:paraId="194FB55F" w14:textId="77777777" w:rsidR="00E16085" w:rsidRPr="00882339" w:rsidRDefault="00E16085" w:rsidP="00E16085">
      <w:pPr>
        <w:pStyle w:val="Heading4"/>
      </w:pPr>
      <w:r w:rsidRPr="00882339">
        <w:t>Drop the debater – Sets good norms for the debate space, losing this round will make my opponent disclose next round, Dropping the argument means dropping their case essentially making it a drop the debater</w:t>
      </w:r>
    </w:p>
    <w:p w14:paraId="21EDB7BC" w14:textId="77777777" w:rsidR="00E16085" w:rsidRPr="00882339" w:rsidRDefault="00E16085" w:rsidP="00E16085"/>
    <w:p w14:paraId="37AE5FF2" w14:textId="77777777" w:rsidR="00E16085" w:rsidRPr="00633054" w:rsidRDefault="00E16085" w:rsidP="00E16085">
      <w:pPr>
        <w:pStyle w:val="Heading4"/>
        <w:rPr>
          <w:rFonts w:cs="Calibri"/>
          <w:color w:val="000000"/>
          <w:szCs w:val="26"/>
        </w:rPr>
      </w:pPr>
      <w:r w:rsidRPr="00882339">
        <w:rPr>
          <w:rFonts w:cs="Calibri"/>
          <w:color w:val="000000"/>
          <w:szCs w:val="26"/>
        </w:rPr>
        <w:t xml:space="preserve">No RVIs: 1] Encourages theory baiting and chills checking real abuse. 2] Illogical b/c don’t win for being fair and logic is meta-constraint on arguments because it comes lexically prior. </w:t>
      </w:r>
    </w:p>
    <w:p w14:paraId="371CA54E" w14:textId="77777777" w:rsidR="00E16085" w:rsidRPr="00E16085" w:rsidRDefault="00E16085" w:rsidP="00E16085"/>
    <w:p w14:paraId="39A8009B" w14:textId="1D976138" w:rsidR="00BE4AD1" w:rsidRPr="008F5337" w:rsidRDefault="00E16085" w:rsidP="00BE4AD1">
      <w:pPr>
        <w:pStyle w:val="Heading3"/>
      </w:pPr>
      <w:proofErr w:type="spellStart"/>
      <w:r>
        <w:t>Fwk</w:t>
      </w:r>
      <w:proofErr w:type="spellEnd"/>
    </w:p>
    <w:p w14:paraId="7D2C0250" w14:textId="022E1DEB" w:rsidR="00BE4AD1" w:rsidRPr="008F5337" w:rsidRDefault="00BE4AD1" w:rsidP="00BE4AD1">
      <w:pPr>
        <w:pStyle w:val="Heading4"/>
      </w:pPr>
      <w:r w:rsidRPr="008F5337">
        <w:t xml:space="preserve">Pleasure and pain are intrinsically valuable. People consistently regard pleasure and pain as good reasons for action, </w:t>
      </w:r>
    </w:p>
    <w:p w14:paraId="1C61A642" w14:textId="77777777" w:rsidR="00BE4AD1" w:rsidRPr="008F5337" w:rsidRDefault="00BE4AD1" w:rsidP="00BE4AD1">
      <w:r w:rsidRPr="008F5337">
        <w:rPr>
          <w:rStyle w:val="StyleUnderline"/>
          <w:bCs/>
        </w:rPr>
        <w:t>Moen 16</w:t>
      </w:r>
      <w:r w:rsidRPr="008F5337">
        <w:t xml:space="preserve"> [(Ole Martin Moen, Research Fellow in Philosophy at University of Oslo) “An Argument for Hedonism,” Journal of Value Inquiry (Springer), 50 (2) 2016: 267–281, </w:t>
      </w:r>
      <w:hyperlink r:id="rId7" w:history="1">
        <w:r w:rsidRPr="008F5337">
          <w:rPr>
            <w:rStyle w:val="Hyperlink"/>
          </w:rPr>
          <w:t>https://link.springer.com/article/10.1007/s10790-015-9506-9</w:t>
        </w:r>
      </w:hyperlink>
      <w:r w:rsidRPr="008F5337">
        <w:t>] TDI</w:t>
      </w:r>
    </w:p>
    <w:p w14:paraId="6933FABB" w14:textId="74EB5F7B" w:rsidR="00BE4AD1" w:rsidRPr="007674EB" w:rsidRDefault="00BE4AD1" w:rsidP="00BE4AD1">
      <w:pPr>
        <w:rPr>
          <w:sz w:val="12"/>
        </w:rPr>
      </w:pPr>
      <w:r w:rsidRPr="007674EB">
        <w:rPr>
          <w:sz w:val="12"/>
        </w:rPr>
        <w:t xml:space="preserve">Let us start by observing, empirically, that </w:t>
      </w:r>
      <w:r w:rsidRPr="008F5337">
        <w:rPr>
          <w:b/>
          <w:u w:val="single"/>
        </w:rPr>
        <w:t xml:space="preserve">a </w:t>
      </w:r>
      <w:r w:rsidRPr="00B835BE">
        <w:rPr>
          <w:b/>
          <w:highlight w:val="cyan"/>
          <w:u w:val="single"/>
        </w:rPr>
        <w:t>widely shared judgment</w:t>
      </w:r>
      <w:r w:rsidRPr="008F5337">
        <w:rPr>
          <w:b/>
          <w:u w:val="single"/>
        </w:rPr>
        <w:t xml:space="preserve"> about intrinsic value and disvalue is that </w:t>
      </w:r>
      <w:r w:rsidRPr="00B835BE">
        <w:rPr>
          <w:b/>
          <w:highlight w:val="cyan"/>
          <w:u w:val="single"/>
        </w:rPr>
        <w:t xml:space="preserve">pleasure is intrinsically valuable and pain is intrinsically </w:t>
      </w:r>
      <w:proofErr w:type="spellStart"/>
      <w:r w:rsidRPr="00B835BE">
        <w:rPr>
          <w:b/>
          <w:highlight w:val="cyan"/>
          <w:u w:val="single"/>
        </w:rPr>
        <w:t>disvaluable</w:t>
      </w:r>
      <w:proofErr w:type="spellEnd"/>
      <w:r w:rsidRPr="008F5337">
        <w:rPr>
          <w:b/>
          <w:u w:val="single"/>
        </w:rPr>
        <w:t>.</w:t>
      </w:r>
      <w:r w:rsidRPr="007674EB">
        <w:rPr>
          <w:sz w:val="12"/>
        </w:rPr>
        <w:t xml:space="preserve"> </w:t>
      </w:r>
      <w:r w:rsidRPr="008F5337">
        <w:rPr>
          <w:b/>
          <w:u w:val="single"/>
        </w:rPr>
        <w:t xml:space="preserve">On virtually any proposed list of intrinsic values and disvalues (we will look at some of them below), </w:t>
      </w:r>
      <w:r w:rsidRPr="00702299">
        <w:rPr>
          <w:b/>
          <w:u w:val="single"/>
        </w:rPr>
        <w:t>pleasure</w:t>
      </w:r>
      <w:r w:rsidRPr="008F5337">
        <w:rPr>
          <w:b/>
          <w:u w:val="single"/>
        </w:rPr>
        <w:t xml:space="preserve"> is included among the intrinsic values and pain among the intrinsic disvalues.</w:t>
      </w:r>
      <w:r w:rsidRPr="007674EB">
        <w:rPr>
          <w:sz w:val="12"/>
        </w:rPr>
        <w:t xml:space="preserve"> This inclusion makes intuitive sense, moreover, for </w:t>
      </w:r>
      <w:r w:rsidRPr="008F5337">
        <w:rPr>
          <w:b/>
          <w:u w:val="single"/>
        </w:rPr>
        <w:t xml:space="preserve">there is </w:t>
      </w:r>
      <w:r w:rsidRPr="00B835BE">
        <w:rPr>
          <w:b/>
          <w:highlight w:val="cyan"/>
          <w:u w:val="single"/>
        </w:rPr>
        <w:t>something undeniably good about</w:t>
      </w:r>
      <w:r w:rsidRPr="008F5337">
        <w:rPr>
          <w:b/>
          <w:u w:val="single"/>
        </w:rPr>
        <w:t xml:space="preserve"> the way </w:t>
      </w:r>
      <w:r w:rsidRPr="00B835BE">
        <w:rPr>
          <w:b/>
          <w:highlight w:val="cyan"/>
          <w:u w:val="single"/>
        </w:rPr>
        <w:t>pleasure</w:t>
      </w:r>
      <w:r w:rsidRPr="008F5337">
        <w:rPr>
          <w:b/>
          <w:u w:val="single"/>
        </w:rPr>
        <w:t xml:space="preserve"> feels and </w:t>
      </w:r>
      <w:r w:rsidRPr="004B4366">
        <w:rPr>
          <w:b/>
          <w:u w:val="single"/>
        </w:rPr>
        <w:t xml:space="preserve">something undeniably </w:t>
      </w:r>
      <w:r w:rsidRPr="00B835BE">
        <w:rPr>
          <w:b/>
          <w:highlight w:val="cyan"/>
          <w:u w:val="single"/>
        </w:rPr>
        <w:t>bad about</w:t>
      </w:r>
      <w:r w:rsidRPr="008F5337">
        <w:rPr>
          <w:b/>
          <w:u w:val="single"/>
        </w:rPr>
        <w:t xml:space="preserve"> the way </w:t>
      </w:r>
      <w:r w:rsidRPr="00B835BE">
        <w:rPr>
          <w:b/>
          <w:highlight w:val="cyan"/>
          <w:u w:val="single"/>
        </w:rPr>
        <w:t>pain</w:t>
      </w:r>
      <w:r w:rsidRPr="008F5337">
        <w:rPr>
          <w:b/>
          <w:u w:val="single"/>
        </w:rPr>
        <w:t xml:space="preserve"> feels, and neither the goodness of pleasure nor the badness of pain seems to be exhausted by the further effects that these experiences might have.</w:t>
      </w:r>
      <w:r w:rsidRPr="007674EB">
        <w:rPr>
          <w:sz w:val="12"/>
        </w:rPr>
        <w:t xml:space="preserve"> “Pleasure” and “pain” are here understood inclusively, as encompassing anything hedonically positive and anything hedonically negative.2 </w:t>
      </w:r>
      <w:r w:rsidRPr="008F5337">
        <w:rPr>
          <w:b/>
          <w:u w:val="single"/>
        </w:rPr>
        <w:t xml:space="preserve">The special value statuses of pleasure and pain are manifested in how we treat these </w:t>
      </w:r>
      <w:r w:rsidRPr="003416D5">
        <w:rPr>
          <w:b/>
          <w:u w:val="single"/>
        </w:rPr>
        <w:t>experiences in our everyday reasoning about values.</w:t>
      </w:r>
      <w:r w:rsidRPr="003416D5">
        <w:rPr>
          <w:sz w:val="12"/>
        </w:rPr>
        <w:t xml:space="preserve"> If you tell me that you are heading for the convenience store,</w:t>
      </w:r>
      <w:r w:rsidRPr="007674EB">
        <w:rPr>
          <w:sz w:val="12"/>
        </w:rPr>
        <w:t xml:space="preserve"> </w:t>
      </w:r>
      <w:r w:rsidRPr="008F5337">
        <w:rPr>
          <w:b/>
          <w:u w:val="single"/>
        </w:rPr>
        <w:t>I might ask: “What for?” This is a reasonable question, for when you go to the convenience store you usually do so</w:t>
      </w:r>
      <w:r w:rsidRPr="007674EB">
        <w:rPr>
          <w:sz w:val="12"/>
        </w:rPr>
        <w:t xml:space="preserve">, not merely for the sake of going to the convenience store, but </w:t>
      </w:r>
      <w:r w:rsidRPr="008F5337">
        <w:rPr>
          <w:b/>
          <w:u w:val="single"/>
        </w:rPr>
        <w:t>for the sake of achieving something further that you deem to be valuable.</w:t>
      </w:r>
      <w:r w:rsidRPr="007674EB">
        <w:rPr>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I then proceed by asking “But what is the pleasure of drinking the soda good for?” the discussion is likely to reach an awkward end. The reason is that the </w:t>
      </w:r>
      <w:r w:rsidRPr="00B835BE">
        <w:rPr>
          <w:b/>
          <w:highlight w:val="cyan"/>
          <w:u w:val="single"/>
        </w:rPr>
        <w:t>pleasure is not good for anything further</w:t>
      </w:r>
      <w:r w:rsidRPr="008F5337">
        <w:rPr>
          <w:b/>
          <w:u w:val="single"/>
        </w:rPr>
        <w:t xml:space="preserve">; it is </w:t>
      </w:r>
      <w:r w:rsidRPr="00B835BE">
        <w:rPr>
          <w:b/>
          <w:highlight w:val="cyan"/>
          <w:u w:val="single"/>
        </w:rPr>
        <w:t>simply</w:t>
      </w:r>
      <w:r w:rsidRPr="008F5337">
        <w:rPr>
          <w:b/>
          <w:u w:val="single"/>
        </w:rPr>
        <w:t xml:space="preserve"> that for which going to the convenience store and buying the soda </w:t>
      </w:r>
      <w:r w:rsidRPr="00B835BE">
        <w:rPr>
          <w:b/>
          <w:highlight w:val="cyan"/>
          <w:u w:val="single"/>
        </w:rPr>
        <w:t>is good</w:t>
      </w:r>
      <w:r w:rsidRPr="008F5337">
        <w:rPr>
          <w:b/>
          <w:u w:val="single"/>
        </w:rPr>
        <w:t>.</w:t>
      </w:r>
      <w:r w:rsidRPr="007674EB">
        <w:rPr>
          <w:sz w:val="12"/>
        </w:rPr>
        <w:t>3 As Aristotle observes</w:t>
      </w:r>
      <w:r w:rsidRPr="008F5337">
        <w:rPr>
          <w:b/>
          <w:u w:val="single"/>
        </w:rPr>
        <w:t xml:space="preserve">: “We never ask [a man] what his end is in being pleased, because we assume that </w:t>
      </w:r>
      <w:r w:rsidRPr="00B835BE">
        <w:rPr>
          <w:b/>
          <w:highlight w:val="cyan"/>
          <w:u w:val="single"/>
        </w:rPr>
        <w:t>pleasure is choice worthy in itself</w:t>
      </w:r>
      <w:r w:rsidRPr="008F5337">
        <w:rPr>
          <w:b/>
          <w:u w:val="single"/>
        </w:rPr>
        <w:t>.</w:t>
      </w:r>
      <w:r w:rsidRPr="007674EB">
        <w:rPr>
          <w:sz w:val="12"/>
        </w:rPr>
        <w:t>”</w:t>
      </w:r>
      <w:r w:rsidRPr="008F5337">
        <w:rPr>
          <w:b/>
          <w:u w:val="single"/>
        </w:rPr>
        <w:t xml:space="preserve"> </w:t>
      </w:r>
    </w:p>
    <w:p w14:paraId="0A26C016" w14:textId="77777777" w:rsidR="00BE4AD1" w:rsidRPr="008F5337" w:rsidRDefault="00BE4AD1" w:rsidP="00BE4AD1">
      <w:pPr>
        <w:pStyle w:val="Heading4"/>
      </w:pPr>
      <w:r w:rsidRPr="008F5337">
        <w:t>Moral uncertainty means preventing extinction should be our highest priority.</w:t>
      </w:r>
    </w:p>
    <w:p w14:paraId="0BA3D1E7" w14:textId="77777777" w:rsidR="00BE4AD1" w:rsidRPr="008F5337" w:rsidRDefault="00BE4AD1" w:rsidP="00BE4AD1">
      <w:r w:rsidRPr="008F5337">
        <w:rPr>
          <w:rStyle w:val="StyleUnderline"/>
          <w:bCs/>
        </w:rPr>
        <w:t>Bostrom 12</w:t>
      </w:r>
      <w:r w:rsidRPr="008F5337">
        <w:t xml:space="preserve"> [(Nick Bostrom, Faculty of Philosophy &amp; Oxford Martin School University of Oxford) “Existential Risk Prevention as Global Priority.” Global Policy, 2012] TDI</w:t>
      </w:r>
    </w:p>
    <w:p w14:paraId="1264A216" w14:textId="62A2D766" w:rsidR="00BE4AD1" w:rsidRPr="00BE4AD1" w:rsidRDefault="00BE4AD1" w:rsidP="00BE4AD1">
      <w:pPr>
        <w:rPr>
          <w:u w:val="single"/>
        </w:rPr>
      </w:pPr>
      <w:r w:rsidRPr="007674EB">
        <w:rPr>
          <w:sz w:val="12"/>
        </w:rPr>
        <w:t xml:space="preserve">These </w:t>
      </w:r>
      <w:r w:rsidRPr="008F5337">
        <w:rPr>
          <w:rStyle w:val="StyleUnderline"/>
        </w:rPr>
        <w:t xml:space="preserve">reflections on </w:t>
      </w:r>
      <w:r w:rsidRPr="00B835BE">
        <w:rPr>
          <w:rStyle w:val="StyleUnderline"/>
          <w:highlight w:val="cyan"/>
        </w:rPr>
        <w:t xml:space="preserve">moral uncertainty </w:t>
      </w:r>
      <w:r w:rsidRPr="00D025FD">
        <w:rPr>
          <w:rStyle w:val="StyleUnderline"/>
        </w:rPr>
        <w:t>suggest an alternative, complementary way of looking at existential risk</w:t>
      </w:r>
      <w:r w:rsidRPr="007674EB">
        <w:rPr>
          <w:sz w:val="12"/>
        </w:rPr>
        <w:t xml:space="preserve">; they also suggest a new way of thinking about the ideal of sustainability. Let me </w:t>
      </w:r>
      <w:proofErr w:type="gramStart"/>
      <w:r w:rsidRPr="007674EB">
        <w:rPr>
          <w:sz w:val="12"/>
        </w:rPr>
        <w:t>elaborate.¶</w:t>
      </w:r>
      <w:proofErr w:type="gramEnd"/>
      <w:r w:rsidRPr="007674EB">
        <w:rPr>
          <w:sz w:val="12"/>
        </w:rPr>
        <w:t xml:space="preserve"> </w:t>
      </w:r>
      <w:r w:rsidRPr="008F5337">
        <w:rPr>
          <w:rStyle w:val="StyleUnderline"/>
        </w:rPr>
        <w:t xml:space="preserve">Our </w:t>
      </w:r>
      <w:r w:rsidRPr="00B835BE">
        <w:rPr>
          <w:rStyle w:val="StyleUnderline"/>
          <w:highlight w:val="cyan"/>
        </w:rPr>
        <w:t>present understanding</w:t>
      </w:r>
      <w:r w:rsidRPr="008F5337">
        <w:rPr>
          <w:rStyle w:val="StyleUnderline"/>
        </w:rPr>
        <w:t xml:space="preserve"> of axiology </w:t>
      </w:r>
      <w:r w:rsidRPr="00B835BE">
        <w:rPr>
          <w:rStyle w:val="StyleUnderline"/>
          <w:highlight w:val="cyan"/>
        </w:rPr>
        <w:t xml:space="preserve">might </w:t>
      </w:r>
      <w:r w:rsidRPr="00D025FD">
        <w:rPr>
          <w:rStyle w:val="StyleUnderline"/>
        </w:rPr>
        <w:t xml:space="preserve">well </w:t>
      </w:r>
      <w:r w:rsidRPr="00B835BE">
        <w:rPr>
          <w:rStyle w:val="StyleUnderline"/>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If we are indeed profoundly </w:t>
      </w:r>
      <w:r w:rsidRPr="00B835BE">
        <w:rPr>
          <w:rStyle w:val="StyleUnderline"/>
          <w:highlight w:val="cyan"/>
        </w:rPr>
        <w:t>uncertain about our ultimate aims</w:t>
      </w:r>
      <w:r w:rsidRPr="008F5337">
        <w:rPr>
          <w:rStyle w:val="StyleUnderline"/>
        </w:rPr>
        <w:t xml:space="preserve">, then we should </w:t>
      </w:r>
      <w:r w:rsidRPr="00B835BE">
        <w:rPr>
          <w:rStyle w:val="StyleUnderline"/>
          <w:highlight w:val="cyan"/>
        </w:rPr>
        <w:t xml:space="preserve">recognize that there is a </w:t>
      </w:r>
      <w:r w:rsidRPr="000613F1">
        <w:rPr>
          <w:rStyle w:val="StyleUnderline"/>
        </w:rPr>
        <w:t xml:space="preserve">great option </w:t>
      </w:r>
      <w:r w:rsidRPr="00B835BE">
        <w:rPr>
          <w:rStyle w:val="StyleUnderline"/>
          <w:highlight w:val="cyan"/>
        </w:rPr>
        <w:t>value in preserving</w:t>
      </w:r>
      <w:r w:rsidRPr="008F5337">
        <w:rPr>
          <w:rStyle w:val="StyleUnderline"/>
        </w:rPr>
        <w:t xml:space="preserve"> — and ideally improving — </w:t>
      </w:r>
      <w:r w:rsidRPr="000613F1">
        <w:rPr>
          <w:rStyle w:val="StyleUnderline"/>
        </w:rPr>
        <w:t xml:space="preserve">our </w:t>
      </w:r>
      <w:r w:rsidRPr="00B835BE">
        <w:rPr>
          <w:rStyle w:val="StyleUnderline"/>
          <w:highlight w:val="cyan"/>
        </w:rPr>
        <w:t xml:space="preserve">ability to recognize value and </w:t>
      </w:r>
      <w:r w:rsidRPr="000613F1">
        <w:rPr>
          <w:rStyle w:val="StyleUnderline"/>
        </w:rPr>
        <w:t xml:space="preserve">to </w:t>
      </w:r>
      <w:r w:rsidRPr="00B835BE">
        <w:rPr>
          <w:rStyle w:val="StyleUnderline"/>
          <w:highlight w:val="cyan"/>
        </w:rPr>
        <w:t xml:space="preserve">steer the future </w:t>
      </w:r>
      <w:r w:rsidRPr="000613F1">
        <w:rPr>
          <w:rStyle w:val="StyleUnderline"/>
        </w:rPr>
        <w:t>accordingly</w:t>
      </w:r>
      <w:r w:rsidRPr="008F5337">
        <w:rPr>
          <w:rStyle w:val="StyleUnderline"/>
        </w:rPr>
        <w:t xml:space="preserve">. Ensuring that there will be a </w:t>
      </w:r>
      <w:r w:rsidRPr="00B835BE">
        <w:rPr>
          <w:rStyle w:val="StyleUnderline"/>
          <w:highlight w:val="cyan"/>
        </w:rPr>
        <w:t>future version of humanity</w:t>
      </w:r>
      <w:r w:rsidRPr="008F5337">
        <w:rPr>
          <w:rStyle w:val="StyleUnderline"/>
        </w:rPr>
        <w:t xml:space="preserve"> with great powers and a propensity to </w:t>
      </w:r>
      <w:r w:rsidRPr="00B835BE">
        <w:rPr>
          <w:rStyle w:val="StyleUnderline"/>
          <w:highlight w:val="cyan"/>
        </w:rPr>
        <w:t>use them wisely</w:t>
      </w:r>
      <w:r w:rsidRPr="008F5337">
        <w:rPr>
          <w:rStyle w:val="StyleUnderline"/>
        </w:rPr>
        <w:t xml:space="preserve"> is plausibly the best way available to us to increase the probability that the future will contain a lot of value. To do this, we must </w:t>
      </w:r>
      <w:r w:rsidRPr="00B835BE">
        <w:rPr>
          <w:rStyle w:val="StyleUnderline"/>
          <w:highlight w:val="cyan"/>
        </w:rPr>
        <w:t>prevent any existential catastrophe</w:t>
      </w:r>
      <w:r w:rsidRPr="008F5337">
        <w:rPr>
          <w:rStyle w:val="StyleUnderline"/>
        </w:rPr>
        <w:t>.</w:t>
      </w:r>
    </w:p>
    <w:p w14:paraId="34262283" w14:textId="77777777" w:rsidR="00BE4AD1" w:rsidRPr="00E70197" w:rsidRDefault="00BE4AD1" w:rsidP="00BE4AD1">
      <w:pPr>
        <w:pStyle w:val="Heading3"/>
      </w:pPr>
      <w:r w:rsidRPr="00E70197">
        <w:t>AC – Exploration Advantage</w:t>
      </w:r>
    </w:p>
    <w:p w14:paraId="7A5187B7" w14:textId="2208AA01" w:rsidR="00BE4AD1" w:rsidRPr="00037B2F" w:rsidRDefault="00BE4AD1" w:rsidP="00BE4AD1">
      <w:pPr>
        <w:pStyle w:val="Heading4"/>
        <w:rPr>
          <w:rStyle w:val="StyleUnderline"/>
          <w:sz w:val="26"/>
          <w:u w:val="none"/>
        </w:rPr>
      </w:pPr>
      <w:r w:rsidRPr="00E70197">
        <w:t xml:space="preserve">Space exploration is essential to the survival of humanity. </w:t>
      </w:r>
      <w:r w:rsidRPr="00E70197">
        <w:rPr>
          <w:rStyle w:val="StyleUnderline"/>
          <w:sz w:val="26"/>
          <w:u w:val="none"/>
        </w:rPr>
        <w:t xml:space="preserve">Russia— </w:t>
      </w:r>
    </w:p>
    <w:p w14:paraId="24D05F09" w14:textId="77777777" w:rsidR="00BE4AD1" w:rsidRPr="00E70197" w:rsidRDefault="00BE4AD1" w:rsidP="00BE4AD1">
      <w:pPr>
        <w:rPr>
          <w:rStyle w:val="StyleUnderline"/>
        </w:rPr>
      </w:pPr>
    </w:p>
    <w:p w14:paraId="68DA90F1" w14:textId="77777777" w:rsidR="00BE4AD1" w:rsidRPr="00E70197" w:rsidRDefault="00BE4AD1" w:rsidP="00BE4AD1">
      <w:pPr>
        <w:pStyle w:val="Heading4"/>
      </w:pPr>
      <w:r w:rsidRPr="00E70197">
        <w:t>Deep space exploration is a shared goal that prevents escalation of US-Russia tensions. But privatization threatens it independent of our other internal links</w:t>
      </w:r>
    </w:p>
    <w:p w14:paraId="23F761FE" w14:textId="77777777" w:rsidR="00BE4AD1" w:rsidRPr="00E70197" w:rsidRDefault="00BE4AD1" w:rsidP="00BE4AD1">
      <w:pPr>
        <w:rPr>
          <w:rStyle w:val="Style13ptBold"/>
        </w:rPr>
      </w:pPr>
      <w:r w:rsidRPr="00E70197">
        <w:rPr>
          <w:rStyle w:val="Style13ptBold"/>
        </w:rPr>
        <w:t xml:space="preserve">CSIS 18 </w:t>
      </w:r>
      <w:r w:rsidRPr="00E70197">
        <w:t>[(Center for Strategic and International Studies), “Why Human Space Exploration Matters,” August 21, 2018 https://www.csis.org/blogs/post-soviet-post/space-cooperation] TDI</w:t>
      </w:r>
    </w:p>
    <w:p w14:paraId="64770B16" w14:textId="77777777" w:rsidR="00BE4AD1" w:rsidRPr="00FE1B9F" w:rsidRDefault="00BE4AD1" w:rsidP="00BE4AD1">
      <w:pPr>
        <w:rPr>
          <w:sz w:val="12"/>
        </w:rPr>
      </w:pPr>
      <w:r w:rsidRPr="00E70197">
        <w:rPr>
          <w:rStyle w:val="StyleUnderline"/>
        </w:rPr>
        <w:t>U.S.-Russian space cooperation continues to be a stated mutual goal. In April 2018,</w:t>
      </w:r>
      <w:r w:rsidRPr="00FE1B9F">
        <w:rPr>
          <w:sz w:val="12"/>
        </w:rPr>
        <w:t xml:space="preserve"> President </w:t>
      </w:r>
      <w:r w:rsidRPr="00E70197">
        <w:rPr>
          <w:rStyle w:val="StyleUnderline"/>
        </w:rPr>
        <w:t>Putin said of space, “Thank God, this field of activity is not being influenced by problems in politics.</w:t>
      </w:r>
      <w:r w:rsidRPr="00FE1B9F">
        <w:rPr>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FE1B9F">
        <w:rPr>
          <w:sz w:val="12"/>
        </w:rPr>
        <w:t>Bridenstine</w:t>
      </w:r>
      <w:proofErr w:type="spellEnd"/>
      <w:r w:rsidRPr="00FE1B9F">
        <w:rPr>
          <w:sz w:val="12"/>
        </w:rPr>
        <w:t xml:space="preserve"> said, </w:t>
      </w:r>
      <w:r w:rsidRPr="00B835BE">
        <w:rPr>
          <w:rStyle w:val="Emphasis"/>
          <w:highlight w:val="cyan"/>
        </w:rPr>
        <w:t>“[space] is our</w:t>
      </w:r>
      <w:r w:rsidRPr="00E70197">
        <w:rPr>
          <w:rStyle w:val="Emphasis"/>
        </w:rPr>
        <w:t xml:space="preserve"> best </w:t>
      </w:r>
      <w:r w:rsidRPr="00B835BE">
        <w:rPr>
          <w:rStyle w:val="Emphasis"/>
          <w:highlight w:val="cyan"/>
        </w:rPr>
        <w:t>opportunity to dialogue when everything</w:t>
      </w:r>
      <w:r w:rsidRPr="00E70197">
        <w:rPr>
          <w:rStyle w:val="Emphasis"/>
        </w:rPr>
        <w:t xml:space="preserve"> else </w:t>
      </w:r>
      <w:r w:rsidRPr="00B835BE">
        <w:rPr>
          <w:rStyle w:val="Emphasis"/>
          <w:highlight w:val="cyan"/>
        </w:rPr>
        <w:t>falls apar</w:t>
      </w:r>
      <w:r w:rsidRPr="00E70197">
        <w:rPr>
          <w:rStyle w:val="Emphasis"/>
        </w:rPr>
        <w:t>t.</w:t>
      </w:r>
      <w:r w:rsidRPr="00E70197">
        <w:rPr>
          <w:rStyle w:val="StyleUnderline"/>
        </w:rPr>
        <w:t xml:space="preserve"> We’ve got American astronauts and Russian cosmonauts dependent on each other on the International Space Station, which enables us to ultimately maintain that dialogue.” </w:t>
      </w:r>
      <w:r w:rsidRPr="00FE1B9F">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E70197">
        <w:rPr>
          <w:rStyle w:val="Emphasis"/>
        </w:rPr>
        <w:t xml:space="preserve">The </w:t>
      </w:r>
      <w:r w:rsidRPr="00B835BE">
        <w:rPr>
          <w:rStyle w:val="Emphasis"/>
          <w:highlight w:val="cya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B835BE">
        <w:rPr>
          <w:rStyle w:val="Emphasis"/>
          <w:highlight w:val="cyan"/>
        </w:rPr>
        <w:t>support</w:t>
      </w:r>
      <w:r w:rsidRPr="00E70197">
        <w:rPr>
          <w:rStyle w:val="StyleUnderline"/>
        </w:rPr>
        <w:t xml:space="preserve"> of</w:t>
      </w:r>
      <w:r w:rsidRPr="00E70197">
        <w:rPr>
          <w:rStyle w:val="Emphasis"/>
        </w:rPr>
        <w:t xml:space="preserve"> the idea of </w:t>
      </w:r>
      <w:r w:rsidRPr="00B835BE">
        <w:rPr>
          <w:rStyle w:val="Emphasis"/>
          <w:highlight w:val="cyan"/>
        </w:rPr>
        <w:t>collaborating on deep space exploration</w:t>
      </w:r>
      <w:r w:rsidRPr="00E70197">
        <w:rPr>
          <w:rStyle w:val="StyleUnderline"/>
        </w:rPr>
        <w:t>, including the construction of the Lunar Orbital Platform-Gateway, a research-focused space station orbiting the moon.</w:t>
      </w:r>
      <w:r w:rsidRPr="00FE1B9F">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E70197">
        <w:rPr>
          <w:rStyle w:val="StyleUnderline"/>
        </w:rPr>
        <w:t>The high price tag for pursuing space exploration alone and opportunities for sharing and receiving technical expertise encourages international partnerships like the ISS.</w:t>
      </w:r>
      <w:r w:rsidRPr="00FE1B9F">
        <w:rPr>
          <w:sz w:val="12"/>
        </w:rPr>
        <w:t xml:space="preserve"> However, at least three </w:t>
      </w:r>
      <w:r w:rsidRPr="00E70197">
        <w:rPr>
          <w:rStyle w:val="StyleUnderline"/>
        </w:rPr>
        <w:t xml:space="preserve">factors, apart from the overall deterioration of U.S.-Russia relations, threaten this cooperation. </w:t>
      </w:r>
      <w:r w:rsidRPr="00FE1B9F">
        <w:rPr>
          <w:sz w:val="12"/>
        </w:rPr>
        <w:t xml:space="preserve">First, </w:t>
      </w:r>
      <w:r w:rsidRPr="00B835BE">
        <w:rPr>
          <w:rStyle w:val="Emphasis"/>
          <w:highlight w:val="cyan"/>
        </w:rPr>
        <w:t>growth of the private sector</w:t>
      </w:r>
      <w:r w:rsidRPr="00E70197">
        <w:rPr>
          <w:rStyle w:val="Emphasis"/>
        </w:rPr>
        <w:t xml:space="preserve"> space industry may </w:t>
      </w:r>
      <w:r w:rsidRPr="00B835BE">
        <w:rPr>
          <w:rStyle w:val="Emphasis"/>
          <w:highlight w:val="cyan"/>
        </w:rPr>
        <w:t xml:space="preserve">alter the economic arrangement between </w:t>
      </w:r>
      <w:r w:rsidRPr="00FE1B9F">
        <w:rPr>
          <w:rStyle w:val="Emphasis"/>
        </w:rPr>
        <w:t xml:space="preserve">the </w:t>
      </w:r>
      <w:r w:rsidRPr="00B835BE">
        <w:rPr>
          <w:rStyle w:val="Emphasis"/>
          <w:highlight w:val="cyan"/>
        </w:rPr>
        <w:t>U.S. and Russia</w:t>
      </w:r>
      <w:r w:rsidRPr="00E70197">
        <w:rPr>
          <w:rStyle w:val="Emphasis"/>
        </w:rPr>
        <w:t>,</w:t>
      </w:r>
      <w:r w:rsidRPr="00E70197">
        <w:rPr>
          <w:rStyle w:val="StyleUnderline"/>
        </w:rPr>
        <w:t xml:space="preserve"> and ultimately </w:t>
      </w:r>
      <w:r w:rsidRPr="00B835BE">
        <w:rPr>
          <w:rStyle w:val="Emphasis"/>
          <w:highlight w:val="cyan"/>
        </w:rPr>
        <w:t>lower the benefits of cooperation</w:t>
      </w:r>
      <w:r w:rsidRPr="00E70197">
        <w:rPr>
          <w:rStyle w:val="Emphasis"/>
        </w:rPr>
        <w:t xml:space="preserve"> to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B835BE">
        <w:rPr>
          <w:rStyle w:val="Emphasis"/>
          <w:highlight w:val="cyan"/>
        </w:rPr>
        <w:t>If NASA and</w:t>
      </w:r>
      <w:r w:rsidRPr="00E70197">
        <w:rPr>
          <w:rStyle w:val="Emphasis"/>
        </w:rPr>
        <w:t xml:space="preserve"> its Russian counterpart, </w:t>
      </w:r>
      <w:proofErr w:type="spellStart"/>
      <w:r w:rsidRPr="00B835BE">
        <w:rPr>
          <w:rStyle w:val="Emphasis"/>
          <w:highlight w:val="cyan"/>
        </w:rPr>
        <w:t>Roskosmos</w:t>
      </w:r>
      <w:proofErr w:type="spellEnd"/>
      <w:r w:rsidRPr="00E70197">
        <w:rPr>
          <w:rStyle w:val="Emphasis"/>
        </w:rPr>
        <w:t xml:space="preserve">, </w:t>
      </w:r>
      <w:r w:rsidRPr="00B835BE">
        <w:rPr>
          <w:rStyle w:val="Emphasis"/>
          <w:highlight w:val="cyan"/>
        </w:rPr>
        <w:t>have no need to talk</w:t>
      </w:r>
      <w:r w:rsidRPr="00E70197">
        <w:rPr>
          <w:rStyle w:val="Emphasis"/>
        </w:rPr>
        <w:t xml:space="preserve"> with one another, </w:t>
      </w:r>
      <w:r w:rsidRPr="00B835BE">
        <w:rPr>
          <w:rStyle w:val="Emphasis"/>
          <w:highlight w:val="cyan"/>
        </w:rPr>
        <w:t>they</w:t>
      </w:r>
      <w:r w:rsidRPr="00E70197">
        <w:rPr>
          <w:rStyle w:val="Emphasis"/>
        </w:rPr>
        <w:t xml:space="preserve"> probably </w:t>
      </w:r>
      <w:r w:rsidRPr="00B835BE">
        <w:rPr>
          <w:rStyle w:val="Emphasis"/>
          <w:highlight w:val="cya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45F14593" w14:textId="77777777" w:rsidR="00BE4AD1" w:rsidRPr="00E70197" w:rsidRDefault="00BE4AD1" w:rsidP="00BE4AD1">
      <w:pPr>
        <w:pStyle w:val="Heading4"/>
      </w:pPr>
      <w:r w:rsidRPr="00E70197">
        <w:t xml:space="preserve">It’s </w:t>
      </w:r>
      <w:proofErr w:type="gramStart"/>
      <w:r w:rsidRPr="00E70197">
        <w:t>make</w:t>
      </w:r>
      <w:proofErr w:type="gramEnd"/>
      <w:r w:rsidRPr="00E70197">
        <w:t xml:space="preserve"> or break for the relationship—Ukraine, decline of US moral authority on international affairs puts us at the brink of the end of Russian diplomacy and even war </w:t>
      </w:r>
    </w:p>
    <w:p w14:paraId="5406F889" w14:textId="77777777" w:rsidR="00BE4AD1" w:rsidRPr="00E70197" w:rsidRDefault="00BE4AD1" w:rsidP="00BE4AD1">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w:t>
      </w:r>
      <w:proofErr w:type="gramStart"/>
      <w:r w:rsidRPr="00E70197">
        <w:t>low.“</w:t>
      </w:r>
      <w:proofErr w:type="gramEnd"/>
      <w:r w:rsidRPr="00E70197">
        <w:t xml:space="preserve"> Christian Science Monitor 4-20-2021 https://www.csmonitor.com/World/Europe/2021/0420/Worse-than-the-Cold-War-US-Russia-relations-hit-new-low] TDI</w:t>
      </w:r>
    </w:p>
    <w:p w14:paraId="2A797B55" w14:textId="77777777" w:rsidR="00BE4AD1" w:rsidRPr="00337284" w:rsidRDefault="00BE4AD1" w:rsidP="00BE4AD1">
      <w:pPr>
        <w:rPr>
          <w:sz w:val="12"/>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337284">
        <w:rPr>
          <w:sz w:val="12"/>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w:t>
      </w:r>
      <w:r w:rsidRPr="00B835BE">
        <w:rPr>
          <w:rStyle w:val="StyleUnderline"/>
          <w:highlight w:val="cyan"/>
        </w:rPr>
        <w:t>a growing sense in Moscow</w:t>
      </w:r>
      <w:r w:rsidRPr="00E70197">
        <w:rPr>
          <w:rStyle w:val="StyleUnderline"/>
        </w:rPr>
        <w:t xml:space="preserve"> that the downward spiral of East-West ties has reached a point of no return, and that </w:t>
      </w:r>
      <w:r w:rsidRPr="00B835BE">
        <w:rPr>
          <w:rStyle w:val="StyleUnderline"/>
          <w:highlight w:val="cyan"/>
        </w:rPr>
        <w:t xml:space="preserve">Russia </w:t>
      </w:r>
      <w:r w:rsidRPr="00337284">
        <w:rPr>
          <w:rStyle w:val="StyleUnderline"/>
        </w:rPr>
        <w:t xml:space="preserve">should </w:t>
      </w:r>
      <w:r w:rsidRPr="00B835BE">
        <w:rPr>
          <w:rStyle w:val="StyleUnderline"/>
          <w:highlight w:val="cyan"/>
        </w:rPr>
        <w:t>consider abandoning hopes of reconciliation</w:t>
      </w:r>
      <w:r w:rsidRPr="00E70197">
        <w:rPr>
          <w:rStyle w:val="StyleUnderline"/>
        </w:rPr>
        <w:t xml:space="preserve"> with the West</w:t>
      </w:r>
      <w:r w:rsidRPr="00337284">
        <w:rPr>
          <w:sz w:val="12"/>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B835BE">
        <w:rPr>
          <w:rStyle w:val="Emphasis"/>
          <w:highlight w:val="cyan"/>
        </w:rPr>
        <w:t>Things are at rock bottom</w:t>
      </w:r>
      <w:r w:rsidRPr="00E70197">
        <w:rPr>
          <w:rStyle w:val="Emphasis"/>
        </w:rPr>
        <w:t>.</w:t>
      </w:r>
      <w:r w:rsidRPr="00E70197">
        <w:rPr>
          <w:rStyle w:val="StyleUnderline"/>
        </w:rPr>
        <w:t xml:space="preserve"> This may not be structurally a cold war in the way the old one was, but mentally, in terms of atmosphere, it’s even worse,”</w:t>
      </w:r>
      <w:r w:rsidRPr="00337284">
        <w:rPr>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w:t>
      </w:r>
      <w:proofErr w:type="gramStart"/>
      <w:r w:rsidRPr="00337284">
        <w:rPr>
          <w:sz w:val="12"/>
        </w:rPr>
        <w:t>Foreign</w:t>
      </w:r>
      <w:proofErr w:type="gramEnd"/>
      <w:r w:rsidRPr="00337284">
        <w:rPr>
          <w:sz w:val="12"/>
        </w:rPr>
        <w:t xml:space="preserve">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337284">
        <w:rPr>
          <w:sz w:val="12"/>
        </w:rPr>
        <w:t>Kortunov</w:t>
      </w:r>
      <w:proofErr w:type="spellEnd"/>
      <w:r w:rsidRPr="00337284">
        <w:rPr>
          <w:sz w:val="12"/>
        </w:rPr>
        <w:t xml:space="preserve">,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337284">
        <w:rPr>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337284">
        <w:rPr>
          <w:sz w:val="12"/>
        </w:rPr>
        <w:t>Babuskinsky</w:t>
      </w:r>
      <w:proofErr w:type="spellEnd"/>
      <w:r w:rsidRPr="00337284">
        <w:rPr>
          <w:sz w:val="12"/>
        </w:rPr>
        <w:t xml:space="preserve"> District Court in Moscow Feb. 12, 2021, is in poor health amid his hunger strike while in prison in Russia. He was recently moved to a prison hospital. </w:t>
      </w:r>
      <w:r w:rsidRPr="00E70197">
        <w:rPr>
          <w:rStyle w:val="StyleUnderline"/>
        </w:rPr>
        <w:t xml:space="preserve">Tensions around the Russian-backed rebel republics in eastern Ukraine have been much severer than usual, with a </w:t>
      </w:r>
      <w:r w:rsidRPr="00B835BE">
        <w:rPr>
          <w:rStyle w:val="StyleUnderline"/>
          <w:highlight w:val="cyan"/>
        </w:rPr>
        <w:t>spike in violent incidents</w:t>
      </w:r>
      <w:r w:rsidRPr="00E70197">
        <w:rPr>
          <w:rStyle w:val="StyleUnderline"/>
        </w:rPr>
        <w:t xml:space="preserve"> on the front line, a </w:t>
      </w:r>
      <w:r w:rsidRPr="00B835BE">
        <w:rPr>
          <w:rStyle w:val="StyleUnderline"/>
          <w:highlight w:val="cyan"/>
        </w:rPr>
        <w:t>demonstrative Russian military buildup</w:t>
      </w:r>
      <w:r w:rsidRPr="00E70197">
        <w:rPr>
          <w:rStyle w:val="StyleUnderline"/>
        </w:rPr>
        <w:t xml:space="preserve"> near the borders, and </w:t>
      </w:r>
      <w:r w:rsidRPr="00B835BE">
        <w:rPr>
          <w:rStyle w:val="StyleUnderline"/>
          <w:highlight w:val="cyan"/>
        </w:rPr>
        <w:t>strong U.S. and NATO affirmations</w:t>
      </w:r>
      <w:r w:rsidRPr="00E70197">
        <w:rPr>
          <w:rStyle w:val="StyleUnderline"/>
        </w:rPr>
        <w:t xml:space="preserve">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337284">
        <w:rPr>
          <w:sz w:val="12"/>
        </w:rPr>
        <w:t xml:space="preserve"> by signing a decree that makes retaking the Russian-annexed territory of Crimea official Ukrainian state policy. </w:t>
      </w:r>
      <w:r w:rsidRPr="00E70197">
        <w:rPr>
          <w:rStyle w:val="StyleUnderline"/>
        </w:rPr>
        <w:t xml:space="preserve">Mr. </w:t>
      </w:r>
      <w:proofErr w:type="spellStart"/>
      <w:r w:rsidRPr="00B835BE">
        <w:rPr>
          <w:rStyle w:val="StyleUnderline"/>
          <w:highlight w:val="cyan"/>
        </w:rPr>
        <w:t>Zelenskiy</w:t>
      </w:r>
      <w:proofErr w:type="spellEnd"/>
      <w:r w:rsidRPr="00E70197">
        <w:rPr>
          <w:rStyle w:val="StyleUnderline"/>
        </w:rPr>
        <w:t xml:space="preserve"> has also </w:t>
      </w:r>
      <w:r w:rsidRPr="00B835BE">
        <w:rPr>
          <w:rStyle w:val="StyleUnderline"/>
          <w:highlight w:val="cyan"/>
        </w:rPr>
        <w:t>appealed to</w:t>
      </w:r>
      <w:r w:rsidRPr="00E70197">
        <w:rPr>
          <w:rStyle w:val="StyleUnderline"/>
        </w:rPr>
        <w:t xml:space="preserve"> the U.S. and Europe to </w:t>
      </w:r>
      <w:r w:rsidRPr="00B835BE">
        <w:rPr>
          <w:rStyle w:val="StyleUnderline"/>
          <w:highlight w:val="cyan"/>
        </w:rPr>
        <w:t>expedite Ukraine’s membership</w:t>
      </w:r>
      <w:r w:rsidRPr="00E70197">
        <w:rPr>
          <w:rStyle w:val="StyleUnderline"/>
        </w:rPr>
        <w:t xml:space="preserve"> in NATO, which Russia has long </w:t>
      </w:r>
      <w:r w:rsidRPr="00B835BE">
        <w:rPr>
          <w:rStyle w:val="StyleUnderline"/>
          <w:highlight w:val="cyan"/>
        </w:rPr>
        <w:t xml:space="preserve">described as </w:t>
      </w:r>
      <w:r w:rsidRPr="00B835BE">
        <w:rPr>
          <w:rStyle w:val="Emphasis"/>
          <w:highlight w:val="cyan"/>
        </w:rPr>
        <w:t>a “red line” that would lead to war</w:t>
      </w:r>
      <w:r w:rsidRPr="00E70197">
        <w:rPr>
          <w:rStyle w:val="Emphasis"/>
        </w:rPr>
        <w:t>.</w:t>
      </w:r>
      <w:r>
        <w:rPr>
          <w:rStyle w:val="StyleUnderline"/>
        </w:rPr>
        <w:t xml:space="preserve"> </w:t>
      </w:r>
      <w:r w:rsidRPr="00337284">
        <w:rPr>
          <w:sz w:val="12"/>
        </w:rPr>
        <w:t xml:space="preserve">But </w:t>
      </w:r>
      <w:r w:rsidRPr="00E70197">
        <w:rPr>
          <w:rStyle w:val="StyleUnderline"/>
        </w:rPr>
        <w:t>Russian leaders</w:t>
      </w:r>
      <w:r w:rsidRPr="00337284">
        <w:rPr>
          <w:sz w:val="12"/>
        </w:rPr>
        <w:t xml:space="preserve">, who have been </w:t>
      </w:r>
      <w:r w:rsidRPr="00E70197">
        <w:rPr>
          <w:rStyle w:val="StyleUnderline"/>
        </w:rPr>
        <w:t xml:space="preserve">at pains to deny any direct involvement in Ukraine’s war for the past seven years, now say openly that </w:t>
      </w:r>
      <w:r w:rsidRPr="00B835BE">
        <w:rPr>
          <w:rStyle w:val="StyleUnderline"/>
          <w:highlight w:val="cyan"/>
        </w:rPr>
        <w:t>they will fight to defend the two rebel republics</w:t>
      </w:r>
      <w:r w:rsidRPr="00E70197">
        <w:rPr>
          <w:rStyle w:val="StyleUnderline"/>
        </w:rPr>
        <w:t>.</w:t>
      </w:r>
      <w:r w:rsidRPr="00337284">
        <w:rPr>
          <w:sz w:val="12"/>
        </w:rPr>
        <w:t xml:space="preserve"> Top Kremlin official Dmitry Kozak even warned that if conflict erupts, it could be “the beginning of the end” for Ukraine. </w:t>
      </w:r>
      <w:r w:rsidRPr="00E70197">
        <w:rPr>
          <w:rStyle w:val="Emphasis"/>
        </w:rPr>
        <w:t>“</w:t>
      </w:r>
      <w:r w:rsidRPr="00B835BE">
        <w:rPr>
          <w:rStyle w:val="Emphasis"/>
          <w:highlight w:val="cyan"/>
        </w:rPr>
        <w:t>This is a very desperate situation</w:t>
      </w:r>
      <w:r w:rsidRPr="00E70197">
        <w:rPr>
          <w:rStyle w:val="StyleUnderline"/>
        </w:rPr>
        <w:t>,”</w:t>
      </w:r>
      <w:r w:rsidRPr="00337284">
        <w:rPr>
          <w:sz w:val="12"/>
        </w:rPr>
        <w:t xml:space="preserve"> says Vadim </w:t>
      </w:r>
      <w:proofErr w:type="spellStart"/>
      <w:r w:rsidRPr="00337284">
        <w:rPr>
          <w:sz w:val="12"/>
        </w:rPr>
        <w:t>Karasyov</w:t>
      </w:r>
      <w:proofErr w:type="spellEnd"/>
      <w:r w:rsidRPr="00337284">
        <w:rPr>
          <w:sz w:val="12"/>
        </w:rPr>
        <w:t xml:space="preserve">, director of the independent Institute of Global Strategies in Kyiv. “We know the West is not going to help Ukraine militarily if it comes to war. </w:t>
      </w:r>
      <w:proofErr w:type="gramStart"/>
      <w:r w:rsidRPr="00337284">
        <w:rPr>
          <w:sz w:val="12"/>
        </w:rPr>
        <w:t>So</w:t>
      </w:r>
      <w:proofErr w:type="gramEnd"/>
      <w:r w:rsidRPr="00337284">
        <w:rPr>
          <w:sz w:val="12"/>
        </w:rPr>
        <w:t xml:space="preserve">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337284">
        <w:rPr>
          <w:sz w:val="12"/>
        </w:rPr>
        <w:t>Markedonov</w:t>
      </w:r>
      <w:proofErr w:type="spellEnd"/>
      <w:r w:rsidRPr="00337284">
        <w:rPr>
          <w:sz w:val="12"/>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E70197">
        <w:rPr>
          <w:rStyle w:val="StyleUnderline"/>
        </w:rPr>
        <w:t>Russia may turn away from any hopes of even pragmatic rapprochement with the West,</w:t>
      </w:r>
      <w:r w:rsidRPr="00337284">
        <w:rPr>
          <w:sz w:val="12"/>
        </w:rPr>
        <w:t xml:space="preserve"> experts warn. Mr.</w:t>
      </w:r>
      <w:r w:rsidRPr="00E70197">
        <w:rPr>
          <w:rStyle w:val="StyleUnderline"/>
        </w:rPr>
        <w:t xml:space="preserve"> Lukyanov</w:t>
      </w:r>
      <w:r w:rsidRPr="00337284">
        <w:rPr>
          <w:sz w:val="12"/>
        </w:rPr>
        <w:t xml:space="preserve">, who </w:t>
      </w:r>
      <w:r w:rsidRPr="00E70197">
        <w:rPr>
          <w:rStyle w:val="StyleUnderline"/>
        </w:rPr>
        <w:t>maintains close contact with his Chinese counterparts</w:t>
      </w:r>
      <w:r w:rsidRPr="00337284">
        <w:rPr>
          <w:sz w:val="12"/>
        </w:rPr>
        <w:t xml:space="preserve">, says </w:t>
      </w:r>
      <w:r w:rsidRPr="00E70197">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r>
        <w:rPr>
          <w:rStyle w:val="StyleUnderline"/>
        </w:rPr>
        <w:t xml:space="preserve"> </w:t>
      </w:r>
      <w:r w:rsidRPr="00337284">
        <w:rPr>
          <w:sz w:val="12"/>
        </w:rPr>
        <w:t>“</w:t>
      </w:r>
      <w:r w:rsidRPr="00E70197">
        <w:rPr>
          <w:rStyle w:val="StyleUnderline"/>
        </w:rPr>
        <w:t xml:space="preserve">It was the </w:t>
      </w:r>
      <w:r w:rsidRPr="00B835BE">
        <w:rPr>
          <w:rStyle w:val="StyleUnderline"/>
          <w:highlight w:val="cyan"/>
        </w:rPr>
        <w:t>Chinese</w:t>
      </w:r>
      <w:r w:rsidRPr="00E70197">
        <w:rPr>
          <w:rStyle w:val="StyleUnderline"/>
        </w:rPr>
        <w:t xml:space="preserve">, in the past, who </w:t>
      </w:r>
      <w:r w:rsidRPr="00B835BE">
        <w:rPr>
          <w:rStyle w:val="StyleUnderline"/>
          <w:highlight w:val="cyan"/>
        </w:rPr>
        <w:t>were</w:t>
      </w:r>
      <w:r w:rsidRPr="00E70197">
        <w:rPr>
          <w:rStyle w:val="StyleUnderline"/>
        </w:rPr>
        <w:t xml:space="preserve"> very </w:t>
      </w:r>
      <w:r w:rsidRPr="00B835BE">
        <w:rPr>
          <w:rStyle w:val="StyleUnderline"/>
          <w:highlight w:val="cyan"/>
        </w:rPr>
        <w:t>cautious about</w:t>
      </w:r>
      <w:r w:rsidRPr="00E70197">
        <w:rPr>
          <w:rStyle w:val="StyleUnderline"/>
        </w:rPr>
        <w:t xml:space="preserve"> participating” in anything that looked like </w:t>
      </w:r>
      <w:r w:rsidRPr="00B835BE">
        <w:rPr>
          <w:rStyle w:val="StyleUnderline"/>
          <w:highlight w:val="cyan"/>
        </w:rPr>
        <w:t>an anti-Western alliance</w:t>
      </w:r>
      <w:r w:rsidRPr="00337284">
        <w:rPr>
          <w:sz w:val="12"/>
        </w:rPr>
        <w:t>, says Mr. Lukyanov. “</w:t>
      </w:r>
      <w:r w:rsidRPr="00E70197">
        <w:rPr>
          <w:rStyle w:val="Emphasis"/>
        </w:rPr>
        <w:t xml:space="preserve">We are </w:t>
      </w:r>
      <w:r w:rsidRPr="00B835BE">
        <w:rPr>
          <w:rStyle w:val="Emphasis"/>
          <w:highlight w:val="cyan"/>
        </w:rPr>
        <w:t>hearing a new tone from them now.</w:t>
      </w:r>
      <w:r w:rsidRPr="00337284">
        <w:rPr>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117D445F" w14:textId="77777777" w:rsidR="00BE4AD1" w:rsidRPr="00E70197" w:rsidRDefault="00BE4AD1" w:rsidP="00BE4AD1">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0DB4B7D9" w14:textId="77777777" w:rsidR="00BE4AD1" w:rsidRPr="00E70197" w:rsidRDefault="00BE4AD1" w:rsidP="00BE4AD1">
      <w:r w:rsidRPr="00E70197">
        <w:t xml:space="preserve">Alexey </w:t>
      </w:r>
      <w:proofErr w:type="spellStart"/>
      <w:r w:rsidRPr="00E70197">
        <w:rPr>
          <w:rStyle w:val="Style13ptBold"/>
        </w:rPr>
        <w:t>Arbatov</w:t>
      </w:r>
      <w:proofErr w:type="spellEnd"/>
      <w:r w:rsidRPr="00E70197">
        <w:rPr>
          <w:rStyle w:val="Style13ptBold"/>
        </w:rPr>
        <w:t xml:space="preserve"> et al</w:t>
      </w:r>
      <w:r w:rsidRPr="00E70197">
        <w:t xml:space="preserve">, head of the Center for International Security at the Primakov National Research Institute of World Economy and International Relations, Major General Vladimir </w:t>
      </w:r>
      <w:proofErr w:type="spellStart"/>
      <w:r w:rsidRPr="00E70197">
        <w:t>Dvorkin</w:t>
      </w:r>
      <w:proofErr w:type="spellEnd"/>
      <w:r w:rsidRPr="00E70197">
        <w:t xml:space="preserve">, a principal researcher at the Center for International Security at the Primakov National Research Institute of World Economy and International Relations and Peter </w:t>
      </w:r>
      <w:proofErr w:type="spellStart"/>
      <w:r w:rsidRPr="00E70197">
        <w:t>Topychkanov</w:t>
      </w:r>
      <w:proofErr w:type="spellEnd"/>
      <w:r w:rsidRPr="00E70197">
        <w:t xml:space="preserve">,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8" w:history="1">
        <w:r w:rsidRPr="00E70197">
          <w:rPr>
            <w:rStyle w:val="Hyperlink"/>
          </w:rPr>
          <w:t>https://www.russiamatters.org/sites/default/files/media/files/Entanglement_interior_FNL.pdf</w:t>
        </w:r>
      </w:hyperlink>
      <w:r w:rsidRPr="00E70197">
        <w:t xml:space="preserve"> </w:t>
      </w:r>
    </w:p>
    <w:p w14:paraId="68FDB04F" w14:textId="77777777" w:rsidR="00BE4AD1" w:rsidRPr="00337284" w:rsidRDefault="00BE4AD1" w:rsidP="00BE4AD1">
      <w:pPr>
        <w:rPr>
          <w:sz w:val="12"/>
        </w:rPr>
      </w:pPr>
      <w:r w:rsidRPr="00337284">
        <w:rPr>
          <w:sz w:val="12"/>
        </w:rPr>
        <w:t xml:space="preserve">Against this background, </w:t>
      </w:r>
      <w:r w:rsidRPr="00E70197">
        <w:rPr>
          <w:rStyle w:val="StyleUnderline"/>
        </w:rPr>
        <w:t>Russian military and technical experts are</w:t>
      </w:r>
      <w:r w:rsidRPr="00337284">
        <w:rPr>
          <w:sz w:val="12"/>
        </w:rPr>
        <w:t xml:space="preserve"> currently </w:t>
      </w:r>
      <w:r w:rsidRPr="00E70197">
        <w:rPr>
          <w:rStyle w:val="StyleUnderline"/>
        </w:rPr>
        <w:t>engaged in efforts to elaborate strategies for fighting an air-space war</w:t>
      </w:r>
      <w:r w:rsidRPr="00337284">
        <w:rPr>
          <w:sz w:val="12"/>
        </w:rPr>
        <w:t xml:space="preserve">. The following is an attempt to frame such an integrated doctrine by one of </w:t>
      </w:r>
      <w:r w:rsidRPr="00E70197">
        <w:rPr>
          <w:rStyle w:val="StyleUnderline"/>
        </w:rPr>
        <w:t xml:space="preserve">its main theoreticians, Colonel Yuri </w:t>
      </w:r>
      <w:proofErr w:type="spellStart"/>
      <w:r w:rsidRPr="00E70197">
        <w:rPr>
          <w:rStyle w:val="StyleUnderline"/>
        </w:rPr>
        <w:t>Krinitsky</w:t>
      </w:r>
      <w:proofErr w:type="spellEnd"/>
      <w:r w:rsidRPr="00E70197">
        <w:rPr>
          <w:rStyle w:val="StyleUnderline"/>
        </w:rPr>
        <w:t xml:space="preserve"> from the Military Air-Space Defense Academy: “</w:t>
      </w:r>
      <w:r w:rsidRPr="00337284">
        <w:rPr>
          <w:sz w:val="12"/>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B835BE">
        <w:rPr>
          <w:rStyle w:val="StyleUnderline"/>
          <w:highlight w:val="cyan"/>
        </w:rPr>
        <w:t>U.S</w:t>
      </w:r>
      <w:r w:rsidRPr="00E70197">
        <w:rPr>
          <w:rStyle w:val="StyleUnderline"/>
        </w:rPr>
        <w:t>.] air-</w:t>
      </w:r>
      <w:r w:rsidRPr="00B835BE">
        <w:rPr>
          <w:rStyle w:val="StyleUnderline"/>
          <w:highlight w:val="cyan"/>
        </w:rPr>
        <w:t>space power</w:t>
      </w:r>
      <w:r w:rsidRPr="00E70197">
        <w:rPr>
          <w:rStyle w:val="StyleUnderline"/>
        </w:rPr>
        <w:t xml:space="preserve"> in this theater should be </w:t>
      </w:r>
      <w:r w:rsidRPr="00B835BE">
        <w:rPr>
          <w:rStyle w:val="StyleUnderline"/>
          <w:highlight w:val="cyan"/>
        </w:rPr>
        <w:t>countered with</w:t>
      </w:r>
      <w:r w:rsidRPr="00E70197">
        <w:rPr>
          <w:rStyle w:val="StyleUnderline"/>
        </w:rPr>
        <w:t xml:space="preserve"> united and systematically </w:t>
      </w:r>
      <w:r w:rsidRPr="00B835BE">
        <w:rPr>
          <w:rStyle w:val="StyleUnderline"/>
          <w:highlight w:val="cyan"/>
        </w:rPr>
        <w:t>organized actions by the</w:t>
      </w:r>
      <w:r w:rsidRPr="00E70197">
        <w:rPr>
          <w:rStyle w:val="StyleUnderline"/>
        </w:rPr>
        <w:t xml:space="preserve"> </w:t>
      </w:r>
      <w:r w:rsidRPr="00B835BE">
        <w:rPr>
          <w:rStyle w:val="StyleUnderline"/>
          <w:highlight w:val="cyan"/>
        </w:rPr>
        <w:t>Russian</w:t>
      </w:r>
      <w:r w:rsidRPr="00E70197">
        <w:rPr>
          <w:rStyle w:val="StyleUnderline"/>
        </w:rPr>
        <w:t xml:space="preserve"> </w:t>
      </w:r>
      <w:r w:rsidRPr="00B835BE">
        <w:rPr>
          <w:rStyle w:val="StyleUnderline"/>
          <w:highlight w:val="cyan"/>
        </w:rPr>
        <w:t>Air-Space Defense</w:t>
      </w:r>
      <w:r w:rsidRPr="00E70197">
        <w:rPr>
          <w:rStyle w:val="StyleUnderline"/>
        </w:rPr>
        <w:t xml:space="preserve"> Forces</w:t>
      </w:r>
      <w:r w:rsidRPr="00337284">
        <w:rPr>
          <w:sz w:val="12"/>
        </w:rPr>
        <w:t>. This is required under the National Security Strategy of the Russian Federation and Air-Space Defense Plan approved by the Russian president in 2006</w:t>
      </w:r>
      <w:r w:rsidRPr="00E70197">
        <w:rPr>
          <w:rStyle w:val="StyleUnderline"/>
        </w:rPr>
        <w:t>.”</w:t>
      </w:r>
      <w:r w:rsidRPr="00337284">
        <w:rPr>
          <w:sz w:val="12"/>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in spite of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w:t>
      </w:r>
      <w:proofErr w:type="spellStart"/>
      <w:r w:rsidRPr="00337284">
        <w:rPr>
          <w:sz w:val="12"/>
        </w:rPr>
        <w:t>longrange</w:t>
      </w:r>
      <w:proofErr w:type="spellEnd"/>
      <w:r w:rsidRPr="00337284">
        <w:rPr>
          <w:sz w:val="12"/>
        </w:rPr>
        <w:t xml:space="preserv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the military and technical experts who propound it reach a predictable conclusion with regard to the capabilities needed to fight one</w:t>
      </w:r>
      <w:r w:rsidRPr="00337284">
        <w:rPr>
          <w:sz w:val="12"/>
        </w:rPr>
        <w:t xml:space="preserve">. They typically argue that </w:t>
      </w:r>
      <w:r w:rsidRPr="00E70197">
        <w:rPr>
          <w:rStyle w:val="StyleUnderline"/>
        </w:rPr>
        <w:t>Russia needs “to counter the air-space attack system with an air-space defense system</w:t>
      </w:r>
      <w:proofErr w:type="gramStart"/>
      <w:r w:rsidRPr="00337284">
        <w:rPr>
          <w:sz w:val="12"/>
        </w:rPr>
        <w:t>. . . .</w:t>
      </w:r>
      <w:proofErr w:type="gramEnd"/>
      <w:r w:rsidRPr="00337284">
        <w:rPr>
          <w:sz w:val="12"/>
        </w:rPr>
        <w:t xml:space="preserve"> </w:t>
      </w:r>
      <w:r w:rsidRPr="00E70197">
        <w:rPr>
          <w:rStyle w:val="StyleUnderline"/>
        </w:rPr>
        <w:t>A prospective system for destroying and suppressing MASA should be a synergy of anti-missile, anti-satellite, and air-defense missiles, and air units, and radio-electronic warfare forces</w:t>
      </w:r>
      <w:r w:rsidRPr="00337284">
        <w:rPr>
          <w:sz w:val="12"/>
        </w:rPr>
        <w:t xml:space="preserve">. And its composition should be multilayered.”9 </w:t>
      </w:r>
      <w:r w:rsidRPr="00E70197">
        <w:rPr>
          <w:rStyle w:val="Emphasis"/>
        </w:rPr>
        <w:t xml:space="preserve">Such </w:t>
      </w:r>
      <w:r w:rsidRPr="00B835BE">
        <w:rPr>
          <w:rStyle w:val="Emphasis"/>
          <w:highlight w:val="cyan"/>
        </w:rPr>
        <w:t>calls are being translated into policy</w:t>
      </w:r>
      <w:r w:rsidRPr="00E70197">
        <w:rPr>
          <w:rStyle w:val="Emphasis"/>
        </w:rPr>
        <w:t>.</w:t>
      </w:r>
      <w:r w:rsidRPr="00337284">
        <w:rPr>
          <w:sz w:val="12"/>
        </w:rPr>
        <w:t xml:space="preserve"> Most notably, </w:t>
      </w:r>
      <w:r w:rsidRPr="00E70197">
        <w:rPr>
          <w:rStyle w:val="StyleUnderline"/>
        </w:rPr>
        <w:t>the air-space defense program, for which the military’s top brass and industrial corporations lobbied, is the single largest component of the State Armaments Program through 2020</w:t>
      </w:r>
      <w:r w:rsidRPr="00337284">
        <w:rPr>
          <w:sz w:val="12"/>
        </w:rPr>
        <w:t xml:space="preserve">, </w:t>
      </w:r>
      <w:r w:rsidRPr="00E70197">
        <w:rPr>
          <w:rStyle w:val="StyleUnderline"/>
        </w:rPr>
        <w:t>accounting for</w:t>
      </w:r>
      <w:r w:rsidRPr="00337284">
        <w:rPr>
          <w:sz w:val="12"/>
        </w:rPr>
        <w:t xml:space="preserve"> about 20 percent of all costs when the program was first announced in 2011—about 3.4 trillion rubles ($</w:t>
      </w:r>
      <w:r w:rsidRPr="00E70197">
        <w:rPr>
          <w:rStyle w:val="StyleUnderline"/>
        </w:rPr>
        <w:t xml:space="preserve">106 billion </w:t>
      </w:r>
      <w:r w:rsidRPr="00337284">
        <w:rPr>
          <w:sz w:val="12"/>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program envisages the deployment of twenty-eight missile regiments </w:t>
      </w:r>
      <w:r w:rsidRPr="00337284">
        <w:rPr>
          <w:sz w:val="12"/>
        </w:rPr>
        <w:t xml:space="preserve">of S-400 Triumph air-defense systems (about 450 to 670 launchers), </w:t>
      </w:r>
      <w:r w:rsidRPr="00E70197">
        <w:rPr>
          <w:rStyle w:val="StyleUnderline"/>
        </w:rPr>
        <w:t>and thirty-eight battalions equipped with the next-generation</w:t>
      </w:r>
      <w:r w:rsidRPr="00337284">
        <w:rPr>
          <w:sz w:val="12"/>
        </w:rPr>
        <w:t xml:space="preserve"> S-500 Vityaz (recently renamed </w:t>
      </w:r>
      <w:proofErr w:type="spellStart"/>
      <w:r w:rsidRPr="00337284">
        <w:rPr>
          <w:sz w:val="12"/>
        </w:rPr>
        <w:t>Prometey</w:t>
      </w:r>
      <w:proofErr w:type="spellEnd"/>
      <w:r w:rsidRPr="00337284">
        <w:rPr>
          <w:sz w:val="12"/>
        </w:rPr>
        <w:t xml:space="preserve">) systems (300 to 460 launchers).11 In total, </w:t>
      </w:r>
      <w:r w:rsidRPr="00E70197">
        <w:rPr>
          <w:rStyle w:val="StyleUnderline"/>
        </w:rPr>
        <w:t>the plan is to manufacture up to 3,000 missile interceptors</w:t>
      </w:r>
      <w:r w:rsidRPr="00337284">
        <w:rPr>
          <w:sz w:val="12"/>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 xml:space="preserve">The </w:t>
      </w:r>
      <w:r w:rsidRPr="00B835BE">
        <w:rPr>
          <w:rStyle w:val="StyleUnderline"/>
          <w:highlight w:val="cyan"/>
        </w:rPr>
        <w:t>Moscow</w:t>
      </w:r>
      <w:r w:rsidRPr="00E70197">
        <w:rPr>
          <w:rStyle w:val="StyleUnderline"/>
        </w:rPr>
        <w:t xml:space="preserve"> A-135 missile </w:t>
      </w:r>
      <w:r w:rsidRPr="00B835BE">
        <w:rPr>
          <w:rStyle w:val="StyleUnderline"/>
          <w:highlight w:val="cyan"/>
        </w:rPr>
        <w:t>defense system</w:t>
      </w:r>
      <w:r w:rsidRPr="00337284">
        <w:rPr>
          <w:sz w:val="12"/>
        </w:rPr>
        <w:t xml:space="preserve"> (now renamed A-235) </w:t>
      </w:r>
      <w:r w:rsidRPr="00E70197">
        <w:rPr>
          <w:rStyle w:val="StyleUnderline"/>
        </w:rPr>
        <w:t xml:space="preserve">is </w:t>
      </w:r>
      <w:r w:rsidRPr="00B835BE">
        <w:rPr>
          <w:rStyle w:val="StyleUnderline"/>
          <w:highlight w:val="cyan"/>
        </w:rPr>
        <w:t>being modernized</w:t>
      </w:r>
      <w:r w:rsidRPr="00337284">
        <w:rPr>
          <w:sz w:val="12"/>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B835BE">
        <w:rPr>
          <w:rStyle w:val="StyleUnderline"/>
          <w:highlight w:val="cyan"/>
        </w:rPr>
        <w:t>Russian</w:t>
      </w:r>
      <w:r w:rsidRPr="00E70197">
        <w:rPr>
          <w:rStyle w:val="StyleUnderline"/>
        </w:rPr>
        <w:t xml:space="preserve"> policy may be explained by the </w:t>
      </w:r>
      <w:r w:rsidRPr="00337284">
        <w:rPr>
          <w:rStyle w:val="Emphasis"/>
        </w:rPr>
        <w:t xml:space="preserve">visceral </w:t>
      </w:r>
      <w:r w:rsidRPr="00B835BE">
        <w:rPr>
          <w:rStyle w:val="Emphasis"/>
          <w:highlight w:val="cyan"/>
        </w:rPr>
        <w:t>desire</w:t>
      </w:r>
      <w:r w:rsidRPr="00337284">
        <w:rPr>
          <w:sz w:val="12"/>
        </w:rPr>
        <w:t xml:space="preserve"> of the military </w:t>
      </w:r>
      <w:r w:rsidRPr="00B835BE">
        <w:rPr>
          <w:rStyle w:val="StyleUnderline"/>
          <w:highlight w:val="cyan"/>
        </w:rPr>
        <w:t>to break</w:t>
      </w:r>
      <w:r w:rsidRPr="00E70197">
        <w:rPr>
          <w:rStyle w:val="StyleUnderline"/>
        </w:rPr>
        <w:t xml:space="preserve"> out from the deadlock</w:t>
      </w:r>
      <w:r w:rsidRPr="00337284">
        <w:rPr>
          <w:sz w:val="12"/>
        </w:rPr>
        <w:t>—the “strangulating effect”—</w:t>
      </w:r>
      <w:r w:rsidRPr="00E70197">
        <w:rPr>
          <w:rStyle w:val="StyleUnderline"/>
        </w:rPr>
        <w:t xml:space="preserve">of </w:t>
      </w:r>
      <w:r w:rsidRPr="00B835BE">
        <w:rPr>
          <w:rStyle w:val="StyleUnderline"/>
          <w:highlight w:val="cyan"/>
        </w:rPr>
        <w:t>mutual assured</w:t>
      </w:r>
      <w:r w:rsidRPr="00E70197">
        <w:rPr>
          <w:rStyle w:val="StyleUnderline"/>
        </w:rPr>
        <w:t xml:space="preserve"> nuclear </w:t>
      </w:r>
      <w:r w:rsidRPr="00B835BE">
        <w:rPr>
          <w:rStyle w:val="StyleUnderline"/>
          <w:highlight w:val="cyan"/>
        </w:rPr>
        <w:t>destruction</w:t>
      </w:r>
      <w:r w:rsidRPr="00E70197">
        <w:rPr>
          <w:rStyle w:val="StyleUnderline"/>
        </w:rPr>
        <w:t>, which has made further arms development</w:t>
      </w:r>
      <w:r w:rsidRPr="00337284">
        <w:rPr>
          <w:sz w:val="12"/>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337284">
        <w:rPr>
          <w:sz w:val="12"/>
        </w:rPr>
        <w:t xml:space="preserve">. and NATO </w:t>
      </w:r>
      <w:r w:rsidRPr="00E70197">
        <w:rPr>
          <w:rStyle w:val="StyleUnderline"/>
        </w:rPr>
        <w:t>operations in Yugoslavia and I</w:t>
      </w:r>
      <w:r w:rsidRPr="00337284">
        <w:rPr>
          <w:sz w:val="12"/>
        </w:rPr>
        <w:t xml:space="preserve">raq, however, </w:t>
      </w:r>
      <w:r w:rsidRPr="00E70197">
        <w:rPr>
          <w:rStyle w:val="StyleUnderline"/>
        </w:rPr>
        <w:t xml:space="preserve">provided a new </w:t>
      </w:r>
      <w:proofErr w:type="spellStart"/>
      <w:r w:rsidRPr="00E70197">
        <w:rPr>
          <w:rStyle w:val="StyleUnderline"/>
        </w:rPr>
        <w:t>hightechnology</w:t>
      </w:r>
      <w:proofErr w:type="spellEnd"/>
      <w:r w:rsidRPr="00E70197">
        <w:rPr>
          <w:rStyle w:val="StyleUnderline"/>
        </w:rPr>
        <w:t xml:space="preserve"> challenge, defined in Russia as </w:t>
      </w:r>
      <w:r w:rsidRPr="00B835BE">
        <w:rPr>
          <w:rStyle w:val="StyleUnderline"/>
          <w:highlight w:val="cyan"/>
        </w:rPr>
        <w:t>air-space warfare</w:t>
      </w:r>
      <w:r w:rsidRPr="00E70197">
        <w:rPr>
          <w:rStyle w:val="StyleUnderline"/>
        </w:rPr>
        <w:t xml:space="preserve">, which was eagerly embraced as </w:t>
      </w:r>
      <w:r w:rsidRPr="00B835BE">
        <w:rPr>
          <w:rStyle w:val="StyleUnderline"/>
          <w:highlight w:val="cyan"/>
        </w:rPr>
        <w:t>a</w:t>
      </w:r>
      <w:r w:rsidRPr="00E70197">
        <w:rPr>
          <w:rStyle w:val="StyleUnderline"/>
        </w:rPr>
        <w:t xml:space="preserve"> new and fascinating domain of </w:t>
      </w:r>
      <w:r w:rsidRPr="00E70197">
        <w:rPr>
          <w:rStyle w:val="Emphasis"/>
        </w:rPr>
        <w:t xml:space="preserve">seemingly </w:t>
      </w:r>
      <w:r w:rsidRPr="00B835BE">
        <w:rPr>
          <w:rStyle w:val="Emphasis"/>
          <w:highlight w:val="cyan"/>
        </w:rPr>
        <w:t>endless competition</w:t>
      </w:r>
      <w:r w:rsidRPr="00337284">
        <w:rPr>
          <w:sz w:val="12"/>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337284">
        <w:rPr>
          <w:sz w:val="12"/>
        </w:rPr>
        <w:t xml:space="preserve"> newly discovered esoteric and </w:t>
      </w:r>
      <w:r w:rsidRPr="00B835BE">
        <w:rPr>
          <w:rStyle w:val="Emphasis"/>
          <w:highlight w:val="cyan"/>
        </w:rPr>
        <w:t>frightening threats</w:t>
      </w:r>
      <w:r w:rsidRPr="00337284">
        <w:rPr>
          <w:sz w:val="12"/>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337284">
        <w:rPr>
          <w:sz w:val="12"/>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337284">
        <w:rPr>
          <w:sz w:val="12"/>
        </w:rPr>
        <w:t xml:space="preserve"> and military </w:t>
      </w:r>
      <w:r w:rsidRPr="00E70197">
        <w:rPr>
          <w:rStyle w:val="StyleUnderline"/>
        </w:rPr>
        <w:t>leaders have regularly depicted terrifying scenarios of large-scale conflicts being won through non-nuclear means</w:t>
      </w:r>
      <w:r w:rsidRPr="00337284">
        <w:rPr>
          <w:sz w:val="12"/>
        </w:rPr>
        <w:t xml:space="preserve">. Former deputy defense minister </w:t>
      </w:r>
      <w:r w:rsidRPr="00E70197">
        <w:rPr>
          <w:rStyle w:val="StyleUnderline"/>
        </w:rPr>
        <w:t xml:space="preserve">General </w:t>
      </w:r>
      <w:proofErr w:type="spellStart"/>
      <w:r w:rsidRPr="00E70197">
        <w:rPr>
          <w:rStyle w:val="StyleUnderline"/>
        </w:rPr>
        <w:t>Arkady</w:t>
      </w:r>
      <w:proofErr w:type="spellEnd"/>
      <w:r w:rsidRPr="00E70197">
        <w:rPr>
          <w:rStyle w:val="StyleUnderline"/>
        </w:rPr>
        <w:t xml:space="preserve"> </w:t>
      </w:r>
      <w:proofErr w:type="spellStart"/>
      <w:r w:rsidRPr="00E70197">
        <w:rPr>
          <w:rStyle w:val="StyleUnderline"/>
        </w:rPr>
        <w:t>Bakhin</w:t>
      </w:r>
      <w:proofErr w:type="spellEnd"/>
      <w:r w:rsidRPr="00E70197">
        <w:rPr>
          <w:rStyle w:val="StyleUnderline"/>
        </w:rPr>
        <w:t>, for example, has described how “leading world powers are staking everything on winning supremacy in the air and in space</w:t>
      </w:r>
      <w:r w:rsidRPr="00337284">
        <w:rPr>
          <w:sz w:val="12"/>
        </w:rPr>
        <w:t xml:space="preserve">, on carrying out massive air-space operations at the outbreak of hostilities, to conduct strikes against sites of strategic and vital importance all across the country.”15 </w:t>
      </w:r>
      <w:r w:rsidRPr="00E70197">
        <w:rPr>
          <w:rStyle w:val="StyleUnderline"/>
        </w:rPr>
        <w:t xml:space="preserve">It is difficult to imagine, however, that </w:t>
      </w:r>
      <w:r w:rsidRPr="00B835BE">
        <w:rPr>
          <w:rStyle w:val="StyleUnderline"/>
          <w:highlight w:val="cyan"/>
        </w:rPr>
        <w:t>such a conflict</w:t>
      </w:r>
      <w:r w:rsidRPr="00E70197">
        <w:rPr>
          <w:rStyle w:val="StyleUnderline"/>
        </w:rPr>
        <w:t xml:space="preserve">, in reality, </w:t>
      </w:r>
      <w:r w:rsidRPr="00B835BE">
        <w:rPr>
          <w:rStyle w:val="StyleUnderline"/>
          <w:highlight w:val="cyan"/>
        </w:rPr>
        <w:t>would</w:t>
      </w:r>
      <w:r w:rsidRPr="00E70197">
        <w:rPr>
          <w:rStyle w:val="StyleUnderline"/>
        </w:rPr>
        <w:t xml:space="preserve"> not quickly </w:t>
      </w:r>
      <w:r w:rsidRPr="00B835BE">
        <w:rPr>
          <w:rStyle w:val="StyleUnderline"/>
          <w:highlight w:val="cyan"/>
        </w:rPr>
        <w:t>escalate to a nuclear exchange</w:t>
      </w:r>
      <w:r w:rsidRPr="00337284">
        <w:rPr>
          <w:sz w:val="12"/>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337284">
        <w:rPr>
          <w:sz w:val="12"/>
        </w:rPr>
        <w:t xml:space="preserve"> day. In all likelihood, </w:t>
      </w:r>
      <w:r w:rsidRPr="00E70197">
        <w:rPr>
          <w:rStyle w:val="StyleUnderline"/>
        </w:rPr>
        <w:t>the authors of the strategy imagine that over a relatively long period of time</w:t>
      </w:r>
      <w:r w:rsidRPr="00337284">
        <w:rPr>
          <w:sz w:val="12"/>
        </w:rPr>
        <w:t>—days or weeks—</w:t>
      </w:r>
      <w:r w:rsidRPr="00E70197">
        <w:rPr>
          <w:rStyle w:val="StyleUnderline"/>
        </w:rPr>
        <w:t>the West would wage a campaign of air and missile strikes against Russia without using nuclear weapons. Russia,</w:t>
      </w:r>
      <w:r w:rsidRPr="00337284">
        <w:rPr>
          <w:sz w:val="12"/>
        </w:rPr>
        <w:t xml:space="preserve"> in turn, </w:t>
      </w:r>
      <w:r w:rsidRPr="00E70197">
        <w:rPr>
          <w:rStyle w:val="StyleUnderline"/>
        </w:rPr>
        <w:t>would defend against such attacks and carry out retaliatory strikes with long-range conventional weapons.</w:t>
      </w:r>
      <w:r w:rsidRPr="00337284">
        <w:rPr>
          <w:sz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337284">
        <w:rPr>
          <w:sz w:val="12"/>
        </w:rPr>
        <w:t xml:space="preserve"> (which are often cited by experts in this context</w:t>
      </w:r>
      <w:r w:rsidRPr="00E70197">
        <w:rPr>
          <w:rStyle w:val="StyleUnderline"/>
        </w:rPr>
        <w:t>) may be implemented against Russia</w:t>
      </w:r>
      <w:r w:rsidRPr="00337284">
        <w:rPr>
          <w:sz w:val="12"/>
        </w:rPr>
        <w:t>—</w:t>
      </w:r>
      <w:r w:rsidRPr="00E70197">
        <w:rPr>
          <w:rStyle w:val="StyleUnderline"/>
        </w:rPr>
        <w:t>but with different results, thanks to the operations of the Russian Air-Space Forces,</w:t>
      </w:r>
      <w:r w:rsidRPr="00337284">
        <w:rPr>
          <w:sz w:val="12"/>
        </w:rPr>
        <w:t xml:space="preserve"> the Strategic Rocket Forces, and the Navy against the United States and its allies. The </w:t>
      </w:r>
      <w:r w:rsidRPr="00E70197">
        <w:rPr>
          <w:rStyle w:val="StyleUnderline"/>
        </w:rPr>
        <w:t>emphasis on defensive and offensive strategic non-nuclear</w:t>
      </w:r>
      <w:r w:rsidRPr="00337284">
        <w:rPr>
          <w:sz w:val="12"/>
        </w:rPr>
        <w:t xml:space="preserve"> arms does not exclude, but—on the contrary—</w:t>
      </w:r>
      <w:r w:rsidRPr="00E70197">
        <w:rPr>
          <w:rStyle w:val="StyleUnderline"/>
        </w:rPr>
        <w:t xml:space="preserve">implies the limited use of nuclear weapons at some point </w:t>
      </w:r>
      <w:r w:rsidRPr="00337284">
        <w:rPr>
          <w:sz w:val="12"/>
        </w:rPr>
        <w:t xml:space="preserve">of the armed conflict. </w:t>
      </w:r>
      <w:r w:rsidRPr="00E70197">
        <w:rPr>
          <w:rStyle w:val="StyleUnderline"/>
        </w:rPr>
        <w:t xml:space="preserve">Sergei </w:t>
      </w:r>
      <w:proofErr w:type="spellStart"/>
      <w:r w:rsidRPr="00E70197">
        <w:rPr>
          <w:rStyle w:val="StyleUnderline"/>
        </w:rPr>
        <w:t>Sukhanov</w:t>
      </w:r>
      <w:proofErr w:type="spellEnd"/>
      <w:r w:rsidRPr="00E70197">
        <w:rPr>
          <w:rStyle w:val="StyleUnderline"/>
        </w:rPr>
        <w:t>, one of the most authoritative representatives of the defense industries</w:t>
      </w:r>
      <w:r w:rsidRPr="00337284">
        <w:rPr>
          <w:sz w:val="12"/>
        </w:rPr>
        <w:t xml:space="preserve"> as the constructor general of the </w:t>
      </w:r>
      <w:proofErr w:type="spellStart"/>
      <w:r w:rsidRPr="00337284">
        <w:rPr>
          <w:sz w:val="12"/>
        </w:rPr>
        <w:t>Vympel</w:t>
      </w:r>
      <w:proofErr w:type="spellEnd"/>
      <w:r w:rsidRPr="00337284">
        <w:rPr>
          <w:sz w:val="12"/>
        </w:rPr>
        <w:t xml:space="preserve"> Corporation, which is responsible for designing strategic defense systems, has </w:t>
      </w:r>
      <w:r w:rsidRPr="00E70197">
        <w:rPr>
          <w:rStyle w:val="StyleUnderline"/>
        </w:rPr>
        <w:t>exposed the whole panorama of Russia’s contemporary strategic logic on the interactio</w:t>
      </w:r>
      <w:r w:rsidRPr="00337284">
        <w:rPr>
          <w:sz w:val="12"/>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337284">
        <w:rPr>
          <w:sz w:val="12"/>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E70197">
        <w:rPr>
          <w:rStyle w:val="StyleUnderline"/>
        </w:rPr>
        <w:t xml:space="preserve">because of the </w:t>
      </w:r>
      <w:r w:rsidRPr="00B835BE">
        <w:rPr>
          <w:rStyle w:val="StyleUnderline"/>
          <w:highlight w:val="cyan"/>
        </w:rPr>
        <w:t>inevitable limitations in Russia’s ability to defend</w:t>
      </w:r>
      <w:r w:rsidRPr="00E70197">
        <w:rPr>
          <w:rStyle w:val="StyleUnderline"/>
        </w:rPr>
        <w:t xml:space="preserve"> against air-space attacks, </w:t>
      </w:r>
      <w:proofErr w:type="spellStart"/>
      <w:r w:rsidRPr="00E70197">
        <w:rPr>
          <w:rStyle w:val="StyleUnderline"/>
        </w:rPr>
        <w:t>Sukhanov</w:t>
      </w:r>
      <w:proofErr w:type="spellEnd"/>
      <w:r w:rsidRPr="00E70197">
        <w:rPr>
          <w:rStyle w:val="StyleUnderline"/>
        </w:rPr>
        <w:t xml:space="preserve"> argues that Russia may </w:t>
      </w:r>
      <w:r w:rsidRPr="00B835BE">
        <w:rPr>
          <w:rStyle w:val="StyleUnderline"/>
          <w:highlight w:val="cyan"/>
        </w:rPr>
        <w:t>have to resort to</w:t>
      </w:r>
      <w:r w:rsidRPr="00E70197">
        <w:rPr>
          <w:rStyle w:val="StyleUnderline"/>
        </w:rPr>
        <w:t xml:space="preserve"> the limited use of </w:t>
      </w:r>
      <w:r w:rsidRPr="00B835BE">
        <w:rPr>
          <w:rStyle w:val="StyleUnderline"/>
          <w:highlight w:val="cyan"/>
        </w:rPr>
        <w:t>nuclear weapons</w:t>
      </w:r>
      <w:r w:rsidRPr="00337284">
        <w:rPr>
          <w:sz w:val="12"/>
        </w:rPr>
        <w:t xml:space="preserve"> in order </w:t>
      </w:r>
      <w:r w:rsidRPr="00E70197">
        <w:rPr>
          <w:rStyle w:val="StyleUnderline"/>
        </w:rPr>
        <w:t xml:space="preserve">to compel the United States and its allies into backing down. </w:t>
      </w:r>
      <w:r w:rsidRPr="00B835BE">
        <w:rPr>
          <w:rStyle w:val="StyleUnderline"/>
          <w:highlight w:val="cyan"/>
        </w:rPr>
        <w:t>This</w:t>
      </w:r>
      <w:r w:rsidRPr="00E70197">
        <w:rPr>
          <w:rStyle w:val="StyleUnderline"/>
        </w:rPr>
        <w:t xml:space="preserve"> basic logic </w:t>
      </w:r>
      <w:r w:rsidRPr="00B835BE">
        <w:rPr>
          <w:rStyle w:val="StyleUnderline"/>
          <w:highlight w:val="cyan"/>
        </w:rPr>
        <w:t xml:space="preserve">is </w:t>
      </w:r>
      <w:r w:rsidRPr="00B835BE">
        <w:rPr>
          <w:rStyle w:val="Emphasis"/>
          <w:highlight w:val="cyan"/>
        </w:rPr>
        <w:t>widely accepted</w:t>
      </w:r>
      <w:r w:rsidRPr="00E70197">
        <w:rPr>
          <w:rStyle w:val="StyleUnderline"/>
        </w:rPr>
        <w:t xml:space="preserve"> in Russia.</w:t>
      </w:r>
      <w:r>
        <w:rPr>
          <w:rStyle w:val="StyleUnderline"/>
        </w:rPr>
        <w:t xml:space="preserve"> </w:t>
      </w:r>
      <w:r w:rsidRPr="00337284">
        <w:rPr>
          <w:sz w:val="12"/>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B835BE">
        <w:rPr>
          <w:rStyle w:val="StyleUnderline"/>
          <w:highlight w:val="cyan"/>
        </w:rPr>
        <w:t>a major war</w:t>
      </w:r>
      <w:r w:rsidRPr="00E70197">
        <w:rPr>
          <w:rStyle w:val="StyleUnderline"/>
        </w:rPr>
        <w:t xml:space="preserve"> with the United States </w:t>
      </w:r>
      <w:r w:rsidRPr="00337284">
        <w:rPr>
          <w:sz w:val="12"/>
        </w:rPr>
        <w:t xml:space="preserve">and NATO </w:t>
      </w:r>
      <w:r w:rsidRPr="00B835BE">
        <w:rPr>
          <w:rStyle w:val="StyleUnderline"/>
          <w:highlight w:val="cyan"/>
        </w:rPr>
        <w:t xml:space="preserve">is </w:t>
      </w:r>
      <w:r w:rsidRPr="00B835BE">
        <w:rPr>
          <w:rStyle w:val="Emphasis"/>
          <w:i/>
          <w:iCs w:val="0"/>
          <w:highlight w:val="cyan"/>
        </w:rPr>
        <w:t>seen</w:t>
      </w:r>
      <w:r w:rsidRPr="00337284">
        <w:rPr>
          <w:sz w:val="12"/>
        </w:rPr>
        <w:t xml:space="preserve"> </w:t>
      </w:r>
      <w:r w:rsidRPr="00E70197">
        <w:rPr>
          <w:rStyle w:val="StyleUnderline"/>
        </w:rPr>
        <w:t>in contemporary Russian strategic thinking as a prolonged endeavor involving an integrated technological and operational continuum of nuclear and non-nuclear operation</w:t>
      </w:r>
      <w:r w:rsidRPr="00337284">
        <w:rPr>
          <w:sz w:val="12"/>
        </w:rPr>
        <w:t xml:space="preserve">s, defensive and offensive capabilities, and ballistic and aerodynamic weapons </w:t>
      </w:r>
      <w:r w:rsidRPr="00B835BE">
        <w:rPr>
          <w:rStyle w:val="StyleUnderline"/>
          <w:highlight w:val="cyan"/>
        </w:rPr>
        <w:t>creates a breeding ground for entanglement</w:t>
      </w:r>
      <w:r w:rsidRPr="00E70197">
        <w:rPr>
          <w:rStyle w:val="StyleUnderline"/>
        </w:rPr>
        <w:t xml:space="preserve">. The result could be </w:t>
      </w:r>
      <w:r w:rsidRPr="00B835BE">
        <w:rPr>
          <w:rStyle w:val="StyleUnderline"/>
          <w:highlight w:val="cyan"/>
        </w:rPr>
        <w:t>the</w:t>
      </w:r>
      <w:r w:rsidRPr="00E70197">
        <w:rPr>
          <w:rStyle w:val="StyleUnderline"/>
        </w:rPr>
        <w:t xml:space="preserve"> rapid </w:t>
      </w:r>
      <w:r w:rsidRPr="00B835BE">
        <w:rPr>
          <w:rStyle w:val="StyleUnderline"/>
          <w:highlight w:val="cyan"/>
        </w:rPr>
        <w:t>escalation of a local</w:t>
      </w:r>
      <w:r w:rsidRPr="00E70197">
        <w:rPr>
          <w:rStyle w:val="StyleUnderline"/>
        </w:rPr>
        <w:t xml:space="preserve"> non-nuclear </w:t>
      </w:r>
      <w:r w:rsidRPr="00B835BE">
        <w:rPr>
          <w:rStyle w:val="StyleUnderline"/>
          <w:highlight w:val="cyan"/>
        </w:rPr>
        <w:t xml:space="preserve">conflict to a </w:t>
      </w:r>
      <w:r w:rsidRPr="00B835BE">
        <w:rPr>
          <w:rStyle w:val="Emphasis"/>
          <w:highlight w:val="cyan"/>
        </w:rPr>
        <w:t>global nuclear war</w:t>
      </w:r>
      <w:r w:rsidRPr="00337284">
        <w:rPr>
          <w:sz w:val="12"/>
        </w:rPr>
        <w:t>. The remainder of this chapter discusses how new and emerging military technologies might contribute to such an escalation.</w:t>
      </w:r>
    </w:p>
    <w:p w14:paraId="6761B48B" w14:textId="77777777" w:rsidR="00BE4AD1" w:rsidRPr="00100A2B" w:rsidRDefault="00BE4AD1" w:rsidP="00BE4AD1">
      <w:pPr>
        <w:pStyle w:val="Heading4"/>
        <w:rPr>
          <w:rFonts w:cs="Calibri"/>
        </w:rPr>
      </w:pPr>
      <w:r w:rsidRPr="00100A2B">
        <w:rPr>
          <w:rFonts w:cs="Calibri"/>
        </w:rPr>
        <w:t>Nuke war causes extinction – it won’t stay limited</w:t>
      </w:r>
    </w:p>
    <w:p w14:paraId="2A581D47" w14:textId="77777777" w:rsidR="00BE4AD1" w:rsidRPr="00100A2B" w:rsidRDefault="00BE4AD1" w:rsidP="00BE4AD1">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1167EC09" w14:textId="77777777" w:rsidR="00BE4AD1" w:rsidRPr="00100A2B" w:rsidRDefault="00BE4AD1" w:rsidP="00BE4AD1">
      <w:pPr>
        <w:rPr>
          <w:rStyle w:val="StyleUnderline"/>
        </w:rPr>
      </w:pPr>
      <w:r w:rsidRPr="00100A2B">
        <w:rPr>
          <w:rStyle w:val="StyleUnderline"/>
        </w:rPr>
        <w:t xml:space="preserve">We are not talking enough about </w:t>
      </w:r>
      <w:r w:rsidRPr="00B835BE">
        <w:rPr>
          <w:rStyle w:val="StyleUnderline"/>
          <w:highlight w:val="cyan"/>
        </w:rPr>
        <w:t>the climatic effects</w:t>
      </w:r>
      <w:r w:rsidRPr="00100A2B">
        <w:rPr>
          <w:rStyle w:val="StyleUnderline"/>
        </w:rPr>
        <w:t xml:space="preserve"> of nuclear war</w:t>
      </w:r>
      <w:r w:rsidRPr="00891E32">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w:t>
      </w:r>
      <w:r w:rsidRPr="00406310">
        <w:rPr>
          <w:rStyle w:val="StyleUnderline"/>
        </w:rPr>
        <w:t xml:space="preserve">aspect of nuclear war has faded from view. That’s not good. In the mid-2000s, climate scientists such as Alan </w:t>
      </w:r>
      <w:proofErr w:type="spellStart"/>
      <w:r w:rsidRPr="00406310">
        <w:rPr>
          <w:rStyle w:val="StyleUnderline"/>
        </w:rPr>
        <w:t>Robock</w:t>
      </w:r>
      <w:proofErr w:type="spellEnd"/>
      <w:r w:rsidRPr="00406310">
        <w:rPr>
          <w:rStyle w:val="StyleUnderline"/>
        </w:rPr>
        <w:t xml:space="preserve"> (Rutgers) took another look at nuclear winter theory. This time around, they used much-improved and much more detailed climate models than those available 20 years earlier.</w:t>
      </w:r>
      <w:r w:rsidRPr="00406310">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w:t>
      </w:r>
      <w:proofErr w:type="gramStart"/>
      <w:r w:rsidRPr="00406310">
        <w:rPr>
          <w:sz w:val="14"/>
          <w:szCs w:val="26"/>
        </w:rPr>
        <w:t>So</w:t>
      </w:r>
      <w:proofErr w:type="gramEnd"/>
      <w:r w:rsidRPr="00406310">
        <w:rPr>
          <w:sz w:val="14"/>
          <w:szCs w:val="26"/>
        </w:rPr>
        <w:t xml:space="preserve"> the climatic effects of even a relatively small nuclear war would be planet-wide. What about a larger-scale conflict? A </w:t>
      </w:r>
      <w:r w:rsidRPr="00406310">
        <w:rPr>
          <w:rStyle w:val="StyleUnderline"/>
        </w:rPr>
        <w:t xml:space="preserve">U.S.-Russia war currently seems unlikely, but if it were to occur, hundreds or even thousands of nuclear weapons might be launched. The climatic consequences </w:t>
      </w:r>
      <w:r w:rsidRPr="00B835BE">
        <w:rPr>
          <w:rStyle w:val="StyleUnderline"/>
          <w:highlight w:val="cyan"/>
        </w:rPr>
        <w:t xml:space="preserve">would be catastrophic: </w:t>
      </w:r>
      <w:r w:rsidRPr="00406310">
        <w:rPr>
          <w:rStyle w:val="StyleUnderline"/>
        </w:rPr>
        <w:t xml:space="preserve">global average </w:t>
      </w:r>
      <w:r w:rsidRPr="00B835BE">
        <w:rPr>
          <w:rStyle w:val="StyleUnderline"/>
          <w:highlight w:val="cyan"/>
        </w:rPr>
        <w:t xml:space="preserve">temperatures would drop </w:t>
      </w:r>
      <w:r w:rsidRPr="00D901E5">
        <w:rPr>
          <w:rStyle w:val="StyleUnderline"/>
        </w:rPr>
        <w:t xml:space="preserve">as much as </w:t>
      </w:r>
      <w:r w:rsidRPr="00B835BE">
        <w:rPr>
          <w:rStyle w:val="StyleUnderline"/>
          <w:highlight w:val="cyan"/>
        </w:rPr>
        <w:t>12 degrees Fahrenheit</w:t>
      </w:r>
      <w:r w:rsidRPr="00100A2B">
        <w:rPr>
          <w:rStyle w:val="StyleUnderline"/>
        </w:rPr>
        <w:t xml:space="preserve"> (7 degrees Celsius) for up to several years — temperatures last seen during the great ice ages</w:t>
      </w:r>
      <w:r w:rsidRPr="00B835BE">
        <w:rPr>
          <w:rStyle w:val="StyleUnderline"/>
          <w:highlight w:val="cyan"/>
        </w:rPr>
        <w:t xml:space="preserve">. </w:t>
      </w:r>
      <w:r w:rsidRPr="00D901E5">
        <w:rPr>
          <w:rStyle w:val="StyleUnderline"/>
        </w:rPr>
        <w:t>Meanwhile</w:t>
      </w:r>
      <w:r w:rsidRPr="00B835BE">
        <w:rPr>
          <w:rStyle w:val="StyleUnderline"/>
          <w:highlight w:val="cyan"/>
        </w:rPr>
        <w:t xml:space="preserve">, smoke and dust </w:t>
      </w:r>
      <w:r w:rsidRPr="00406310">
        <w:rPr>
          <w:rStyle w:val="StyleUnderline"/>
        </w:rPr>
        <w:t xml:space="preserve">circulating in the stratosphere </w:t>
      </w:r>
      <w:r w:rsidRPr="00B835BE">
        <w:rPr>
          <w:rStyle w:val="StyleUnderline"/>
          <w:highlight w:val="cyan"/>
        </w:rPr>
        <w:t xml:space="preserve">would darken the atmosphere </w:t>
      </w:r>
      <w:r w:rsidRPr="00406310">
        <w:rPr>
          <w:rStyle w:val="StyleUnderline"/>
        </w:rPr>
        <w:t xml:space="preserve">enough </w:t>
      </w:r>
      <w:r w:rsidRPr="00B835BE">
        <w:rPr>
          <w:rStyle w:val="StyleUnderline"/>
          <w:highlight w:val="cyan"/>
        </w:rPr>
        <w:t>to inhibit photosynthesis,</w:t>
      </w:r>
      <w:r w:rsidRPr="00100A2B">
        <w:rPr>
          <w:rStyle w:val="StyleUnderline"/>
        </w:rPr>
        <w:t xml:space="preserve"> causing disastrous crop failures, widespread famine and massive ecological disruption.</w:t>
      </w:r>
      <w:r>
        <w:rPr>
          <w:rStyle w:val="StyleUnderline"/>
        </w:rPr>
        <w:t xml:space="preserve"> </w:t>
      </w:r>
      <w:r w:rsidRPr="00406310">
        <w:rPr>
          <w:rStyle w:val="StyleUnderline"/>
        </w:rPr>
        <w:t xml:space="preserve">The </w:t>
      </w:r>
      <w:r w:rsidRPr="00B835BE">
        <w:rPr>
          <w:rStyle w:val="StyleUnderline"/>
          <w:highlight w:val="cyan"/>
        </w:rPr>
        <w:t xml:space="preserve">effect </w:t>
      </w:r>
      <w:r w:rsidRPr="00406310">
        <w:rPr>
          <w:rStyle w:val="StyleUnderline"/>
        </w:rPr>
        <w:t xml:space="preserve">would be </w:t>
      </w:r>
      <w:r w:rsidRPr="00B835BE">
        <w:rPr>
          <w:rStyle w:val="StyleUnderline"/>
          <w:highlight w:val="cyan"/>
        </w:rPr>
        <w:t xml:space="preserve">similar to </w:t>
      </w:r>
      <w:r w:rsidRPr="00D901E5">
        <w:rPr>
          <w:rStyle w:val="StyleUnderline"/>
        </w:rPr>
        <w:t xml:space="preserve">that of </w:t>
      </w:r>
      <w:r w:rsidRPr="00B835BE">
        <w:rPr>
          <w:rStyle w:val="StyleUnderline"/>
          <w:highlight w:val="cyan"/>
        </w:rPr>
        <w:t xml:space="preserve">the </w:t>
      </w:r>
      <w:r w:rsidRPr="00406310">
        <w:rPr>
          <w:rStyle w:val="StyleUnderline"/>
        </w:rPr>
        <w:t xml:space="preserve">giant </w:t>
      </w:r>
      <w:r w:rsidRPr="00B835BE">
        <w:rPr>
          <w:rStyle w:val="StyleUnderline"/>
          <w:highlight w:val="cyan"/>
        </w:rPr>
        <w:t xml:space="preserve">meteor </w:t>
      </w:r>
      <w:r w:rsidRPr="00D901E5">
        <w:rPr>
          <w:rStyle w:val="StyleUnderline"/>
        </w:rPr>
        <w:t xml:space="preserve">believed to be </w:t>
      </w:r>
      <w:r w:rsidRPr="00B835BE">
        <w:rPr>
          <w:rStyle w:val="StyleUnderline"/>
          <w:highlight w:val="cyan"/>
        </w:rPr>
        <w:t xml:space="preserve">responsible for the extinction of the dinosaurs. </w:t>
      </w:r>
      <w:r w:rsidRPr="00D901E5">
        <w:rPr>
          <w:rStyle w:val="StyleUnderline"/>
        </w:rPr>
        <w:t xml:space="preserve">This time, </w:t>
      </w:r>
      <w:r w:rsidRPr="00B835BE">
        <w:rPr>
          <w:rStyle w:val="StyleUnderline"/>
          <w:highlight w:val="cyan"/>
        </w:rPr>
        <w:t>we would be the dinosaurs.</w:t>
      </w:r>
      <w:r w:rsidRPr="00891E32">
        <w:rPr>
          <w:sz w:val="14"/>
          <w:szCs w:val="26"/>
        </w:rPr>
        <w:t xml:space="preserve"> Many people are concerned about North Korea’s advancing missile capabilities. Is nuclear war likely in your opinion? At this </w:t>
      </w:r>
      <w:r w:rsidRPr="00891E32">
        <w:rPr>
          <w:sz w:val="14"/>
        </w:rPr>
        <w:t xml:space="preserve">writing, I think </w:t>
      </w:r>
      <w:r w:rsidRPr="00B835BE">
        <w:rPr>
          <w:rStyle w:val="StyleUnderline"/>
          <w:highlight w:val="cyan"/>
        </w:rPr>
        <w:t xml:space="preserve">we are closer to a nuclear war </w:t>
      </w:r>
      <w:r w:rsidRPr="00D901E5">
        <w:rPr>
          <w:rStyle w:val="StyleUnderline"/>
        </w:rPr>
        <w:t>than we have been</w:t>
      </w:r>
      <w:r w:rsidRPr="00B835BE">
        <w:rPr>
          <w:rStyle w:val="StyleUnderline"/>
          <w:highlight w:val="cyan"/>
        </w:rPr>
        <w:t xml:space="preserve"> since the early 1960s</w:t>
      </w:r>
      <w:r w:rsidRPr="00891E32">
        <w:rPr>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891E32">
        <w:rPr>
          <w:sz w:val="14"/>
          <w:szCs w:val="26"/>
        </w:rPr>
        <w:t xml:space="preserve"> die, including hundreds of thousands of Americans currently living in South Korea and Japan (probable North Korean targets). Such vast damage would be wrought in Korea, Japan and </w:t>
      </w:r>
      <w:proofErr w:type="gramStart"/>
      <w:r w:rsidRPr="00891E32">
        <w:rPr>
          <w:sz w:val="14"/>
          <w:szCs w:val="26"/>
        </w:rPr>
        <w:t>Pacific island</w:t>
      </w:r>
      <w:proofErr w:type="gramEnd"/>
      <w:r w:rsidRPr="00891E32">
        <w:rPr>
          <w:sz w:val="14"/>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B835BE">
        <w:rPr>
          <w:rStyle w:val="StyleUnderline"/>
          <w:highlight w:val="cyan"/>
        </w:rPr>
        <w:t xml:space="preserve">it’s </w:t>
      </w:r>
      <w:r w:rsidRPr="00D901E5">
        <w:rPr>
          <w:rStyle w:val="StyleUnderline"/>
        </w:rPr>
        <w:t xml:space="preserve">quite </w:t>
      </w:r>
      <w:r w:rsidRPr="00B835BE">
        <w:rPr>
          <w:rStyle w:val="StyleUnderline"/>
          <w:highlight w:val="cyan"/>
        </w:rPr>
        <w:t xml:space="preserve">unlikely that any exchange </w:t>
      </w:r>
      <w:r w:rsidRPr="00D901E5">
        <w:rPr>
          <w:rStyle w:val="StyleUnderline"/>
        </w:rPr>
        <w:t xml:space="preserve">between two nuclear powers </w:t>
      </w:r>
      <w:r w:rsidRPr="00B835BE">
        <w:rPr>
          <w:rStyle w:val="StyleUnderline"/>
          <w:highlight w:val="cyan"/>
        </w:rPr>
        <w:t xml:space="preserve">would stay limited </w:t>
      </w:r>
      <w:r w:rsidRPr="00406310">
        <w:rPr>
          <w:rStyle w:val="StyleUnderline"/>
        </w:rPr>
        <w:t>to these smaller, less destructive bombs.</w:t>
      </w:r>
    </w:p>
    <w:p w14:paraId="5AD6D46F" w14:textId="77777777" w:rsidR="00BE4AD1" w:rsidRPr="00E70197" w:rsidRDefault="00BE4AD1" w:rsidP="00BE4AD1"/>
    <w:p w14:paraId="0F5426EB" w14:textId="2B89F726" w:rsidR="00BE4AD1" w:rsidRPr="00E70197" w:rsidRDefault="00BE4AD1" w:rsidP="00BE4AD1">
      <w:pPr>
        <w:pStyle w:val="Heading4"/>
      </w:pPr>
      <w:r w:rsidRPr="00E70197">
        <w:t>debris—</w:t>
      </w:r>
    </w:p>
    <w:p w14:paraId="2A65C031" w14:textId="77777777" w:rsidR="00BE4AD1" w:rsidRPr="00E70197" w:rsidRDefault="00BE4AD1" w:rsidP="00BE4AD1"/>
    <w:p w14:paraId="1C8AE1D5" w14:textId="77777777" w:rsidR="00BE4AD1" w:rsidRPr="00E70197" w:rsidRDefault="00BE4AD1" w:rsidP="00BE4AD1">
      <w:pPr>
        <w:pStyle w:val="Heading4"/>
      </w:pPr>
      <w:r w:rsidRPr="00E70197">
        <w:t>Commercial rocket launches produce space clutter—increased debris could reach a tipping point</w:t>
      </w:r>
    </w:p>
    <w:p w14:paraId="17066D8A" w14:textId="77777777" w:rsidR="00BE4AD1" w:rsidRPr="00E70197" w:rsidRDefault="00BE4AD1" w:rsidP="00BE4AD1">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9" w:history="1">
        <w:r w:rsidRPr="00E70197">
          <w:rPr>
            <w:rStyle w:val="Hyperlink"/>
          </w:rPr>
          <w:t>https://newrepublic.com/article/160303/monetizing-final-frontier</w:t>
        </w:r>
      </w:hyperlink>
      <w:r w:rsidRPr="00E70197">
        <w:t>] TDI</w:t>
      </w:r>
    </w:p>
    <w:p w14:paraId="6CA513B5" w14:textId="77777777" w:rsidR="00BE4AD1" w:rsidRPr="00753B8C" w:rsidRDefault="00BE4AD1" w:rsidP="00BE4AD1">
      <w:pPr>
        <w:rPr>
          <w:sz w:val="12"/>
        </w:rPr>
      </w:pPr>
      <w:r w:rsidRPr="00E70197">
        <w:rPr>
          <w:rStyle w:val="StyleUnderline"/>
        </w:rPr>
        <w:t>“Physics tells us that two things can’t occupy the same space at the same time or else bad things happen,”</w:t>
      </w:r>
      <w:r w:rsidRPr="00753B8C">
        <w:rPr>
          <w:sz w:val="12"/>
        </w:rPr>
        <w:t xml:space="preserve"> Jah said dryly. Indeed, </w:t>
      </w:r>
      <w:r w:rsidRPr="00E70197">
        <w:rPr>
          <w:rStyle w:val="StyleUnderline"/>
        </w:rPr>
        <w:t xml:space="preserve">there’s already been one collision that produced sprawling orbital pollution. </w:t>
      </w:r>
      <w:r w:rsidRPr="00753B8C">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w:t>
      </w:r>
      <w:proofErr w:type="spellStart"/>
      <w:r w:rsidRPr="00753B8C">
        <w:rPr>
          <w:sz w:val="12"/>
        </w:rPr>
        <w:t>unsteerable</w:t>
      </w:r>
      <w:proofErr w:type="spellEnd"/>
      <w:r w:rsidRPr="00753B8C">
        <w:rPr>
          <w:sz w:val="12"/>
        </w:rPr>
        <w:t xml:space="preserv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E70197">
        <w:rPr>
          <w:rStyle w:val="StyleUnderline"/>
        </w:rPr>
        <w:t xml:space="preserve">One particularly grim vision of the future that haunts astronomers is the “Kessler syndrome,” proposed by the astrophysicist Donald Kessler in 1978. Kessler hypothesized that </w:t>
      </w:r>
      <w:r w:rsidRPr="00B835BE">
        <w:rPr>
          <w:rStyle w:val="StyleUnderline"/>
          <w:highlight w:val="cyan"/>
        </w:rPr>
        <w:t>space clutter</w:t>
      </w:r>
      <w:r w:rsidRPr="00E70197">
        <w:rPr>
          <w:rStyle w:val="StyleUnderline"/>
        </w:rPr>
        <w:t xml:space="preserve"> could </w:t>
      </w:r>
      <w:r w:rsidRPr="00B835BE">
        <w:rPr>
          <w:rStyle w:val="StyleUnderline"/>
          <w:highlight w:val="cyan"/>
        </w:rPr>
        <w:t>reach a tipping point</w:t>
      </w:r>
      <w:r w:rsidRPr="00E70197">
        <w:rPr>
          <w:rStyle w:val="StyleUnderline"/>
        </w:rPr>
        <w:t xml:space="preserve">: </w:t>
      </w:r>
      <w:r w:rsidRPr="00B835BE">
        <w:rPr>
          <w:rStyle w:val="StyleUnderline"/>
          <w:highlight w:val="cyan"/>
        </w:rPr>
        <w:t>One</w:t>
      </w:r>
      <w:r w:rsidRPr="00E70197">
        <w:rPr>
          <w:rStyle w:val="StyleUnderline"/>
        </w:rPr>
        <w:t xml:space="preserve"> really bad </w:t>
      </w:r>
      <w:r w:rsidRPr="00B835BE">
        <w:rPr>
          <w:rStyle w:val="StyleUnderline"/>
          <w:highlight w:val="cyan"/>
        </w:rPr>
        <w:t>collision</w:t>
      </w:r>
      <w:r w:rsidRPr="00E70197">
        <w:rPr>
          <w:rStyle w:val="StyleUnderline"/>
        </w:rPr>
        <w:t xml:space="preserve"> could produce so much junk that it would </w:t>
      </w:r>
      <w:r w:rsidRPr="00B835BE">
        <w:rPr>
          <w:rStyle w:val="StyleUnderline"/>
          <w:highlight w:val="cyan"/>
        </w:rPr>
        <w:t>trigger a chain reaction</w:t>
      </w:r>
      <w:r w:rsidRPr="00E70197">
        <w:rPr>
          <w:rStyle w:val="StyleUnderline"/>
        </w:rPr>
        <w:t xml:space="preserve"> of collisions. This disaster scenario would </w:t>
      </w:r>
      <w:r w:rsidRPr="00B835BE">
        <w:rPr>
          <w:rStyle w:val="StyleUnderline"/>
          <w:highlight w:val="cyan"/>
        </w:rPr>
        <w:t>leave</w:t>
      </w:r>
      <w:r w:rsidRPr="00E70197">
        <w:rPr>
          <w:rStyle w:val="StyleUnderline"/>
        </w:rPr>
        <w:t xml:space="preserve"> hundreds of satellites eventually destroyed, and create </w:t>
      </w:r>
      <w:r w:rsidRPr="00B835BE">
        <w:rPr>
          <w:rStyle w:val="StyleUnderline"/>
          <w:highlight w:val="cyan"/>
        </w:rPr>
        <w:t xml:space="preserve">a ring of debris </w:t>
      </w:r>
      <w:r w:rsidRPr="00753B8C">
        <w:rPr>
          <w:rStyle w:val="StyleUnderline"/>
        </w:rPr>
        <w:t xml:space="preserve">that would </w:t>
      </w:r>
      <w:r w:rsidRPr="00B835BE">
        <w:rPr>
          <w:rStyle w:val="StyleUnderline"/>
          <w:highlight w:val="cyan"/>
        </w:rPr>
        <w:t>make launching</w:t>
      </w:r>
      <w:r w:rsidRPr="00E70197">
        <w:rPr>
          <w:rStyle w:val="StyleUnderline"/>
        </w:rPr>
        <w:t xml:space="preserve"> any new </w:t>
      </w:r>
      <w:r w:rsidRPr="00B835BE">
        <w:rPr>
          <w:rStyle w:val="StyleUnderline"/>
          <w:highlight w:val="cyan"/>
        </w:rPr>
        <w:t>satellites impossible</w:t>
      </w:r>
      <w:r w:rsidRPr="00E70197">
        <w:rPr>
          <w:rStyle w:val="StyleUnderline"/>
        </w:rPr>
        <w:t>, forever.</w:t>
      </w:r>
      <w:r w:rsidRPr="00753B8C">
        <w:rPr>
          <w:sz w:val="12"/>
        </w:rPr>
        <w:t xml:space="preserve"> </w:t>
      </w:r>
      <w:r w:rsidRPr="00E70197">
        <w:rPr>
          <w:rStyle w:val="StyleUnderline"/>
        </w:rPr>
        <w:t>“Near space is finite—it’s a finite resource</w:t>
      </w:r>
      <w:r w:rsidRPr="00753B8C">
        <w:rPr>
          <w:sz w:val="12"/>
        </w:rPr>
        <w:t xml:space="preserve">,” Jah said. “So now you have this growing trash problem that isn’t being remediated.... And </w:t>
      </w:r>
      <w:r w:rsidRPr="00E70197">
        <w:rPr>
          <w:rStyle w:val="StyleUnderline"/>
        </w:rPr>
        <w:t>if we exceed the capacity of the environment to carry all this traffic safely, then it becomes unusable</w:t>
      </w:r>
      <w:r w:rsidRPr="00753B8C">
        <w:rPr>
          <w:sz w:val="12"/>
        </w:rPr>
        <w:t xml:space="preserve">.” That’s why a growing chorus of critics are already making the case that space is the next major environmental area to protect, after the oceans and land on Earth. “People seem to really treat resources in space as being infinite,” said Erika </w:t>
      </w:r>
      <w:proofErr w:type="spellStart"/>
      <w:r w:rsidRPr="00753B8C">
        <w:rPr>
          <w:sz w:val="12"/>
        </w:rPr>
        <w:t>Nesvold</w:t>
      </w:r>
      <w:proofErr w:type="spellEnd"/>
      <w:r w:rsidRPr="00753B8C">
        <w:rPr>
          <w:sz w:val="12"/>
        </w:rPr>
        <w:t xml:space="preserve">, an astrophysicist who’s the cofounder of The </w:t>
      </w:r>
      <w:proofErr w:type="spellStart"/>
      <w:r w:rsidRPr="00753B8C">
        <w:rPr>
          <w:sz w:val="12"/>
        </w:rPr>
        <w:t>JustSpace</w:t>
      </w:r>
      <w:proofErr w:type="spellEnd"/>
      <w:r w:rsidRPr="00753B8C">
        <w:rPr>
          <w:sz w:val="12"/>
        </w:rPr>
        <w:t xml:space="preserve"> Alliance. “As we’ve seen, people don’t really intuitively understand exponential growth.” That’s the dilemma in a nutshell: </w:t>
      </w:r>
      <w:r w:rsidRPr="00E70197">
        <w:rPr>
          <w:rStyle w:val="StyleUnderline"/>
        </w:rPr>
        <w:t xml:space="preserve">The available room in the sky is limited, but the plans for growth are exponential. SpaceX isn’t the only New Space firm looking to toss up satellites. Satellite and rocket start-ups are now lining up </w:t>
      </w:r>
      <w:proofErr w:type="spellStart"/>
      <w:r w:rsidRPr="00E70197">
        <w:rPr>
          <w:rStyle w:val="StyleUnderline"/>
        </w:rPr>
        <w:t>en</w:t>
      </w:r>
      <w:proofErr w:type="spellEnd"/>
      <w:r w:rsidRPr="00E70197">
        <w:rPr>
          <w:rStyle w:val="StyleUnderline"/>
        </w:rPr>
        <w:t xml:space="preserve"> masse, atop new waves of investment</w:t>
      </w:r>
      <w:r w:rsidRPr="00753B8C">
        <w:rPr>
          <w:sz w:val="12"/>
        </w:rPr>
        <w:t xml:space="preserve">. There are satellites geared up to connect to “the internet of things” so companies can communicate among proprietary networks of household devices. There are floating cameras pointing down—so as to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to see agriculture. Experiments abound, and so satellite launches will inevitably multiply in their wake. Part of what makes near-Earth orbit so chaotic is that it is, at the moment, remarkably unregulated—not unlike the internet of the early ’90s. An American firm has to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w:t>
      </w:r>
      <w:proofErr w:type="spellStart"/>
      <w:r w:rsidRPr="00753B8C">
        <w:rPr>
          <w:sz w:val="12"/>
        </w:rPr>
        <w:t>Starlink</w:t>
      </w:r>
      <w:proofErr w:type="spellEnd"/>
      <w:r w:rsidRPr="00753B8C">
        <w:rPr>
          <w:sz w:val="12"/>
        </w:rPr>
        <w:t xml:space="preserve"> satellites was on a dangerously close path to an ESA satellite. SpaceX said it had no plans to move the satellite; </w:t>
      </w:r>
      <w:proofErr w:type="gramStart"/>
      <w:r w:rsidRPr="00753B8C">
        <w:rPr>
          <w:sz w:val="12"/>
        </w:rPr>
        <w:t>so</w:t>
      </w:r>
      <w:proofErr w:type="gramEnd"/>
      <w:r w:rsidRPr="00753B8C">
        <w:rPr>
          <w:sz w:val="12"/>
        </w:rPr>
        <w:t xml:space="preserve"> the ESA decided to fire its thrusters and get clear. This high-stakes negotiation was conducted via email. What’s more, </w:t>
      </w:r>
      <w:r w:rsidRPr="00E70197">
        <w:rPr>
          <w:rStyle w:val="StyleUnderline"/>
        </w:rPr>
        <w:t>space debris is extremely hard to source</w:t>
      </w:r>
      <w:r w:rsidRPr="00753B8C">
        <w:rPr>
          <w:sz w:val="12"/>
        </w:rPr>
        <w:t xml:space="preserve">. If a British satellite slams into yours, you can probably figure out who hit you. But </w:t>
      </w:r>
      <w:r w:rsidRPr="00E70197">
        <w:rPr>
          <w:rStyle w:val="StyleUnderline"/>
        </w:rPr>
        <w:t>if your satellite is wrecked by a random piece of junk, nobody has any clue where that debris came from</w:t>
      </w:r>
      <w:r w:rsidRPr="00753B8C">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B835BE">
        <w:rPr>
          <w:rStyle w:val="StyleUnderline"/>
          <w:highlight w:val="cyan"/>
        </w:rPr>
        <w:t>damage is asymmetric</w:t>
      </w:r>
      <w:r w:rsidRPr="00E70197">
        <w:rPr>
          <w:rStyle w:val="StyleUnderline"/>
        </w:rPr>
        <w:t xml:space="preserve">: A company with a small $60,000 satellite could smash into a wildly expensive one paid for by U.S. taxpayers. </w:t>
      </w:r>
      <w:r w:rsidRPr="00753B8C">
        <w:rPr>
          <w:sz w:val="12"/>
        </w:rPr>
        <w:t>“</w:t>
      </w:r>
      <w:r w:rsidRPr="00E70197">
        <w:rPr>
          <w:rStyle w:val="StyleUnderline"/>
        </w:rPr>
        <w:t>A National Reconnaissance Office satellite is at least a billion dollars, if not more, so they have a lot more to lose if something hits a satellite</w:t>
      </w:r>
      <w:r w:rsidRPr="00753B8C">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E70197">
        <w:rPr>
          <w:rStyle w:val="StyleUnderline"/>
        </w:rPr>
        <w:t xml:space="preserve">even the </w:t>
      </w:r>
      <w:r w:rsidRPr="00B835BE">
        <w:rPr>
          <w:rStyle w:val="StyleUnderline"/>
          <w:highlight w:val="cyan"/>
        </w:rPr>
        <w:t>administrator of NASA</w:t>
      </w:r>
      <w:r w:rsidRPr="00E70197">
        <w:rPr>
          <w:rStyle w:val="StyleUnderline"/>
        </w:rPr>
        <w:t xml:space="preserve"> is deeply </w:t>
      </w:r>
      <w:r w:rsidRPr="00B835BE">
        <w:rPr>
          <w:rStyle w:val="StyleUnderline"/>
          <w:highlight w:val="cyan"/>
        </w:rPr>
        <w:t>worried</w:t>
      </w:r>
      <w:r w:rsidRPr="00E70197">
        <w:rPr>
          <w:rStyle w:val="StyleUnderline"/>
        </w:rPr>
        <w:t xml:space="preserve"> </w:t>
      </w:r>
      <w:r w:rsidRPr="00B835BE">
        <w:rPr>
          <w:rStyle w:val="StyleUnderline"/>
          <w:highlight w:val="cyan"/>
        </w:rPr>
        <w:t>about</w:t>
      </w:r>
      <w:r w:rsidRPr="00E70197">
        <w:rPr>
          <w:rStyle w:val="StyleUnderline"/>
        </w:rPr>
        <w:t xml:space="preserve"> the chaos and destruction likely to be sown by </w:t>
      </w:r>
      <w:r w:rsidRPr="00B835BE">
        <w:rPr>
          <w:rStyle w:val="StyleUnderline"/>
          <w:highlight w:val="cyan"/>
        </w:rPr>
        <w:t>commercial activity</w:t>
      </w:r>
      <w:r w:rsidRPr="00E70197">
        <w:rPr>
          <w:rStyle w:val="StyleUnderline"/>
        </w:rPr>
        <w:t xml:space="preserve"> in near-Earth orbit.</w:t>
      </w:r>
      <w:r w:rsidRPr="00753B8C">
        <w:rPr>
          <w:sz w:val="12"/>
        </w:rPr>
        <w:t xml:space="preserve"> Jim </w:t>
      </w:r>
      <w:proofErr w:type="spellStart"/>
      <w:r w:rsidRPr="00753B8C">
        <w:rPr>
          <w:sz w:val="12"/>
        </w:rPr>
        <w:t>Bridenstine</w:t>
      </w:r>
      <w:proofErr w:type="spellEnd"/>
      <w:r w:rsidRPr="00753B8C">
        <w:rPr>
          <w:sz w:val="12"/>
        </w:rPr>
        <w:t>,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13F1F906" w14:textId="77777777" w:rsidR="00BE4AD1" w:rsidRPr="00100A2B" w:rsidRDefault="00BE4AD1" w:rsidP="00BE4AD1">
      <w:pPr>
        <w:pStyle w:val="Heading4"/>
        <w:rPr>
          <w:rFonts w:cs="Calibri"/>
        </w:rPr>
      </w:pPr>
      <w:r w:rsidRPr="00100A2B">
        <w:rPr>
          <w:rFonts w:cs="Calibri"/>
        </w:rPr>
        <w:t>Space dust wrecks satellites and debris exponentially spirals</w:t>
      </w:r>
    </w:p>
    <w:p w14:paraId="44EB0ECE" w14:textId="77777777" w:rsidR="00BE4AD1" w:rsidRPr="00100A2B" w:rsidRDefault="00BE4AD1" w:rsidP="00BE4AD1">
      <w:proofErr w:type="spellStart"/>
      <w:r w:rsidRPr="00100A2B">
        <w:rPr>
          <w:rStyle w:val="StyleUnderline"/>
          <w:szCs w:val="26"/>
        </w:rPr>
        <w:t>Intagliata</w:t>
      </w:r>
      <w:proofErr w:type="spellEnd"/>
      <w:r w:rsidRPr="00100A2B">
        <w:rPr>
          <w:rStyle w:val="StyleUnderline"/>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10" w:history="1">
        <w:r w:rsidRPr="00100A2B">
          <w:rPr>
            <w:rStyle w:val="Hyperlink"/>
          </w:rPr>
          <w:t>https://www.scientificamerican.com/podcast/episode/the-sneaky-danger-of-space-dust/</w:t>
        </w:r>
      </w:hyperlink>
      <w:r w:rsidRPr="00100A2B">
        <w:t>] TDI</w:t>
      </w:r>
    </w:p>
    <w:p w14:paraId="08A3D473" w14:textId="77777777" w:rsidR="00BE4AD1" w:rsidRPr="00584865" w:rsidRDefault="00BE4AD1" w:rsidP="00BE4AD1">
      <w:pPr>
        <w:rPr>
          <w:sz w:val="14"/>
        </w:rPr>
      </w:pPr>
      <w:r w:rsidRPr="00100A2B">
        <w:rPr>
          <w:rStyle w:val="StyleUnderline"/>
        </w:rPr>
        <w:t xml:space="preserve">When </w:t>
      </w:r>
      <w:r w:rsidRPr="00B835BE">
        <w:rPr>
          <w:rStyle w:val="StyleUnderline"/>
          <w:highlight w:val="cyan"/>
        </w:rPr>
        <w:t>tiny particles</w:t>
      </w:r>
      <w:r w:rsidRPr="00100A2B">
        <w:rPr>
          <w:rStyle w:val="StyleUnderline"/>
        </w:rPr>
        <w:t xml:space="preserve"> of space debris slam into satellites, the </w:t>
      </w:r>
      <w:r w:rsidRPr="00B835BE">
        <w:rPr>
          <w:rStyle w:val="StyleUnderline"/>
          <w:highlight w:val="cyan"/>
        </w:rPr>
        <w:t>collision could cause the emission of hardware-frying radiation</w:t>
      </w:r>
      <w:r w:rsidRPr="00584865">
        <w:rPr>
          <w:sz w:val="14"/>
        </w:rPr>
        <w:t xml:space="preserve">, Christopher </w:t>
      </w:r>
      <w:proofErr w:type="spellStart"/>
      <w:r w:rsidRPr="00584865">
        <w:rPr>
          <w:sz w:val="14"/>
        </w:rPr>
        <w:t>Intagliata</w:t>
      </w:r>
      <w:proofErr w:type="spellEnd"/>
      <w:r w:rsidRPr="00584865">
        <w:rPr>
          <w:sz w:val="14"/>
        </w:rPr>
        <w:t xml:space="preserve"> reports. Aside from all the satellites, and the space station orbiting the Earth, there's a lot of </w:t>
      </w:r>
      <w:r w:rsidRPr="00100A2B">
        <w:rPr>
          <w:rStyle w:val="StyleUnderline"/>
        </w:rPr>
        <w:t>trash circling the planet</w:t>
      </w:r>
      <w:r w:rsidRPr="00584865">
        <w:rPr>
          <w:sz w:val="14"/>
        </w:rPr>
        <w:t xml:space="preserve">, too. Twenty-one thousand </w:t>
      </w:r>
      <w:hyperlink r:id="rId11" w:history="1">
        <w:r w:rsidRPr="00584865">
          <w:rPr>
            <w:rStyle w:val="Hyperlink"/>
            <w:sz w:val="14"/>
          </w:rPr>
          <w:t>baseball-sized chunks</w:t>
        </w:r>
      </w:hyperlink>
      <w:r w:rsidRPr="00584865">
        <w:rPr>
          <w:sz w:val="14"/>
        </w:rPr>
        <w:t xml:space="preserve"> of debris, </w:t>
      </w:r>
      <w:hyperlink r:id="rId12" w:history="1">
        <w:r w:rsidRPr="00584865">
          <w:rPr>
            <w:rStyle w:val="Hyperlink"/>
            <w:sz w:val="14"/>
          </w:rPr>
          <w:t>according to NASA</w:t>
        </w:r>
      </w:hyperlink>
      <w:r w:rsidRPr="00584865">
        <w:rPr>
          <w:sz w:val="14"/>
        </w:rPr>
        <w:t xml:space="preserve">. But that </w:t>
      </w:r>
      <w:r w:rsidRPr="00100A2B">
        <w:rPr>
          <w:rStyle w:val="StyleUnderline"/>
        </w:rPr>
        <w:t>number's dwarfed by the number of</w:t>
      </w:r>
      <w:r>
        <w:rPr>
          <w:rStyle w:val="StyleUnderline"/>
        </w:rPr>
        <w:t xml:space="preserve"> </w:t>
      </w:r>
      <w:r w:rsidRPr="00100A2B">
        <w:rPr>
          <w:rStyle w:val="StyleUnderline"/>
        </w:rPr>
        <w:t xml:space="preserve">small particles. </w:t>
      </w:r>
      <w:proofErr w:type="gramStart"/>
      <w:r w:rsidRPr="00B835BE">
        <w:rPr>
          <w:rStyle w:val="StyleUnderline"/>
          <w:highlight w:val="cyan"/>
        </w:rPr>
        <w:t>There's</w:t>
      </w:r>
      <w:proofErr w:type="gramEnd"/>
      <w:r w:rsidRPr="00B835BE">
        <w:rPr>
          <w:rStyle w:val="StyleUnderline"/>
          <w:highlight w:val="cyan"/>
        </w:rPr>
        <w:t xml:space="preserve"> hundreds of millions of those</w:t>
      </w:r>
      <w:r w:rsidRPr="00100A2B">
        <w:rPr>
          <w:rStyle w:val="StyleUnderline"/>
        </w:rPr>
        <w:t>.</w:t>
      </w:r>
      <w:r>
        <w:rPr>
          <w:rStyle w:val="StyleUnderline"/>
        </w:rPr>
        <w:t xml:space="preserve"> </w:t>
      </w:r>
      <w:r w:rsidRPr="00584865">
        <w:rPr>
          <w:sz w:val="14"/>
        </w:rPr>
        <w:t xml:space="preserve">"And those </w:t>
      </w:r>
      <w:r w:rsidRPr="00B835BE">
        <w:rPr>
          <w:rStyle w:val="StyleUnderline"/>
          <w:highlight w:val="cyan"/>
        </w:rPr>
        <w:t xml:space="preserve">smaller particles </w:t>
      </w:r>
      <w:r w:rsidRPr="00B95A96">
        <w:rPr>
          <w:rStyle w:val="StyleUnderline"/>
        </w:rPr>
        <w:t xml:space="preserve">tend to be </w:t>
      </w:r>
      <w:r w:rsidRPr="00B835BE">
        <w:rPr>
          <w:rStyle w:val="StyleUnderline"/>
          <w:highlight w:val="cyan"/>
        </w:rPr>
        <w:t>going</w:t>
      </w:r>
      <w:r w:rsidRPr="00100A2B">
        <w:rPr>
          <w:rStyle w:val="StyleUnderline"/>
        </w:rPr>
        <w:t xml:space="preserve"> fast</w:t>
      </w:r>
      <w:r w:rsidRPr="00584865">
        <w:rPr>
          <w:sz w:val="14"/>
        </w:rPr>
        <w:t xml:space="preserve">. Think of picking up a grain of sand at the beach, and that would be on the large side. But </w:t>
      </w:r>
      <w:r w:rsidRPr="00100A2B">
        <w:rPr>
          <w:rStyle w:val="StyleUnderline"/>
        </w:rPr>
        <w:t xml:space="preserve">they're going </w:t>
      </w:r>
      <w:r w:rsidRPr="00B835BE">
        <w:rPr>
          <w:rStyle w:val="StyleUnderline"/>
          <w:highlight w:val="cyan"/>
        </w:rPr>
        <w:t>60 kilometers per second</w:t>
      </w:r>
      <w:r w:rsidRPr="00B835BE">
        <w:rPr>
          <w:sz w:val="14"/>
          <w:highlight w:val="cyan"/>
        </w:rPr>
        <w:t>.</w:t>
      </w:r>
      <w:r w:rsidRPr="00584865">
        <w:rPr>
          <w:sz w:val="14"/>
        </w:rPr>
        <w:t xml:space="preserve">" </w:t>
      </w:r>
      <w:r w:rsidRPr="00100A2B">
        <w:rPr>
          <w:rStyle w:val="StyleUnderline"/>
        </w:rPr>
        <w:t>Sigrid Close, an applied physicist and astronautical engineer at Stanford University</w:t>
      </w:r>
      <w:r w:rsidRPr="00584865">
        <w:rPr>
          <w:sz w:val="14"/>
        </w:rPr>
        <w:t xml:space="preserve">. Close says that whereas </w:t>
      </w:r>
      <w:r w:rsidRPr="00100A2B">
        <w:rPr>
          <w:rStyle w:val="StyleUnderline"/>
        </w:rPr>
        <w:t xml:space="preserve">mechanical damage—like punctures—is the worry with the bigger chunks, </w:t>
      </w:r>
      <w:r w:rsidRPr="00B835BE">
        <w:rPr>
          <w:rStyle w:val="StyleUnderline"/>
          <w:highlight w:val="cyan"/>
        </w:rPr>
        <w:t>the dust-sized stuff might</w:t>
      </w:r>
      <w:r w:rsidRPr="00100A2B">
        <w:rPr>
          <w:rStyle w:val="StyleUnderline"/>
        </w:rPr>
        <w:t xml:space="preserve"> leave more insidious, invisible marks on satellites—by </w:t>
      </w:r>
      <w:r w:rsidRPr="00B835BE">
        <w:rPr>
          <w:rStyle w:val="Emphasis"/>
          <w:highlight w:val="cyan"/>
        </w:rPr>
        <w:t>causi</w:t>
      </w:r>
      <w:r w:rsidRPr="00100A2B">
        <w:rPr>
          <w:rStyle w:val="StyleUnderline"/>
        </w:rPr>
        <w:t xml:space="preserve">ng </w:t>
      </w:r>
      <w:r w:rsidRPr="00B835BE">
        <w:rPr>
          <w:rStyle w:val="StyleUnderline"/>
          <w:highlight w:val="cyan"/>
        </w:rPr>
        <w:t>electrical damage</w:t>
      </w:r>
      <w:r w:rsidRPr="00584865">
        <w:rPr>
          <w:sz w:val="14"/>
        </w:rPr>
        <w:t xml:space="preserve">. "We also think this phenomenon can be attributed to some of the failures and anomalies we see on orbit, that right now are basically tagged as 'unknown cause.'" </w:t>
      </w:r>
      <w:r w:rsidRPr="00100A2B">
        <w:rPr>
          <w:rStyle w:val="StyleUnderline"/>
        </w:rPr>
        <w:t>Close and her colleague Alex Fletcher modeled this phenomenon mathematically, based on plasma physics behavior</w:t>
      </w:r>
      <w:r w:rsidRPr="00584865">
        <w:rPr>
          <w:sz w:val="14"/>
        </w:rPr>
        <w:t xml:space="preserve">. And here's what they think happens. </w:t>
      </w:r>
      <w:r w:rsidRPr="00100A2B">
        <w:rPr>
          <w:rStyle w:val="StyleUnderline"/>
        </w:rPr>
        <w:t xml:space="preserve">First, </w:t>
      </w:r>
      <w:r w:rsidRPr="00B835BE">
        <w:rPr>
          <w:rStyle w:val="StyleUnderline"/>
          <w:highlight w:val="cyan"/>
        </w:rPr>
        <w:t xml:space="preserve">the dust slams into the spacecraft. </w:t>
      </w:r>
      <w:r w:rsidRPr="00B95A96">
        <w:rPr>
          <w:rStyle w:val="StyleUnderline"/>
        </w:rPr>
        <w:t>Incredibly fast</w:t>
      </w:r>
      <w:r w:rsidRPr="00B835BE">
        <w:rPr>
          <w:rStyle w:val="StyleUnderline"/>
          <w:highlight w:val="cyan"/>
        </w:rPr>
        <w:t>. It vaporizes and ionizes a bit of the ship</w:t>
      </w:r>
      <w:r w:rsidRPr="00100A2B">
        <w:rPr>
          <w:rStyle w:val="StyleUnderline"/>
        </w:rPr>
        <w:t xml:space="preserve">—and itself. Which </w:t>
      </w:r>
      <w:r w:rsidRPr="00B835BE">
        <w:rPr>
          <w:rStyle w:val="StyleUnderline"/>
          <w:highlight w:val="cyan"/>
        </w:rPr>
        <w:t>generates a cloud of ions and electrons</w:t>
      </w:r>
      <w:r w:rsidRPr="00100A2B">
        <w:rPr>
          <w:rStyle w:val="StyleUnderline"/>
        </w:rPr>
        <w:t>, traveling at different speeds. And then: "It's like a spring action, the electrons are pulled back to the ions, ions are being pushed ahead a little bit. And then the electrons overshoot the ions, so they oscillate, and then they go back out again.”</w:t>
      </w:r>
      <w:r w:rsidRPr="00584865">
        <w:rPr>
          <w:sz w:val="14"/>
        </w:rPr>
        <w:t xml:space="preserve"> </w:t>
      </w:r>
      <w:r w:rsidRPr="00B835BE">
        <w:rPr>
          <w:rStyle w:val="StyleUnderline"/>
          <w:highlight w:val="cyan"/>
        </w:rPr>
        <w:t xml:space="preserve">That </w:t>
      </w:r>
      <w:r w:rsidRPr="00A55CFE">
        <w:rPr>
          <w:rStyle w:val="StyleUnderline"/>
        </w:rPr>
        <w:t xml:space="preserve">movement of electrons </w:t>
      </w:r>
      <w:r w:rsidRPr="00B835BE">
        <w:rPr>
          <w:rStyle w:val="StyleUnderline"/>
          <w:highlight w:val="cyan"/>
        </w:rPr>
        <w:t>creates a pulse of electromagnetic radiation</w:t>
      </w:r>
      <w:r w:rsidRPr="00584865">
        <w:rPr>
          <w:sz w:val="14"/>
        </w:rPr>
        <w:t xml:space="preserve">, which Close says could be the culprit for some of that electrical damage to satellites. The study is in the journal Physics of Plasmas. [Alex C. Fletcher and Sigrid Close, </w:t>
      </w:r>
      <w:hyperlink r:id="rId13" w:history="1">
        <w:r w:rsidRPr="00584865">
          <w:rPr>
            <w:rStyle w:val="Hyperlink"/>
            <w:sz w:val="14"/>
          </w:rPr>
          <w:t>Particle-in-cell simulations of an RF emission mechanism associated with hypervelocity impact plasmas</w:t>
        </w:r>
      </w:hyperlink>
      <w:r w:rsidRPr="00584865">
        <w:rPr>
          <w:sz w:val="14"/>
        </w:rPr>
        <w:t>]</w:t>
      </w:r>
    </w:p>
    <w:p w14:paraId="1019EA91" w14:textId="77777777" w:rsidR="00BE4AD1" w:rsidRPr="00E70197" w:rsidRDefault="00BE4AD1" w:rsidP="00BE4AD1">
      <w:pPr>
        <w:rPr>
          <w:rStyle w:val="StyleUnderline"/>
        </w:rPr>
      </w:pPr>
    </w:p>
    <w:p w14:paraId="4D486549" w14:textId="77777777" w:rsidR="00BE4AD1" w:rsidRPr="00E70197" w:rsidRDefault="00BE4AD1" w:rsidP="00BE4AD1">
      <w:pPr>
        <w:pStyle w:val="Heading4"/>
      </w:pPr>
      <w:r w:rsidRPr="00E70197">
        <w:t>Privatized space tourism increases collision risks due to orbital debris.</w:t>
      </w:r>
    </w:p>
    <w:p w14:paraId="6D628C97" w14:textId="77777777" w:rsidR="00BE4AD1" w:rsidRPr="00E70197" w:rsidRDefault="00BE4AD1" w:rsidP="00BE4AD1">
      <w:r w:rsidRPr="00E70197">
        <w:rPr>
          <w:rStyle w:val="Style13ptBold"/>
        </w:rPr>
        <w:t xml:space="preserve">Tehrani 4/1 </w:t>
      </w:r>
      <w:r w:rsidRPr="00E70197">
        <w:t xml:space="preserve">[(James, Editor in Chief of Spark Magazine) “Space Junk: A Safety and Sustainability Problem Moving at 18,000 MPH,” April 1, 2021, </w:t>
      </w:r>
      <w:hyperlink r:id="rId14" w:history="1">
        <w:r w:rsidRPr="00E70197">
          <w:rPr>
            <w:rStyle w:val="Hyperlink"/>
          </w:rPr>
          <w:t>https://sphera.com/spark/space-junk-a-safety-and-sustainability-problem-moving-at-18000-mph/</w:t>
        </w:r>
      </w:hyperlink>
      <w:r w:rsidRPr="00E70197">
        <w:t>] TDI</w:t>
      </w:r>
    </w:p>
    <w:p w14:paraId="5D68C7F5" w14:textId="260AAA25" w:rsidR="00BE4AD1" w:rsidRPr="00E74DAA" w:rsidRDefault="00BE4AD1" w:rsidP="00BE4AD1">
      <w:pPr>
        <w:rPr>
          <w:u w:val="single"/>
        </w:rPr>
      </w:pPr>
      <w:r w:rsidRPr="006F3379">
        <w:rPr>
          <w:sz w:val="12"/>
        </w:rPr>
        <w:t xml:space="preserve">Most of the </w:t>
      </w:r>
      <w:r w:rsidRPr="00B835BE">
        <w:rPr>
          <w:rStyle w:val="StyleUnderline"/>
          <w:highlight w:val="cyan"/>
        </w:rPr>
        <w:t>current debris</w:t>
      </w:r>
      <w:r w:rsidRPr="00E70197">
        <w:rPr>
          <w:rStyle w:val="StyleUnderline"/>
        </w:rPr>
        <w:t xml:space="preserve"> is found in the low Earth orbit</w:t>
      </w:r>
      <w:r w:rsidRPr="006F3379">
        <w:rPr>
          <w:sz w:val="12"/>
        </w:rPr>
        <w:t xml:space="preserve"> (LEO), which is about 600 to 1,200 miles (1,000 to 2,000 kilometers) above the planet. NASA calls LEO an “orbital space junkyard.” The junk isn’t sitting idly in a landfill; it </w:t>
      </w:r>
      <w:r w:rsidRPr="00E70197">
        <w:rPr>
          <w:rStyle w:val="StyleUnderline"/>
        </w:rPr>
        <w:t xml:space="preserve">is </w:t>
      </w:r>
      <w:r w:rsidRPr="00B835BE">
        <w:rPr>
          <w:rStyle w:val="StyleUnderline"/>
          <w:highlight w:val="cyan"/>
        </w:rPr>
        <w:t>moving</w:t>
      </w:r>
      <w:r w:rsidRPr="00E70197">
        <w:rPr>
          <w:rStyle w:val="StyleUnderline"/>
        </w:rPr>
        <w:t xml:space="preserve"> around </w:t>
      </w:r>
      <w:r w:rsidRPr="00B835BE">
        <w:rPr>
          <w:rStyle w:val="StyleUnderline"/>
          <w:highlight w:val="cyan"/>
        </w:rPr>
        <w:t>at speeds</w:t>
      </w:r>
      <w:r w:rsidRPr="00E70197">
        <w:rPr>
          <w:rStyle w:val="StyleUnderline"/>
        </w:rPr>
        <w:t xml:space="preserve"> up to </w:t>
      </w:r>
      <w:r w:rsidRPr="00B835BE">
        <w:rPr>
          <w:rStyle w:val="StyleUnderline"/>
          <w:highlight w:val="cyan"/>
        </w:rPr>
        <w:t>18,000 mph</w:t>
      </w:r>
      <w:r w:rsidRPr="00E70197">
        <w:rPr>
          <w:rStyle w:val="StyleUnderline"/>
        </w:rPr>
        <w:t xml:space="preserve"> (29,000 kph), or 23 times the speed of sound. </w:t>
      </w:r>
      <w:r w:rsidRPr="006F3379">
        <w:rPr>
          <w:sz w:val="12"/>
        </w:rPr>
        <w:t xml:space="preserve">While the Inter-Agency Space Debris Coordination Committee was designed to coordinate space debris efforts, </w:t>
      </w:r>
      <w:r w:rsidRPr="00E70197">
        <w:rPr>
          <w:rStyle w:val="StyleUnderline"/>
        </w:rPr>
        <w:t xml:space="preserve">there are currently no international laws in place regarding removing space debris. Since a single satellite can cost between $50 million and $400 million, the risk of damage from space debris to a satellite is clearly significant. And as </w:t>
      </w:r>
      <w:r w:rsidRPr="00B835BE">
        <w:rPr>
          <w:rStyle w:val="StyleUnderline"/>
          <w:highlight w:val="cyan"/>
        </w:rPr>
        <w:t>more debris</w:t>
      </w:r>
      <w:r w:rsidRPr="00E70197">
        <w:rPr>
          <w:rStyle w:val="StyleUnderline"/>
        </w:rPr>
        <w:t xml:space="preserve"> is left behind, there is obviously </w:t>
      </w:r>
      <w:r w:rsidRPr="00B835BE">
        <w:rPr>
          <w:rStyle w:val="StyleUnderline"/>
          <w:highlight w:val="cyan"/>
        </w:rPr>
        <w:t>more risk of collisions</w:t>
      </w:r>
      <w:r w:rsidRPr="00E70197">
        <w:rPr>
          <w:rStyle w:val="StyleUnderline"/>
        </w:rPr>
        <w:t>, especially when space tourism picks up</w:t>
      </w:r>
      <w:r w:rsidRPr="006F3379">
        <w:rPr>
          <w:sz w:val="12"/>
        </w:rPr>
        <w:t>. The orbiting junk was explored in the 2013 film “Gravity,” starring George Clooney and Sandra Bullock; it’s known as the Kessler Effect. Don Kessler, the former NASA scientist who studied space debris even told the Guardian back in 2011 in regard to formulating a plan to deal with space junk: “</w:t>
      </w:r>
      <w:r w:rsidRPr="00E70197">
        <w:rPr>
          <w:rStyle w:val="StyleUnderline"/>
        </w:rPr>
        <w:t>The longer you wait to do this, the more expensive it’s going to be</w:t>
      </w:r>
      <w:r w:rsidRPr="006F3379">
        <w:rPr>
          <w:sz w:val="12"/>
        </w:rPr>
        <w:t xml:space="preserve">. … This scenario of increasing space debris will play out even if we don’t put anything else in orbit,” he said. On that point, the European Space Agency has contracted with a Swiss startup called </w:t>
      </w:r>
      <w:proofErr w:type="spellStart"/>
      <w:r w:rsidRPr="006F3379">
        <w:rPr>
          <w:sz w:val="12"/>
        </w:rPr>
        <w:t>ClearSpace</w:t>
      </w:r>
      <w:proofErr w:type="spellEnd"/>
      <w:r w:rsidRPr="006F3379">
        <w:rPr>
          <w:sz w:val="12"/>
        </w:rPr>
        <w:t xml:space="preserve"> that plans to launch its first mission to remove space debris in 2025. The Gravity of the Situation Without a doubt</w:t>
      </w:r>
      <w:r w:rsidRPr="00E70197">
        <w:rPr>
          <w:rStyle w:val="StyleUnderline"/>
        </w:rPr>
        <w:t xml:space="preserve">, space debris is an Operational Risk; even the International Space Station has to dodge space junk at times. </w:t>
      </w:r>
      <w:r w:rsidRPr="006F3379">
        <w:rPr>
          <w:sz w:val="12"/>
        </w:rPr>
        <w:t xml:space="preserve">Former NASA Administrator Jim </w:t>
      </w:r>
      <w:proofErr w:type="spellStart"/>
      <w:r w:rsidRPr="006F3379">
        <w:rPr>
          <w:sz w:val="12"/>
        </w:rPr>
        <w:t>Bridenstine</w:t>
      </w:r>
      <w:proofErr w:type="spellEnd"/>
      <w:r w:rsidRPr="006F3379">
        <w:rPr>
          <w:sz w:val="12"/>
        </w:rPr>
        <w:t xml:space="preserve"> even tweeted last September that the “Space Station has maneuvered 3 times in 2020 to avoid debris. </w:t>
      </w:r>
      <w:r w:rsidRPr="00E70197">
        <w:rPr>
          <w:rStyle w:val="StyleUnderline"/>
        </w:rPr>
        <w:t xml:space="preserve">In the last 2 weeks, there have been 3 high concern potential conjunctions. </w:t>
      </w:r>
      <w:r w:rsidRPr="00B835BE">
        <w:rPr>
          <w:rStyle w:val="StyleUnderline"/>
          <w:highlight w:val="cyan"/>
        </w:rPr>
        <w:t>Debris is getting worse</w:t>
      </w:r>
      <w:r w:rsidRPr="00E70197">
        <w:rPr>
          <w:rStyle w:val="StyleUnderline"/>
        </w:rPr>
        <w:t>!” Some of the larger debris that doesn’t burn up re-entering the atmosphere (about one object per day) even crashes back on Earth.</w:t>
      </w:r>
      <w:r w:rsidRPr="006F3379">
        <w:rPr>
          <w:sz w:val="12"/>
        </w:rPr>
        <w:t xml:space="preserve"> Since most of the Earth’s surface is covered in water, it’s not surprisingly that most of the junk winds up in oceans, so the risk to humans is statistically very low. That doesn’t mean nil though. For example, </w:t>
      </w:r>
      <w:r w:rsidRPr="00E70197">
        <w:rPr>
          <w:rStyle w:val="StyleUnderline"/>
        </w:rPr>
        <w:t xml:space="preserve">there is </w:t>
      </w:r>
      <w:r w:rsidRPr="00B835BE">
        <w:rPr>
          <w:rStyle w:val="StyleUnderline"/>
          <w:highlight w:val="cyan"/>
        </w:rPr>
        <w:t>debris from Russian</w:t>
      </w:r>
      <w:r w:rsidRPr="00E70197">
        <w:rPr>
          <w:rStyle w:val="StyleUnderline"/>
        </w:rPr>
        <w:t xml:space="preserve"> Proton </w:t>
      </w:r>
      <w:r w:rsidRPr="00B835BE">
        <w:rPr>
          <w:rStyle w:val="StyleUnderline"/>
          <w:highlight w:val="cyan"/>
        </w:rPr>
        <w:t>rockets</w:t>
      </w:r>
      <w:r w:rsidRPr="00E70197">
        <w:rPr>
          <w:rStyle w:val="StyleUnderline"/>
        </w:rPr>
        <w:t xml:space="preserve"> that has been found in Siberia, including that of old fuel tanks containing toxic fuel residue, which </w:t>
      </w:r>
      <w:r w:rsidRPr="00B835BE">
        <w:rPr>
          <w:rStyle w:val="StyleUnderline"/>
          <w:highlight w:val="cyan"/>
        </w:rPr>
        <w:t>can be harmful to plants, animals</w:t>
      </w:r>
      <w:r w:rsidRPr="00E70197">
        <w:rPr>
          <w:rStyle w:val="StyleUnderline"/>
        </w:rPr>
        <w:t xml:space="preserve"> and </w:t>
      </w:r>
      <w:r w:rsidRPr="00B835BE">
        <w:rPr>
          <w:rStyle w:val="StyleUnderline"/>
          <w:highlight w:val="cyan"/>
        </w:rPr>
        <w:t>humans</w:t>
      </w:r>
      <w:r w:rsidRPr="00E70197">
        <w:rPr>
          <w:rStyle w:val="StyleUnderline"/>
        </w:rPr>
        <w:t xml:space="preserve">. </w:t>
      </w:r>
      <w:r w:rsidRPr="006F3379">
        <w:rPr>
          <w:sz w:val="12"/>
        </w:rPr>
        <w:t>The environmental risks of space junk need to be explored further. A piece of space junk floating through the ocean is certainly not nearly as concerning as our plastic problem, but it’s nothing to ignore either. LCA Leads the Way Just as more and more companies are assessing the Life Cycle Assessment (LCA) of their products and services from cradle to grave on Planet Earth, it stands to reason that LCA could be just as important in outer space.</w:t>
      </w:r>
      <w:r w:rsidRPr="00E70197">
        <w:rPr>
          <w:rStyle w:val="StyleUnderline"/>
        </w:rPr>
        <w:t xml:space="preserve"> That’s especially true when you consider </w:t>
      </w:r>
      <w:r w:rsidRPr="00B835BE">
        <w:rPr>
          <w:rStyle w:val="StyleUnderline"/>
          <w:highlight w:val="cyan"/>
        </w:rPr>
        <w:t>space tourism</w:t>
      </w:r>
      <w:r w:rsidRPr="00E70197">
        <w:rPr>
          <w:rStyle w:val="StyleUnderline"/>
        </w:rPr>
        <w:t xml:space="preserve"> is poised to blast off </w:t>
      </w:r>
      <w:r w:rsidRPr="00B835BE">
        <w:rPr>
          <w:rStyle w:val="StyleUnderline"/>
          <w:highlight w:val="cyan"/>
        </w:rPr>
        <w:t>to become a</w:t>
      </w:r>
      <w:r w:rsidRPr="00E70197">
        <w:rPr>
          <w:rStyle w:val="StyleUnderline"/>
        </w:rPr>
        <w:t xml:space="preserve"> potential </w:t>
      </w:r>
      <w:r w:rsidRPr="00B835BE">
        <w:rPr>
          <w:rStyle w:val="StyleUnderline"/>
          <w:highlight w:val="cyan"/>
        </w:rPr>
        <w:t>$1.5 billion industry</w:t>
      </w:r>
      <w:r w:rsidRPr="00E70197">
        <w:rPr>
          <w:rStyle w:val="StyleUnderline"/>
        </w:rPr>
        <w:t xml:space="preserve"> by 2028. The </w:t>
      </w:r>
      <w:r w:rsidRPr="00B835BE">
        <w:rPr>
          <w:rStyle w:val="StyleUnderline"/>
          <w:highlight w:val="cyan"/>
        </w:rPr>
        <w:t>more activity,</w:t>
      </w:r>
      <w:r w:rsidRPr="00E70197">
        <w:rPr>
          <w:rStyle w:val="StyleUnderline"/>
        </w:rPr>
        <w:t xml:space="preserve"> the </w:t>
      </w:r>
      <w:r w:rsidRPr="00B835BE">
        <w:rPr>
          <w:rStyle w:val="StyleUnderline"/>
          <w:highlight w:val="cyan"/>
        </w:rPr>
        <w:t>more debris</w:t>
      </w:r>
      <w:r w:rsidRPr="00E70197">
        <w:rPr>
          <w:rStyle w:val="StyleUnderline"/>
        </w:rPr>
        <w:t>.</w:t>
      </w:r>
    </w:p>
    <w:p w14:paraId="17CBE3A3" w14:textId="77777777" w:rsidR="00BE4AD1" w:rsidRPr="00100A2B" w:rsidRDefault="00BE4AD1" w:rsidP="00BE4AD1">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14:paraId="03E8B1B2" w14:textId="77777777" w:rsidR="00BE4AD1" w:rsidRPr="00100A2B" w:rsidRDefault="00BE4AD1" w:rsidP="00BE4AD1">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15" w:history="1">
        <w:r w:rsidRPr="00100A2B">
          <w:rPr>
            <w:rStyle w:val="Hyperlink"/>
          </w:rPr>
          <w:t>https://www.businessinsider.com/russia-says-space-junk-could-spark-war-2016-1</w:t>
        </w:r>
      </w:hyperlink>
      <w:r w:rsidRPr="00100A2B">
        <w:t>] TDI</w:t>
      </w:r>
    </w:p>
    <w:p w14:paraId="10F5A61A" w14:textId="77777777" w:rsidR="00BE4AD1" w:rsidRDefault="00BE4AD1" w:rsidP="00BE4AD1">
      <w:pPr>
        <w:rPr>
          <w:sz w:val="12"/>
        </w:rPr>
      </w:pPr>
      <w:r w:rsidRPr="00090FAD">
        <w:rPr>
          <w:sz w:val="12"/>
        </w:rPr>
        <w:t xml:space="preserve">NASA has already warned that the large amount of space junk around our planet is growing beyond our control, but now a </w:t>
      </w:r>
      <w:r w:rsidRPr="00100A2B">
        <w:rPr>
          <w:rStyle w:val="StyleUnderline"/>
        </w:rPr>
        <w:t xml:space="preserve">team of Russian scientists has cited </w:t>
      </w:r>
      <w:r w:rsidRPr="00996500">
        <w:rPr>
          <w:rStyle w:val="StyleUnderline"/>
        </w:rPr>
        <w:t xml:space="preserve">another </w:t>
      </w:r>
      <w:r w:rsidRPr="00ED2055">
        <w:rPr>
          <w:rStyle w:val="StyleUnderline"/>
        </w:rPr>
        <w:t xml:space="preserve">potentially </w:t>
      </w:r>
      <w:r w:rsidRPr="00B835BE">
        <w:rPr>
          <w:rStyle w:val="StyleUnderline"/>
          <w:highlight w:val="cyan"/>
        </w:rPr>
        <w:t xml:space="preserve">unforeseen consequence of </w:t>
      </w:r>
      <w:r w:rsidRPr="00996500">
        <w:rPr>
          <w:rStyle w:val="StyleUnderline"/>
        </w:rPr>
        <w:t xml:space="preserve">that </w:t>
      </w:r>
      <w:r w:rsidRPr="00B835BE">
        <w:rPr>
          <w:rStyle w:val="StyleUnderline"/>
          <w:highlight w:val="cyan"/>
        </w:rPr>
        <w:t>debris: War.</w:t>
      </w:r>
      <w:r>
        <w:rPr>
          <w:rStyle w:val="StyleUnderline"/>
        </w:rPr>
        <w:t xml:space="preserve"> </w:t>
      </w:r>
      <w:r w:rsidRPr="00090FAD">
        <w:rPr>
          <w:sz w:val="12"/>
        </w:rPr>
        <w:t xml:space="preserve">Scientists estimate that anywhere from 500,000 to 600,000 pieces of human-made space debris between 0.4 and 4 inches in size are currently orbiting the Earth and traveling at speeds over 17,000 miles per hour. </w:t>
      </w:r>
      <w:r w:rsidRPr="00B835BE">
        <w:rPr>
          <w:rStyle w:val="StyleUnderline"/>
          <w:highlight w:val="cyan"/>
        </w:rPr>
        <w:t xml:space="preserve">If one of </w:t>
      </w:r>
      <w:r w:rsidRPr="00ED2055">
        <w:rPr>
          <w:rStyle w:val="StyleUnderline"/>
        </w:rPr>
        <w:t xml:space="preserve">those </w:t>
      </w:r>
      <w:r w:rsidRPr="00B835BE">
        <w:rPr>
          <w:rStyle w:val="StyleUnderline"/>
          <w:highlight w:val="cyan"/>
        </w:rPr>
        <w:t>pieces smashed into a military satellite it "</w:t>
      </w:r>
      <w:r w:rsidRPr="00996500">
        <w:rPr>
          <w:rStyle w:val="StyleUnderline"/>
        </w:rPr>
        <w:t xml:space="preserve">may </w:t>
      </w:r>
      <w:r w:rsidRPr="00B835BE">
        <w:rPr>
          <w:rStyle w:val="StyleUnderline"/>
          <w:highlight w:val="cyan"/>
        </w:rPr>
        <w:t>provoke</w:t>
      </w:r>
      <w:r w:rsidRPr="00100A2B">
        <w:rPr>
          <w:rStyle w:val="StyleUnderline"/>
        </w:rPr>
        <w:t xml:space="preserve"> political or even </w:t>
      </w:r>
      <w:r w:rsidRPr="00B835BE">
        <w:rPr>
          <w:rStyle w:val="StyleUnderline"/>
          <w:highlight w:val="cyan"/>
        </w:rPr>
        <w:t>armed conflict</w:t>
      </w:r>
      <w:r w:rsidRPr="00100A2B">
        <w:rPr>
          <w:rStyle w:val="StyleUnderline"/>
        </w:rPr>
        <w:t xml:space="preserve"> between space-faring nations,"</w:t>
      </w:r>
      <w:r w:rsidRPr="00090FAD">
        <w:rPr>
          <w:sz w:val="12"/>
        </w:rPr>
        <w:t xml:space="preserve"> Vitaly </w:t>
      </w:r>
      <w:proofErr w:type="spellStart"/>
      <w:r w:rsidRPr="00090FAD">
        <w:rPr>
          <w:sz w:val="12"/>
        </w:rPr>
        <w:t>Adushkin</w:t>
      </w:r>
      <w:proofErr w:type="spellEnd"/>
      <w:r w:rsidRPr="00090FAD">
        <w:rPr>
          <w:sz w:val="12"/>
        </w:rPr>
        <w:t xml:space="preserve">, a researcher for the Institute of Geosphere Dynamics at the Russian Academy of Sciences, reported in a paper set to be published in the peer-reviewed journal Acta </w:t>
      </w:r>
      <w:proofErr w:type="spellStart"/>
      <w:r w:rsidRPr="00090FAD">
        <w:rPr>
          <w:sz w:val="12"/>
        </w:rPr>
        <w:t>Astronautica</w:t>
      </w:r>
      <w:proofErr w:type="spellEnd"/>
      <w:r w:rsidRPr="00090FAD">
        <w:rPr>
          <w:sz w:val="12"/>
        </w:rPr>
        <w:t xml:space="preserve">, which is sponsored by the International Academy of Astronautics. </w:t>
      </w:r>
      <w:r w:rsidRPr="00100A2B">
        <w:rPr>
          <w:rStyle w:val="StyleUnderline"/>
        </w:rPr>
        <w:t>Say, for example, that a satellite was destroyed or significantly damaged in orbit — something that a 4-inch hunk of space junk could easily do traveling at speeds of 17,500 miles per hour</w:t>
      </w:r>
      <w:r w:rsidRPr="00090FAD">
        <w:rPr>
          <w:sz w:val="12"/>
        </w:rPr>
        <w:t xml:space="preserve">, </w:t>
      </w:r>
      <w:proofErr w:type="spellStart"/>
      <w:r w:rsidRPr="00090FAD">
        <w:rPr>
          <w:sz w:val="12"/>
        </w:rPr>
        <w:t>Adushkin</w:t>
      </w:r>
      <w:proofErr w:type="spellEnd"/>
      <w:r w:rsidRPr="00090FAD">
        <w:rPr>
          <w:sz w:val="12"/>
        </w:rPr>
        <w:t xml:space="preserve"> reported. (Even smaller pieces no bigger than size of a pea could cause enough damage to the satellite that it would no longer operate correctly, he notes</w:t>
      </w:r>
      <w:r w:rsidRPr="00996500">
        <w:rPr>
          <w:sz w:val="12"/>
        </w:rPr>
        <w:t xml:space="preserve">.) </w:t>
      </w:r>
      <w:r w:rsidRPr="00996500">
        <w:rPr>
          <w:rStyle w:val="StyleUnderline"/>
        </w:rPr>
        <w:t xml:space="preserve">It would be </w:t>
      </w:r>
      <w:r w:rsidRPr="00B835BE">
        <w:rPr>
          <w:rStyle w:val="StyleUnderline"/>
          <w:highlight w:val="cyan"/>
        </w:rPr>
        <w:t xml:space="preserve">difficult </w:t>
      </w:r>
      <w:r w:rsidRPr="00996500">
        <w:rPr>
          <w:rStyle w:val="StyleUnderline"/>
        </w:rPr>
        <w:t xml:space="preserve">for </w:t>
      </w:r>
      <w:r w:rsidRPr="00ED2055">
        <w:rPr>
          <w:rStyle w:val="StyleUnderline"/>
        </w:rPr>
        <w:t>anyone</w:t>
      </w:r>
      <w:r w:rsidRPr="00B835BE">
        <w:rPr>
          <w:rStyle w:val="StyleUnderline"/>
          <w:highlight w:val="cyan"/>
        </w:rPr>
        <w:t xml:space="preserve"> to determine whether the event was accidental </w:t>
      </w:r>
      <w:r w:rsidRPr="00ED2055">
        <w:rPr>
          <w:rStyle w:val="StyleUnderline"/>
        </w:rPr>
        <w:t>or deliberate</w:t>
      </w:r>
      <w:r w:rsidRPr="00100A2B">
        <w:rPr>
          <w:rStyle w:val="StyleUnderline"/>
        </w:rPr>
        <w:t>.</w:t>
      </w:r>
      <w:r>
        <w:rPr>
          <w:rStyle w:val="StyleUnderline"/>
        </w:rPr>
        <w:t xml:space="preserve"> </w:t>
      </w:r>
      <w:r w:rsidRPr="00B835BE">
        <w:rPr>
          <w:rStyle w:val="StyleUnderline"/>
          <w:highlight w:val="cyan"/>
        </w:rPr>
        <w:t xml:space="preserve">This lack of </w:t>
      </w:r>
      <w:r w:rsidRPr="00ED2055">
        <w:rPr>
          <w:rStyle w:val="StyleUnderline"/>
        </w:rPr>
        <w:t xml:space="preserve">immediate </w:t>
      </w:r>
      <w:r w:rsidRPr="00B835BE">
        <w:rPr>
          <w:rStyle w:val="StyleUnderline"/>
          <w:highlight w:val="cyan"/>
        </w:rPr>
        <w:t xml:space="preserve">proof </w:t>
      </w:r>
      <w:r w:rsidRPr="00996500">
        <w:rPr>
          <w:rStyle w:val="StyleUnderline"/>
        </w:rPr>
        <w:t xml:space="preserve">could </w:t>
      </w:r>
      <w:r w:rsidRPr="00B835BE">
        <w:rPr>
          <w:rStyle w:val="StyleUnderline"/>
          <w:highlight w:val="cyan"/>
        </w:rPr>
        <w:t>lead to false accusations</w:t>
      </w:r>
      <w:r w:rsidRPr="00100A2B">
        <w:rPr>
          <w:rStyle w:val="StyleUnderline"/>
        </w:rPr>
        <w:t xml:space="preserve">, heated arguments and, </w:t>
      </w:r>
      <w:r w:rsidRPr="00996500">
        <w:rPr>
          <w:rStyle w:val="StyleUnderline"/>
        </w:rPr>
        <w:t>eventually</w:t>
      </w:r>
      <w:r w:rsidRPr="00B835BE">
        <w:rPr>
          <w:rStyle w:val="StyleUnderline"/>
          <w:highlight w:val="cyan"/>
        </w:rPr>
        <w:t>, 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w:t>
      </w:r>
      <w:r>
        <w:rPr>
          <w:rStyle w:val="StyleUnderline"/>
        </w:rPr>
        <w:t xml:space="preserve"> </w:t>
      </w:r>
      <w:r w:rsidRPr="00090FAD">
        <w:rPr>
          <w:sz w:val="12"/>
        </w:rPr>
        <w:t xml:space="preserve">A politically dangerous dilemma </w:t>
      </w:r>
      <w:proofErr w:type="gramStart"/>
      <w:r w:rsidRPr="00100A2B">
        <w:rPr>
          <w:rStyle w:val="StyleUnderline"/>
        </w:rPr>
        <w:t>In</w:t>
      </w:r>
      <w:proofErr w:type="gramEnd"/>
      <w:r w:rsidRPr="00100A2B">
        <w:rPr>
          <w:rStyle w:val="StyleUnderline"/>
        </w:rPr>
        <w:t xml:space="preserve"> the report, the </w:t>
      </w:r>
      <w:proofErr w:type="spellStart"/>
      <w:r w:rsidRPr="00100A2B">
        <w:rPr>
          <w:rStyle w:val="StyleUnderline"/>
        </w:rPr>
        <w:t>Adushkin</w:t>
      </w:r>
      <w:proofErr w:type="spellEnd"/>
      <w:r w:rsidRPr="00100A2B">
        <w:rPr>
          <w:rStyle w:val="StyleUnderline"/>
        </w:rPr>
        <w:t xml:space="preserve"> said that there have already been repeated "sudden failures" of military spacecraft in </w:t>
      </w:r>
      <w:proofErr w:type="spellStart"/>
      <w:r w:rsidRPr="00100A2B">
        <w:rPr>
          <w:rStyle w:val="StyleUnderline"/>
        </w:rPr>
        <w:t>te</w:t>
      </w:r>
      <w:proofErr w:type="spellEnd"/>
      <w:r w:rsidRPr="00100A2B">
        <w:rPr>
          <w:rStyle w:val="StyleUnderline"/>
        </w:rPr>
        <w:t xml:space="preserve"> last two decades that cannot be explained.</w:t>
      </w:r>
      <w:r>
        <w:rPr>
          <w:rStyle w:val="StyleUnderline"/>
        </w:rPr>
        <w:t xml:space="preserve"> </w:t>
      </w:r>
      <w:r w:rsidRPr="00100A2B">
        <w:rPr>
          <w:rStyle w:val="StyleUnderline"/>
        </w:rPr>
        <w:t>"So, there are two possible explanations," he wrote. The first is "unregistered collisions with space objects." The second is "machinations" [deliberate action] of the space adversary.</w:t>
      </w:r>
      <w:r>
        <w:rPr>
          <w:rStyle w:val="StyleUnderline"/>
        </w:rPr>
        <w:t xml:space="preserve"> </w:t>
      </w:r>
      <w:r w:rsidRPr="00090FAD">
        <w:rPr>
          <w:sz w:val="12"/>
        </w:rPr>
        <w:t>"</w:t>
      </w:r>
      <w:r w:rsidRPr="00100A2B">
        <w:rPr>
          <w:rStyle w:val="StyleUnderline"/>
        </w:rPr>
        <w:t>This is a politically dangerous dilemma</w:t>
      </w:r>
      <w:r w:rsidRPr="00090FAD">
        <w:rPr>
          <w:sz w:val="12"/>
        </w:rPr>
        <w:t xml:space="preserve">," he added. </w:t>
      </w: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w:t>
      </w:r>
      <w:r>
        <w:rPr>
          <w:rStyle w:val="StyleUnderline"/>
        </w:rPr>
        <w:t xml:space="preserve"> </w:t>
      </w: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w:t>
      </w:r>
      <w:r>
        <w:rPr>
          <w:rStyle w:val="StyleUnderline"/>
        </w:rPr>
        <w:t xml:space="preserve"> </w:t>
      </w:r>
      <w:r w:rsidRPr="00100A2B">
        <w:rPr>
          <w:rStyle w:val="StyleUnderline"/>
        </w:rPr>
        <w:t>The Kessler Syndrome</w:t>
      </w:r>
      <w:r>
        <w:rPr>
          <w:rStyle w:val="StyleUnderline"/>
        </w:rPr>
        <w:t xml:space="preserve"> </w:t>
      </w:r>
      <w:r w:rsidRPr="00090FAD">
        <w:rPr>
          <w:sz w:val="12"/>
        </w:rPr>
        <w:t xml:space="preserve">In 1978, American astrophysicist Donald Kessler predicted that the amount of space debris around Earth would begin to grow exponentially after the turn of the millennium. </w:t>
      </w:r>
      <w:r w:rsidRPr="00100A2B">
        <w:rPr>
          <w:rStyle w:val="StyleUnderline"/>
        </w:rPr>
        <w:t xml:space="preserve">Kessler 's predictions rely on the fact that </w:t>
      </w:r>
      <w:r w:rsidRPr="00996500">
        <w:rPr>
          <w:rStyle w:val="StyleUnderline"/>
        </w:rPr>
        <w:t xml:space="preserve">over time, </w:t>
      </w:r>
      <w:r w:rsidRPr="00B835BE">
        <w:rPr>
          <w:rStyle w:val="StyleUnderline"/>
          <w:highlight w:val="cyan"/>
        </w:rPr>
        <w:t>space junk accumulates</w:t>
      </w:r>
      <w:r w:rsidRPr="00100A2B">
        <w:rPr>
          <w:rStyle w:val="StyleUnderline"/>
        </w:rPr>
        <w:t>. We leave most of our defunct satellites in space, and when meteors and other man-made space debris slam into them, you get a cascade of debris.</w:t>
      </w:r>
      <w:r>
        <w:rPr>
          <w:rStyle w:val="StyleUnderline"/>
        </w:rPr>
        <w:t xml:space="preserve"> </w:t>
      </w:r>
      <w:r w:rsidRPr="00B835BE">
        <w:rPr>
          <w:rStyle w:val="StyleUnderline"/>
          <w:highlight w:val="cyan"/>
        </w:rPr>
        <w:t xml:space="preserve">The cascade effect — </w:t>
      </w:r>
      <w:r w:rsidRPr="00ED2055">
        <w:rPr>
          <w:rStyle w:val="StyleUnderline"/>
        </w:rPr>
        <w:t xml:space="preserve">also known as the Kessler Syndrome </w:t>
      </w:r>
      <w:r w:rsidRPr="00996500">
        <w:rPr>
          <w:rStyle w:val="StyleUnderline"/>
        </w:rPr>
        <w:t xml:space="preserve">— refers to </w:t>
      </w:r>
      <w:r w:rsidRPr="00B835BE">
        <w:rPr>
          <w:rStyle w:val="StyleUnderline"/>
          <w:highlight w:val="cyan"/>
        </w:rPr>
        <w:t xml:space="preserve">a </w:t>
      </w:r>
      <w:r w:rsidRPr="00ED2055">
        <w:rPr>
          <w:rStyle w:val="StyleUnderline"/>
        </w:rPr>
        <w:t xml:space="preserve">critical </w:t>
      </w:r>
      <w:r w:rsidRPr="00B835BE">
        <w:rPr>
          <w:rStyle w:val="StyleUnderline"/>
          <w:highlight w:val="cyan"/>
        </w:rPr>
        <w:t xml:space="preserve">point wherein </w:t>
      </w:r>
      <w:r w:rsidRPr="00996500">
        <w:rPr>
          <w:rStyle w:val="StyleUnderline"/>
        </w:rPr>
        <w:t xml:space="preserve">the </w:t>
      </w:r>
      <w:r w:rsidRPr="00B835BE">
        <w:rPr>
          <w:rStyle w:val="StyleUnderline"/>
          <w:highlight w:val="cyan"/>
        </w:rPr>
        <w:t xml:space="preserve">density of </w:t>
      </w:r>
      <w:r w:rsidRPr="00996500">
        <w:rPr>
          <w:rStyle w:val="StyleUnderline"/>
        </w:rPr>
        <w:t xml:space="preserve">space </w:t>
      </w:r>
      <w:r w:rsidRPr="00B835BE">
        <w:rPr>
          <w:rStyle w:val="StyleUnderline"/>
          <w:highlight w:val="cyan"/>
        </w:rPr>
        <w:t xml:space="preserve">junk grows so large that a </w:t>
      </w:r>
      <w:r w:rsidRPr="00996500">
        <w:rPr>
          <w:rStyle w:val="StyleUnderline"/>
        </w:rPr>
        <w:t xml:space="preserve">single </w:t>
      </w:r>
      <w:r w:rsidRPr="00B835BE">
        <w:rPr>
          <w:rStyle w:val="StyleUnderline"/>
          <w:highlight w:val="cyan"/>
        </w:rPr>
        <w:t>collision could set off a domino effect</w:t>
      </w:r>
      <w:r w:rsidRPr="00100A2B">
        <w:rPr>
          <w:rStyle w:val="StyleUnderline"/>
        </w:rPr>
        <w:t xml:space="preserve"> of increasingly more collisions.</w:t>
      </w:r>
      <w:r>
        <w:rPr>
          <w:rStyle w:val="StyleUnderline"/>
        </w:rPr>
        <w:t xml:space="preserve"> </w:t>
      </w:r>
      <w:r w:rsidRPr="00090FAD">
        <w:rPr>
          <w:sz w:val="12"/>
        </w:rPr>
        <w:t xml:space="preserve">For Kessler, this is a problem because it would "create small debris faster than it can be removed," Kessler said last year. And this cloud of junk could eventually make missions to space too dangerous. </w:t>
      </w: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996500">
        <w:rPr>
          <w:rStyle w:val="StyleUnderline"/>
        </w:rPr>
        <w:t xml:space="preserve">this would </w:t>
      </w:r>
      <w:r w:rsidRPr="00B835BE">
        <w:rPr>
          <w:rStyle w:val="StyleUnderline"/>
          <w:highlight w:val="cyan"/>
        </w:rPr>
        <w:t>exacerbate the issue of identifying what</w:t>
      </w:r>
      <w:r w:rsidRPr="00ED2055">
        <w:rPr>
          <w:rStyle w:val="StyleUnderline"/>
        </w:rPr>
        <w:t xml:space="preserve">, or who, </w:t>
      </w:r>
      <w:r w:rsidRPr="00B835BE">
        <w:rPr>
          <w:rStyle w:val="StyleUnderline"/>
          <w:highlight w:val="cyan"/>
        </w:rPr>
        <w:t>could be behind broken satellites</w:t>
      </w:r>
      <w:r w:rsidRPr="00100A2B">
        <w:rPr>
          <w:rStyle w:val="StyleUnderline"/>
        </w:rPr>
        <w:t>.</w:t>
      </w:r>
      <w:r>
        <w:rPr>
          <w:rStyle w:val="StyleUnderline"/>
        </w:rPr>
        <w:t xml:space="preserve"> </w:t>
      </w:r>
      <w:r w:rsidRPr="00090FAD">
        <w:rPr>
          <w:sz w:val="12"/>
        </w:rPr>
        <w:t xml:space="preserve">The future </w:t>
      </w: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w:t>
      </w:r>
      <w:r>
        <w:rPr>
          <w:rStyle w:val="StyleUnderline"/>
        </w:rPr>
        <w:t xml:space="preserve"> </w:t>
      </w:r>
      <w:r w:rsidRPr="00090FAD">
        <w:rPr>
          <w:sz w:val="12"/>
        </w:rPr>
        <w:t xml:space="preserve">But it's not just the large objects that concern </w:t>
      </w:r>
      <w:proofErr w:type="spellStart"/>
      <w:r w:rsidRPr="00090FAD">
        <w:rPr>
          <w:sz w:val="12"/>
        </w:rPr>
        <w:t>Adushkin</w:t>
      </w:r>
      <w:proofErr w:type="spellEnd"/>
      <w:r w:rsidRPr="00090FAD">
        <w:rPr>
          <w:sz w:val="12"/>
        </w:rPr>
        <w:t xml:space="preserve">, who reported that even small objects (less than 1/3 of an inch) could damage satellites to the point they can't function properly. Using mathematical models, </w:t>
      </w:r>
      <w:proofErr w:type="spellStart"/>
      <w:r w:rsidRPr="00090FAD">
        <w:rPr>
          <w:sz w:val="12"/>
        </w:rPr>
        <w:t>Adushkin</w:t>
      </w:r>
      <w:proofErr w:type="spellEnd"/>
      <w:r w:rsidRPr="00090FAD">
        <w:rPr>
          <w:sz w:val="12"/>
        </w:rPr>
        <w:t xml:space="preserve"> and his colleagues calculated what the </w:t>
      </w:r>
      <w:proofErr w:type="spellStart"/>
      <w:r w:rsidRPr="00090FAD">
        <w:rPr>
          <w:sz w:val="12"/>
        </w:rPr>
        <w:t>situtation</w:t>
      </w:r>
      <w:proofErr w:type="spellEnd"/>
      <w:r w:rsidRPr="00090FAD">
        <w:rPr>
          <w:sz w:val="12"/>
        </w:rPr>
        <w:t xml:space="preserve"> will be like in 200 years if we continue to leave satellites in space and make no effort to clean up the mess. They estimate we'll have: 1.5 times more fragments greater than 8 inches across 3.2 times more fragments between 4 and 8 inches across 13-20 times </w:t>
      </w:r>
      <w:proofErr w:type="gramStart"/>
      <w:r w:rsidRPr="00090FAD">
        <w:rPr>
          <w:sz w:val="12"/>
        </w:rPr>
        <w:t>more smaller</w:t>
      </w:r>
      <w:proofErr w:type="gramEnd"/>
      <w:r w:rsidRPr="00090FAD">
        <w:rPr>
          <w:sz w:val="12"/>
        </w:rPr>
        <w:t xml:space="preserve">-sized fragments less than 4 inches across </w:t>
      </w:r>
      <w:r w:rsidRPr="00100A2B">
        <w:rPr>
          <w:rStyle w:val="StyleUnderline"/>
        </w:rPr>
        <w:t>"</w:t>
      </w:r>
      <w:r w:rsidRPr="00B835BE">
        <w:rPr>
          <w:rStyle w:val="StyleUnderline"/>
          <w:highlight w:val="cyan"/>
        </w:rPr>
        <w:t xml:space="preserve">The number of </w:t>
      </w:r>
      <w:r w:rsidRPr="00996500">
        <w:rPr>
          <w:rStyle w:val="StyleUnderline"/>
        </w:rPr>
        <w:t xml:space="preserve">small-size, </w:t>
      </w:r>
      <w:r w:rsidRPr="00B835BE">
        <w:rPr>
          <w:rStyle w:val="StyleUnderline"/>
          <w:highlight w:val="cyan"/>
        </w:rPr>
        <w:t xml:space="preserve">non-catalogued objects will grow exponentially </w:t>
      </w:r>
      <w:r w:rsidRPr="00996500">
        <w:rPr>
          <w:rStyle w:val="StyleUnderline"/>
        </w:rPr>
        <w:t>in mutual collisions</w:t>
      </w:r>
      <w:r w:rsidRPr="00100A2B">
        <w:rPr>
          <w:rStyle w:val="StyleUnderline"/>
        </w:rPr>
        <w:t>,"</w:t>
      </w:r>
      <w:r w:rsidRPr="00090FAD">
        <w:rPr>
          <w:sz w:val="12"/>
        </w:rPr>
        <w:t xml:space="preserve"> the researchers reported.</w:t>
      </w:r>
    </w:p>
    <w:p w14:paraId="3AF1DBE8" w14:textId="77777777" w:rsidR="00BE4AD1" w:rsidRDefault="00BE4AD1" w:rsidP="00BE4AD1">
      <w:pPr>
        <w:rPr>
          <w:sz w:val="12"/>
        </w:rPr>
      </w:pPr>
    </w:p>
    <w:p w14:paraId="67D92996" w14:textId="77777777" w:rsidR="00BE4AD1" w:rsidRPr="00090FAD" w:rsidRDefault="00BE4AD1" w:rsidP="00BE4AD1">
      <w:pPr>
        <w:rPr>
          <w:sz w:val="12"/>
        </w:rPr>
      </w:pPr>
    </w:p>
    <w:p w14:paraId="111D50C9" w14:textId="77777777" w:rsidR="00BE4AD1" w:rsidRPr="00E70197" w:rsidRDefault="00BE4AD1" w:rsidP="00BE4AD1">
      <w:pPr>
        <w:pStyle w:val="Heading3"/>
      </w:pPr>
      <w:r w:rsidRPr="00E70197">
        <w:t xml:space="preserve">AC – Solvency </w:t>
      </w:r>
    </w:p>
    <w:p w14:paraId="3D52426A" w14:textId="77777777" w:rsidR="00BE4AD1" w:rsidRPr="00E70197" w:rsidRDefault="00BE4AD1" w:rsidP="00BE4AD1">
      <w:pPr>
        <w:pStyle w:val="Heading4"/>
      </w:pPr>
      <w:r w:rsidRPr="00E70197">
        <w:t xml:space="preserve">The </w:t>
      </w:r>
      <w:proofErr w:type="spellStart"/>
      <w:r w:rsidRPr="00E70197">
        <w:t>aff</w:t>
      </w:r>
      <w:proofErr w:type="spellEnd"/>
      <w:r w:rsidRPr="00E70197">
        <w:t xml:space="preserve"> solves orbital debris and decreases collision risks.</w:t>
      </w:r>
    </w:p>
    <w:p w14:paraId="17CAA1E5" w14:textId="77777777" w:rsidR="00BE4AD1" w:rsidRPr="00E70197" w:rsidRDefault="00BE4AD1" w:rsidP="00BE4AD1">
      <w:proofErr w:type="spellStart"/>
      <w:r w:rsidRPr="00E70197">
        <w:rPr>
          <w:rStyle w:val="Style13ptBold"/>
        </w:rPr>
        <w:t>Budhiraia</w:t>
      </w:r>
      <w:proofErr w:type="spellEnd"/>
      <w:r w:rsidRPr="00E70197">
        <w:rPr>
          <w:rStyle w:val="Style13ptBold"/>
        </w:rPr>
        <w:t xml:space="preserve"> 20</w:t>
      </w:r>
      <w:r w:rsidRPr="00E70197">
        <w:t xml:space="preserve"> [(</w:t>
      </w:r>
      <w:proofErr w:type="spellStart"/>
      <w:r w:rsidRPr="00E70197">
        <w:t>Mili</w:t>
      </w:r>
      <w:proofErr w:type="spellEnd"/>
      <w:r w:rsidRPr="00E70197">
        <w:t>, LL.B. candidate 2022 at Faculty of Law, University of Delhi.) “The Menace of Space Debris,” August 30, 2020, https://www.jurist.org/commentary/2020/08/mili-budhiraja-space-debris-india/] TDI</w:t>
      </w:r>
    </w:p>
    <w:p w14:paraId="53B1894F" w14:textId="77777777" w:rsidR="00BE4AD1" w:rsidRPr="00CE5E65" w:rsidRDefault="00BE4AD1" w:rsidP="00BE4AD1">
      <w:pPr>
        <w:rPr>
          <w:sz w:val="12"/>
        </w:rPr>
      </w:pPr>
      <w:r w:rsidRPr="00CE5E65">
        <w:rPr>
          <w:sz w:val="12"/>
        </w:rPr>
        <w:t>For most of the time India has participated in the space industry, it has played with one hand firmly tied behind its back. But with the introduction of the Self-Reliant India Movement (</w:t>
      </w:r>
      <w:proofErr w:type="spellStart"/>
      <w:r w:rsidRPr="00CE5E65">
        <w:rPr>
          <w:sz w:val="12"/>
        </w:rPr>
        <w:t>Aatma</w:t>
      </w:r>
      <w:proofErr w:type="spellEnd"/>
      <w:r w:rsidRPr="00CE5E65">
        <w:rPr>
          <w:sz w:val="12"/>
        </w:rPr>
        <w:t xml:space="preserve"> </w:t>
      </w:r>
      <w:proofErr w:type="spellStart"/>
      <w:r w:rsidRPr="00CE5E65">
        <w:rPr>
          <w:sz w:val="12"/>
        </w:rPr>
        <w:t>Nirbhar</w:t>
      </w:r>
      <w:proofErr w:type="spellEnd"/>
      <w:r w:rsidRPr="00CE5E65">
        <w:rPr>
          <w:sz w:val="12"/>
        </w:rPr>
        <w:t xml:space="preserve"> Bharat </w:t>
      </w:r>
      <w:proofErr w:type="spellStart"/>
      <w:r w:rsidRPr="00CE5E65">
        <w:rPr>
          <w:sz w:val="12"/>
        </w:rPr>
        <w:t>Abhiyaan</w:t>
      </w:r>
      <w:proofErr w:type="spellEnd"/>
      <w:r w:rsidRPr="00CE5E65">
        <w:rPr>
          <w:sz w:val="12"/>
        </w:rPr>
        <w:t xml:space="preserve">), </w:t>
      </w:r>
      <w:r w:rsidRPr="00E70197">
        <w:rPr>
          <w:rStyle w:val="StyleUnderline"/>
        </w:rPr>
        <w:t>private companies hold the baton along with the government organizations to operate in the entire range of space activities.</w:t>
      </w:r>
      <w:r w:rsidRPr="00CE5E65">
        <w:rPr>
          <w:sz w:val="12"/>
        </w:rPr>
        <w:t xml:space="preserve"> The Indian space industry now has unrivaled possibilities in the sectorial dimensions that constitute the field of space research and exploration. This raises the question of how privatization in the new space economy has increased the threshold of accountability for state actors involved in the operations. As of now</w:t>
      </w:r>
      <w:r w:rsidRPr="00E70197">
        <w:rPr>
          <w:rStyle w:val="StyleUnderline"/>
        </w:rPr>
        <w:t xml:space="preserve">, there are 375 private companies all across the globe engaged in the space industry. The privatization of the space industry relies upon the premise that it would lead to the expansion of opportunities to utilize the space. </w:t>
      </w:r>
      <w:r w:rsidRPr="00CE5E65">
        <w:rPr>
          <w:sz w:val="12"/>
        </w:rPr>
        <w:t xml:space="preserve">When in the mid-twentieth century the concept of privatization rose to the fore, it was faced with a bitter backlash. The Treaty on Principles Governing the Activities of States in the Exploration and Use of Outer Space, Including the Moon and Other Celestial Bodies, popularly known as </w:t>
      </w:r>
      <w:r w:rsidRPr="00E70197">
        <w:rPr>
          <w:rStyle w:val="StyleUnderline"/>
        </w:rPr>
        <w:t xml:space="preserve">the ‘Outer Space Treaty’, was made when the concept of involving commercial entities into the multitude of space operations was not favored. The United States Communication Satellite Act of 1962 provided foundational support to the launch of communication satellites by commercial enterprises, thereby setting the stage for the entry of private players into the industry. But with </w:t>
      </w:r>
      <w:r w:rsidRPr="00B835BE">
        <w:rPr>
          <w:rStyle w:val="StyleUnderline"/>
          <w:highlight w:val="cyan"/>
        </w:rPr>
        <w:t>increasing access to space</w:t>
      </w:r>
      <w:r w:rsidRPr="00E70197">
        <w:rPr>
          <w:rStyle w:val="StyleUnderline"/>
        </w:rPr>
        <w:t xml:space="preserve"> operations and a growing level of satellite population, the problem of </w:t>
      </w:r>
      <w:r w:rsidRPr="00B835BE">
        <w:rPr>
          <w:rStyle w:val="StyleUnderline"/>
          <w:highlight w:val="cyan"/>
        </w:rPr>
        <w:t>space debris</w:t>
      </w:r>
      <w:r w:rsidRPr="00E70197">
        <w:rPr>
          <w:rStyle w:val="StyleUnderline"/>
        </w:rPr>
        <w:t xml:space="preserve">, and the </w:t>
      </w:r>
      <w:r w:rsidRPr="00B835BE">
        <w:rPr>
          <w:rStyle w:val="StyleUnderline"/>
          <w:highlight w:val="cyan"/>
        </w:rPr>
        <w:t>pollution</w:t>
      </w:r>
      <w:r w:rsidRPr="00E70197">
        <w:rPr>
          <w:rStyle w:val="StyleUnderline"/>
        </w:rPr>
        <w:t xml:space="preserve"> caused due to the congestion of satellites, witnessed a simultaneous </w:t>
      </w:r>
      <w:r w:rsidRPr="00B835BE">
        <w:rPr>
          <w:rStyle w:val="StyleUnderline"/>
          <w:highlight w:val="cyan"/>
        </w:rPr>
        <w:t>growth reaction</w:t>
      </w:r>
      <w:r w:rsidRPr="00CE5E65">
        <w:rPr>
          <w:sz w:val="12"/>
        </w:rPr>
        <w:t xml:space="preserve">. Space debris ranges from defunct spacecraft to paint flecks chipped off from wear and tear. </w:t>
      </w:r>
      <w:r w:rsidRPr="00E70197">
        <w:rPr>
          <w:rStyle w:val="StyleUnderline"/>
        </w:rPr>
        <w:t xml:space="preserve">A small debris particle of a mere 1 millimeter has the potential to cause catastrophic collisions. Privatization can act as an inducement in a hyper-dependent society banking upon satellite supported technology to launch more satellites into space. The estimate hints upon a possible 1100 satellites launched by the space industry each year by 2025. While satellites provide a broad, interdisciplinary use including human space exploration, meteorology, and climate change to name a few, the </w:t>
      </w:r>
      <w:r w:rsidRPr="00B835BE">
        <w:rPr>
          <w:rStyle w:val="StyleUnderline"/>
          <w:highlight w:val="cyan"/>
        </w:rPr>
        <w:t>situation</w:t>
      </w:r>
      <w:r w:rsidRPr="00E70197">
        <w:rPr>
          <w:rStyle w:val="StyleUnderline"/>
        </w:rPr>
        <w:t xml:space="preserve"> has the potential to </w:t>
      </w:r>
      <w:r w:rsidRPr="00B835BE">
        <w:rPr>
          <w:rStyle w:val="StyleUnderline"/>
          <w:highlight w:val="cyan"/>
        </w:rPr>
        <w:t>significantly increase space traffic</w:t>
      </w:r>
      <w:r w:rsidRPr="00E70197">
        <w:rPr>
          <w:rStyle w:val="StyleUnderline"/>
        </w:rPr>
        <w:t>.</w:t>
      </w:r>
      <w:r w:rsidRPr="00CE5E65">
        <w:rPr>
          <w:sz w:val="12"/>
        </w:rPr>
        <w:t xml:space="preserve"> It calls for a higher level of safety in the orbiting region from the floating debris, </w:t>
      </w:r>
      <w:r w:rsidRPr="00E70197">
        <w:rPr>
          <w:rStyle w:val="StyleUnderline"/>
        </w:rPr>
        <w:t>which can cause collisions. Astrophysicist Donald J. Kessler predicted that the debris in the Lower Earth Orbit (LEO) would reach a breaking point with an increase in satellite traffic and would start a collision chain reaction. This phenomenon is known as Kessler Syndrome</w:t>
      </w:r>
      <w:r w:rsidRPr="00CE5E65">
        <w:rPr>
          <w:sz w:val="12"/>
        </w:rPr>
        <w:t xml:space="preserve">. As a corollary to this phenomenon runs the concept of “Tragedy of the Commons” introduced by Garrett </w:t>
      </w:r>
      <w:proofErr w:type="spellStart"/>
      <w:r w:rsidRPr="00CE5E65">
        <w:rPr>
          <w:sz w:val="12"/>
        </w:rPr>
        <w:t>Hardins</w:t>
      </w:r>
      <w:proofErr w:type="spellEnd"/>
      <w:r w:rsidRPr="00CE5E65">
        <w:rPr>
          <w:sz w:val="12"/>
        </w:rPr>
        <w:t xml:space="preserve">. </w:t>
      </w:r>
      <w:r w:rsidRPr="00E70197">
        <w:rPr>
          <w:rStyle w:val="StyleUnderline"/>
        </w:rPr>
        <w:t xml:space="preserve">The tragedy of commons occurs in a shared-resource system where independent operations motivated by self-interests deplete the shared-resource through their collective action. The </w:t>
      </w:r>
      <w:r w:rsidRPr="00B835BE">
        <w:rPr>
          <w:rStyle w:val="StyleUnderline"/>
          <w:highlight w:val="cyan"/>
        </w:rPr>
        <w:t>increase in space traffic</w:t>
      </w:r>
      <w:r w:rsidRPr="00E70197">
        <w:rPr>
          <w:rStyle w:val="StyleUnderline"/>
        </w:rPr>
        <w:t xml:space="preserve">, which subsequently leads to an increase in space debris, can </w:t>
      </w:r>
      <w:r w:rsidRPr="00B835BE">
        <w:rPr>
          <w:rStyle w:val="StyleUnderline"/>
          <w:highlight w:val="cyan"/>
        </w:rPr>
        <w:t>render LEO economically unviable</w:t>
      </w:r>
      <w:r w:rsidRPr="00E70197">
        <w:rPr>
          <w:rStyle w:val="StyleUnderline"/>
        </w:rPr>
        <w:t xml:space="preserve"> for other participants. </w:t>
      </w:r>
      <w:r w:rsidRPr="00CE5E65">
        <w:rPr>
          <w:sz w:val="12"/>
        </w:rPr>
        <w:t xml:space="preserve">The legal framework dealing with the issue of space contamination is insufficient to provide any recourse. The Space Debris Mitigation Guidelines of the Committee on the Peaceful Uses of Outer Space (2007) provides an international instrument of a persuasive nature and therefore, making it obligatory on the state parties is an onerous task. </w:t>
      </w:r>
      <w:r w:rsidRPr="00E70197">
        <w:rPr>
          <w:rStyle w:val="StyleUnderline"/>
        </w:rPr>
        <w:t xml:space="preserve">Article VI of the Outer Space Treaty imposes an international responsibility on the states, and Article VII renders a state party internationally liable to other states for any harm caused due to their operations. Though these provisions address the issues of responsibility in case of ruptures caused at an international level, they do not obligate states to take preventive actions or to remove the harmful agents from the outer space region. </w:t>
      </w:r>
      <w:r w:rsidRPr="00CE5E65">
        <w:rPr>
          <w:rStyle w:val="StyleUnderline"/>
        </w:rPr>
        <w:t>Moreover, Article IX of the Outer Space Treaty creates an obligation on</w:t>
      </w:r>
      <w:r w:rsidRPr="00E70197">
        <w:rPr>
          <w:rStyle w:val="StyleUnderline"/>
        </w:rPr>
        <w:t xml:space="preserve"> the state parties to intimate with other members of the “potentially harmful activities”, but because the release of pollution is a recurrent phenomenon, the law cannot be put to good use. </w:t>
      </w:r>
      <w:r w:rsidRPr="00CE5E65">
        <w:rPr>
          <w:sz w:val="12"/>
        </w:rPr>
        <w:t xml:space="preserve">Article I of the Convention on International Liability for Damage Caused by Space Objects (Liability Convention) does not even cover environmental harm under the definition of damage. It exhibits the temperament of organizations on addressing the issues of environmental safety. The academic debate over the tackling of this issue has steered into the arena of taxation. A study has suggested that the problem of space debris can be controlled by levying “Orbit Tax”. The concept of Orbit Tax or Orbital Use Fees (OUF) stems from the Pigouvian Tax System proposed by the economist, Arthur Pigou. The Pigouvian tax was assessed on activities that adversely affect societal interests. The carbon tax which is assessed on the emission of greenhouse gasses illustrates the nature of this taxation system and the jurisprudence behind it. But as the question stands, is the employing of Orbit Tax an effective solution to curb the menace of space pollution? The answer cannot be in a binary nature. The implementation of the OUF requires global participation of the state actors who are involved in the space industry. Harmonious participation could only be ensured with the consensus reached among the state parties on the rate of taxation proposed, the criteria of assessing tax, etc. The Carbon Tax, a form of pollution tax, was implemented under the United Nations Framework Convention on Climate Change. It has witnessed significant participation and changes brought about in the municipal laws of many state members. But there has been a difference in the rate of taxation among the states which convolutes its implementation. Such disparities cannot be allowed to persist in the OUF model adopted for space debris taxation. Even if a presumption is accepted that Orbit Tax will be efficient in controlling the space debris release, the issue of the increased cost of operating satellites can result in a subsequent increase in the cost of providing satellite services. This can have an adverse impact on economically backward countries which are dependent on other state parties for launch and other satellite operations. Moreover, this does not provide an ultimate solution to eliminate the greater risk that debris causes. A better solution would be to motivate states to deploy efficient satellite infrastructure with a lower depletion rate. Instead of increasing the overall cost of a satellite through haphazard taxation measures, the satellite infrastructure shall be made more efficient. The goal should be of sustainable use of the resources. </w:t>
      </w:r>
      <w:r w:rsidRPr="00E70197">
        <w:rPr>
          <w:rStyle w:val="StyleUnderline"/>
        </w:rPr>
        <w:t xml:space="preserve">With the growing privatization of the Space Industry, the </w:t>
      </w:r>
      <w:r w:rsidRPr="00B835BE">
        <w:rPr>
          <w:rStyle w:val="StyleUnderline"/>
          <w:highlight w:val="cyan"/>
        </w:rPr>
        <w:t>responsibility in outer space requires</w:t>
      </w:r>
      <w:r w:rsidRPr="00E70197">
        <w:rPr>
          <w:rStyle w:val="StyleUnderline"/>
        </w:rPr>
        <w:t xml:space="preserve"> prompt </w:t>
      </w:r>
      <w:r w:rsidRPr="00B835BE">
        <w:rPr>
          <w:rStyle w:val="StyleUnderline"/>
          <w:highlight w:val="cyan"/>
        </w:rPr>
        <w:t>action</w:t>
      </w:r>
      <w:r w:rsidRPr="00E70197">
        <w:rPr>
          <w:rStyle w:val="StyleUnderline"/>
        </w:rPr>
        <w:t xml:space="preserve">s. There is a </w:t>
      </w:r>
      <w:r w:rsidRPr="00B835BE">
        <w:rPr>
          <w:rStyle w:val="StyleUnderline"/>
          <w:highlight w:val="cyan"/>
        </w:rPr>
        <w:t>need for international agreements</w:t>
      </w:r>
      <w:r w:rsidRPr="00E70197">
        <w:rPr>
          <w:rStyle w:val="StyleUnderline"/>
        </w:rPr>
        <w:t xml:space="preserve"> of a binding nature to increase the threshold of accountability of member states to ensure a sustainable orbital domain.</w:t>
      </w:r>
      <w:r w:rsidRPr="00CE5E65">
        <w:rPr>
          <w:sz w:val="12"/>
        </w:rPr>
        <w:t xml:space="preserve"> While increased participation of commercial enterprises is expounded as an economically growing feature of a country</w:t>
      </w:r>
      <w:r w:rsidRPr="00E70197">
        <w:rPr>
          <w:rStyle w:val="StyleUnderline"/>
        </w:rPr>
        <w:t xml:space="preserve">, the liability involved with the enlargement of the opportunity base cannot be side-lined. A legal framework has to be structured at both the international and national level to respond to the international responsibility laid down in Article VI of the Outer Space Treaty. Since the </w:t>
      </w:r>
      <w:r w:rsidRPr="00B835BE">
        <w:rPr>
          <w:rStyle w:val="StyleUnderline"/>
          <w:highlight w:val="cyan"/>
        </w:rPr>
        <w:t>O</w:t>
      </w:r>
      <w:r w:rsidRPr="00E70197">
        <w:rPr>
          <w:rStyle w:val="StyleUnderline"/>
        </w:rPr>
        <w:t xml:space="preserve">uter </w:t>
      </w:r>
      <w:r w:rsidRPr="00B835BE">
        <w:rPr>
          <w:rStyle w:val="StyleUnderline"/>
          <w:highlight w:val="cyan"/>
        </w:rPr>
        <w:t>S</w:t>
      </w:r>
      <w:r w:rsidRPr="00E70197">
        <w:rPr>
          <w:rStyle w:val="StyleUnderline"/>
        </w:rPr>
        <w:t xml:space="preserve">pace </w:t>
      </w:r>
      <w:r w:rsidRPr="00B835BE">
        <w:rPr>
          <w:rStyle w:val="StyleUnderline"/>
          <w:highlight w:val="cyan"/>
        </w:rPr>
        <w:t>T</w:t>
      </w:r>
      <w:r w:rsidRPr="00E70197">
        <w:rPr>
          <w:rStyle w:val="StyleUnderline"/>
        </w:rPr>
        <w:t xml:space="preserve">reaty </w:t>
      </w:r>
      <w:r w:rsidRPr="00B835BE">
        <w:rPr>
          <w:rStyle w:val="StyleUnderline"/>
          <w:highlight w:val="cyan"/>
        </w:rPr>
        <w:t>is limited</w:t>
      </w:r>
      <w:r w:rsidRPr="00E70197">
        <w:rPr>
          <w:rStyle w:val="StyleUnderline"/>
        </w:rPr>
        <w:t xml:space="preserve"> in its jurisdiction to state-sponsored activities, there is a need for an international instrument governing the operations of private players</w:t>
      </w:r>
      <w:r w:rsidRPr="00CE5E65">
        <w:rPr>
          <w:sz w:val="12"/>
        </w:rPr>
        <w:t>. The delay in employing environmental measures has significantly impacted the atmospheric make-up. The same temperament showcased for this issue could bring Kessler Syndrome to life.</w:t>
      </w:r>
    </w:p>
    <w:p w14:paraId="721BF057" w14:textId="77777777" w:rsidR="00AB18C5" w:rsidRPr="00E70197" w:rsidRDefault="00AB18C5" w:rsidP="00AB18C5">
      <w:pPr>
        <w:pStyle w:val="Heading4"/>
      </w:pPr>
      <w:r w:rsidRPr="00E70197">
        <w:t xml:space="preserve">A public-private partnership solves none of the </w:t>
      </w:r>
      <w:proofErr w:type="spellStart"/>
      <w:r w:rsidRPr="00E70197">
        <w:t>aff</w:t>
      </w:r>
      <w:proofErr w:type="spellEnd"/>
      <w:r w:rsidRPr="00E70197">
        <w:t xml:space="preserve"> – market dynamics and hiring competition mean the two sectors are zero sum.</w:t>
      </w:r>
    </w:p>
    <w:p w14:paraId="34E02654" w14:textId="77777777" w:rsidR="00AB18C5" w:rsidRPr="00E70197" w:rsidRDefault="00AB18C5" w:rsidP="00AB18C5">
      <w:r w:rsidRPr="00E70197">
        <w:rPr>
          <w:rStyle w:val="Style13ptBold"/>
        </w:rPr>
        <w:t xml:space="preserve">Davenport 2/25 </w:t>
      </w:r>
      <w:r w:rsidRPr="00E70197">
        <w:t>[(Christian, Reporter covering NASA and the space industry, Colby College, B.A., American Studies), “As private companies erode government’s hold on space travel, NASA looks to open a new frontier,” February 25, 2021, https://www.washingtonpost.com/technology/2021/02/25/nasa-space-future-private/] TDI</w:t>
      </w:r>
    </w:p>
    <w:p w14:paraId="162B2D93" w14:textId="77777777" w:rsidR="00AB18C5" w:rsidRPr="00E70197" w:rsidRDefault="00AB18C5" w:rsidP="00AB18C5">
      <w:pPr>
        <w:rPr>
          <w:b/>
          <w:u w:val="single"/>
        </w:rPr>
      </w:pPr>
      <w:r w:rsidRPr="00E70197">
        <w:rPr>
          <w:rStyle w:val="StyleUnderline"/>
        </w:rPr>
        <w:t>The four astronauts who will fly on a SpaceX mission by the end of the year will be a bunch of private citizens with no space experience.</w:t>
      </w:r>
      <w:r w:rsidRPr="00021162">
        <w:rPr>
          <w:sz w:val="12"/>
        </w:rPr>
        <w:t xml:space="preserve"> One’s a billionaire funding the mission; another is a health care provider. The third will be selected at random through a sweepstakes, and the last seat will go to the winner of a competition. </w:t>
      </w:r>
      <w:r w:rsidRPr="00E70197">
        <w:rPr>
          <w:rStyle w:val="StyleUnderline"/>
        </w:rPr>
        <w:t>In the new Space Age, you can buy a ticket to orbit</w:t>
      </w:r>
      <w:r w:rsidRPr="00021162">
        <w:rPr>
          <w:sz w:val="12"/>
        </w:rPr>
        <w:t xml:space="preserve"> — no need to have been a fighter pilot in the military or to compete against thousands of other overachievers for a coveted spot in NASA’s astronaut corps. </w:t>
      </w:r>
      <w:r w:rsidRPr="00E70197">
        <w:rPr>
          <w:rStyle w:val="StyleUnderline"/>
        </w:rPr>
        <w:t xml:space="preserve">In fact, for this mission, the first composed entirely of private citizens, NASA is little more than a bystander. It does not own or operate the rocket that will blast the astronauts into space or the capsule they will live in for the few days they are scheduled to circle Earth every 90 minutes. NASA has no say in selecting the astronauts, and it will not train or outfit them — that will all be done by Elon Musk’s SpaceX. The money to pay for the flight also will not come from NASA — or any other government account. The cost of the project is being borne by a billionaire, Jared </w:t>
      </w:r>
      <w:proofErr w:type="spellStart"/>
      <w:r w:rsidRPr="00E70197">
        <w:rPr>
          <w:rStyle w:val="StyleUnderline"/>
        </w:rPr>
        <w:t>Isaacman</w:t>
      </w:r>
      <w:proofErr w:type="spellEnd"/>
      <w:r w:rsidRPr="00021162">
        <w:rPr>
          <w:sz w:val="12"/>
        </w:rPr>
        <w:t xml:space="preserve">, who has set it up as a fundraiser for St. Jude’s Research Hospital and a promotional device for his business, Shift4Shop, which helps businesses set up websites and process payments. </w:t>
      </w:r>
      <w:r w:rsidRPr="00E70197">
        <w:rPr>
          <w:rStyle w:val="StyleUnderline"/>
        </w:rPr>
        <w:t xml:space="preserve">This is the new look of human space exploration as government’s long-held monopoly on space travel continues to erode, redefining not only who owns the vehicles that carry people to space, but also the very nature of what an astronaut is and who gets to be one. </w:t>
      </w:r>
      <w:r w:rsidRPr="00021162">
        <w:rPr>
          <w:sz w:val="12"/>
        </w:rPr>
        <w:t xml:space="preserve">And it comes as NASA confronts some of the largest changes it has faced since it was founded in 1958 when the United States’ world standing was challenged by the Soviet Union’s surprise launch of the first Sputnik into orbit. </w:t>
      </w:r>
      <w:r w:rsidRPr="00E70197">
        <w:rPr>
          <w:rStyle w:val="StyleUnderline"/>
        </w:rPr>
        <w:t xml:space="preserve">Now it is NASA’s unrivaled primacy in human spaceflight that is under challenge. Thanks to NASA’s investments and guidance, the private space sector has grown tremendously — no entity more than SpaceX, which according to CNBC is now worth $74 billion. The commercial space industry is taking on ever more roles and responsibilities — flying not just cargo and supplies to the International Space Station, but even NASA’s astronauts there. The </w:t>
      </w:r>
      <w:r w:rsidRPr="00B835BE">
        <w:rPr>
          <w:rStyle w:val="StyleUnderline"/>
          <w:highlight w:val="cyan"/>
        </w:rPr>
        <w:t>private sector will launch</w:t>
      </w:r>
      <w:r w:rsidRPr="00E70197">
        <w:rPr>
          <w:rStyle w:val="StyleUnderline"/>
        </w:rPr>
        <w:t xml:space="preserve"> some of the major </w:t>
      </w:r>
      <w:r w:rsidRPr="00B835BE">
        <w:rPr>
          <w:rStyle w:val="StyleUnderline"/>
          <w:highlight w:val="cyan"/>
        </w:rPr>
        <w:t>components</w:t>
      </w:r>
      <w:r w:rsidRPr="00E70197">
        <w:rPr>
          <w:rStyle w:val="StyleUnderline"/>
        </w:rPr>
        <w:t xml:space="preserve"> of the space station </w:t>
      </w:r>
      <w:r w:rsidRPr="00B835BE">
        <w:rPr>
          <w:rStyle w:val="StyleUnderline"/>
          <w:highlight w:val="cyan"/>
        </w:rPr>
        <w:t>NASA wants</w:t>
      </w:r>
      <w:r w:rsidRPr="00E70197">
        <w:rPr>
          <w:rStyle w:val="StyleUnderline"/>
        </w:rPr>
        <w:t xml:space="preserve"> to build in orbit around the moon, and private companies are developing the spacecraft that will fly astronauts to and from the lunar surface. Space enthusiasts, including NASA, see enormous benefit in the shift — a new era of space exploration that will usher in a more capable and efficient space industry. But the </w:t>
      </w:r>
      <w:r w:rsidRPr="00B835BE">
        <w:rPr>
          <w:rStyle w:val="StyleUnderline"/>
          <w:highlight w:val="cyan"/>
        </w:rPr>
        <w:t>changing dynamic</w:t>
      </w:r>
      <w:r w:rsidRPr="00E70197">
        <w:rPr>
          <w:rStyle w:val="StyleUnderline"/>
        </w:rPr>
        <w:t xml:space="preserve"> also has </w:t>
      </w:r>
      <w:r w:rsidRPr="00B835BE">
        <w:rPr>
          <w:rStyle w:val="StyleUnderline"/>
          <w:highlight w:val="cyan"/>
        </w:rPr>
        <w:t>left NASA</w:t>
      </w:r>
      <w:r w:rsidRPr="00E70197">
        <w:rPr>
          <w:rStyle w:val="StyleUnderline"/>
        </w:rPr>
        <w:t xml:space="preserve">, which for decades has set the pace for the American space project, </w:t>
      </w:r>
      <w:r w:rsidRPr="00B835BE">
        <w:rPr>
          <w:rStyle w:val="StyleUnderline"/>
          <w:highlight w:val="cyan"/>
        </w:rPr>
        <w:t>with an uncertain role</w:t>
      </w:r>
      <w:r w:rsidRPr="00E70197">
        <w:rPr>
          <w:rStyle w:val="StyleUnderline"/>
        </w:rPr>
        <w:t xml:space="preserve">, a development NASA’s Safety Aerospace Safety Advisory Panel warns could have consequences for years to come. </w:t>
      </w:r>
      <w:r w:rsidRPr="00021162">
        <w:rPr>
          <w:sz w:val="12"/>
        </w:rPr>
        <w:t>The growth of companies like SpaceX has "tremendous upside potential — and are accompanied by equally tremendous challenges for managing the risk of human space exploration,” it said in its annual report, released last month. “</w:t>
      </w:r>
      <w:r w:rsidRPr="00E70197">
        <w:rPr>
          <w:rStyle w:val="StyleUnderline"/>
        </w:rPr>
        <w:t xml:space="preserve">NASA leadership in human space exploration is still preeminent, but the agency’s role is evolving with critical implications for how risk and safety will be managed.” </w:t>
      </w:r>
      <w:r w:rsidRPr="00021162">
        <w:rPr>
          <w:sz w:val="12"/>
        </w:rPr>
        <w:t xml:space="preserve">So far, NASA has done well “as it shifts from principally executing its programs and missions to commercially acquiring significant key elements and services,” it said. But as the agency continues to evolve, “NASA must make some strategically critical decisions, based on deliberate and thorough consideration, that are necessary because of their momentous consequences for the future of human space exploration and, in particular, for the management of the attendant risks.” In an interview, Steve </w:t>
      </w:r>
      <w:proofErr w:type="spellStart"/>
      <w:r w:rsidRPr="00021162">
        <w:rPr>
          <w:sz w:val="12"/>
        </w:rPr>
        <w:t>Jurczyk</w:t>
      </w:r>
      <w:proofErr w:type="spellEnd"/>
      <w:r w:rsidRPr="00021162">
        <w:rPr>
          <w:sz w:val="12"/>
        </w:rPr>
        <w:t xml:space="preserve">, NASA’s acting administrator, said the agency is well aware of how </w:t>
      </w:r>
      <w:r w:rsidRPr="00E70197">
        <w:rPr>
          <w:rStyle w:val="StyleUnderline"/>
        </w:rPr>
        <w:t xml:space="preserve">its identity and role are changing, and he likened the agency’s role to </w:t>
      </w:r>
      <w:r w:rsidRPr="00B835BE">
        <w:rPr>
          <w:rStyle w:val="StyleUnderline"/>
          <w:highlight w:val="cyan"/>
        </w:rPr>
        <w:t>how the U.S. government fostered the</w:t>
      </w:r>
      <w:r w:rsidRPr="00E70197">
        <w:rPr>
          <w:rStyle w:val="StyleUnderline"/>
        </w:rPr>
        <w:t xml:space="preserve"> commercial </w:t>
      </w:r>
      <w:r w:rsidRPr="00B835BE">
        <w:rPr>
          <w:rStyle w:val="StyleUnderline"/>
          <w:highlight w:val="cyan"/>
        </w:rPr>
        <w:t>aviation industry</w:t>
      </w:r>
      <w:r w:rsidRPr="00E70197">
        <w:rPr>
          <w:rStyle w:val="StyleUnderline"/>
        </w:rPr>
        <w:t xml:space="preserve"> in the early 20th century. </w:t>
      </w:r>
      <w:r w:rsidRPr="00021162">
        <w:rPr>
          <w:sz w:val="12"/>
        </w:rPr>
        <w:t xml:space="preserve">NASA’s predecessor, NACA, or the National Advisory Committee for Aeronautics, “did research, technology development to initially support defense … but also later on supporting a burgeoning commercial aircraft industry and aviation industry,” he said. “So that may be how we evolve, moving forward on the space side. We’re going to do the research and the technology development and be the enablers for continuing to support the commercial space sector.” NASA has not ceded all ground. It still leads major exploration and science programs that no company could match. Last week, for example, it landed a rover the size of a car on Mars, hitting a precise landing target after traveling nearly 300 million miles. Later this year, it is scheduled to launch the James Webb telescope, which is designed to look back in time to the origins of the universe. And it also recently snagged a sample of rocks and soil from an asteroid 200 million miles from Earth to return them to Earth for study. “NASA works," Rob Manning, the chief engineer at NASA’s Jet Propulsion Laboratory, said after the Perseverance landed safely on Mars. “When we put our arms together and our hands together and our brains together, we can succeed. This is what NASA does.” Those big, daring, push-the-envelope missions is where NASA’s future lies, agency and industry officials agree. Not in looking for financial gain, but blazing the trail and opening new frontiers, and then allowing private industry to take over in the way homesteaders expanded into the West. Within NASA, there is still some resistance to that paradigm shift. “NASA feels like that’s our domain,” said Phil McAlister, NASA’s director of commercial spaceflight. “And my response is, the solar system is a big place. We at NASA should always be doing the next thing, the thing where the profit motive is not as evident and where the barriers to entry are still too high for the private sector to really make a compelling business case.” Jan </w:t>
      </w:r>
      <w:proofErr w:type="spellStart"/>
      <w:r w:rsidRPr="00021162">
        <w:rPr>
          <w:sz w:val="12"/>
        </w:rPr>
        <w:t>Worner</w:t>
      </w:r>
      <w:proofErr w:type="spellEnd"/>
      <w:r w:rsidRPr="00021162">
        <w:rPr>
          <w:sz w:val="12"/>
        </w:rPr>
        <w:t xml:space="preserve">, the outgoing general director of the European Space Agency, agrees. “I believe space agencies have to change,” he said in an interview. “If you are fixed permanently to the same thing that you did in the past, you will lose.” But </w:t>
      </w:r>
      <w:r w:rsidRPr="00E70197">
        <w:rPr>
          <w:rStyle w:val="StyleUnderline"/>
        </w:rPr>
        <w:t xml:space="preserve">NASA officials are concerned that much of the </w:t>
      </w:r>
      <w:r w:rsidRPr="00B835BE">
        <w:rPr>
          <w:rStyle w:val="StyleUnderline"/>
          <w:highlight w:val="cyan"/>
        </w:rPr>
        <w:t>future workforce is going to</w:t>
      </w:r>
      <w:r w:rsidRPr="00E70197">
        <w:rPr>
          <w:rStyle w:val="StyleUnderline"/>
        </w:rPr>
        <w:t xml:space="preserve"> be attracted to a growing number of </w:t>
      </w:r>
      <w:r w:rsidRPr="00B835BE">
        <w:rPr>
          <w:rStyle w:val="StyleUnderline"/>
          <w:highlight w:val="cyan"/>
        </w:rPr>
        <w:t>commercial companies</w:t>
      </w:r>
      <w:r w:rsidRPr="00E70197">
        <w:rPr>
          <w:rStyle w:val="StyleUnderline"/>
        </w:rPr>
        <w:t xml:space="preserve"> doing amazing things. There is Planet, for example, which is putting up constellations of small satellites that take an image of Earth every day. Or Relativity Space, which is 3-D printing entire rockets. Or Axiom Space, which is building a commercial space station. Or Astrobotic, which intends to land a spacecraft on the moon later this year. The question NASA faces, then, is an urgent one: “How do you maintain that NASA technical expertise?”</w:t>
      </w:r>
      <w:r w:rsidRPr="00021162">
        <w:rPr>
          <w:sz w:val="12"/>
        </w:rPr>
        <w:t xml:space="preserve"> </w:t>
      </w:r>
      <w:proofErr w:type="spellStart"/>
      <w:r w:rsidRPr="00021162">
        <w:rPr>
          <w:sz w:val="12"/>
        </w:rPr>
        <w:t>Jurczyk</w:t>
      </w:r>
      <w:proofErr w:type="spellEnd"/>
      <w:r w:rsidRPr="00021162">
        <w:rPr>
          <w:sz w:val="12"/>
        </w:rPr>
        <w:t xml:space="preserve"> said. </w:t>
      </w:r>
      <w:r w:rsidRPr="00E70197">
        <w:rPr>
          <w:rStyle w:val="StyleUnderline"/>
        </w:rPr>
        <w:t xml:space="preserve">The agency does not know. </w:t>
      </w:r>
      <w:r w:rsidRPr="00021162">
        <w:rPr>
          <w:sz w:val="12"/>
        </w:rPr>
        <w:t xml:space="preserve">“It may mean people are hiring more midcareer from industry or having people come to NASA, then go to industry, and come back. Or a different model where maybe you’re not coming to NASA and staying for your 35-, 40-year career,” he said. “We’re still thinking through that.” </w:t>
      </w:r>
      <w:r w:rsidRPr="00E70197">
        <w:rPr>
          <w:rStyle w:val="StyleUnderline"/>
        </w:rPr>
        <w:t>The workforce predicament was not on NASA’s mind when it embarked on this road in 2006</w:t>
      </w:r>
      <w:r w:rsidRPr="00021162">
        <w:rPr>
          <w:sz w:val="12"/>
        </w:rPr>
        <w:t xml:space="preserve">. That is when it awarded relatively small contracts to see whether the private sector could develop spacecraft capable of taking cargo to the International Space Station. At the time, SpaceX, which won an award, was largely unknown and on the verge of bankruptcy, with just one successful flight to orbit for its Falcon 1 rocket after three failures. Outside of what Musk once called “the weird rebels within NASA,” few thought the program would work. It was not taken seriously by the mainstream aerospace industry or even by NASA’s leadership. “Let’s just give these annoying commercial people enough money so that they can fail, and we can say, ‘That was dumb. We don’t have to do that again,'” Musk once told The Washington Post. But it did work. And </w:t>
      </w:r>
      <w:r w:rsidRPr="00E70197">
        <w:rPr>
          <w:rStyle w:val="StyleUnderline"/>
        </w:rPr>
        <w:t xml:space="preserve">now </w:t>
      </w:r>
      <w:r w:rsidRPr="00B835BE">
        <w:rPr>
          <w:rStyle w:val="StyleUnderline"/>
          <w:highlight w:val="cyan"/>
        </w:rPr>
        <w:t>NASA is relying on the private sector</w:t>
      </w:r>
      <w:r w:rsidRPr="00E70197">
        <w:rPr>
          <w:rStyle w:val="StyleUnderline"/>
        </w:rPr>
        <w:t xml:space="preserve"> not only to deliver supplies and science experiments to the surface of the moon, but also its most precious cargo — its astronauts — there. Turning over human spaceflight to the private sector was a line many </w:t>
      </w:r>
      <w:proofErr w:type="gramStart"/>
      <w:r w:rsidRPr="00E70197">
        <w:rPr>
          <w:rStyle w:val="StyleUnderline"/>
        </w:rPr>
        <w:t>thought</w:t>
      </w:r>
      <w:proofErr w:type="gramEnd"/>
      <w:r w:rsidRPr="00E70197">
        <w:rPr>
          <w:rStyle w:val="StyleUnderline"/>
        </w:rPr>
        <w:t xml:space="preserve"> NASA would never cross. But last year, SpaceX successfully flew two crewed missions to the space station, and Boeing, the other company with the human spaceflight contract, is hoping to fly its first later this year.</w:t>
      </w:r>
      <w:r w:rsidRPr="00021162">
        <w:rPr>
          <w:sz w:val="12"/>
        </w:rPr>
        <w:t xml:space="preserve"> NASA has been eager to build on that success and hire private-sector companies to build and operate the spacecraft that would take astronauts to and from the surface of the moon. And while NASA’s flagship rocket, the Space Launch System, would be used to fly astronauts to the moon and be the most powerful ever built, it has suffered all sorts of cost overruns and technical delays. A test of its engines that was supposed to last as long as eight minutes was cut short after just one because of a technical problem. And the redo of the test was recently postponed by NASA, which said it was looking into a problem with one of the valves. Recently, the NASA inspector general said the total cost of the rocket would reach $27 billion through 2025. That enormous cost has outraged critics of the space program, who have derided the effort as little more than a jobs program for select congressional districts and dubbed it the “Senate Launch System.” Recently, the Bloomberg editorial board called for the Biden administration to “scrap the Space Launch System,” asking, “Why is the U.S. government building a space rocket?” “No doubt, the era of government spacefaring had its glories,” the editorial read. “But space is now a $424 billion business, with U.S. companies at its forefront. The new administration should embrace this revolution — and bring the power of private enterprise to bear in crossing the next cosmic frontier.” Some high-level NASA officials, including former NASA Administrator Jim </w:t>
      </w:r>
      <w:proofErr w:type="spellStart"/>
      <w:r w:rsidRPr="00021162">
        <w:rPr>
          <w:sz w:val="12"/>
        </w:rPr>
        <w:t>Bridenstine</w:t>
      </w:r>
      <w:proofErr w:type="spellEnd"/>
      <w:r w:rsidRPr="00021162">
        <w:rPr>
          <w:sz w:val="12"/>
        </w:rPr>
        <w:t xml:space="preserve">, have indicated that </w:t>
      </w:r>
      <w:r w:rsidRPr="00E70197">
        <w:rPr>
          <w:rStyle w:val="StyleUnderline"/>
        </w:rPr>
        <w:t xml:space="preserve">if the commercial sector can develop lower-cost alternatives, the space agency would have no choice but to consider those instead. NASA has already shifted one major mission from SLS — recently it announced that a commercial rocket, and not SLS, as Congress had mandated for years, would launch the Europa Clipper spacecraft that would study Jupiter’s moon. That alone would save NASA “over $1.5 billion compared to using an SLS rocket,” according to NASA’s fiscal year 2021 budget request. </w:t>
      </w:r>
      <w:r w:rsidRPr="00B835BE">
        <w:rPr>
          <w:rStyle w:val="StyleUnderline"/>
          <w:highlight w:val="cyan"/>
        </w:rPr>
        <w:t>NASA</w:t>
      </w:r>
      <w:r w:rsidRPr="00E70197">
        <w:rPr>
          <w:rStyle w:val="StyleUnderline"/>
        </w:rPr>
        <w:t xml:space="preserve"> has always </w:t>
      </w:r>
      <w:r w:rsidRPr="00B835BE">
        <w:rPr>
          <w:rStyle w:val="StyleUnderline"/>
          <w:highlight w:val="cyan"/>
        </w:rPr>
        <w:t>relied on contractors to build its hardware</w:t>
      </w:r>
      <w:r w:rsidRPr="00E70197">
        <w:rPr>
          <w:rStyle w:val="StyleUnderline"/>
        </w:rPr>
        <w:t xml:space="preserve"> — from the Apollo lunar module built by Grumman to the space shuttle, built largely by North American Rockwell. But NASA defined the precise requirements, took ownership of the spacecraft and operated them. That is not the case with many of its programs </w:t>
      </w:r>
      <w:r w:rsidRPr="00B835BE">
        <w:rPr>
          <w:rStyle w:val="StyleUnderline"/>
          <w:highlight w:val="cyan"/>
        </w:rPr>
        <w:t>today</w:t>
      </w:r>
      <w:r w:rsidRPr="00021162">
        <w:rPr>
          <w:sz w:val="12"/>
        </w:rPr>
        <w:t xml:space="preserve">. It works alongside the companies to validate their rockets and spacecraft and ensure they meet the agency’s safety standards. But </w:t>
      </w:r>
      <w:r w:rsidRPr="00E70197">
        <w:rPr>
          <w:rStyle w:val="StyleUnderline"/>
        </w:rPr>
        <w:t xml:space="preserve">the </w:t>
      </w:r>
      <w:r w:rsidRPr="00B835BE">
        <w:rPr>
          <w:rStyle w:val="StyleUnderline"/>
          <w:highlight w:val="cyan"/>
        </w:rPr>
        <w:t>hardware</w:t>
      </w:r>
      <w:r w:rsidRPr="00E70197">
        <w:rPr>
          <w:rStyle w:val="StyleUnderline"/>
        </w:rPr>
        <w:t xml:space="preserve"> and the </w:t>
      </w:r>
      <w:r w:rsidRPr="00B835BE">
        <w:rPr>
          <w:rStyle w:val="StyleUnderline"/>
          <w:highlight w:val="cyan"/>
        </w:rPr>
        <w:t xml:space="preserve">launch procedures remain </w:t>
      </w:r>
      <w:r w:rsidRPr="00021162">
        <w:rPr>
          <w:rStyle w:val="StyleUnderline"/>
        </w:rPr>
        <w:t xml:space="preserve">in </w:t>
      </w:r>
      <w:r w:rsidRPr="00B835BE">
        <w:rPr>
          <w:rStyle w:val="StyleUnderline"/>
          <w:highlight w:val="cyan"/>
        </w:rPr>
        <w:t>private</w:t>
      </w:r>
      <w:r w:rsidRPr="00E70197">
        <w:rPr>
          <w:rStyle w:val="StyleUnderline"/>
        </w:rPr>
        <w:t xml:space="preserve"> hands. The private astronaut mission, dubbed Inspiration4, marks the next iteration in this transition</w:t>
      </w:r>
      <w:r w:rsidRPr="00021162">
        <w:rPr>
          <w:sz w:val="12"/>
        </w:rPr>
        <w:t xml:space="preserve">. </w:t>
      </w:r>
      <w:proofErr w:type="spellStart"/>
      <w:r w:rsidRPr="00021162">
        <w:rPr>
          <w:sz w:val="12"/>
        </w:rPr>
        <w:t>Isaacman</w:t>
      </w:r>
      <w:proofErr w:type="spellEnd"/>
      <w:r w:rsidRPr="00021162">
        <w:rPr>
          <w:sz w:val="12"/>
        </w:rPr>
        <w:t xml:space="preserve">, the billionaire founder and chief executive of Shift4Shop, a payments technology company, paid an undisclosed sum for the SpaceX flight. </w:t>
      </w:r>
      <w:proofErr w:type="spellStart"/>
      <w:r w:rsidRPr="00021162">
        <w:rPr>
          <w:sz w:val="12"/>
        </w:rPr>
        <w:t>Isaacman</w:t>
      </w:r>
      <w:proofErr w:type="spellEnd"/>
      <w:r w:rsidRPr="00021162">
        <w:rPr>
          <w:sz w:val="12"/>
        </w:rPr>
        <w:t xml:space="preserve">, an accomplished pilot, will occupy one of the four seats. Another will go to Hayley Arceneaux, a 29-year-old physician assistant at St. Jude Children’s Research Hospital. The third is to be raffled off as part of a fundraising effort for the hospital. And the fourth seat will go to the winner of a competition among entrepreneurs who use Shift4Shop’s platform. </w:t>
      </w:r>
      <w:proofErr w:type="spellStart"/>
      <w:r w:rsidRPr="00021162">
        <w:rPr>
          <w:sz w:val="12"/>
        </w:rPr>
        <w:t>Isaacman</w:t>
      </w:r>
      <w:proofErr w:type="spellEnd"/>
      <w:r w:rsidRPr="00021162">
        <w:rPr>
          <w:sz w:val="12"/>
        </w:rPr>
        <w:t xml:space="preserve"> has donated $100 million to St. Jude and hopes the fundraising effort will match that. “We will, of course, coordinate this with NASA,” Musk said on a call with reporters earlier this month to discuss the mission. “NASA has been briefed on this and is supportive.” But </w:t>
      </w:r>
      <w:r w:rsidRPr="00E70197">
        <w:rPr>
          <w:rStyle w:val="StyleUnderline"/>
        </w:rPr>
        <w:t>it will be SpaceX and the crew that will determine the flight parameters and training requirements, not NASA</w:t>
      </w:r>
      <w:r w:rsidRPr="00021162">
        <w:rPr>
          <w:sz w:val="12"/>
        </w:rPr>
        <w:t xml:space="preserve">. “Wherever you want to go, we’ll take you there,” Musk said to </w:t>
      </w:r>
      <w:proofErr w:type="spellStart"/>
      <w:r w:rsidRPr="00021162">
        <w:rPr>
          <w:sz w:val="12"/>
        </w:rPr>
        <w:t>Isaacman</w:t>
      </w:r>
      <w:proofErr w:type="spellEnd"/>
      <w:r w:rsidRPr="00021162">
        <w:rPr>
          <w:sz w:val="12"/>
        </w:rPr>
        <w:t xml:space="preserve"> on the call. Meet the people paying $55 million each to fly to the space station That mission will be followed by a second flight made up entirely of civilians — three wealthy business executives, who are each paying $55 million, in addition to the commander, Michael Lopez-Alegria, a former NASA astronaut who now serves as a vice president at Axiom. Instead of spending a few days inside SpaceX’s Dragon spacecraft, which has about as much interior room as a large SUV, they will fly to the International Space Station. They will spend eight days there before flying back. </w:t>
      </w:r>
      <w:r w:rsidRPr="00E70197">
        <w:rPr>
          <w:rStyle w:val="StyleUnderline"/>
        </w:rPr>
        <w:t>Ultimately, Axiom’s goal is even bigger — to build a space station of its own.</w:t>
      </w:r>
      <w:r w:rsidRPr="00021162">
        <w:rPr>
          <w:sz w:val="12"/>
        </w:rPr>
        <w:t xml:space="preserve"> The ISS is getting old and will need to come down at some point. NASA has said that it would eventually get out of the space station business — and outsource that to the private sector as well. Axiom is one of the leading candidates to build the successor. </w:t>
      </w:r>
      <w:r w:rsidRPr="00E70197">
        <w:rPr>
          <w:rStyle w:val="StyleUnderline"/>
        </w:rPr>
        <w:t>If Axiom is successful, it could then proceed to its ultimate goal: charter missions of private citizens, flying on private rockets to a private space station with little to no involvement from NASA.</w:t>
      </w:r>
    </w:p>
    <w:p w14:paraId="6D5F42C4" w14:textId="00BAEAA1" w:rsidR="002E1097" w:rsidRPr="002E1097" w:rsidRDefault="002E1097" w:rsidP="002E1097">
      <w:pPr>
        <w:pStyle w:val="Heading4"/>
      </w:pPr>
      <w:r>
        <w:t xml:space="preserve"> </w:t>
      </w:r>
      <w:bookmarkEnd w:id="0"/>
    </w:p>
    <w:sectPr w:rsidR="002E1097" w:rsidRPr="002E10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436CE1"/>
    <w:multiLevelType w:val="hybridMultilevel"/>
    <w:tmpl w:val="C97AE9F4"/>
    <w:lvl w:ilvl="0" w:tplc="4272A2D2">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A13FA5"/>
    <w:multiLevelType w:val="hybridMultilevel"/>
    <w:tmpl w:val="9446E0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894561"/>
    <w:multiLevelType w:val="hybridMultilevel"/>
    <w:tmpl w:val="2B34C5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BA7156"/>
    <w:multiLevelType w:val="hybridMultilevel"/>
    <w:tmpl w:val="63F07D0E"/>
    <w:lvl w:ilvl="0" w:tplc="13C0179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711DEB"/>
    <w:multiLevelType w:val="hybridMultilevel"/>
    <w:tmpl w:val="F342C6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450F4F"/>
    <w:multiLevelType w:val="hybridMultilevel"/>
    <w:tmpl w:val="389E705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7" w15:restartNumberingAfterBreak="0">
    <w:nsid w:val="6A4F1DAC"/>
    <w:multiLevelType w:val="hybridMultilevel"/>
    <w:tmpl w:val="9578B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EA73E5E"/>
    <w:multiLevelType w:val="hybridMultilevel"/>
    <w:tmpl w:val="A89CD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5AC10DA"/>
    <w:multiLevelType w:val="hybridMultilevel"/>
    <w:tmpl w:val="EFAA082C"/>
    <w:lvl w:ilvl="0" w:tplc="84F8C6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7"/>
  </w:num>
  <w:num w:numId="12">
    <w:abstractNumId w:val="0"/>
  </w:num>
  <w:num w:numId="13">
    <w:abstractNumId w:val="19"/>
  </w:num>
  <w:num w:numId="14">
    <w:abstractNumId w:val="15"/>
  </w:num>
  <w:num w:numId="15">
    <w:abstractNumId w:val="12"/>
  </w:num>
  <w:num w:numId="16">
    <w:abstractNumId w:val="16"/>
  </w:num>
  <w:num w:numId="17">
    <w:abstractNumId w:val="14"/>
  </w:num>
  <w:num w:numId="18">
    <w:abstractNumId w:val="11"/>
  </w:num>
  <w:num w:numId="19">
    <w:abstractNumId w:val="18"/>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AD1"/>
    <w:rsid w:val="00037B2F"/>
    <w:rsid w:val="002E1097"/>
    <w:rsid w:val="00357B79"/>
    <w:rsid w:val="00524138"/>
    <w:rsid w:val="005C25DC"/>
    <w:rsid w:val="006621D9"/>
    <w:rsid w:val="007A70B6"/>
    <w:rsid w:val="0087556D"/>
    <w:rsid w:val="008A088E"/>
    <w:rsid w:val="00AB18C5"/>
    <w:rsid w:val="00BE4AD1"/>
    <w:rsid w:val="00C26440"/>
    <w:rsid w:val="00D90DB9"/>
    <w:rsid w:val="00E16085"/>
    <w:rsid w:val="00E74DAA"/>
    <w:rsid w:val="00F653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31994"/>
  <w15:chartTrackingRefBased/>
  <w15:docId w15:val="{39CA8017-E5A8-467B-88DA-BCFB2E723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E4AD1"/>
    <w:rPr>
      <w:rFonts w:ascii="Calibri" w:hAnsi="Calibri" w:cs="Calibri"/>
    </w:rPr>
  </w:style>
  <w:style w:type="paragraph" w:styleId="Heading1">
    <w:name w:val="heading 1"/>
    <w:aliases w:val="Pocket"/>
    <w:basedOn w:val="Normal"/>
    <w:next w:val="Normal"/>
    <w:link w:val="Heading1Char"/>
    <w:qFormat/>
    <w:rsid w:val="00BE4A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E4AD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BE4AD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BE4AD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BE4A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4AD1"/>
  </w:style>
  <w:style w:type="character" w:customStyle="1" w:styleId="Heading1Char">
    <w:name w:val="Heading 1 Char"/>
    <w:aliases w:val="Pocket Char"/>
    <w:basedOn w:val="DefaultParagraphFont"/>
    <w:link w:val="Heading1"/>
    <w:rsid w:val="00BE4AD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E4AD1"/>
    <w:rPr>
      <w:rFonts w:ascii="Calibri" w:eastAsiaTheme="majorEastAsia" w:hAnsi="Calibri" w:cstheme="majorBidi"/>
      <w:b/>
      <w:sz w:val="44"/>
      <w:szCs w:val="26"/>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 Char Char,CD Underline Char"/>
    <w:basedOn w:val="DefaultParagraphFont"/>
    <w:link w:val="Heading3"/>
    <w:uiPriority w:val="2"/>
    <w:rsid w:val="00BE4AD1"/>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BE4AD1"/>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7"/>
    <w:qFormat/>
    <w:rsid w:val="00BE4AD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E4AD1"/>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BE4AD1"/>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BE4AD1"/>
    <w:rPr>
      <w:color w:val="auto"/>
      <w:u w:val="none"/>
    </w:rPr>
  </w:style>
  <w:style w:type="character" w:styleId="FollowedHyperlink">
    <w:name w:val="FollowedHyperlink"/>
    <w:basedOn w:val="DefaultParagraphFont"/>
    <w:uiPriority w:val="99"/>
    <w:semiHidden/>
    <w:unhideWhenUsed/>
    <w:rsid w:val="00BE4AD1"/>
    <w:rPr>
      <w:color w:val="auto"/>
      <w:u w:val="none"/>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BE4AD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BE4AD1"/>
    <w:rPr>
      <w:color w:val="605E5C"/>
      <w:shd w:val="clear" w:color="auto" w:fill="E1DFDD"/>
    </w:rPr>
  </w:style>
  <w:style w:type="paragraph" w:customStyle="1" w:styleId="textbold">
    <w:name w:val="text bold"/>
    <w:basedOn w:val="Normal"/>
    <w:link w:val="Emphasis"/>
    <w:uiPriority w:val="7"/>
    <w:qFormat/>
    <w:rsid w:val="00BE4AD1"/>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DocumentMap">
    <w:name w:val="Document Map"/>
    <w:basedOn w:val="Normal"/>
    <w:link w:val="DocumentMapChar"/>
    <w:uiPriority w:val="99"/>
    <w:semiHidden/>
    <w:unhideWhenUsed/>
    <w:rsid w:val="00BE4AD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E4AD1"/>
    <w:rPr>
      <w:rFonts w:ascii="Lucida Grande" w:hAnsi="Lucida Grande" w:cs="Lucida Grande"/>
      <w:sz w:val="24"/>
    </w:rPr>
  </w:style>
  <w:style w:type="paragraph" w:customStyle="1" w:styleId="Emphasis1">
    <w:name w:val="Emphasis1"/>
    <w:basedOn w:val="Normal"/>
    <w:autoRedefine/>
    <w:uiPriority w:val="20"/>
    <w:qFormat/>
    <w:rsid w:val="00BE4AD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Header">
    <w:name w:val="header"/>
    <w:basedOn w:val="Normal"/>
    <w:link w:val="HeaderChar"/>
    <w:uiPriority w:val="99"/>
    <w:unhideWhenUsed/>
    <w:rsid w:val="00BE4A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4AD1"/>
    <w:rPr>
      <w:rFonts w:ascii="Calibri" w:hAnsi="Calibri" w:cs="Calibri"/>
    </w:rPr>
  </w:style>
  <w:style w:type="paragraph" w:styleId="Footer">
    <w:name w:val="footer"/>
    <w:basedOn w:val="Normal"/>
    <w:link w:val="FooterChar"/>
    <w:uiPriority w:val="99"/>
    <w:unhideWhenUsed/>
    <w:rsid w:val="00BE4A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4AD1"/>
    <w:rPr>
      <w:rFonts w:ascii="Calibri" w:hAnsi="Calibri" w:cs="Calibri"/>
    </w:rPr>
  </w:style>
  <w:style w:type="paragraph" w:customStyle="1" w:styleId="Emphasize">
    <w:name w:val="Emphasize"/>
    <w:basedOn w:val="Normal"/>
    <w:uiPriority w:val="20"/>
    <w:qFormat/>
    <w:rsid w:val="00BE4AD1"/>
    <w:pPr>
      <w:pBdr>
        <w:top w:val="single" w:sz="18" w:space="0" w:color="auto"/>
        <w:left w:val="single" w:sz="18" w:space="0" w:color="auto"/>
        <w:bottom w:val="single" w:sz="18" w:space="0" w:color="auto"/>
        <w:right w:val="single" w:sz="18" w:space="0" w:color="auto"/>
      </w:pBdr>
      <w:spacing w:after="0" w:line="254" w:lineRule="auto"/>
      <w:ind w:left="720"/>
      <w:jc w:val="both"/>
    </w:pPr>
    <w:rPr>
      <w:b/>
      <w:iCs/>
      <w:u w:val="single"/>
    </w:rPr>
  </w:style>
  <w:style w:type="paragraph" w:styleId="ListParagraph">
    <w:name w:val="List Paragraph"/>
    <w:basedOn w:val="Normal"/>
    <w:uiPriority w:val="34"/>
    <w:qFormat/>
    <w:rsid w:val="002E10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ussiamatters.org/sites/default/files/media/files/Entanglement_interior_FNL.pdf" TargetMode="External"/><Relationship Id="rId13" Type="http://schemas.openxmlformats.org/officeDocument/2006/relationships/hyperlink" Target="http://aip.scitation.org/doi/full/10.1063/1.4980833" TargetMode="External"/><Relationship Id="rId3" Type="http://schemas.openxmlformats.org/officeDocument/2006/relationships/settings" Target="settings.xml"/><Relationship Id="rId7" Type="http://schemas.openxmlformats.org/officeDocument/2006/relationships/hyperlink" Target="https://link.springer.com/article/10.1007/s10790-015-9506-9" TargetMode="External"/><Relationship Id="rId12" Type="http://schemas.openxmlformats.org/officeDocument/2006/relationships/hyperlink" Target="https://www.orbitaldebris.jsc.nasa.gov/faq.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ww.scientificamerican.com/article/orbital-debris-space-fence/" TargetMode="External"/><Relationship Id="rId5" Type="http://schemas.openxmlformats.org/officeDocument/2006/relationships/image" Target="media/image1.png"/><Relationship Id="rId15" Type="http://schemas.openxmlformats.org/officeDocument/2006/relationships/hyperlink" Target="https://www.businessinsider.com/russia-says-space-junk-could-spark-war-2016-1" TargetMode="External"/><Relationship Id="rId10" Type="http://schemas.openxmlformats.org/officeDocument/2006/relationships/hyperlink" Target="https://www.scientificamerican.com/podcast/episode/the-sneaky-danger-of-space-dust/" TargetMode="External"/><Relationship Id="rId4" Type="http://schemas.openxmlformats.org/officeDocument/2006/relationships/webSettings" Target="webSettings.xml"/><Relationship Id="rId9" Type="http://schemas.openxmlformats.org/officeDocument/2006/relationships/hyperlink" Target="https://newrepublic.com/article/160303/monetizing-final-frontier" TargetMode="External"/><Relationship Id="rId14" Type="http://schemas.openxmlformats.org/officeDocument/2006/relationships/hyperlink" Target="https://sphera.com/spark/space-junk-a-safety-and-sustainability-problem-moving-at-18000-mp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ha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75</TotalTime>
  <Pages>1</Pages>
  <Words>11179</Words>
  <Characters>63724</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Mahad Sohail</dc:creator>
  <cp:keywords/>
  <dc:description/>
  <cp:lastModifiedBy>Mahad Sohail</cp:lastModifiedBy>
  <cp:revision>4</cp:revision>
  <dcterms:created xsi:type="dcterms:W3CDTF">2022-01-08T21:04:00Z</dcterms:created>
  <dcterms:modified xsi:type="dcterms:W3CDTF">2022-01-08T22:30:00Z</dcterms:modified>
</cp:coreProperties>
</file>