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9A6FE" w14:textId="49A55D79" w:rsidR="00B2169D" w:rsidRDefault="00B2169D" w:rsidP="00B2169D">
      <w:pPr>
        <w:pStyle w:val="Heading3"/>
      </w:pPr>
      <w:r>
        <w:t>1</w:t>
      </w:r>
    </w:p>
    <w:p w14:paraId="00E4EF68" w14:textId="77777777" w:rsidR="00645E80" w:rsidRDefault="00645E80" w:rsidP="00645E80">
      <w:pPr>
        <w:pStyle w:val="Heading4"/>
      </w:pPr>
      <w:r>
        <w:t>A. Interpretation: The affirmative debater must articulate a distinct ROB in the form of a delineated text in the first affirmative speech.</w:t>
      </w:r>
    </w:p>
    <w:p w14:paraId="69C12B17" w14:textId="77777777" w:rsidR="00645E80" w:rsidRDefault="00645E80" w:rsidP="00645E80">
      <w:pPr>
        <w:pStyle w:val="Heading4"/>
      </w:pPr>
      <w:r>
        <w:t xml:space="preserve">B. Violation: </w:t>
      </w:r>
    </w:p>
    <w:p w14:paraId="329F080B" w14:textId="77777777" w:rsidR="00645E80" w:rsidRDefault="00645E80" w:rsidP="00645E80">
      <w:pPr>
        <w:pStyle w:val="Heading4"/>
      </w:pPr>
      <w:r>
        <w:t>C. Standards:</w:t>
      </w:r>
    </w:p>
    <w:p w14:paraId="1A046883" w14:textId="77777777" w:rsidR="00645E80" w:rsidRDefault="00645E80" w:rsidP="00645E80">
      <w:pPr>
        <w:pStyle w:val="Heading4"/>
      </w:pPr>
      <w:r>
        <w:t xml:space="preserve">1. </w:t>
      </w:r>
      <w:r w:rsidRPr="008A3EB5">
        <w:rPr>
          <w:u w:val="single"/>
        </w:rPr>
        <w:t>Strat Skew</w:t>
      </w:r>
      <w:r>
        <w:t xml:space="preserve"> – Absent a text in the 1AC, they can read multiple pieces of offense under different ROBs and then read a new one in the 1AR so they never substantively lose debates under the ROB, it just always becomes a 2nr debate about whether the ROB is good or not comparatively to the 1n’s which moots engagement. They can warrant things like condo logic, consequentialist policy-making offense for their aff, or kritikal impacts that deviate from their plan and then read an incredibly nuanced ROB in the 1ar that makes it so only the conceded or under-covered offense matters. Stable advocacies are key to fairness since otherwise you aren’t bound by anything you say. Impact:</w:t>
      </w:r>
    </w:p>
    <w:p w14:paraId="362A2D40" w14:textId="77777777" w:rsidR="00645E80" w:rsidRDefault="00645E80" w:rsidP="00645E80">
      <w:pPr>
        <w:pStyle w:val="Heading4"/>
      </w:pPr>
      <w:r>
        <w:t>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0B16CAEB" w14:textId="7BB908D0" w:rsidR="00645E80" w:rsidRDefault="00645E80" w:rsidP="00645E80">
      <w:pPr>
        <w:pStyle w:val="Heading4"/>
      </w:pPr>
      <w:r>
        <w:t xml:space="preserve">2. </w:t>
      </w:r>
      <w:r w:rsidRPr="00234A3E">
        <w:rPr>
          <w:u w:val="single"/>
        </w:rPr>
        <w:t>Reciprocity</w:t>
      </w:r>
      <w:r>
        <w:t xml:space="preserve"> – (a) restarting the ROB debate in the 1ar puts you at a 7-6 advantage on the framing debate since I have to propose one in the 1N since 2N arguments are new – putting it in the aff makes it 13-13 (b) you have one more speech to contest my ROB and weigh, I can only possibly answer your ROB in the 2n but you can do comparative weighing in the 2ar (c) I can only read a ROB in the 1N so you should read it in your first speech as well – that’s definitionally an equal burden.</w:t>
      </w:r>
    </w:p>
    <w:p w14:paraId="352D33B0" w14:textId="77777777" w:rsidR="00645E80" w:rsidRPr="00772C2C" w:rsidRDefault="00645E80" w:rsidP="00645E80">
      <w:pPr>
        <w:pStyle w:val="Heading4"/>
        <w:rPr>
          <w:rFonts w:cs="Calibri"/>
        </w:rPr>
      </w:pPr>
      <w:r w:rsidRPr="00772C2C">
        <w:rPr>
          <w:rFonts w:cs="Calibri"/>
        </w:rPr>
        <w:t xml:space="preserve">D] Voter: </w:t>
      </w:r>
    </w:p>
    <w:p w14:paraId="044F9D6C" w14:textId="77777777" w:rsidR="00645E80" w:rsidRPr="00772C2C" w:rsidRDefault="00645E80" w:rsidP="00250235">
      <w:pPr>
        <w:pStyle w:val="Heading4"/>
      </w:pPr>
      <w:r w:rsidRPr="00772C2C">
        <w:t xml:space="preserve">Drop the debater – a) they have a </w:t>
      </w:r>
      <w:r>
        <w:t xml:space="preserve">7-6 </w:t>
      </w:r>
      <w:r w:rsidRPr="00772C2C">
        <w:t xml:space="preserve">rebuttal advantage </w:t>
      </w:r>
      <w:r>
        <w:t xml:space="preserve">and the 2ar </w:t>
      </w:r>
      <w:r w:rsidRPr="00772C2C">
        <w:t xml:space="preserve">to make args I can’t respond to, b) it deters future abuse and sets a positive norm. </w:t>
      </w:r>
    </w:p>
    <w:p w14:paraId="7D56F034" w14:textId="77777777" w:rsidR="00645E80" w:rsidRPr="00772C2C" w:rsidRDefault="00645E80" w:rsidP="00250235">
      <w:pPr>
        <w:pStyle w:val="Heading4"/>
      </w:pPr>
      <w:r w:rsidRPr="00772C2C">
        <w:t xml:space="preserve">Use competing interps – a) reasonability invites arbitrary judge intervention since we don’t know your bs meter, b) collapses to competing interps – we justify 2 brightlines under an offense defense paradigm just like 2 interps. </w:t>
      </w:r>
    </w:p>
    <w:p w14:paraId="04940070" w14:textId="53F946C8" w:rsidR="00645E80" w:rsidRPr="00645E80" w:rsidRDefault="00645E80" w:rsidP="00250235">
      <w:pPr>
        <w:pStyle w:val="Heading4"/>
      </w:pPr>
      <w:r w:rsidRPr="00772C2C">
        <w:t xml:space="preserve">No RVIs – a) illogical – you shouldn’t win for being fair – it’s a litmus test for engaging in substance, b) norming – I can’t concede the counterinterp if I realize I’m wrong which forces me to argue for bad norms, c) </w:t>
      </w:r>
      <w:r>
        <w:t xml:space="preserve">chilling effect – </w:t>
      </w:r>
      <w:r w:rsidRPr="00772C2C">
        <w:t>forces you to split your 2AR so you can’t collapse and misconstrue the 2NR</w:t>
      </w:r>
    </w:p>
    <w:p w14:paraId="6349FF58" w14:textId="1887CD89" w:rsidR="00B2169D" w:rsidRDefault="00645E80" w:rsidP="00B2169D">
      <w:pPr>
        <w:pStyle w:val="Heading3"/>
      </w:pPr>
      <w:r>
        <w:lastRenderedPageBreak/>
        <w:t>2</w:t>
      </w:r>
    </w:p>
    <w:p w14:paraId="4E9B8A57" w14:textId="77777777" w:rsidR="00B2169D" w:rsidRDefault="00B2169D" w:rsidP="00B2169D">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nc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4C476E75" w14:textId="77777777" w:rsidR="00B2169D" w:rsidRDefault="00B2169D" w:rsidP="00B2169D">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2695E4DE" w14:textId="0115B34A" w:rsidR="00B2169D" w:rsidRPr="00B2169D" w:rsidRDefault="00B2169D" w:rsidP="00B2169D">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20AC26B8" w14:textId="6116B630" w:rsidR="00B2169D" w:rsidRDefault="00645E80" w:rsidP="00B2169D">
      <w:pPr>
        <w:pStyle w:val="Heading3"/>
      </w:pPr>
      <w:r>
        <w:lastRenderedPageBreak/>
        <w:t>3</w:t>
      </w:r>
    </w:p>
    <w:p w14:paraId="4A6A12F2" w14:textId="77777777" w:rsidR="0045079C" w:rsidRPr="0044744D" w:rsidRDefault="0045079C" w:rsidP="0045079C">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6265A07C" w14:textId="77777777" w:rsidR="0045079C" w:rsidRPr="0044744D" w:rsidRDefault="0045079C" w:rsidP="0045079C">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6FCA9554" w14:textId="77777777" w:rsidR="0045079C" w:rsidRPr="0044744D" w:rsidRDefault="0045079C" w:rsidP="0045079C">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49CFA104" w14:textId="77777777" w:rsidR="0045079C" w:rsidRPr="0044744D" w:rsidRDefault="0045079C" w:rsidP="0045079C">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3D60E6B4" w14:textId="77777777" w:rsidR="0045079C" w:rsidRPr="0044744D" w:rsidRDefault="0045079C" w:rsidP="0045079C">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497F4F79" w14:textId="77777777" w:rsidR="0045079C" w:rsidRPr="00E753E8" w:rsidRDefault="0045079C" w:rsidP="0045079C">
      <w:pPr>
        <w:pStyle w:val="Heading4"/>
        <w:rPr>
          <w:rFonts w:cs="Calibri"/>
        </w:rPr>
      </w:pPr>
      <w:r w:rsidRPr="0044744D">
        <w:rPr>
          <w:rFonts w:cs="Calibri"/>
        </w:rPr>
        <w:t xml:space="preserve">Thus, the standard is consistency with liberty. </w:t>
      </w:r>
    </w:p>
    <w:p w14:paraId="3418A4C2" w14:textId="77777777" w:rsidR="0045079C" w:rsidRDefault="0045079C" w:rsidP="0045079C">
      <w:pPr>
        <w:pStyle w:val="Heading4"/>
        <w:rPr>
          <w:rFonts w:cs="Calibri"/>
        </w:rPr>
      </w:pPr>
      <w:r w:rsidRPr="0044744D">
        <w:rPr>
          <w:rFonts w:cs="Calibri"/>
        </w:rPr>
        <w:t>Prefer</w:t>
      </w:r>
      <w:r>
        <w:rPr>
          <w:rFonts w:cs="Calibri"/>
        </w:rPr>
        <w:t xml:space="preserve"> – </w:t>
      </w:r>
    </w:p>
    <w:p w14:paraId="239AF9B3" w14:textId="1DC4588E" w:rsidR="0045079C" w:rsidRPr="009B6B64" w:rsidRDefault="0045079C" w:rsidP="0045079C">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7E1E5BCC" w14:textId="0D633C90" w:rsidR="0045079C" w:rsidRDefault="009B6B64" w:rsidP="00B35B56">
      <w:pPr>
        <w:pStyle w:val="Heading4"/>
      </w:pPr>
      <w:r>
        <w:t>2</w:t>
      </w:r>
      <w:r w:rsidR="0045079C">
        <w:t xml:space="preserve">] </w:t>
      </w:r>
      <w:r w:rsidR="00B35B56" w:rsidRPr="00DE0C10">
        <w:rPr>
          <w:u w:val="single"/>
        </w:rPr>
        <w:t>Negs get Contention Choice</w:t>
      </w:r>
      <w:r w:rsidR="00B35B56">
        <w:t>- It’s key to robust philosophy debates rather than arbitrary contention debates which o/w since phil is unique to LD. It also prevents splitting the debate allowing for in depth clash and 2ar judge psychology spins on the contention level.</w:t>
      </w:r>
    </w:p>
    <w:p w14:paraId="3317222D" w14:textId="77777777" w:rsidR="001C43ED" w:rsidRPr="001C43ED" w:rsidRDefault="001C43ED" w:rsidP="001C43ED"/>
    <w:p w14:paraId="6DB49266" w14:textId="3129C572" w:rsidR="0045079C" w:rsidRDefault="0045079C" w:rsidP="0045079C">
      <w:pPr>
        <w:pStyle w:val="Heading4"/>
      </w:pPr>
      <w:r>
        <w:t>I contend that recognizing a right to strike violates liberty  –</w:t>
      </w:r>
    </w:p>
    <w:p w14:paraId="2A8868BA" w14:textId="77777777" w:rsidR="00B35B56" w:rsidRPr="00B35B56" w:rsidRDefault="00B35B56" w:rsidP="00B35B56"/>
    <w:p w14:paraId="443A59E3" w14:textId="178EFD69" w:rsidR="0045079C" w:rsidRDefault="0045079C" w:rsidP="0045079C">
      <w:pPr>
        <w:pStyle w:val="Heading4"/>
        <w:spacing w:before="0"/>
        <w:rPr>
          <w:rFonts w:ascii="Times New Roman" w:hAnsi="Times New Roman"/>
        </w:rPr>
      </w:pPr>
      <w:r>
        <w:rPr>
          <w:rFonts w:cs="Calibri"/>
        </w:rPr>
        <w:t>1</w:t>
      </w:r>
      <w:r>
        <w:rPr>
          <w:rFonts w:cs="Calibri"/>
        </w:rPr>
        <w:t>] Strikes violate fundamental rights.</w:t>
      </w:r>
    </w:p>
    <w:p w14:paraId="0D9741B2" w14:textId="40358C14" w:rsidR="0045079C" w:rsidRDefault="0045079C" w:rsidP="0045079C">
      <w:pPr>
        <w:pStyle w:val="NormalWeb"/>
        <w:spacing w:before="15" w:beforeAutospacing="0" w:after="180" w:afterAutospacing="0"/>
      </w:pPr>
      <w:r>
        <w:rPr>
          <w:rFonts w:ascii="Calibri" w:hAnsi="Calibri" w:cs="Calibri"/>
          <w:b/>
          <w:bCs/>
          <w:sz w:val="26"/>
          <w:szCs w:val="26"/>
        </w:rPr>
        <w:t>Gourevitch, 16</w:t>
      </w:r>
      <w:r>
        <w:rPr>
          <w:rFonts w:ascii="Calibri" w:hAnsi="Calibri" w:cs="Calibri"/>
          <w:sz w:val="22"/>
          <w:szCs w:val="22"/>
        </w:rPr>
        <w:t> </w:t>
      </w:r>
      <w:r w:rsidRPr="000233F2">
        <w:rPr>
          <w:rFonts w:ascii="Calibri" w:hAnsi="Calibri" w:cs="Calibri"/>
          <w:sz w:val="16"/>
          <w:szCs w:val="16"/>
        </w:rPr>
        <w:t>(Alex Gourevitch, associate professor of political science at Brown University, 6-13-2016, accessed on 10-12-2021, Perspectives on Politics, "Quitting Work but Not the Job: Liberty and the Right to Strike", https://sci-hub.se/10.1017/S1537592716000049) //D.Ying</w:t>
      </w:r>
      <w:r w:rsidR="005079BE">
        <w:rPr>
          <w:rFonts w:ascii="Calibri" w:hAnsi="Calibri" w:cs="Calibri"/>
          <w:sz w:val="16"/>
          <w:szCs w:val="16"/>
        </w:rPr>
        <w:t xml:space="preserve"> recut Lex VM</w:t>
      </w:r>
    </w:p>
    <w:p w14:paraId="7EBFF02C" w14:textId="77777777" w:rsidR="0045079C" w:rsidRDefault="0045079C" w:rsidP="0045079C">
      <w:r>
        <w:t xml:space="preserve">Yet there is more. </w:t>
      </w:r>
      <w:r w:rsidRPr="005079BE">
        <w:rPr>
          <w:rStyle w:val="Emphasis"/>
        </w:rPr>
        <w:t>The</w:t>
      </w:r>
      <w:r w:rsidRPr="00E63B48">
        <w:rPr>
          <w:rStyle w:val="StyleUnderline"/>
        </w:rPr>
        <w:t xml:space="preserve"> standard </w:t>
      </w:r>
      <w:r w:rsidRPr="000036AD">
        <w:rPr>
          <w:rStyle w:val="Emphasis"/>
          <w:highlight w:val="green"/>
        </w:rPr>
        <w:t>strike</w:t>
      </w:r>
      <w:r w:rsidRPr="00E63B48">
        <w:rPr>
          <w:rStyle w:val="StyleUnderline"/>
        </w:rPr>
        <w:t xml:space="preserve"> potentially </w:t>
      </w:r>
      <w:r w:rsidRPr="000036AD">
        <w:rPr>
          <w:rStyle w:val="Emphasis"/>
          <w:highlight w:val="green"/>
        </w:rPr>
        <w:t>threatens</w:t>
      </w:r>
      <w:r w:rsidRPr="00E63B48">
        <w:rPr>
          <w:rStyle w:val="StyleUnderline"/>
        </w:rPr>
        <w:t xml:space="preserve"> the fundamental </w:t>
      </w:r>
      <w:r w:rsidRPr="000036AD">
        <w:rPr>
          <w:rStyle w:val="Emphasis"/>
          <w:highlight w:val="green"/>
        </w:rPr>
        <w:t>freedom</w:t>
      </w:r>
      <w:r w:rsidRPr="00745351">
        <w:rPr>
          <w:rStyle w:val="Emphasis"/>
        </w:rPr>
        <w:t>s</w:t>
      </w:r>
      <w:r w:rsidRPr="005079BE">
        <w:rPr>
          <w:rStyle w:val="Emphasis"/>
        </w:rPr>
        <w:t xml:space="preserve"> of three</w:t>
      </w:r>
      <w:r w:rsidRPr="00E63B48">
        <w:rPr>
          <w:rStyle w:val="StyleUnderline"/>
        </w:rPr>
        <w:t xml:space="preserve"> specific </w:t>
      </w:r>
      <w:r w:rsidRPr="00745351">
        <w:rPr>
          <w:rStyle w:val="Emphasis"/>
        </w:rPr>
        <w:t>groups</w:t>
      </w:r>
      <w:r>
        <w:t xml:space="preserve">. </w:t>
      </w:r>
      <w:r w:rsidRPr="0079172E">
        <w:t>•</w:t>
      </w:r>
      <w:r>
        <w:t xml:space="preserve"> </w:t>
      </w:r>
      <w:r w:rsidRPr="00E63B48">
        <w:rPr>
          <w:rStyle w:val="StyleUnderline"/>
        </w:rPr>
        <w:t>Freedom of contract</w:t>
      </w:r>
      <w:r w:rsidRPr="00745351">
        <w:rPr>
          <w:rStyle w:val="Emphasis"/>
        </w:rPr>
        <w:t xml:space="preserve">. It </w:t>
      </w:r>
      <w:r w:rsidRPr="000036AD">
        <w:rPr>
          <w:rStyle w:val="Emphasis"/>
          <w:highlight w:val="green"/>
        </w:rPr>
        <w:t xml:space="preserve">conflicts </w:t>
      </w:r>
      <w:r w:rsidRPr="00745351">
        <w:rPr>
          <w:rStyle w:val="Emphasis"/>
          <w:highlight w:val="green"/>
        </w:rPr>
        <w:t>with</w:t>
      </w:r>
      <w:r w:rsidRPr="00745351">
        <w:rPr>
          <w:rStyle w:val="StyleUnderline"/>
          <w:highlight w:val="green"/>
        </w:rPr>
        <w:t xml:space="preserve"> the</w:t>
      </w:r>
      <w:r w:rsidRPr="00E63B48">
        <w:rPr>
          <w:rStyle w:val="StyleUnderline"/>
        </w:rPr>
        <w:t xml:space="preserve"> </w:t>
      </w:r>
      <w:r w:rsidRPr="00745351">
        <w:rPr>
          <w:rStyle w:val="Emphasis"/>
        </w:rPr>
        <w:t xml:space="preserve">freedom of </w:t>
      </w:r>
      <w:r w:rsidRPr="000036AD">
        <w:rPr>
          <w:rStyle w:val="Emphasis"/>
          <w:highlight w:val="green"/>
        </w:rPr>
        <w:t>contract of</w:t>
      </w:r>
      <w:r w:rsidRPr="00E63B48">
        <w:rPr>
          <w:rStyle w:val="Emphasis"/>
        </w:rPr>
        <w:t xml:space="preserve"> </w:t>
      </w:r>
      <w:r w:rsidRPr="00E63B48">
        <w:rPr>
          <w:rStyle w:val="StyleUnderline"/>
        </w:rPr>
        <w:t xml:space="preserve">those </w:t>
      </w:r>
      <w:r w:rsidRPr="000036AD">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0036AD">
        <w:rPr>
          <w:rStyle w:val="Emphasis"/>
          <w:highlight w:val="green"/>
        </w:rPr>
        <w:t xml:space="preserve">Strikers claim the job is theirs, which means replacements have no </w:t>
      </w:r>
      <w:r w:rsidRPr="000036AD">
        <w:rPr>
          <w:rStyle w:val="Emphasis"/>
          <w:highlight w:val="green"/>
        </w:rPr>
        <w:lastRenderedPageBreak/>
        <w:t>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0036AD">
        <w:rPr>
          <w:rStyle w:val="Emphasis"/>
          <w:highlight w:val="green"/>
        </w:rPr>
        <w:t>A strike</w:t>
      </w:r>
      <w:r w:rsidRPr="00876B80">
        <w:rPr>
          <w:rStyle w:val="Emphasis"/>
        </w:rPr>
        <w:t xml:space="preserve"> </w:t>
      </w:r>
      <w:r w:rsidRPr="00942EB5">
        <w:rPr>
          <w:rStyle w:val="StyleUnderline"/>
        </w:rPr>
        <w:t xml:space="preserve">seriously </w:t>
      </w:r>
      <w:r w:rsidRPr="000036AD">
        <w:rPr>
          <w:rStyle w:val="Emphasis"/>
          <w:highlight w:val="green"/>
        </w:rPr>
        <w:t>interferes with</w:t>
      </w:r>
      <w:r w:rsidRPr="00745351">
        <w:rPr>
          <w:rStyle w:val="Emphasis"/>
        </w:rPr>
        <w:t xml:space="preserve"> the employer’s property rights</w:t>
      </w:r>
      <w:r w:rsidRPr="00942EB5">
        <w:rPr>
          <w:rStyle w:val="StyleUnderline"/>
        </w:rPr>
        <w:t xml:space="preserve">. The point of a strike is to stop </w:t>
      </w:r>
      <w:r w:rsidRPr="00745351">
        <w:rPr>
          <w:rStyle w:val="StyleUnderline"/>
          <w:highlight w:val="green"/>
        </w:rPr>
        <w:t>production</w:t>
      </w:r>
      <w:r w:rsidRPr="00942EB5">
        <w:rPr>
          <w:rStyle w:val="StyleUnderline"/>
        </w:rPr>
        <w:t xml:space="preserve">. But </w:t>
      </w:r>
      <w:r w:rsidRPr="000036AD">
        <w:rPr>
          <w:rStyle w:val="Emphasis"/>
          <w:highlight w:val="green"/>
        </w:rPr>
        <w:t>the point of a property right is that</w:t>
      </w:r>
      <w:r w:rsidRPr="00942EB5">
        <w:rPr>
          <w:rStyle w:val="StyleUnderline"/>
        </w:rPr>
        <w:t xml:space="preserve">, at least in the owner’s core area of activity, </w:t>
      </w:r>
      <w:r w:rsidRPr="000036AD">
        <w:rPr>
          <w:rStyle w:val="Emphasis"/>
          <w:highlight w:val="green"/>
        </w:rPr>
        <w:t>nobody</w:t>
      </w:r>
      <w:r w:rsidRPr="00942EB5">
        <w:rPr>
          <w:rStyle w:val="StyleUnderline"/>
        </w:rPr>
        <w:t xml:space="preserve"> else </w:t>
      </w:r>
      <w:r w:rsidRPr="000036AD">
        <w:rPr>
          <w:rStyle w:val="Emphasis"/>
          <w:highlight w:val="green"/>
        </w:rPr>
        <w:t>has the right to interfere with</w:t>
      </w:r>
      <w:r w:rsidRPr="00942EB5">
        <w:rPr>
          <w:rStyle w:val="StyleUnderline"/>
        </w:rPr>
        <w:t xml:space="preserve"> his </w:t>
      </w:r>
      <w:r w:rsidRPr="000036AD">
        <w:rPr>
          <w:rStyle w:val="Emphasis"/>
          <w:highlight w:val="green"/>
        </w:rPr>
        <w:t>use of</w:t>
      </w:r>
      <w:r w:rsidRPr="00942EB5">
        <w:rPr>
          <w:rStyle w:val="StyleUnderline"/>
        </w:rPr>
        <w:t xml:space="preserve"> that </w:t>
      </w:r>
      <w:r w:rsidRPr="000036AD">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745351">
        <w:rPr>
          <w:rStyle w:val="Emphasis"/>
        </w:rPr>
        <w:t xml:space="preserve">a </w:t>
      </w:r>
      <w:r w:rsidRPr="000036AD">
        <w:rPr>
          <w:rStyle w:val="Emphasis"/>
          <w:highlight w:val="green"/>
        </w:rPr>
        <w:t>strike</w:t>
      </w:r>
      <w:r w:rsidRPr="00745351">
        <w:rPr>
          <w:rStyle w:val="Emphasis"/>
        </w:rPr>
        <w:t xml:space="preserve"> can</w:t>
      </w:r>
      <w:r w:rsidRPr="00DB5825">
        <w:rPr>
          <w:rStyle w:val="StyleUnderline"/>
        </w:rPr>
        <w:t xml:space="preserve"> seriously </w:t>
      </w:r>
      <w:r w:rsidRPr="000036AD">
        <w:rPr>
          <w:rStyle w:val="Emphasis"/>
          <w:highlight w:val="green"/>
        </w:rPr>
        <w:t>constrain a worker’s freedom of association</w:t>
      </w:r>
      <w:r w:rsidRPr="00DB5825">
        <w:rPr>
          <w:rStyle w:val="StyleUnderline"/>
        </w:rPr>
        <w:t xml:space="preserve">. It does so most seriously </w:t>
      </w:r>
      <w:r w:rsidRPr="00745351">
        <w:rPr>
          <w:rStyle w:val="Emphasis"/>
        </w:rPr>
        <w:t>when</w:t>
      </w:r>
      <w:r w:rsidRPr="00DB5825">
        <w:rPr>
          <w:rStyle w:val="StyleUnderline"/>
        </w:rPr>
        <w:t xml:space="preserve"> the strike is a group right, in which only authorized </w:t>
      </w:r>
      <w:r w:rsidRPr="00745351">
        <w:rPr>
          <w:rStyle w:val="Emphasis"/>
        </w:rPr>
        <w:t>representatives of the union</w:t>
      </w:r>
      <w:r w:rsidRPr="00DB5825">
        <w:rPr>
          <w:rStyle w:val="StyleUnderline"/>
        </w:rPr>
        <w:t xml:space="preserve"> may </w:t>
      </w:r>
      <w:r w:rsidRPr="00745351">
        <w:rPr>
          <w:rStyle w:val="Emphasis"/>
        </w:rPr>
        <w:t xml:space="preserve">call </w:t>
      </w:r>
      <w:r w:rsidRPr="000036AD">
        <w:rPr>
          <w:rStyle w:val="Emphasis"/>
          <w:highlight w:val="green"/>
        </w:rPr>
        <w:t>a strike.</w:t>
      </w:r>
      <w:r w:rsidRPr="00DB5825">
        <w:rPr>
          <w:rStyle w:val="StyleUnderline"/>
        </w:rPr>
        <w:t xml:space="preserve"> In this case, </w:t>
      </w:r>
      <w:r w:rsidRPr="00745351">
        <w:rPr>
          <w:rStyle w:val="Emphasis"/>
        </w:rPr>
        <w:t>the right</w:t>
      </w:r>
      <w:r w:rsidRPr="00DB5825">
        <w:rPr>
          <w:rStyle w:val="StyleUnderline"/>
        </w:rPr>
        <w:t xml:space="preserve"> to strike </w:t>
      </w:r>
      <w:r w:rsidRPr="000036AD">
        <w:rPr>
          <w:rStyle w:val="Emphasis"/>
          <w:highlight w:val="green"/>
        </w:rPr>
        <w:t>is not</w:t>
      </w:r>
      <w:r w:rsidRPr="00DB5825">
        <w:rPr>
          <w:rStyle w:val="StyleUnderline"/>
        </w:rPr>
        <w:t xml:space="preserve"> the </w:t>
      </w:r>
      <w:r w:rsidRPr="000036AD">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0036A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0036AD">
        <w:rPr>
          <w:rStyle w:val="Emphasis"/>
          <w:highlight w:val="green"/>
        </w:rPr>
        <w:t>because refusal to follow</w:t>
      </w:r>
      <w:r w:rsidRPr="0033214D">
        <w:rPr>
          <w:rStyle w:val="StyleUnderline"/>
        </w:rPr>
        <w:t xml:space="preserve"> the strike </w:t>
      </w:r>
      <w:r w:rsidRPr="000036A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745351">
        <w:rPr>
          <w:rStyle w:val="Emphasis"/>
        </w:rPr>
        <w:t>Interference with freedom of contract, property rights, and</w:t>
      </w:r>
      <w:r w:rsidRPr="0033214D">
        <w:rPr>
          <w:rStyle w:val="StyleUnderline"/>
        </w:rPr>
        <w:t xml:space="preserve"> the freedom of </w:t>
      </w:r>
      <w:r w:rsidRPr="00745351">
        <w:rPr>
          <w:rStyle w:val="Emphasis"/>
        </w:rPr>
        <w:t>association are</w:t>
      </w:r>
      <w:r w:rsidRPr="0033214D">
        <w:rPr>
          <w:rStyle w:val="StyleUnderline"/>
        </w:rPr>
        <w:t xml:space="preserve"> all </w:t>
      </w:r>
      <w:r w:rsidRPr="00745351">
        <w:rPr>
          <w:rStyle w:val="Emphasis"/>
        </w:rPr>
        <w:t>part and parcel of defending</w:t>
      </w:r>
      <w:r w:rsidRPr="0033214D">
        <w:rPr>
          <w:rStyle w:val="Emphasis"/>
        </w:rPr>
        <w:t xml:space="preserve"> </w:t>
      </w:r>
      <w:r w:rsidRPr="0033214D">
        <w:rPr>
          <w:rStyle w:val="StyleUnderline"/>
        </w:rPr>
        <w:t xml:space="preserve">the right that </w:t>
      </w:r>
      <w:r w:rsidRPr="00745351">
        <w:rPr>
          <w:rStyle w:val="Emphasis"/>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63DDAB45" w14:textId="639573E4" w:rsidR="00B2169D" w:rsidRPr="00B2169D" w:rsidRDefault="00745351" w:rsidP="0045079C">
      <w:pPr>
        <w:pStyle w:val="Heading4"/>
        <w:spacing w:before="0"/>
      </w:pPr>
      <w:r>
        <w:rPr>
          <w:rFonts w:cs="Calibri"/>
        </w:rPr>
        <w:t>2</w:t>
      </w:r>
      <w:r w:rsidR="0045079C">
        <w:rPr>
          <w:rFonts w:cs="Calibri"/>
        </w:rPr>
        <w:t>] Promise breaking – employees sign a contract with their employer and promise to work – striking is a unilateral violation of that.</w:t>
      </w:r>
    </w:p>
    <w:p w14:paraId="75E947B3" w14:textId="38E024AA" w:rsidR="00B2169D" w:rsidRDefault="00645E80" w:rsidP="00B2169D">
      <w:pPr>
        <w:pStyle w:val="Heading3"/>
      </w:pPr>
      <w:r>
        <w:lastRenderedPageBreak/>
        <w:t>4</w:t>
      </w:r>
    </w:p>
    <w:p w14:paraId="3ED45C8E" w14:textId="77777777" w:rsidR="00B2169D" w:rsidRPr="00E32B16" w:rsidRDefault="00B2169D" w:rsidP="00B2169D">
      <w:pPr>
        <w:pStyle w:val="Heading4"/>
      </w:pPr>
      <w:r>
        <w:t>Presumption and permissibility negates – a) statements are more often false than true since I can prove something false in infinite ways o/w on probability b) real world policies require positive justification before being adopted c) the aff has to prove an obligation which means lack of that obligation negates.</w:t>
      </w:r>
    </w:p>
    <w:p w14:paraId="73EF7D03" w14:textId="37F1090B" w:rsidR="00B2169D" w:rsidRDefault="00A742C0" w:rsidP="00B2169D">
      <w:pPr>
        <w:pStyle w:val="Heading4"/>
      </w:pPr>
      <w:r>
        <w:t xml:space="preserve">Burden: The aff must prove a </w:t>
      </w:r>
      <w:r w:rsidR="00B2169D" w:rsidRPr="00477325">
        <w:t>just government ought to recognize an unconditional right of workers to strike.</w:t>
      </w:r>
    </w:p>
    <w:p w14:paraId="459BDC98" w14:textId="77777777" w:rsidR="00B2169D" w:rsidRDefault="00B2169D" w:rsidP="00B2169D">
      <w:pPr>
        <w:pStyle w:val="Heading4"/>
      </w:pPr>
      <w:r>
        <w:t>The resolution specifies that the right to strike must be unconditional—this means it cannot be contingent on any authority or have any exceptions.</w:t>
      </w:r>
    </w:p>
    <w:p w14:paraId="076A7A7B" w14:textId="77777777" w:rsidR="00B2169D" w:rsidRPr="004B4A84" w:rsidRDefault="00B2169D" w:rsidP="00B2169D">
      <w:r w:rsidRPr="004B4A84">
        <w:rPr>
          <w:rStyle w:val="Heading4Char"/>
        </w:rPr>
        <w:t>Magnell 11</w:t>
      </w:r>
      <w:r>
        <w:t xml:space="preserve"> </w:t>
      </w:r>
      <w:r w:rsidRPr="00216491">
        <w:t xml:space="preserve">[Thomas Magnell, </w:t>
      </w:r>
      <w:r>
        <w:t xml:space="preserve">Quals: </w:t>
      </w:r>
      <w:r w:rsidRPr="00216491">
        <w:t>Philosopher</w:t>
      </w:r>
      <w:r>
        <w:t>,</w:t>
      </w:r>
      <w:r w:rsidRPr="00216491">
        <w:t xml:space="preserve"> Department of Philosophy, Drew University, Madison, NJ, The Correlativity of Rights and Duties, J Value Inquiry (2011) 45:1–12]//BA PB</w:t>
      </w:r>
    </w:p>
    <w:p w14:paraId="1AE96A32" w14:textId="77777777" w:rsidR="00B2169D" w:rsidRPr="00DB3B03" w:rsidRDefault="00B2169D" w:rsidP="00B2169D">
      <w:pPr>
        <w:rPr>
          <w:sz w:val="14"/>
        </w:rPr>
      </w:pPr>
      <w:r w:rsidRPr="00786A32">
        <w:rPr>
          <w:sz w:val="14"/>
        </w:rPr>
        <w:t xml:space="preserve">Unconditional rights may be either absolutely unconditional or relatively unconditional. </w:t>
      </w:r>
      <w:r w:rsidRPr="00563DD2">
        <w:rPr>
          <w:rStyle w:val="StyleUnderline"/>
          <w:highlight w:val="green"/>
        </w:rPr>
        <w:t>An</w:t>
      </w:r>
      <w:r w:rsidRPr="00786A32">
        <w:rPr>
          <w:sz w:val="14"/>
        </w:rPr>
        <w:t xml:space="preserve"> absolutely </w:t>
      </w:r>
      <w:r w:rsidRPr="00563DD2">
        <w:rPr>
          <w:rStyle w:val="StyleUnderline"/>
          <w:highlight w:val="green"/>
        </w:rPr>
        <w:t>unconditional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563DD2">
        <w:rPr>
          <w:rStyle w:val="StyleUnderline"/>
          <w:highlight w:val="green"/>
        </w:rPr>
        <w:t>common to all</w:t>
      </w:r>
      <w:r w:rsidRPr="00786A32">
        <w:rPr>
          <w:rStyle w:val="StyleUnderline"/>
        </w:rPr>
        <w:t xml:space="preserve"> people, institutions, corporations, societies, and at least some nonhuman animals. </w:t>
      </w:r>
      <w:r w:rsidRPr="00563DD2">
        <w:rPr>
          <w:rStyle w:val="StyleUnderline"/>
          <w:highlight w:val="green"/>
        </w:rPr>
        <w:t>They do not need to be acquired</w:t>
      </w:r>
      <w:r w:rsidRPr="00786A32">
        <w:rPr>
          <w:rStyle w:val="StyleUnderline"/>
        </w:rPr>
        <w:t xml:space="preserve">. Because they are held unconditionally, </w:t>
      </w:r>
      <w:r w:rsidRPr="00563DD2">
        <w:rPr>
          <w:rStyle w:val="StyleUnderline"/>
          <w:highlight w:val="gree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right-holder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much abused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right-holders may have the same rights unconditionally, but not all. Narrower on the one hand than absolutely unconditional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563DD2">
        <w:rPr>
          <w:rStyle w:val="StyleUnderline"/>
          <w:highlight w:val="green"/>
        </w:rPr>
        <w:t>many</w:t>
      </w:r>
      <w:r w:rsidRPr="00786A32">
        <w:rPr>
          <w:rStyle w:val="StyleUnderline"/>
        </w:rPr>
        <w:t xml:space="preserve"> of the </w:t>
      </w:r>
      <w:r w:rsidRPr="00563DD2">
        <w:rPr>
          <w:rStyle w:val="StyleUnderline"/>
          <w:highlight w:val="green"/>
        </w:rPr>
        <w:t>rights</w:t>
      </w:r>
      <w:r w:rsidRPr="00786A32">
        <w:rPr>
          <w:rStyle w:val="StyleUnderline"/>
        </w:rPr>
        <w:t xml:space="preserve"> that have come to be labeled as human rights in the fairly recent past, </w:t>
      </w:r>
      <w:r w:rsidRPr="00563DD2">
        <w:rPr>
          <w:rStyle w:val="StyleUnderline"/>
          <w:highlight w:val="green"/>
        </w:rPr>
        <w:t>such as the supposed rights to a certain level of income</w:t>
      </w:r>
      <w:r w:rsidRPr="00786A32">
        <w:rPr>
          <w:rStyle w:val="StyleUnderline"/>
        </w:rPr>
        <w:t xml:space="preserve"> or to a certain level of education are not human rights at all, </w:t>
      </w:r>
      <w:r w:rsidRPr="00563DD2">
        <w:rPr>
          <w:rStyle w:val="StyleUnderline"/>
          <w:highlight w:val="green"/>
        </w:rPr>
        <w:t>however politically popular</w:t>
      </w:r>
      <w:r w:rsidRPr="00786A32">
        <w:rPr>
          <w:rStyle w:val="StyleUnderline"/>
        </w:rPr>
        <w:t xml:space="preserve"> it may be to say that they are. If they are rights in any sense, they </w:t>
      </w:r>
      <w:r w:rsidRPr="00563DD2">
        <w:rPr>
          <w:rStyle w:val="StyleUnderline"/>
          <w:highlight w:val="green"/>
        </w:rPr>
        <w:t>are</w:t>
      </w:r>
      <w:r w:rsidRPr="00786A32">
        <w:rPr>
          <w:rStyle w:val="StyleUnderline"/>
        </w:rPr>
        <w:t xml:space="preserve"> civil rights, </w:t>
      </w:r>
      <w:r w:rsidRPr="00563DD2">
        <w:rPr>
          <w:rStyle w:val="StyleUnderline"/>
          <w:highlight w:val="green"/>
        </w:rPr>
        <w:t>acquired rights</w:t>
      </w:r>
      <w:r w:rsidRPr="00786A32">
        <w:rPr>
          <w:rStyle w:val="StyleUnderline"/>
        </w:rPr>
        <w:t xml:space="preserve"> that are </w:t>
      </w:r>
      <w:r w:rsidRPr="00563DD2">
        <w:rPr>
          <w:rStyle w:val="StyleUnderline"/>
          <w:highlight w:val="green"/>
        </w:rPr>
        <w:t>conferred by</w:t>
      </w:r>
      <w:r w:rsidRPr="00786A32">
        <w:rPr>
          <w:rStyle w:val="StyleUnderline"/>
        </w:rPr>
        <w:t xml:space="preserve"> some </w:t>
      </w:r>
      <w:r w:rsidRPr="00563DD2">
        <w:rPr>
          <w:rStyle w:val="StyleUnderline"/>
          <w:highlight w:val="green"/>
        </w:rPr>
        <w:t>civil authority</w:t>
      </w:r>
      <w:r w:rsidRPr="00786A32">
        <w:rPr>
          <w:rStyle w:val="StyleUnderline"/>
        </w:rPr>
        <w:t xml:space="preserve">. </w:t>
      </w:r>
      <w:r w:rsidRPr="00786A32">
        <w:rPr>
          <w:sz w:val="14"/>
        </w:rPr>
        <w:t xml:space="preserve">Human rights in the strictest sense have a more philosophical tone. One notable human right is that of entering into obligations, the right, odd as it sounds, to bear duties. Another is the human right to freedom, the relatively unconditional right that people who are capable of acting autonomously have as such beings. We have a right to liberty without the need for the right to be conferred, while other beings, such as non-human animals that may have the broader absolutely unconditional rights, lack this relatively unconditional right. This is why liberty is intimately tied with human dignity, even as it is demonstrably allied with human prosperity. All other rights that have correlative duties are </w:t>
      </w:r>
      <w:r w:rsidRPr="00563DD2">
        <w:rPr>
          <w:rStyle w:val="StyleUnderline"/>
          <w:highlight w:val="green"/>
        </w:rPr>
        <w:t>conditional rights</w:t>
      </w:r>
      <w:r w:rsidRPr="00786A32">
        <w:rPr>
          <w:sz w:val="14"/>
        </w:rPr>
        <w:t xml:space="preserve">, rights of only some right-holders. They </w:t>
      </w:r>
      <w:r w:rsidRPr="00563DD2">
        <w:rPr>
          <w:rStyle w:val="StyleUnderline"/>
          <w:highlight w:val="green"/>
        </w:rPr>
        <w:t>are</w:t>
      </w:r>
      <w:r w:rsidRPr="00786A32">
        <w:rPr>
          <w:rStyle w:val="StyleUnderline"/>
        </w:rPr>
        <w:t xml:space="preserve"> acquired rights. Their acquisition is </w:t>
      </w:r>
      <w:r w:rsidRPr="00563DD2">
        <w:rPr>
          <w:rStyle w:val="StyleUnderline"/>
          <w:highlight w:val="green"/>
        </w:rPr>
        <w:t>conditional on meeting certain qualifications</w:t>
      </w:r>
      <w:r w:rsidRPr="00786A32">
        <w:rPr>
          <w:sz w:val="14"/>
        </w:rPr>
        <w:t xml:space="preserve">. Someone has a right to have a promise kept only if he meets the qualifications of being the promisee. </w:t>
      </w:r>
      <w:r w:rsidRPr="00786A32">
        <w:rPr>
          <w:rStyle w:val="StyleUnderline"/>
        </w:rPr>
        <w:t xml:space="preserve">Someone </w:t>
      </w:r>
      <w:r w:rsidRPr="00786A32">
        <w:rPr>
          <w:rStyle w:val="StyleUnderline"/>
        </w:rPr>
        <w:lastRenderedPageBreak/>
        <w:t>has a right to receive charity only if he meets the qualification of being in need</w:t>
      </w:r>
      <w:r w:rsidRPr="00786A32">
        <w:rPr>
          <w:sz w:val="14"/>
        </w:rPr>
        <w:t>. From this it should be evident that conditional rights may be either conditioned-rights or unconditionedrights. What makes a right conditioned is a condition of the right itself, that of the correlative duty, an imperfect duty, not being conferred on other qualified rightholders. What makes a right conditional is a condition for acquiring the right in the first place.</w:t>
      </w:r>
    </w:p>
    <w:p w14:paraId="079BCBC5" w14:textId="77777777" w:rsidR="00B2169D" w:rsidRDefault="00B2169D" w:rsidP="00B2169D">
      <w:pPr>
        <w:pStyle w:val="Heading4"/>
      </w:pPr>
      <w:r>
        <w:t xml:space="preserve">The right to strike is a conditional right, so viewing it as unconditional is impossible. Fiat doesn’t solve because its intrinsic to the nature of the principle and the aff is a binding policy, not just view X as Y. </w:t>
      </w:r>
    </w:p>
    <w:p w14:paraId="7EE5029B" w14:textId="77777777" w:rsidR="00B2169D" w:rsidRDefault="00B2169D" w:rsidP="00B2169D">
      <w:pPr>
        <w:pStyle w:val="Heading4"/>
      </w:pPr>
      <w:r>
        <w:t>[1] The right to strike is conditional on the government existing and enforcing it: A] The Sqou proves that without the state, the right doesn’t exist, which means turning the NC non-uniques the aff B] State of nature would just mean people could take the action, not that they have a guaranteed right to do so.</w:t>
      </w:r>
    </w:p>
    <w:p w14:paraId="32A1DD6F" w14:textId="77777777" w:rsidR="00B2169D" w:rsidRDefault="00B2169D" w:rsidP="00B2169D">
      <w:pPr>
        <w:pStyle w:val="Heading4"/>
      </w:pPr>
      <w:r>
        <w:t>[2] The right is conditional on the existence of certain social institutions: IE a workplace and employer to strike against, and a job to stop doing. This doesn’t apply to unconditional rights like freedom or life, since they are intrinsic to human nature not social constructs.</w:t>
      </w:r>
    </w:p>
    <w:p w14:paraId="06B8BF2C" w14:textId="35CC06CC" w:rsidR="00B2169D" w:rsidRDefault="00B2169D" w:rsidP="00B2169D">
      <w:pPr>
        <w:pStyle w:val="Heading4"/>
      </w:pPr>
      <w:r>
        <w:t xml:space="preserve">[3] Unconditional rights cannot conflict with each other, as otherwise neither would be absolute, but the right to strike conflicts with </w:t>
      </w:r>
      <w:r w:rsidR="009B6B64">
        <w:t>t</w:t>
      </w:r>
      <w:r>
        <w:t>he right to life of those deprived of stuff like medicine, which is fundamental to every human action</w:t>
      </w:r>
      <w:r w:rsidR="009B6B64">
        <w:t>.</w:t>
      </w:r>
    </w:p>
    <w:p w14:paraId="7246C225" w14:textId="1C778A80" w:rsidR="00B2169D" w:rsidRDefault="00645E80" w:rsidP="007719CE">
      <w:pPr>
        <w:pStyle w:val="Heading3"/>
      </w:pPr>
      <w:r>
        <w:lastRenderedPageBreak/>
        <w:t>5</w:t>
      </w:r>
    </w:p>
    <w:p w14:paraId="310914FC" w14:textId="0D571C3D" w:rsidR="00D8387E" w:rsidRPr="00D8387E" w:rsidRDefault="00D8387E" w:rsidP="00D8387E">
      <w:pPr>
        <w:pStyle w:val="Heading4"/>
      </w:pPr>
      <w:r w:rsidRPr="00EE145D">
        <w:t xml:space="preserve">Reject 1AR Theory </w:t>
      </w:r>
      <w:r>
        <w:t xml:space="preserve">arguments </w:t>
      </w:r>
      <w:r w:rsidRPr="00EE145D">
        <w:t>– a) double bind – either you can put minor ink next to answer of my responses and extend your arguments to auto-win or the judge has to intervene to see if the 2ar answers to the 2n are good enough</w:t>
      </w:r>
      <w:r>
        <w:t>. Intervention o/w since it takes the round out of debater’s hands</w:t>
      </w:r>
      <w:r w:rsidRPr="00EE145D">
        <w:t xml:space="preserve"> b) they have 2 speeches on theory while I have 1 which means they can structurally preempt my answers and respond to them and I can’t do either c) infinite abuse in the context of aff abuse doesn’t make sense since you can read 1ac theory and uplayer with other 1ar offs like Ks</w:t>
      </w:r>
      <w:r>
        <w:t>.</w:t>
      </w:r>
    </w:p>
    <w:p w14:paraId="0DEACC9F" w14:textId="110E9CA5" w:rsidR="00B41CAC" w:rsidRDefault="00216504" w:rsidP="00216504">
      <w:pPr>
        <w:pStyle w:val="Heading3"/>
      </w:pPr>
      <w:r>
        <w:lastRenderedPageBreak/>
        <w:t>Framing</w:t>
      </w:r>
    </w:p>
    <w:p w14:paraId="789C216E" w14:textId="77777777" w:rsidR="00216504" w:rsidRPr="00216504" w:rsidRDefault="00216504" w:rsidP="00216504"/>
    <w:p w14:paraId="0F71D92D" w14:textId="51A2B570" w:rsidR="00B41CAC" w:rsidRDefault="00B41CAC" w:rsidP="00B41CAC">
      <w:pPr>
        <w:pStyle w:val="Heading2"/>
      </w:pPr>
      <w:r>
        <w:lastRenderedPageBreak/>
        <w:t>Case</w:t>
      </w:r>
    </w:p>
    <w:p w14:paraId="3328F04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F0C12" w14:textId="77777777" w:rsidR="004E2D97" w:rsidRDefault="004E2D97" w:rsidP="00B2169D">
      <w:pPr>
        <w:spacing w:after="0" w:line="240" w:lineRule="auto"/>
      </w:pPr>
      <w:r>
        <w:separator/>
      </w:r>
    </w:p>
  </w:endnote>
  <w:endnote w:type="continuationSeparator" w:id="0">
    <w:p w14:paraId="6D210D96" w14:textId="77777777" w:rsidR="004E2D97" w:rsidRDefault="004E2D97" w:rsidP="00B21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C5C08" w14:textId="77777777" w:rsidR="004E2D97" w:rsidRDefault="004E2D97" w:rsidP="00B2169D">
      <w:pPr>
        <w:spacing w:after="0" w:line="240" w:lineRule="auto"/>
      </w:pPr>
      <w:r>
        <w:separator/>
      </w:r>
    </w:p>
  </w:footnote>
  <w:footnote w:type="continuationSeparator" w:id="0">
    <w:p w14:paraId="5C2AF558" w14:textId="77777777" w:rsidR="004E2D97" w:rsidRDefault="004E2D97" w:rsidP="00B2169D">
      <w:pPr>
        <w:spacing w:after="0" w:line="240" w:lineRule="auto"/>
      </w:pPr>
      <w:r>
        <w:continuationSeparator/>
      </w:r>
    </w:p>
  </w:footnote>
  <w:footnote w:id="1">
    <w:p w14:paraId="52DF1402" w14:textId="77777777" w:rsidR="00B2169D" w:rsidRPr="00752E9C" w:rsidRDefault="00B2169D" w:rsidP="00B2169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30F6099" w14:textId="77777777" w:rsidR="00B2169D" w:rsidRPr="00855FDC" w:rsidRDefault="00B2169D" w:rsidP="00B2169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169D"/>
    <w:rsid w:val="000029E3"/>
    <w:rsid w:val="000029E8"/>
    <w:rsid w:val="00004225"/>
    <w:rsid w:val="000066CA"/>
    <w:rsid w:val="00007264"/>
    <w:rsid w:val="000076A9"/>
    <w:rsid w:val="00010C04"/>
    <w:rsid w:val="00014FAD"/>
    <w:rsid w:val="00015D2A"/>
    <w:rsid w:val="000233F2"/>
    <w:rsid w:val="0002490B"/>
    <w:rsid w:val="00026465"/>
    <w:rsid w:val="00030204"/>
    <w:rsid w:val="000312A0"/>
    <w:rsid w:val="0003396C"/>
    <w:rsid w:val="00035337"/>
    <w:rsid w:val="00052FB1"/>
    <w:rsid w:val="00054276"/>
    <w:rsid w:val="000547B1"/>
    <w:rsid w:val="0005739D"/>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C43E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504"/>
    <w:rsid w:val="002168F2"/>
    <w:rsid w:val="0022589F"/>
    <w:rsid w:val="00232A56"/>
    <w:rsid w:val="00233194"/>
    <w:rsid w:val="002343FE"/>
    <w:rsid w:val="00235F7B"/>
    <w:rsid w:val="0025023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D74"/>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079C"/>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D97"/>
    <w:rsid w:val="004E355B"/>
    <w:rsid w:val="004F552F"/>
    <w:rsid w:val="005028E5"/>
    <w:rsid w:val="00503735"/>
    <w:rsid w:val="005079BE"/>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3B9"/>
    <w:rsid w:val="005D3B4D"/>
    <w:rsid w:val="005D615C"/>
    <w:rsid w:val="005E1860"/>
    <w:rsid w:val="005F063B"/>
    <w:rsid w:val="005F192D"/>
    <w:rsid w:val="005F24C8"/>
    <w:rsid w:val="005F26AF"/>
    <w:rsid w:val="005F4230"/>
    <w:rsid w:val="00607D6C"/>
    <w:rsid w:val="0061383D"/>
    <w:rsid w:val="00614D69"/>
    <w:rsid w:val="00617030"/>
    <w:rsid w:val="00621301"/>
    <w:rsid w:val="0062173F"/>
    <w:rsid w:val="006235FB"/>
    <w:rsid w:val="00626A15"/>
    <w:rsid w:val="006379E9"/>
    <w:rsid w:val="006438CB"/>
    <w:rsid w:val="00645E80"/>
    <w:rsid w:val="006529B9"/>
    <w:rsid w:val="00654695"/>
    <w:rsid w:val="0065500A"/>
    <w:rsid w:val="00655217"/>
    <w:rsid w:val="0065727C"/>
    <w:rsid w:val="00672C32"/>
    <w:rsid w:val="00673C98"/>
    <w:rsid w:val="00674A78"/>
    <w:rsid w:val="00696A16"/>
    <w:rsid w:val="00697926"/>
    <w:rsid w:val="006A09C1"/>
    <w:rsid w:val="006A4840"/>
    <w:rsid w:val="006A52A0"/>
    <w:rsid w:val="006A7E1D"/>
    <w:rsid w:val="006C3A56"/>
    <w:rsid w:val="006D13F4"/>
    <w:rsid w:val="006D6AED"/>
    <w:rsid w:val="006D74E6"/>
    <w:rsid w:val="006E6D0B"/>
    <w:rsid w:val="006F126E"/>
    <w:rsid w:val="006F32C9"/>
    <w:rsid w:val="006F3834"/>
    <w:rsid w:val="006F5693"/>
    <w:rsid w:val="006F5D4C"/>
    <w:rsid w:val="00717B01"/>
    <w:rsid w:val="007227D9"/>
    <w:rsid w:val="0072491F"/>
    <w:rsid w:val="00725598"/>
    <w:rsid w:val="00734D22"/>
    <w:rsid w:val="007374A1"/>
    <w:rsid w:val="00745351"/>
    <w:rsid w:val="00752712"/>
    <w:rsid w:val="00753A84"/>
    <w:rsid w:val="007611F5"/>
    <w:rsid w:val="007619E4"/>
    <w:rsid w:val="00761E75"/>
    <w:rsid w:val="0076495E"/>
    <w:rsid w:val="00765FC8"/>
    <w:rsid w:val="007719CE"/>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B6B64"/>
    <w:rsid w:val="009C5FF7"/>
    <w:rsid w:val="009C6292"/>
    <w:rsid w:val="009D15DB"/>
    <w:rsid w:val="009D3133"/>
    <w:rsid w:val="009E160D"/>
    <w:rsid w:val="009F1CBB"/>
    <w:rsid w:val="009F3305"/>
    <w:rsid w:val="009F6FB2"/>
    <w:rsid w:val="00A0037E"/>
    <w:rsid w:val="00A071C0"/>
    <w:rsid w:val="00A22670"/>
    <w:rsid w:val="00A24B35"/>
    <w:rsid w:val="00A26F1F"/>
    <w:rsid w:val="00A271BA"/>
    <w:rsid w:val="00A27F86"/>
    <w:rsid w:val="00A431C6"/>
    <w:rsid w:val="00A54315"/>
    <w:rsid w:val="00A57FF1"/>
    <w:rsid w:val="00A60FBC"/>
    <w:rsid w:val="00A63027"/>
    <w:rsid w:val="00A65C0B"/>
    <w:rsid w:val="00A742C0"/>
    <w:rsid w:val="00A776BA"/>
    <w:rsid w:val="00A81FD2"/>
    <w:rsid w:val="00A8441A"/>
    <w:rsid w:val="00A857E7"/>
    <w:rsid w:val="00A858CD"/>
    <w:rsid w:val="00A8674A"/>
    <w:rsid w:val="00A96E24"/>
    <w:rsid w:val="00AA195A"/>
    <w:rsid w:val="00AA6F6E"/>
    <w:rsid w:val="00AB122B"/>
    <w:rsid w:val="00AB21B0"/>
    <w:rsid w:val="00AB48D3"/>
    <w:rsid w:val="00AE0243"/>
    <w:rsid w:val="00AE1BAD"/>
    <w:rsid w:val="00AE2124"/>
    <w:rsid w:val="00AE24BC"/>
    <w:rsid w:val="00AE2A3A"/>
    <w:rsid w:val="00AE3E3F"/>
    <w:rsid w:val="00AF2516"/>
    <w:rsid w:val="00AF4760"/>
    <w:rsid w:val="00AF55D4"/>
    <w:rsid w:val="00B0505F"/>
    <w:rsid w:val="00B05C2D"/>
    <w:rsid w:val="00B12933"/>
    <w:rsid w:val="00B12B88"/>
    <w:rsid w:val="00B137E0"/>
    <w:rsid w:val="00B13BC8"/>
    <w:rsid w:val="00B2169D"/>
    <w:rsid w:val="00B24662"/>
    <w:rsid w:val="00B3569C"/>
    <w:rsid w:val="00B35B56"/>
    <w:rsid w:val="00B41CA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87E"/>
    <w:rsid w:val="00D92077"/>
    <w:rsid w:val="00D92E3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241"/>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91F7D8"/>
  <w14:defaultImageDpi w14:val="300"/>
  <w15:docId w15:val="{6D9BE5C7-807C-F144-9C28-7149D7014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16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16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16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16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B T"/>
    <w:basedOn w:val="Normal"/>
    <w:next w:val="Normal"/>
    <w:link w:val="Heading4Char"/>
    <w:uiPriority w:val="9"/>
    <w:unhideWhenUsed/>
    <w:qFormat/>
    <w:rsid w:val="00B216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16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69D"/>
  </w:style>
  <w:style w:type="character" w:customStyle="1" w:styleId="Heading1Char">
    <w:name w:val="Heading 1 Char"/>
    <w:aliases w:val="Pocket Char"/>
    <w:basedOn w:val="DefaultParagraphFont"/>
    <w:link w:val="Heading1"/>
    <w:uiPriority w:val="9"/>
    <w:rsid w:val="00B216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16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16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B216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169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B2169D"/>
    <w:rPr>
      <w:b/>
      <w:sz w:val="26"/>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B2169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2169D"/>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B2169D"/>
    <w:rPr>
      <w:color w:val="auto"/>
      <w:u w:val="none"/>
    </w:rPr>
  </w:style>
  <w:style w:type="paragraph" w:styleId="DocumentMap">
    <w:name w:val="Document Map"/>
    <w:basedOn w:val="Normal"/>
    <w:link w:val="DocumentMapChar"/>
    <w:uiPriority w:val="99"/>
    <w:semiHidden/>
    <w:unhideWhenUsed/>
    <w:rsid w:val="00B216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169D"/>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B2169D"/>
    <w:rPr>
      <w:vertAlign w:val="superscript"/>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B2169D"/>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5079C"/>
    <w:pPr>
      <w:ind w:left="720"/>
      <w:jc w:val="both"/>
    </w:pPr>
    <w:rPr>
      <w:b/>
      <w:iCs/>
      <w:sz w:val="26"/>
      <w:u w:val="single"/>
      <w:bdr w:val="single" w:sz="12" w:space="0" w:color="auto"/>
    </w:rPr>
  </w:style>
  <w:style w:type="paragraph" w:styleId="NormalWeb">
    <w:name w:val="Normal (Web)"/>
    <w:basedOn w:val="Normal"/>
    <w:uiPriority w:val="99"/>
    <w:unhideWhenUsed/>
    <w:rsid w:val="0045079C"/>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B41CAC"/>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11</Pages>
  <Words>2241</Words>
  <Characters>12774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27</cp:revision>
  <dcterms:created xsi:type="dcterms:W3CDTF">2021-11-20T14:39:00Z</dcterms:created>
  <dcterms:modified xsi:type="dcterms:W3CDTF">2021-11-20T16:58:00Z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