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E07C0" w14:textId="43C47E65" w:rsidR="00C37C50" w:rsidRDefault="00C37C50" w:rsidP="00C37C50">
      <w:pPr>
        <w:pStyle w:val="Heading1"/>
      </w:pPr>
      <w:r>
        <w:t>1NC</w:t>
      </w:r>
    </w:p>
    <w:p w14:paraId="28FD86F4" w14:textId="0D8018A4" w:rsidR="00C37C50" w:rsidRDefault="00C37C50" w:rsidP="00C37C50">
      <w:pPr>
        <w:pStyle w:val="Heading2"/>
      </w:pPr>
      <w:r>
        <w:lastRenderedPageBreak/>
        <w:t>OFFs</w:t>
      </w:r>
    </w:p>
    <w:p w14:paraId="4CC25D9E" w14:textId="66D58934" w:rsidR="00C37C50" w:rsidRDefault="00C37C50" w:rsidP="00C37C50">
      <w:pPr>
        <w:pStyle w:val="Heading3"/>
      </w:pPr>
      <w:r>
        <w:lastRenderedPageBreak/>
        <w:t>1</w:t>
      </w:r>
    </w:p>
    <w:p w14:paraId="36C77B56" w14:textId="18F0BED4" w:rsidR="00C37C50" w:rsidRDefault="00C37C50" w:rsidP="00C37C50">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r>
        <w:t>.</w:t>
      </w:r>
    </w:p>
    <w:p w14:paraId="1DD3747A" w14:textId="47653D5F" w:rsidR="00C37C50" w:rsidRDefault="00C37C50" w:rsidP="00C37C50">
      <w:pPr>
        <w:pStyle w:val="Heading4"/>
      </w:pPr>
      <w:r>
        <w:t xml:space="preserve">Every moral theory begins with </w:t>
      </w:r>
      <w:r w:rsidRPr="00917F2C">
        <w:rPr>
          <w:u w:val="single"/>
        </w:rPr>
        <w:t>modus ponens</w:t>
      </w:r>
      <w:r>
        <w:t xml:space="preserve"> – when we make claims about the natural world and how we ought to exist within it, it is necessary to be correct about assumptions. If we made the claim that the Bald King of France ought to bake a cake, that statement is a contingent truth predicated on if the King is bald and is </w:t>
      </w:r>
      <w:proofErr w:type="gramStart"/>
      <w:r>
        <w:t>actually a</w:t>
      </w:r>
      <w:proofErr w:type="gramEnd"/>
      <w:r>
        <w:t xml:space="preserve"> King. That means it is </w:t>
      </w:r>
      <w:r w:rsidRPr="00917F2C">
        <w:rPr>
          <w:u w:val="single"/>
        </w:rPr>
        <w:t>necessary to justify</w:t>
      </w:r>
      <w:r>
        <w:t xml:space="preserve"> outside </w:t>
      </w:r>
      <w:r w:rsidRPr="00917F2C">
        <w:rPr>
          <w:u w:val="single"/>
        </w:rPr>
        <w:t>assumptions</w:t>
      </w:r>
      <w:r>
        <w:t xml:space="preserve"> on logic because we can’t universally apply an illogical belief. </w:t>
      </w:r>
    </w:p>
    <w:p w14:paraId="542824D1" w14:textId="77777777" w:rsidR="00C37C50" w:rsidRDefault="00C37C50" w:rsidP="00C37C50">
      <w:pPr>
        <w:pStyle w:val="Heading4"/>
      </w:pPr>
      <w:r>
        <w:t>1. Moral questions take time to answer – ethics have been disputed for thousands of years yet we haven’t figured it out. Start from the bottom and questioning everything we already know about ethics as a precondition since we’re obviously wrong about something.</w:t>
      </w:r>
    </w:p>
    <w:p w14:paraId="23193E1E" w14:textId="77777777" w:rsidR="00C37C50" w:rsidRPr="008006B6" w:rsidRDefault="00C37C50" w:rsidP="00C37C50">
      <w:pPr>
        <w:pStyle w:val="Heading4"/>
      </w:pPr>
      <w:r>
        <w:t>2. Theory – there are infinite ways something can be false, which pushes you to the limit of logical ones. Defending theories with illogical assumptions guts predictability since any possible wrong thing can emerge that we aren’t prepared to contest.</w:t>
      </w:r>
    </w:p>
    <w:p w14:paraId="1A70D6B9" w14:textId="77777777" w:rsidR="00C37C50" w:rsidRDefault="00C37C50" w:rsidP="00C37C50">
      <w:pPr>
        <w:pStyle w:val="Heading4"/>
      </w:pPr>
      <w:r>
        <w:t xml:space="preserve">Thus, the standard is consistency with epistemic and experiential authenticity. Negates under worlds framing – if we </w:t>
      </w:r>
      <w:proofErr w:type="gramStart"/>
      <w:r>
        <w:t>win</w:t>
      </w:r>
      <w:proofErr w:type="gramEnd"/>
      <w:r>
        <w:t xml:space="preserve"> we can create obligations then we’re a better world and you can’t create any to prescribe action.</w:t>
      </w:r>
    </w:p>
    <w:p w14:paraId="75EA382B" w14:textId="77777777" w:rsidR="00C37C50" w:rsidRDefault="00C37C50" w:rsidP="00C37C50">
      <w:pPr>
        <w:pStyle w:val="Heading4"/>
      </w:pPr>
      <w:r>
        <w:t xml:space="preserve">Every reason is equally as violent in its creation. </w:t>
      </w:r>
    </w:p>
    <w:p w14:paraId="3579B5F8" w14:textId="77777777" w:rsidR="00C37C50" w:rsidRPr="00097899" w:rsidRDefault="00C37C50" w:rsidP="00C37C50">
      <w:pPr>
        <w:pStyle w:val="FootnoteText"/>
        <w:rPr>
          <w:b/>
          <w:sz w:val="26"/>
          <w:szCs w:val="26"/>
          <w:u w:val="single"/>
        </w:rPr>
      </w:pPr>
      <w:r w:rsidRPr="000C791C">
        <w:rPr>
          <w:b/>
          <w:sz w:val="26"/>
          <w:szCs w:val="26"/>
          <w:u w:val="single"/>
        </w:rPr>
        <w:t>Derrida</w:t>
      </w:r>
      <w:r w:rsidRPr="001834A3">
        <w:rPr>
          <w:b/>
          <w:sz w:val="16"/>
          <w:szCs w:val="16"/>
        </w:rPr>
        <w:t xml:space="preserve">, </w:t>
      </w:r>
      <w:r w:rsidRPr="001834A3">
        <w:rPr>
          <w:sz w:val="16"/>
          <w:szCs w:val="16"/>
        </w:rPr>
        <w:t>Jacques Derrida, “Force of Law: The Mystical Foundation of Authority” //</w:t>
      </w:r>
      <w:proofErr w:type="gramStart"/>
      <w:r w:rsidRPr="001834A3">
        <w:rPr>
          <w:sz w:val="16"/>
          <w:szCs w:val="16"/>
        </w:rPr>
        <w:t>Massa</w:t>
      </w:r>
      <w:r w:rsidRPr="001834A3">
        <w:rPr>
          <w:sz w:val="12"/>
          <w:szCs w:val="16"/>
        </w:rPr>
        <w:t xml:space="preserve">  But</w:t>
      </w:r>
      <w:proofErr w:type="gramEnd"/>
      <w:r w:rsidRPr="001834A3">
        <w:rPr>
          <w:sz w:val="12"/>
          <w:szCs w:val="16"/>
        </w:rPr>
        <w:t xml:space="preserve"> </w:t>
      </w:r>
      <w:r w:rsidRPr="002F0940">
        <w:rPr>
          <w:b/>
          <w:sz w:val="26"/>
          <w:szCs w:val="26"/>
          <w:highlight w:val="green"/>
          <w:u w:val="single"/>
        </w:rPr>
        <w:t>justice</w:t>
      </w:r>
      <w:r w:rsidRPr="001834A3">
        <w:rPr>
          <w:b/>
          <w:sz w:val="12"/>
          <w:szCs w:val="26"/>
        </w:rPr>
        <w:t xml:space="preserve">, </w:t>
      </w:r>
      <w:r w:rsidRPr="001834A3">
        <w:rPr>
          <w:sz w:val="12"/>
          <w:szCs w:val="16"/>
        </w:rPr>
        <w:t xml:space="preserve">however unpresentable it may be, doesn't wait.· It </w:t>
      </w:r>
      <w:r w:rsidRPr="00120097">
        <w:rPr>
          <w:b/>
          <w:sz w:val="26"/>
          <w:szCs w:val="26"/>
          <w:u w:val="single"/>
        </w:rPr>
        <w:t xml:space="preserve">is that which </w:t>
      </w:r>
      <w:r w:rsidRPr="002F0940">
        <w:rPr>
          <w:b/>
          <w:sz w:val="26"/>
          <w:szCs w:val="26"/>
          <w:highlight w:val="green"/>
          <w:u w:val="single"/>
        </w:rPr>
        <w:t>must not wait</w:t>
      </w:r>
      <w:r w:rsidRPr="00120097">
        <w:rPr>
          <w:b/>
          <w:sz w:val="26"/>
          <w:szCs w:val="26"/>
          <w:u w:val="single"/>
        </w:rPr>
        <w:t>.</w:t>
      </w:r>
      <w:r w:rsidRPr="001834A3">
        <w:rPr>
          <w:b/>
          <w:sz w:val="12"/>
          <w:szCs w:val="26"/>
        </w:rPr>
        <w:t xml:space="preserve"> </w:t>
      </w:r>
      <w:r w:rsidRPr="001834A3">
        <w:rPr>
          <w:sz w:val="12"/>
          <w:szCs w:val="16"/>
        </w:rPr>
        <w:t xml:space="preserve">To be direct, </w:t>
      </w:r>
      <w:proofErr w:type="gramStart"/>
      <w:r w:rsidRPr="001834A3">
        <w:rPr>
          <w:sz w:val="12"/>
          <w:szCs w:val="16"/>
        </w:rPr>
        <w:t>simple</w:t>
      </w:r>
      <w:proofErr w:type="gramEnd"/>
      <w:r w:rsidRPr="001834A3">
        <w:rPr>
          <w:sz w:val="12"/>
          <w:szCs w:val="16"/>
        </w:rPr>
        <w:t xml:space="preserve"> and brief, let us say this: </w:t>
      </w:r>
      <w:r w:rsidRPr="002F0940">
        <w:rPr>
          <w:b/>
          <w:sz w:val="26"/>
          <w:szCs w:val="26"/>
          <w:highlight w:val="green"/>
          <w:u w:val="single"/>
        </w:rPr>
        <w:t>a</w:t>
      </w:r>
      <w:r w:rsidRPr="00120097">
        <w:rPr>
          <w:b/>
          <w:sz w:val="26"/>
          <w:szCs w:val="26"/>
          <w:u w:val="single"/>
        </w:rPr>
        <w:t xml:space="preserve"> just </w:t>
      </w:r>
      <w:r w:rsidRPr="002F0940">
        <w:rPr>
          <w:b/>
          <w:sz w:val="26"/>
          <w:szCs w:val="26"/>
          <w:highlight w:val="green"/>
          <w:u w:val="single"/>
        </w:rPr>
        <w:t>decision is</w:t>
      </w:r>
      <w:r w:rsidRPr="00120097">
        <w:rPr>
          <w:b/>
          <w:sz w:val="26"/>
          <w:szCs w:val="26"/>
          <w:u w:val="single"/>
        </w:rPr>
        <w:t xml:space="preserve"> always </w:t>
      </w:r>
      <w:r w:rsidRPr="002F0940">
        <w:rPr>
          <w:b/>
          <w:sz w:val="26"/>
          <w:szCs w:val="26"/>
          <w:highlight w:val="green"/>
          <w:u w:val="single"/>
        </w:rPr>
        <w:t>required immediately</w:t>
      </w:r>
      <w:r w:rsidRPr="001834A3">
        <w:rPr>
          <w:b/>
          <w:sz w:val="12"/>
          <w:szCs w:val="26"/>
        </w:rPr>
        <w:t xml:space="preserve">, "right away." </w:t>
      </w:r>
      <w:r w:rsidRPr="002F0940">
        <w:rPr>
          <w:b/>
          <w:sz w:val="26"/>
          <w:szCs w:val="26"/>
          <w:highlight w:val="green"/>
          <w:u w:val="single"/>
        </w:rPr>
        <w:t>It cannot furnish itself with</w:t>
      </w:r>
      <w:r w:rsidRPr="00120097">
        <w:rPr>
          <w:b/>
          <w:sz w:val="26"/>
          <w:szCs w:val="26"/>
          <w:u w:val="single"/>
        </w:rPr>
        <w:t xml:space="preserve"> </w:t>
      </w:r>
      <w:r w:rsidRPr="001834A3">
        <w:rPr>
          <w:sz w:val="12"/>
          <w:szCs w:val="16"/>
        </w:rPr>
        <w:t xml:space="preserve">infinite information and the </w:t>
      </w:r>
      <w:r w:rsidRPr="002F0940">
        <w:rPr>
          <w:b/>
          <w:sz w:val="26"/>
          <w:szCs w:val="26"/>
          <w:highlight w:val="green"/>
          <w:u w:val="single"/>
        </w:rPr>
        <w:t>unlimited knowledge of conditions</w:t>
      </w:r>
      <w:r w:rsidRPr="00120097">
        <w:rPr>
          <w:b/>
          <w:sz w:val="26"/>
          <w:szCs w:val="26"/>
          <w:u w:val="single"/>
        </w:rPr>
        <w:t xml:space="preserve">, </w:t>
      </w:r>
      <w:r w:rsidRPr="001834A3">
        <w:rPr>
          <w:sz w:val="12"/>
          <w:szCs w:val="16"/>
        </w:rPr>
        <w:t>rules or hypothetical imperatives</w:t>
      </w:r>
      <w:r w:rsidRPr="00120097">
        <w:rPr>
          <w:b/>
          <w:sz w:val="26"/>
          <w:szCs w:val="26"/>
          <w:u w:val="single"/>
        </w:rPr>
        <w:t xml:space="preserve"> that could justify it.</w:t>
      </w:r>
      <w:r w:rsidRPr="001834A3">
        <w:rPr>
          <w:sz w:val="12"/>
          <w:szCs w:val="16"/>
        </w:rPr>
        <w:t xml:space="preserve"> And </w:t>
      </w:r>
      <w:r w:rsidRPr="002F0940">
        <w:rPr>
          <w:b/>
          <w:sz w:val="26"/>
          <w:szCs w:val="26"/>
          <w:highlight w:val="green"/>
          <w:u w:val="single"/>
        </w:rPr>
        <w:t>even if it did</w:t>
      </w:r>
      <w:r w:rsidRPr="00120097">
        <w:rPr>
          <w:b/>
          <w:sz w:val="26"/>
          <w:szCs w:val="26"/>
          <w:u w:val="single"/>
        </w:rPr>
        <w:t xml:space="preserve"> </w:t>
      </w:r>
      <w:r w:rsidRPr="001834A3">
        <w:rPr>
          <w:sz w:val="12"/>
          <w:szCs w:val="16"/>
        </w:rPr>
        <w:t xml:space="preserve">have all that at its disposal, even if it did give itself the time, all the time and all the necessary facts about the matter, </w:t>
      </w:r>
      <w:r w:rsidRPr="002F0940">
        <w:rPr>
          <w:b/>
          <w:sz w:val="26"/>
          <w:szCs w:val="26"/>
          <w:highlight w:val="green"/>
          <w:u w:val="single"/>
        </w:rPr>
        <w:t>the moment of decision</w:t>
      </w:r>
      <w:r w:rsidRPr="00120097">
        <w:rPr>
          <w:b/>
          <w:sz w:val="26"/>
          <w:szCs w:val="26"/>
          <w:u w:val="single"/>
        </w:rPr>
        <w:t xml:space="preserve">, </w:t>
      </w:r>
      <w:r w:rsidRPr="001834A3">
        <w:rPr>
          <w:sz w:val="12"/>
          <w:szCs w:val="16"/>
        </w:rPr>
        <w:t>as such,</w:t>
      </w:r>
      <w:r w:rsidRPr="00120097">
        <w:rPr>
          <w:b/>
          <w:sz w:val="26"/>
          <w:szCs w:val="26"/>
          <w:u w:val="single"/>
        </w:rPr>
        <w:t xml:space="preserve"> always </w:t>
      </w:r>
      <w:r w:rsidRPr="002F0940">
        <w:rPr>
          <w:b/>
          <w:sz w:val="26"/>
          <w:szCs w:val="26"/>
          <w:highlight w:val="green"/>
          <w:u w:val="single"/>
        </w:rPr>
        <w:t>remains a</w:t>
      </w:r>
      <w:r w:rsidRPr="00120097">
        <w:rPr>
          <w:b/>
          <w:sz w:val="26"/>
          <w:szCs w:val="26"/>
          <w:u w:val="single"/>
        </w:rPr>
        <w:t xml:space="preserve"> finite </w:t>
      </w:r>
      <w:r w:rsidRPr="002F0940">
        <w:rPr>
          <w:b/>
          <w:sz w:val="26"/>
          <w:szCs w:val="26"/>
          <w:highlight w:val="green"/>
          <w:u w:val="single"/>
        </w:rPr>
        <w:t>moment of urgency</w:t>
      </w:r>
      <w:r w:rsidRPr="00120097">
        <w:rPr>
          <w:b/>
          <w:sz w:val="26"/>
          <w:szCs w:val="26"/>
          <w:u w:val="single"/>
        </w:rPr>
        <w:t xml:space="preserve"> </w:t>
      </w:r>
      <w:r w:rsidRPr="001834A3">
        <w:rPr>
          <w:sz w:val="12"/>
          <w:szCs w:val="16"/>
        </w:rPr>
        <w:t>and precipitation, since it must not be the consequence or the effect</w:t>
      </w:r>
      <w:r w:rsidRPr="00120097">
        <w:rPr>
          <w:b/>
          <w:sz w:val="26"/>
          <w:szCs w:val="26"/>
          <w:u w:val="single"/>
        </w:rPr>
        <w:t xml:space="preserve"> </w:t>
      </w:r>
      <w:r w:rsidRPr="001834A3">
        <w:rPr>
          <w:sz w:val="12"/>
          <w:szCs w:val="16"/>
        </w:rPr>
        <w:t>of this theoretical or historical knowledge, of this reflection or this deliberation,</w:t>
      </w:r>
      <w:r w:rsidRPr="00120097">
        <w:rPr>
          <w:b/>
          <w:sz w:val="26"/>
          <w:szCs w:val="26"/>
          <w:u w:val="single"/>
        </w:rPr>
        <w:t xml:space="preserve"> </w:t>
      </w:r>
      <w:r w:rsidRPr="002F0940">
        <w:rPr>
          <w:b/>
          <w:sz w:val="26"/>
          <w:szCs w:val="26"/>
          <w:highlight w:val="green"/>
          <w:u w:val="single"/>
        </w:rPr>
        <w:t>since it</w:t>
      </w:r>
      <w:r w:rsidRPr="00120097">
        <w:rPr>
          <w:b/>
          <w:sz w:val="26"/>
          <w:szCs w:val="26"/>
          <w:u w:val="single"/>
        </w:rPr>
        <w:t xml:space="preserve"> always </w:t>
      </w:r>
      <w:r w:rsidRPr="002F0940">
        <w:rPr>
          <w:b/>
          <w:sz w:val="26"/>
          <w:szCs w:val="26"/>
          <w:highlight w:val="green"/>
          <w:u w:val="single"/>
        </w:rPr>
        <w:t>marks</w:t>
      </w:r>
      <w:r w:rsidRPr="00120097">
        <w:rPr>
          <w:b/>
          <w:sz w:val="26"/>
          <w:szCs w:val="26"/>
          <w:u w:val="single"/>
        </w:rPr>
        <w:t xml:space="preserve"> the </w:t>
      </w:r>
      <w:r w:rsidRPr="002F0940">
        <w:rPr>
          <w:b/>
          <w:sz w:val="26"/>
          <w:szCs w:val="26"/>
          <w:highlight w:val="green"/>
          <w:u w:val="single"/>
        </w:rPr>
        <w:t>interruption of</w:t>
      </w:r>
      <w:r w:rsidRPr="00120097">
        <w:rPr>
          <w:b/>
          <w:sz w:val="26"/>
          <w:szCs w:val="26"/>
          <w:u w:val="single"/>
        </w:rPr>
        <w:t xml:space="preserve"> the </w:t>
      </w:r>
      <w:proofErr w:type="spellStart"/>
      <w:r w:rsidRPr="001834A3">
        <w:rPr>
          <w:sz w:val="12"/>
          <w:szCs w:val="16"/>
        </w:rPr>
        <w:t>juridico</w:t>
      </w:r>
      <w:proofErr w:type="spellEnd"/>
      <w:r w:rsidRPr="001834A3">
        <w:rPr>
          <w:sz w:val="12"/>
          <w:szCs w:val="16"/>
        </w:rPr>
        <w:t xml:space="preserve">- or </w:t>
      </w:r>
      <w:proofErr w:type="spellStart"/>
      <w:r w:rsidRPr="001834A3">
        <w:rPr>
          <w:sz w:val="12"/>
          <w:szCs w:val="16"/>
        </w:rPr>
        <w:t>ethico</w:t>
      </w:r>
      <w:proofErr w:type="spellEnd"/>
      <w:r w:rsidRPr="001834A3">
        <w:rPr>
          <w:sz w:val="12"/>
          <w:szCs w:val="16"/>
        </w:rPr>
        <w:t>- or politico-</w:t>
      </w:r>
      <w:r w:rsidRPr="00120097">
        <w:rPr>
          <w:b/>
          <w:sz w:val="26"/>
          <w:szCs w:val="26"/>
          <w:u w:val="single"/>
        </w:rPr>
        <w:t xml:space="preserve">cognitive </w:t>
      </w:r>
      <w:r w:rsidRPr="002F0940">
        <w:rPr>
          <w:b/>
          <w:sz w:val="26"/>
          <w:szCs w:val="26"/>
          <w:highlight w:val="green"/>
          <w:u w:val="single"/>
        </w:rPr>
        <w:t>deliberation that precedes it</w:t>
      </w:r>
      <w:r w:rsidRPr="001834A3">
        <w:rPr>
          <w:b/>
          <w:sz w:val="12"/>
          <w:szCs w:val="26"/>
        </w:rPr>
        <w:t xml:space="preserve">, </w:t>
      </w:r>
      <w:r w:rsidRPr="001834A3">
        <w:rPr>
          <w:sz w:val="12"/>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1834A3">
        <w:rPr>
          <w:sz w:val="12"/>
          <w:szCs w:val="16"/>
        </w:rPr>
        <w:t>and prudence,</w:t>
      </w:r>
      <w:r w:rsidRPr="001834A3">
        <w:rPr>
          <w:b/>
          <w:sz w:val="12"/>
          <w:szCs w:val="26"/>
        </w:rPr>
        <w:t xml:space="preserve"> </w:t>
      </w:r>
      <w:r w:rsidRPr="001834A3">
        <w:rPr>
          <w:sz w:val="12"/>
          <w:szCs w:val="16"/>
        </w:rPr>
        <w:t xml:space="preserve">the patience of knowledge and the mastery of conditions </w:t>
      </w:r>
      <w:r w:rsidRPr="00120097">
        <w:rPr>
          <w:b/>
          <w:sz w:val="26"/>
          <w:szCs w:val="26"/>
          <w:u w:val="single"/>
        </w:rPr>
        <w:t>were</w:t>
      </w:r>
      <w:r w:rsidRPr="001834A3">
        <w:rPr>
          <w:b/>
          <w:sz w:val="12"/>
          <w:szCs w:val="26"/>
        </w:rPr>
        <w:t xml:space="preserve"> </w:t>
      </w:r>
      <w:r w:rsidRPr="001834A3">
        <w:rPr>
          <w:sz w:val="12"/>
          <w:szCs w:val="16"/>
        </w:rPr>
        <w:t xml:space="preserve">hypothetically </w:t>
      </w:r>
      <w:r w:rsidRPr="00120097">
        <w:rPr>
          <w:b/>
          <w:sz w:val="26"/>
          <w:szCs w:val="26"/>
          <w:u w:val="single"/>
        </w:rPr>
        <w:t>unlimited, the decision would be structurally finite</w:t>
      </w:r>
      <w:r w:rsidRPr="001834A3">
        <w:rPr>
          <w:b/>
          <w:sz w:val="12"/>
          <w:szCs w:val="26"/>
        </w:rPr>
        <w:t xml:space="preserve">, </w:t>
      </w:r>
      <w:r w:rsidRPr="001834A3">
        <w:rPr>
          <w:sz w:val="12"/>
          <w:szCs w:val="16"/>
        </w:rPr>
        <w:t xml:space="preserve">however late it came, decision of urgency and precipitation, </w:t>
      </w:r>
      <w:r w:rsidRPr="00120097">
        <w:rPr>
          <w:b/>
          <w:sz w:val="26"/>
          <w:szCs w:val="26"/>
          <w:u w:val="single"/>
        </w:rPr>
        <w:t xml:space="preserve">acting in </w:t>
      </w:r>
      <w:r w:rsidRPr="001834A3">
        <w:rPr>
          <w:sz w:val="12"/>
          <w:szCs w:val="16"/>
        </w:rPr>
        <w:t xml:space="preserve">the night of </w:t>
      </w:r>
      <w:r w:rsidRPr="00120097">
        <w:rPr>
          <w:b/>
          <w:sz w:val="26"/>
          <w:szCs w:val="26"/>
          <w:u w:val="single"/>
        </w:rPr>
        <w:t>non-knowledge and non-rule</w:t>
      </w:r>
    </w:p>
    <w:p w14:paraId="1946B7C0" w14:textId="77777777" w:rsidR="00C37C50" w:rsidRPr="001834A3" w:rsidRDefault="00C37C50" w:rsidP="00C37C50">
      <w:pPr>
        <w:pStyle w:val="Heading4"/>
      </w:pPr>
      <w:r>
        <w:rPr>
          <w:rFonts w:cs="Calibri"/>
        </w:rPr>
        <w:lastRenderedPageBreak/>
        <w:t xml:space="preserve">And, </w:t>
      </w:r>
      <w:r w:rsidRPr="001834A3">
        <w:t xml:space="preserve">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31F22A30" w14:textId="77777777" w:rsidR="00C37C50" w:rsidRDefault="00C37C50" w:rsidP="00C37C50">
      <w:pPr>
        <w:pStyle w:val="Heading4"/>
      </w:pPr>
      <w:r>
        <w:t>External world skep is true.</w:t>
      </w:r>
    </w:p>
    <w:p w14:paraId="32493B98" w14:textId="77777777" w:rsidR="00C37C50" w:rsidRDefault="00C37C50" w:rsidP="00C37C50">
      <w:pPr>
        <w:rPr>
          <w:b/>
          <w:bCs/>
          <w:sz w:val="26"/>
          <w:szCs w:val="26"/>
          <w:u w:val="single"/>
        </w:rPr>
      </w:pPr>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1834A3">
        <w:rPr>
          <w:sz w:val="16"/>
          <w:szCs w:val="16"/>
        </w:rPr>
        <w:t>, philosophy.unc.edu/files/2014/06/The-Problem-of-the-External-World.pdf. //Massa</w:t>
      </w:r>
      <w:r>
        <w:t xml:space="preserve"> </w:t>
      </w:r>
      <w:r w:rsidRPr="001834A3">
        <w:rPr>
          <w:sz w:val="12"/>
        </w:rPr>
        <w:t xml:space="preserve">You take yourself to know that you have hands. But notice that, </w:t>
      </w:r>
      <w:r w:rsidRPr="002F0940">
        <w:rPr>
          <w:b/>
          <w:bCs/>
          <w:sz w:val="26"/>
          <w:szCs w:val="26"/>
          <w:highlight w:val="green"/>
          <w:u w:val="single"/>
        </w:rPr>
        <w:t>if you</w:t>
      </w:r>
      <w:r w:rsidRPr="009E037C">
        <w:rPr>
          <w:b/>
          <w:bCs/>
          <w:sz w:val="26"/>
          <w:szCs w:val="26"/>
          <w:u w:val="single"/>
        </w:rPr>
        <w:t xml:space="preserve"> do </w:t>
      </w:r>
      <w:r w:rsidRPr="002F0940">
        <w:rPr>
          <w:b/>
          <w:bCs/>
          <w:sz w:val="26"/>
          <w:szCs w:val="26"/>
          <w:highlight w:val="green"/>
          <w:u w:val="single"/>
        </w:rPr>
        <w:t>have hands, then you are not</w:t>
      </w:r>
      <w:r w:rsidRPr="009E037C">
        <w:rPr>
          <w:b/>
          <w:bCs/>
          <w:sz w:val="26"/>
          <w:szCs w:val="26"/>
          <w:u w:val="single"/>
        </w:rPr>
        <w:t xml:space="preserve"> merely </w:t>
      </w:r>
      <w:r w:rsidRPr="002F0940">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1834A3">
        <w:rPr>
          <w:sz w:val="12"/>
        </w:rPr>
        <w:t xml:space="preserve"> that you have now: such a brain does not have hands, but you do. </w:t>
      </w:r>
      <w:proofErr w:type="gramStart"/>
      <w:r w:rsidRPr="001834A3">
        <w:rPr>
          <w:sz w:val="12"/>
        </w:rPr>
        <w:t>So</w:t>
      </w:r>
      <w:proofErr w:type="gramEnd"/>
      <w:r w:rsidRPr="001834A3">
        <w:rPr>
          <w:sz w:val="12"/>
        </w:rPr>
        <w:t xml:space="preserve"> if you know that you do have hands, then you must also be in a position to know that you are not such a brain. </w:t>
      </w:r>
      <w:r w:rsidRPr="002F0940">
        <w:rPr>
          <w:b/>
          <w:bCs/>
          <w:sz w:val="26"/>
          <w:szCs w:val="26"/>
          <w:highlight w:val="green"/>
          <w:u w:val="single"/>
        </w:rPr>
        <w:t>But how could you know</w:t>
      </w:r>
      <w:r w:rsidRPr="009E037C">
        <w:rPr>
          <w:b/>
          <w:bCs/>
          <w:sz w:val="26"/>
          <w:szCs w:val="26"/>
          <w:u w:val="single"/>
        </w:rPr>
        <w:t xml:space="preserve"> that </w:t>
      </w:r>
      <w:r w:rsidRPr="002F0940">
        <w:rPr>
          <w:b/>
          <w:bCs/>
          <w:sz w:val="26"/>
          <w:szCs w:val="26"/>
          <w:highlight w:val="green"/>
          <w:u w:val="single"/>
        </w:rPr>
        <w:t>you are not</w:t>
      </w:r>
      <w:r w:rsidRPr="009E037C">
        <w:rPr>
          <w:b/>
          <w:bCs/>
          <w:sz w:val="26"/>
          <w:szCs w:val="26"/>
          <w:u w:val="single"/>
        </w:rPr>
        <w:t xml:space="preserve"> such a brain? If you were such a brain, </w:t>
      </w:r>
      <w:r w:rsidRPr="002F0940">
        <w:rPr>
          <w:b/>
          <w:bCs/>
          <w:sz w:val="26"/>
          <w:szCs w:val="26"/>
          <w:highlight w:val="green"/>
          <w:u w:val="single"/>
        </w:rPr>
        <w:t>everything would seem exactly as it does now</w:t>
      </w:r>
      <w:r w:rsidRPr="001834A3">
        <w:rPr>
          <w:sz w:val="12"/>
        </w:rPr>
        <w:t xml:space="preserve">; </w:t>
      </w:r>
      <w:r w:rsidRPr="002F0940">
        <w:rPr>
          <w:b/>
          <w:bCs/>
          <w:sz w:val="26"/>
          <w:szCs w:val="26"/>
          <w:highlight w:val="green"/>
          <w:u w:val="single"/>
        </w:rPr>
        <w:t>you would</w:t>
      </w:r>
      <w:r w:rsidRPr="001834A3">
        <w:rPr>
          <w:sz w:val="12"/>
        </w:rPr>
        <w:t xml:space="preserve"> (by hypothesis) </w:t>
      </w:r>
      <w:r w:rsidRPr="002F0940">
        <w:rPr>
          <w:b/>
          <w:bCs/>
          <w:sz w:val="26"/>
          <w:szCs w:val="26"/>
          <w:highlight w:val="green"/>
          <w:u w:val="single"/>
        </w:rPr>
        <w:t>have</w:t>
      </w:r>
      <w:r w:rsidRPr="009E037C">
        <w:rPr>
          <w:b/>
          <w:bCs/>
          <w:sz w:val="26"/>
          <w:szCs w:val="26"/>
          <w:u w:val="single"/>
        </w:rPr>
        <w:t xml:space="preserve"> all </w:t>
      </w:r>
      <w:r w:rsidRPr="002F0940">
        <w:rPr>
          <w:b/>
          <w:bCs/>
          <w:sz w:val="26"/>
          <w:szCs w:val="26"/>
          <w:highlight w:val="green"/>
          <w:u w:val="single"/>
        </w:rPr>
        <w:t>the same sensory experiences that you’re having</w:t>
      </w:r>
      <w:r w:rsidRPr="009E037C">
        <w:rPr>
          <w:b/>
          <w:bCs/>
          <w:sz w:val="26"/>
          <w:szCs w:val="26"/>
          <w:u w:val="single"/>
        </w:rPr>
        <w:t xml:space="preserve"> right </w:t>
      </w:r>
      <w:r w:rsidRPr="002F0940">
        <w:rPr>
          <w:b/>
          <w:bCs/>
          <w:sz w:val="26"/>
          <w:szCs w:val="26"/>
          <w:highlight w:val="green"/>
          <w:u w:val="single"/>
        </w:rPr>
        <w:t>now.</w:t>
      </w:r>
      <w:r w:rsidRPr="001834A3">
        <w:rPr>
          <w:sz w:val="12"/>
        </w:rPr>
        <w:t xml:space="preserve"> Since your </w:t>
      </w:r>
      <w:r w:rsidRPr="002F0940">
        <w:rPr>
          <w:b/>
          <w:bCs/>
          <w:sz w:val="26"/>
          <w:szCs w:val="26"/>
          <w:highlight w:val="green"/>
          <w:u w:val="single"/>
        </w:rPr>
        <w:t>empirical knowledge of the world</w:t>
      </w:r>
      <w:r w:rsidRPr="001834A3">
        <w:rPr>
          <w:sz w:val="12"/>
        </w:rPr>
        <w:t xml:space="preserve"> around you </w:t>
      </w:r>
      <w:r w:rsidRPr="002F0940">
        <w:rPr>
          <w:b/>
          <w:bCs/>
          <w:sz w:val="26"/>
          <w:szCs w:val="26"/>
          <w:highlight w:val="green"/>
          <w:u w:val="single"/>
        </w:rPr>
        <w:t>must</w:t>
      </w:r>
      <w:r w:rsidRPr="009E037C">
        <w:rPr>
          <w:b/>
          <w:bCs/>
          <w:sz w:val="26"/>
          <w:szCs w:val="26"/>
          <w:u w:val="single"/>
        </w:rPr>
        <w:t xml:space="preserve"> somehow </w:t>
      </w:r>
      <w:r w:rsidRPr="002F0940">
        <w:rPr>
          <w:b/>
          <w:bCs/>
          <w:sz w:val="26"/>
          <w:szCs w:val="26"/>
          <w:highlight w:val="green"/>
          <w:u w:val="single"/>
        </w:rPr>
        <w:t>be based upon</w:t>
      </w:r>
      <w:r w:rsidRPr="009E037C">
        <w:rPr>
          <w:b/>
          <w:bCs/>
          <w:sz w:val="26"/>
          <w:szCs w:val="26"/>
          <w:u w:val="single"/>
        </w:rPr>
        <w:t xml:space="preserve"> your </w:t>
      </w:r>
      <w:r w:rsidRPr="002F0940">
        <w:rPr>
          <w:b/>
          <w:bCs/>
          <w:sz w:val="26"/>
          <w:szCs w:val="26"/>
          <w:highlight w:val="green"/>
          <w:u w:val="single"/>
        </w:rPr>
        <w:t>sensory experiences</w:t>
      </w:r>
      <w:r w:rsidRPr="009E037C">
        <w:rPr>
          <w:b/>
          <w:bCs/>
          <w:sz w:val="26"/>
          <w:szCs w:val="26"/>
          <w:u w:val="single"/>
        </w:rPr>
        <w:t>, how could these experiences</w:t>
      </w:r>
      <w:r w:rsidRPr="001834A3">
        <w:rPr>
          <w:sz w:val="12"/>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3E800CFC" w14:textId="24D02C36" w:rsidR="00C37C50" w:rsidRPr="001834A3" w:rsidRDefault="00C37C50" w:rsidP="00C37C50">
      <w:pPr>
        <w:pStyle w:val="Heading4"/>
      </w:pPr>
      <w:r w:rsidRPr="001834A3">
        <w:t xml:space="preserve">And, </w:t>
      </w:r>
      <w:proofErr w:type="gramStart"/>
      <w:r w:rsidRPr="001834A3">
        <w:t>in order to</w:t>
      </w:r>
      <w:proofErr w:type="gramEnd"/>
      <w:r w:rsidRPr="001834A3">
        <w:t xml:space="preserve"> discover something, it must not be known, but in order to know to discover something, it must already be known – this makes the quest for knowledge incomprehensible and thus impossible</w:t>
      </w:r>
    </w:p>
    <w:p w14:paraId="045D6B95" w14:textId="77777777" w:rsidR="00C37C50" w:rsidRDefault="00C37C50" w:rsidP="00C37C50">
      <w:pPr>
        <w:pStyle w:val="Heading4"/>
      </w:pPr>
      <w:proofErr w:type="gramStart"/>
      <w:r w:rsidRPr="00BB017E">
        <w:t>And,</w:t>
      </w:r>
      <w:proofErr w:type="gramEnd"/>
      <w:r w:rsidRPr="00BB017E">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6E742414" w14:textId="02B4615C" w:rsidR="00E42E4C" w:rsidRDefault="00C37C50" w:rsidP="00C37C50">
      <w:pPr>
        <w:pStyle w:val="Heading3"/>
      </w:pPr>
      <w:r>
        <w:lastRenderedPageBreak/>
        <w:t>2</w:t>
      </w:r>
    </w:p>
    <w:p w14:paraId="05E0F8B4" w14:textId="77777777" w:rsidR="00C37C50" w:rsidRDefault="00C37C50" w:rsidP="00C37C50">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22B1D427" w14:textId="77777777" w:rsidR="00C37C50" w:rsidRDefault="00C37C50" w:rsidP="00C37C50">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1B24AFF1" w14:textId="77777777" w:rsidR="00C37C50" w:rsidRDefault="00C37C50" w:rsidP="00C37C50">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697E66DF" w14:textId="77777777" w:rsidR="00C37C50" w:rsidRDefault="00C37C50" w:rsidP="00C37C50">
      <w:pPr>
        <w:pStyle w:val="Heading4"/>
      </w:pPr>
      <w:r>
        <w:t>a priori’s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313D6D4D" w14:textId="32ACAFBC" w:rsidR="00C37C50" w:rsidRDefault="00C37C50" w:rsidP="00C37C50">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25DE7D44" w14:textId="6378557E" w:rsidR="00C37C50" w:rsidRPr="00C37C50" w:rsidRDefault="00C37C50" w:rsidP="00C37C50">
      <w:pPr>
        <w:pStyle w:val="Heading3"/>
      </w:pPr>
      <w:r>
        <w:lastRenderedPageBreak/>
        <w:t>3</w:t>
      </w:r>
    </w:p>
    <w:p w14:paraId="0BBDB1EF" w14:textId="63E9AE1C" w:rsidR="00C37C50" w:rsidRPr="00C30458" w:rsidRDefault="00C37C50" w:rsidP="00C37C50">
      <w:pPr>
        <w:pStyle w:val="Heading4"/>
      </w:pPr>
      <w:r>
        <w:t>1</w:t>
      </w:r>
      <w:r w:rsidRPr="00C30458">
        <w:t>. Split Brains</w:t>
      </w:r>
      <w:r>
        <w:t>: If I were to take a test and then swap bodies with a classmate, we aren’t inclined to believe I’d choose the same answers. This means my decisions are keen to brain chemistry.</w:t>
      </w:r>
    </w:p>
    <w:p w14:paraId="075FE070" w14:textId="46D5C6A2" w:rsidR="00C37C50" w:rsidRDefault="00C37C50" w:rsidP="00C37C50">
      <w:pPr>
        <w:pStyle w:val="Heading4"/>
      </w:pPr>
      <w:r>
        <w:t>2</w:t>
      </w:r>
      <w:r w:rsidRPr="00A1353B">
        <w:t xml:space="preserve">. States of Affairs: states of affairs are only relevant due to the infinite </w:t>
      </w:r>
      <w:proofErr w:type="gramStart"/>
      <w:r w:rsidRPr="00A1353B">
        <w:t>amount</w:t>
      </w:r>
      <w:proofErr w:type="gramEnd"/>
      <w:r w:rsidRPr="00A1353B">
        <w:t xml:space="preserve"> of personal identities</w:t>
      </w:r>
      <w:r>
        <w:t xml:space="preserve"> which would warrant why either a) every action is determined by the nature of our being rather than persons b) infinite amount of actions taken by individuals always invalidate the goals of states of affairs.</w:t>
      </w:r>
    </w:p>
    <w:p w14:paraId="0431EE86" w14:textId="77777777" w:rsidR="00C37C50" w:rsidRDefault="00C37C50" w:rsidP="00C37C50">
      <w:pPr>
        <w:pStyle w:val="Heading4"/>
      </w:pPr>
      <w:r>
        <w:t>That Negates:</w:t>
      </w:r>
    </w:p>
    <w:p w14:paraId="0A984940" w14:textId="77777777" w:rsidR="00C37C50" w:rsidRDefault="00C37C50" w:rsidP="00C37C50">
      <w:pPr>
        <w:pStyle w:val="Heading4"/>
      </w:pPr>
      <w:r w:rsidRPr="00572354">
        <w:t>1.</w:t>
      </w:r>
      <w:r>
        <w:t xml:space="preserve"> If Determinism is true, then an ethical calculus is incoherent since actions will happen inevitably if nature dictates. </w:t>
      </w:r>
    </w:p>
    <w:p w14:paraId="0F3EC311" w14:textId="77777777" w:rsidR="00C37C50" w:rsidRDefault="00C37C50" w:rsidP="00C37C50">
      <w:pPr>
        <w:pStyle w:val="Heading4"/>
      </w:pPr>
      <w:r>
        <w:t>2. Proactive actions are unjustifiable since everything would just revolve around the unpredictability of an end which means polarization.</w:t>
      </w:r>
    </w:p>
    <w:p w14:paraId="75CE1A18" w14:textId="77777777" w:rsidR="00C37C50" w:rsidRDefault="00C37C50" w:rsidP="00C37C50">
      <w:pPr>
        <w:pStyle w:val="Heading4"/>
      </w:pPr>
      <w:r>
        <w:t xml:space="preserve">3. The resolution necessitates a right, but consequentialism only cares about end states which means that consequentialism means you vote neg since otherwise it would rely on </w:t>
      </w:r>
      <w:proofErr w:type="spellStart"/>
      <w:proofErr w:type="gramStart"/>
      <w:r>
        <w:t>it’s</w:t>
      </w:r>
      <w:proofErr w:type="spellEnd"/>
      <w:proofErr w:type="gramEnd"/>
      <w:r>
        <w:t xml:space="preserve"> own principle for </w:t>
      </w:r>
      <w:proofErr w:type="spellStart"/>
      <w:r>
        <w:t>it’s</w:t>
      </w:r>
      <w:proofErr w:type="spellEnd"/>
      <w:r>
        <w:t xml:space="preserve"> justification. </w:t>
      </w:r>
    </w:p>
    <w:p w14:paraId="02F4E112" w14:textId="61234ACB" w:rsidR="00C37C50" w:rsidRDefault="00C37C50" w:rsidP="00C37C50">
      <w:pPr>
        <w:pStyle w:val="Heading3"/>
      </w:pPr>
      <w:r>
        <w:lastRenderedPageBreak/>
        <w:t xml:space="preserve">4 </w:t>
      </w:r>
    </w:p>
    <w:p w14:paraId="6EF4B136" w14:textId="6ACD36F0" w:rsidR="00C37C50" w:rsidRPr="008F6425" w:rsidRDefault="00C37C50" w:rsidP="00C37C50">
      <w:pPr>
        <w:pStyle w:val="Heading4"/>
      </w:pPr>
      <w:r>
        <w:t>1</w:t>
      </w:r>
      <w:r>
        <w:t xml:space="preserve">. </w:t>
      </w:r>
      <w:r w:rsidRPr="008F6425">
        <w:t>Infinite chain of action.  There are infinite end states to each action that I may take meaning we can never know if it is a good or bad action as per util because it could possibly result in many ways.  For example, util would tell me to save 2 babies rather than one but there’s a chance that baby turns out to be Hitler in which case util would condemn my actions.  This means any action is permissible because of the unpredictability of our end states.</w:t>
      </w:r>
    </w:p>
    <w:p w14:paraId="3C3F669E" w14:textId="666D506C" w:rsidR="00C37C50" w:rsidRPr="008F6425" w:rsidRDefault="00C37C50" w:rsidP="00C37C50">
      <w:pPr>
        <w:pStyle w:val="Heading4"/>
      </w:pPr>
      <w:r>
        <w:t>2</w:t>
      </w:r>
      <w:r>
        <w:t>.</w:t>
      </w:r>
      <w:r w:rsidRPr="008F6425">
        <w:t xml:space="preserve"> Util evaluates end states, not the way to achieve those ends states.  But if the way we obtain an end is through an action and util ignores the action taken, it ignores the actions taken and cares only about the end states so technically any action is permissible under util because it wouldn’t condemn the action it would condemn the end that the action entails.  </w:t>
      </w:r>
    </w:p>
    <w:p w14:paraId="27469D34" w14:textId="5944BCDD" w:rsidR="00C37C50" w:rsidRDefault="00914FBF" w:rsidP="00F11844">
      <w:pPr>
        <w:pStyle w:val="Heading4"/>
        <w:rPr>
          <w:iCs/>
          <w:szCs w:val="22"/>
        </w:rPr>
      </w:pPr>
      <w:r>
        <w:t>Proves util</w:t>
      </w:r>
      <w:r w:rsidR="00C37C50">
        <w:t xml:space="preserve"> </w:t>
      </w:r>
      <w:r w:rsidR="00F11844">
        <w:t xml:space="preserve">triggers permissibility – </w:t>
      </w:r>
    </w:p>
    <w:p w14:paraId="4ACD267D" w14:textId="330D1A8C" w:rsidR="002F0940" w:rsidRDefault="002F0940" w:rsidP="002F0940">
      <w:pPr>
        <w:pStyle w:val="Heading3"/>
      </w:pPr>
      <w:r>
        <w:lastRenderedPageBreak/>
        <w:t>5</w:t>
      </w:r>
    </w:p>
    <w:p w14:paraId="2311B674" w14:textId="77777777" w:rsidR="002F0940" w:rsidRDefault="002F0940" w:rsidP="002F0940">
      <w:pPr>
        <w:pStyle w:val="Heading4"/>
      </w:pPr>
      <w:r>
        <w:t xml:space="preserve">Negate – </w:t>
      </w:r>
    </w:p>
    <w:p w14:paraId="79913796" w14:textId="77777777" w:rsidR="002F0940" w:rsidRPr="002753C6" w:rsidRDefault="002F0940" w:rsidP="002F0940">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2F0940">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2F0940">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530E5F37" w14:textId="77777777" w:rsidR="002F0940" w:rsidRPr="002753C6" w:rsidRDefault="002F0940" w:rsidP="002F0940">
      <w:pPr>
        <w:pStyle w:val="Heading4"/>
      </w:pPr>
      <w:r w:rsidRPr="002753C6">
        <w:t>2] of</w:t>
      </w:r>
      <w:r w:rsidRPr="002753C6">
        <w:rPr>
          <w:vertAlign w:val="superscript"/>
        </w:rPr>
        <w:footnoteReference w:id="4"/>
      </w:r>
      <w:r w:rsidRPr="002753C6">
        <w:t xml:space="preserve"> is to </w:t>
      </w:r>
      <w:r w:rsidRPr="002753C6">
        <w:rPr>
          <w:u w:val="single"/>
        </w:rPr>
        <w:t>“</w:t>
      </w:r>
      <w:r w:rsidRPr="002F0940">
        <w:rPr>
          <w:highlight w:val="green"/>
          <w:u w:val="single"/>
        </w:rPr>
        <w:t>express</w:t>
      </w:r>
      <w:r w:rsidRPr="002753C6">
        <w:rPr>
          <w:u w:val="single"/>
        </w:rPr>
        <w:t xml:space="preserve">ing </w:t>
      </w:r>
      <w:r w:rsidRPr="002F0940">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6967A635" w14:textId="77777777" w:rsidR="002F0940" w:rsidRPr="002753C6" w:rsidRDefault="002F0940" w:rsidP="002F0940">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2F0940">
        <w:rPr>
          <w:highlight w:val="gree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4860284E" w14:textId="77777777" w:rsidR="002F0940" w:rsidRDefault="002F0940" w:rsidP="002F0940">
      <w:pPr>
        <w:pStyle w:val="Heading4"/>
      </w:pPr>
      <w:r w:rsidRPr="002753C6">
        <w:t>4] to</w:t>
      </w:r>
      <w:r w:rsidRPr="002753C6">
        <w:rPr>
          <w:vertAlign w:val="superscript"/>
        </w:rPr>
        <w:footnoteReference w:id="6"/>
      </w:r>
      <w:r w:rsidRPr="002753C6">
        <w:t xml:space="preserve"> is to </w:t>
      </w:r>
      <w:r w:rsidRPr="002753C6">
        <w:rPr>
          <w:u w:val="single"/>
        </w:rPr>
        <w:t>“</w:t>
      </w:r>
      <w:r w:rsidRPr="002F0940">
        <w:rPr>
          <w:highlight w:val="green"/>
          <w:u w:val="single"/>
        </w:rPr>
        <w:t>express</w:t>
      </w:r>
      <w:r w:rsidRPr="002753C6">
        <w:rPr>
          <w:u w:val="single"/>
        </w:rPr>
        <w:t xml:space="preserve">ing </w:t>
      </w:r>
      <w:r w:rsidRPr="009833C6">
        <w:rPr>
          <w:b w:val="0"/>
          <w:bCs w:val="0"/>
          <w:u w:val="single"/>
        </w:rPr>
        <w:t xml:space="preserve">motion in the </w:t>
      </w:r>
      <w:r w:rsidRPr="002F0940">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2F0940">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2BF70524" w14:textId="77777777" w:rsidR="002F0940" w:rsidRPr="002753C6" w:rsidRDefault="002F0940" w:rsidP="002F0940">
      <w:pPr>
        <w:pStyle w:val="Heading4"/>
      </w:pPr>
      <w:r>
        <w:t>5] right</w:t>
      </w:r>
      <w:r>
        <w:rPr>
          <w:rStyle w:val="FootnoteReference"/>
        </w:rPr>
        <w:footnoteReference w:id="7"/>
      </w:r>
      <w:r>
        <w:t xml:space="preserve"> is to </w:t>
      </w:r>
      <w:r w:rsidRPr="001B7E3D">
        <w:rPr>
          <w:u w:val="single"/>
        </w:rPr>
        <w:t>“</w:t>
      </w:r>
      <w:r w:rsidRPr="002F0940">
        <w:rPr>
          <w:highlight w:val="green"/>
          <w:u w:val="single"/>
        </w:rPr>
        <w:t>conform</w:t>
      </w:r>
      <w:r w:rsidRPr="001B7E3D">
        <w:rPr>
          <w:u w:val="single"/>
        </w:rPr>
        <w:t xml:space="preserve">ing </w:t>
      </w:r>
      <w:r w:rsidRPr="002F0940">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2F0940">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3E8CF086" w14:textId="77777777" w:rsidR="002F0940" w:rsidRDefault="002F0940" w:rsidP="002F0940">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2F0940">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18C04487" w14:textId="2E662F4A" w:rsidR="002F0940" w:rsidRPr="002F0940" w:rsidRDefault="002F0940" w:rsidP="002F0940">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2F0940">
        <w:rPr>
          <w:highlight w:val="green"/>
          <w:u w:val="single"/>
        </w:rPr>
        <w:t>sterile members of a colony of social ants</w:t>
      </w:r>
      <w:r w:rsidRPr="009833C6">
        <w:rPr>
          <w:b w:val="0"/>
          <w:bCs w:val="0"/>
          <w:u w:val="single"/>
        </w:rPr>
        <w:t>, bees, wasps, or termites that perform most of the labor and protective duties of the colony</w:t>
      </w:r>
      <w:r>
        <w:t xml:space="preserve">” you can’t give a right to </w:t>
      </w:r>
      <w:proofErr w:type="gramStart"/>
      <w:r>
        <w:t>insects</w:t>
      </w:r>
      <w:proofErr w:type="gramEnd"/>
      <w:r>
        <w:t xml:space="preserve"> nor can we know if they are correct.</w:t>
      </w:r>
    </w:p>
    <w:p w14:paraId="0BB31F61" w14:textId="6FBF0982" w:rsidR="002F0940" w:rsidRPr="002F0940" w:rsidRDefault="002F0940" w:rsidP="002F0940">
      <w:pPr>
        <w:pStyle w:val="Heading3"/>
      </w:pPr>
      <w:r>
        <w:lastRenderedPageBreak/>
        <w:t>6</w:t>
      </w:r>
    </w:p>
    <w:p w14:paraId="7E02E6B3" w14:textId="2756118A" w:rsidR="00C37C50" w:rsidRDefault="002F0940" w:rsidP="002F0940">
      <w:pPr>
        <w:pStyle w:val="Heading4"/>
      </w:pPr>
      <w:r w:rsidRPr="002F0940">
        <w:t xml:space="preserve">No 1ar theory – a)7-6, 2-1 skew proves its always skewed to the aff, b) resolvability double bind – either the judge has to intervene to decide whether the 2ar’s answers to the 2nr’s Counter interp are sufficient or they auto accept every </w:t>
      </w:r>
      <w:proofErr w:type="gramStart"/>
      <w:r w:rsidRPr="002F0940">
        <w:t>answer</w:t>
      </w:r>
      <w:proofErr w:type="gramEnd"/>
      <w:r w:rsidRPr="002F0940">
        <w:t xml:space="preserve"> and you auto win. Intervention ow since it takes the round out of the </w:t>
      </w:r>
      <w:proofErr w:type="gramStart"/>
      <w:r w:rsidRPr="002F0940">
        <w:t>debaters</w:t>
      </w:r>
      <w:proofErr w:type="gramEnd"/>
      <w:r w:rsidRPr="002F0940">
        <w:t xml:space="preserve"> hands. That also means reasonability on 1ar theory since some level of intervention is inevitable so it’s net better to focus on things like substance education, Drop the argument on 1ar theory – they can initiate offensive drop the debater theory in the aff and in the 1ar while no judge would vote on 2n theory on severance</w:t>
      </w:r>
      <w:r>
        <w:t>.</w:t>
      </w:r>
    </w:p>
    <w:p w14:paraId="30CE5EEE" w14:textId="41EF5A66" w:rsidR="002F0940" w:rsidRDefault="002F0940" w:rsidP="002F0940">
      <w:pPr>
        <w:pStyle w:val="Heading3"/>
      </w:pPr>
      <w:r>
        <w:lastRenderedPageBreak/>
        <w:t>7</w:t>
      </w:r>
    </w:p>
    <w:p w14:paraId="7CE992B9" w14:textId="792DD931" w:rsidR="002F0940" w:rsidRDefault="002F0940" w:rsidP="002F0940">
      <w:pPr>
        <w:pStyle w:val="Heading4"/>
      </w:pPr>
      <w:r>
        <w:t xml:space="preserve">No new </w:t>
      </w:r>
      <w:r w:rsidR="00506FA3">
        <w:t xml:space="preserve">1ar </w:t>
      </w:r>
      <w:r>
        <w:t xml:space="preserve">ROTBs - </w:t>
      </w:r>
      <w:r>
        <w:t>(a) restarting the ROB debate in the 1ar puts you at a 7-6 advantage on the framing debate since I have to propose one in the 1N since 2N arguments are new – putting it in the aff makes it 13-13 (b) you have one more speech to contest my ROB and weigh, I can only possibly answer your ROB in the 2n but you can do comparative weighing in the 2ar (c) I can only read a ROB in the 1N so you should read it in your first speech as well – that’s definitionally an equal burden.</w:t>
      </w:r>
    </w:p>
    <w:p w14:paraId="3DA32CE9" w14:textId="0B543D5C" w:rsidR="00D60075" w:rsidRDefault="00D60075" w:rsidP="00D60075">
      <w:pPr>
        <w:pStyle w:val="Heading3"/>
      </w:pPr>
      <w:r>
        <w:lastRenderedPageBreak/>
        <w:t>8</w:t>
      </w:r>
    </w:p>
    <w:p w14:paraId="37FEAD9A" w14:textId="77777777" w:rsidR="00D60075" w:rsidRPr="00A12D4F" w:rsidRDefault="00D60075" w:rsidP="00D60075">
      <w:pPr>
        <w:pStyle w:val="Heading4"/>
      </w:pPr>
      <w:r w:rsidRPr="00A12D4F">
        <w:t>A. Interpretation: The Aff must defend theory interpretations and arguments unconditionally as presented in the 1ac. In other words, the aff may not run cx checks.</w:t>
      </w:r>
    </w:p>
    <w:p w14:paraId="4056C74F" w14:textId="77777777" w:rsidR="00D60075" w:rsidRPr="00A12D4F" w:rsidRDefault="00D60075" w:rsidP="00D60075">
      <w:pPr>
        <w:pStyle w:val="Heading4"/>
      </w:pPr>
      <w:r w:rsidRPr="00A12D4F">
        <w:t>B. Violation:</w:t>
      </w:r>
    </w:p>
    <w:p w14:paraId="5C28FDC9" w14:textId="77777777" w:rsidR="00D60075" w:rsidRPr="00A12D4F" w:rsidRDefault="00D60075" w:rsidP="00D60075">
      <w:pPr>
        <w:pStyle w:val="Heading4"/>
      </w:pPr>
      <w:r w:rsidRPr="00A12D4F">
        <w:t xml:space="preserve">1. Theory recourse – CX checks (a) causes sidestepping, encouraging you to have hidden abusive args since I either call you out on it in cx and you kick it or I concede it and you win, which makes debates innocuous and is empirically confirmed with Jake </w:t>
      </w:r>
      <w:proofErr w:type="spellStart"/>
      <w:r w:rsidRPr="00A12D4F">
        <w:t>Steirn</w:t>
      </w:r>
      <w:proofErr w:type="spellEnd"/>
      <w:r w:rsidRPr="00A12D4F">
        <w:t xml:space="preserve">, (b) causes ambiguity – what constitutes a sufficient “check” is unclear. Even if we isolate the abusive practice in CX, the aff can still go for the </w:t>
      </w:r>
      <w:proofErr w:type="spellStart"/>
      <w:r w:rsidRPr="00A12D4F">
        <w:t>arg</w:t>
      </w:r>
      <w:proofErr w:type="spellEnd"/>
      <w:r w:rsidRPr="00A12D4F">
        <w:t xml:space="preserve"> and establish new parameters for checking, and (c) prep skew – even if you don’t kick the abuse, you get extra time to prep my interp since you know what I’ll indict. That gives you nearly double the time to prep and creates irreciprocal burdens. Theory recourse is key to any voter since it ensures I can check back abusive strategies.</w:t>
      </w:r>
    </w:p>
    <w:p w14:paraId="70CE83CC" w14:textId="0E749B29" w:rsidR="00D60075" w:rsidRDefault="00623386" w:rsidP="00D60075">
      <w:pPr>
        <w:pStyle w:val="Heading4"/>
      </w:pPr>
      <w:r>
        <w:t>2</w:t>
      </w:r>
      <w:r w:rsidR="00D60075" w:rsidRPr="00A12D4F">
        <w:t xml:space="preserve">. Strat Skew – This skews my strategy because a) I </w:t>
      </w:r>
      <w:proofErr w:type="gramStart"/>
      <w:r w:rsidR="00D60075" w:rsidRPr="00A12D4F">
        <w:t>have to</w:t>
      </w:r>
      <w:proofErr w:type="gramEnd"/>
      <w:r w:rsidR="00D60075" w:rsidRPr="00A12D4F">
        <w:t xml:space="preserve"> waste valuable cross-x time clarifying abusive argument of asking questions that set up a coherent strategy in the NC, b) I am not allowed to run theory if I think of a potentially abusive thing in the AC during my speech.  This also link turns all other theory arguments since theoretical benefits are predicated on the ability to run theory in the first place.</w:t>
      </w:r>
    </w:p>
    <w:p w14:paraId="358B24AF" w14:textId="77777777" w:rsidR="00623386" w:rsidRPr="00772C2C" w:rsidRDefault="00623386" w:rsidP="00623386">
      <w:pPr>
        <w:pStyle w:val="Heading4"/>
        <w:rPr>
          <w:rFonts w:cs="Calibri"/>
        </w:rPr>
      </w:pPr>
      <w:r w:rsidRPr="00772C2C">
        <w:rPr>
          <w:rFonts w:cs="Calibri"/>
        </w:rPr>
        <w:t xml:space="preserve">D] Voter: </w:t>
      </w:r>
    </w:p>
    <w:p w14:paraId="360B2311" w14:textId="77777777" w:rsidR="00623386" w:rsidRDefault="00623386" w:rsidP="00623386">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7ED1C370" w14:textId="77777777" w:rsidR="00623386" w:rsidRPr="00772C2C" w:rsidRDefault="00623386" w:rsidP="00623386">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5043A4E9" w14:textId="77777777" w:rsidR="00623386" w:rsidRPr="00772C2C" w:rsidRDefault="00623386" w:rsidP="00623386">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4E1A56FC" w14:textId="77777777" w:rsidR="00623386" w:rsidRPr="00772C2C" w:rsidRDefault="00623386" w:rsidP="00623386">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21F92B09" w14:textId="44BA95A8" w:rsidR="00C37C50" w:rsidRDefault="00C37C50" w:rsidP="00C37C50">
      <w:pPr>
        <w:pStyle w:val="Heading3"/>
      </w:pPr>
      <w:r>
        <w:lastRenderedPageBreak/>
        <w:t>Case</w:t>
      </w:r>
    </w:p>
    <w:p w14:paraId="75B1CD36" w14:textId="77777777" w:rsidR="00C37C50" w:rsidRPr="00A30EE8" w:rsidRDefault="00C37C50" w:rsidP="00C37C50">
      <w:pPr>
        <w:pStyle w:val="Heading4"/>
        <w:rPr>
          <w:rFonts w:cs="Calibri"/>
        </w:rPr>
      </w:pPr>
      <w:r w:rsidRPr="00A30EE8">
        <w:rPr>
          <w:rFonts w:cs="Calibri"/>
        </w:rPr>
        <w:t>Democracy is net-worse for peace</w:t>
      </w:r>
    </w:p>
    <w:p w14:paraId="411A8B0D" w14:textId="77777777" w:rsidR="00C37C50" w:rsidRPr="00A30EE8" w:rsidRDefault="00C37C50" w:rsidP="00C37C50">
      <w:proofErr w:type="spellStart"/>
      <w:r w:rsidRPr="00A30EE8">
        <w:rPr>
          <w:rStyle w:val="Style13ptBold"/>
        </w:rPr>
        <w:t>Ghatak</w:t>
      </w:r>
      <w:proofErr w:type="spellEnd"/>
      <w:r w:rsidRPr="00A30EE8">
        <w:rPr>
          <w:rStyle w:val="Style13ptBold"/>
        </w:rPr>
        <w:t xml:space="preserve"> 17</w:t>
      </w:r>
      <w:r w:rsidRPr="00A30EE8">
        <w:t xml:space="preserve"> (Sam, Lecturer in Political Science at the University of Tennessee Knoxville; Aaron Gold, PhD Student in Political Science at UT Knoxville; Brandon C. </w:t>
      </w:r>
      <w:proofErr w:type="spellStart"/>
      <w:r w:rsidRPr="00A30EE8">
        <w:t>Prins</w:t>
      </w:r>
      <w:proofErr w:type="spellEnd"/>
      <w:r w:rsidRPr="00A30EE8">
        <w:t>, Professor and Director of Graduate Studies of Political Science at UT Knoxville; “External threat and the limits of democratic pacifism,” Conflict Management and Peace Science, Vol. 34, No. 2, p. 141-159)</w:t>
      </w:r>
    </w:p>
    <w:p w14:paraId="32554412" w14:textId="77777777" w:rsidR="00C37C50" w:rsidRPr="00A30EE8" w:rsidRDefault="00C37C50" w:rsidP="00C37C50">
      <w:r w:rsidRPr="00A30EE8">
        <w:rPr>
          <w:rStyle w:val="StyleUnderline"/>
        </w:rPr>
        <w:t xml:space="preserve">It has become a </w:t>
      </w:r>
      <w:r w:rsidRPr="00A30EE8">
        <w:rPr>
          <w:rStyle w:val="Emphasis"/>
        </w:rPr>
        <w:t>stylized fact</w:t>
      </w:r>
      <w:r w:rsidRPr="00A30EE8">
        <w:rPr>
          <w:rStyle w:val="StyleUnderline"/>
        </w:rPr>
        <w:t xml:space="preserve"> that dyadic democracy lowers the hazard of armed conflict</w:t>
      </w:r>
      <w:r w:rsidRPr="00A30EE8">
        <w:t xml:space="preserve">. While </w:t>
      </w:r>
      <w:r w:rsidRPr="00A30EE8">
        <w:rPr>
          <w:rStyle w:val="StyleUnderline"/>
        </w:rPr>
        <w:t>the Democratic Peace has faced many challenges</w:t>
      </w:r>
      <w:r w:rsidRPr="00A30EE8">
        <w:t xml:space="preserve">, we believe </w:t>
      </w:r>
      <w:r w:rsidRPr="00A30EE8">
        <w:rPr>
          <w:rStyle w:val="StyleUnderline"/>
        </w:rPr>
        <w:t xml:space="preserve">the most significant challenge has come from the argument that </w:t>
      </w:r>
      <w:r w:rsidRPr="002F0940">
        <w:rPr>
          <w:rStyle w:val="StyleUnderline"/>
          <w:highlight w:val="green"/>
        </w:rPr>
        <w:t xml:space="preserve">the pacifying effect of democracy is </w:t>
      </w:r>
      <w:r w:rsidRPr="002F0940">
        <w:rPr>
          <w:rStyle w:val="Emphasis"/>
          <w:highlight w:val="green"/>
        </w:rPr>
        <w:t>epiphenomenal to territorial issues</w:t>
      </w:r>
      <w:r w:rsidRPr="00A30EE8">
        <w:rPr>
          <w:rStyle w:val="StyleUnderline"/>
        </w:rPr>
        <w:t>, specifically the external threats that they pose</w:t>
      </w:r>
      <w:r w:rsidRPr="00A30EE8">
        <w:t xml:space="preserve">. </w:t>
      </w:r>
      <w:r w:rsidRPr="00A30EE8">
        <w:rPr>
          <w:rStyle w:val="StyleUnderline"/>
        </w:rPr>
        <w:t xml:space="preserve">This argument sees the lower hazards of armed conflict among democracies </w:t>
      </w:r>
      <w:r w:rsidRPr="00A30EE8">
        <w:rPr>
          <w:rStyle w:val="Emphasis"/>
        </w:rPr>
        <w:t>not</w:t>
      </w:r>
      <w:r w:rsidRPr="00A30EE8">
        <w:rPr>
          <w:rStyle w:val="StyleUnderline"/>
        </w:rPr>
        <w:t xml:space="preserve"> as a product of shared norms or institutional structures, but </w:t>
      </w:r>
      <w:proofErr w:type="gramStart"/>
      <w:r w:rsidRPr="00A30EE8">
        <w:rPr>
          <w:rStyle w:val="StyleUnderline"/>
        </w:rPr>
        <w:t xml:space="preserve">as a </w:t>
      </w:r>
      <w:r w:rsidRPr="00A30EE8">
        <w:rPr>
          <w:rStyle w:val="Emphasis"/>
        </w:rPr>
        <w:t>result of</w:t>
      </w:r>
      <w:proofErr w:type="gramEnd"/>
      <w:r w:rsidRPr="00A30EE8">
        <w:rPr>
          <w:rStyle w:val="Emphasis"/>
        </w:rPr>
        <w:t xml:space="preserve"> settled borders</w:t>
      </w:r>
      <w:r w:rsidRPr="00A30EE8">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2F0940">
        <w:rPr>
          <w:rStyle w:val="StyleUnderline"/>
          <w:highlight w:val="green"/>
        </w:rPr>
        <w:t>Efforts to assess democratic pacifism</w:t>
      </w:r>
      <w:r w:rsidRPr="00A30EE8">
        <w:rPr>
          <w:rStyle w:val="StyleUnderline"/>
        </w:rPr>
        <w:t xml:space="preserve"> have largely </w:t>
      </w:r>
      <w:r w:rsidRPr="002F0940">
        <w:rPr>
          <w:rStyle w:val="Emphasis"/>
          <w:highlight w:val="green"/>
        </w:rPr>
        <w:t>ignored rivalry</w:t>
      </w:r>
      <w:r w:rsidRPr="00A30EE8">
        <w:rPr>
          <w:rStyle w:val="StyleUnderline"/>
        </w:rPr>
        <w:t xml:space="preserve"> as a context conditioning the behavior of democratic leaders</w:t>
      </w:r>
      <w:r w:rsidRPr="00A30EE8">
        <w:t xml:space="preserve">. To be sure, research demonstrates rivals to have higher probabilities of armed conflict and democracies rarely to be rivals. But </w:t>
      </w:r>
      <w:r w:rsidRPr="00A30EE8">
        <w:rPr>
          <w:rStyle w:val="StyleUnderline"/>
        </w:rPr>
        <w:t xml:space="preserve">fundamental to the Democratic Peace is the notion that even in the face of difficult security challenges and salient issues, dyadic democracy will associate with a lower likelihood of militarized aggression. But the presence of an </w:t>
      </w:r>
      <w:r w:rsidRPr="00A30EE8">
        <w:rPr>
          <w:rStyle w:val="Emphasis"/>
        </w:rPr>
        <w:t>external threat</w:t>
      </w:r>
      <w:r w:rsidRPr="00A30EE8">
        <w:rPr>
          <w:rStyle w:val="StyleUnderline"/>
        </w:rPr>
        <w:t xml:space="preserve">, be that threat disputed territory or strategic rivalry, may be the key mechanism by which </w:t>
      </w:r>
      <w:r w:rsidRPr="002F0940">
        <w:rPr>
          <w:rStyle w:val="StyleUnderline"/>
          <w:highlight w:val="green"/>
        </w:rPr>
        <w:t>democratic leaders</w:t>
      </w:r>
      <w:r w:rsidRPr="00A30EE8">
        <w:rPr>
          <w:rStyle w:val="StyleUnderline"/>
        </w:rPr>
        <w:t xml:space="preserve">, owing to </w:t>
      </w:r>
      <w:r w:rsidRPr="00A30EE8">
        <w:rPr>
          <w:rStyle w:val="Emphasis"/>
        </w:rPr>
        <w:t>audience costs</w:t>
      </w:r>
      <w:r w:rsidRPr="00A30EE8">
        <w:rPr>
          <w:rStyle w:val="StyleUnderline"/>
        </w:rPr>
        <w:t xml:space="preserve">, </w:t>
      </w:r>
      <w:r w:rsidRPr="00A30EE8">
        <w:rPr>
          <w:rStyle w:val="Emphasis"/>
        </w:rPr>
        <w:t>resolve</w:t>
      </w:r>
      <w:r w:rsidRPr="00A30EE8">
        <w:rPr>
          <w:rStyle w:val="StyleUnderline"/>
        </w:rPr>
        <w:t xml:space="preserve"> and </w:t>
      </w:r>
      <w:r w:rsidRPr="00A30EE8">
        <w:rPr>
          <w:rStyle w:val="Emphasis"/>
        </w:rPr>
        <w:t>electoral pressures</w:t>
      </w:r>
      <w:r w:rsidRPr="00A30EE8">
        <w:rPr>
          <w:rStyle w:val="StyleUnderline"/>
        </w:rPr>
        <w:t xml:space="preserve">, </w:t>
      </w:r>
      <w:r w:rsidRPr="002F0940">
        <w:rPr>
          <w:rStyle w:val="Emphasis"/>
          <w:highlight w:val="green"/>
        </w:rPr>
        <w:t>fail to resolve problems nonviolently</w:t>
      </w:r>
      <w:r w:rsidRPr="00A30EE8">
        <w:t>.</w:t>
      </w:r>
    </w:p>
    <w:p w14:paraId="0C2131EC" w14:textId="77777777" w:rsidR="00C37C50" w:rsidRPr="00A30EE8" w:rsidRDefault="00C37C50" w:rsidP="00C37C50">
      <w:r w:rsidRPr="00A30EE8">
        <w:rPr>
          <w:rStyle w:val="StyleUnderline"/>
        </w:rPr>
        <w:t>This study has sought a ‘‘hard test’’ of the Democratic Peace by testing the conditional effects of joint democracy on armed conflict when external threat is present</w:t>
      </w:r>
      <w:r w:rsidRPr="00A30EE8">
        <w:t xml:space="preserve">. We test three measures of threat: territorial contention, strategic rivalry, and a threat index that sums the first two measures. </w:t>
      </w:r>
      <w:r w:rsidRPr="00A30EE8">
        <w:rPr>
          <w:rStyle w:val="StyleUnderline"/>
        </w:rPr>
        <w:t>For robustness checks, we use two additional measures of our dependent variable: fatal MID onset, and event data from the Armed Conflict Database</w:t>
      </w:r>
      <w:r w:rsidRPr="00A30EE8">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A30EE8">
        <w:t>significant</w:t>
      </w:r>
      <w:proofErr w:type="gramEnd"/>
      <w:r w:rsidRPr="00A30EE8">
        <w:t xml:space="preserve"> and each measure of threat is strongly positive and significant. Here, liberal institutions maintain their pacific ability and </w:t>
      </w:r>
      <w:r w:rsidRPr="00A30EE8">
        <w:rPr>
          <w:rStyle w:val="StyleUnderline"/>
        </w:rPr>
        <w:t>external threats clearly increase conflict propensities</w:t>
      </w:r>
      <w:r w:rsidRPr="00A30EE8">
        <w:t xml:space="preserve">. However, </w:t>
      </w:r>
      <w:r w:rsidRPr="002F0940">
        <w:rPr>
          <w:rStyle w:val="StyleUnderline"/>
          <w:highlight w:val="green"/>
        </w:rPr>
        <w:t xml:space="preserve">when we test the </w:t>
      </w:r>
      <w:r w:rsidRPr="002F0940">
        <w:rPr>
          <w:rStyle w:val="Emphasis"/>
          <w:highlight w:val="green"/>
        </w:rPr>
        <w:t>interactive relationship</w:t>
      </w:r>
      <w:r w:rsidRPr="002F0940">
        <w:rPr>
          <w:rStyle w:val="StyleUnderline"/>
          <w:highlight w:val="green"/>
        </w:rPr>
        <w:t xml:space="preserve"> between democracy and</w:t>
      </w:r>
      <w:r w:rsidRPr="00A30EE8">
        <w:rPr>
          <w:rStyle w:val="StyleUnderline"/>
        </w:rPr>
        <w:t xml:space="preserve"> our measures of </w:t>
      </w:r>
      <w:r w:rsidRPr="002F0940">
        <w:rPr>
          <w:rStyle w:val="StyleUnderline"/>
          <w:highlight w:val="green"/>
        </w:rPr>
        <w:t xml:space="preserve">external </w:t>
      </w:r>
      <w:r w:rsidRPr="002F0940">
        <w:rPr>
          <w:rStyle w:val="StyleUnderline"/>
          <w:highlight w:val="green"/>
        </w:rPr>
        <w:lastRenderedPageBreak/>
        <w:t>threat, the pacifying effect</w:t>
      </w:r>
      <w:r w:rsidRPr="00A30EE8">
        <w:rPr>
          <w:rStyle w:val="StyleUnderline"/>
        </w:rPr>
        <w:t xml:space="preserve"> of democracy </w:t>
      </w:r>
      <w:r w:rsidRPr="002F0940">
        <w:rPr>
          <w:rStyle w:val="StyleUnderline"/>
          <w:highlight w:val="green"/>
        </w:rPr>
        <w:t xml:space="preserve">is </w:t>
      </w:r>
      <w:r w:rsidRPr="002F0940">
        <w:rPr>
          <w:rStyle w:val="Emphasis"/>
          <w:highlight w:val="green"/>
        </w:rPr>
        <w:t>less visible</w:t>
      </w:r>
      <w:r w:rsidRPr="00A30EE8">
        <w:t xml:space="preserve">. Park and James (2015) find some evidence that when faced with an external threat in the form of territorial contention, the pacifying effect of joint democracy holds up. This study does not fully support the claims of Park and James (2015). </w:t>
      </w:r>
      <w:r w:rsidRPr="00A30EE8">
        <w:rPr>
          <w:rStyle w:val="StyleUnderline"/>
        </w:rPr>
        <w:t xml:space="preserve">Using a longer timeframe, we find more </w:t>
      </w:r>
      <w:r w:rsidRPr="00A30EE8">
        <w:rPr>
          <w:rStyle w:val="Emphasis"/>
        </w:rPr>
        <w:t>consistent evidence</w:t>
      </w:r>
      <w:r w:rsidRPr="00A30EE8">
        <w:rPr>
          <w:rStyle w:val="StyleUnderline"/>
        </w:rPr>
        <w:t xml:space="preserve"> that when faced with an external threat, be it territorial contention, strategic rivalry, or a combination, </w:t>
      </w:r>
      <w:r w:rsidRPr="00A30EE8">
        <w:rPr>
          <w:rStyle w:val="Emphasis"/>
        </w:rPr>
        <w:t>democratic pacifism does not survive</w:t>
      </w:r>
      <w:r w:rsidRPr="00A30EE8">
        <w:t xml:space="preserve">. What are the implications of our study? First, while </w:t>
      </w:r>
      <w:proofErr w:type="gramStart"/>
      <w:r w:rsidRPr="00A30EE8">
        <w:t>it is clear that we</w:t>
      </w:r>
      <w:proofErr w:type="gramEnd"/>
      <w:r w:rsidRPr="00A30EE8">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A30EE8">
        <w:t>Owsiak</w:t>
      </w:r>
      <w:proofErr w:type="spellEnd"/>
      <w:r w:rsidRPr="00A30EE8">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A30EE8">
        <w:t>Owsiak</w:t>
      </w:r>
      <w:proofErr w:type="spellEnd"/>
      <w:r w:rsidRPr="00A30EE8">
        <w:t xml:space="preserve"> et al., 2016). Second, our findings show that </w:t>
      </w:r>
      <w:r w:rsidRPr="00A30EE8">
        <w:rPr>
          <w:rStyle w:val="StyleUnderline"/>
        </w:rPr>
        <w:t xml:space="preserve">the pacific benefits of </w:t>
      </w:r>
      <w:r w:rsidRPr="002F0940">
        <w:rPr>
          <w:rStyle w:val="Emphasis"/>
          <w:highlight w:val="green"/>
        </w:rPr>
        <w:t>liberal institutions</w:t>
      </w:r>
      <w:r w:rsidRPr="002F0940">
        <w:rPr>
          <w:rStyle w:val="StyleUnderline"/>
          <w:highlight w:val="green"/>
        </w:rPr>
        <w:t xml:space="preserve"> or</w:t>
      </w:r>
      <w:r w:rsidRPr="00A30EE8">
        <w:rPr>
          <w:rStyle w:val="StyleUnderline"/>
        </w:rPr>
        <w:t xml:space="preserve"> externalized </w:t>
      </w:r>
      <w:r w:rsidRPr="002F0940">
        <w:rPr>
          <w:rStyle w:val="Emphasis"/>
          <w:highlight w:val="green"/>
        </w:rPr>
        <w:t>norms</w:t>
      </w:r>
      <w:r w:rsidRPr="002F0940">
        <w:rPr>
          <w:rStyle w:val="StyleUnderline"/>
          <w:highlight w:val="green"/>
        </w:rPr>
        <w:t xml:space="preserve"> are </w:t>
      </w:r>
      <w:r w:rsidRPr="002F0940">
        <w:rPr>
          <w:rStyle w:val="Emphasis"/>
          <w:highlight w:val="green"/>
        </w:rPr>
        <w:t>not</w:t>
      </w:r>
      <w:r w:rsidRPr="00A30EE8">
        <w:rPr>
          <w:rStyle w:val="StyleUnderline"/>
        </w:rPr>
        <w:t xml:space="preserve"> always </w:t>
      </w:r>
      <w:r w:rsidRPr="002F0940">
        <w:rPr>
          <w:rStyle w:val="StyleUnderline"/>
          <w:highlight w:val="green"/>
        </w:rPr>
        <w:t>able to lower the likelihood of</w:t>
      </w:r>
      <w:r w:rsidRPr="00A30EE8">
        <w:rPr>
          <w:rStyle w:val="StyleUnderline"/>
        </w:rPr>
        <w:t xml:space="preserve"> armed </w:t>
      </w:r>
      <w:r w:rsidRPr="002F0940">
        <w:rPr>
          <w:rStyle w:val="StyleUnderline"/>
          <w:highlight w:val="green"/>
        </w:rPr>
        <w:t>conflict</w:t>
      </w:r>
      <w:r w:rsidRPr="00A30EE8">
        <w:rPr>
          <w:rStyle w:val="StyleUnderline"/>
        </w:rPr>
        <w:t xml:space="preserve"> when faced with external threats, whether those hazards are disputed territory, strategic rivalry, or a combination of the two</w:t>
      </w:r>
      <w:r w:rsidRPr="00A30EE8">
        <w:t xml:space="preserve">. The structural environment clearly influences democratic leaders in their foreign policy actions more than has heretofore been appreciated. </w:t>
      </w:r>
      <w:r w:rsidRPr="002F0940">
        <w:rPr>
          <w:rStyle w:val="Emphasis"/>
          <w:highlight w:val="green"/>
        </w:rPr>
        <w:t>Audience costs</w:t>
      </w:r>
      <w:r w:rsidRPr="002F0940">
        <w:rPr>
          <w:rStyle w:val="StyleUnderline"/>
          <w:highlight w:val="green"/>
        </w:rPr>
        <w:t xml:space="preserve">, </w:t>
      </w:r>
      <w:r w:rsidRPr="002F0940">
        <w:rPr>
          <w:rStyle w:val="Emphasis"/>
          <w:highlight w:val="green"/>
        </w:rPr>
        <w:t>resolve</w:t>
      </w:r>
      <w:r w:rsidRPr="002F0940">
        <w:rPr>
          <w:rStyle w:val="StyleUnderline"/>
          <w:highlight w:val="green"/>
        </w:rPr>
        <w:t xml:space="preserve">, and </w:t>
      </w:r>
      <w:r w:rsidRPr="002F0940">
        <w:rPr>
          <w:rStyle w:val="Emphasis"/>
          <w:highlight w:val="green"/>
        </w:rPr>
        <w:t>electoral pressures</w:t>
      </w:r>
      <w:r w:rsidRPr="00A30EE8">
        <w:rPr>
          <w:rStyle w:val="StyleUnderline"/>
        </w:rPr>
        <w:t xml:space="preserve">, produced from external threats, </w:t>
      </w:r>
      <w:r w:rsidRPr="002F0940">
        <w:rPr>
          <w:rStyle w:val="StyleUnderline"/>
          <w:highlight w:val="green"/>
        </w:rPr>
        <w:t xml:space="preserve">are </w:t>
      </w:r>
      <w:r w:rsidRPr="002F0940">
        <w:rPr>
          <w:rStyle w:val="Emphasis"/>
          <w:highlight w:val="green"/>
        </w:rPr>
        <w:t>powerful forces</w:t>
      </w:r>
      <w:r w:rsidRPr="00A30EE8">
        <w:rPr>
          <w:rStyle w:val="StyleUnderline"/>
        </w:rPr>
        <w:t xml:space="preserve"> that are </w:t>
      </w:r>
      <w:r w:rsidRPr="002F0940">
        <w:rPr>
          <w:rStyle w:val="StyleUnderline"/>
          <w:highlight w:val="green"/>
        </w:rPr>
        <w:t>present even in jointly democratic relationships</w:t>
      </w:r>
      <w:r w:rsidRPr="00A30EE8">
        <w:t xml:space="preserve">. </w:t>
      </w:r>
      <w:r w:rsidRPr="00A30EE8">
        <w:rPr>
          <w:rStyle w:val="StyleUnderline"/>
        </w:rPr>
        <w:t xml:space="preserve">These forces </w:t>
      </w:r>
      <w:r w:rsidRPr="002F0940">
        <w:rPr>
          <w:rStyle w:val="StyleUnderline"/>
          <w:highlight w:val="green"/>
        </w:rPr>
        <w:t xml:space="preserve">make it difficult for leaders to </w:t>
      </w:r>
      <w:r w:rsidRPr="002F0940">
        <w:rPr>
          <w:rStyle w:val="Emphasis"/>
          <w:highlight w:val="green"/>
        </w:rPr>
        <w:t>trust one another</w:t>
      </w:r>
      <w:r w:rsidRPr="002F0940">
        <w:rPr>
          <w:rStyle w:val="StyleUnderline"/>
          <w:highlight w:val="green"/>
        </w:rPr>
        <w:t xml:space="preserve">, which </w:t>
      </w:r>
      <w:r w:rsidRPr="002F0940">
        <w:rPr>
          <w:rStyle w:val="Emphasis"/>
          <w:highlight w:val="green"/>
        </w:rPr>
        <w:t>inhibits conflict resolution</w:t>
      </w:r>
      <w:r w:rsidRPr="002F0940">
        <w:rPr>
          <w:rStyle w:val="StyleUnderline"/>
          <w:highlight w:val="green"/>
        </w:rPr>
        <w:t xml:space="preserve"> and facilitates persistent </w:t>
      </w:r>
      <w:r w:rsidRPr="002F0940">
        <w:rPr>
          <w:rStyle w:val="Emphasis"/>
          <w:highlight w:val="green"/>
        </w:rPr>
        <w:t>hostility</w:t>
      </w:r>
      <w:r w:rsidRPr="00A30EE8">
        <w:t xml:space="preserve">. </w:t>
      </w:r>
      <w:r w:rsidRPr="00A30EE8">
        <w:rPr>
          <w:rStyle w:val="StyleUnderline"/>
        </w:rPr>
        <w:t>It does appear</w:t>
      </w:r>
      <w:r w:rsidRPr="00A30EE8">
        <w:t xml:space="preserve">, then, </w:t>
      </w:r>
      <w:r w:rsidRPr="00A30EE8">
        <w:rPr>
          <w:rStyle w:val="StyleUnderline"/>
        </w:rPr>
        <w:t xml:space="preserve">that there is a </w:t>
      </w:r>
      <w:r w:rsidRPr="00A30EE8">
        <w:rPr>
          <w:rStyle w:val="Emphasis"/>
        </w:rPr>
        <w:t>limit</w:t>
      </w:r>
      <w:r w:rsidRPr="00A30EE8">
        <w:rPr>
          <w:rStyle w:val="StyleUnderline"/>
        </w:rPr>
        <w:t xml:space="preserve"> to the Democratic Peace</w:t>
      </w:r>
      <w:r w:rsidRPr="00A30EE8">
        <w:t>.</w:t>
      </w:r>
    </w:p>
    <w:p w14:paraId="7084D3DE" w14:textId="77777777" w:rsidR="00C37C50" w:rsidRPr="00A30EE8" w:rsidRDefault="00C37C50" w:rsidP="00C37C50"/>
    <w:p w14:paraId="450C3429" w14:textId="77777777" w:rsidR="00C37C50" w:rsidRPr="00C37C50" w:rsidRDefault="00C37C50" w:rsidP="00C37C50"/>
    <w:p w14:paraId="5D07AE5B" w14:textId="77777777" w:rsidR="00C37C50" w:rsidRPr="00C37C50" w:rsidRDefault="00C37C50" w:rsidP="00C37C50"/>
    <w:sectPr w:rsidR="00C37C50" w:rsidRPr="00C37C5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A043D" w14:textId="77777777" w:rsidR="00961D58" w:rsidRDefault="00961D58" w:rsidP="00C37C50">
      <w:pPr>
        <w:spacing w:after="0" w:line="240" w:lineRule="auto"/>
      </w:pPr>
      <w:r>
        <w:separator/>
      </w:r>
    </w:p>
  </w:endnote>
  <w:endnote w:type="continuationSeparator" w:id="0">
    <w:p w14:paraId="274A6423" w14:textId="77777777" w:rsidR="00961D58" w:rsidRDefault="00961D58" w:rsidP="00C3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8DAC7" w14:textId="77777777" w:rsidR="00961D58" w:rsidRDefault="00961D58" w:rsidP="00C37C50">
      <w:pPr>
        <w:spacing w:after="0" w:line="240" w:lineRule="auto"/>
      </w:pPr>
      <w:r>
        <w:separator/>
      </w:r>
    </w:p>
  </w:footnote>
  <w:footnote w:type="continuationSeparator" w:id="0">
    <w:p w14:paraId="3A7E5F9B" w14:textId="77777777" w:rsidR="00961D58" w:rsidRDefault="00961D58" w:rsidP="00C37C50">
      <w:pPr>
        <w:spacing w:after="0" w:line="240" w:lineRule="auto"/>
      </w:pPr>
      <w:r>
        <w:continuationSeparator/>
      </w:r>
    </w:p>
  </w:footnote>
  <w:footnote w:id="1">
    <w:p w14:paraId="1C96F938" w14:textId="77777777" w:rsidR="00C37C50" w:rsidRPr="00752E9C" w:rsidRDefault="00C37C50" w:rsidP="00C37C5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6E38F71" w14:textId="77777777" w:rsidR="00C37C50" w:rsidRPr="00855FDC" w:rsidRDefault="00C37C50" w:rsidP="00C37C5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16C3B33" w14:textId="77777777" w:rsidR="002F0940" w:rsidRDefault="002F0940" w:rsidP="002F0940">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0027DE3C" w14:textId="77777777" w:rsidR="002F0940" w:rsidRDefault="002F0940" w:rsidP="002F0940">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14855AF2" w14:textId="77777777" w:rsidR="002F0940" w:rsidRDefault="002F0940" w:rsidP="002F0940">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5AFEC3C4" w14:textId="77777777" w:rsidR="002F0940" w:rsidRDefault="002F0940" w:rsidP="002F0940">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7AA913D7" w14:textId="77777777" w:rsidR="002F0940" w:rsidRDefault="002F0940" w:rsidP="002F0940">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436B2920" w14:textId="77777777" w:rsidR="002F0940" w:rsidRDefault="002F0940" w:rsidP="002F0940">
      <w:pPr>
        <w:pStyle w:val="FootnoteText"/>
      </w:pPr>
      <w:r>
        <w:t xml:space="preserve"> </w:t>
      </w:r>
    </w:p>
  </w:footnote>
  <w:footnote w:id="8">
    <w:p w14:paraId="01157A95" w14:textId="77777777" w:rsidR="002F0940" w:rsidRDefault="002F0940" w:rsidP="002F0940">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300C6452" w14:textId="77777777" w:rsidR="002F0940" w:rsidRDefault="002F0940" w:rsidP="002F0940">
      <w:pPr>
        <w:pStyle w:val="FootnoteText"/>
      </w:pPr>
    </w:p>
  </w:footnote>
  <w:footnote w:id="9">
    <w:p w14:paraId="66716E7C" w14:textId="77777777" w:rsidR="002F0940" w:rsidRDefault="002F0940" w:rsidP="002F0940">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C50"/>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0940"/>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06402"/>
    <w:rsid w:val="00506FA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86"/>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14FBF"/>
    <w:rsid w:val="00920E6A"/>
    <w:rsid w:val="00931816"/>
    <w:rsid w:val="00932C71"/>
    <w:rsid w:val="00934190"/>
    <w:rsid w:val="009426EB"/>
    <w:rsid w:val="009509D5"/>
    <w:rsid w:val="009538F5"/>
    <w:rsid w:val="00957187"/>
    <w:rsid w:val="00960255"/>
    <w:rsid w:val="009603E1"/>
    <w:rsid w:val="00961C9D"/>
    <w:rsid w:val="00961D58"/>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F40"/>
    <w:rsid w:val="00C3164F"/>
    <w:rsid w:val="00C31B5E"/>
    <w:rsid w:val="00C34D3E"/>
    <w:rsid w:val="00C35B37"/>
    <w:rsid w:val="00C3747A"/>
    <w:rsid w:val="00C37C50"/>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07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1844"/>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D56AA9"/>
  <w14:defaultImageDpi w14:val="300"/>
  <w15:docId w15:val="{33E6CF25-4871-244F-8756-8E85FAC5B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7C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7C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7C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7C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9"/>
    <w:unhideWhenUsed/>
    <w:qFormat/>
    <w:rsid w:val="00C37C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7C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C50"/>
  </w:style>
  <w:style w:type="character" w:customStyle="1" w:styleId="Heading1Char">
    <w:name w:val="Heading 1 Char"/>
    <w:aliases w:val="Pocket Char"/>
    <w:basedOn w:val="DefaultParagraphFont"/>
    <w:link w:val="Heading1"/>
    <w:uiPriority w:val="9"/>
    <w:rsid w:val="00C37C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7C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7C5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C37C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7C5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C37C50"/>
    <w:rPr>
      <w:b/>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37C5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37C50"/>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C37C50"/>
    <w:rPr>
      <w:color w:val="auto"/>
      <w:u w:val="none"/>
    </w:rPr>
  </w:style>
  <w:style w:type="paragraph" w:styleId="DocumentMap">
    <w:name w:val="Document Map"/>
    <w:basedOn w:val="Normal"/>
    <w:link w:val="DocumentMapChar"/>
    <w:uiPriority w:val="99"/>
    <w:semiHidden/>
    <w:unhideWhenUsed/>
    <w:rsid w:val="00C37C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7C50"/>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37C50"/>
    <w:rPr>
      <w:vertAlign w:val="superscript"/>
    </w:rPr>
  </w:style>
  <w:style w:type="paragraph" w:styleId="FootnoteText">
    <w:name w:val="footnote text"/>
    <w:basedOn w:val="Normal"/>
    <w:link w:val="FootnoteTextChar"/>
    <w:uiPriority w:val="99"/>
    <w:unhideWhenUsed/>
    <w:qFormat/>
    <w:rsid w:val="00C37C50"/>
    <w:pPr>
      <w:spacing w:after="0" w:line="240" w:lineRule="auto"/>
    </w:pPr>
    <w:rPr>
      <w:sz w:val="24"/>
    </w:rPr>
  </w:style>
  <w:style w:type="character" w:customStyle="1" w:styleId="FootnoteTextChar">
    <w:name w:val="Footnote Text Char"/>
    <w:basedOn w:val="DefaultParagraphFont"/>
    <w:link w:val="FootnoteText"/>
    <w:uiPriority w:val="99"/>
    <w:rsid w:val="00C37C50"/>
    <w:rPr>
      <w:rFonts w:ascii="Calibri" w:hAnsi="Calibri" w:cs="Calibri"/>
    </w:rPr>
  </w:style>
  <w:style w:type="paragraph" w:customStyle="1" w:styleId="Emphasis1">
    <w:name w:val="Emphasis1"/>
    <w:basedOn w:val="Normal"/>
    <w:link w:val="Emphasis"/>
    <w:autoRedefine/>
    <w:uiPriority w:val="20"/>
    <w:qFormat/>
    <w:rsid w:val="00C37C50"/>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customStyle="1" w:styleId="card">
    <w:name w:val="card"/>
    <w:aliases w:val="Medium Grid 21"/>
    <w:basedOn w:val="Normal"/>
    <w:next w:val="Normal"/>
    <w:link w:val="cardChar"/>
    <w:uiPriority w:val="1"/>
    <w:qFormat/>
    <w:rsid w:val="00C37C50"/>
    <w:pPr>
      <w:spacing w:after="0" w:line="240" w:lineRule="auto"/>
      <w:ind w:left="288" w:right="288"/>
    </w:pPr>
    <w:rPr>
      <w:rFonts w:ascii="Times New Roman" w:eastAsia="Times New Roman" w:hAnsi="Times New Roman" w:cs="Times New Roman"/>
      <w:sz w:val="24"/>
    </w:rPr>
  </w:style>
  <w:style w:type="character" w:customStyle="1" w:styleId="cardChar">
    <w:name w:val="card Char"/>
    <w:link w:val="card"/>
    <w:uiPriority w:val="1"/>
    <w:rsid w:val="00C37C5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2658</Words>
  <Characters>14915</Characters>
  <Application>Microsoft Office Word</Application>
  <DocSecurity>0</DocSecurity>
  <Lines>181</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8</cp:revision>
  <dcterms:created xsi:type="dcterms:W3CDTF">2021-10-28T16:47:00Z</dcterms:created>
  <dcterms:modified xsi:type="dcterms:W3CDTF">2021-10-28T17:43:00Z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