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296CD" w14:textId="56A1C106" w:rsidR="00A95652" w:rsidRDefault="00A05D3A" w:rsidP="00A05D3A">
      <w:pPr>
        <w:pStyle w:val="Heading1"/>
      </w:pPr>
      <w:r>
        <w:t>Mid America R4</w:t>
      </w:r>
    </w:p>
    <w:p w14:paraId="1676F872" w14:textId="5499EB9A" w:rsidR="00A05D3A" w:rsidRDefault="00C20068" w:rsidP="00C20068">
      <w:pPr>
        <w:pStyle w:val="Heading1"/>
      </w:pPr>
      <w:r>
        <w:t>1AC</w:t>
      </w:r>
    </w:p>
    <w:p w14:paraId="41651EFC" w14:textId="77777777" w:rsidR="00A05D3A" w:rsidRPr="00933666" w:rsidRDefault="00A05D3A" w:rsidP="00A05D3A">
      <w:pPr>
        <w:pStyle w:val="Heading2"/>
      </w:pPr>
      <w:r>
        <w:t>1AC</w:t>
      </w:r>
    </w:p>
    <w:p w14:paraId="5F628BB4" w14:textId="77777777" w:rsidR="00A05D3A" w:rsidRPr="00FE51A3" w:rsidRDefault="00A05D3A" w:rsidP="00A05D3A">
      <w:pPr>
        <w:pStyle w:val="Heading3"/>
      </w:pPr>
      <w:r w:rsidRPr="00FE51A3">
        <w:t>1AC – WTO Credibility</w:t>
      </w:r>
    </w:p>
    <w:p w14:paraId="62965048" w14:textId="77777777" w:rsidR="00A05D3A" w:rsidRDefault="00A05D3A" w:rsidP="00A05D3A">
      <w:pPr>
        <w:pStyle w:val="Heading4"/>
      </w:pPr>
      <w:r>
        <w:t>Advantage 1 is WTO Credibility.</w:t>
      </w:r>
    </w:p>
    <w:p w14:paraId="3B92B678" w14:textId="77777777" w:rsidR="00A05D3A" w:rsidRPr="00FE51A3" w:rsidRDefault="00A05D3A" w:rsidP="00A05D3A">
      <w:pPr>
        <w:rPr>
          <w:rFonts w:asciiTheme="majorHAnsi" w:hAnsiTheme="majorHAnsi" w:cstheme="majorHAnsi"/>
        </w:rPr>
      </w:pPr>
    </w:p>
    <w:p w14:paraId="066EEB0B" w14:textId="77777777" w:rsidR="00A05D3A" w:rsidRPr="00FE51A3" w:rsidRDefault="00A05D3A" w:rsidP="00A05D3A">
      <w:pPr>
        <w:pStyle w:val="Heading4"/>
      </w:pPr>
      <w:r w:rsidRPr="00FE51A3">
        <w:t xml:space="preserve">The WTO is on track to push for reform but is hindered </w:t>
      </w:r>
      <w:r>
        <w:t>by</w:t>
      </w:r>
      <w:r w:rsidRPr="00FE51A3">
        <w:t xml:space="preserve"> lack of vaccine agreement.</w:t>
      </w:r>
    </w:p>
    <w:p w14:paraId="683BC97A" w14:textId="77777777" w:rsidR="00A05D3A" w:rsidRPr="00FE51A3" w:rsidRDefault="00A05D3A" w:rsidP="00A05D3A">
      <w:pPr>
        <w:rPr>
          <w:rFonts w:asciiTheme="majorHAnsi" w:hAnsiTheme="majorHAnsi" w:cstheme="majorHAnsi"/>
        </w:rPr>
      </w:pPr>
      <w:proofErr w:type="spellStart"/>
      <w:r w:rsidRPr="002069BA">
        <w:rPr>
          <w:rStyle w:val="Style13ptBold"/>
        </w:rPr>
        <w:t>Baschuk</w:t>
      </w:r>
      <w:proofErr w:type="spellEnd"/>
      <w:r w:rsidRPr="002069BA">
        <w:rPr>
          <w:rStyle w:val="Style13ptBold"/>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6" w:history="1">
        <w:r w:rsidRPr="006A0576">
          <w:rPr>
            <w:rStyle w:val="StyleUnderline"/>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58AD4E45" w14:textId="77777777" w:rsidR="00A05D3A" w:rsidRPr="00FE51A3" w:rsidRDefault="00A05D3A" w:rsidP="00A05D3A">
      <w:pPr>
        <w:rPr>
          <w:rFonts w:asciiTheme="majorHAnsi" w:hAnsiTheme="majorHAnsi" w:cstheme="majorHAnsi"/>
          <w:sz w:val="14"/>
        </w:rPr>
      </w:pPr>
      <w:r w:rsidRPr="00FE51A3">
        <w:rPr>
          <w:rFonts w:asciiTheme="majorHAnsi" w:hAnsiTheme="majorHAnsi" w:cstheme="majorHAnsi"/>
          <w:u w:val="single"/>
        </w:rPr>
        <w:t xml:space="preserve">The head of the </w:t>
      </w:r>
      <w:r w:rsidRPr="000C6D26">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0C6D26">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0C6D26">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0C6D26">
        <w:rPr>
          <w:rFonts w:asciiTheme="majorHAnsi" w:hAnsiTheme="majorHAnsi" w:cstheme="majorHAnsi"/>
          <w:b/>
          <w:bCs/>
          <w:highlight w:val="green"/>
          <w:u w:val="single"/>
        </w:rPr>
        <w:t>raised</w:t>
      </w:r>
      <w:r w:rsidRPr="00FE51A3">
        <w:rPr>
          <w:rFonts w:asciiTheme="majorHAnsi" w:hAnsiTheme="majorHAnsi" w:cstheme="majorHAnsi"/>
          <w:b/>
          <w:bCs/>
          <w:u w:val="single"/>
        </w:rPr>
        <w:t xml:space="preserve"> an </w:t>
      </w:r>
      <w:r w:rsidRPr="000C6D26">
        <w:rPr>
          <w:rFonts w:asciiTheme="majorHAnsi" w:hAnsiTheme="majorHAnsi" w:cstheme="majorHAnsi"/>
          <w:b/>
          <w:bCs/>
          <w:highlight w:val="green"/>
          <w:u w:val="single"/>
        </w:rPr>
        <w:t>alarm about</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 xml:space="preserve">credibility </w:t>
      </w:r>
      <w:r w:rsidRPr="00B02446">
        <w:rPr>
          <w:rFonts w:asciiTheme="majorHAnsi" w:hAnsiTheme="majorHAnsi" w:cstheme="majorHAnsi"/>
          <w:b/>
          <w:bCs/>
          <w:highlight w:val="green"/>
          <w:u w:val="single"/>
        </w:rPr>
        <w:t>of</w:t>
      </w:r>
      <w:r w:rsidRPr="00B90621">
        <w:rPr>
          <w:rFonts w:asciiTheme="majorHAnsi" w:hAnsiTheme="majorHAnsi" w:cstheme="majorHAnsi"/>
          <w:b/>
          <w:bCs/>
          <w:u w:val="single"/>
        </w:rPr>
        <w:t xml:space="preserve"> the multilateral </w:t>
      </w:r>
      <w:r w:rsidRPr="00B02446">
        <w:rPr>
          <w:rFonts w:asciiTheme="majorHAnsi" w:hAnsiTheme="majorHAnsi" w:cstheme="majorHAnsi"/>
          <w:b/>
          <w:bCs/>
          <w:highlight w:val="green"/>
          <w:u w:val="single"/>
        </w:rPr>
        <w:t>trading</w:t>
      </w:r>
      <w:r w:rsidRPr="00B90621">
        <w:rPr>
          <w:rFonts w:asciiTheme="majorHAnsi" w:hAnsiTheme="majorHAnsi" w:cstheme="majorHAnsi"/>
          <w:b/>
          <w:bCs/>
          <w:u w:val="single"/>
        </w:rPr>
        <w:t xml:space="preserve"> system</w:t>
      </w:r>
      <w:r w:rsidRPr="00B90621">
        <w:rPr>
          <w:rFonts w:asciiTheme="majorHAnsi" w:hAnsiTheme="majorHAnsi" w:cstheme="majorHAnsi"/>
          <w:sz w:val="14"/>
        </w:rPr>
        <w:t xml:space="preserve">, </w:t>
      </w:r>
      <w:r w:rsidRPr="000C6D26">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0C6D26">
        <w:rPr>
          <w:rFonts w:asciiTheme="majorHAnsi" w:hAnsiTheme="majorHAnsi" w:cstheme="majorHAnsi"/>
          <w:highlight w:val="gree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0C6D26">
        <w:rPr>
          <w:rFonts w:asciiTheme="majorHAnsi" w:hAnsiTheme="majorHAnsi" w:cstheme="majorHAnsi"/>
          <w:b/>
          <w:bCs/>
          <w:highlight w:val="gree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0F0E3F">
        <w:rPr>
          <w:rFonts w:asciiTheme="majorHAnsi" w:hAnsiTheme="majorHAnsi" w:cstheme="majorHAnsi"/>
          <w:highlight w:val="green"/>
          <w:u w:val="single"/>
        </w:rPr>
        <w:t xml:space="preserve">We need to break </w:t>
      </w:r>
      <w:r w:rsidRPr="000C6D26">
        <w:rPr>
          <w:rFonts w:asciiTheme="majorHAnsi" w:hAnsiTheme="majorHAnsi" w:cstheme="majorHAnsi"/>
          <w:highlight w:val="green"/>
          <w:u w:val="single"/>
        </w:rPr>
        <w:t xml:space="preserve">out of </w:t>
      </w:r>
      <w:r w:rsidRPr="00B90621">
        <w:rPr>
          <w:rFonts w:asciiTheme="majorHAnsi" w:hAnsiTheme="majorHAnsi" w:cstheme="majorHAnsi"/>
          <w:u w:val="single"/>
        </w:rPr>
        <w:t xml:space="preserve">the </w:t>
      </w:r>
      <w:r w:rsidRPr="00941577">
        <w:rPr>
          <w:rFonts w:asciiTheme="majorHAnsi" w:hAnsiTheme="majorHAnsi" w:cstheme="majorHAnsi"/>
          <w:u w:val="single"/>
        </w:rPr>
        <w:t xml:space="preserve">zero-sum </w:t>
      </w:r>
      <w:r w:rsidRPr="000C6D26">
        <w:rPr>
          <w:rFonts w:asciiTheme="majorHAnsi" w:hAnsiTheme="majorHAnsi" w:cstheme="majorHAnsi"/>
          <w:highlight w:val="green"/>
          <w:u w:val="single"/>
        </w:rPr>
        <w:t>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0C6D26">
        <w:rPr>
          <w:rFonts w:asciiTheme="majorHAnsi" w:hAnsiTheme="majorHAnsi" w:cstheme="majorHAnsi"/>
          <w:b/>
          <w:bCs/>
          <w:highlight w:val="green"/>
          <w:u w:val="single"/>
        </w:rPr>
        <w:t xml:space="preserve">priority is </w:t>
      </w:r>
      <w:r w:rsidRPr="000F0E3F">
        <w:rPr>
          <w:rFonts w:asciiTheme="majorHAnsi" w:hAnsiTheme="majorHAnsi" w:cstheme="majorHAnsi"/>
          <w:b/>
          <w:bCs/>
          <w:highlight w:val="green"/>
          <w:u w:val="single"/>
        </w:rPr>
        <w:t>to use trade t</w:t>
      </w:r>
      <w:r w:rsidRPr="000C6D26">
        <w:rPr>
          <w:rFonts w:asciiTheme="majorHAnsi" w:hAnsiTheme="majorHAnsi" w:cstheme="majorHAnsi"/>
          <w:b/>
          <w:bCs/>
          <w:highlight w:val="green"/>
          <w:u w:val="single"/>
        </w:rPr>
        <w:t xml:space="preserve">o alleviate </w:t>
      </w:r>
      <w:r w:rsidRPr="000F0E3F">
        <w:rPr>
          <w:rFonts w:asciiTheme="majorHAnsi" w:hAnsiTheme="majorHAnsi" w:cstheme="majorHAnsi"/>
          <w:b/>
          <w:bCs/>
          <w:highlight w:val="green"/>
          <w:u w:val="single"/>
        </w:rPr>
        <w:t>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0C6D26">
        <w:rPr>
          <w:rFonts w:asciiTheme="majorHAnsi" w:hAnsiTheme="majorHAnsi" w:cstheme="majorHAnsi"/>
          <w:highlight w:val="gree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0C6D26">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0C6D26">
        <w:rPr>
          <w:rFonts w:asciiTheme="majorHAnsi" w:hAnsiTheme="majorHAnsi" w:cstheme="majorHAnsi"/>
          <w:highlight w:val="gree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0C6D26">
        <w:rPr>
          <w:rFonts w:asciiTheme="majorHAnsi" w:hAnsiTheme="majorHAnsi" w:cstheme="majorHAnsi"/>
          <w:highlight w:val="green"/>
          <w:u w:val="single"/>
        </w:rPr>
        <w:t>i</w:t>
      </w:r>
      <w:r w:rsidRPr="00B90621">
        <w:rPr>
          <w:rFonts w:asciiTheme="majorHAnsi" w:hAnsiTheme="majorHAnsi" w:cstheme="majorHAnsi"/>
          <w:u w:val="single"/>
        </w:rPr>
        <w:t>ntellectual</w:t>
      </w:r>
      <w:r w:rsidRPr="000C6D26">
        <w:rPr>
          <w:rFonts w:asciiTheme="majorHAnsi" w:hAnsiTheme="majorHAnsi" w:cstheme="majorHAnsi"/>
          <w:highlight w:val="green"/>
          <w:u w:val="single"/>
        </w:rPr>
        <w:t xml:space="preserve"> p</w:t>
      </w:r>
      <w:r w:rsidRPr="00B90621">
        <w:rPr>
          <w:rFonts w:asciiTheme="majorHAnsi" w:hAnsiTheme="majorHAnsi" w:cstheme="majorHAnsi"/>
          <w:u w:val="single"/>
        </w:rPr>
        <w:t xml:space="preserve">roperty </w:t>
      </w:r>
      <w:r w:rsidRPr="000F0E3F">
        <w:rPr>
          <w:rFonts w:asciiTheme="majorHAnsi" w:hAnsiTheme="majorHAnsi" w:cstheme="majorHAnsi"/>
          <w:highlight w:val="green"/>
          <w:u w:val="single"/>
        </w:rPr>
        <w:t>for va</w:t>
      </w:r>
      <w:r w:rsidRPr="000C6D26">
        <w:rPr>
          <w:rFonts w:asciiTheme="majorHAnsi" w:hAnsiTheme="majorHAnsi" w:cstheme="majorHAnsi"/>
          <w:highlight w:val="green"/>
          <w:u w:val="single"/>
        </w:rPr>
        <w:t>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BA09E10" w14:textId="77777777" w:rsidR="00A05D3A" w:rsidRPr="00FE51A3" w:rsidRDefault="00A05D3A" w:rsidP="00A05D3A">
      <w:pPr>
        <w:pStyle w:val="Heading4"/>
      </w:pPr>
      <w:r w:rsidRPr="00FE51A3">
        <w:t>Patent waiver is necessary to revitalize WTO’s credibility as an international dispute mechanism – creates momentum for further reform.</w:t>
      </w:r>
    </w:p>
    <w:p w14:paraId="2BDC7BFE" w14:textId="77777777" w:rsidR="00A05D3A" w:rsidRPr="00941577" w:rsidRDefault="00A05D3A" w:rsidP="00A05D3A">
      <w:r w:rsidRPr="00941577">
        <w:rPr>
          <w:rStyle w:val="Style13ptBold"/>
        </w:rPr>
        <w:t>Meyer 21</w:t>
      </w:r>
      <w:r>
        <w:t xml:space="preserve"> </w:t>
      </w:r>
      <w:r w:rsidRPr="00941577">
        <w:t xml:space="preserve">Meyer 6-18-21.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7" w:history="1">
        <w:r w:rsidRPr="00941577">
          <w:rPr>
            <w:rStyle w:val="Hyperlink"/>
          </w:rPr>
          <w:t>https://fortune.com/2021/06/18/wto-covid-vaccines-patents-waiver-south-africa-trips/</w:t>
        </w:r>
      </w:hyperlink>
      <w:r w:rsidRPr="00941577">
        <w:t>] TDI</w:t>
      </w:r>
    </w:p>
    <w:p w14:paraId="448D913F" w14:textId="77777777" w:rsidR="00A05D3A" w:rsidRPr="001F3803" w:rsidRDefault="00A05D3A" w:rsidP="00A05D3A">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0F0E3F">
        <w:rPr>
          <w:rFonts w:asciiTheme="majorHAnsi" w:hAnsiTheme="majorHAnsi" w:cstheme="majorHAnsi"/>
          <w:highlight w:val="green"/>
          <w:u w:val="single"/>
        </w:rPr>
        <w:t>there is</w:t>
      </w:r>
      <w:r w:rsidRPr="00FE51A3">
        <w:rPr>
          <w:rFonts w:asciiTheme="majorHAnsi" w:hAnsiTheme="majorHAnsi" w:cstheme="majorHAnsi"/>
          <w:u w:val="single"/>
        </w:rPr>
        <w:t xml:space="preserve"> </w:t>
      </w:r>
      <w:r w:rsidRPr="00E2798C">
        <w:rPr>
          <w:rFonts w:asciiTheme="majorHAnsi" w:hAnsiTheme="majorHAnsi" w:cstheme="majorHAnsi"/>
          <w:u w:val="single"/>
        </w:rPr>
        <w:t xml:space="preserve">widespread </w:t>
      </w:r>
      <w:r w:rsidRPr="000C6D26">
        <w:rPr>
          <w:rFonts w:asciiTheme="majorHAnsi" w:hAnsiTheme="majorHAnsi" w:cstheme="majorHAnsi"/>
          <w:highlight w:val="green"/>
          <w:u w:val="single"/>
        </w:rPr>
        <w:t>dissatisfaction</w:t>
      </w:r>
      <w:r w:rsidRPr="000C6D26">
        <w:rPr>
          <w:rFonts w:asciiTheme="majorHAnsi" w:hAnsiTheme="majorHAnsi" w:cstheme="majorHAnsi"/>
          <w:sz w:val="10"/>
          <w:highlight w:val="green"/>
        </w:rPr>
        <w:t xml:space="preserve"> </w:t>
      </w:r>
      <w:r w:rsidRPr="000C6D26">
        <w:rPr>
          <w:rFonts w:asciiTheme="majorHAnsi" w:hAnsiTheme="majorHAnsi" w:cstheme="majorHAnsi"/>
          <w:highlight w:val="gree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0C6D26">
        <w:rPr>
          <w:rFonts w:asciiTheme="majorHAnsi" w:hAnsiTheme="majorHAnsi" w:cstheme="majorHAnsi"/>
          <w:b/>
          <w:bCs/>
          <w:highlight w:val="green"/>
          <w:u w:val="single"/>
        </w:rPr>
        <w:t xml:space="preserve">the WTO's future rests </w:t>
      </w:r>
      <w:r w:rsidRPr="000F0E3F">
        <w:rPr>
          <w:rFonts w:asciiTheme="majorHAnsi" w:hAnsiTheme="majorHAnsi" w:cstheme="majorHAnsi"/>
          <w:b/>
          <w:bCs/>
          <w:highlight w:val="green"/>
          <w:u w:val="single"/>
        </w:rPr>
        <w:t>on what happens next</w:t>
      </w:r>
      <w:r w:rsidRPr="00E2798C">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COVID-19 vaccine </w:t>
      </w:r>
      <w:r w:rsidRPr="000C6D26">
        <w:rPr>
          <w:rFonts w:asciiTheme="majorHAnsi" w:hAnsiTheme="majorHAnsi" w:cstheme="majorHAnsi"/>
          <w:highlight w:val="green"/>
          <w:u w:val="single"/>
        </w:rPr>
        <w:t>IP waiver</w:t>
      </w:r>
      <w:r w:rsidRPr="00FE51A3">
        <w:rPr>
          <w:rFonts w:asciiTheme="majorHAnsi" w:hAnsiTheme="majorHAnsi" w:cstheme="majorHAnsi"/>
          <w:u w:val="single"/>
        </w:rPr>
        <w:t xml:space="preserve">, it </w:t>
      </w:r>
      <w:r w:rsidRPr="00941577">
        <w:rPr>
          <w:rFonts w:asciiTheme="majorHAnsi" w:hAnsiTheme="majorHAnsi" w:cstheme="majorHAnsi"/>
          <w:u w:val="single"/>
        </w:rPr>
        <w:t xml:space="preserve">would </w:t>
      </w:r>
      <w:r w:rsidRPr="000C6D26">
        <w:rPr>
          <w:rFonts w:asciiTheme="majorHAnsi" w:hAnsiTheme="majorHAnsi" w:cstheme="majorHAnsi"/>
          <w:highlight w:val="green"/>
          <w:u w:val="single"/>
        </w:rPr>
        <w:t>mean standing up to the E</w:t>
      </w:r>
      <w:r w:rsidRPr="001F3803">
        <w:rPr>
          <w:rFonts w:asciiTheme="majorHAnsi" w:hAnsiTheme="majorHAnsi" w:cstheme="majorHAnsi"/>
          <w:sz w:val="10"/>
        </w:rPr>
        <w:t xml:space="preserve">uropean </w:t>
      </w:r>
      <w:r w:rsidRPr="000C6D26">
        <w:rPr>
          <w:rStyle w:val="Emphasis"/>
          <w:highlight w:val="gree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 xml:space="preserve">but the result will be on the </w:t>
      </w:r>
      <w:proofErr w:type="gramStart"/>
      <w:r w:rsidRPr="006A0576">
        <w:rPr>
          <w:rFonts w:asciiTheme="majorHAnsi" w:hAnsiTheme="majorHAnsi" w:cstheme="majorHAnsi"/>
          <w:b/>
          <w:bCs/>
          <w:u w:val="single"/>
        </w:rPr>
        <w:t>WTO as a whole</w:t>
      </w:r>
      <w:r w:rsidRPr="001F3803">
        <w:rPr>
          <w:rFonts w:asciiTheme="majorHAnsi" w:hAnsiTheme="majorHAnsi" w:cstheme="majorHAnsi"/>
          <w:sz w:val="10"/>
        </w:rPr>
        <w:t>, say</w:t>
      </w:r>
      <w:proofErr w:type="gramEnd"/>
      <w:r w:rsidRPr="001F3803">
        <w:rPr>
          <w:rFonts w:asciiTheme="majorHAnsi" w:hAnsiTheme="majorHAnsi" w:cstheme="majorHAnsi"/>
          <w:sz w:val="10"/>
        </w:rPr>
        <w:t xml:space="preserve">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w:t>
      </w:r>
      <w:r w:rsidRPr="000F0E3F">
        <w:rPr>
          <w:rFonts w:asciiTheme="majorHAnsi" w:hAnsiTheme="majorHAnsi" w:cstheme="majorHAnsi"/>
          <w:b/>
          <w:bCs/>
          <w:highlight w:val="green"/>
          <w:u w:val="single"/>
        </w:rPr>
        <w:t xml:space="preserve">it could </w:t>
      </w:r>
      <w:r w:rsidRPr="000C6D26">
        <w:rPr>
          <w:rFonts w:asciiTheme="majorHAnsi" w:hAnsiTheme="majorHAnsi" w:cstheme="majorHAnsi"/>
          <w:b/>
          <w:bCs/>
          <w:highlight w:val="green"/>
          <w:u w:val="single"/>
        </w:rPr>
        <w:t xml:space="preserve">be the </w:t>
      </w:r>
      <w:r w:rsidRPr="00941577">
        <w:rPr>
          <w:rFonts w:asciiTheme="majorHAnsi" w:hAnsiTheme="majorHAnsi" w:cstheme="majorHAnsi"/>
          <w:b/>
          <w:bCs/>
          <w:u w:val="single"/>
        </w:rPr>
        <w:t xml:space="preserve">final </w:t>
      </w:r>
      <w:r w:rsidRPr="000C6D26">
        <w:rPr>
          <w:rFonts w:asciiTheme="majorHAnsi" w:hAnsiTheme="majorHAnsi" w:cstheme="majorHAnsi"/>
          <w:b/>
          <w:bCs/>
          <w:highlight w:val="green"/>
          <w:u w:val="single"/>
        </w:rPr>
        <w:t xml:space="preserve">nail </w:t>
      </w:r>
      <w:r w:rsidRPr="000F0E3F">
        <w:rPr>
          <w:rFonts w:asciiTheme="majorHAnsi" w:hAnsiTheme="majorHAnsi" w:cstheme="majorHAnsi"/>
          <w:b/>
          <w:bCs/>
          <w:highlight w:val="green"/>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0F0E3F">
        <w:rPr>
          <w:rFonts w:asciiTheme="majorHAnsi" w:hAnsiTheme="majorHAnsi" w:cstheme="majorHAnsi"/>
          <w:b/>
          <w:bCs/>
          <w:highlight w:val="green"/>
          <w:u w:val="single"/>
        </w:rPr>
        <w:t>it could</w:t>
      </w:r>
      <w:r w:rsidRPr="00941577">
        <w:rPr>
          <w:rFonts w:asciiTheme="majorHAnsi" w:hAnsiTheme="majorHAnsi" w:cstheme="majorHAnsi"/>
          <w:b/>
          <w:bCs/>
          <w:u w:val="single"/>
        </w:rPr>
        <w:t xml:space="preserve"> </w:t>
      </w:r>
      <w:r w:rsidRPr="000C6D26">
        <w:rPr>
          <w:rFonts w:asciiTheme="majorHAnsi" w:hAnsiTheme="majorHAnsi" w:cstheme="majorHAnsi"/>
          <w:b/>
          <w:bCs/>
          <w:highlight w:val="green"/>
          <w:u w:val="single"/>
        </w:rPr>
        <w:t xml:space="preserve">create goodwill </w:t>
      </w:r>
      <w:r w:rsidRPr="00941577">
        <w:rPr>
          <w:rFonts w:asciiTheme="majorHAnsi" w:hAnsiTheme="majorHAnsi" w:cstheme="majorHAnsi"/>
          <w:b/>
          <w:bCs/>
          <w:u w:val="single"/>
        </w:rPr>
        <w:t xml:space="preserve">and momentum </w:t>
      </w:r>
      <w:r w:rsidRPr="000C6D26">
        <w:rPr>
          <w:rFonts w:asciiTheme="majorHAnsi" w:hAnsiTheme="majorHAnsi" w:cstheme="majorHAnsi"/>
          <w:b/>
          <w:bCs/>
          <w:highlight w:val="green"/>
          <w:u w:val="single"/>
        </w:rPr>
        <w:t>to address</w:t>
      </w:r>
      <w:r w:rsidRPr="00FE51A3">
        <w:rPr>
          <w:rFonts w:asciiTheme="majorHAnsi" w:hAnsiTheme="majorHAnsi" w:cstheme="majorHAnsi"/>
          <w:b/>
          <w:bCs/>
          <w:u w:val="single"/>
        </w:rPr>
        <w:t xml:space="preserve"> what are still daunting </w:t>
      </w:r>
      <w:r w:rsidRPr="000C6D26">
        <w:rPr>
          <w:rFonts w:asciiTheme="majorHAnsi" w:hAnsiTheme="majorHAnsi" w:cstheme="majorHAnsi"/>
          <w:b/>
          <w:bCs/>
          <w:highlight w:val="gree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1F3803">
        <w:rPr>
          <w:rFonts w:asciiTheme="majorHAnsi" w:hAnsiTheme="majorHAnsi" w:cstheme="majorHAnsi"/>
          <w:sz w:val="10"/>
        </w:rPr>
        <w:t>ended</w:t>
      </w:r>
      <w:proofErr w:type="gramEnd"/>
      <w:r w:rsidRPr="001F3803">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w:t>
      </w:r>
      <w:proofErr w:type="gramStart"/>
      <w:r w:rsidRPr="001F3803">
        <w:rPr>
          <w:rFonts w:asciiTheme="majorHAnsi" w:hAnsiTheme="majorHAnsi" w:cstheme="majorHAnsi"/>
          <w:sz w:val="10"/>
        </w:rPr>
        <w:t>EU</w:t>
      </w:r>
      <w:proofErr w:type="gramEnd"/>
      <w:r w:rsidRPr="001F3803">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1F3803">
        <w:rPr>
          <w:rFonts w:asciiTheme="majorHAnsi" w:hAnsiTheme="majorHAnsi" w:cstheme="majorHAnsi"/>
          <w:sz w:val="10"/>
        </w:rPr>
        <w:t>have to</w:t>
      </w:r>
      <w:proofErr w:type="gramEnd"/>
      <w:r w:rsidRPr="001F3803">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0C6D26">
        <w:rPr>
          <w:rFonts w:asciiTheme="majorHAnsi" w:hAnsiTheme="majorHAnsi" w:cstheme="majorHAnsi"/>
          <w:highlight w:val="green"/>
          <w:u w:val="single"/>
        </w:rPr>
        <w:t xml:space="preserve">The WTO </w:t>
      </w:r>
      <w:r w:rsidRPr="000F0E3F">
        <w:rPr>
          <w:rFonts w:asciiTheme="majorHAnsi" w:hAnsiTheme="majorHAnsi" w:cstheme="majorHAnsi"/>
          <w:highlight w:val="green"/>
          <w:u w:val="single"/>
        </w:rPr>
        <w:t>must</w:t>
      </w:r>
      <w:r w:rsidRPr="000F0E3F">
        <w:rPr>
          <w:rFonts w:asciiTheme="majorHAnsi" w:hAnsiTheme="majorHAnsi" w:cstheme="majorHAnsi"/>
          <w:sz w:val="10"/>
          <w:highlight w:val="green"/>
        </w:rPr>
        <w:t xml:space="preserve"> </w:t>
      </w:r>
      <w:r w:rsidRPr="000F0E3F">
        <w:rPr>
          <w:rFonts w:asciiTheme="majorHAnsi" w:hAnsiTheme="majorHAnsi" w:cstheme="majorHAnsi"/>
          <w:highlight w:val="green"/>
          <w:u w:val="single"/>
        </w:rPr>
        <w:t xml:space="preserve">demonstrate that global </w:t>
      </w:r>
      <w:r w:rsidRPr="000C6D26">
        <w:rPr>
          <w:rFonts w:asciiTheme="majorHAnsi" w:hAnsiTheme="majorHAnsi" w:cstheme="majorHAnsi"/>
          <w:highlight w:val="green"/>
          <w:u w:val="single"/>
        </w:rPr>
        <w:t xml:space="preserve">trade </w:t>
      </w:r>
      <w:r w:rsidRPr="00E93E22">
        <w:rPr>
          <w:rFonts w:asciiTheme="majorHAnsi" w:hAnsiTheme="majorHAnsi" w:cstheme="majorHAnsi"/>
          <w:u w:val="single"/>
        </w:rPr>
        <w:t xml:space="preserve">rules </w:t>
      </w:r>
      <w:r w:rsidRPr="000F0E3F">
        <w:rPr>
          <w:rFonts w:asciiTheme="majorHAnsi" w:hAnsiTheme="majorHAnsi" w:cstheme="majorHAnsi"/>
          <w:highlight w:val="green"/>
          <w:u w:val="single"/>
        </w:rPr>
        <w:t xml:space="preserve">can help </w:t>
      </w:r>
      <w:r w:rsidRPr="000C6D26">
        <w:rPr>
          <w:rFonts w:asciiTheme="majorHAnsi" w:hAnsiTheme="majorHAnsi" w:cstheme="majorHAnsi"/>
          <w:highlight w:val="green"/>
          <w:u w:val="single"/>
        </w:rPr>
        <w:t xml:space="preserve">address the </w:t>
      </w:r>
      <w:r w:rsidRPr="00941577">
        <w:rPr>
          <w:rFonts w:asciiTheme="majorHAnsi" w:hAnsiTheme="majorHAnsi" w:cstheme="majorHAnsi"/>
          <w:u w:val="single"/>
        </w:rPr>
        <w:t xml:space="preserve">human </w:t>
      </w:r>
      <w:r w:rsidRPr="000C6D26">
        <w:rPr>
          <w:rFonts w:asciiTheme="majorHAnsi" w:hAnsiTheme="majorHAnsi" w:cstheme="majorHAnsi"/>
          <w:highlight w:val="green"/>
          <w:u w:val="single"/>
        </w:rPr>
        <w:t>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941577">
        <w:rPr>
          <w:rFonts w:asciiTheme="majorHAnsi" w:hAnsiTheme="majorHAnsi" w:cstheme="majorHAnsi"/>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0609ECCA" w14:textId="77777777" w:rsidR="00A05D3A" w:rsidRPr="00FE51A3" w:rsidRDefault="00A05D3A" w:rsidP="00A05D3A">
      <w:pPr>
        <w:pStyle w:val="Heading4"/>
      </w:pPr>
      <w:r w:rsidRPr="00FE51A3">
        <w:t>Trade solves great power competition – regionalism causes militarized crises.</w:t>
      </w:r>
    </w:p>
    <w:p w14:paraId="45CDBF20" w14:textId="77777777" w:rsidR="00A05D3A" w:rsidRPr="00FE51A3" w:rsidRDefault="00A05D3A" w:rsidP="00A05D3A">
      <w:pPr>
        <w:rPr>
          <w:rFonts w:asciiTheme="majorHAnsi" w:hAnsiTheme="majorHAnsi" w:cstheme="majorHAnsi"/>
        </w:rPr>
      </w:pPr>
      <w:r w:rsidRPr="00514198">
        <w:rPr>
          <w:rStyle w:val="Style13ptBold"/>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8" w:history="1">
        <w:r w:rsidRPr="00B76B8F">
          <w:rPr>
            <w:rStyle w:val="StyleUnderline"/>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0129FBE1" w14:textId="77777777" w:rsidR="00A05D3A" w:rsidRDefault="00A05D3A" w:rsidP="00A05D3A">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0C6D26">
        <w:rPr>
          <w:rStyle w:val="Emphasis"/>
          <w:rFonts w:asciiTheme="majorHAnsi" w:hAnsiTheme="majorHAnsi" w:cstheme="majorHAnsi"/>
          <w:highlight w:val="green"/>
        </w:rPr>
        <w:t xml:space="preserve">great power competition </w:t>
      </w:r>
      <w:r w:rsidRPr="00C91731">
        <w:rPr>
          <w:rStyle w:val="Emphasis"/>
          <w:rFonts w:asciiTheme="majorHAnsi" w:hAnsiTheme="majorHAnsi" w:cstheme="majorHAnsi"/>
        </w:rPr>
        <w:t xml:space="preserve">has been </w:t>
      </w:r>
      <w:r w:rsidRPr="000C6D26">
        <w:rPr>
          <w:rStyle w:val="Emphasis"/>
          <w:rFonts w:asciiTheme="majorHAnsi" w:hAnsiTheme="majorHAnsi" w:cstheme="majorHAnsi"/>
          <w:highlight w:val="green"/>
        </w:rPr>
        <w:t>driven</w:t>
      </w:r>
      <w:r w:rsidRPr="00FE51A3">
        <w:rPr>
          <w:rStyle w:val="Emphasis"/>
          <w:rFonts w:asciiTheme="majorHAnsi" w:hAnsiTheme="majorHAnsi" w:cstheme="majorHAnsi"/>
        </w:rPr>
        <w:t xml:space="preserve"> primarily </w:t>
      </w:r>
      <w:r w:rsidRPr="000C6D26">
        <w:rPr>
          <w:rStyle w:val="Emphasis"/>
          <w:rFonts w:asciiTheme="majorHAnsi" w:hAnsiTheme="majorHAnsi" w:cstheme="majorHAnsi"/>
          <w:highlight w:val="gree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0C6D26">
        <w:rPr>
          <w:rStyle w:val="Emphasis"/>
          <w:rFonts w:asciiTheme="majorHAnsi" w:hAnsiTheme="majorHAnsi" w:cstheme="majorHAnsi"/>
          <w:highlight w:val="green"/>
        </w:rPr>
        <w:t xml:space="preserve">from </w:t>
      </w:r>
      <w:r w:rsidRPr="00C91731">
        <w:rPr>
          <w:rStyle w:val="Emphasis"/>
          <w:rFonts w:asciiTheme="majorHAnsi" w:hAnsiTheme="majorHAnsi" w:cstheme="majorHAnsi"/>
        </w:rPr>
        <w:t xml:space="preserve">each power’s </w:t>
      </w:r>
      <w:r w:rsidRPr="000C6D26">
        <w:rPr>
          <w:rStyle w:val="Emphasis"/>
          <w:rFonts w:asciiTheme="majorHAnsi" w:hAnsiTheme="majorHAnsi" w:cstheme="majorHAnsi"/>
          <w:highlight w:val="gree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941577">
        <w:rPr>
          <w:rStyle w:val="Emphasis"/>
        </w:rPr>
        <w:t>other great powers</w:t>
      </w:r>
      <w:r w:rsidRPr="00FE51A3">
        <w:rPr>
          <w:rFonts w:asciiTheme="majorHAnsi" w:hAnsiTheme="majorHAnsi" w:cstheme="majorHAnsi"/>
          <w:sz w:val="16"/>
        </w:rPr>
        <w:t xml:space="preserve">, in response, </w:t>
      </w:r>
      <w:r w:rsidRPr="00941577">
        <w:rPr>
          <w:rStyle w:val="Emphasis"/>
        </w:rPr>
        <w:t>are</w:t>
      </w:r>
      <w:r w:rsidRPr="00FE51A3">
        <w:rPr>
          <w:rFonts w:asciiTheme="majorHAnsi" w:hAnsiTheme="majorHAnsi" w:cstheme="majorHAnsi"/>
          <w:sz w:val="16"/>
        </w:rPr>
        <w:t xml:space="preserve"> then </w:t>
      </w:r>
      <w:r w:rsidRPr="00941577">
        <w:rPr>
          <w:rStyle w:val="Emphasis"/>
        </w:rPr>
        <w:t xml:space="preserve">compelled to develop or expand their own exclusive economic zones. The </w:t>
      </w:r>
      <w:r w:rsidRPr="000C6D26">
        <w:rPr>
          <w:rStyle w:val="Emphasis"/>
          <w:highlight w:val="green"/>
        </w:rPr>
        <w:t>“race” for economic privilege can</w:t>
      </w:r>
      <w:r w:rsidRPr="00941577">
        <w:rPr>
          <w:rStyle w:val="Emphasis"/>
        </w:rPr>
        <w:t xml:space="preserve"> quickly </w:t>
      </w:r>
      <w:r w:rsidRPr="000C6D26">
        <w:rPr>
          <w:rStyle w:val="Emphasis"/>
          <w:highlight w:val="green"/>
        </w:rPr>
        <w:t xml:space="preserve">divide the world up </w:t>
      </w:r>
      <w:r w:rsidRPr="00941577">
        <w:rPr>
          <w:rStyle w:val="Emphasis"/>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941577">
        <w:rPr>
          <w:rStyle w:val="Emphasis"/>
        </w:rPr>
        <w:t xml:space="preserve">great powers need not actually exclude one another from their zones; the </w:t>
      </w:r>
      <w:r w:rsidRPr="000C6D26">
        <w:rPr>
          <w:rStyle w:val="Emphasis"/>
          <w:highlight w:val="green"/>
        </w:rPr>
        <w:t xml:space="preserve">fear of exclusion </w:t>
      </w:r>
      <w:r w:rsidRPr="00941577">
        <w:rPr>
          <w:rStyle w:val="Emphasis"/>
        </w:rPr>
        <w:t xml:space="preserve">alone </w:t>
      </w:r>
      <w:r w:rsidRPr="000C6D26">
        <w:rPr>
          <w:rStyle w:val="Emphasis"/>
          <w:highlight w:val="green"/>
        </w:rPr>
        <w:t>is enough to ignite</w:t>
      </w:r>
      <w:r w:rsidRPr="00941577">
        <w:rPr>
          <w:rStyle w:val="Emphasis"/>
        </w:rPr>
        <w:t xml:space="preserve"> the process of </w:t>
      </w:r>
      <w:r w:rsidRPr="000C6D26">
        <w:rPr>
          <w:rStyle w:val="Emphasis"/>
          <w:highlight w:val="green"/>
        </w:rPr>
        <w:t>division</w:t>
      </w:r>
      <w:r w:rsidRPr="00941577">
        <w:rPr>
          <w:rStyle w:val="Emphasis"/>
        </w:rPr>
        <w:t xml:space="preserve">. The race for privilege then draws great powers into over-expanding into unprofitable regions </w:t>
      </w:r>
      <w:r w:rsidRPr="000C6D26">
        <w:rPr>
          <w:rStyle w:val="Emphasis"/>
          <w:highlight w:val="green"/>
        </w:rPr>
        <w:t>and</w:t>
      </w:r>
      <w:r w:rsidRPr="00941577">
        <w:rPr>
          <w:rStyle w:val="Emphasis"/>
        </w:rPr>
        <w:t xml:space="preserve">, more important, </w:t>
      </w:r>
      <w:r w:rsidRPr="000C6D26">
        <w:rPr>
          <w:rStyle w:val="Emphasis"/>
          <w:highlight w:val="green"/>
        </w:rPr>
        <w:t xml:space="preserve">militarized competition. Economic and military competition are </w:t>
      </w:r>
      <w:r w:rsidRPr="00941577">
        <w:rPr>
          <w:rStyle w:val="Emphasis"/>
        </w:rPr>
        <w:t xml:space="preserve">thus </w:t>
      </w:r>
      <w:r w:rsidRPr="000C6D26">
        <w:rPr>
          <w:rStyle w:val="Emphasis"/>
          <w:highlight w:val="green"/>
        </w:rPr>
        <w:t>linked</w:t>
      </w:r>
      <w:r w:rsidRPr="00941577">
        <w:rPr>
          <w:rStyle w:val="Emphasis"/>
        </w:rPr>
        <w:t xml:space="preserve">, with the former usually driving the latter. The most significant military crises have, historically, been over where to draw the boundaries between economic zones and subsequent challenges to those boundaries. </w:t>
      </w:r>
      <w:r w:rsidRPr="000C6D26">
        <w:rPr>
          <w:rStyle w:val="Emphasis"/>
          <w:highlight w:val="green"/>
        </w:rPr>
        <w:t>Economic closure</w:t>
      </w:r>
      <w:r w:rsidRPr="00941577">
        <w:rPr>
          <w:rStyle w:val="Emphasis"/>
        </w:rPr>
        <w:t xml:space="preserve"> and fear of closure </w:t>
      </w:r>
      <w:r w:rsidRPr="000C6D26">
        <w:rPr>
          <w:rStyle w:val="Emphasis"/>
          <w:highlight w:val="green"/>
        </w:rPr>
        <w:t xml:space="preserve">have been </w:t>
      </w:r>
      <w:r w:rsidRPr="00941577">
        <w:rPr>
          <w:rStyle w:val="Emphasis"/>
        </w:rPr>
        <w:t xml:space="preserve">consistent </w:t>
      </w:r>
      <w:r w:rsidRPr="000C6D26">
        <w:rPr>
          <w:rStyle w:val="Emphasis"/>
          <w:highlight w:val="gree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E51A3">
        <w:rPr>
          <w:rFonts w:asciiTheme="majorHAnsi" w:hAnsiTheme="majorHAnsi" w:cstheme="majorHAnsi"/>
          <w:sz w:val="8"/>
          <w:szCs w:val="8"/>
        </w:rPr>
        <w:t>billions</w:t>
      </w:r>
      <w:proofErr w:type="spellEnd"/>
      <w:r w:rsidRPr="00FE51A3">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941577">
        <w:rPr>
          <w:rStyle w:val="Emphasis"/>
        </w:rPr>
        <w:t xml:space="preserve">If so, great power competition could break out in the twenty-first century not because of bipolarity or any inevitable tendency toward conflict, but because </w:t>
      </w:r>
      <w:r w:rsidRPr="00B8235C">
        <w:rPr>
          <w:rStyle w:val="Emphasis"/>
          <w:highlight w:val="green"/>
        </w:rPr>
        <w:t xml:space="preserve">neither great power </w:t>
      </w:r>
      <w:r w:rsidRPr="000C6D26">
        <w:rPr>
          <w:rStyle w:val="Emphasis"/>
          <w:highlight w:val="green"/>
        </w:rPr>
        <w:t xml:space="preserve">can control its </w:t>
      </w:r>
      <w:r w:rsidRPr="00B8235C">
        <w:rPr>
          <w:rStyle w:val="Emphasis"/>
        </w:rPr>
        <w:t xml:space="preserve">own </w:t>
      </w:r>
      <w:r w:rsidRPr="00941577">
        <w:rPr>
          <w:rStyle w:val="Emphasis"/>
        </w:rPr>
        <w:t xml:space="preserve">protectionist </w:t>
      </w:r>
      <w:r w:rsidRPr="000C6D26">
        <w:rPr>
          <w:rStyle w:val="Emphasis"/>
          <w:highlight w:val="gree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w:t>
      </w:r>
      <w:r w:rsidRPr="00941577">
        <w:rPr>
          <w:rStyle w:val="Emphasis"/>
        </w:rPr>
        <w:t xml:space="preserve">British-U.S. case, again, suggests that </w:t>
      </w:r>
      <w:r w:rsidRPr="000C6D26">
        <w:rPr>
          <w:rStyle w:val="Emphasis"/>
          <w:highlight w:val="green"/>
        </w:rPr>
        <w:t xml:space="preserve">exclusion and competition </w:t>
      </w:r>
      <w:r w:rsidRPr="00941577">
        <w:rPr>
          <w:rStyle w:val="Emphasis"/>
        </w:rPr>
        <w:t xml:space="preserve">are </w:t>
      </w:r>
      <w:r w:rsidRPr="000C6D26">
        <w:rPr>
          <w:rStyle w:val="Emphasis"/>
          <w:highlight w:val="green"/>
        </w:rPr>
        <w:t xml:space="preserve">not inevitable, but </w:t>
      </w:r>
      <w:r w:rsidRPr="00941577">
        <w:rPr>
          <w:rStyle w:val="Emphasis"/>
        </w:rPr>
        <w:t xml:space="preserve">the </w:t>
      </w:r>
      <w:r w:rsidRPr="000C6D26">
        <w:rPr>
          <w:rStyle w:val="Emphasis"/>
          <w:highlight w:val="green"/>
        </w:rPr>
        <w:t xml:space="preserve">current danger </w:t>
      </w:r>
      <w:r w:rsidRPr="00941577">
        <w:rPr>
          <w:rStyle w:val="Emphasis"/>
        </w:rPr>
        <w:t xml:space="preserve">of economic closure </w:t>
      </w:r>
      <w:r w:rsidRPr="000C6D26">
        <w:rPr>
          <w:rStyle w:val="Emphasis"/>
          <w:highlight w:val="green"/>
        </w:rPr>
        <w:t xml:space="preserve">is </w:t>
      </w:r>
      <w:r w:rsidRPr="00B8235C">
        <w:rPr>
          <w:rStyle w:val="Emphasis"/>
        </w:rPr>
        <w:t xml:space="preserve">real and </w:t>
      </w:r>
      <w:r w:rsidRPr="000C6D26">
        <w:rPr>
          <w:rStyle w:val="Emphasis"/>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sz w:val="16"/>
        </w:rPr>
        <w:t>particular cases</w:t>
      </w:r>
      <w:proofErr w:type="gramEnd"/>
      <w:r w:rsidRPr="00FE51A3">
        <w:rPr>
          <w:rFonts w:asciiTheme="majorHAnsi" w:hAnsiTheme="majorHAnsi" w:cstheme="majorHAnsi"/>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234E40">
        <w:rPr>
          <w:rStyle w:val="Emphasis"/>
        </w:rPr>
        <w:t xml:space="preserve">Protectionism can sour great power relations, but it is the desire for exclusive economic zones that drives great power competition </w:t>
      </w:r>
      <w:proofErr w:type="gramStart"/>
      <w:r w:rsidRPr="00234E40">
        <w:rPr>
          <w:rStyle w:val="Emphasis"/>
        </w:rPr>
        <w:t>and,</w:t>
      </w:r>
      <w:proofErr w:type="gramEnd"/>
      <w:r w:rsidRPr="00234E40">
        <w:rPr>
          <w:rStyle w:val="Emphasis"/>
        </w:rPr>
        <w:t xml:space="preserve">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sz w:val="16"/>
        </w:rPr>
        <w:t>14</w:t>
      </w:r>
      <w:proofErr w:type="gramEnd"/>
      <w:r w:rsidRPr="00FE51A3">
        <w:rPr>
          <w:rFonts w:asciiTheme="majorHAnsi" w:hAnsiTheme="majorHAnsi" w:cstheme="majorHAnsi"/>
          <w:sz w:val="16"/>
        </w:rPr>
        <w:t xml:space="preserve"> and systemic theories of international relations.15</w:t>
      </w:r>
    </w:p>
    <w:p w14:paraId="17978F13" w14:textId="77777777" w:rsidR="00A05D3A" w:rsidRPr="00FE51A3" w:rsidRDefault="00A05D3A" w:rsidP="00A05D3A">
      <w:pPr>
        <w:rPr>
          <w:rFonts w:asciiTheme="majorHAnsi" w:hAnsiTheme="majorHAnsi" w:cstheme="majorHAnsi"/>
          <w:sz w:val="16"/>
        </w:rPr>
      </w:pPr>
    </w:p>
    <w:p w14:paraId="2C58902A" w14:textId="77777777" w:rsidR="00A05D3A" w:rsidRPr="00FE51A3" w:rsidRDefault="00A05D3A" w:rsidP="00A05D3A">
      <w:pPr>
        <w:pStyle w:val="Heading4"/>
      </w:pPr>
      <w:r w:rsidRPr="00FE51A3">
        <w:t>Post Covid WTO legitimacy prevent</w:t>
      </w:r>
      <w:r>
        <w:t>s</w:t>
      </w:r>
      <w:r w:rsidRPr="00FE51A3">
        <w:t xml:space="preserve"> a </w:t>
      </w:r>
      <w:r>
        <w:t xml:space="preserve">downward </w:t>
      </w:r>
      <w:r w:rsidRPr="00FE51A3">
        <w:t>spiral of protectionism.</w:t>
      </w:r>
    </w:p>
    <w:p w14:paraId="5C9F60F1" w14:textId="77777777" w:rsidR="00A05D3A" w:rsidRPr="00B96E30" w:rsidRDefault="00A05D3A" w:rsidP="00A05D3A">
      <w:pPr>
        <w:rPr>
          <w:rFonts w:asciiTheme="majorHAnsi" w:hAnsiTheme="majorHAnsi" w:cstheme="majorHAnsi"/>
          <w:sz w:val="18"/>
          <w:szCs w:val="18"/>
        </w:rPr>
      </w:pPr>
      <w:r w:rsidRPr="00514198">
        <w:rPr>
          <w:rStyle w:val="Style13ptBold"/>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9" w:history="1">
        <w:r w:rsidRPr="00B96E30">
          <w:rPr>
            <w:rStyle w:val="StyleUnderline"/>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6956D48A" w14:textId="77777777" w:rsidR="00A05D3A" w:rsidRPr="00FE51A3" w:rsidRDefault="00A05D3A" w:rsidP="00A05D3A">
      <w:pPr>
        <w:rPr>
          <w:rFonts w:asciiTheme="majorHAnsi" w:hAnsiTheme="majorHAnsi" w:cstheme="majorHAnsi"/>
          <w:sz w:val="14"/>
        </w:rPr>
      </w:pPr>
      <w:r w:rsidRPr="000C6D26">
        <w:rPr>
          <w:rFonts w:asciiTheme="majorHAnsi" w:hAnsiTheme="majorHAnsi" w:cstheme="majorHAnsi"/>
          <w:highlight w:val="green"/>
          <w:u w:val="single"/>
        </w:rPr>
        <w:t>The damage caused by the</w:t>
      </w:r>
      <w:r w:rsidRPr="00FE51A3">
        <w:rPr>
          <w:rFonts w:asciiTheme="majorHAnsi" w:hAnsiTheme="majorHAnsi" w:cstheme="majorHAnsi"/>
          <w:u w:val="single"/>
        </w:rPr>
        <w:t xml:space="preserve"> worst global </w:t>
      </w:r>
      <w:r w:rsidRPr="000C6D26">
        <w:rPr>
          <w:rFonts w:asciiTheme="majorHAnsi" w:hAnsiTheme="majorHAnsi" w:cstheme="majorHAnsi"/>
          <w:highlight w:val="green"/>
          <w:u w:val="single"/>
        </w:rPr>
        <w:t>health crisis</w:t>
      </w:r>
      <w:r w:rsidRPr="00FE51A3">
        <w:rPr>
          <w:rFonts w:asciiTheme="majorHAnsi" w:hAnsiTheme="majorHAnsi" w:cstheme="majorHAnsi"/>
          <w:u w:val="single"/>
        </w:rPr>
        <w:t xml:space="preserve"> in a century </w:t>
      </w:r>
      <w:r w:rsidRPr="000C6D26">
        <w:rPr>
          <w:rFonts w:asciiTheme="majorHAnsi" w:hAnsiTheme="majorHAnsi" w:cstheme="majorHAnsi"/>
          <w:highlight w:val="gree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0C6D26">
        <w:rPr>
          <w:rFonts w:asciiTheme="majorHAnsi" w:hAnsiTheme="majorHAnsi" w:cstheme="majorHAnsi"/>
          <w:b/>
          <w:bCs/>
          <w:highlight w:val="gree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 hit a</w:t>
      </w:r>
      <w:r w:rsidRPr="00B8235C">
        <w:rPr>
          <w:rFonts w:asciiTheme="majorHAnsi" w:hAnsiTheme="majorHAnsi" w:cstheme="majorHAnsi"/>
          <w:b/>
          <w:bCs/>
          <w:u w:val="single"/>
        </w:rPr>
        <w:t xml:space="preserve">n </w:t>
      </w:r>
      <w:r w:rsidRPr="0054285B">
        <w:rPr>
          <w:rFonts w:asciiTheme="majorHAnsi" w:hAnsiTheme="majorHAnsi" w:cstheme="majorHAnsi"/>
          <w:b/>
          <w:bCs/>
          <w:u w:val="single"/>
        </w:rPr>
        <w:t xml:space="preserve">already </w:t>
      </w:r>
      <w:r w:rsidRPr="000C6D26">
        <w:rPr>
          <w:rFonts w:asciiTheme="majorHAnsi" w:hAnsiTheme="majorHAnsi" w:cstheme="majorHAnsi"/>
          <w:b/>
          <w:bCs/>
          <w:highlight w:val="green"/>
          <w:u w:val="single"/>
        </w:rPr>
        <w:t xml:space="preserve">wounded </w:t>
      </w:r>
      <w:r w:rsidRPr="0054285B">
        <w:rPr>
          <w:rFonts w:asciiTheme="majorHAnsi" w:hAnsiTheme="majorHAnsi" w:cstheme="majorHAnsi"/>
          <w:b/>
          <w:bCs/>
          <w:u w:val="single"/>
        </w:rPr>
        <w:t xml:space="preserve">multilateral </w:t>
      </w:r>
      <w:r w:rsidRPr="000C6D26">
        <w:rPr>
          <w:rFonts w:asciiTheme="majorHAnsi" w:hAnsiTheme="majorHAnsi" w:cstheme="majorHAnsi"/>
          <w:b/>
          <w:bCs/>
          <w:highlight w:val="gree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0C6D26">
        <w:rPr>
          <w:rFonts w:asciiTheme="majorHAnsi" w:hAnsiTheme="majorHAnsi" w:cstheme="majorHAnsi"/>
          <w:b/>
          <w:bCs/>
          <w:sz w:val="24"/>
          <w:szCs w:val="28"/>
          <w:highlight w:val="green"/>
          <w:u w:val="single"/>
        </w:rPr>
        <w:t xml:space="preserve">rising protectionism, </w:t>
      </w:r>
      <w:r w:rsidRPr="0054285B">
        <w:rPr>
          <w:rFonts w:asciiTheme="majorHAnsi" w:hAnsiTheme="majorHAnsi" w:cstheme="majorHAnsi"/>
          <w:b/>
          <w:bCs/>
          <w:sz w:val="24"/>
          <w:szCs w:val="28"/>
          <w:u w:val="single"/>
        </w:rPr>
        <w:t xml:space="preserve">the </w:t>
      </w:r>
      <w:r w:rsidRPr="000C6D26">
        <w:rPr>
          <w:rFonts w:asciiTheme="majorHAnsi" w:hAnsiTheme="majorHAnsi" w:cstheme="majorHAnsi"/>
          <w:b/>
          <w:bCs/>
          <w:sz w:val="24"/>
          <w:szCs w:val="28"/>
          <w:highlight w:val="green"/>
          <w:u w:val="single"/>
        </w:rPr>
        <w:t xml:space="preserve">erosion of a rules-based mechanism to adjudicate </w:t>
      </w:r>
      <w:r w:rsidRPr="0054285B">
        <w:rPr>
          <w:rFonts w:asciiTheme="majorHAnsi" w:hAnsiTheme="majorHAnsi" w:cstheme="majorHAnsi"/>
          <w:b/>
          <w:bCs/>
          <w:sz w:val="24"/>
          <w:szCs w:val="28"/>
          <w:u w:val="single"/>
        </w:rPr>
        <w:t xml:space="preserve">disputes bodes </w:t>
      </w:r>
      <w:r w:rsidRPr="00B8235C">
        <w:rPr>
          <w:rFonts w:asciiTheme="majorHAnsi" w:hAnsiTheme="majorHAnsi" w:cstheme="majorHAnsi"/>
          <w:b/>
          <w:bCs/>
          <w:sz w:val="24"/>
          <w:szCs w:val="28"/>
          <w:u w:val="single"/>
        </w:rPr>
        <w:t>ill.</w:t>
      </w:r>
      <w:r w:rsidRPr="00B8235C">
        <w:rPr>
          <w:rFonts w:asciiTheme="majorHAnsi" w:hAnsiTheme="majorHAnsi" w:cstheme="majorHAnsi"/>
          <w:sz w:val="14"/>
        </w:rPr>
        <w:t xml:space="preserve"> </w:t>
      </w:r>
      <w:r w:rsidRPr="0054285B">
        <w:rPr>
          <w:rFonts w:asciiTheme="majorHAnsi" w:hAnsiTheme="majorHAnsi" w:cstheme="majorHAnsi"/>
          <w:b/>
          <w:bCs/>
          <w:u w:val="single"/>
        </w:rPr>
        <w:t xml:space="preserve">Longstanding </w:t>
      </w:r>
      <w:r w:rsidRPr="000C6D26">
        <w:rPr>
          <w:rFonts w:asciiTheme="majorHAnsi" w:hAnsiTheme="majorHAnsi" w:cstheme="majorHAnsi"/>
          <w:b/>
          <w:bCs/>
          <w:highlight w:val="green"/>
          <w:u w:val="single"/>
        </w:rPr>
        <w:t xml:space="preserve">challenges to </w:t>
      </w:r>
      <w:r w:rsidRPr="0054285B">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w:t>
      </w:r>
      <w:r w:rsidRPr="0054285B">
        <w:rPr>
          <w:rFonts w:asciiTheme="majorHAnsi" w:hAnsiTheme="majorHAnsi" w:cstheme="majorHAnsi"/>
          <w:b/>
          <w:bCs/>
          <w:u w:val="single"/>
        </w:rPr>
        <w:t xml:space="preserve">have been </w:t>
      </w:r>
      <w:r w:rsidRPr="000C6D26">
        <w:rPr>
          <w:rFonts w:asciiTheme="majorHAnsi" w:hAnsiTheme="majorHAnsi" w:cstheme="majorHAnsi"/>
          <w:b/>
          <w:bCs/>
          <w:highlight w:val="green"/>
          <w:u w:val="single"/>
        </w:rPr>
        <w:t>exacerbated by</w:t>
      </w:r>
      <w:r w:rsidRPr="00FE51A3">
        <w:rPr>
          <w:rFonts w:asciiTheme="majorHAnsi" w:hAnsiTheme="majorHAnsi" w:cstheme="majorHAnsi"/>
          <w:b/>
          <w:bCs/>
          <w:u w:val="single"/>
        </w:rPr>
        <w:t xml:space="preserve"> an abdication of leadership from </w:t>
      </w:r>
      <w:r w:rsidRPr="00B8235C">
        <w:rPr>
          <w:rFonts w:asciiTheme="majorHAnsi" w:hAnsiTheme="majorHAnsi" w:cstheme="majorHAnsi"/>
          <w:b/>
          <w:bCs/>
          <w:u w:val="single"/>
        </w:rPr>
        <w:t xml:space="preserve">the </w:t>
      </w:r>
      <w:r w:rsidRPr="00B8235C">
        <w:rPr>
          <w:rFonts w:asciiTheme="majorHAnsi" w:hAnsiTheme="majorHAnsi" w:cstheme="majorHAnsi"/>
          <w:b/>
          <w:bCs/>
          <w:highlight w:val="green"/>
          <w:u w:val="single"/>
        </w:rPr>
        <w:t xml:space="preserve">great </w:t>
      </w:r>
      <w:r w:rsidRPr="000C6D26">
        <w:rPr>
          <w:rFonts w:asciiTheme="majorHAnsi" w:hAnsiTheme="majorHAnsi" w:cstheme="majorHAnsi"/>
          <w:b/>
          <w:bCs/>
          <w:highlight w:val="green"/>
          <w:u w:val="single"/>
        </w:rPr>
        <w:t xml:space="preserve">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0C6D26">
        <w:rPr>
          <w:rFonts w:asciiTheme="majorHAnsi" w:hAnsiTheme="majorHAnsi" w:cstheme="majorHAnsi"/>
          <w:b/>
          <w:bCs/>
          <w:highlight w:val="green"/>
          <w:u w:val="single"/>
        </w:rPr>
        <w:t xml:space="preserve">Trade spats as </w:t>
      </w:r>
      <w:r w:rsidRPr="0054285B">
        <w:rPr>
          <w:rFonts w:asciiTheme="majorHAnsi" w:hAnsiTheme="majorHAnsi" w:cstheme="majorHAnsi"/>
          <w:b/>
          <w:bCs/>
          <w:u w:val="single"/>
        </w:rPr>
        <w:t xml:space="preserve">other </w:t>
      </w:r>
      <w:r w:rsidRPr="000C6D26">
        <w:rPr>
          <w:rFonts w:asciiTheme="majorHAnsi" w:hAnsiTheme="majorHAnsi" w:cstheme="majorHAnsi"/>
          <w:b/>
          <w:bCs/>
          <w:highlight w:val="green"/>
          <w:u w:val="single"/>
        </w:rPr>
        <w:t xml:space="preserve">countries retaliate </w:t>
      </w:r>
      <w:r w:rsidRPr="0054285B">
        <w:rPr>
          <w:rFonts w:asciiTheme="majorHAnsi" w:hAnsiTheme="majorHAnsi" w:cstheme="majorHAnsi"/>
          <w:b/>
          <w:bCs/>
          <w:u w:val="single"/>
        </w:rPr>
        <w:t xml:space="preserve">in kind </w:t>
      </w:r>
      <w:r w:rsidRPr="000C6D26">
        <w:rPr>
          <w:rFonts w:asciiTheme="majorHAnsi" w:hAnsiTheme="majorHAnsi" w:cstheme="majorHAnsi"/>
          <w:b/>
          <w:bCs/>
          <w:highlight w:val="green"/>
          <w:u w:val="single"/>
        </w:rPr>
        <w:t xml:space="preserve">is </w:t>
      </w:r>
      <w:r w:rsidRPr="0054285B">
        <w:rPr>
          <w:rFonts w:asciiTheme="majorHAnsi" w:hAnsiTheme="majorHAnsi" w:cstheme="majorHAnsi"/>
          <w:b/>
          <w:bCs/>
          <w:u w:val="single"/>
        </w:rPr>
        <w:t xml:space="preserve">a </w:t>
      </w:r>
      <w:r w:rsidRPr="000C6D26">
        <w:rPr>
          <w:rFonts w:asciiTheme="majorHAnsi" w:hAnsiTheme="majorHAnsi" w:cstheme="majorHAnsi"/>
          <w:b/>
          <w:bCs/>
          <w:highlight w:val="green"/>
          <w:u w:val="single"/>
        </w:rPr>
        <w:t xml:space="preserve">more likely </w:t>
      </w:r>
      <w:r w:rsidRPr="0054285B">
        <w:rPr>
          <w:rFonts w:asciiTheme="majorHAnsi" w:hAnsiTheme="majorHAnsi" w:cstheme="majorHAnsi"/>
          <w:b/>
          <w:bCs/>
          <w:u w:val="single"/>
        </w:rPr>
        <w:t>result</w:t>
      </w:r>
      <w:r w:rsidRPr="00B8235C">
        <w:rPr>
          <w:rFonts w:asciiTheme="majorHAnsi" w:hAnsiTheme="majorHAnsi" w:cstheme="majorHAnsi"/>
          <w:b/>
          <w:bCs/>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0C6D26">
        <w:rPr>
          <w:rFonts w:asciiTheme="majorHAnsi" w:hAnsiTheme="majorHAnsi" w:cstheme="majorHAnsi"/>
          <w:b/>
          <w:bCs/>
          <w:highlight w:val="gree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0C6D26">
        <w:rPr>
          <w:rFonts w:asciiTheme="majorHAnsi" w:hAnsiTheme="majorHAnsi" w:cstheme="majorHAnsi"/>
          <w:b/>
          <w:bCs/>
          <w:highlight w:val="green"/>
          <w:u w:val="single"/>
        </w:rPr>
        <w:t xml:space="preserve">efforts by middle powers to offer an </w:t>
      </w:r>
      <w:r w:rsidRPr="0054285B">
        <w:rPr>
          <w:rFonts w:asciiTheme="majorHAnsi" w:hAnsiTheme="majorHAnsi" w:cstheme="majorHAnsi"/>
          <w:b/>
          <w:bCs/>
          <w:u w:val="single"/>
        </w:rPr>
        <w:t xml:space="preserve">interim </w:t>
      </w:r>
      <w:r w:rsidRPr="000C6D26">
        <w:rPr>
          <w:rFonts w:asciiTheme="majorHAnsi" w:hAnsiTheme="majorHAnsi" w:cstheme="majorHAnsi"/>
          <w:b/>
          <w:bCs/>
          <w:highlight w:val="gree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0C6D26">
        <w:rPr>
          <w:rFonts w:asciiTheme="majorHAnsi" w:hAnsiTheme="majorHAnsi" w:cstheme="majorHAnsi"/>
          <w:b/>
          <w:bCs/>
          <w:highlight w:val="green"/>
          <w:u w:val="single"/>
        </w:rPr>
        <w:t>are the</w:t>
      </w:r>
      <w:r w:rsidRPr="00FE51A3">
        <w:rPr>
          <w:rFonts w:asciiTheme="majorHAnsi" w:hAnsiTheme="majorHAnsi" w:cstheme="majorHAnsi"/>
          <w:b/>
          <w:bCs/>
          <w:u w:val="single"/>
        </w:rPr>
        <w:t xml:space="preserve"> right </w:t>
      </w:r>
      <w:r w:rsidRPr="000C6D26">
        <w:rPr>
          <w:rFonts w:asciiTheme="majorHAnsi" w:hAnsiTheme="majorHAnsi" w:cstheme="majorHAnsi"/>
          <w:b/>
          <w:bCs/>
          <w:highlight w:val="gree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4324ADEA" w14:textId="77777777" w:rsidR="00A05D3A" w:rsidRPr="00FE51A3" w:rsidRDefault="00A05D3A" w:rsidP="00A05D3A">
      <w:pPr>
        <w:pStyle w:val="Heading4"/>
      </w:pPr>
      <w:r w:rsidRPr="00FE51A3">
        <w:t>WTO cred solves nuclear war – allows an off-track for nuclear weapons.</w:t>
      </w:r>
    </w:p>
    <w:p w14:paraId="7130C68B" w14:textId="77777777" w:rsidR="00A05D3A" w:rsidRPr="002B1F18" w:rsidRDefault="00A05D3A" w:rsidP="00A05D3A">
      <w:pPr>
        <w:rPr>
          <w:rFonts w:asciiTheme="majorHAnsi" w:hAnsiTheme="majorHAnsi" w:cstheme="majorHAnsi"/>
          <w:sz w:val="18"/>
          <w:szCs w:val="18"/>
        </w:rPr>
      </w:pPr>
      <w:r w:rsidRPr="00514198">
        <w:rPr>
          <w:rStyle w:val="Style13ptBold"/>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773DA8D8" w14:textId="5D858881" w:rsidR="00A05D3A" w:rsidRDefault="00A05D3A" w:rsidP="00A05D3A">
      <w:pPr>
        <w:rPr>
          <w:rFonts w:asciiTheme="majorHAnsi" w:hAnsiTheme="majorHAnsi" w:cstheme="majorHAnsi"/>
          <w:sz w:val="14"/>
        </w:rPr>
      </w:pPr>
      <w:r w:rsidRPr="00AB2FED">
        <w:rPr>
          <w:rFonts w:asciiTheme="majorHAnsi" w:hAnsiTheme="majorHAnsi" w:cstheme="majorHAnsi"/>
          <w:b/>
          <w:bCs/>
          <w:u w:val="single"/>
        </w:rPr>
        <w:t xml:space="preserve">Voluntary </w:t>
      </w:r>
      <w:r w:rsidRPr="000C6D26">
        <w:rPr>
          <w:rFonts w:asciiTheme="majorHAnsi" w:hAnsiTheme="majorHAnsi" w:cstheme="majorHAnsi"/>
          <w:b/>
          <w:bCs/>
          <w:highlight w:val="green"/>
          <w:u w:val="single"/>
        </w:rPr>
        <w:t>compliance with WTO</w:t>
      </w:r>
      <w:r w:rsidRPr="000C6D26">
        <w:rPr>
          <w:rFonts w:asciiTheme="majorHAnsi" w:hAnsiTheme="majorHAnsi" w:cstheme="majorHAnsi"/>
          <w:b/>
          <w:bCs/>
          <w:sz w:val="14"/>
          <w:highlight w:val="green"/>
        </w:rPr>
        <w:t xml:space="preserve"> </w:t>
      </w:r>
      <w:r w:rsidRPr="00B02446">
        <w:rPr>
          <w:rFonts w:asciiTheme="majorHAnsi" w:hAnsiTheme="majorHAnsi" w:cstheme="majorHAnsi"/>
          <w:b/>
          <w:bCs/>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B8235C">
        <w:rPr>
          <w:rFonts w:asciiTheme="majorHAnsi" w:hAnsiTheme="majorHAnsi" w:cstheme="majorHAnsi"/>
          <w:highlight w:val="green"/>
          <w:u w:val="single"/>
        </w:rPr>
        <w:t>is of</w:t>
      </w:r>
      <w:r w:rsidRPr="00FE51A3">
        <w:rPr>
          <w:rFonts w:asciiTheme="majorHAnsi" w:hAnsiTheme="majorHAnsi" w:cstheme="majorHAnsi"/>
          <w:u w:val="single"/>
        </w:rPr>
        <w:t xml:space="preserve"> </w:t>
      </w:r>
      <w:r w:rsidRPr="00B02446">
        <w:rPr>
          <w:rFonts w:asciiTheme="majorHAnsi" w:hAnsiTheme="majorHAnsi" w:cstheme="majorHAnsi"/>
          <w:u w:val="single"/>
        </w:rPr>
        <w:t xml:space="preserve">the utmost </w:t>
      </w:r>
      <w:r w:rsidRPr="000C6D26">
        <w:rPr>
          <w:rFonts w:asciiTheme="majorHAnsi" w:hAnsiTheme="majorHAnsi" w:cstheme="majorHAnsi"/>
          <w:highlight w:val="green"/>
          <w:u w:val="single"/>
        </w:rPr>
        <w:t>importance</w:t>
      </w:r>
      <w:r w:rsidRPr="000C6D26">
        <w:rPr>
          <w:rFonts w:asciiTheme="majorHAnsi" w:hAnsiTheme="majorHAnsi" w:cstheme="majorHAnsi"/>
          <w:sz w:val="14"/>
          <w:highlight w:val="green"/>
        </w:rPr>
        <w:t xml:space="preserve"> </w:t>
      </w:r>
      <w:r w:rsidRPr="000C6D26">
        <w:rPr>
          <w:rFonts w:asciiTheme="majorHAnsi" w:hAnsiTheme="majorHAnsi" w:cstheme="majorHAnsi"/>
          <w:b/>
          <w:bCs/>
          <w:highlight w:val="green"/>
          <w:u w:val="single"/>
        </w:rPr>
        <w:t xml:space="preserve">to </w:t>
      </w:r>
      <w:r w:rsidRPr="00AB2FED">
        <w:rPr>
          <w:rFonts w:asciiTheme="majorHAnsi" w:hAnsiTheme="majorHAnsi" w:cstheme="majorHAnsi"/>
          <w:b/>
          <w:bCs/>
          <w:u w:val="single"/>
        </w:rPr>
        <w:t xml:space="preserve">the </w:t>
      </w:r>
      <w:r w:rsidRPr="00B02446">
        <w:rPr>
          <w:rFonts w:asciiTheme="majorHAnsi" w:hAnsiTheme="majorHAnsi" w:cstheme="majorHAnsi"/>
          <w:b/>
          <w:bCs/>
          <w:u w:val="single"/>
        </w:rPr>
        <w:t xml:space="preserve">international </w:t>
      </w:r>
      <w:r w:rsidRPr="000C6D26">
        <w:rPr>
          <w:rFonts w:asciiTheme="majorHAnsi" w:hAnsiTheme="majorHAnsi" w:cstheme="majorHAnsi"/>
          <w:b/>
          <w:bCs/>
          <w:highlight w:val="green"/>
          <w:u w:val="single"/>
        </w:rPr>
        <w:t xml:space="preserve">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0C6D26">
        <w:rPr>
          <w:rFonts w:asciiTheme="majorHAnsi" w:hAnsiTheme="majorHAnsi" w:cstheme="majorHAnsi"/>
          <w:b/>
          <w:bCs/>
          <w:highlight w:val="green"/>
          <w:u w:val="single"/>
        </w:rPr>
        <w:t xml:space="preserve">as a </w:t>
      </w:r>
      <w:r w:rsidRPr="00AB2FED">
        <w:rPr>
          <w:rFonts w:asciiTheme="majorHAnsi" w:hAnsiTheme="majorHAnsi" w:cstheme="majorHAnsi"/>
          <w:b/>
          <w:bCs/>
          <w:u w:val="single"/>
        </w:rPr>
        <w:t xml:space="preserve">cohesive </w:t>
      </w:r>
      <w:r w:rsidRPr="000C6D26">
        <w:rPr>
          <w:rFonts w:asciiTheme="majorHAnsi" w:hAnsiTheme="majorHAnsi" w:cstheme="majorHAnsi"/>
          <w:b/>
          <w:bCs/>
          <w:highlight w:val="green"/>
          <w:u w:val="single"/>
        </w:rPr>
        <w:t>force</w:t>
      </w:r>
      <w:r w:rsidRPr="00FE51A3">
        <w:rPr>
          <w:rFonts w:asciiTheme="majorHAnsi" w:hAnsiTheme="majorHAnsi" w:cstheme="majorHAnsi"/>
          <w:b/>
          <w:bCs/>
          <w:u w:val="single"/>
        </w:rPr>
        <w:t xml:space="preserve"> and arbiter of disputes </w:t>
      </w:r>
      <w:r w:rsidRPr="000C6D26">
        <w:rPr>
          <w:rFonts w:asciiTheme="majorHAnsi" w:hAnsiTheme="majorHAnsi" w:cstheme="majorHAnsi"/>
          <w:b/>
          <w:bCs/>
          <w:highlight w:val="green"/>
          <w:u w:val="single"/>
        </w:rPr>
        <w:t>that</w:t>
      </w:r>
      <w:r w:rsidRPr="00FE51A3">
        <w:rPr>
          <w:rFonts w:asciiTheme="majorHAnsi" w:hAnsiTheme="majorHAnsi" w:cstheme="majorHAnsi"/>
          <w:b/>
          <w:bCs/>
          <w:u w:val="single"/>
        </w:rPr>
        <w:t xml:space="preserve"> likely </w:t>
      </w:r>
      <w:r w:rsidRPr="000C6D26">
        <w:rPr>
          <w:rFonts w:asciiTheme="majorHAnsi" w:hAnsiTheme="majorHAnsi" w:cstheme="majorHAnsi"/>
          <w:b/>
          <w:bCs/>
          <w:highlight w:val="gree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0C6D26">
        <w:rPr>
          <w:rFonts w:asciiTheme="majorHAnsi" w:hAnsiTheme="majorHAnsi" w:cstheme="majorHAnsi"/>
          <w:b/>
          <w:bCs/>
          <w:highlight w:val="green"/>
          <w:u w:val="single"/>
        </w:rPr>
        <w:t xml:space="preserve">The </w:t>
      </w:r>
      <w:r w:rsidRPr="00B02446">
        <w:rPr>
          <w:rFonts w:asciiTheme="majorHAnsi" w:hAnsiTheme="majorHAnsi" w:cstheme="majorHAnsi"/>
          <w:b/>
          <w:bCs/>
          <w:u w:val="single"/>
        </w:rPr>
        <w:t xml:space="preserve">work of the </w:t>
      </w:r>
      <w:r w:rsidRPr="000C6D26">
        <w:rPr>
          <w:rFonts w:asciiTheme="majorHAnsi" w:hAnsiTheme="majorHAnsi" w:cstheme="majorHAnsi"/>
          <w:b/>
          <w:bCs/>
          <w:highlight w:val="green"/>
          <w:u w:val="single"/>
        </w:rPr>
        <w:t xml:space="preserve">WTO cannot be overstated in </w:t>
      </w:r>
      <w:r w:rsidRPr="00B02446">
        <w:rPr>
          <w:rFonts w:asciiTheme="majorHAnsi" w:hAnsiTheme="majorHAnsi" w:cstheme="majorHAnsi"/>
          <w:b/>
          <w:bCs/>
          <w:u w:val="single"/>
        </w:rPr>
        <w:t xml:space="preserve">a </w:t>
      </w:r>
      <w:r w:rsidRPr="000C6D26">
        <w:rPr>
          <w:rFonts w:asciiTheme="majorHAnsi" w:hAnsiTheme="majorHAnsi" w:cstheme="majorHAnsi"/>
          <w:b/>
          <w:bCs/>
          <w:highlight w:val="green"/>
          <w:u w:val="single"/>
        </w:rPr>
        <w:t>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0C6D26">
        <w:rPr>
          <w:rFonts w:asciiTheme="majorHAnsi" w:hAnsiTheme="majorHAnsi" w:cstheme="majorHAnsi"/>
          <w:b/>
          <w:bCs/>
          <w:highlight w:val="green"/>
          <w:u w:val="single"/>
        </w:rPr>
        <w:t xml:space="preserve">trade keeps </w:t>
      </w:r>
      <w:r w:rsidRPr="00B02446">
        <w:rPr>
          <w:rFonts w:asciiTheme="majorHAnsi" w:hAnsiTheme="majorHAnsi" w:cstheme="majorHAnsi"/>
          <w:b/>
          <w:bCs/>
          <w:u w:val="single"/>
        </w:rPr>
        <w:t xml:space="preserve">politicians' </w:t>
      </w:r>
      <w:r w:rsidRPr="000C6D26">
        <w:rPr>
          <w:rFonts w:asciiTheme="majorHAnsi" w:hAnsiTheme="majorHAnsi" w:cstheme="majorHAnsi"/>
          <w:b/>
          <w:bCs/>
          <w:highlight w:val="green"/>
          <w:u w:val="single"/>
        </w:rPr>
        <w:t>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WTO offers</w:t>
      </w:r>
      <w:r w:rsidRPr="00FE51A3">
        <w:rPr>
          <w:rFonts w:asciiTheme="majorHAnsi" w:hAnsiTheme="majorHAnsi" w:cstheme="majorHAnsi"/>
          <w:b/>
          <w:bCs/>
          <w:u w:val="single"/>
        </w:rPr>
        <w:t xml:space="preserve"> an </w:t>
      </w:r>
      <w:r w:rsidRPr="00B02446">
        <w:rPr>
          <w:rFonts w:asciiTheme="majorHAnsi" w:hAnsiTheme="majorHAnsi" w:cstheme="majorHAnsi"/>
          <w:b/>
          <w:bCs/>
          <w:u w:val="single"/>
        </w:rPr>
        <w:t xml:space="preserve">astounding rate of </w:t>
      </w:r>
      <w:r w:rsidRPr="000C6D26">
        <w:rPr>
          <w:rFonts w:asciiTheme="majorHAnsi" w:hAnsiTheme="majorHAnsi" w:cstheme="majorHAnsi"/>
          <w:b/>
          <w:bCs/>
          <w:highlight w:val="green"/>
          <w:u w:val="single"/>
        </w:rPr>
        <w:t>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B02446">
        <w:rPr>
          <w:rFonts w:asciiTheme="majorHAnsi" w:hAnsiTheme="majorHAnsi" w:cstheme="majorHAnsi"/>
          <w:b/>
          <w:bCs/>
          <w:u w:val="single"/>
        </w:rPr>
        <w:t xml:space="preserve">to promote </w:t>
      </w:r>
      <w:r w:rsidRPr="00AB2FED">
        <w:rPr>
          <w:rFonts w:asciiTheme="majorHAnsi" w:hAnsiTheme="majorHAnsi" w:cstheme="majorHAnsi"/>
          <w:b/>
          <w:bCs/>
          <w:u w:val="single"/>
        </w:rPr>
        <w:t xml:space="preserve">voluntary </w:t>
      </w:r>
      <w:r w:rsidRPr="00B02446">
        <w:rPr>
          <w:rFonts w:asciiTheme="majorHAnsi" w:hAnsiTheme="majorHAnsi" w:cstheme="majorHAnsi"/>
          <w:b/>
          <w:bCs/>
          <w:u w:val="single"/>
        </w:rPr>
        <w:t xml:space="preserve">compliance,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must maintain </w:t>
      </w:r>
      <w:r w:rsidRPr="00AB2FED">
        <w:rPr>
          <w:rFonts w:asciiTheme="majorHAnsi" w:hAnsiTheme="majorHAnsi" w:cstheme="majorHAnsi"/>
          <w:b/>
          <w:bCs/>
          <w:u w:val="single"/>
        </w:rPr>
        <w:t xml:space="preserve">a high level of </w:t>
      </w:r>
      <w:r w:rsidRPr="000C6D26">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arbitrators charged with performing the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37CCAA7C" w14:textId="77777777" w:rsidR="00050478" w:rsidRPr="003800F0" w:rsidRDefault="00050478" w:rsidP="00050478">
      <w:pPr>
        <w:pStyle w:val="Heading4"/>
        <w:rPr>
          <w:rFonts w:cs="Calibri"/>
        </w:rPr>
      </w:pPr>
      <w:r>
        <w:rPr>
          <w:rFonts w:cs="Calibri"/>
        </w:rPr>
        <w:t>Extinction – famine and fallout</w:t>
      </w:r>
    </w:p>
    <w:p w14:paraId="41B53768" w14:textId="77777777" w:rsidR="00050478" w:rsidRPr="003800F0" w:rsidRDefault="00050478" w:rsidP="00050478">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history="1">
        <w:r w:rsidRPr="00242242">
          <w:rPr>
            <w:rStyle w:val="Hyperlink"/>
          </w:rPr>
          <w:t>https://fas.org/2017/01/turning-a-blind-eye-towards-armageddon-u-s-leaders-reject-nuclear-winter-studies/</w:t>
        </w:r>
      </w:hyperlink>
      <w:r w:rsidRPr="00242242">
        <w:t>; Federation of American Scientists; accessed 11/24/18; TV)</w:t>
      </w:r>
    </w:p>
    <w:p w14:paraId="601B5AE2" w14:textId="77777777" w:rsidR="00050478" w:rsidRPr="00242242" w:rsidRDefault="00050478" w:rsidP="00050478">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0C6D26">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73286C">
        <w:rPr>
          <w:rStyle w:val="StyleUnderline"/>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 xml:space="preserve">a decade, which </w:t>
      </w:r>
      <w:r w:rsidRPr="002069BA">
        <w:rPr>
          <w:rStyle w:val="StyleUnderline"/>
        </w:rPr>
        <w:t>would</w:t>
      </w:r>
      <w:r w:rsidRPr="00242242">
        <w:rPr>
          <w:sz w:val="8"/>
        </w:rPr>
        <w:t xml:space="preserve"> likely </w:t>
      </w:r>
      <w:r w:rsidRPr="000C6D26">
        <w:rPr>
          <w:rStyle w:val="StyleUnderline"/>
          <w:highlight w:val="green"/>
        </w:rPr>
        <w:t>result in</w:t>
      </w:r>
      <w:r w:rsidRPr="003800F0">
        <w:rPr>
          <w:rStyle w:val="StyleUnderline"/>
        </w:rPr>
        <w:t xml:space="preserve"> a </w:t>
      </w:r>
      <w:r w:rsidRPr="00E933F6">
        <w:rPr>
          <w:rStyle w:val="Emphasis"/>
        </w:rPr>
        <w:t xml:space="preserve">vast </w:t>
      </w:r>
      <w:r w:rsidRPr="000C6D26">
        <w:rPr>
          <w:rStyle w:val="Emphasis"/>
          <w:highlight w:val="green"/>
        </w:rPr>
        <w:t>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0C6D26">
        <w:rPr>
          <w:rStyle w:val="StyleUnderline"/>
          <w:highlight w:val="green"/>
        </w:rPr>
        <w:t>a</w:t>
      </w:r>
      <w:r w:rsidRPr="00242242">
        <w:rPr>
          <w:sz w:val="8"/>
        </w:rPr>
        <w:t xml:space="preserve"> global </w:t>
      </w:r>
      <w:r w:rsidRPr="003800F0">
        <w:rPr>
          <w:rStyle w:val="Emphasis"/>
        </w:rPr>
        <w:t xml:space="preserve">stratospheric </w:t>
      </w:r>
      <w:r w:rsidRPr="000C6D26">
        <w:rPr>
          <w:rStyle w:val="Emphasis"/>
          <w:highlight w:val="green"/>
        </w:rPr>
        <w:t>smoke layer</w:t>
      </w:r>
      <w:r w:rsidRPr="003800F0">
        <w:rPr>
          <w:rStyle w:val="StyleUnderline"/>
        </w:rPr>
        <w:t xml:space="preserve"> that </w:t>
      </w:r>
      <w:r w:rsidRPr="00941577">
        <w:rPr>
          <w:rStyle w:val="StyleUnderline"/>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t>
      </w:r>
      <w:r w:rsidRPr="00B8235C">
        <w:rPr>
          <w:rStyle w:val="StyleUnderline"/>
          <w:highlight w:val="green"/>
        </w:rPr>
        <w:t>would</w:t>
      </w:r>
      <w:r w:rsidRPr="003800F0">
        <w:rPr>
          <w:rStyle w:val="StyleUnderline"/>
        </w:rPr>
        <w:t xml:space="preserve">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0C6D26">
        <w:rPr>
          <w:rStyle w:val="StyleUnderline"/>
          <w:highlight w:val="green"/>
        </w:rPr>
        <w:t>produci</w:t>
      </w:r>
      <w:r w:rsidRPr="00B8235C">
        <w:rPr>
          <w:rStyle w:val="StyleUnderline"/>
        </w:rPr>
        <w:t xml:space="preserve">ng </w:t>
      </w:r>
      <w:r w:rsidRPr="000C6D26">
        <w:rPr>
          <w:rStyle w:val="StyleUnderline"/>
          <w:highlight w:val="green"/>
        </w:rPr>
        <w:t xml:space="preserve">ozone losses </w:t>
      </w:r>
      <w:r w:rsidRPr="00E933F6">
        <w:rPr>
          <w:rStyle w:val="StyleUnderline"/>
        </w:rPr>
        <w:t>of</w:t>
      </w:r>
      <w:r w:rsidRPr="00242242">
        <w:rPr>
          <w:sz w:val="8"/>
        </w:rPr>
        <w:t xml:space="preserve"> 20 to </w:t>
      </w:r>
      <w:r w:rsidRPr="00E933F6">
        <w:rPr>
          <w:rStyle w:val="Emphasis"/>
        </w:rPr>
        <w:t>50 percent</w:t>
      </w:r>
      <w:r w:rsidRPr="00242242">
        <w:rPr>
          <w:sz w:val="8"/>
        </w:rPr>
        <w:t xml:space="preserve"> </w:t>
      </w:r>
      <w:proofErr w:type="gramStart"/>
      <w:r w:rsidRPr="00242242">
        <w:rPr>
          <w:sz w:val="8"/>
        </w:rPr>
        <w:t>over populated</w:t>
      </w:r>
      <w:proofErr w:type="gramEnd"/>
      <w:r w:rsidRPr="00242242">
        <w:rPr>
          <w:sz w:val="8"/>
        </w:rPr>
        <w:t xml:space="preserve">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0C6D26">
        <w:rPr>
          <w:rStyle w:val="StyleUnderline"/>
          <w:highlight w:val="green"/>
        </w:rPr>
        <w:t xml:space="preserve">food production </w:t>
      </w:r>
      <w:r w:rsidRPr="00941577">
        <w:rPr>
          <w:rStyle w:val="StyleUnderline"/>
        </w:rPr>
        <w:t xml:space="preserve">would </w:t>
      </w:r>
      <w:r w:rsidRPr="000C6D26">
        <w:rPr>
          <w:rStyle w:val="StyleUnderline"/>
          <w:highlight w:val="green"/>
        </w:rPr>
        <w:t xml:space="preserve">decrease </w:t>
      </w:r>
      <w:r w:rsidRPr="00E933F6">
        <w:rPr>
          <w:rStyle w:val="StyleUnderline"/>
        </w:rPr>
        <w:t>by</w:t>
      </w:r>
      <w:r w:rsidRPr="00242242">
        <w:rPr>
          <w:sz w:val="8"/>
        </w:rPr>
        <w:t xml:space="preserve"> 20 to </w:t>
      </w:r>
      <w:r w:rsidRPr="00E933F6">
        <w:rPr>
          <w:rStyle w:val="Emphasis"/>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941577">
        <w:rPr>
          <w:rStyle w:val="Emphasis"/>
        </w:rPr>
        <w:t>modern</w:t>
      </w:r>
      <w:r w:rsidRPr="003800F0">
        <w:rPr>
          <w:rStyle w:val="Emphasis"/>
        </w:rPr>
        <w:t xml:space="preserve"> thermonuclear </w:t>
      </w:r>
      <w:r w:rsidRPr="00941577">
        <w:rPr>
          <w:rStyle w:val="Emphasis"/>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941577">
        <w:rPr>
          <w:rStyle w:val="StyleUnderline"/>
        </w:rPr>
        <w:t xml:space="preserve">were </w:t>
      </w:r>
      <w:r w:rsidRPr="00E933F6">
        <w:rPr>
          <w:rStyle w:val="Emphasis"/>
        </w:rPr>
        <w:t xml:space="preserve">1,000 times </w:t>
      </w:r>
      <w:r w:rsidRPr="00941577">
        <w:rPr>
          <w:rStyle w:val="Emphasis"/>
        </w:rPr>
        <w:t>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E933F6">
        <w:rPr>
          <w:rStyle w:val="StyleUnderline"/>
        </w:rPr>
        <w:t xml:space="preserve">A </w:t>
      </w:r>
      <w:r w:rsidRPr="000C6D26">
        <w:rPr>
          <w:rStyle w:val="StyleUnderline"/>
          <w:highlight w:val="green"/>
        </w:rPr>
        <w:t>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941577">
        <w:rPr>
          <w:rStyle w:val="StyleUnderline"/>
        </w:rPr>
        <w:t xml:space="preserve">would </w:t>
      </w:r>
      <w:r w:rsidRPr="000C6D26">
        <w:rPr>
          <w:rStyle w:val="StyleUnderline"/>
          <w:highlight w:val="green"/>
        </w:rPr>
        <w:t xml:space="preserve">ignite </w:t>
      </w:r>
      <w:r w:rsidRPr="00E933F6">
        <w:rPr>
          <w:rStyle w:val="Emphasis"/>
        </w:rPr>
        <w:t>immense</w:t>
      </w:r>
      <w:r w:rsidRPr="00242242">
        <w:rPr>
          <w:sz w:val="8"/>
        </w:rPr>
        <w:t xml:space="preserve"> nuclear </w:t>
      </w:r>
      <w:r w:rsidRPr="000C6D26">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0C6D26">
        <w:rPr>
          <w:rStyle w:val="StyleUnderline"/>
          <w:highlight w:val="green"/>
        </w:rPr>
        <w:t>smoke</w:t>
      </w:r>
      <w:r w:rsidRPr="003800F0">
        <w:rPr>
          <w:rStyle w:val="StyleUnderline"/>
        </w:rPr>
        <w:t xml:space="preserve">, which </w:t>
      </w:r>
      <w:r w:rsidRPr="000C6D26">
        <w:rPr>
          <w:rStyle w:val="StyleUnderline"/>
          <w:highlight w:val="green"/>
        </w:rPr>
        <w:t>would</w:t>
      </w:r>
      <w:r w:rsidRPr="003800F0">
        <w:rPr>
          <w:rStyle w:val="StyleUnderline"/>
        </w:rPr>
        <w:t xml:space="preserve">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E933F6">
        <w:rPr>
          <w:rStyle w:val="StyleUnderline"/>
        </w:rPr>
        <w:t xml:space="preserve">would </w:t>
      </w:r>
      <w:r w:rsidRPr="000C6D26">
        <w:rPr>
          <w:rStyle w:val="StyleUnderline"/>
          <w:highlight w:val="green"/>
        </w:rPr>
        <w:t>block</w:t>
      </w:r>
      <w:r w:rsidRPr="00242242">
        <w:rPr>
          <w:sz w:val="8"/>
        </w:rPr>
        <w:t xml:space="preserve"> as much as </w:t>
      </w:r>
      <w:r w:rsidRPr="00E933F6">
        <w:rPr>
          <w:rStyle w:val="Emphasis"/>
        </w:rPr>
        <w:t>70 percent</w:t>
      </w:r>
      <w:r w:rsidRPr="00E933F6">
        <w:rPr>
          <w:rStyle w:val="StyleUnderline"/>
        </w:rPr>
        <w:t xml:space="preserve"> of </w:t>
      </w:r>
      <w:r w:rsidRPr="000C6D26">
        <w:rPr>
          <w:rStyle w:val="StyleUnderline"/>
          <w:highlight w:val="green"/>
        </w:rPr>
        <w:t>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0C6D26">
        <w:rPr>
          <w:rStyle w:val="StyleUnderline"/>
          <w:highlight w:val="green"/>
        </w:rPr>
        <w:t>temperatures</w:t>
      </w:r>
      <w:r w:rsidRPr="003800F0">
        <w:rPr>
          <w:rStyle w:val="StyleUnderline"/>
        </w:rPr>
        <w:t xml:space="preserve"> to </w:t>
      </w:r>
      <w:r w:rsidRPr="00941577">
        <w:rPr>
          <w:rStyle w:val="StyleUnderline"/>
        </w:rPr>
        <w:t xml:space="preserve">fall </w:t>
      </w:r>
      <w:r w:rsidRPr="000C6D26">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w:t>
      </w:r>
      <w:proofErr w:type="gramStart"/>
      <w:r w:rsidRPr="00242242">
        <w:rPr>
          <w:sz w:val="8"/>
        </w:rPr>
        <w:t>completely eliminated</w:t>
      </w:r>
      <w:proofErr w:type="gramEnd"/>
      <w:r w:rsidRPr="00242242">
        <w:rPr>
          <w:sz w:val="8"/>
        </w:rPr>
        <w:t xml:space="preserve">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0C6D26">
        <w:rPr>
          <w:rStyle w:val="StyleUnderline"/>
          <w:highlight w:val="green"/>
        </w:rPr>
        <w:t xml:space="preserve">which </w:t>
      </w:r>
      <w:r w:rsidRPr="00941577">
        <w:rPr>
          <w:rStyle w:val="StyleUnderline"/>
        </w:rPr>
        <w:t xml:space="preserve">would </w:t>
      </w:r>
      <w:r w:rsidRPr="000C6D26">
        <w:rPr>
          <w:rStyle w:val="Emphasis"/>
          <w:highlight w:val="green"/>
        </w:rPr>
        <w:t>doom the</w:t>
      </w:r>
      <w:r w:rsidRPr="00242242">
        <w:rPr>
          <w:sz w:val="8"/>
        </w:rPr>
        <w:t xml:space="preserve"> majority of the </w:t>
      </w:r>
      <w:r w:rsidRPr="000C6D26">
        <w:rPr>
          <w:rStyle w:val="Emphasis"/>
          <w:highlight w:val="green"/>
        </w:rPr>
        <w:t>human population</w:t>
      </w:r>
      <w:r w:rsidRPr="003800F0">
        <w:rPr>
          <w:rStyle w:val="StyleUnderline"/>
        </w:rPr>
        <w:t xml:space="preserve">. </w:t>
      </w:r>
    </w:p>
    <w:p w14:paraId="66D295E0" w14:textId="77777777" w:rsidR="00050478" w:rsidRPr="00FE51A3" w:rsidRDefault="00050478" w:rsidP="00A05D3A">
      <w:pPr>
        <w:rPr>
          <w:rFonts w:asciiTheme="majorHAnsi" w:hAnsiTheme="majorHAnsi" w:cstheme="majorHAnsi"/>
          <w:sz w:val="14"/>
        </w:rPr>
      </w:pPr>
    </w:p>
    <w:p w14:paraId="24467471" w14:textId="77777777" w:rsidR="00A05D3A" w:rsidRPr="00FE51A3" w:rsidRDefault="00A05D3A" w:rsidP="00A05D3A">
      <w:pPr>
        <w:pStyle w:val="Heading3"/>
      </w:pPr>
      <w:r w:rsidRPr="00FE51A3">
        <w:t xml:space="preserve">1AC – Plan </w:t>
      </w:r>
    </w:p>
    <w:p w14:paraId="3DEDEACB" w14:textId="77777777" w:rsidR="00A05D3A" w:rsidRDefault="00A05D3A" w:rsidP="00A05D3A">
      <w:pPr>
        <w:pStyle w:val="Heading4"/>
      </w:pPr>
      <w:r w:rsidRPr="00FE51A3">
        <w:t>Plan – The member nations of the World Trade Organization ought to reduce intellectual property protections for COVID-19 medicines.</w:t>
      </w:r>
    </w:p>
    <w:p w14:paraId="6B553C1E" w14:textId="77777777" w:rsidR="00A05D3A" w:rsidRPr="006A0576" w:rsidRDefault="00A05D3A" w:rsidP="00A05D3A"/>
    <w:p w14:paraId="3FF04AF4" w14:textId="6D2339B5" w:rsidR="00A05D3A" w:rsidRPr="00FE51A3" w:rsidRDefault="00A05D3A" w:rsidP="00A05D3A">
      <w:pPr>
        <w:pStyle w:val="Heading4"/>
      </w:pPr>
      <w:r w:rsidRPr="00FE51A3">
        <w:t xml:space="preserve">Rich countries are </w:t>
      </w:r>
      <w:r w:rsidRPr="00FE51A3">
        <w:rPr>
          <w:u w:val="single"/>
        </w:rPr>
        <w:t>blocking</w:t>
      </w:r>
      <w:r w:rsidRPr="00FE51A3">
        <w:t xml:space="preserve"> a WTO patent-waiver proposal </w:t>
      </w:r>
      <w:r w:rsidRPr="00FE51A3">
        <w:rPr>
          <w:u w:val="single"/>
        </w:rPr>
        <w:t>necessary</w:t>
      </w:r>
      <w:r w:rsidRPr="00FE51A3">
        <w:t xml:space="preserve"> to boost global production of COVID vaccines</w:t>
      </w:r>
      <w:r w:rsidR="00050478">
        <w:t xml:space="preserve"> and uphold WTO</w:t>
      </w:r>
    </w:p>
    <w:p w14:paraId="00783674" w14:textId="77777777" w:rsidR="00A05D3A" w:rsidRPr="00083291" w:rsidRDefault="00A05D3A" w:rsidP="00A05D3A">
      <w:pPr>
        <w:rPr>
          <w:rFonts w:asciiTheme="majorHAnsi" w:hAnsiTheme="majorHAnsi" w:cstheme="majorHAnsi"/>
          <w:sz w:val="18"/>
          <w:szCs w:val="18"/>
        </w:rPr>
      </w:pPr>
      <w:r w:rsidRPr="00234E40">
        <w:rPr>
          <w:rStyle w:val="Style13ptBold"/>
        </w:rPr>
        <w:t>Meredith 21</w:t>
      </w:r>
      <w:r w:rsidRPr="00083291">
        <w:rPr>
          <w:rFonts w:asciiTheme="majorHAnsi" w:hAnsiTheme="majorHAnsi" w:cstheme="majorHAnsi"/>
          <w:sz w:val="18"/>
          <w:szCs w:val="18"/>
        </w:rPr>
        <w:t xml:space="preserve">. [(Sam Meredith is a Correspondent at CNBC in London, covering international politics, </w:t>
      </w:r>
      <w:proofErr w:type="gramStart"/>
      <w:r w:rsidRPr="00083291">
        <w:rPr>
          <w:rFonts w:asciiTheme="majorHAnsi" w:hAnsiTheme="majorHAnsi" w:cstheme="majorHAnsi"/>
          <w:sz w:val="18"/>
          <w:szCs w:val="18"/>
        </w:rPr>
        <w:t>energy</w:t>
      </w:r>
      <w:proofErr w:type="gramEnd"/>
      <w:r w:rsidRPr="00083291">
        <w:rPr>
          <w:rFonts w:asciiTheme="majorHAnsi" w:hAnsiTheme="majorHAnsi" w:cstheme="majorHAnsi"/>
          <w:sz w:val="18"/>
          <w:szCs w:val="18"/>
        </w:rPr>
        <w:t xml:space="preserve"> and business news) “Rich countries are refusing to waive the rights on Covid vaccines as global cases hit record levels,” CNBC, April 22, 2021. </w:t>
      </w:r>
      <w:hyperlink r:id="rId11" w:history="1">
        <w:r w:rsidRPr="00083291">
          <w:rPr>
            <w:rStyle w:val="StyleUnderline"/>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1ECDC261" w14:textId="77777777" w:rsidR="00A05D3A" w:rsidRPr="00FE51A3" w:rsidRDefault="00A05D3A" w:rsidP="00A05D3A">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0C6D26">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0C6D26">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0C6D26">
        <w:rPr>
          <w:rFonts w:asciiTheme="majorHAnsi" w:hAnsiTheme="majorHAnsi" w:cstheme="majorHAnsi"/>
          <w:highlight w:val="green"/>
          <w:u w:val="single"/>
        </w:rPr>
        <w:t xml:space="preserve">to </w:t>
      </w:r>
      <w:r w:rsidRPr="000C6D26">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0C6D26">
        <w:rPr>
          <w:rFonts w:asciiTheme="majorHAnsi" w:hAnsiTheme="majorHAnsi" w:cstheme="majorHAnsi"/>
          <w:b/>
          <w:bCs/>
          <w:highlight w:val="green"/>
          <w:u w:val="single"/>
        </w:rPr>
        <w:t>production of</w:t>
      </w:r>
      <w:r w:rsidRPr="00FE51A3">
        <w:rPr>
          <w:rFonts w:asciiTheme="majorHAnsi" w:hAnsiTheme="majorHAnsi" w:cstheme="majorHAnsi"/>
          <w:b/>
          <w:bCs/>
          <w:u w:val="single"/>
        </w:rPr>
        <w:t xml:space="preserve"> Covid-19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0C6D26">
        <w:rPr>
          <w:rFonts w:asciiTheme="majorHAnsi" w:hAnsiTheme="majorHAnsi" w:cstheme="majorHAnsi"/>
          <w:highlight w:val="green"/>
          <w:u w:val="single"/>
        </w:rPr>
        <w:t>a “</w:t>
      </w:r>
      <w:r w:rsidRPr="000835DD">
        <w:rPr>
          <w:rFonts w:asciiTheme="majorHAnsi" w:hAnsiTheme="majorHAnsi" w:cstheme="majorHAnsi"/>
          <w:b/>
          <w:bCs/>
          <w:u w:val="single"/>
        </w:rPr>
        <w:t xml:space="preserve">shocking </w:t>
      </w:r>
      <w:r w:rsidRPr="000C6D26">
        <w:rPr>
          <w:rFonts w:asciiTheme="majorHAnsi" w:hAnsiTheme="majorHAnsi" w:cstheme="majorHAnsi"/>
          <w:b/>
          <w:bCs/>
          <w:highlight w:val="green"/>
          <w:u w:val="single"/>
        </w:rPr>
        <w:t>imbalance” in</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0C6D26">
        <w:rPr>
          <w:rFonts w:asciiTheme="majorHAnsi" w:hAnsiTheme="majorHAnsi" w:cstheme="majorHAnsi"/>
          <w:highlight w:val="green"/>
          <w:u w:val="single"/>
        </w:rPr>
        <w:t>proposal</w:t>
      </w:r>
      <w:r w:rsidRPr="00FE51A3">
        <w:rPr>
          <w:rFonts w:asciiTheme="majorHAnsi" w:hAnsiTheme="majorHAnsi" w:cstheme="majorHAnsi"/>
          <w:u w:val="single"/>
        </w:rPr>
        <w:t xml:space="preserve">, which was jointly </w:t>
      </w:r>
      <w:r w:rsidRPr="000C6D26">
        <w:rPr>
          <w:rFonts w:asciiTheme="majorHAnsi" w:hAnsiTheme="majorHAnsi" w:cstheme="majorHAnsi"/>
          <w:highlight w:val="green"/>
          <w:u w:val="single"/>
        </w:rPr>
        <w:t xml:space="preserve">submitted by India </w:t>
      </w:r>
      <w:r w:rsidRPr="000835DD">
        <w:rPr>
          <w:rFonts w:asciiTheme="majorHAnsi" w:hAnsiTheme="majorHAnsi" w:cstheme="majorHAnsi"/>
          <w:u w:val="single"/>
        </w:rPr>
        <w:t xml:space="preserve">and </w:t>
      </w:r>
      <w:r w:rsidRPr="000C6D26">
        <w:rPr>
          <w:rFonts w:asciiTheme="majorHAnsi" w:hAnsiTheme="majorHAnsi" w:cstheme="majorHAnsi"/>
          <w:highlight w:val="gree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w:t>
      </w:r>
      <w:proofErr w:type="gramStart"/>
      <w:r w:rsidRPr="006A0576">
        <w:rPr>
          <w:rFonts w:asciiTheme="majorHAnsi" w:hAnsiTheme="majorHAnsi" w:cstheme="majorHAnsi"/>
          <w:u w:val="single"/>
        </w:rPr>
        <w:t>Australia</w:t>
      </w:r>
      <w:proofErr w:type="gramEnd"/>
      <w:r w:rsidRPr="006A0576">
        <w:rPr>
          <w:rFonts w:asciiTheme="majorHAnsi" w:hAnsiTheme="majorHAnsi" w:cstheme="majorHAnsi"/>
          <w:u w:val="single"/>
        </w:rPr>
        <w:t xml:space="preserve">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0C6D26">
        <w:rPr>
          <w:rFonts w:asciiTheme="majorHAnsi" w:hAnsiTheme="majorHAnsi" w:cstheme="majorHAnsi"/>
          <w:b/>
          <w:bCs/>
          <w:highlight w:val="green"/>
          <w:u w:val="single"/>
        </w:rPr>
        <w:t xml:space="preserve">importance of waiving </w:t>
      </w:r>
      <w:r w:rsidRPr="00FA5EA4">
        <w:rPr>
          <w:rFonts w:asciiTheme="majorHAnsi" w:hAnsiTheme="majorHAnsi" w:cstheme="majorHAnsi"/>
          <w:b/>
          <w:bCs/>
          <w:u w:val="single"/>
        </w:rPr>
        <w:t xml:space="preserve">certain </w:t>
      </w:r>
      <w:r w:rsidRPr="000C6D26">
        <w:rPr>
          <w:rFonts w:asciiTheme="majorHAnsi" w:hAnsiTheme="majorHAnsi" w:cstheme="majorHAnsi"/>
          <w:b/>
          <w:bCs/>
          <w:highlight w:val="green"/>
          <w:u w:val="single"/>
        </w:rPr>
        <w:t>i</w:t>
      </w:r>
      <w:r w:rsidRPr="000835DD">
        <w:rPr>
          <w:rFonts w:asciiTheme="majorHAnsi" w:hAnsiTheme="majorHAnsi" w:cstheme="majorHAnsi"/>
          <w:b/>
          <w:bCs/>
          <w:u w:val="single"/>
        </w:rPr>
        <w:t xml:space="preserve">ntellectual </w:t>
      </w:r>
      <w:r w:rsidRPr="000C6D26">
        <w:rPr>
          <w:rFonts w:asciiTheme="majorHAnsi" w:hAnsiTheme="majorHAnsi" w:cstheme="majorHAnsi"/>
          <w:b/>
          <w:bCs/>
          <w:highlight w:val="green"/>
          <w:u w:val="single"/>
        </w:rPr>
        <w:t>p</w:t>
      </w:r>
      <w:r w:rsidRPr="000835DD">
        <w:rPr>
          <w:rFonts w:asciiTheme="majorHAnsi" w:hAnsiTheme="majorHAnsi" w:cstheme="majorHAnsi"/>
          <w:b/>
          <w:bCs/>
          <w:u w:val="single"/>
        </w:rPr>
        <w:t xml:space="preserve">roperty </w:t>
      </w:r>
      <w:r w:rsidRPr="000C6D26">
        <w:rPr>
          <w:rFonts w:asciiTheme="majorHAnsi" w:hAnsiTheme="majorHAnsi" w:cstheme="majorHAnsi"/>
          <w:b/>
          <w:bCs/>
          <w:highlight w:val="green"/>
          <w:u w:val="single"/>
        </w:rPr>
        <w:t>rights</w:t>
      </w:r>
      <w:r w:rsidRPr="00FE51A3">
        <w:rPr>
          <w:rFonts w:asciiTheme="majorHAnsi" w:hAnsiTheme="majorHAnsi" w:cstheme="majorHAnsi"/>
          <w:b/>
          <w:bCs/>
          <w:u w:val="single"/>
        </w:rPr>
        <w:t xml:space="preserve"> amid the pandemic </w:t>
      </w:r>
      <w:r w:rsidRPr="000C6D26">
        <w:rPr>
          <w:rFonts w:asciiTheme="majorHAnsi" w:hAnsiTheme="majorHAnsi" w:cstheme="majorHAnsi"/>
          <w:b/>
          <w:bCs/>
          <w:highlight w:val="gree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FA5EA4">
        <w:rPr>
          <w:rFonts w:asciiTheme="majorHAnsi" w:hAnsiTheme="majorHAnsi" w:cstheme="majorHAnsi"/>
          <w:b/>
          <w:bCs/>
          <w:u w:val="single"/>
        </w:rPr>
        <w:t>help</w:t>
      </w:r>
      <w:r w:rsidRPr="00FE51A3">
        <w:rPr>
          <w:rFonts w:asciiTheme="majorHAnsi" w:hAnsiTheme="majorHAnsi" w:cstheme="majorHAnsi"/>
          <w:b/>
          <w:bCs/>
          <w:u w:val="single"/>
        </w:rPr>
        <w:t xml:space="preserve"> countries around </w:t>
      </w:r>
      <w:r w:rsidRPr="00FA5EA4">
        <w:rPr>
          <w:rFonts w:asciiTheme="majorHAnsi" w:hAnsiTheme="majorHAnsi" w:cstheme="majorHAnsi"/>
          <w:b/>
          <w:bCs/>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56A6CC98" w14:textId="77777777" w:rsidR="00A05D3A" w:rsidRDefault="00A05D3A" w:rsidP="00A05D3A">
      <w:pPr>
        <w:pStyle w:val="Heading4"/>
      </w:pPr>
      <w:r>
        <w:t xml:space="preserve">Critics of the IP waiver are wrong- it’s the most effective way to combat covid inequality, alternatives </w:t>
      </w:r>
      <w:proofErr w:type="gramStart"/>
      <w:r>
        <w:t>fail</w:t>
      </w:r>
      <w:proofErr w:type="gramEnd"/>
      <w:r>
        <w:t xml:space="preserve"> and we meet your spec shells</w:t>
      </w:r>
    </w:p>
    <w:p w14:paraId="5803C1E4" w14:textId="77777777" w:rsidR="00A05D3A" w:rsidRDefault="00A05D3A" w:rsidP="00A05D3A">
      <w:proofErr w:type="spellStart"/>
      <w:r w:rsidRPr="00234E40">
        <w:rPr>
          <w:rStyle w:val="Style13ptBold"/>
        </w:rPr>
        <w:t>Erfani</w:t>
      </w:r>
      <w:proofErr w:type="spellEnd"/>
      <w:r w:rsidRPr="00234E40">
        <w:rPr>
          <w:rStyle w:val="Style13ptBold"/>
        </w:rPr>
        <w:t xml:space="preserve"> et al, 21</w:t>
      </w:r>
      <w:r w:rsidRPr="008F640D">
        <w:rPr>
          <w:rStyle w:val="Style13ptBold"/>
          <w:sz w:val="12"/>
        </w:rPr>
        <w:t xml:space="preserve"> </w:t>
      </w:r>
      <w:r w:rsidRPr="008F640D">
        <w:t>(</w:t>
      </w:r>
      <w:proofErr w:type="spellStart"/>
      <w:r w:rsidRPr="008F640D">
        <w:t>Parsa</w:t>
      </w:r>
      <w:proofErr w:type="spellEnd"/>
      <w:r w:rsidRPr="008F640D">
        <w:t xml:space="preserve"> </w:t>
      </w:r>
      <w:proofErr w:type="spellStart"/>
      <w:r w:rsidRPr="008F640D">
        <w:t>Erfani</w:t>
      </w:r>
      <w:proofErr w:type="spellEnd"/>
      <w:r w:rsidRPr="008F640D">
        <w:t xml:space="preserve">, Fogarty global health scholar1 2, Agnes </w:t>
      </w:r>
      <w:proofErr w:type="spellStart"/>
      <w:r w:rsidRPr="008F640D">
        <w:t>Binagwaho</w:t>
      </w:r>
      <w:proofErr w:type="spellEnd"/>
      <w:r w:rsidRPr="008F640D">
        <w:t xml:space="preserve">, vice chancellor2, Mohamed </w:t>
      </w:r>
      <w:proofErr w:type="spellStart"/>
      <w:r w:rsidRPr="008F640D">
        <w:t>Juldeh</w:t>
      </w:r>
      <w:proofErr w:type="spellEnd"/>
      <w:r w:rsidRPr="008F640D">
        <w:t xml:space="preserve"> Jalloh, vice president3, Muhammad </w:t>
      </w:r>
      <w:proofErr w:type="spellStart"/>
      <w:r w:rsidRPr="008F640D">
        <w:t>Yunus</w:t>
      </w:r>
      <w:proofErr w:type="spellEnd"/>
      <w:r w:rsidRPr="008F640D">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w:t>
      </w:r>
      <w:r w:rsidRPr="00234E40">
        <w:t xml:space="preserve">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234E40">
        <w:t>doi</w:t>
      </w:r>
      <w:proofErr w:type="spellEnd"/>
      <w:r w:rsidRPr="00234E40">
        <w:t xml:space="preserve">: https://doi.org/10.1136/bmj.n1837 (Published 03 August 2021) Cite this as: BMJ 2021;374:n1837 </w:t>
      </w:r>
      <w:hyperlink r:id="rId12" w:history="1">
        <w:r w:rsidRPr="00234E40">
          <w:rPr>
            <w:rStyle w:val="Hyperlink"/>
          </w:rPr>
          <w:t>https://www.bmj.com/content/374/bmj.n1837.full</w:t>
        </w:r>
      </w:hyperlink>
      <w:r w:rsidRPr="00234E40">
        <w:t>)</w:t>
      </w:r>
    </w:p>
    <w:p w14:paraId="233221BF" w14:textId="77777777" w:rsidR="00A05D3A" w:rsidRPr="00234E40" w:rsidRDefault="00A05D3A" w:rsidP="00A05D3A">
      <w:pPr>
        <w:rPr>
          <w:sz w:val="8"/>
        </w:rPr>
      </w:pPr>
      <w:r w:rsidRPr="00234E40">
        <w:rPr>
          <w:sz w:val="8"/>
        </w:rPr>
        <w:t xml:space="preserve"> </w:t>
      </w:r>
      <w:r w:rsidRPr="00234E40">
        <w:rPr>
          <w:rStyle w:val="Emphasis"/>
        </w:rPr>
        <w:t>The barrier to</w:t>
      </w:r>
      <w:r w:rsidRPr="008F640D">
        <w:rPr>
          <w:rStyle w:val="Emphasis"/>
        </w:rPr>
        <w:t xml:space="preserve"> adequate </w:t>
      </w:r>
      <w:r w:rsidRPr="00234E40">
        <w:rPr>
          <w:rStyle w:val="Emphasis"/>
        </w:rPr>
        <w:t>vaccine supply</w:t>
      </w:r>
      <w:r w:rsidRPr="008F640D">
        <w:rPr>
          <w:rStyle w:val="Emphasis"/>
        </w:rPr>
        <w:t xml:space="preserve"> today is not lack of vaccine options, nor even theoretical production capacity; the problem </w:t>
      </w:r>
      <w:r w:rsidRPr="00234E40">
        <w:rPr>
          <w:rStyle w:val="Emphasis"/>
        </w:rPr>
        <w:t>is</w:t>
      </w:r>
      <w:r w:rsidRPr="008F640D">
        <w:rPr>
          <w:rStyle w:val="Emphasis"/>
        </w:rPr>
        <w:t xml:space="preserve"> the intellectual property (</w:t>
      </w:r>
      <w:r w:rsidRPr="00234E40">
        <w:rPr>
          <w:rStyle w:val="Emphasis"/>
        </w:rPr>
        <w:t xml:space="preserve">IP) </w:t>
      </w:r>
      <w:r w:rsidRPr="008F640D">
        <w:rPr>
          <w:rStyle w:val="Emphasis"/>
        </w:rPr>
        <w:t>protection</w:t>
      </w:r>
      <w:r w:rsidRPr="00234E40">
        <w:rPr>
          <w:sz w:val="8"/>
        </w:rPr>
        <w:t xml:space="preserve"> governing production and access to vaccines—and ultimately, the political and moral will to waive these protections in a time of global crisis. Without such liberty, </w:t>
      </w:r>
      <w:r w:rsidRPr="008F640D">
        <w:rPr>
          <w:rStyle w:val="StyleUnderline"/>
        </w:rPr>
        <w:t>there will not be enough vaccine fast enough to prevent the spread of variants,</w:t>
      </w:r>
      <w:r w:rsidRPr="00234E40">
        <w:rPr>
          <w:sz w:val="8"/>
        </w:rPr>
        <w:t xml:space="preserve"> the avoidable deaths, and the continued choking of </w:t>
      </w:r>
      <w:proofErr w:type="gramStart"/>
      <w:r w:rsidRPr="00234E40">
        <w:rPr>
          <w:sz w:val="8"/>
        </w:rPr>
        <w:t>low and middle income</w:t>
      </w:r>
      <w:proofErr w:type="gramEnd"/>
      <w:r w:rsidRPr="00234E40">
        <w:rPr>
          <w:sz w:val="8"/>
        </w:rPr>
        <w:t xml:space="preserve"> countries (LMICs) through poor health. Beyond </w:t>
      </w:r>
      <w:proofErr w:type="gramStart"/>
      <w:r w:rsidRPr="00234E40">
        <w:rPr>
          <w:sz w:val="8"/>
        </w:rPr>
        <w:t>donor based</w:t>
      </w:r>
      <w:proofErr w:type="gramEnd"/>
      <w:r w:rsidRPr="00234E40">
        <w:rPr>
          <w:sz w:val="8"/>
        </w:rPr>
        <w:t xml:space="preserve"> models of global vaccine equity As covid-19 became a pandemic, global efforts emerged to help ensure vaccines would be delivered across the globe to the highest risk populations. One of the first was </w:t>
      </w:r>
      <w:proofErr w:type="spellStart"/>
      <w:r w:rsidRPr="00234E40">
        <w:rPr>
          <w:sz w:val="8"/>
        </w:rPr>
        <w:t>Covax</w:t>
      </w:r>
      <w:proofErr w:type="spellEnd"/>
      <w:r w:rsidRPr="00234E40">
        <w:rPr>
          <w:sz w:val="8"/>
        </w:rPr>
        <w:t xml:space="preserve">, a risk sharing mechanism in which countries, tiered by means, contribute to collectively </w:t>
      </w:r>
      <w:proofErr w:type="gramStart"/>
      <w:r w:rsidRPr="00234E40">
        <w:rPr>
          <w:sz w:val="8"/>
        </w:rPr>
        <w:t>source</w:t>
      </w:r>
      <w:proofErr w:type="gramEnd"/>
      <w:r w:rsidRPr="00234E40">
        <w:rPr>
          <w:sz w:val="8"/>
        </w:rPr>
        <w:t xml:space="preserve"> and equitably distribute vaccines globally. The effort, however laudable in intent, has been undercut by vaccine scarcity and underfunding. </w:t>
      </w:r>
      <w:proofErr w:type="spellStart"/>
      <w:r w:rsidRPr="00234E40">
        <w:rPr>
          <w:sz w:val="8"/>
        </w:rPr>
        <w:t>Covax</w:t>
      </w:r>
      <w:proofErr w:type="spellEnd"/>
      <w:r w:rsidRPr="00234E40">
        <w:rPr>
          <w:sz w:val="8"/>
        </w:rPr>
        <w:t xml:space="preserve"> aims to vaccinate 20% of the population in 92 </w:t>
      </w:r>
      <w:proofErr w:type="gramStart"/>
      <w:r w:rsidRPr="00234E40">
        <w:rPr>
          <w:sz w:val="8"/>
        </w:rPr>
        <w:t>low and middle income</w:t>
      </w:r>
      <w:proofErr w:type="gramEnd"/>
      <w:r w:rsidRPr="00234E40">
        <w:rPr>
          <w:sz w:val="8"/>
        </w:rPr>
        <w:t xml:space="preserve"> countries by the end of 2021. At the end of April, however, it had shipped only one fifth of its projected estimates and lacked critical resources for distribution.3 </w:t>
      </w:r>
      <w:r w:rsidRPr="000C6D26">
        <w:rPr>
          <w:rStyle w:val="Emphasis"/>
          <w:highlight w:val="green"/>
        </w:rPr>
        <w:t xml:space="preserve">LMICs </w:t>
      </w:r>
      <w:r w:rsidRPr="00FA5EA4">
        <w:rPr>
          <w:rStyle w:val="Emphasis"/>
        </w:rPr>
        <w:t xml:space="preserve">are </w:t>
      </w:r>
      <w:r w:rsidRPr="000C6D26">
        <w:rPr>
          <w:rStyle w:val="Emphasis"/>
          <w:highlight w:val="green"/>
        </w:rPr>
        <w:t>wary about participating in</w:t>
      </w:r>
      <w:r w:rsidRPr="008F640D">
        <w:rPr>
          <w:rStyle w:val="Emphasis"/>
        </w:rPr>
        <w:t xml:space="preserve"> </w:t>
      </w:r>
      <w:proofErr w:type="spellStart"/>
      <w:r w:rsidRPr="008F640D">
        <w:rPr>
          <w:rStyle w:val="Emphasis"/>
        </w:rPr>
        <w:t>well worn</w:t>
      </w:r>
      <w:proofErr w:type="spellEnd"/>
      <w:r w:rsidRPr="008F640D">
        <w:rPr>
          <w:rStyle w:val="Emphasis"/>
        </w:rPr>
        <w:t xml:space="preserve"> dynamics of </w:t>
      </w:r>
      <w:r w:rsidRPr="000C6D26">
        <w:rPr>
          <w:rStyle w:val="Emphasis"/>
          <w:highlight w:val="green"/>
        </w:rPr>
        <w:t>global health aid</w:t>
      </w:r>
      <w:r w:rsidRPr="008F640D">
        <w:rPr>
          <w:rStyle w:val="Emphasis"/>
        </w:rPr>
        <w:t xml:space="preserve">. Instead, they are </w:t>
      </w:r>
      <w:proofErr w:type="spellStart"/>
      <w:r w:rsidRPr="008F640D">
        <w:rPr>
          <w:rStyle w:val="Emphasis"/>
        </w:rPr>
        <w:t>mobilising</w:t>
      </w:r>
      <w:proofErr w:type="spellEnd"/>
      <w:r w:rsidRPr="008F640D">
        <w:rPr>
          <w:rStyle w:val="Emphasis"/>
        </w:rPr>
        <w:t xml:space="preserve"> to overcome the fundamental paucity of available vaccines by challenging established global IP rules</w:t>
      </w:r>
      <w:r w:rsidRPr="00234E40">
        <w:rPr>
          <w:sz w:val="8"/>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F640D">
        <w:rPr>
          <w:rStyle w:val="StyleUnderline"/>
        </w:rPr>
        <w:t>these rules provide strong IP protection for vaccine technologies and affect the quantity and location of vaccine production and availability</w:t>
      </w:r>
      <w:r w:rsidRPr="00234E40">
        <w:rPr>
          <w:sz w:val="8"/>
        </w:rPr>
        <w:t xml:space="preserve">. Table 1 Licensing of intellectual property View </w:t>
      </w:r>
      <w:proofErr w:type="spellStart"/>
      <w:r w:rsidRPr="00234E40">
        <w:rPr>
          <w:sz w:val="8"/>
        </w:rPr>
        <w:t>popupView</w:t>
      </w:r>
      <w:proofErr w:type="spellEnd"/>
      <w:r w:rsidRPr="00234E40">
        <w:rPr>
          <w:sz w:val="8"/>
        </w:rPr>
        <w:t xml:space="preserve"> inline In October 2020, South Africa and India submitted a proposal to the WTO to temporarily waive certain provisions of the TRIPS agreement for covid-19 health products and technologies. </w:t>
      </w:r>
      <w:r w:rsidRPr="00234E40">
        <w:rPr>
          <w:rStyle w:val="Emphasis"/>
        </w:rPr>
        <w:t xml:space="preserve">The </w:t>
      </w:r>
      <w:r w:rsidRPr="000C6D26">
        <w:rPr>
          <w:rStyle w:val="Emphasis"/>
          <w:highlight w:val="green"/>
        </w:rPr>
        <w:t xml:space="preserve">waiver </w:t>
      </w:r>
      <w:r w:rsidRPr="00234E40">
        <w:rPr>
          <w:rStyle w:val="Emphasis"/>
        </w:rPr>
        <w:t xml:space="preserve">would </w:t>
      </w:r>
      <w:r w:rsidRPr="000C6D26">
        <w:rPr>
          <w:rStyle w:val="Emphasis"/>
          <w:highlight w:val="green"/>
        </w:rPr>
        <w:t>prevent companies that hold</w:t>
      </w:r>
      <w:r w:rsidRPr="008F640D">
        <w:rPr>
          <w:rStyle w:val="Emphasis"/>
        </w:rPr>
        <w:t xml:space="preserve"> the </w:t>
      </w:r>
      <w:r w:rsidRPr="000C6D26">
        <w:rPr>
          <w:rStyle w:val="Emphasis"/>
          <w:highlight w:val="green"/>
        </w:rPr>
        <w:t>IP</w:t>
      </w:r>
      <w:r w:rsidRPr="008F640D">
        <w:rPr>
          <w:rStyle w:val="Emphasis"/>
        </w:rPr>
        <w:t xml:space="preserve"> for covid-19 vaccines </w:t>
      </w:r>
      <w:r w:rsidRPr="000C6D26">
        <w:rPr>
          <w:rStyle w:val="Emphasis"/>
          <w:highlight w:val="green"/>
        </w:rPr>
        <w:t xml:space="preserve">from blocking </w:t>
      </w:r>
      <w:r w:rsidRPr="008F640D">
        <w:rPr>
          <w:rStyle w:val="Emphasis"/>
        </w:rPr>
        <w:t xml:space="preserve">vaccine </w:t>
      </w:r>
      <w:r w:rsidRPr="000C6D26">
        <w:rPr>
          <w:rStyle w:val="Emphasis"/>
          <w:highlight w:val="green"/>
        </w:rPr>
        <w:t>production</w:t>
      </w:r>
      <w:r w:rsidRPr="008F640D">
        <w:rPr>
          <w:rStyle w:val="Emphasis"/>
        </w:rPr>
        <w:t xml:space="preserve"> elsewhere on the grounds of IP </w:t>
      </w:r>
      <w:r w:rsidRPr="000C6D26">
        <w:rPr>
          <w:rStyle w:val="Emphasis"/>
          <w:highlight w:val="green"/>
        </w:rPr>
        <w:t>and allow countries to produce covid</w:t>
      </w:r>
      <w:r w:rsidRPr="008F640D">
        <w:rPr>
          <w:rStyle w:val="Emphasis"/>
        </w:rPr>
        <w:t xml:space="preserve">-19 medical </w:t>
      </w:r>
      <w:r w:rsidRPr="000C6D26">
        <w:rPr>
          <w:rStyle w:val="Emphasis"/>
          <w:highlight w:val="green"/>
        </w:rPr>
        <w:t>goods</w:t>
      </w:r>
      <w:r w:rsidRPr="008F640D">
        <w:rPr>
          <w:rStyle w:val="Emphasis"/>
        </w:rPr>
        <w:t xml:space="preserve"> locally </w:t>
      </w:r>
      <w:r w:rsidRPr="00234E40">
        <w:rPr>
          <w:rStyle w:val="Emphasis"/>
        </w:rPr>
        <w:t>and</w:t>
      </w:r>
      <w:r w:rsidRPr="008F640D">
        <w:rPr>
          <w:rStyle w:val="Emphasis"/>
        </w:rPr>
        <w:t xml:space="preserve"> import or </w:t>
      </w:r>
      <w:r w:rsidRPr="00234E40">
        <w:rPr>
          <w:rStyle w:val="Emphasis"/>
        </w:rPr>
        <w:t xml:space="preserve">export </w:t>
      </w:r>
      <w:r w:rsidRPr="008F640D">
        <w:rPr>
          <w:rStyle w:val="Emphasis"/>
        </w:rPr>
        <w:t>them expeditiously</w:t>
      </w:r>
      <w:r w:rsidRPr="00234E40">
        <w:rPr>
          <w:sz w:val="8"/>
        </w:rPr>
        <w:t xml:space="preserve"> (table 1). Although the proposed IP waiver is supported by over 100 countries, WTO has not reached a consensus on the proposal because of opposition and filibustering by several </w:t>
      </w:r>
      <w:proofErr w:type="gramStart"/>
      <w:r w:rsidRPr="00234E40">
        <w:rPr>
          <w:sz w:val="8"/>
        </w:rPr>
        <w:t>high income</w:t>
      </w:r>
      <w:proofErr w:type="gramEnd"/>
      <w:r w:rsidRPr="00234E40">
        <w:rPr>
          <w:sz w:val="8"/>
        </w:rPr>
        <w:t xml:space="preserve"> countries, including the UK, Germany, and Japan.7 </w:t>
      </w:r>
      <w:r w:rsidRPr="008F640D">
        <w:rPr>
          <w:rStyle w:val="Emphasis"/>
        </w:rPr>
        <w:t xml:space="preserve">Waiver opponents argue that the limited capacity of LMICs to produce complex covid-19 vaccines safely is the true barrier to global production, not IP. They suggest that the TRIPS waiver would </w:t>
      </w:r>
      <w:proofErr w:type="spellStart"/>
      <w:r w:rsidRPr="008F640D">
        <w:rPr>
          <w:rStyle w:val="Emphasis"/>
        </w:rPr>
        <w:t>penalise</w:t>
      </w:r>
      <w:proofErr w:type="spellEnd"/>
      <w:r w:rsidRPr="008F640D">
        <w:rPr>
          <w:rStyle w:val="Emphasis"/>
        </w:rPr>
        <w:t xml:space="preserve"> drug companies, stifle biomedical innovation</w:t>
      </w:r>
      <w:r w:rsidRPr="00234E40">
        <w:rPr>
          <w:rStyle w:val="Style13ptBold"/>
          <w:sz w:val="8"/>
        </w:rPr>
        <w:t>,</w:t>
      </w:r>
      <w:r w:rsidRPr="00234E40">
        <w:rPr>
          <w:sz w:val="8"/>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F640D">
        <w:rPr>
          <w:rStyle w:val="Emphasis"/>
        </w:rPr>
        <w:t xml:space="preserve">Contrary to detractors’ concerns about the possible effect of a temporary TRIPS waiver, global health analyses suggest that </w:t>
      </w:r>
      <w:r w:rsidRPr="00234E40">
        <w:rPr>
          <w:rStyle w:val="Emphasis"/>
        </w:rPr>
        <w:t>it will be vital to</w:t>
      </w:r>
      <w:r w:rsidRPr="008F640D">
        <w:rPr>
          <w:rStyle w:val="Emphasis"/>
        </w:rPr>
        <w:t xml:space="preserve"> equitable and </w:t>
      </w:r>
      <w:r w:rsidRPr="00234E40">
        <w:rPr>
          <w:rStyle w:val="Emphasis"/>
        </w:rPr>
        <w:t>effective action against covid</w:t>
      </w:r>
      <w:r w:rsidRPr="008F640D">
        <w:rPr>
          <w:rStyle w:val="Emphasis"/>
        </w:rPr>
        <w:t xml:space="preserve">-19. LMIC’s </w:t>
      </w:r>
      <w:r w:rsidRPr="000C6D26">
        <w:rPr>
          <w:rStyle w:val="Emphasis"/>
          <w:highlight w:val="green"/>
        </w:rPr>
        <w:t xml:space="preserve">manufacturing </w:t>
      </w:r>
      <w:r w:rsidRPr="00FA5EA4">
        <w:rPr>
          <w:rStyle w:val="Emphasis"/>
        </w:rPr>
        <w:t xml:space="preserve">capabilities </w:t>
      </w:r>
      <w:r w:rsidRPr="000C6D26">
        <w:rPr>
          <w:rStyle w:val="Emphasis"/>
          <w:highlight w:val="green"/>
        </w:rPr>
        <w:t>have been underestimated</w:t>
      </w:r>
      <w:r w:rsidRPr="00234E40">
        <w:rPr>
          <w:sz w:val="8"/>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234E40">
        <w:rPr>
          <w:sz w:val="8"/>
        </w:rPr>
        <w:t>Biovac</w:t>
      </w:r>
      <w:proofErr w:type="spellEnd"/>
      <w:r w:rsidRPr="00234E40">
        <w:rPr>
          <w:sz w:val="8"/>
        </w:rPr>
        <w:t xml:space="preserve"> Institute in the coming months.14 </w:t>
      </w:r>
      <w:r w:rsidRPr="000C6D26">
        <w:rPr>
          <w:rStyle w:val="Emphasis"/>
          <w:highlight w:val="green"/>
        </w:rPr>
        <w:t xml:space="preserve">Removing IP </w:t>
      </w:r>
      <w:r w:rsidRPr="008F640D">
        <w:rPr>
          <w:rStyle w:val="Emphasis"/>
        </w:rPr>
        <w:t xml:space="preserve">barriers through the waiver </w:t>
      </w:r>
      <w:r w:rsidRPr="00234E40">
        <w:rPr>
          <w:rStyle w:val="Emphasis"/>
        </w:rPr>
        <w:t xml:space="preserve">will </w:t>
      </w:r>
      <w:r w:rsidRPr="00FA5EA4">
        <w:rPr>
          <w:rStyle w:val="Emphasis"/>
        </w:rPr>
        <w:t>facilitate these efforts</w:t>
      </w:r>
      <w:r w:rsidRPr="008F640D">
        <w:rPr>
          <w:rStyle w:val="Emphasis"/>
        </w:rPr>
        <w:t xml:space="preserve">, more rapidly </w:t>
      </w:r>
      <w:r w:rsidRPr="000C6D26">
        <w:rPr>
          <w:rStyle w:val="Emphasis"/>
          <w:highlight w:val="green"/>
        </w:rPr>
        <w:t xml:space="preserve">enable </w:t>
      </w:r>
      <w:r w:rsidRPr="00234E40">
        <w:rPr>
          <w:rStyle w:val="Emphasis"/>
        </w:rPr>
        <w:t xml:space="preserve">future </w:t>
      </w:r>
      <w:r w:rsidRPr="00FA5EA4">
        <w:rPr>
          <w:rStyle w:val="Emphasis"/>
        </w:rPr>
        <w:t>hubs</w:t>
      </w:r>
      <w:r w:rsidRPr="008F640D">
        <w:rPr>
          <w:rStyle w:val="Emphasis"/>
        </w:rPr>
        <w:t xml:space="preserve">, engage a greater number of manufacturers, </w:t>
      </w:r>
      <w:r w:rsidRPr="00FA5EA4">
        <w:rPr>
          <w:rStyle w:val="Emphasis"/>
        </w:rPr>
        <w:t>and</w:t>
      </w:r>
      <w:r w:rsidRPr="008F640D">
        <w:rPr>
          <w:rStyle w:val="Emphasis"/>
        </w:rPr>
        <w:t xml:space="preserve"> ultimately </w:t>
      </w:r>
      <w:r w:rsidRPr="00FA5EA4">
        <w:rPr>
          <w:rStyle w:val="Emphasis"/>
        </w:rPr>
        <w:t xml:space="preserve">yield </w:t>
      </w:r>
      <w:r w:rsidRPr="000C6D26">
        <w:rPr>
          <w:rStyle w:val="Emphasis"/>
          <w:highlight w:val="green"/>
        </w:rPr>
        <w:t xml:space="preserve">more doses </w:t>
      </w:r>
      <w:r w:rsidRPr="00234E40">
        <w:rPr>
          <w:rStyle w:val="Emphasis"/>
        </w:rPr>
        <w:t>faster</w:t>
      </w:r>
      <w:r w:rsidRPr="00234E40">
        <w:rPr>
          <w:sz w:val="8"/>
        </w:rPr>
        <w:t xml:space="preserve">. Moreover, as the waiver facilitates vaccine production, demand for raw materials and active ingredients will increase. Coupled with pre-emptive planning to anticipate and expand raw material production, the waiver—which encompasses the IP of all covid-19 vaccine-related technology— can offer a path to overcome bottlenecks and expand production of necessary vaccine materials. Current licensing mechanisms inadequate Voluntary </w:t>
      </w:r>
      <w:proofErr w:type="spellStart"/>
      <w:r w:rsidRPr="00234E40">
        <w:rPr>
          <w:sz w:val="8"/>
        </w:rPr>
        <w:t>licences</w:t>
      </w:r>
      <w:proofErr w:type="spellEnd"/>
      <w:r w:rsidRPr="00234E40">
        <w:rPr>
          <w:sz w:val="8"/>
        </w:rPr>
        <w:t xml:space="preserve"> have not and will not keep pace with public health demand. Since companies determine the terms of voluntary </w:t>
      </w:r>
      <w:proofErr w:type="spellStart"/>
      <w:r w:rsidRPr="00234E40">
        <w:rPr>
          <w:sz w:val="8"/>
        </w:rPr>
        <w:t>licences</w:t>
      </w:r>
      <w:proofErr w:type="spellEnd"/>
      <w:r w:rsidRPr="00234E40">
        <w:rPr>
          <w:sz w:val="8"/>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234E40">
        <w:rPr>
          <w:sz w:val="8"/>
        </w:rPr>
        <w:t>licence</w:t>
      </w:r>
      <w:proofErr w:type="spellEnd"/>
      <w:r w:rsidRPr="00234E40">
        <w:rPr>
          <w:sz w:val="8"/>
        </w:rPr>
        <w:t xml:space="preserve"> must be negotiated separately by each country and for each product based on its own merit. From 1995 to 2016, 108 compulsory </w:t>
      </w:r>
      <w:proofErr w:type="spellStart"/>
      <w:r w:rsidRPr="00234E40">
        <w:rPr>
          <w:sz w:val="8"/>
        </w:rPr>
        <w:t>licences</w:t>
      </w:r>
      <w:proofErr w:type="spellEnd"/>
      <w:r w:rsidRPr="00234E40">
        <w:rPr>
          <w:sz w:val="8"/>
        </w:rPr>
        <w:t xml:space="preserve"> were attempted and only 53 were approved.6 The case-by-case approach is slow and not suitable for a global crisis that requires swift action. In addition, TRIPS requires compulsory </w:t>
      </w:r>
      <w:proofErr w:type="spellStart"/>
      <w:r w:rsidRPr="00234E40">
        <w:rPr>
          <w:sz w:val="8"/>
        </w:rPr>
        <w:t>licences</w:t>
      </w:r>
      <w:proofErr w:type="spellEnd"/>
      <w:r w:rsidRPr="00234E40">
        <w:rPr>
          <w:sz w:val="8"/>
        </w:rPr>
        <w:t xml:space="preserve"> to be used predominantly for domestic supply, limiting exports of the licensed goods to nearby low income countries without production capacity.5 Although a “special” compulsory </w:t>
      </w:r>
      <w:proofErr w:type="spellStart"/>
      <w:r w:rsidRPr="00234E40">
        <w:rPr>
          <w:sz w:val="8"/>
        </w:rPr>
        <w:t>licence</w:t>
      </w:r>
      <w:proofErr w:type="spellEnd"/>
      <w:r w:rsidRPr="00234E40">
        <w:rPr>
          <w:sz w:val="8"/>
        </w:rPr>
        <w:t xml:space="preserve"> system was agreed in the Doha declaration to allow for expeditious exportation and importation (</w:t>
      </w:r>
      <w:proofErr w:type="spellStart"/>
      <w:r w:rsidRPr="00234E40">
        <w:rPr>
          <w:sz w:val="8"/>
        </w:rPr>
        <w:t>formalised</w:t>
      </w:r>
      <w:proofErr w:type="spellEnd"/>
      <w:r w:rsidRPr="00234E40">
        <w:rPr>
          <w:sz w:val="8"/>
        </w:rPr>
        <w:t xml:space="preserve"> as the article 31bis amendment to TRIPS in 2017), the provision is limited by cumbersome logistical procedures and has been rarely used.16 Governments may also be hesitant to pursue compulsory </w:t>
      </w:r>
      <w:proofErr w:type="spellStart"/>
      <w:r w:rsidRPr="00234E40">
        <w:rPr>
          <w:sz w:val="8"/>
        </w:rPr>
        <w:t>licences</w:t>
      </w:r>
      <w:proofErr w:type="spellEnd"/>
      <w:r w:rsidRPr="00234E40">
        <w:rPr>
          <w:sz w:val="8"/>
        </w:rPr>
        <w:t xml:space="preserve"> as high income countries have previously bullied them for doing so. Since India first used compulsory licensing for sorafenib </w:t>
      </w:r>
      <w:proofErr w:type="spellStart"/>
      <w:r w:rsidRPr="00234E40">
        <w:rPr>
          <w:sz w:val="8"/>
        </w:rPr>
        <w:t>tosylate</w:t>
      </w:r>
      <w:proofErr w:type="spellEnd"/>
      <w:r w:rsidRPr="00234E40">
        <w:rPr>
          <w:sz w:val="8"/>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234E40">
        <w:rPr>
          <w:sz w:val="8"/>
        </w:rPr>
        <w:t>licence</w:t>
      </w:r>
      <w:proofErr w:type="spellEnd"/>
      <w:r w:rsidRPr="00234E40">
        <w:rPr>
          <w:sz w:val="8"/>
        </w:rPr>
        <w:t xml:space="preserve"> for remdesivir.18 Furthermore, </w:t>
      </w:r>
      <w:r w:rsidRPr="008F640D">
        <w:rPr>
          <w:rStyle w:val="Emphasis"/>
        </w:rPr>
        <w:t xml:space="preserve">while compulsory </w:t>
      </w:r>
      <w:proofErr w:type="spellStart"/>
      <w:r w:rsidRPr="008F640D">
        <w:rPr>
          <w:rStyle w:val="Emphasis"/>
        </w:rPr>
        <w:t>licences</w:t>
      </w:r>
      <w:proofErr w:type="spellEnd"/>
      <w:r w:rsidRPr="008F640D">
        <w:rPr>
          <w:rStyle w:val="Emphasis"/>
        </w:rPr>
        <w:t xml:space="preserve"> are primarily for patents, covid-19 vaccines often have other types of IP, including trade secrets, that are integral for production.19 </w:t>
      </w:r>
      <w:r w:rsidRPr="000C6D26">
        <w:rPr>
          <w:rStyle w:val="Emphasis"/>
          <w:highlight w:val="green"/>
        </w:rPr>
        <w:t>The</w:t>
      </w:r>
      <w:r w:rsidRPr="008F640D">
        <w:rPr>
          <w:rStyle w:val="Emphasis"/>
        </w:rPr>
        <w:t xml:space="preserve"> emergency TRIPS </w:t>
      </w:r>
      <w:r w:rsidRPr="000C6D26">
        <w:rPr>
          <w:rStyle w:val="Emphasis"/>
          <w:highlight w:val="green"/>
        </w:rPr>
        <w:t xml:space="preserve">waiver </w:t>
      </w:r>
      <w:r w:rsidRPr="00FA5EA4">
        <w:rPr>
          <w:rStyle w:val="Emphasis"/>
        </w:rPr>
        <w:t xml:space="preserve">removes </w:t>
      </w:r>
      <w:r w:rsidRPr="00234E40">
        <w:rPr>
          <w:rStyle w:val="Emphasis"/>
        </w:rPr>
        <w:t xml:space="preserve">all </w:t>
      </w:r>
      <w:r w:rsidRPr="00FA5EA4">
        <w:rPr>
          <w:rStyle w:val="Emphasis"/>
        </w:rPr>
        <w:t>IP</w:t>
      </w:r>
      <w:r w:rsidRPr="008F640D">
        <w:rPr>
          <w:rStyle w:val="Emphasis"/>
        </w:rPr>
        <w:t xml:space="preserve"> as a barrier to starting production (not just patents) </w:t>
      </w:r>
      <w:r w:rsidRPr="00FA5EA4">
        <w:rPr>
          <w:rStyle w:val="Emphasis"/>
        </w:rPr>
        <w:t xml:space="preserve">and </w:t>
      </w:r>
      <w:r w:rsidRPr="000C6D26">
        <w:rPr>
          <w:rStyle w:val="Emphasis"/>
          <w:highlight w:val="green"/>
        </w:rPr>
        <w:t xml:space="preserve">negates </w:t>
      </w:r>
      <w:r w:rsidRPr="008F640D">
        <w:rPr>
          <w:rStyle w:val="Emphasis"/>
        </w:rPr>
        <w:t xml:space="preserve">the prolonged </w:t>
      </w:r>
      <w:r w:rsidRPr="000C6D26">
        <w:rPr>
          <w:rStyle w:val="Emphasis"/>
          <w:highlight w:val="green"/>
        </w:rPr>
        <w:t>time, inconsistency</w:t>
      </w:r>
      <w:r w:rsidRPr="008F640D">
        <w:rPr>
          <w:rStyle w:val="Emphasis"/>
        </w:rPr>
        <w:t xml:space="preserve">, frequent </w:t>
      </w:r>
      <w:r w:rsidRPr="00234E40">
        <w:rPr>
          <w:rStyle w:val="Emphasis"/>
        </w:rPr>
        <w:t xml:space="preserve">failure, </w:t>
      </w:r>
      <w:r w:rsidRPr="000C6D26">
        <w:rPr>
          <w:rStyle w:val="Emphasis"/>
          <w:highlight w:val="green"/>
        </w:rPr>
        <w:t xml:space="preserve">and </w:t>
      </w:r>
      <w:r w:rsidRPr="00234E40">
        <w:rPr>
          <w:rStyle w:val="Emphasis"/>
        </w:rPr>
        <w:t xml:space="preserve">political </w:t>
      </w:r>
      <w:r w:rsidRPr="000C6D26">
        <w:rPr>
          <w:rStyle w:val="Emphasis"/>
          <w:highlight w:val="green"/>
        </w:rPr>
        <w:t>pressure</w:t>
      </w:r>
      <w:r w:rsidRPr="008F640D">
        <w:rPr>
          <w:rStyle w:val="Emphasis"/>
        </w:rPr>
        <w:t xml:space="preserve"> that accompany voluntary licensing and compulsory licensing efforts. It also provides an expeditious path for new </w:t>
      </w:r>
      <w:r w:rsidRPr="00234E40">
        <w:rPr>
          <w:rStyle w:val="Emphasis"/>
        </w:rPr>
        <w:t>suppliers to import and export vaccines to countries in need without bureaucratic limitations</w:t>
      </w:r>
      <w:r w:rsidRPr="00234E40">
        <w:rPr>
          <w:rStyle w:val="Style13ptBold"/>
          <w:sz w:val="8"/>
        </w:rPr>
        <w:t xml:space="preserve">. </w:t>
      </w:r>
      <w:r w:rsidRPr="00234E40">
        <w:rPr>
          <w:sz w:val="8"/>
        </w:rPr>
        <w:t xml:space="preserve">Finally, </w:t>
      </w:r>
      <w:r w:rsidRPr="00234E40">
        <w:rPr>
          <w:rStyle w:val="Emphasis"/>
        </w:rPr>
        <w:t>there is no compelling evidence that the proposed TRIPS waiver would dismantle the IP system and its innovation incentives.</w:t>
      </w:r>
      <w:r w:rsidRPr="008F640D">
        <w:rPr>
          <w:rStyle w:val="Emphasis"/>
        </w:rPr>
        <w:t xml:space="preserve"> The waiver is restricted to covid</w:t>
      </w:r>
      <w:r w:rsidRPr="00234E40">
        <w:rPr>
          <w:sz w:val="8"/>
        </w:rPr>
        <w:t xml:space="preserve">-19 related goods </w:t>
      </w:r>
      <w:r w:rsidRPr="001E1AF1">
        <w:rPr>
          <w:rStyle w:val="Emphasis"/>
        </w:rPr>
        <w:t>and is time limited</w:t>
      </w:r>
      <w:r w:rsidRPr="00234E40">
        <w:rPr>
          <w:sz w:val="8"/>
        </w:rPr>
        <w:t xml:space="preserve">, </w:t>
      </w:r>
      <w:r w:rsidRPr="008F640D">
        <w:rPr>
          <w:rStyle w:val="Emphasis"/>
        </w:rPr>
        <w:t>helping to protect future innovation</w:t>
      </w:r>
      <w:r w:rsidRPr="00234E40">
        <w:rPr>
          <w:sz w:val="8"/>
        </w:rPr>
        <w:t xml:space="preserve">. It would, however, reduce profit margins on current covid-19 vaccines. </w:t>
      </w:r>
      <w:r w:rsidRPr="008F640D">
        <w:rPr>
          <w:rStyle w:val="Emphasis"/>
        </w:rPr>
        <w:t>With substantial earnings in the first quarter of 2021</w:t>
      </w:r>
      <w:r w:rsidRPr="00234E40">
        <w:rPr>
          <w:sz w:val="8"/>
        </w:rPr>
        <w:t xml:space="preserve">, many drug </w:t>
      </w:r>
      <w:r w:rsidRPr="000C6D26">
        <w:rPr>
          <w:rStyle w:val="Emphasis"/>
          <w:highlight w:val="green"/>
        </w:rPr>
        <w:t xml:space="preserve">companies </w:t>
      </w:r>
      <w:r w:rsidRPr="00FA5EA4">
        <w:rPr>
          <w:rStyle w:val="Emphasis"/>
        </w:rPr>
        <w:t xml:space="preserve">have </w:t>
      </w:r>
      <w:r w:rsidRPr="00234E40">
        <w:rPr>
          <w:rStyle w:val="Emphasis"/>
        </w:rPr>
        <w:t xml:space="preserve">already </w:t>
      </w:r>
      <w:r w:rsidRPr="000C6D26">
        <w:rPr>
          <w:rStyle w:val="Emphasis"/>
          <w:highlight w:val="green"/>
        </w:rPr>
        <w:t xml:space="preserve">recouped </w:t>
      </w:r>
      <w:r w:rsidRPr="00FA5EA4">
        <w:rPr>
          <w:rStyle w:val="Emphasis"/>
        </w:rPr>
        <w:t>their</w:t>
      </w:r>
      <w:r w:rsidRPr="001E1AF1">
        <w:rPr>
          <w:rStyle w:val="Emphasis"/>
        </w:rPr>
        <w:t xml:space="preserve"> </w:t>
      </w:r>
      <w:r w:rsidRPr="00FA5EA4">
        <w:rPr>
          <w:rStyle w:val="Emphasis"/>
        </w:rPr>
        <w:t>research and development</w:t>
      </w:r>
      <w:r w:rsidRPr="001E1AF1">
        <w:rPr>
          <w:rStyle w:val="Emphasis"/>
        </w:rPr>
        <w:t xml:space="preserve"> </w:t>
      </w:r>
      <w:r w:rsidRPr="000C6D26">
        <w:rPr>
          <w:rStyle w:val="Emphasis"/>
          <w:highlight w:val="green"/>
        </w:rPr>
        <w:t>costs for covid</w:t>
      </w:r>
      <w:r w:rsidRPr="00234E40">
        <w:rPr>
          <w:sz w:val="8"/>
        </w:rPr>
        <w:t xml:space="preserve">-19 vaccines.20 However, they have not been the sole investors in vaccine development, and they should not be the only ones to profit. Most vaccines received a substantial portion of their direct funding from governments and not-for-profit </w:t>
      </w:r>
      <w:proofErr w:type="spellStart"/>
      <w:r w:rsidRPr="00234E40">
        <w:rPr>
          <w:sz w:val="8"/>
        </w:rPr>
        <w:t>organisations</w:t>
      </w:r>
      <w:proofErr w:type="spellEnd"/>
      <w:r w:rsidRPr="00234E40">
        <w:rPr>
          <w:sz w:val="8"/>
        </w:rPr>
        <w:t>—and for some, such as Moderna and Novavax, nearly all.21 Decades of publicly funded research have laid the groundwork for current innovations in the background technologies used for vaccines.22 Given that companies were granted upfront risk protection for covid-19 vaccine research and development, a waiver that advances global public health but reduces vaccine profits in a global crisis is reasonable. Knowledge transfer An IP waiver for covid-19 vaccines is integral to boosting vaccine supply, breaking vaccine monopolies, and making vaccines more affordable in LMICs.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234E40">
        <w:rPr>
          <w:sz w:val="8"/>
        </w:rPr>
        <w:t>24</w:t>
      </w:r>
      <w:proofErr w:type="gramEnd"/>
      <w:r w:rsidRPr="00234E40">
        <w:rPr>
          <w:sz w:val="8"/>
        </w:rPr>
        <w:t xml:space="preserve"> If necessary, governments can require technology transfers in exchange for continuing enterprise in a country or avoiding penalties. </w:t>
      </w:r>
      <w:r w:rsidRPr="008F640D">
        <w:rPr>
          <w:rStyle w:val="Emphasis"/>
        </w:rPr>
        <w:t xml:space="preserve">Politicians and leaders are at a critical juncture: they will either take </w:t>
      </w:r>
      <w:r w:rsidRPr="00234E40">
        <w:rPr>
          <w:rStyle w:val="Emphasis"/>
        </w:rPr>
        <w:t>the</w:t>
      </w:r>
      <w:r w:rsidRPr="008F640D">
        <w:rPr>
          <w:rStyle w:val="Emphasis"/>
        </w:rPr>
        <w:t xml:space="preserve"> necessary </w:t>
      </w:r>
      <w:r w:rsidRPr="000C6D26">
        <w:rPr>
          <w:rStyle w:val="Emphasis"/>
          <w:highlight w:val="green"/>
        </w:rPr>
        <w:t xml:space="preserve">steps to </w:t>
      </w:r>
      <w:r w:rsidRPr="00FA5EA4">
        <w:rPr>
          <w:rStyle w:val="Emphasis"/>
        </w:rPr>
        <w:t xml:space="preserve">make </w:t>
      </w:r>
      <w:r w:rsidRPr="000C6D26">
        <w:rPr>
          <w:rStyle w:val="Emphasis"/>
          <w:highlight w:val="green"/>
        </w:rPr>
        <w:t>vaccine tech</w:t>
      </w:r>
      <w:r w:rsidRPr="00234E40">
        <w:rPr>
          <w:rStyle w:val="Emphasis"/>
        </w:rPr>
        <w:t>nology</w:t>
      </w:r>
      <w:r w:rsidRPr="000C6D26">
        <w:rPr>
          <w:rStyle w:val="Emphasis"/>
          <w:highlight w:val="green"/>
        </w:rPr>
        <w:t xml:space="preserve"> available</w:t>
      </w:r>
      <w:r w:rsidRPr="00234E40">
        <w:rPr>
          <w:rStyle w:val="Style13ptBold"/>
          <w:sz w:val="8"/>
        </w:rPr>
        <w:t xml:space="preserve"> </w:t>
      </w:r>
      <w:r w:rsidRPr="008F640D">
        <w:rPr>
          <w:rStyle w:val="StyleUnderline"/>
        </w:rPr>
        <w:t xml:space="preserve">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8F640D">
        <w:rPr>
          <w:rStyle w:val="StyleUnderline"/>
        </w:rPr>
        <w:t>poor, but</w:t>
      </w:r>
      <w:proofErr w:type="gramEnd"/>
      <w:r w:rsidRPr="00234E40">
        <w:rPr>
          <w:rStyle w:val="Style13ptBold"/>
          <w:sz w:val="8"/>
        </w:rPr>
        <w:t xml:space="preserve"> </w:t>
      </w:r>
      <w:r w:rsidRPr="00FA5EA4">
        <w:rPr>
          <w:rStyle w:val="Emphasis"/>
        </w:rPr>
        <w:t>will</w:t>
      </w:r>
      <w:r w:rsidRPr="008F640D">
        <w:rPr>
          <w:rStyle w:val="Emphasis"/>
        </w:rPr>
        <w:t xml:space="preserve"> also help stem the pandemic’s relentless momentum and </w:t>
      </w:r>
      <w:r w:rsidRPr="000C6D26">
        <w:rPr>
          <w:rStyle w:val="Emphasis"/>
          <w:highlight w:val="green"/>
        </w:rPr>
        <w:t xml:space="preserve">quell the </w:t>
      </w:r>
      <w:r w:rsidRPr="00234E40">
        <w:rPr>
          <w:rStyle w:val="Emphasis"/>
        </w:rPr>
        <w:t xml:space="preserve">emergence of </w:t>
      </w:r>
      <w:r w:rsidRPr="000C6D26">
        <w:rPr>
          <w:rStyle w:val="Emphasis"/>
          <w:highlight w:val="green"/>
        </w:rPr>
        <w:t>variants</w:t>
      </w:r>
      <w:r w:rsidRPr="001E1AF1">
        <w:rPr>
          <w:rStyle w:val="Emphasis"/>
        </w:rPr>
        <w:t>.</w:t>
      </w:r>
      <w:r w:rsidRPr="00234E40">
        <w:rPr>
          <w:sz w:val="8"/>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234E40">
        <w:rPr>
          <w:sz w:val="8"/>
        </w:rPr>
        <w:t>text based</w:t>
      </w:r>
      <w:proofErr w:type="gramEnd"/>
      <w:r w:rsidRPr="00234E40">
        <w:rPr>
          <w:sz w:val="8"/>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55454EAA" w14:textId="77777777" w:rsidR="00A05D3A" w:rsidRDefault="00A05D3A" w:rsidP="00A05D3A">
      <w:pPr>
        <w:rPr>
          <w:rFonts w:asciiTheme="majorHAnsi" w:hAnsiTheme="majorHAnsi" w:cstheme="majorHAnsi"/>
          <w:b/>
          <w:bCs/>
          <w:u w:val="single"/>
        </w:rPr>
      </w:pPr>
    </w:p>
    <w:p w14:paraId="5EE7A506" w14:textId="530B21A2" w:rsidR="00A05D3A" w:rsidRDefault="00A05D3A" w:rsidP="00A05D3A">
      <w:pPr>
        <w:pStyle w:val="Heading3"/>
      </w:pPr>
      <w:r>
        <w:t>1AC – Fwrk</w:t>
      </w:r>
    </w:p>
    <w:p w14:paraId="081E5734" w14:textId="77777777" w:rsidR="00A05D3A" w:rsidRPr="007B5231" w:rsidRDefault="00A05D3A" w:rsidP="00A05D3A">
      <w:pPr>
        <w:keepNext/>
        <w:keepLines/>
        <w:spacing w:before="40" w:after="0"/>
        <w:outlineLvl w:val="3"/>
        <w:rPr>
          <w:rFonts w:eastAsia="Times New Roman"/>
          <w:b/>
          <w:iCs/>
          <w:sz w:val="26"/>
        </w:rPr>
      </w:pPr>
      <w:r w:rsidRPr="007B5231">
        <w:rPr>
          <w:rFonts w:eastAsia="Times New Roman"/>
          <w:b/>
          <w:iCs/>
          <w:sz w:val="26"/>
        </w:rPr>
        <w:t xml:space="preserve">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w:t>
      </w:r>
      <w:proofErr w:type="gramStart"/>
      <w:r w:rsidRPr="007B5231">
        <w:rPr>
          <w:rFonts w:eastAsia="Times New Roman"/>
          <w:b/>
          <w:iCs/>
          <w:sz w:val="26"/>
        </w:rPr>
        <w:t>in an attempt to</w:t>
      </w:r>
      <w:proofErr w:type="gramEnd"/>
      <w:r w:rsidRPr="007B5231">
        <w:rPr>
          <w:rFonts w:eastAsia="Times New Roman"/>
          <w:b/>
          <w:iCs/>
          <w:sz w:val="26"/>
        </w:rPr>
        <w:t xml:space="preserve"> find the ultimate one.</w:t>
      </w:r>
    </w:p>
    <w:p w14:paraId="0F04249C" w14:textId="77777777" w:rsidR="00A05D3A" w:rsidRPr="007B5231" w:rsidRDefault="00A05D3A" w:rsidP="00A05D3A">
      <w:pPr>
        <w:pStyle w:val="Heading4"/>
        <w:rPr>
          <w:rFonts w:cs="Calibri"/>
        </w:rPr>
      </w:pPr>
      <w:r w:rsidRPr="007B5231">
        <w:rPr>
          <w:rFonts w:cs="Calibri"/>
        </w:rPr>
        <w:t>Synthetic a posteriori moral naturalism is the basis of realist ethics:</w:t>
      </w:r>
    </w:p>
    <w:p w14:paraId="2CFD296C" w14:textId="77777777" w:rsidR="00A05D3A" w:rsidRPr="007B5231" w:rsidRDefault="00A05D3A" w:rsidP="00A05D3A">
      <w:pPr>
        <w:pStyle w:val="Heading4"/>
        <w:rPr>
          <w:rFonts w:cs="Calibri"/>
        </w:rPr>
      </w:pPr>
      <w:r w:rsidRPr="007B5231">
        <w:rPr>
          <w:rFonts w:cs="Calibri"/>
        </w:rPr>
        <w:t>A] The normative supervenes on the natural – natural facts like whether brains develop to permit rationality or subjectivity determine whether non naturalist moral facts can be premised on things like capacity for reason</w:t>
      </w:r>
    </w:p>
    <w:p w14:paraId="072AE948" w14:textId="77777777" w:rsidR="00A05D3A" w:rsidRPr="007B5231" w:rsidRDefault="00A05D3A" w:rsidP="00A05D3A">
      <w:r w:rsidRPr="007B5231">
        <w:rPr>
          <w:b/>
          <w:bCs/>
          <w:sz w:val="26"/>
          <w:szCs w:val="26"/>
          <w:u w:val="single"/>
        </w:rPr>
        <w:t xml:space="preserve">Lutz and </w:t>
      </w:r>
      <w:proofErr w:type="spellStart"/>
      <w:r w:rsidRPr="007B5231">
        <w:rPr>
          <w:b/>
          <w:bCs/>
          <w:sz w:val="26"/>
          <w:szCs w:val="26"/>
          <w:u w:val="single"/>
        </w:rPr>
        <w:t>Lenman</w:t>
      </w:r>
      <w:proofErr w:type="spellEnd"/>
      <w:r w:rsidRPr="007B5231">
        <w:rPr>
          <w:b/>
          <w:bCs/>
          <w:sz w:val="26"/>
          <w:szCs w:val="26"/>
          <w:u w:val="single"/>
        </w:rPr>
        <w:t xml:space="preserve"> 18.</w:t>
      </w:r>
      <w:r w:rsidRPr="007B5231">
        <w:t xml:space="preserve"> Lutz, Matthew and </w:t>
      </w:r>
      <w:proofErr w:type="spellStart"/>
      <w:r w:rsidRPr="007B5231">
        <w:t>Lenman</w:t>
      </w:r>
      <w:proofErr w:type="spellEnd"/>
      <w:r w:rsidRPr="007B5231">
        <w:t xml:space="preserve">, James, "Moral Naturalism", The Stanford Encyclopedia of Philosophy (Fall 2018 Edition), Edward N. </w:t>
      </w:r>
      <w:proofErr w:type="spellStart"/>
      <w:r w:rsidRPr="007B5231">
        <w:t>Zalta</w:t>
      </w:r>
      <w:proofErr w:type="spellEnd"/>
      <w:r w:rsidRPr="007B5231">
        <w:t> (ed.), URL = &lt;https://plato.stanford</w:t>
      </w:r>
      <w:r w:rsidRPr="007B5231">
        <w:rPr>
          <w:szCs w:val="16"/>
        </w:rPr>
        <w:t>.edu/archives/fall2018/entries/naturalism-moral/&gt;. //Massa</w:t>
      </w:r>
    </w:p>
    <w:p w14:paraId="144428DB" w14:textId="77777777" w:rsidR="00A05D3A" w:rsidRPr="007B5231" w:rsidRDefault="00A05D3A" w:rsidP="00A05D3A">
      <w:r w:rsidRPr="007B5231">
        <w:t xml:space="preserve">The first argument against normative non-naturalism concerns normative supervenience. </w:t>
      </w:r>
      <w:r w:rsidRPr="007B5231">
        <w:rPr>
          <w:b/>
          <w:bCs/>
          <w:sz w:val="26"/>
          <w:szCs w:val="26"/>
          <w:u w:val="single"/>
        </w:rPr>
        <w:t xml:space="preserve">The </w:t>
      </w:r>
      <w:r w:rsidRPr="007B5231">
        <w:rPr>
          <w:b/>
          <w:bCs/>
          <w:sz w:val="26"/>
          <w:szCs w:val="26"/>
          <w:highlight w:val="green"/>
          <w:u w:val="single"/>
        </w:rPr>
        <w:t>normative supervenes</w:t>
      </w:r>
      <w:r w:rsidRPr="007B5231">
        <w:rPr>
          <w:b/>
          <w:bCs/>
          <w:sz w:val="26"/>
          <w:szCs w:val="26"/>
          <w:u w:val="single"/>
        </w:rPr>
        <w:t xml:space="preserve"> on </w:t>
      </w:r>
      <w:r w:rsidRPr="007B5231">
        <w:rPr>
          <w:b/>
          <w:bCs/>
          <w:sz w:val="26"/>
          <w:szCs w:val="26"/>
          <w:highlight w:val="green"/>
          <w:u w:val="single"/>
        </w:rPr>
        <w:t>the natural</w:t>
      </w:r>
      <w:r w:rsidRPr="007B5231">
        <w:rPr>
          <w:b/>
          <w:bCs/>
          <w:sz w:val="26"/>
          <w:szCs w:val="26"/>
          <w:u w:val="single"/>
        </w:rPr>
        <w:t>; in all</w:t>
      </w:r>
      <w:r w:rsidRPr="007B5231">
        <w:t xml:space="preserve"> metaphysically </w:t>
      </w:r>
      <w:r w:rsidRPr="007B5231">
        <w:rPr>
          <w:b/>
          <w:bCs/>
          <w:sz w:val="26"/>
          <w:szCs w:val="26"/>
          <w:u w:val="single"/>
        </w:rPr>
        <w:t>possible worlds in which the natural facts are the same as</w:t>
      </w:r>
      <w:r w:rsidRPr="007B5231">
        <w:t xml:space="preserve"> they are in </w:t>
      </w:r>
      <w:r w:rsidRPr="007B5231">
        <w:rPr>
          <w:b/>
          <w:bCs/>
          <w:sz w:val="26"/>
          <w:szCs w:val="26"/>
          <w:u w:val="single"/>
        </w:rPr>
        <w:t>the actual world, the moral facts are the same</w:t>
      </w:r>
      <w:r w:rsidRPr="007B5231">
        <w:t xml:space="preserve"> as well. </w:t>
      </w:r>
      <w:r w:rsidRPr="007B5231">
        <w:rPr>
          <w:b/>
          <w:bCs/>
          <w:sz w:val="26"/>
          <w:szCs w:val="26"/>
          <w:u w:val="single"/>
        </w:rPr>
        <w:t>This</w:t>
      </w:r>
      <w:r w:rsidRPr="007B5231">
        <w:t xml:space="preserve"> claim </w:t>
      </w:r>
      <w:r w:rsidRPr="007B5231">
        <w:rPr>
          <w:b/>
          <w:bCs/>
          <w:sz w:val="26"/>
          <w:szCs w:val="26"/>
          <w:u w:val="single"/>
        </w:rPr>
        <w:t>has been called the “least controversial thesis in metaethics”</w:t>
      </w:r>
      <w:r w:rsidRPr="007B5231">
        <w:t xml:space="preserve"> (Rosen forthcoming); </w:t>
      </w:r>
      <w:r w:rsidRPr="007B5231">
        <w:rPr>
          <w:b/>
          <w:bCs/>
          <w:sz w:val="26"/>
          <w:szCs w:val="26"/>
          <w:u w:val="single"/>
        </w:rPr>
        <w:t>it is very widely accepted.</w:t>
      </w:r>
      <w:r w:rsidRPr="007B5231">
        <w:t xml:space="preserve"> But it is also a striking fact that stands in need of some explanation. </w:t>
      </w:r>
      <w:r w:rsidRPr="007B5231">
        <w:rPr>
          <w:b/>
          <w:bCs/>
          <w:sz w:val="26"/>
          <w:szCs w:val="26"/>
          <w:u w:val="single"/>
        </w:rPr>
        <w:t>For naturalists</w:t>
      </w:r>
      <w:r w:rsidRPr="007B5231">
        <w:t xml:space="preserve">, such an explanation is easy to provide: </w:t>
      </w:r>
      <w:r w:rsidRPr="007B5231">
        <w:rPr>
          <w:b/>
          <w:bCs/>
          <w:sz w:val="26"/>
          <w:szCs w:val="26"/>
          <w:highlight w:val="green"/>
          <w:u w:val="single"/>
        </w:rPr>
        <w:t>the moral facts</w:t>
      </w:r>
      <w:r w:rsidRPr="007B5231">
        <w:rPr>
          <w:b/>
          <w:bCs/>
          <w:sz w:val="26"/>
          <w:szCs w:val="26"/>
          <w:u w:val="single"/>
        </w:rPr>
        <w:t xml:space="preserve"> just </w:t>
      </w:r>
      <w:r w:rsidRPr="007B5231">
        <w:rPr>
          <w:b/>
          <w:bCs/>
          <w:sz w:val="26"/>
          <w:szCs w:val="26"/>
          <w:highlight w:val="green"/>
          <w:u w:val="single"/>
        </w:rPr>
        <w:t xml:space="preserve">are natural facts, so </w:t>
      </w:r>
      <w:r w:rsidRPr="007B5231">
        <w:rPr>
          <w:b/>
          <w:bCs/>
          <w:sz w:val="26"/>
          <w:szCs w:val="26"/>
          <w:u w:val="single"/>
        </w:rPr>
        <w:t xml:space="preserve">when we consider </w:t>
      </w:r>
      <w:r w:rsidRPr="007B5231">
        <w:rPr>
          <w:b/>
          <w:bCs/>
          <w:sz w:val="26"/>
          <w:szCs w:val="26"/>
          <w:highlight w:val="green"/>
          <w:u w:val="single"/>
        </w:rPr>
        <w:t xml:space="preserve">worlds </w:t>
      </w:r>
      <w:r w:rsidRPr="007B5231">
        <w:rPr>
          <w:b/>
          <w:bCs/>
          <w:sz w:val="26"/>
          <w:szCs w:val="26"/>
          <w:u w:val="single"/>
        </w:rPr>
        <w:t xml:space="preserve">that are </w:t>
      </w:r>
      <w:r w:rsidRPr="007B5231">
        <w:rPr>
          <w:b/>
          <w:bCs/>
          <w:sz w:val="26"/>
          <w:szCs w:val="26"/>
          <w:highlight w:val="green"/>
          <w:u w:val="single"/>
        </w:rPr>
        <w:t>naturally the same</w:t>
      </w:r>
      <w:r w:rsidRPr="007B5231">
        <w:t xml:space="preserve"> as the actual world, </w:t>
      </w:r>
      <w:r w:rsidRPr="007B5231">
        <w:rPr>
          <w:b/>
          <w:bCs/>
          <w:sz w:val="26"/>
          <w:szCs w:val="26"/>
          <w:u w:val="single"/>
        </w:rPr>
        <w:t xml:space="preserve">we </w:t>
      </w:r>
      <w:r w:rsidRPr="007B5231">
        <w:rPr>
          <w:b/>
          <w:bCs/>
          <w:sz w:val="26"/>
          <w:szCs w:val="26"/>
          <w:highlight w:val="green"/>
          <w:u w:val="single"/>
        </w:rPr>
        <w:t xml:space="preserve">will ipso facto be </w:t>
      </w:r>
      <w:r w:rsidRPr="007B5231">
        <w:rPr>
          <w:b/>
          <w:bCs/>
          <w:sz w:val="26"/>
          <w:szCs w:val="26"/>
          <w:u w:val="single"/>
        </w:rPr>
        <w:t xml:space="preserve">considering </w:t>
      </w:r>
      <w:r w:rsidRPr="007B5231">
        <w:rPr>
          <w:b/>
          <w:bCs/>
          <w:sz w:val="26"/>
          <w:szCs w:val="26"/>
          <w:highlight w:val="green"/>
          <w:u w:val="single"/>
        </w:rPr>
        <w:t>worlds</w:t>
      </w:r>
      <w:r w:rsidRPr="007B5231">
        <w:rPr>
          <w:b/>
          <w:bCs/>
          <w:sz w:val="26"/>
          <w:szCs w:val="26"/>
          <w:u w:val="single"/>
        </w:rPr>
        <w:t xml:space="preserve"> that are </w:t>
      </w:r>
      <w:r w:rsidRPr="007B5231">
        <w:rPr>
          <w:b/>
          <w:bCs/>
          <w:sz w:val="26"/>
          <w:szCs w:val="26"/>
          <w:highlight w:val="green"/>
          <w:u w:val="single"/>
        </w:rPr>
        <w:t>morally the same</w:t>
      </w:r>
      <w:r w:rsidRPr="007B5231">
        <w:rPr>
          <w:b/>
          <w:bCs/>
          <w:sz w:val="26"/>
          <w:szCs w:val="26"/>
          <w:u w:val="single"/>
        </w:rPr>
        <w:t xml:space="preserve"> </w:t>
      </w:r>
      <w:r w:rsidRPr="007B5231">
        <w:t xml:space="preserve">as the actual world. But for the non-naturalist, no such explanation seems available. In fact, </w:t>
      </w:r>
      <w:r w:rsidRPr="007B5231">
        <w:rPr>
          <w:b/>
          <w:bCs/>
          <w:sz w:val="26"/>
          <w:szCs w:val="26"/>
          <w:u w:val="single"/>
        </w:rPr>
        <w:t>it seems</w:t>
      </w:r>
      <w:r w:rsidRPr="007B5231">
        <w:t xml:space="preserve"> to be in principle </w:t>
      </w:r>
      <w:r w:rsidRPr="007B5231">
        <w:rPr>
          <w:b/>
          <w:bCs/>
          <w:sz w:val="26"/>
          <w:szCs w:val="26"/>
          <w:highlight w:val="green"/>
          <w:u w:val="single"/>
        </w:rPr>
        <w:t xml:space="preserve">impossible for a non-naturalist to explain how the moral supervenes </w:t>
      </w:r>
      <w:r w:rsidRPr="007B5231">
        <w:rPr>
          <w:b/>
          <w:bCs/>
          <w:sz w:val="26"/>
          <w:szCs w:val="26"/>
          <w:u w:val="single"/>
        </w:rPr>
        <w:t xml:space="preserve">on </w:t>
      </w:r>
      <w:r w:rsidRPr="007B5231">
        <w:rPr>
          <w:b/>
          <w:bCs/>
          <w:sz w:val="26"/>
          <w:szCs w:val="26"/>
          <w:highlight w:val="green"/>
          <w:u w:val="single"/>
        </w:rPr>
        <w:t>the natural.</w:t>
      </w:r>
      <w:r w:rsidRPr="007B5231">
        <w:t xml:space="preserve"> And if the non-naturalist can offer no explanation of this phenomenon that demands explanation, this is a heavy mark against non-naturalism (McPherson 2012).</w:t>
      </w:r>
    </w:p>
    <w:p w14:paraId="15E007CB" w14:textId="77777777" w:rsidR="00A05D3A" w:rsidRPr="007B5231" w:rsidRDefault="00A05D3A" w:rsidP="00A05D3A">
      <w:pPr>
        <w:pStyle w:val="Heading4"/>
        <w:rPr>
          <w:rFonts w:cs="Calibri"/>
        </w:rPr>
      </w:pPr>
      <w:r w:rsidRPr="007B5231">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E97ACFE" w14:textId="77777777" w:rsidR="00A05D3A" w:rsidRPr="007B5231" w:rsidRDefault="00A05D3A" w:rsidP="00A05D3A"/>
    <w:p w14:paraId="2BD47998" w14:textId="77777777" w:rsidR="00A05D3A" w:rsidRPr="007B5231" w:rsidRDefault="00A05D3A" w:rsidP="00A05D3A">
      <w:pPr>
        <w:pStyle w:val="Heading4"/>
        <w:rPr>
          <w:rFonts w:cs="Calibri"/>
        </w:rPr>
      </w:pPr>
      <w:r w:rsidRPr="007B5231">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6D1635E4" w14:textId="77777777" w:rsidR="00A05D3A" w:rsidRPr="00A05D3A" w:rsidRDefault="00A05D3A" w:rsidP="00A05D3A"/>
    <w:p w14:paraId="77B2CC24" w14:textId="77777777" w:rsidR="00A05D3A" w:rsidRPr="000A064F" w:rsidRDefault="00A05D3A" w:rsidP="00A05D3A">
      <w:pPr>
        <w:pStyle w:val="Heading4"/>
      </w:pPr>
      <w:r w:rsidRPr="000A064F">
        <w:t xml:space="preserve">The Standard is </w:t>
      </w:r>
      <w:r w:rsidRPr="000A064F">
        <w:rPr>
          <w:u w:val="single"/>
        </w:rPr>
        <w:t>Maximizing Expected Wellbeing</w:t>
      </w:r>
      <w:r w:rsidRPr="000A064F">
        <w:t xml:space="preserve"> – Act Hedonistic Util</w:t>
      </w:r>
    </w:p>
    <w:p w14:paraId="214E6FAD" w14:textId="77777777" w:rsidR="00A05D3A" w:rsidRDefault="00A05D3A" w:rsidP="00A05D3A">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591EF738" w14:textId="77777777" w:rsidR="00A05D3A" w:rsidRDefault="00A05D3A" w:rsidP="00A05D3A">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13FF021A" w14:textId="77777777" w:rsidR="00A05D3A" w:rsidRDefault="00A05D3A" w:rsidP="00A05D3A">
      <w:pPr>
        <w:pStyle w:val="Heading4"/>
      </w:pPr>
      <w:r>
        <w:t>b) Moral uncertainty</w:t>
      </w:r>
    </w:p>
    <w:p w14:paraId="3900625B" w14:textId="77777777" w:rsidR="00A05D3A" w:rsidRPr="005F7BED" w:rsidRDefault="00A05D3A" w:rsidP="00A05D3A">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ECA1EC3" w14:textId="77777777" w:rsidR="00A05D3A" w:rsidRPr="009126EB" w:rsidRDefault="00A05D3A" w:rsidP="00A05D3A">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6406F6">
        <w:rPr>
          <w:rStyle w:val="StyleUnderline"/>
          <w:b/>
          <w:bCs/>
          <w:highlight w:val="cyan"/>
        </w:rPr>
        <w:t>Our</w:t>
      </w:r>
      <w:r w:rsidRPr="008F5337">
        <w:rPr>
          <w:rStyle w:val="StyleUnderline"/>
        </w:rPr>
        <w:t xml:space="preserve"> present </w:t>
      </w:r>
      <w:r w:rsidRPr="006406F6">
        <w:rPr>
          <w:rStyle w:val="StyleUnderline"/>
          <w:b/>
          <w:bCs/>
          <w:highlight w:val="cyan"/>
        </w:rPr>
        <w:t>understanding</w:t>
      </w:r>
      <w:r w:rsidRPr="008F5337">
        <w:rPr>
          <w:rStyle w:val="StyleUnderline"/>
        </w:rPr>
        <w:t xml:space="preserve"> of axiology </w:t>
      </w:r>
      <w:r w:rsidRPr="006406F6">
        <w:rPr>
          <w:rStyle w:val="StyleUnderline"/>
          <w:b/>
          <w:bCs/>
          <w:highlight w:val="cyan"/>
        </w:rPr>
        <w:t>might</w:t>
      </w:r>
      <w:r w:rsidRPr="008F5337">
        <w:rPr>
          <w:rStyle w:val="StyleUnderline"/>
        </w:rPr>
        <w:t xml:space="preserve"> well </w:t>
      </w:r>
      <w:r w:rsidRPr="006406F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6406F6">
        <w:rPr>
          <w:rStyle w:val="StyleUnderline"/>
          <w:b/>
          <w:bCs/>
          <w:highlight w:val="cyan"/>
        </w:rPr>
        <w:t>If we are</w:t>
      </w:r>
      <w:r w:rsidRPr="008F5337">
        <w:rPr>
          <w:rStyle w:val="StyleUnderline"/>
        </w:rPr>
        <w:t xml:space="preserve"> indeed profoundly </w:t>
      </w:r>
      <w:r w:rsidRPr="006406F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6406F6">
        <w:rPr>
          <w:rStyle w:val="StyleUnderline"/>
          <w:b/>
          <w:bCs/>
          <w:highlight w:val="cyan"/>
        </w:rPr>
        <w:t>we should</w:t>
      </w:r>
      <w:r w:rsidRPr="008F5337">
        <w:rPr>
          <w:rStyle w:val="StyleUnderline"/>
        </w:rPr>
        <w:t xml:space="preserve"> recognize that there is a great option </w:t>
      </w:r>
      <w:r w:rsidRPr="006406F6">
        <w:rPr>
          <w:rStyle w:val="StyleUnderline"/>
          <w:b/>
          <w:bCs/>
          <w:highlight w:val="cyan"/>
        </w:rPr>
        <w:t>value</w:t>
      </w:r>
      <w:r w:rsidRPr="008F5337">
        <w:rPr>
          <w:rStyle w:val="StyleUnderline"/>
        </w:rPr>
        <w:t xml:space="preserve"> in preserving — and ideally improving — </w:t>
      </w:r>
      <w:r w:rsidRPr="006406F6">
        <w:rPr>
          <w:rStyle w:val="StyleUnderline"/>
          <w:b/>
          <w:bCs/>
          <w:highlight w:val="cyan"/>
        </w:rPr>
        <w:t>our ability to</w:t>
      </w:r>
      <w:r w:rsidRPr="008F5337">
        <w:rPr>
          <w:rStyle w:val="StyleUnderline"/>
        </w:rPr>
        <w:t xml:space="preserve"> recognize value and to </w:t>
      </w:r>
      <w:r w:rsidRPr="006406F6">
        <w:rPr>
          <w:rStyle w:val="StyleUnderline"/>
          <w:b/>
          <w:bCs/>
          <w:highlight w:val="cyan"/>
        </w:rPr>
        <w:t xml:space="preserve">steer the future </w:t>
      </w:r>
      <w:r w:rsidRPr="00AC2A5D">
        <w:rPr>
          <w:rStyle w:val="StyleUnderline"/>
          <w:b/>
          <w:bCs/>
        </w:rPr>
        <w:t>accordingly</w:t>
      </w:r>
      <w:r w:rsidRPr="006406F6">
        <w:rPr>
          <w:rStyle w:val="StyleUnderline"/>
          <w:b/>
          <w:bCs/>
          <w:highlight w:val="cyan"/>
        </w:rPr>
        <w:t>. Ensuring</w:t>
      </w:r>
      <w:r w:rsidRPr="008F5337">
        <w:rPr>
          <w:rStyle w:val="StyleUnderline"/>
        </w:rPr>
        <w:t xml:space="preserve"> that there will be </w:t>
      </w:r>
      <w:r w:rsidRPr="006406F6">
        <w:rPr>
          <w:rStyle w:val="StyleUnderline"/>
          <w:b/>
          <w:bCs/>
          <w:highlight w:val="cyan"/>
        </w:rPr>
        <w:t>a future</w:t>
      </w:r>
      <w:r w:rsidRPr="008F5337">
        <w:rPr>
          <w:rStyle w:val="StyleUnderline"/>
        </w:rPr>
        <w:t xml:space="preserve"> version </w:t>
      </w:r>
      <w:r w:rsidRPr="006406F6">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6406F6">
        <w:rPr>
          <w:rStyle w:val="StyleUnderline"/>
          <w:b/>
          <w:bCs/>
          <w:highlight w:val="cyan"/>
        </w:rPr>
        <w:t xml:space="preserve">we must prevent </w:t>
      </w:r>
      <w:r w:rsidRPr="00AC2A5D">
        <w:rPr>
          <w:rStyle w:val="StyleUnderline"/>
          <w:b/>
          <w:bCs/>
        </w:rPr>
        <w:t xml:space="preserve">any </w:t>
      </w:r>
      <w:r w:rsidRPr="006406F6">
        <w:rPr>
          <w:rStyle w:val="StyleUnderline"/>
          <w:b/>
          <w:bCs/>
          <w:highlight w:val="cyan"/>
        </w:rPr>
        <w:t>existential catastrophe</w:t>
      </w:r>
      <w:r w:rsidRPr="008F5337">
        <w:rPr>
          <w:rStyle w:val="StyleUnderline"/>
        </w:rPr>
        <w:t>.</w:t>
      </w:r>
    </w:p>
    <w:p w14:paraId="0B0B19A7" w14:textId="77777777" w:rsidR="00A05D3A" w:rsidRDefault="00A05D3A" w:rsidP="00A05D3A">
      <w:pPr>
        <w:pStyle w:val="Heading4"/>
      </w:pPr>
      <w:r w:rsidRPr="000A064F">
        <w:t xml:space="preserve">[2] </w:t>
      </w:r>
      <w:r w:rsidRPr="00D93201">
        <w:rPr>
          <w:u w:val="single"/>
        </w:rPr>
        <w:t>Actor specificity</w:t>
      </w:r>
      <w:r w:rsidRPr="000A064F">
        <w:t xml:space="preserve"> – </w:t>
      </w:r>
    </w:p>
    <w:p w14:paraId="43E3C3FB" w14:textId="77777777" w:rsidR="00A05D3A" w:rsidRDefault="00A05D3A" w:rsidP="00A05D3A">
      <w:pPr>
        <w:pStyle w:val="Heading4"/>
      </w:pPr>
      <w:r>
        <w:t>a)</w:t>
      </w:r>
      <w:r w:rsidRPr="000A064F">
        <w:t xml:space="preserve"> Governments must aggregate since every policy benefit some and harms others, which also means side constraints freeze action. </w:t>
      </w:r>
    </w:p>
    <w:p w14:paraId="13E24363" w14:textId="77777777" w:rsidR="00A05D3A" w:rsidRDefault="00A05D3A" w:rsidP="00A05D3A">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6A3FE037" w14:textId="77777777" w:rsidR="00A05D3A" w:rsidRDefault="00A05D3A" w:rsidP="00A05D3A">
      <w:pPr>
        <w:pStyle w:val="Heading4"/>
      </w:pPr>
      <w:r>
        <w:t>c)</w:t>
      </w:r>
      <w:r w:rsidRPr="000A064F">
        <w:t xml:space="preserve"> If we foresee a consequence, then it becomes part of our deliberation which makes it intrinsic to our action since we intend it to happen. </w:t>
      </w:r>
    </w:p>
    <w:p w14:paraId="2F89811D" w14:textId="77777777" w:rsidR="00A05D3A" w:rsidRPr="000A064F" w:rsidRDefault="00A05D3A" w:rsidP="00A05D3A">
      <w:pPr>
        <w:pStyle w:val="Heading4"/>
      </w:pPr>
      <w:r w:rsidRPr="000A064F">
        <w:t>Actor-specificity comes first since different agents have different ethical standings. Takes out util calc indicts since they’re empirically denied, and link turns them because the alt would be no action.</w:t>
      </w:r>
    </w:p>
    <w:p w14:paraId="492AF4ED" w14:textId="77777777" w:rsidR="00A05D3A" w:rsidRPr="000A064F" w:rsidRDefault="00A05D3A" w:rsidP="00A05D3A">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002F534" w14:textId="77777777" w:rsidR="00A05D3A" w:rsidRDefault="00A05D3A" w:rsidP="00A05D3A">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5C857BD8" w14:textId="77777777" w:rsidR="00A05D3A" w:rsidRPr="004172C0" w:rsidRDefault="00A05D3A" w:rsidP="00A05D3A">
      <w:pPr>
        <w:pStyle w:val="Heading4"/>
      </w:pPr>
      <w:r>
        <w:t xml:space="preserve">[5] </w:t>
      </w:r>
      <w:r w:rsidRPr="004172C0">
        <w:t>Pleasure and pain are the starting point for moral reasoning.</w:t>
      </w:r>
    </w:p>
    <w:p w14:paraId="07ECF0E7" w14:textId="77777777" w:rsidR="00A05D3A" w:rsidRPr="004172C0" w:rsidRDefault="00A05D3A" w:rsidP="00A05D3A">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27E282D2" w14:textId="77777777" w:rsidR="00A05D3A" w:rsidRDefault="00A05D3A" w:rsidP="00A05D3A">
      <w:pPr>
        <w:spacing w:line="276" w:lineRule="auto"/>
        <w:rPr>
          <w:rFonts w:cstheme="minorHAnsi"/>
          <w:sz w:val="12"/>
        </w:rPr>
      </w:pPr>
      <w:r w:rsidRPr="004172C0">
        <w:rPr>
          <w:rFonts w:cstheme="minorHAnsi"/>
          <w:sz w:val="12"/>
        </w:rPr>
        <w:t xml:space="preserve">Let us start by observing, empirically, that </w:t>
      </w:r>
      <w:r w:rsidRPr="000C6D26">
        <w:rPr>
          <w:rStyle w:val="Emphasis"/>
          <w:highlight w:val="green"/>
        </w:rPr>
        <w:t xml:space="preserve">a </w:t>
      </w:r>
      <w:r w:rsidRPr="00FB52E6">
        <w:rPr>
          <w:rStyle w:val="Emphasis"/>
        </w:rPr>
        <w:t xml:space="preserve">widely </w:t>
      </w:r>
      <w:r w:rsidRPr="000C6D26">
        <w:rPr>
          <w:rStyle w:val="Emphasis"/>
          <w:highlight w:val="green"/>
        </w:rPr>
        <w:t xml:space="preserve">shared judgment about </w:t>
      </w:r>
      <w:r w:rsidRPr="00FB52E6">
        <w:rPr>
          <w:rStyle w:val="Emphasis"/>
        </w:rPr>
        <w:t xml:space="preserve">intrinsic </w:t>
      </w:r>
      <w:r w:rsidRPr="000C6D26">
        <w:rPr>
          <w:rStyle w:val="Emphasis"/>
          <w:highlight w:val="green"/>
        </w:rPr>
        <w:t>value</w:t>
      </w:r>
      <w:r w:rsidRPr="004172C0">
        <w:rPr>
          <w:rFonts w:cstheme="minorHAnsi"/>
          <w:sz w:val="12"/>
        </w:rPr>
        <w:t xml:space="preserve"> and disvalue </w:t>
      </w:r>
      <w:r w:rsidRPr="000C6D26">
        <w:rPr>
          <w:rStyle w:val="Emphasis"/>
          <w:highlight w:val="green"/>
        </w:rPr>
        <w:t xml:space="preserve">is </w:t>
      </w:r>
      <w:r w:rsidRPr="00FB52E6">
        <w:rPr>
          <w:rStyle w:val="Emphasis"/>
        </w:rPr>
        <w:t xml:space="preserve">that </w:t>
      </w:r>
      <w:r w:rsidRPr="000C6D26">
        <w:rPr>
          <w:rStyle w:val="Emphasis"/>
          <w:highlight w:val="green"/>
        </w:rPr>
        <w:t xml:space="preserve">pleasure is </w:t>
      </w:r>
      <w:r w:rsidRPr="00FB52E6">
        <w:rPr>
          <w:rStyle w:val="Emphasis"/>
        </w:rPr>
        <w:t xml:space="preserve">intrinsically </w:t>
      </w:r>
      <w:proofErr w:type="gramStart"/>
      <w:r w:rsidRPr="000C6D26">
        <w:rPr>
          <w:rStyle w:val="Emphasis"/>
          <w:highlight w:val="green"/>
        </w:rPr>
        <w:t>valuable</w:t>
      </w:r>
      <w:proofErr w:type="gramEnd"/>
      <w:r w:rsidRPr="000C6D26">
        <w:rPr>
          <w:rStyle w:val="Emphasis"/>
          <w:highlight w:val="green"/>
        </w:rPr>
        <w:t xml:space="preserve"> and pain is </w:t>
      </w:r>
      <w:r w:rsidRPr="00FB52E6">
        <w:rPr>
          <w:rStyle w:val="Emphasis"/>
        </w:rPr>
        <w:t xml:space="preserve">intrinsically </w:t>
      </w:r>
      <w:proofErr w:type="spellStart"/>
      <w:r w:rsidRPr="000C6D26">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C6D26">
        <w:rPr>
          <w:rStyle w:val="Emphasis"/>
          <w:highlight w:val="green"/>
        </w:rPr>
        <w:t xml:space="preserve">there is something </w:t>
      </w:r>
      <w:r w:rsidRPr="00FB52E6">
        <w:rPr>
          <w:rStyle w:val="Emphasis"/>
        </w:rPr>
        <w:t xml:space="preserve">undeniably </w:t>
      </w:r>
      <w:r w:rsidRPr="000C6D26">
        <w:rPr>
          <w:rStyle w:val="Emphasis"/>
          <w:highlight w:val="green"/>
        </w:rPr>
        <w:t>good about</w:t>
      </w:r>
      <w:r w:rsidRPr="004172C0">
        <w:rPr>
          <w:rStyle w:val="StyleUnderline"/>
          <w:rFonts w:cstheme="minorHAnsi"/>
        </w:rPr>
        <w:t xml:space="preserve"> the way </w:t>
      </w:r>
      <w:r w:rsidRPr="000C6D26">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0C6D26">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0C6D26">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0C6D26">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0C6D26">
        <w:rPr>
          <w:rStyle w:val="Emphasis"/>
          <w:highlight w:val="green"/>
        </w:rPr>
        <w:t>We never ask</w:t>
      </w:r>
      <w:r w:rsidRPr="004172C0">
        <w:rPr>
          <w:rFonts w:cstheme="minorHAnsi"/>
          <w:sz w:val="12"/>
        </w:rPr>
        <w:t xml:space="preserve"> [a man] </w:t>
      </w:r>
      <w:r w:rsidRPr="000C6D26">
        <w:rPr>
          <w:rStyle w:val="Emphasis"/>
          <w:highlight w:val="green"/>
        </w:rPr>
        <w:t>what</w:t>
      </w:r>
      <w:r w:rsidRPr="004172C0">
        <w:rPr>
          <w:rFonts w:cstheme="minorHAnsi"/>
          <w:sz w:val="12"/>
        </w:rPr>
        <w:t xml:space="preserve"> his </w:t>
      </w:r>
      <w:r w:rsidRPr="000C6D26">
        <w:rPr>
          <w:rStyle w:val="Emphasis"/>
          <w:highlight w:val="green"/>
        </w:rPr>
        <w:t>end is in being pleased, because we assume</w:t>
      </w:r>
      <w:r w:rsidRPr="004172C0">
        <w:rPr>
          <w:rStyle w:val="StyleUnderline"/>
          <w:rFonts w:cstheme="minorHAnsi"/>
        </w:rPr>
        <w:t xml:space="preserve"> that </w:t>
      </w:r>
      <w:r w:rsidRPr="000C6D26">
        <w:rPr>
          <w:rStyle w:val="Emphasis"/>
          <w:highlight w:val="green"/>
        </w:rPr>
        <w:t>pleasure is</w:t>
      </w:r>
      <w:r w:rsidRPr="004172C0">
        <w:rPr>
          <w:rStyle w:val="StyleUnderline"/>
          <w:rFonts w:cstheme="minorHAnsi"/>
        </w:rPr>
        <w:t xml:space="preserve"> choice </w:t>
      </w:r>
      <w:r w:rsidRPr="000C6D26">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0C6D26">
        <w:rPr>
          <w:rStyle w:val="Emphasis"/>
          <w:highlight w:val="green"/>
        </w:rPr>
        <w:t xml:space="preserve">if something is painful, we have a </w:t>
      </w:r>
      <w:r w:rsidRPr="00FB52E6">
        <w:rPr>
          <w:rStyle w:val="Emphasis"/>
        </w:rPr>
        <w:t xml:space="preserve">sufficient </w:t>
      </w:r>
      <w:r w:rsidRPr="000C6D26">
        <w:rPr>
          <w:rStyle w:val="Emphasis"/>
          <w:highlight w:val="green"/>
        </w:rPr>
        <w:t>explanation of why it is bad</w:t>
      </w:r>
      <w:r w:rsidRPr="004172C0">
        <w:rPr>
          <w:rFonts w:cstheme="minorHAnsi"/>
          <w:sz w:val="12"/>
        </w:rPr>
        <w:t>. If we are onto something in our everyday relations that ground Pettit’s theory.</w:t>
      </w:r>
    </w:p>
    <w:p w14:paraId="37C16EE8" w14:textId="77777777" w:rsidR="00A05D3A" w:rsidRDefault="00A05D3A" w:rsidP="00A05D3A">
      <w:pPr>
        <w:pStyle w:val="Heading3"/>
      </w:pPr>
      <w:r>
        <w:t>1AC – U/V</w:t>
      </w:r>
    </w:p>
    <w:p w14:paraId="12C8921A" w14:textId="77777777" w:rsidR="00A05D3A" w:rsidRDefault="00A05D3A" w:rsidP="00A05D3A">
      <w:pPr>
        <w:pStyle w:val="Heading4"/>
      </w:pPr>
      <w:r w:rsidRPr="00F56E04">
        <w:t xml:space="preserve">[1] </w:t>
      </w:r>
      <w:r w:rsidRPr="00A35362">
        <w:rPr>
          <w:u w:val="single"/>
        </w:rPr>
        <w:t>1AR theory</w:t>
      </w:r>
      <w:r w:rsidRPr="00F56E04">
        <w:t xml:space="preserve"> – </w:t>
      </w:r>
    </w:p>
    <w:p w14:paraId="33999E6D" w14:textId="77777777" w:rsidR="00A05D3A" w:rsidRDefault="00A05D3A" w:rsidP="00A05D3A">
      <w:pPr>
        <w:pStyle w:val="Heading4"/>
      </w:pPr>
      <w:r w:rsidRPr="00F56E04">
        <w:t>a) AFF gets it because otherwise the neg can engage in infinite abuse, which</w:t>
      </w:r>
      <w:r>
        <w:t xml:space="preserve"> outweighs </w:t>
      </w:r>
      <w:r w:rsidRPr="00F56E04">
        <w:t xml:space="preserve">on severity because we literally can’t engage, </w:t>
      </w:r>
    </w:p>
    <w:p w14:paraId="275F912B" w14:textId="77777777" w:rsidR="00A05D3A" w:rsidRDefault="00A05D3A" w:rsidP="00A05D3A">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1850E2BC" w14:textId="77777777" w:rsidR="00A05D3A" w:rsidRPr="00B5352C" w:rsidRDefault="00A05D3A" w:rsidP="00A05D3A">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7216FE0A" w14:textId="77777777" w:rsidR="00A05D3A" w:rsidRDefault="00A05D3A" w:rsidP="00A05D3A">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771CCB3A" w14:textId="77777777" w:rsidR="00A05D3A" w:rsidRDefault="00A05D3A" w:rsidP="00A05D3A">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26AD6B2E" w14:textId="77777777" w:rsidR="00A05D3A" w:rsidRDefault="00A05D3A" w:rsidP="00A05D3A">
      <w:pPr>
        <w:pStyle w:val="Heading4"/>
      </w:pPr>
      <w:r w:rsidRPr="00F56E04">
        <w:t xml:space="preserve">f) </w:t>
      </w:r>
      <w:r w:rsidRPr="00A35362">
        <w:rPr>
          <w:u w:val="single"/>
        </w:rPr>
        <w:t xml:space="preserve">no </w:t>
      </w:r>
      <w:r>
        <w:rPr>
          <w:u w:val="single"/>
        </w:rPr>
        <w:t xml:space="preserve">new </w:t>
      </w:r>
      <w:r w:rsidRPr="00A35362">
        <w:rPr>
          <w:u w:val="single"/>
        </w:rPr>
        <w:t>2NR theory</w:t>
      </w:r>
      <w:r w:rsidRPr="00F56E04">
        <w:t xml:space="preserve"> – 2-to-1-time tradeoff makes it devastating for the 2AR,</w:t>
      </w:r>
      <w:r>
        <w:t xml:space="preserve"> </w:t>
      </w:r>
    </w:p>
    <w:p w14:paraId="65F587F8" w14:textId="77777777" w:rsidR="00A05D3A" w:rsidRDefault="00A05D3A" w:rsidP="00A05D3A">
      <w:pPr>
        <w:pStyle w:val="Heading4"/>
      </w:pPr>
      <w:r w:rsidRPr="00C25F30">
        <w:t xml:space="preserve">h) </w:t>
      </w:r>
      <w:r w:rsidRPr="00A35362">
        <w:rPr>
          <w:u w:val="single"/>
        </w:rPr>
        <w:t>RVIs on NC theory</w:t>
      </w:r>
      <w:r w:rsidRPr="00C25F30">
        <w:t xml:space="preserve"> we need</w:t>
      </w:r>
      <w:r w:rsidRPr="00F56E04">
        <w:t xml:space="preserve"> an out of the 746 skews on theory i) structural abuse</w:t>
      </w:r>
      <w:r>
        <w:t xml:space="preserve"> outweighs </w:t>
      </w:r>
      <w:r w:rsidRPr="00F56E04">
        <w:t>it determines our ability to debate in the first place</w:t>
      </w:r>
      <w:r>
        <w:t xml:space="preserve"> </w:t>
      </w:r>
    </w:p>
    <w:p w14:paraId="176E2125" w14:textId="49093B3C" w:rsidR="00A05D3A" w:rsidRDefault="00A05D3A" w:rsidP="00A05D3A">
      <w:pPr>
        <w:pStyle w:val="Heading4"/>
      </w:pPr>
      <w:r>
        <w:t xml:space="preserve">[2] </w:t>
      </w:r>
      <w:r w:rsidRPr="00FF5AB0">
        <w:rPr>
          <w:u w:val="single"/>
        </w:rPr>
        <w:t>Fiat is good faith implementation</w:t>
      </w:r>
      <w:r>
        <w:t xml:space="preserve"> – neg teams always win if governments try to actively undermine the aff. </w:t>
      </w:r>
    </w:p>
    <w:p w14:paraId="76FA3911" w14:textId="2AD90801" w:rsidR="00A05D3A" w:rsidRDefault="00A05D3A" w:rsidP="00A05D3A">
      <w:pPr>
        <w:pStyle w:val="Heading4"/>
      </w:pPr>
      <w:r w:rsidRPr="000A064F">
        <w:t>[</w:t>
      </w:r>
      <w:r>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r w:rsidRPr="00E6592B">
        <w:t>[a] Statements are true before false since if I told you my name, you’d believe me [b] Epistemics – we wouldn’t be able to start a strand of reasoning since we’d have to question that reason</w:t>
      </w:r>
      <w:r w:rsidRPr="004236EE">
        <w:t>. [c] Illogical – presuming statements false is illogical since you can’t say things like P and ~P are both wrong. [d] If anything is permissible, then definitionally so is the aff since there is nothing that prevents us from doing it.</w:t>
      </w:r>
      <w:r>
        <w:t xml:space="preserve"> [e] Squo bias – you are cognitively bias to maintaining the squo so if both options are equal err on the side of change. [f] that’s means we need a positive justification for things like breathing which is obviously illogical</w:t>
      </w:r>
    </w:p>
    <w:p w14:paraId="6314D40B" w14:textId="77777777" w:rsidR="00A05D3A" w:rsidRPr="00A05D3A" w:rsidRDefault="00A05D3A" w:rsidP="00A05D3A"/>
    <w:p w14:paraId="2FDB2C9E" w14:textId="797BAF02" w:rsidR="00A05D3A" w:rsidRDefault="00A05D3A" w:rsidP="00A05D3A">
      <w:pPr>
        <w:pStyle w:val="Heading4"/>
        <w:rPr>
          <w:rFonts w:cs="Calibri"/>
        </w:rPr>
      </w:pPr>
      <w:r>
        <w:rPr>
          <w:rFonts w:cs="Calibri"/>
        </w:rPr>
        <w:t xml:space="preserve">[4] </w:t>
      </w:r>
      <w:r w:rsidRPr="00E75E3F">
        <w:rPr>
          <w:rFonts w:cs="Calibri"/>
        </w:rPr>
        <w:t>Interpretation—the neg must fairly prove the truth of the statement “</w:t>
      </w:r>
      <w:r>
        <w:rPr>
          <w:rFonts w:cs="Calibri"/>
        </w:rPr>
        <w:t>Member nations of the WTO ought to reduce IPP for COVID goods</w:t>
      </w:r>
      <w:r w:rsidRPr="00AB3B06">
        <w:rPr>
          <w:rFonts w:cs="Calibri"/>
        </w:rPr>
        <w:t>.</w:t>
      </w:r>
      <w:r w:rsidRPr="00E75E3F">
        <w:rPr>
          <w:rFonts w:cs="Calibri"/>
        </w:rPr>
        <w:t xml:space="preserve">” To clarify, other than theory, all negative arguments must prove the truth of the statement. </w:t>
      </w:r>
    </w:p>
    <w:p w14:paraId="18F5DAD6" w14:textId="77777777" w:rsidR="00A05D3A" w:rsidRPr="00A05D3A" w:rsidRDefault="00A05D3A" w:rsidP="00A05D3A"/>
    <w:p w14:paraId="064B6A97" w14:textId="63DA79B9" w:rsidR="00A05D3A" w:rsidRDefault="00A05D3A" w:rsidP="00A05D3A">
      <w:pPr>
        <w:pStyle w:val="Heading4"/>
      </w:pPr>
      <w:r w:rsidRPr="00E75E3F">
        <w:rPr>
          <w:rFonts w:cs="Calibri"/>
        </w:rPr>
        <w:t xml:space="preserve">A] </w:t>
      </w:r>
      <w:r>
        <w:rPr>
          <w:rFonts w:cs="Calibri"/>
        </w:rPr>
        <w:t xml:space="preserve">Research – </w:t>
      </w:r>
      <w:r w:rsidRPr="00E75E3F">
        <w:rPr>
          <w:rFonts w:cs="Calibri"/>
        </w:rPr>
        <w:t xml:space="preserve">proving the converse means they </w:t>
      </w:r>
      <w:proofErr w:type="gramStart"/>
      <w:r w:rsidRPr="00E75E3F">
        <w:rPr>
          <w:rFonts w:cs="Calibri"/>
        </w:rPr>
        <w:t>have to</w:t>
      </w:r>
      <w:proofErr w:type="gramEnd"/>
      <w:r w:rsidRPr="00E75E3F">
        <w:rPr>
          <w:rFonts w:cs="Calibri"/>
        </w:rPr>
        <w:t xml:space="preserve"> actively search out reasons the plan is a bad idea--their model ensures that they never have to research different topics or do prep</w:t>
      </w:r>
      <w:r>
        <w:rPr>
          <w:rFonts w:cs="Calibri"/>
        </w:rPr>
        <w:t xml:space="preserve"> since </w:t>
      </w:r>
      <w:r w:rsidRPr="00E75E3F">
        <w:rPr>
          <w:rFonts w:cs="Calibri"/>
        </w:rPr>
        <w:t>it gives them an infinite number of objections</w:t>
      </w:r>
      <w:r>
        <w:rPr>
          <w:rFonts w:cs="Calibri"/>
        </w:rPr>
        <w:t xml:space="preserve">. </w:t>
      </w:r>
      <w:r>
        <w:t>f</w:t>
      </w:r>
      <w:r w:rsidRPr="006C3A52">
        <w:t xml:space="preserve">rameworks all share equal value. Weighing between </w:t>
      </w:r>
      <w:r>
        <w:t>them</w:t>
      </w:r>
      <w:r w:rsidRPr="006C3A52">
        <w:t xml:space="preserve"> becomes regressive as it presupposes there is a higher metric to determine who has the better justifications.</w:t>
      </w:r>
      <w:r>
        <w:t xml:space="preserve"> That means contestation is vacuous which means a locus of moral duty is sufficient since it has an uncontested obligatory power.</w:t>
      </w:r>
    </w:p>
    <w:p w14:paraId="4F7C9562" w14:textId="77777777" w:rsidR="00A05D3A" w:rsidRPr="00A05D3A" w:rsidRDefault="00A05D3A" w:rsidP="00A05D3A"/>
    <w:p w14:paraId="1644D762" w14:textId="3117A75A" w:rsidR="00A05D3A" w:rsidRDefault="00A05D3A" w:rsidP="00A05D3A">
      <w:pPr>
        <w:pStyle w:val="Heading4"/>
        <w:rPr>
          <w:rFonts w:cs="Calibri"/>
        </w:rPr>
      </w:pPr>
      <w:r w:rsidRPr="00E75E3F">
        <w:rPr>
          <w:rFonts w:cs="Calibri"/>
        </w:rPr>
        <w:t xml:space="preserve">B] </w:t>
      </w:r>
      <w:r>
        <w:rPr>
          <w:rFonts w:cs="Calibri"/>
        </w:rPr>
        <w:t>S</w:t>
      </w:r>
      <w:r w:rsidRPr="00E75E3F">
        <w:rPr>
          <w:rFonts w:cs="Calibri"/>
        </w:rPr>
        <w:t>trat skew</w:t>
      </w:r>
      <w:r>
        <w:rPr>
          <w:rFonts w:cs="Calibri"/>
        </w:rPr>
        <w:t>—2 warrants – 1, you</w:t>
      </w:r>
      <w:r w:rsidRPr="00E75E3F">
        <w:rPr>
          <w:rFonts w:cs="Calibri"/>
        </w:rPr>
        <w:t xml:space="preserve"> get variable ground if not bound by the rez--means you have access to more layers since I have a truth burden and you don’t, </w:t>
      </w:r>
      <w:r>
        <w:rPr>
          <w:rFonts w:cs="Calibri"/>
        </w:rPr>
        <w:t>2,</w:t>
      </w:r>
      <w:r w:rsidRPr="00E75E3F">
        <w:rPr>
          <w:rFonts w:cs="Calibri"/>
        </w:rPr>
        <w:t xml:space="preserve"> you can moot 6 minutes of the 1ac by shifting the debate to a separate layer that the aff doesn’t interact with</w:t>
      </w:r>
    </w:p>
    <w:p w14:paraId="737BFD1C" w14:textId="77777777" w:rsidR="00A05D3A" w:rsidRPr="00A05D3A" w:rsidRDefault="00A05D3A" w:rsidP="00A05D3A"/>
    <w:p w14:paraId="62BB2AC8" w14:textId="655AB3F4" w:rsidR="00A05D3A" w:rsidRDefault="00A05D3A" w:rsidP="0096419A">
      <w:pPr>
        <w:pStyle w:val="Heading4"/>
        <w:rPr>
          <w:rFonts w:cs="Calibri"/>
        </w:rPr>
      </w:pPr>
      <w:r w:rsidRPr="00E75E3F">
        <w:rPr>
          <w:rFonts w:cs="Calibri"/>
        </w:rPr>
        <w:t xml:space="preserve">C] </w:t>
      </w:r>
      <w:r>
        <w:rPr>
          <w:rFonts w:cs="Calibri"/>
        </w:rPr>
        <w:t>D</w:t>
      </w:r>
      <w:r w:rsidRPr="00E75E3F">
        <w:rPr>
          <w:rFonts w:cs="Calibri"/>
        </w:rPr>
        <w:t xml:space="preserve">rop the debater on 1ac theory---they </w:t>
      </w:r>
      <w:r w:rsidR="0096419A">
        <w:rPr>
          <w:rFonts w:cs="Calibri"/>
        </w:rPr>
        <w:t>had</w:t>
      </w:r>
      <w:r w:rsidRPr="00E75E3F">
        <w:rPr>
          <w:rFonts w:cs="Calibri"/>
        </w:rPr>
        <w:t xml:space="preserve"> the opportunity to meet my interp and my interp gives them ground-</w:t>
      </w:r>
      <w:r w:rsidR="0096419A">
        <w:rPr>
          <w:rFonts w:cs="Calibri"/>
        </w:rPr>
        <w:t xml:space="preserve">so you </w:t>
      </w:r>
      <w:proofErr w:type="spellStart"/>
      <w:r w:rsidR="0096419A">
        <w:rPr>
          <w:rFonts w:cs="Calibri"/>
        </w:rPr>
        <w:t>onfly</w:t>
      </w:r>
      <w:proofErr w:type="spellEnd"/>
      <w:r w:rsidR="0096419A">
        <w:rPr>
          <w:rFonts w:cs="Calibri"/>
        </w:rPr>
        <w:t xml:space="preserve"> rectify the skew</w:t>
      </w:r>
      <w:r w:rsidRPr="00E75E3F">
        <w:rPr>
          <w:rFonts w:cs="Calibri"/>
        </w:rPr>
        <w:t xml:space="preserve"> – No RVI on 1ac theory </w:t>
      </w:r>
      <w:r w:rsidR="0096419A">
        <w:rPr>
          <w:rFonts w:cs="Calibri"/>
        </w:rPr>
        <w:t>to stop a 7 min hedge against the shell and skew us</w:t>
      </w:r>
    </w:p>
    <w:p w14:paraId="63B67FA4" w14:textId="6B4B94E9" w:rsidR="00C20068" w:rsidRDefault="00C20068" w:rsidP="00C20068"/>
    <w:p w14:paraId="4D9CA2C8" w14:textId="29A6F5D6" w:rsidR="00C20068" w:rsidRDefault="00C20068" w:rsidP="00C20068">
      <w:pPr>
        <w:pStyle w:val="Heading1"/>
      </w:pPr>
      <w:r>
        <w:t>1AR</w:t>
      </w:r>
    </w:p>
    <w:p w14:paraId="152C74E9" w14:textId="77777777" w:rsidR="00C20068" w:rsidRDefault="00C20068" w:rsidP="00C20068">
      <w:pPr>
        <w:pStyle w:val="Heading2"/>
      </w:pPr>
      <w:r>
        <w:t>New Shells</w:t>
      </w:r>
    </w:p>
    <w:p w14:paraId="65A322A3" w14:textId="77777777" w:rsidR="004C3601" w:rsidRPr="000A064F" w:rsidRDefault="004C3601" w:rsidP="004C3601">
      <w:pPr>
        <w:pStyle w:val="Heading3"/>
        <w:spacing w:before="0" w:line="240" w:lineRule="auto"/>
        <w:rPr>
          <w:rFonts w:asciiTheme="majorHAnsi" w:hAnsiTheme="majorHAnsi" w:cstheme="majorHAnsi"/>
        </w:rPr>
      </w:pPr>
      <w:r w:rsidRPr="000A064F">
        <w:rPr>
          <w:rFonts w:asciiTheme="majorHAnsi" w:hAnsiTheme="majorHAnsi" w:cstheme="majorHAnsi"/>
        </w:rPr>
        <w:t>Can’t Say T First and Deny RVI</w:t>
      </w:r>
    </w:p>
    <w:p w14:paraId="3E74B758" w14:textId="77777777" w:rsidR="004C3601" w:rsidRPr="000A064F" w:rsidRDefault="004C3601" w:rsidP="004C3601">
      <w:pPr>
        <w:pStyle w:val="Heading4"/>
      </w:pPr>
      <w:r w:rsidRPr="000A064F">
        <w:t xml:space="preserve">Interpretation- The negative may not claim topicality is a prior question to theory and that the aff doesn't get an RVI on T </w:t>
      </w:r>
    </w:p>
    <w:p w14:paraId="1EAA9153" w14:textId="77777777" w:rsidR="004C3601" w:rsidRPr="000A064F" w:rsidRDefault="004C3601" w:rsidP="004C3601">
      <w:pPr>
        <w:pStyle w:val="Heading4"/>
      </w:pPr>
      <w:r w:rsidRPr="000A064F">
        <w:t>Violation: You did</w:t>
      </w:r>
    </w:p>
    <w:p w14:paraId="1095D547" w14:textId="77777777" w:rsidR="004C3601" w:rsidRPr="000A064F" w:rsidRDefault="004C3601" w:rsidP="004C3601">
      <w:pPr>
        <w:pStyle w:val="Heading4"/>
      </w:pPr>
      <w:r w:rsidRPr="000A064F">
        <w:t>The standard is Strat Skew A. Makes T a no risk issue – we don't get the RVI so the 1AR is forced to cover both T and substance, whereas the 2NR will just sit on whatever we undercover B. We can’t contest the truth of their T shell if they read it without an RVI- it’s a voting issue for them but isn’t sufficient for us and time skew hurts our answer capability C. 1AR theory doesn't solve in this instance and bolsters the abuse because the aff is always playing catchup compared to a 1N ahead on T</w:t>
      </w:r>
    </w:p>
    <w:p w14:paraId="1D145B70" w14:textId="77777777" w:rsidR="00C20068" w:rsidRPr="00205310" w:rsidRDefault="00C20068" w:rsidP="00C20068"/>
    <w:p w14:paraId="7BE85DD7" w14:textId="77777777" w:rsidR="00AF445E" w:rsidRPr="00AF445E" w:rsidRDefault="00AF445E" w:rsidP="00AF445E"/>
    <w:sectPr w:rsidR="00AF445E" w:rsidRPr="00AF4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D203814"/>
    <w:multiLevelType w:val="hybridMultilevel"/>
    <w:tmpl w:val="35F4296E"/>
    <w:lvl w:ilvl="0" w:tplc="57026B28">
      <w:start w:val="1"/>
      <w:numFmt w:val="upp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71B57"/>
    <w:multiLevelType w:val="hybridMultilevel"/>
    <w:tmpl w:val="27C63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7"/>
  </w:num>
  <w:num w:numId="15">
    <w:abstractNumId w:val="15"/>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A05D3A"/>
    <w:rsid w:val="000139A3"/>
    <w:rsid w:val="000172FA"/>
    <w:rsid w:val="00050478"/>
    <w:rsid w:val="00080FDA"/>
    <w:rsid w:val="00100833"/>
    <w:rsid w:val="00104529"/>
    <w:rsid w:val="00105942"/>
    <w:rsid w:val="00107396"/>
    <w:rsid w:val="00144A4C"/>
    <w:rsid w:val="00176AB0"/>
    <w:rsid w:val="00177B7D"/>
    <w:rsid w:val="0018322D"/>
    <w:rsid w:val="001B5776"/>
    <w:rsid w:val="001E527A"/>
    <w:rsid w:val="001F78CE"/>
    <w:rsid w:val="00251FC7"/>
    <w:rsid w:val="002727FF"/>
    <w:rsid w:val="002855A7"/>
    <w:rsid w:val="002B146A"/>
    <w:rsid w:val="002B5E17"/>
    <w:rsid w:val="002F515F"/>
    <w:rsid w:val="00315690"/>
    <w:rsid w:val="00316B75"/>
    <w:rsid w:val="00325646"/>
    <w:rsid w:val="003460F2"/>
    <w:rsid w:val="0038158C"/>
    <w:rsid w:val="003902BA"/>
    <w:rsid w:val="003A09E2"/>
    <w:rsid w:val="00407037"/>
    <w:rsid w:val="004605D6"/>
    <w:rsid w:val="004C3601"/>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6F524A"/>
    <w:rsid w:val="00722258"/>
    <w:rsid w:val="007243E5"/>
    <w:rsid w:val="00766EA0"/>
    <w:rsid w:val="00780828"/>
    <w:rsid w:val="007A2226"/>
    <w:rsid w:val="007D7D06"/>
    <w:rsid w:val="007F5B66"/>
    <w:rsid w:val="00823A1C"/>
    <w:rsid w:val="00845B9D"/>
    <w:rsid w:val="00860984"/>
    <w:rsid w:val="008B3ECB"/>
    <w:rsid w:val="008B4E85"/>
    <w:rsid w:val="008C1B2E"/>
    <w:rsid w:val="009044AE"/>
    <w:rsid w:val="0091627E"/>
    <w:rsid w:val="0096419A"/>
    <w:rsid w:val="0097032B"/>
    <w:rsid w:val="009D2EAD"/>
    <w:rsid w:val="009D54B2"/>
    <w:rsid w:val="009E1922"/>
    <w:rsid w:val="009F7ED2"/>
    <w:rsid w:val="00A05D3A"/>
    <w:rsid w:val="00A93661"/>
    <w:rsid w:val="00A95652"/>
    <w:rsid w:val="00AC0AB8"/>
    <w:rsid w:val="00AD7841"/>
    <w:rsid w:val="00AF445E"/>
    <w:rsid w:val="00B33C6D"/>
    <w:rsid w:val="00B4508F"/>
    <w:rsid w:val="00B55AD5"/>
    <w:rsid w:val="00B7254F"/>
    <w:rsid w:val="00B8057C"/>
    <w:rsid w:val="00BB5F48"/>
    <w:rsid w:val="00BD6238"/>
    <w:rsid w:val="00BF3185"/>
    <w:rsid w:val="00BF593B"/>
    <w:rsid w:val="00BF773A"/>
    <w:rsid w:val="00BF7E81"/>
    <w:rsid w:val="00C13773"/>
    <w:rsid w:val="00C17CC8"/>
    <w:rsid w:val="00C2006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D05B"/>
  <w15:chartTrackingRefBased/>
  <w15:docId w15:val="{674EC1B6-D271-4A6D-B056-4D7FF2B9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7841"/>
    <w:rPr>
      <w:rFonts w:ascii="Calibri" w:hAnsi="Calibri" w:cs="Calibri"/>
    </w:rPr>
  </w:style>
  <w:style w:type="paragraph" w:styleId="Heading1">
    <w:name w:val="heading 1"/>
    <w:aliases w:val="Pocket"/>
    <w:basedOn w:val="Normal"/>
    <w:next w:val="Normal"/>
    <w:link w:val="Heading1Char"/>
    <w:qFormat/>
    <w:rsid w:val="00AD78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Heading 2 Char Char Char,Heading 2 Char Char1,TagStyle,Tag&amp;Cite,HEADING 2,BlockText,Hats,Super Script,Aligned Card Text,CD Tag,TAG Char3"/>
    <w:basedOn w:val="Normal"/>
    <w:next w:val="Normal"/>
    <w:link w:val="Heading2Char"/>
    <w:uiPriority w:val="1"/>
    <w:unhideWhenUsed/>
    <w:qFormat/>
    <w:rsid w:val="00AD78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D78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AD78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78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7841"/>
  </w:style>
  <w:style w:type="character" w:customStyle="1" w:styleId="Heading1Char">
    <w:name w:val="Heading 1 Char"/>
    <w:aliases w:val="Pocket Char"/>
    <w:basedOn w:val="DefaultParagraphFont"/>
    <w:link w:val="Heading1"/>
    <w:rsid w:val="00AD7841"/>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1,Heading 2 Char Char1 Char,TagStyle Char,Tag&amp;Cite Char,HEADING 2 Char,Hats Char"/>
    <w:basedOn w:val="DefaultParagraphFont"/>
    <w:link w:val="Heading2"/>
    <w:uiPriority w:val="1"/>
    <w:rsid w:val="00AD784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D784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AD784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AD78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D784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AD7841"/>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AD7841"/>
    <w:rPr>
      <w:color w:val="auto"/>
      <w:u w:val="none"/>
    </w:rPr>
  </w:style>
  <w:style w:type="character" w:styleId="FollowedHyperlink">
    <w:name w:val="FollowedHyperlink"/>
    <w:basedOn w:val="DefaultParagraphFont"/>
    <w:uiPriority w:val="99"/>
    <w:semiHidden/>
    <w:unhideWhenUsed/>
    <w:rsid w:val="00AD7841"/>
    <w:rPr>
      <w:color w:val="auto"/>
      <w:u w:val="none"/>
    </w:rPr>
  </w:style>
  <w:style w:type="paragraph" w:customStyle="1" w:styleId="textbold">
    <w:name w:val="text bold"/>
    <w:basedOn w:val="Normal"/>
    <w:link w:val="Emphasis"/>
    <w:uiPriority w:val="7"/>
    <w:qFormat/>
    <w:rsid w:val="00A05D3A"/>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A05D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ocumentMapChar">
    <w:name w:val="Document Map Char"/>
    <w:basedOn w:val="DefaultParagraphFont"/>
    <w:link w:val="DocumentMap"/>
    <w:uiPriority w:val="99"/>
    <w:semiHidden/>
    <w:rsid w:val="00A05D3A"/>
    <w:rPr>
      <w:rFonts w:ascii="Lucida Grande" w:hAnsi="Lucida Grande" w:cs="Lucida Grande"/>
      <w:sz w:val="24"/>
    </w:rPr>
  </w:style>
  <w:style w:type="paragraph" w:styleId="DocumentMap">
    <w:name w:val="Document Map"/>
    <w:basedOn w:val="Normal"/>
    <w:link w:val="DocumentMapChar"/>
    <w:uiPriority w:val="99"/>
    <w:semiHidden/>
    <w:unhideWhenUsed/>
    <w:rsid w:val="00A05D3A"/>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A05D3A"/>
    <w:rPr>
      <w:rFonts w:ascii="Segoe UI" w:hAnsi="Segoe UI" w:cs="Segoe UI"/>
      <w:sz w:val="16"/>
      <w:szCs w:val="16"/>
    </w:rPr>
  </w:style>
  <w:style w:type="paragraph" w:customStyle="1" w:styleId="Emphasis1">
    <w:name w:val="Emphasis1"/>
    <w:basedOn w:val="Normal"/>
    <w:autoRedefine/>
    <w:uiPriority w:val="7"/>
    <w:qFormat/>
    <w:rsid w:val="00A05D3A"/>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Strong">
    <w:name w:val="Strong"/>
    <w:basedOn w:val="DefaultParagraphFont"/>
    <w:uiPriority w:val="22"/>
    <w:qFormat/>
    <w:rsid w:val="00A05D3A"/>
    <w:rPr>
      <w:b/>
      <w:bCs/>
    </w:rPr>
  </w:style>
  <w:style w:type="paragraph" w:styleId="ListParagraph">
    <w:name w:val="List Paragraph"/>
    <w:aliases w:val="6 font,Colorful List - Accent 11"/>
    <w:basedOn w:val="Normal"/>
    <w:uiPriority w:val="99"/>
    <w:unhideWhenUsed/>
    <w:qFormat/>
    <w:rsid w:val="00A05D3A"/>
    <w:pPr>
      <w:ind w:left="720"/>
      <w:contextualSpacing/>
    </w:pPr>
  </w:style>
  <w:style w:type="paragraph" w:styleId="NormalWeb">
    <w:name w:val="Normal (Web)"/>
    <w:basedOn w:val="Normal"/>
    <w:uiPriority w:val="99"/>
    <w:unhideWhenUsed/>
    <w:rsid w:val="00A05D3A"/>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rsid w:val="00A05D3A"/>
  </w:style>
  <w:style w:type="character" w:customStyle="1" w:styleId="bold">
    <w:name w:val="bold"/>
    <w:rsid w:val="00A05D3A"/>
  </w:style>
  <w:style w:type="character" w:customStyle="1" w:styleId="ssl4">
    <w:name w:val="ss_l4"/>
    <w:rsid w:val="00A05D3A"/>
  </w:style>
  <w:style w:type="character" w:styleId="UnresolvedMention">
    <w:name w:val="Unresolved Mention"/>
    <w:basedOn w:val="DefaultParagraphFont"/>
    <w:uiPriority w:val="99"/>
    <w:semiHidden/>
    <w:unhideWhenUsed/>
    <w:rsid w:val="00A05D3A"/>
    <w:rPr>
      <w:color w:val="605E5C"/>
      <w:shd w:val="clear" w:color="auto" w:fill="E1DFDD"/>
    </w:rPr>
  </w:style>
  <w:style w:type="paragraph" w:customStyle="1" w:styleId="css-axufdj">
    <w:name w:val="css-axufdj"/>
    <w:basedOn w:val="Normal"/>
    <w:rsid w:val="00A05D3A"/>
    <w:pPr>
      <w:spacing w:before="100" w:beforeAutospacing="1" w:after="100" w:afterAutospacing="1"/>
    </w:pPr>
  </w:style>
  <w:style w:type="paragraph" w:customStyle="1" w:styleId="author-text">
    <w:name w:val="author-text"/>
    <w:basedOn w:val="Normal"/>
    <w:rsid w:val="00A05D3A"/>
    <w:pPr>
      <w:spacing w:before="100" w:beforeAutospacing="1" w:after="100" w:afterAutospacing="1"/>
    </w:pPr>
  </w:style>
  <w:style w:type="character" w:customStyle="1" w:styleId="d2edcug0">
    <w:name w:val="d2edcug0"/>
    <w:basedOn w:val="DefaultParagraphFont"/>
    <w:rsid w:val="00A05D3A"/>
  </w:style>
  <w:style w:type="character" w:customStyle="1" w:styleId="spvqvc9t">
    <w:name w:val="spvqvc9t"/>
    <w:basedOn w:val="DefaultParagraphFont"/>
    <w:rsid w:val="00A05D3A"/>
  </w:style>
  <w:style w:type="character" w:styleId="FootnoteReference">
    <w:name w:val="footnote reference"/>
    <w:aliases w:val="FN Ref,footnote reference,fr,o,FR,(NECG) Footnote Reference"/>
    <w:basedOn w:val="DefaultParagraphFont"/>
    <w:uiPriority w:val="99"/>
    <w:unhideWhenUsed/>
    <w:qFormat/>
    <w:rsid w:val="00A05D3A"/>
    <w:rPr>
      <w:vertAlign w:val="superscript"/>
    </w:rPr>
  </w:style>
  <w:style w:type="paragraph" w:styleId="FootnoteText">
    <w:name w:val="footnote text"/>
    <w:basedOn w:val="Normal"/>
    <w:link w:val="FootnoteTextChar"/>
    <w:uiPriority w:val="99"/>
    <w:unhideWhenUsed/>
    <w:qFormat/>
    <w:rsid w:val="00A05D3A"/>
    <w:pPr>
      <w:spacing w:after="0" w:line="240" w:lineRule="auto"/>
    </w:pPr>
    <w:rPr>
      <w:sz w:val="24"/>
    </w:rPr>
  </w:style>
  <w:style w:type="character" w:customStyle="1" w:styleId="FootnoteTextChar">
    <w:name w:val="Footnote Text Char"/>
    <w:basedOn w:val="DefaultParagraphFont"/>
    <w:link w:val="FootnoteText"/>
    <w:uiPriority w:val="99"/>
    <w:rsid w:val="00A05D3A"/>
    <w:rPr>
      <w:rFonts w:ascii="Calibri" w:hAnsi="Calibri" w:cs="Calibri"/>
      <w:sz w:val="24"/>
    </w:rPr>
  </w:style>
  <w:style w:type="paragraph" w:customStyle="1" w:styleId="Analytic">
    <w:name w:val="Analytic"/>
    <w:basedOn w:val="Normal"/>
    <w:next w:val="Normal"/>
    <w:link w:val="AnalyticChar"/>
    <w:qFormat/>
    <w:rsid w:val="00A05D3A"/>
    <w:rPr>
      <w:b/>
      <w:sz w:val="26"/>
    </w:rPr>
  </w:style>
  <w:style w:type="character" w:customStyle="1" w:styleId="AnalyticChar">
    <w:name w:val="Analytic Char"/>
    <w:basedOn w:val="DefaultParagraphFont"/>
    <w:link w:val="Analytic"/>
    <w:rsid w:val="00A05D3A"/>
    <w:rPr>
      <w:rFonts w:ascii="Calibri" w:hAnsi="Calibri" w:cs="Calibri"/>
      <w:b/>
      <w:sz w:val="26"/>
    </w:rPr>
  </w:style>
  <w:style w:type="paragraph" w:customStyle="1" w:styleId="paranormaltext">
    <w:name w:val="paranormaltext"/>
    <w:basedOn w:val="Normal"/>
    <w:rsid w:val="00A05D3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1711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www.bmj.com/content/374/bmj.n1837.ful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1" Type="http://schemas.openxmlformats.org/officeDocument/2006/relationships/hyperlink" Target="https://www.cnbc.com/2021/04/22/covid-rich-countries-are-refusing-to-waive-ip-rights-on-vaccines.html" TargetMode="External"/><Relationship Id="rId5" Type="http://schemas.openxmlformats.org/officeDocument/2006/relationships/webSettings" Target="webSettings.xm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settings" Target="settings.xml"/><Relationship Id="rId9" Type="http://schemas.openxmlformats.org/officeDocument/2006/relationships/hyperlink" Target="https://www.brookings.edu/blog/order-from-chaos/2020/07/10/the-post-covid-19-world-economic-nationalism-triumpha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9607</Words>
  <Characters>54764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5</cp:revision>
  <dcterms:created xsi:type="dcterms:W3CDTF">2021-09-25T23:36:00Z</dcterms:created>
  <dcterms:modified xsi:type="dcterms:W3CDTF">2021-09-26T00:57:00Z</dcterms:modified>
</cp:coreProperties>
</file>