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2260C" w14:textId="75DA8515" w:rsidR="002C5857" w:rsidRDefault="002C5857" w:rsidP="002C5857">
      <w:pPr>
        <w:pStyle w:val="Heading3"/>
      </w:pPr>
      <w:r>
        <w:t>1</w:t>
      </w:r>
    </w:p>
    <w:p w14:paraId="347A5405" w14:textId="77777777" w:rsidR="002C5857" w:rsidRDefault="002C5857" w:rsidP="002C5857">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53F61064" w14:textId="77777777" w:rsidR="002C5857" w:rsidRPr="00B64040" w:rsidRDefault="002C5857" w:rsidP="002C5857">
      <w:pPr>
        <w:rPr>
          <w:sz w:val="18"/>
          <w:szCs w:val="18"/>
        </w:rPr>
      </w:pPr>
      <w:r w:rsidRPr="001242B4">
        <w:rPr>
          <w:rStyle w:val="Style13ptBold"/>
        </w:rPr>
        <w:t>Cochrane 10/7</w:t>
      </w:r>
      <w:r>
        <w:t xml:space="preserve"> </w:t>
      </w:r>
      <w:r w:rsidRPr="00B64040">
        <w:rPr>
          <w:sz w:val="18"/>
          <w:szCs w:val="18"/>
        </w:rPr>
        <w:t>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21DFBE99" w14:textId="77777777" w:rsidR="002C5857" w:rsidRPr="001242B4" w:rsidRDefault="002C5857" w:rsidP="002C5857">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EC269E">
        <w:rPr>
          <w:rStyle w:val="StyleUnderline"/>
          <w:highlight w:val="green"/>
        </w:rPr>
        <w:t>We</w:t>
      </w:r>
      <w:r w:rsidRPr="001242B4">
        <w:rPr>
          <w:rStyle w:val="StyleUnderline"/>
        </w:rPr>
        <w:t xml:space="preserve"> have </w:t>
      </w:r>
      <w:r w:rsidRPr="00EC269E">
        <w:rPr>
          <w:rStyle w:val="StyleUnderline"/>
          <w:highlight w:val="green"/>
        </w:rPr>
        <w:t>reached agreement to 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w:t>
      </w:r>
      <w:r w:rsidRPr="007A0852">
        <w:rPr>
          <w:sz w:val="16"/>
        </w:rPr>
        <w:t xml:space="preserve">agreement with Senator Mitch McConnell of Kentucky, the minority leader, to raise the federal borrowing limit through early </w:t>
      </w:r>
      <w:proofErr w:type="spellStart"/>
      <w:r w:rsidRPr="007A0852">
        <w:rPr>
          <w:sz w:val="16"/>
        </w:rPr>
        <w:t>December.CreditCredit</w:t>
      </w:r>
      <w:proofErr w:type="spellEnd"/>
      <w:r w:rsidRPr="007A0852">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7A0852">
        <w:rPr>
          <w:rStyle w:val="StyleUnderline"/>
        </w:rPr>
        <w:t>staving off the threat of a first-ever default on the national debt</w:t>
      </w:r>
      <w:r w:rsidRPr="007A0852">
        <w:rPr>
          <w:sz w:val="16"/>
        </w:rPr>
        <w:t xml:space="preserve"> after the G.O.P. agreed to temporarily drop its blockade of an increase. Senator Chuck Schumer, Democrat of </w:t>
      </w:r>
      <w:proofErr w:type="gramStart"/>
      <w:r w:rsidRPr="007A0852">
        <w:rPr>
          <w:sz w:val="16"/>
        </w:rPr>
        <w:t>New York</w:t>
      </w:r>
      <w:proofErr w:type="gramEnd"/>
      <w:r w:rsidRPr="007A0852">
        <w:rPr>
          <w:sz w:val="16"/>
        </w:rPr>
        <w:t xml:space="preserve"> and the majority leader, announced that he had reached an agreement with Senator Mitch McConnell of Kentucky, the minority leader</w:t>
      </w:r>
      <w:r w:rsidRPr="007A0852">
        <w:rPr>
          <w:rStyle w:val="StyleUnderline"/>
        </w:rPr>
        <w:t>, to clear the way for a vote as early as Thursday on a short-term extension</w:t>
      </w:r>
      <w:r w:rsidRPr="007A0852">
        <w:rPr>
          <w:sz w:val="16"/>
        </w:rPr>
        <w:t>, with potentially as few as 11 days left</w:t>
      </w:r>
      <w:r w:rsidRPr="001242B4">
        <w:rPr>
          <w:sz w:val="16"/>
        </w:rPr>
        <w:t xml:space="preserve">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w:t>
      </w:r>
      <w:proofErr w:type="gramStart"/>
      <w:r w:rsidRPr="001242B4">
        <w:rPr>
          <w:sz w:val="16"/>
        </w:rPr>
        <w:t>all of</w:t>
      </w:r>
      <w:proofErr w:type="gramEnd"/>
      <w:r w:rsidRPr="001242B4">
        <w:rPr>
          <w:sz w:val="16"/>
        </w:rPr>
        <w:t xml:space="preserve">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EC269E">
        <w:rPr>
          <w:rStyle w:val="StyleUnderline"/>
          <w:highlight w:val="green"/>
        </w:rPr>
        <w:t>Democrats hope</w:t>
      </w:r>
      <w:r w:rsidRPr="001242B4">
        <w:rPr>
          <w:rStyle w:val="StyleUnderline"/>
        </w:rPr>
        <w:t xml:space="preserve"> nearly </w:t>
      </w:r>
      <w:r w:rsidRPr="00EC269E">
        <w:rPr>
          <w:rStyle w:val="Emphasis"/>
          <w:highlight w:val="green"/>
        </w:rPr>
        <w:t>two</w:t>
      </w:r>
      <w:r w:rsidRPr="001242B4">
        <w:rPr>
          <w:rStyle w:val="Emphasis"/>
        </w:rPr>
        <w:t xml:space="preserve"> additional </w:t>
      </w:r>
      <w:r w:rsidRPr="00EC269E">
        <w:rPr>
          <w:rStyle w:val="Emphasis"/>
          <w:highlight w:val="green"/>
        </w:rPr>
        <w:t>months</w:t>
      </w:r>
      <w:r w:rsidRPr="00EC269E">
        <w:rPr>
          <w:rStyle w:val="StyleUnderline"/>
          <w:highlight w:val="green"/>
        </w:rPr>
        <w:t xml:space="preserve"> will give them </w:t>
      </w:r>
      <w:r w:rsidRPr="00EC269E">
        <w:rPr>
          <w:rStyle w:val="Emphasis"/>
          <w:highlight w:val="green"/>
        </w:rPr>
        <w:t>space</w:t>
      </w:r>
      <w:r w:rsidRPr="00EC269E">
        <w:rPr>
          <w:rStyle w:val="StyleUnderline"/>
          <w:highlight w:val="green"/>
        </w:rPr>
        <w:t xml:space="preserve"> to focus on </w:t>
      </w:r>
      <w:r w:rsidRPr="00EC269E">
        <w:rPr>
          <w:rStyle w:val="Emphasis"/>
          <w:highlight w:val="green"/>
        </w:rPr>
        <w:t>finalizing and enacting</w:t>
      </w:r>
      <w:r w:rsidRPr="001242B4">
        <w:rPr>
          <w:rStyle w:val="Emphasis"/>
        </w:rPr>
        <w:t xml:space="preserve"> most of President </w:t>
      </w:r>
      <w:r w:rsidRPr="00EC269E">
        <w:rPr>
          <w:rStyle w:val="Emphasis"/>
          <w:highlight w:val="green"/>
        </w:rPr>
        <w:t>Biden’s domestic agenda</w:t>
      </w:r>
      <w:r w:rsidRPr="00EC269E">
        <w:rPr>
          <w:rStyle w:val="StyleUnderline"/>
          <w:highlight w:val="green"/>
        </w:rPr>
        <w:t xml:space="preserve">, including </w:t>
      </w:r>
      <w:r w:rsidRPr="00EC269E">
        <w:rPr>
          <w:rStyle w:val="Emphasis"/>
          <w:highlight w:val="green"/>
        </w:rPr>
        <w:t>hammering out</w:t>
      </w:r>
      <w:r w:rsidRPr="001242B4">
        <w:rPr>
          <w:rStyle w:val="Emphasis"/>
        </w:rPr>
        <w:t xml:space="preserve"> an array of </w:t>
      </w:r>
      <w:r w:rsidRPr="00EC269E">
        <w:rPr>
          <w:rStyle w:val="Emphasis"/>
          <w:highlight w:val="green"/>
        </w:rPr>
        <w:t>intraparty disagreements</w:t>
      </w:r>
      <w:r w:rsidRPr="00EC269E">
        <w:rPr>
          <w:rStyle w:val="StyleUnderline"/>
          <w:highlight w:val="green"/>
        </w:rPr>
        <w:t xml:space="preserve"> over an expansive</w:t>
      </w:r>
      <w:r w:rsidRPr="001242B4">
        <w:rPr>
          <w:rStyle w:val="StyleUnderline"/>
        </w:rPr>
        <w:t xml:space="preserve"> multi-trillion-dollar social safety net and </w:t>
      </w:r>
      <w:r w:rsidRPr="00EC269E">
        <w:rPr>
          <w:rStyle w:val="Emphasis"/>
          <w:highlight w:val="green"/>
        </w:rPr>
        <w:t>climate</w:t>
      </w:r>
      <w:r w:rsidRPr="00EC269E">
        <w:rPr>
          <w:rStyle w:val="StyleUnderline"/>
          <w:highlight w:val="green"/>
        </w:rPr>
        <w:t xml:space="preserve"> </w:t>
      </w:r>
      <w:r w:rsidRPr="00EC269E">
        <w:rPr>
          <w:rStyle w:val="Emphasis"/>
          <w:highlight w:val="gree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votes needed. Should even one senator demand a recorded vote, at least 10 Republicans would be needed to join every Democrat to muster the 60 votes </w:t>
      </w:r>
      <w:r w:rsidRPr="00B64040">
        <w:rPr>
          <w:sz w:val="16"/>
        </w:rPr>
        <w:t xml:space="preserve">needed to move the bill forward. Image </w:t>
      </w:r>
      <w:r w:rsidRPr="00B64040">
        <w:rPr>
          <w:rStyle w:val="StyleUnderline"/>
        </w:rPr>
        <w:t xml:space="preserve">The movement on debt ceiling negotiations came the day after Senator Mitch McConnell backed down partially from his refusal to allow any such </w:t>
      </w:r>
      <w:r w:rsidRPr="00B64040">
        <w:rPr>
          <w:rStyle w:val="StyleUnderline"/>
        </w:rPr>
        <w:lastRenderedPageBreak/>
        <w:t xml:space="preserve">increase to move forward. </w:t>
      </w:r>
      <w:r w:rsidRPr="00B64040">
        <w:rPr>
          <w:sz w:val="16"/>
        </w:rPr>
        <w:t xml:space="preserve">Credit...T.J. Kirkpatrick for The New York Times </w:t>
      </w:r>
      <w:r w:rsidRPr="00B64040">
        <w:rPr>
          <w:rStyle w:val="StyleUnderline"/>
        </w:rPr>
        <w:t>“We’re having conversations with our members and kind of</w:t>
      </w:r>
      <w:r w:rsidRPr="001242B4">
        <w:rPr>
          <w:rStyle w:val="StyleUnderline"/>
        </w:rPr>
        <w:t xml:space="preserve"> figuring out where people are, but, as you might expect, </w:t>
      </w:r>
      <w:r w:rsidRPr="00EC269E">
        <w:rPr>
          <w:rStyle w:val="StyleUnderline"/>
          <w:highlight w:val="green"/>
        </w:rPr>
        <w:t xml:space="preserve">this is not an easy one to </w:t>
      </w:r>
      <w:proofErr w:type="gramStart"/>
      <w:r w:rsidRPr="00EC269E">
        <w:rPr>
          <w:rStyle w:val="StyleUnderline"/>
          <w:highlight w:val="green"/>
        </w:rPr>
        <w:t>whip</w:t>
      </w:r>
      <w:r w:rsidRPr="001242B4">
        <w:rPr>
          <w:rStyle w:val="StyleUnderline"/>
        </w:rPr>
        <w:t>,,</w:t>
      </w:r>
      <w:proofErr w:type="gramEnd"/>
      <w:r w:rsidRPr="001242B4">
        <w:rPr>
          <w:rStyle w:val="StyleUnderline"/>
        </w:rPr>
        <w:t>” said Senator John Thune of South Dakota, the No. 2 Republican. He added that, “</w:t>
      </w:r>
      <w:r w:rsidRPr="00EC269E">
        <w:rPr>
          <w:rStyle w:val="StyleUnderline"/>
          <w:highlight w:val="green"/>
        </w:rPr>
        <w:t xml:space="preserve">in the end </w:t>
      </w:r>
      <w:r w:rsidRPr="00EC269E">
        <w:rPr>
          <w:rStyle w:val="Emphasis"/>
          <w:highlight w:val="green"/>
        </w:rPr>
        <w:t>we’ll be there</w:t>
      </w:r>
      <w:r w:rsidRPr="00EC269E">
        <w:rPr>
          <w:rStyle w:val="StyleUnderline"/>
          <w:highlight w:val="green"/>
        </w:rPr>
        <w:t xml:space="preserve">, but </w:t>
      </w:r>
      <w:r w:rsidRPr="00EC269E">
        <w:rPr>
          <w:rStyle w:val="Emphasis"/>
          <w:highlight w:val="green"/>
        </w:rPr>
        <w:t>it will be</w:t>
      </w:r>
      <w:r w:rsidRPr="001242B4">
        <w:rPr>
          <w:rStyle w:val="Emphasis"/>
        </w:rPr>
        <w:t xml:space="preserve"> a </w:t>
      </w:r>
      <w:r w:rsidRPr="00EC269E">
        <w:rPr>
          <w:rStyle w:val="Emphasis"/>
          <w:highlight w:val="gree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EC269E">
        <w:rPr>
          <w:rStyle w:val="StyleUnderline"/>
          <w:highlight w:val="green"/>
        </w:rPr>
        <w:t>Democrats</w:t>
      </w:r>
      <w:r w:rsidRPr="001242B4">
        <w:rPr>
          <w:rStyle w:val="StyleUnderline"/>
        </w:rPr>
        <w:t xml:space="preserve"> ultimately </w:t>
      </w:r>
      <w:r w:rsidRPr="00EC269E">
        <w:rPr>
          <w:rStyle w:val="StyleUnderline"/>
          <w:highlight w:val="green"/>
        </w:rPr>
        <w:t>use</w:t>
      </w:r>
      <w:r w:rsidRPr="001242B4">
        <w:rPr>
          <w:rStyle w:val="StyleUnderline"/>
        </w:rPr>
        <w:t xml:space="preserve"> an arcane and time-consuming budget process known as </w:t>
      </w:r>
      <w:r w:rsidRPr="00EC269E">
        <w:rPr>
          <w:rStyle w:val="StyleUnderline"/>
          <w:highlight w:val="green"/>
        </w:rPr>
        <w:t>reconciliation 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EC269E">
        <w:rPr>
          <w:rStyle w:val="StyleUnderline"/>
          <w:highlight w:val="green"/>
        </w:rPr>
        <w:t>push</w:t>
      </w:r>
      <w:r w:rsidRPr="001242B4">
        <w:rPr>
          <w:rStyle w:val="StyleUnderline"/>
        </w:rPr>
        <w:t xml:space="preserve"> through </w:t>
      </w:r>
      <w:r w:rsidRPr="00EC269E">
        <w:rPr>
          <w:rStyle w:val="StyleUnderline"/>
          <w:highlight w:val="green"/>
        </w:rPr>
        <w:t>a</w:t>
      </w:r>
      <w:r w:rsidRPr="001242B4">
        <w:rPr>
          <w:rStyle w:val="StyleUnderline"/>
        </w:rPr>
        <w:t xml:space="preserve"> </w:t>
      </w:r>
      <w:r w:rsidRPr="001242B4">
        <w:rPr>
          <w:rStyle w:val="Emphasis"/>
        </w:rPr>
        <w:t xml:space="preserve">sprawling </w:t>
      </w:r>
      <w:r w:rsidRPr="00EC269E">
        <w:rPr>
          <w:rStyle w:val="Emphasis"/>
          <w:highlight w:val="green"/>
        </w:rPr>
        <w:t>domestic package 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EC269E">
        <w:rPr>
          <w:rStyle w:val="Emphasis"/>
          <w:highlight w:val="green"/>
        </w:rPr>
        <w:t>The extension</w:t>
      </w:r>
      <w:r w:rsidRPr="001242B4">
        <w:rPr>
          <w:rStyle w:val="Emphasis"/>
        </w:rPr>
        <w:t xml:space="preserve">, he added, also </w:t>
      </w:r>
      <w:r w:rsidRPr="00EC269E">
        <w:rPr>
          <w:rStyle w:val="Emphasis"/>
          <w:highlight w:val="green"/>
        </w:rPr>
        <w:t>means “there’ll be no question they’ll have plenty of tim</w:t>
      </w:r>
      <w:r w:rsidRPr="00EC269E">
        <w:rPr>
          <w:rStyle w:val="StyleUnderline"/>
          <w:highlight w:val="green"/>
        </w:rPr>
        <w:t>e</w:t>
      </w:r>
      <w:r w:rsidRPr="001242B4">
        <w:rPr>
          <w:rStyle w:val="StyleUnderline"/>
        </w:rPr>
        <w:t>” to use the reconciliation process to approve a long-term increase.</w:t>
      </w:r>
    </w:p>
    <w:p w14:paraId="1F9FA723" w14:textId="77777777" w:rsidR="002C5857" w:rsidRPr="00C63E87" w:rsidRDefault="002C5857" w:rsidP="002C5857">
      <w:pPr>
        <w:pStyle w:val="Heading4"/>
      </w:pPr>
      <w:r>
        <w:t xml:space="preserve">Pushing a WTO takes </w:t>
      </w:r>
      <w:r w:rsidRPr="005B2BEA">
        <w:rPr>
          <w:u w:val="single"/>
        </w:rPr>
        <w:t>floor-time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4ADB9BFE" w14:textId="77777777" w:rsidR="002C5857" w:rsidRPr="00B64040" w:rsidRDefault="002C5857" w:rsidP="002C5857">
      <w:pPr>
        <w:rPr>
          <w:sz w:val="18"/>
          <w:szCs w:val="18"/>
        </w:rPr>
      </w:pPr>
      <w:proofErr w:type="spellStart"/>
      <w:r w:rsidRPr="00BE580B">
        <w:rPr>
          <w:rStyle w:val="Style13ptBold"/>
        </w:rPr>
        <w:t>Bhadrakumar</w:t>
      </w:r>
      <w:proofErr w:type="spellEnd"/>
      <w:r w:rsidRPr="00BE580B">
        <w:rPr>
          <w:rStyle w:val="Style13ptBold"/>
        </w:rPr>
        <w:t xml:space="preserve"> 5/9</w:t>
      </w:r>
      <w:r>
        <w:t xml:space="preserve"> </w:t>
      </w:r>
      <w:r w:rsidRPr="00B64040">
        <w:rPr>
          <w:sz w:val="18"/>
          <w:szCs w:val="18"/>
        </w:rPr>
        <w:t xml:space="preserve">M K </w:t>
      </w:r>
      <w:proofErr w:type="spellStart"/>
      <w:r w:rsidRPr="00B64040">
        <w:rPr>
          <w:sz w:val="18"/>
          <w:szCs w:val="18"/>
        </w:rPr>
        <w:t>Bhadrakumar</w:t>
      </w:r>
      <w:proofErr w:type="spellEnd"/>
      <w:r w:rsidRPr="00B64040">
        <w:rPr>
          <w:sz w:val="18"/>
          <w:szCs w:val="18"/>
        </w:rPr>
        <w:t xml:space="preserve"> is a former Indian diplomat. "Biden’s talk of vaccine IP waiver is political theater." Asia Times, May 9, 2021, asiatimes.com/2021/05/bidens-talk-of-vaccine-ip-waiver-is-political-theater.</w:t>
      </w:r>
    </w:p>
    <w:p w14:paraId="65FC348A" w14:textId="77777777" w:rsidR="002C5857" w:rsidRPr="0041011A" w:rsidRDefault="002C5857" w:rsidP="002C5857">
      <w:pPr>
        <w:rPr>
          <w:sz w:val="16"/>
        </w:rPr>
      </w:pPr>
      <w:r w:rsidRPr="00BE580B">
        <w:rPr>
          <w:sz w:val="16"/>
        </w:rPr>
        <w:t xml:space="preserve">On the other hand, </w:t>
      </w:r>
      <w:r w:rsidRPr="00EC269E">
        <w:rPr>
          <w:rStyle w:val="StyleUnderline"/>
          <w:highlight w:val="green"/>
        </w:rPr>
        <w:t>Biden</w:t>
      </w:r>
      <w:r w:rsidRPr="00BE580B">
        <w:rPr>
          <w:sz w:val="16"/>
        </w:rPr>
        <w:t>, whose political life of half a century was largely spent in the US Congress</w:t>
      </w:r>
      <w:r w:rsidRPr="00BE580B">
        <w:rPr>
          <w:rStyle w:val="StyleUnderline"/>
        </w:rPr>
        <w:t xml:space="preserve">, </w:t>
      </w:r>
      <w:r w:rsidRPr="00EC269E">
        <w:rPr>
          <w:rStyle w:val="StyleUnderline"/>
          <w:highlight w:val="green"/>
        </w:rPr>
        <w:t>is</w:t>
      </w:r>
      <w:r w:rsidRPr="00BE580B">
        <w:rPr>
          <w:rStyle w:val="StyleUnderline"/>
        </w:rPr>
        <w:t xml:space="preserve"> </w:t>
      </w:r>
      <w:proofErr w:type="gramStart"/>
      <w:r w:rsidRPr="00BE580B">
        <w:rPr>
          <w:rStyle w:val="StyleUnderline"/>
        </w:rPr>
        <w:t xml:space="preserve">well </w:t>
      </w:r>
      <w:r w:rsidRPr="00EC269E">
        <w:rPr>
          <w:rStyle w:val="StyleUnderline"/>
          <w:highlight w:val="green"/>
        </w:rPr>
        <w:t>aware</w:t>
      </w:r>
      <w:proofErr w:type="gramEnd"/>
      <w:r w:rsidRPr="00EC269E">
        <w:rPr>
          <w:rStyle w:val="StyleUnderline"/>
          <w:highlight w:val="green"/>
        </w:rPr>
        <w:t xml:space="preserve"> of the</w:t>
      </w:r>
      <w:r w:rsidRPr="00BE580B">
        <w:rPr>
          <w:rStyle w:val="StyleUnderline"/>
        </w:rPr>
        <w:t xml:space="preserve"> </w:t>
      </w:r>
      <w:r w:rsidRPr="00BE580B">
        <w:rPr>
          <w:rStyle w:val="Emphasis"/>
        </w:rPr>
        <w:t xml:space="preserve">awesome </w:t>
      </w:r>
      <w:r w:rsidRPr="00EC269E">
        <w:rPr>
          <w:rStyle w:val="Emphasis"/>
          <w:highlight w:val="green"/>
        </w:rPr>
        <w:t>clout</w:t>
      </w:r>
      <w:r w:rsidRPr="00EC269E">
        <w:rPr>
          <w:rStyle w:val="StyleUnderline"/>
          <w:highlight w:val="green"/>
        </w:rPr>
        <w:t xml:space="preserve"> of</w:t>
      </w:r>
      <w:r w:rsidRPr="00BE580B">
        <w:rPr>
          <w:rStyle w:val="StyleUnderline"/>
        </w:rPr>
        <w:t xml:space="preserve"> the </w:t>
      </w:r>
      <w:r w:rsidRPr="00EC269E">
        <w:rPr>
          <w:rStyle w:val="StyleUnderline"/>
          <w:highlight w:val="gree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EC269E">
        <w:rPr>
          <w:rStyle w:val="StyleUnderline"/>
          <w:highlight w:val="green"/>
        </w:rPr>
        <w:t>industry and</w:t>
      </w:r>
      <w:r w:rsidRPr="00BE580B">
        <w:rPr>
          <w:rStyle w:val="StyleUnderline"/>
        </w:rPr>
        <w:t xml:space="preserve"> congressional </w:t>
      </w:r>
      <w:r w:rsidRPr="00EC269E">
        <w:rPr>
          <w:rStyle w:val="StyleUnderline"/>
          <w:highlight w:val="green"/>
        </w:rPr>
        <w:t>Rep</w:t>
      </w:r>
      <w:r w:rsidRPr="00C72AE4">
        <w:rPr>
          <w:rStyle w:val="StyleUnderline"/>
        </w:rPr>
        <w:t>ublican</w:t>
      </w:r>
      <w:r w:rsidRPr="00EC269E">
        <w:rPr>
          <w:rStyle w:val="StyleUnderline"/>
          <w:highlight w:val="green"/>
        </w:rPr>
        <w:t>s</w:t>
      </w:r>
      <w:r w:rsidRPr="00BE580B">
        <w:rPr>
          <w:rStyle w:val="StyleUnderline"/>
        </w:rPr>
        <w:t xml:space="preserve"> </w:t>
      </w:r>
      <w:r w:rsidRPr="00B64040">
        <w:rPr>
          <w:rStyle w:val="StyleUnderline"/>
        </w:rPr>
        <w:t>ha</w:t>
      </w:r>
      <w:r w:rsidRPr="00EC269E">
        <w:rPr>
          <w:rStyle w:val="StyleUnderline"/>
          <w:highlight w:val="green"/>
        </w:rPr>
        <w:t xml:space="preserve">ve already </w:t>
      </w:r>
      <w:r w:rsidRPr="00EC269E">
        <w:rPr>
          <w:rStyle w:val="Emphasis"/>
          <w:highlight w:val="gree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EC269E">
        <w:rPr>
          <w:rStyle w:val="StyleUnderline"/>
          <w:highlight w:val="green"/>
        </w:rPr>
        <w:t xml:space="preserve">Biden would rather </w:t>
      </w:r>
      <w:r w:rsidRPr="00EC269E">
        <w:rPr>
          <w:rStyle w:val="Emphasis"/>
          <w:highlight w:val="green"/>
        </w:rPr>
        <w:t>spend his p</w:t>
      </w:r>
      <w:r w:rsidRPr="00C72AE4">
        <w:rPr>
          <w:rStyle w:val="Emphasis"/>
        </w:rPr>
        <w:t xml:space="preserve">olitical </w:t>
      </w:r>
      <w:r w:rsidRPr="00EC269E">
        <w:rPr>
          <w:rStyle w:val="Emphasis"/>
          <w:highlight w:val="green"/>
        </w:rPr>
        <w:t>c</w:t>
      </w:r>
      <w:r w:rsidRPr="00C72AE4">
        <w:rPr>
          <w:rStyle w:val="Emphasis"/>
        </w:rPr>
        <w:t>apita</w:t>
      </w:r>
      <w:r w:rsidRPr="00EC269E">
        <w:rPr>
          <w:rStyle w:val="Emphasis"/>
          <w:highlight w:val="green"/>
        </w:rPr>
        <w:t>l on getting</w:t>
      </w:r>
      <w:r w:rsidRPr="00BE580B">
        <w:rPr>
          <w:rStyle w:val="Emphasis"/>
        </w:rPr>
        <w:t xml:space="preserve"> the necessary </w:t>
      </w:r>
      <w:r w:rsidRPr="00EC269E">
        <w:rPr>
          <w:rStyle w:val="Emphasis"/>
          <w:highlight w:val="green"/>
        </w:rPr>
        <w:t>legislation</w:t>
      </w:r>
      <w:r w:rsidRPr="00BE580B">
        <w:rPr>
          <w:rStyle w:val="Emphasis"/>
        </w:rPr>
        <w:t xml:space="preserve"> </w:t>
      </w:r>
      <w:r w:rsidRPr="00C72AE4">
        <w:rPr>
          <w:rStyle w:val="Emphasis"/>
        </w:rPr>
        <w:t>through Congress</w:t>
      </w:r>
      <w:r w:rsidRPr="00BE580B">
        <w:rPr>
          <w:rStyle w:val="Emphasis"/>
        </w:rPr>
        <w:t xml:space="preserve"> </w:t>
      </w:r>
      <w:r w:rsidRPr="00EC269E">
        <w:rPr>
          <w:rStyle w:val="Emphasis"/>
          <w:highlight w:val="green"/>
        </w:rPr>
        <w:t xml:space="preserve">to advance </w:t>
      </w:r>
      <w:r w:rsidRPr="00C72AE4">
        <w:rPr>
          <w:rStyle w:val="Emphasis"/>
        </w:rPr>
        <w:t xml:space="preserve">his </w:t>
      </w:r>
      <w:r w:rsidRPr="00EC269E">
        <w:rPr>
          <w:rStyle w:val="Emphasis"/>
          <w:highlight w:val="green"/>
        </w:rPr>
        <w:t xml:space="preserve">domestic reform </w:t>
      </w:r>
      <w:r w:rsidRPr="00C72AE4">
        <w:rPr>
          <w:rStyle w:val="Emphasis"/>
        </w:rPr>
        <w:t>agenda</w:t>
      </w:r>
      <w:r w:rsidRPr="00BE580B">
        <w:rPr>
          <w:rStyle w:val="Emphasis"/>
        </w:rPr>
        <w:t xml:space="preserve"> </w:t>
      </w:r>
      <w:r w:rsidRPr="00EC269E">
        <w:rPr>
          <w:rStyle w:val="Emphasis"/>
          <w:highlight w:val="gree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EC269E">
        <w:rPr>
          <w:rStyle w:val="Emphasis"/>
          <w:highlight w:val="green"/>
        </w:rPr>
        <w:t xml:space="preserve">to take on </w:t>
      </w:r>
      <w:r w:rsidRPr="00C72AE4">
        <w:rPr>
          <w:rStyle w:val="Emphasis"/>
        </w:rPr>
        <w:t xml:space="preserve">the </w:t>
      </w:r>
      <w:r w:rsidRPr="00EC269E">
        <w:rPr>
          <w:rStyle w:val="Emphasis"/>
          <w:highlight w:val="green"/>
        </w:rPr>
        <w:t>pharma</w:t>
      </w:r>
      <w:r w:rsidRPr="00C72AE4">
        <w:rPr>
          <w:rStyle w:val="Emphasis"/>
        </w:rPr>
        <w:t xml:space="preserve">ceutical </w:t>
      </w:r>
      <w:r w:rsidRPr="00EC269E">
        <w:rPr>
          <w:rStyle w:val="Emphasis"/>
          <w:highlight w:val="gree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EC269E">
        <w:rPr>
          <w:rStyle w:val="StyleUnderline"/>
          <w:highlight w:val="green"/>
        </w:rPr>
        <w:t>text-based negotiations”</w:t>
      </w:r>
      <w:r w:rsidRPr="00EC269E">
        <w:rPr>
          <w:sz w:val="16"/>
          <w:highlight w:val="green"/>
        </w:rPr>
        <w:t xml:space="preserve"> </w:t>
      </w:r>
      <w:r w:rsidRPr="00EC269E">
        <w:rPr>
          <w:rStyle w:val="StyleUnderline"/>
          <w:highlight w:val="green"/>
        </w:rPr>
        <w:t>at the WTO</w:t>
      </w:r>
      <w:r w:rsidRPr="00EC269E">
        <w:rPr>
          <w:sz w:val="16"/>
          <w:highlight w:val="green"/>
        </w:rPr>
        <w:t xml:space="preserve"> </w:t>
      </w:r>
      <w:r w:rsidRPr="00EC269E">
        <w:rPr>
          <w:rStyle w:val="Emphasis"/>
          <w:highlight w:val="gree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EC269E">
        <w:rPr>
          <w:rStyle w:val="StyleUnderline"/>
          <w:highlight w:val="green"/>
        </w:rPr>
        <w:t xml:space="preserve">Biden </w:t>
      </w:r>
      <w:proofErr w:type="gramStart"/>
      <w:r w:rsidRPr="00EC269E">
        <w:rPr>
          <w:rStyle w:val="StyleUnderline"/>
          <w:highlight w:val="green"/>
        </w:rPr>
        <w:t>is well aware</w:t>
      </w:r>
      <w:r w:rsidRPr="00BE580B">
        <w:rPr>
          <w:rStyle w:val="StyleUnderline"/>
        </w:rPr>
        <w:t xml:space="preserve"> that</w:t>
      </w:r>
      <w:proofErr w:type="gramEnd"/>
      <w:r w:rsidRPr="00BE580B">
        <w:rPr>
          <w:rStyle w:val="StyleUnderline"/>
        </w:rPr>
        <w:t xml:space="preserve"> </w:t>
      </w:r>
      <w:r w:rsidRPr="00EC269E">
        <w:rPr>
          <w:rStyle w:val="StyleUnderline"/>
          <w:highlight w:val="green"/>
        </w:rPr>
        <w:t xml:space="preserve">there will be </w:t>
      </w:r>
      <w:r w:rsidRPr="00EC269E">
        <w:rPr>
          <w:rStyle w:val="Emphasis"/>
          <w:highlight w:val="green"/>
        </w:rPr>
        <w:t>huge opposition</w:t>
      </w:r>
      <w:r w:rsidRPr="00BE580B">
        <w:rPr>
          <w:rStyle w:val="StyleUnderline"/>
        </w:rPr>
        <w:t xml:space="preserve"> to the TRIPS waiver </w:t>
      </w:r>
      <w:r w:rsidRPr="00EC269E">
        <w:rPr>
          <w:rStyle w:val="StyleUnderline"/>
          <w:highlight w:val="green"/>
        </w:rPr>
        <w:t>from</w:t>
      </w:r>
      <w:r w:rsidRPr="00BE580B">
        <w:rPr>
          <w:rStyle w:val="StyleUnderline"/>
        </w:rPr>
        <w:t xml:space="preserve"> the United States’ </w:t>
      </w:r>
      <w:r w:rsidRPr="00EC269E">
        <w:rPr>
          <w:rStyle w:val="Emphasis"/>
          <w:highlight w:val="gree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17788719" w14:textId="77777777" w:rsidR="002C5857" w:rsidRPr="0009159F" w:rsidRDefault="002C5857" w:rsidP="002C5857">
      <w:pPr>
        <w:pStyle w:val="Heading4"/>
      </w:pPr>
      <w:r>
        <w:lastRenderedPageBreak/>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w:t>
      </w:r>
    </w:p>
    <w:p w14:paraId="05E39251" w14:textId="77777777" w:rsidR="002C5857" w:rsidRPr="0009159F" w:rsidRDefault="002C5857" w:rsidP="002C5857">
      <w:proofErr w:type="spellStart"/>
      <w:r w:rsidRPr="0009159F">
        <w:rPr>
          <w:rStyle w:val="Style13ptBold"/>
        </w:rPr>
        <w:t>Leber</w:t>
      </w:r>
      <w:proofErr w:type="spellEnd"/>
      <w:r w:rsidRPr="0009159F">
        <w:rPr>
          <w:rStyle w:val="Style13ptBold"/>
        </w:rPr>
        <w:t xml:space="preserve"> 10/7</w:t>
      </w:r>
      <w:r>
        <w:t xml:space="preserve"> </w:t>
      </w:r>
      <w:proofErr w:type="spellStart"/>
      <w:r w:rsidRPr="00B64040">
        <w:rPr>
          <w:sz w:val="18"/>
          <w:szCs w:val="18"/>
        </w:rPr>
        <w:t>Leber</w:t>
      </w:r>
      <w:proofErr w:type="spellEnd"/>
      <w:r w:rsidRPr="00B64040">
        <w:rPr>
          <w:sz w:val="18"/>
          <w:szCs w:val="18"/>
        </w:rPr>
        <w:t xml:space="preserve">, Rebecca.  Rebecca </w:t>
      </w:r>
      <w:proofErr w:type="spellStart"/>
      <w:r w:rsidRPr="00B64040">
        <w:rPr>
          <w:sz w:val="18"/>
          <w:szCs w:val="18"/>
        </w:rPr>
        <w:t>Leber</w:t>
      </w:r>
      <w:proofErr w:type="spellEnd"/>
      <w:r w:rsidRPr="00B64040">
        <w:rPr>
          <w:sz w:val="18"/>
          <w:szCs w:val="18"/>
        </w:rPr>
        <w:t xml:space="preserve">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0670E4CD" w14:textId="67FD340D" w:rsidR="002C5857" w:rsidRDefault="002C5857" w:rsidP="002C5857">
      <w:pPr>
        <w:rPr>
          <w:rStyle w:val="StyleUnderline"/>
        </w:rPr>
      </w:pPr>
      <w:r w:rsidRPr="00B64040">
        <w:rPr>
          <w:rStyle w:val="StyleUnderline"/>
        </w:rPr>
        <w:t xml:space="preserve">The United States — the largest carbon polluter in history — </w:t>
      </w:r>
      <w:r w:rsidRPr="00B64040">
        <w:rPr>
          <w:rStyle w:val="Emphasis"/>
        </w:rPr>
        <w:t xml:space="preserve">is </w:t>
      </w:r>
      <w:r w:rsidRPr="00EC269E">
        <w:rPr>
          <w:rStyle w:val="Emphasis"/>
          <w:highlight w:val="green"/>
        </w:rPr>
        <w:t>closer than it’s ever been to</w:t>
      </w:r>
      <w:r w:rsidRPr="0009159F">
        <w:rPr>
          <w:rStyle w:val="Emphasis"/>
        </w:rPr>
        <w:t xml:space="preserve"> taking sweeping and </w:t>
      </w:r>
      <w:r w:rsidRPr="00EC269E">
        <w:rPr>
          <w:rStyle w:val="Emphasis"/>
          <w:highlight w:val="gree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EC269E">
        <w:rPr>
          <w:rStyle w:val="StyleUnderline"/>
          <w:highlight w:val="green"/>
        </w:rPr>
        <w:t>if Dem</w:t>
      </w:r>
      <w:r w:rsidRPr="0009159F">
        <w:rPr>
          <w:rStyle w:val="StyleUnderline"/>
        </w:rPr>
        <w:t>ocrat</w:t>
      </w:r>
      <w:r w:rsidRPr="00EC269E">
        <w:rPr>
          <w:rStyle w:val="StyleUnderline"/>
          <w:highlight w:val="green"/>
        </w:rPr>
        <w:t>s can’t pull it off, they may never get another opportunity</w:t>
      </w:r>
      <w:r w:rsidRPr="0009159F">
        <w:rPr>
          <w:rStyle w:val="StyleUnderline"/>
        </w:rPr>
        <w:t xml:space="preserve"> like this — and </w:t>
      </w:r>
      <w:r w:rsidRPr="00EC269E">
        <w:rPr>
          <w:rStyle w:val="Emphasis"/>
          <w:highlight w:val="gree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w:t>
      </w:r>
      <w:proofErr w:type="gramStart"/>
      <w:r w:rsidRPr="00D81AD9">
        <w:rPr>
          <w:sz w:val="16"/>
        </w:rPr>
        <w:t>take action</w:t>
      </w:r>
      <w:proofErr w:type="gramEnd"/>
      <w:r w:rsidRPr="00D81AD9">
        <w:rPr>
          <w:sz w:val="16"/>
        </w:rPr>
        <w:t xml:space="preserve"> on methane pollution, one of the most harmful greenhouse gases. But there have been many recent moments when the precarious </w:t>
      </w:r>
      <w:proofErr w:type="spellStart"/>
      <w:r w:rsidRPr="00D81AD9">
        <w:rPr>
          <w:sz w:val="16"/>
        </w:rPr>
        <w:t>dealmaking</w:t>
      </w:r>
      <w:proofErr w:type="spellEnd"/>
      <w:r w:rsidRPr="00D81AD9">
        <w:rPr>
          <w:sz w:val="16"/>
        </w:rPr>
        <w:t xml:space="preserve">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D81AD9">
        <w:rPr>
          <w:rStyle w:val="StyleUnderline"/>
        </w:rPr>
        <w:t>So</w:t>
      </w:r>
      <w:proofErr w:type="gramEnd"/>
      <w:r w:rsidRPr="00D81AD9">
        <w:rPr>
          <w:rStyle w:val="StyleUnderline"/>
        </w:rPr>
        <w:t xml:space="preserve"> what is the urgency?</w:t>
      </w:r>
      <w:r>
        <w:rPr>
          <w:rStyle w:val="StyleUnderline"/>
        </w:rPr>
        <w:t xml:space="preserve"> </w:t>
      </w:r>
      <w:r w:rsidRPr="00EC269E">
        <w:rPr>
          <w:rStyle w:val="StyleUnderline"/>
          <w:highlight w:val="green"/>
        </w:rPr>
        <w:t>Dem</w:t>
      </w:r>
      <w:r w:rsidRPr="00D81AD9">
        <w:rPr>
          <w:rStyle w:val="StyleUnderline"/>
        </w:rPr>
        <w:t>ocrat</w:t>
      </w:r>
      <w:r w:rsidRPr="00EC269E">
        <w:rPr>
          <w:rStyle w:val="StyleUnderline"/>
          <w:highlight w:val="green"/>
        </w:rPr>
        <w:t xml:space="preserve">s only have </w:t>
      </w:r>
      <w:r w:rsidRPr="00EC269E">
        <w:rPr>
          <w:rStyle w:val="Emphasis"/>
          <w:highlight w:val="green"/>
        </w:rPr>
        <w:t xml:space="preserve">one year </w:t>
      </w:r>
      <w:r w:rsidRPr="00B64040">
        <w:rPr>
          <w:rStyle w:val="Emphasis"/>
        </w:rPr>
        <w:t xml:space="preserve">before midterm elections </w:t>
      </w:r>
      <w:r w:rsidRPr="00EC269E">
        <w:rPr>
          <w:rStyle w:val="Emphasis"/>
          <w:highlight w:val="green"/>
        </w:rPr>
        <w:t>could take away their</w:t>
      </w:r>
      <w:r w:rsidRPr="00D81AD9">
        <w:rPr>
          <w:rStyle w:val="Emphasis"/>
        </w:rPr>
        <w:t xml:space="preserve"> narrow </w:t>
      </w:r>
      <w:r w:rsidRPr="00EC269E">
        <w:rPr>
          <w:rStyle w:val="Emphasis"/>
          <w:highlight w:val="green"/>
        </w:rPr>
        <w:t>majorities</w:t>
      </w:r>
      <w:r w:rsidRPr="00D81AD9">
        <w:rPr>
          <w:rStyle w:val="StyleUnderline"/>
        </w:rPr>
        <w:t xml:space="preserve"> in the House and Senate. That would leave them </w:t>
      </w:r>
      <w:r w:rsidRPr="00EC269E">
        <w:rPr>
          <w:rStyle w:val="StyleUnderline"/>
          <w:highlight w:val="green"/>
        </w:rPr>
        <w:t>powerless to pass</w:t>
      </w:r>
      <w:r w:rsidRPr="00D81AD9">
        <w:rPr>
          <w:rStyle w:val="StyleUnderline"/>
        </w:rPr>
        <w:t xml:space="preserve"> any </w:t>
      </w:r>
      <w:r w:rsidRPr="00EC269E">
        <w:rPr>
          <w:rStyle w:val="StyleUnderline"/>
          <w:highlight w:val="gree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EC269E">
        <w:rPr>
          <w:rStyle w:val="StyleUnderline"/>
          <w:highlight w:val="green"/>
        </w:rPr>
        <w:t>the planet faces a</w:t>
      </w:r>
      <w:r w:rsidRPr="00D81AD9">
        <w:rPr>
          <w:rStyle w:val="StyleUnderline"/>
        </w:rPr>
        <w:t xml:space="preserve"> rapidly </w:t>
      </w:r>
      <w:r w:rsidRPr="00EC269E">
        <w:rPr>
          <w:rStyle w:val="StyleUnderline"/>
          <w:highlight w:val="green"/>
        </w:rPr>
        <w:t xml:space="preserve">closing window to </w:t>
      </w:r>
      <w:r w:rsidRPr="00EC269E">
        <w:rPr>
          <w:rStyle w:val="Emphasis"/>
          <w:highlight w:val="green"/>
        </w:rPr>
        <w:t>avert the worst catastrophes of global warming</w:t>
      </w:r>
      <w:r w:rsidRPr="00D81AD9">
        <w:rPr>
          <w:rStyle w:val="StyleUnderline"/>
        </w:rPr>
        <w:t xml:space="preserve">. </w:t>
      </w:r>
      <w:r w:rsidRPr="00B64040">
        <w:rPr>
          <w:rStyle w:val="Emphasis"/>
        </w:rPr>
        <w:t>Every fraction of a degree will</w:t>
      </w:r>
      <w:r w:rsidRPr="00B64040">
        <w:rPr>
          <w:rStyle w:val="StyleUnderline"/>
        </w:rPr>
        <w:t xml:space="preserve"> translate into </w:t>
      </w:r>
      <w:r w:rsidRPr="00B64040">
        <w:rPr>
          <w:rStyle w:val="Emphasis"/>
        </w:rPr>
        <w:t xml:space="preserve">lives and livelihoods lost. </w:t>
      </w:r>
      <w:r w:rsidRPr="00B64040">
        <w:rPr>
          <w:rStyle w:val="StyleUnderline"/>
        </w:rPr>
        <w:t>The world can’t</w:t>
      </w:r>
      <w:r w:rsidRPr="00D81AD9">
        <w:rPr>
          <w:rStyle w:val="StyleUnderline"/>
        </w:rPr>
        <w:t xml:space="preserve"> afford another decade of American inaction, and </w:t>
      </w:r>
      <w:r w:rsidRPr="00EC269E">
        <w:rPr>
          <w:rStyle w:val="Emphasis"/>
          <w:highlight w:val="green"/>
        </w:rPr>
        <w:t>what Congress does next will</w:t>
      </w:r>
      <w:r w:rsidRPr="00D81AD9">
        <w:rPr>
          <w:rStyle w:val="Emphasis"/>
        </w:rPr>
        <w:t xml:space="preserve"> help </w:t>
      </w:r>
      <w:r w:rsidRPr="00EC269E">
        <w:rPr>
          <w:rStyle w:val="Emphasis"/>
          <w:highlight w:val="gree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EC269E">
        <w:rPr>
          <w:rStyle w:val="StyleUnderline"/>
          <w:highlight w:val="green"/>
        </w:rPr>
        <w:t>There might not be time or</w:t>
      </w:r>
      <w:r w:rsidRPr="00D81AD9">
        <w:rPr>
          <w:rStyle w:val="StyleUnderline"/>
        </w:rPr>
        <w:t xml:space="preserve"> political </w:t>
      </w:r>
      <w:r w:rsidRPr="00EC269E">
        <w:rPr>
          <w:rStyle w:val="StyleUnderline"/>
          <w:highlight w:val="green"/>
        </w:rPr>
        <w:t>will</w:t>
      </w:r>
      <w:r w:rsidRPr="00D81AD9">
        <w:rPr>
          <w:rStyle w:val="StyleUnderline"/>
        </w:rPr>
        <w:t xml:space="preserve"> to make a similar move </w:t>
      </w:r>
      <w:r w:rsidRPr="00EC269E">
        <w:rPr>
          <w:rStyle w:val="StyleUnderline"/>
          <w:highlight w:val="green"/>
        </w:rPr>
        <w:t>in</w:t>
      </w:r>
      <w:r w:rsidRPr="00D81AD9">
        <w:rPr>
          <w:rStyle w:val="StyleUnderline"/>
        </w:rPr>
        <w:t xml:space="preserve"> 20</w:t>
      </w:r>
      <w:r w:rsidRPr="00EC269E">
        <w:rPr>
          <w:rStyle w:val="StyleUnderline"/>
          <w:highlight w:val="gree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EC269E">
        <w:rPr>
          <w:rStyle w:val="StyleUnderline"/>
          <w:highlight w:val="green"/>
        </w:rPr>
        <w:t>Republicans</w:t>
      </w:r>
      <w:r w:rsidRPr="00D81AD9">
        <w:rPr>
          <w:rStyle w:val="StyleUnderline"/>
        </w:rPr>
        <w:t xml:space="preserve"> have been hinting at taking climate change more seriously, but much of the party’s leadership </w:t>
      </w:r>
      <w:r w:rsidRPr="00EC269E">
        <w:rPr>
          <w:rStyle w:val="StyleUnderline"/>
          <w:highlight w:val="green"/>
        </w:rPr>
        <w:t>continues to</w:t>
      </w:r>
      <w:r w:rsidRPr="00D81AD9">
        <w:rPr>
          <w:rStyle w:val="StyleUnderline"/>
        </w:rPr>
        <w:t xml:space="preserve"> downplay and </w:t>
      </w:r>
      <w:r w:rsidRPr="00EC269E">
        <w:rPr>
          <w:rStyle w:val="StyleUnderline"/>
          <w:highlight w:val="gree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w:t>
      </w:r>
      <w:proofErr w:type="spellStart"/>
      <w:r w:rsidRPr="00D81AD9">
        <w:rPr>
          <w:sz w:val="16"/>
        </w:rPr>
        <w:t>Climate</w:t>
      </w:r>
      <w:proofErr w:type="spellEnd"/>
      <w:r w:rsidRPr="00D81AD9">
        <w:rPr>
          <w:sz w:val="16"/>
        </w:rPr>
        <w:t xml:space="preserv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w:t>
      </w:r>
      <w:proofErr w:type="gramStart"/>
      <w:r w:rsidRPr="00D81AD9">
        <w:rPr>
          <w:rStyle w:val="StyleUnderline"/>
        </w:rPr>
        <w:t>continues on</w:t>
      </w:r>
      <w:proofErr w:type="gramEnd"/>
      <w:r w:rsidRPr="00D81AD9">
        <w:rPr>
          <w:rStyle w:val="StyleUnderline"/>
        </w:rPr>
        <w:t xml:space="preserve"> its current polluting path, the world will warm more than </w:t>
      </w:r>
      <w:r w:rsidRPr="00D81AD9">
        <w:rPr>
          <w:rStyle w:val="StyleUnderline"/>
        </w:rPr>
        <w:lastRenderedPageBreak/>
        <w:t xml:space="preserve">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EC269E">
        <w:rPr>
          <w:rStyle w:val="StyleUnderline"/>
          <w:highlight w:val="green"/>
        </w:rPr>
        <w:t>the world’s “</w:t>
      </w:r>
      <w:r w:rsidRPr="00EC269E">
        <w:rPr>
          <w:rStyle w:val="Emphasis"/>
          <w:highlight w:val="green"/>
        </w:rPr>
        <w:t>last, best chance”</w:t>
      </w:r>
      <w:r w:rsidRPr="00EC269E">
        <w:rPr>
          <w:rStyle w:val="StyleUnderline"/>
          <w:highlight w:val="green"/>
        </w:rPr>
        <w:t xml:space="preserve"> to take</w:t>
      </w:r>
      <w:r w:rsidRPr="00D81AD9">
        <w:rPr>
          <w:rStyle w:val="StyleUnderline"/>
        </w:rPr>
        <w:t xml:space="preserve"> decisive </w:t>
      </w:r>
      <w:r w:rsidRPr="00EC269E">
        <w:rPr>
          <w:rStyle w:val="StyleUnderline"/>
          <w:highlight w:val="green"/>
        </w:rPr>
        <w:t xml:space="preserve">collective action </w:t>
      </w:r>
      <w:r w:rsidRPr="00EC269E">
        <w:rPr>
          <w:rStyle w:val="Emphasis"/>
          <w:highlight w:val="green"/>
        </w:rPr>
        <w:t>is less than a month away</w:t>
      </w:r>
      <w:r w:rsidRPr="00EC269E">
        <w:rPr>
          <w:rStyle w:val="StyleUnderline"/>
          <w:highlight w:val="green"/>
        </w:rPr>
        <w:t>, as</w:t>
      </w:r>
      <w:r w:rsidRPr="00D81AD9">
        <w:rPr>
          <w:sz w:val="16"/>
        </w:rPr>
        <w:t xml:space="preserve"> John Kerry, who serves as President Biden’s climate envoy, has said. In early November, world </w:t>
      </w:r>
      <w:r w:rsidRPr="00EC269E">
        <w:rPr>
          <w:rStyle w:val="StyleUnderline"/>
          <w:highlight w:val="green"/>
        </w:rPr>
        <w:t>governments</w:t>
      </w:r>
      <w:r w:rsidRPr="00D81AD9">
        <w:rPr>
          <w:rStyle w:val="StyleUnderline"/>
        </w:rPr>
        <w:t xml:space="preserve"> will </w:t>
      </w:r>
      <w:r w:rsidRPr="00EC269E">
        <w:rPr>
          <w:rStyle w:val="StyleUnderline"/>
          <w:highlight w:val="green"/>
        </w:rPr>
        <w:t>gather</w:t>
      </w:r>
      <w:r w:rsidRPr="00D81AD9">
        <w:rPr>
          <w:rStyle w:val="StyleUnderline"/>
        </w:rPr>
        <w:t xml:space="preserve"> in Glasgow </w:t>
      </w:r>
      <w:r w:rsidRPr="00EC269E">
        <w:rPr>
          <w:rStyle w:val="StyleUnderline"/>
          <w:highlight w:val="green"/>
        </w:rPr>
        <w:t>for the U</w:t>
      </w:r>
      <w:r w:rsidRPr="00D81AD9">
        <w:rPr>
          <w:rStyle w:val="StyleUnderline"/>
        </w:rPr>
        <w:t xml:space="preserve">nited </w:t>
      </w:r>
      <w:r w:rsidRPr="00EC269E">
        <w:rPr>
          <w:rStyle w:val="StyleUnderline"/>
          <w:highlight w:val="green"/>
        </w:rPr>
        <w:t>N</w:t>
      </w:r>
      <w:r w:rsidRPr="00D81AD9">
        <w:rPr>
          <w:rStyle w:val="StyleUnderline"/>
        </w:rPr>
        <w:t xml:space="preserve">ations </w:t>
      </w:r>
      <w:r w:rsidRPr="00EC269E">
        <w:rPr>
          <w:rStyle w:val="StyleUnderline"/>
          <w:highlight w:val="gree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EC269E">
        <w:rPr>
          <w:rStyle w:val="Emphasis"/>
          <w:highlight w:val="gree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EC269E">
        <w:rPr>
          <w:rStyle w:val="StyleUnderline"/>
          <w:highlight w:val="green"/>
        </w:rPr>
        <w:t>But</w:t>
      </w:r>
      <w:r w:rsidRPr="00D81AD9">
        <w:rPr>
          <w:rStyle w:val="StyleUnderline"/>
        </w:rPr>
        <w:t xml:space="preserve"> the US </w:t>
      </w:r>
      <w:r w:rsidRPr="00EC269E">
        <w:rPr>
          <w:rStyle w:val="StyleUnderline"/>
          <w:highlight w:val="green"/>
        </w:rPr>
        <w:t xml:space="preserve">also has the power to </w:t>
      </w:r>
      <w:r w:rsidRPr="00EC269E">
        <w:rPr>
          <w:rStyle w:val="Emphasis"/>
          <w:highlight w:val="green"/>
        </w:rPr>
        <w:t>magnify its impact</w:t>
      </w:r>
      <w:r w:rsidRPr="00EC269E">
        <w:rPr>
          <w:rStyle w:val="StyleUnderline"/>
          <w:highlight w:val="green"/>
        </w:rPr>
        <w:t xml:space="preserve"> if it </w:t>
      </w:r>
      <w:r w:rsidRPr="00EC269E">
        <w:rPr>
          <w:rStyle w:val="Emphasis"/>
          <w:highlight w:val="green"/>
        </w:rPr>
        <w:t>leads by example</w:t>
      </w:r>
      <w:r w:rsidRPr="00EC269E">
        <w:rPr>
          <w:rStyle w:val="StyleUnderline"/>
          <w:highlight w:val="gree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EC269E">
        <w:rPr>
          <w:rStyle w:val="StyleUnderline"/>
          <w:highlight w:val="green"/>
        </w:rPr>
        <w:t>progress at the</w:t>
      </w:r>
      <w:r w:rsidRPr="00D81AD9">
        <w:rPr>
          <w:rStyle w:val="StyleUnderline"/>
        </w:rPr>
        <w:t xml:space="preserve"> COP26 </w:t>
      </w:r>
      <w:r w:rsidRPr="00EC269E">
        <w:rPr>
          <w:rStyle w:val="StyleUnderline"/>
          <w:highlight w:val="green"/>
        </w:rPr>
        <w:t xml:space="preserve">conference </w:t>
      </w:r>
      <w:r w:rsidRPr="00EC269E">
        <w:rPr>
          <w:rStyle w:val="Emphasis"/>
          <w:highlight w:val="gree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 xml:space="preserve">Now, Biden </w:t>
      </w:r>
      <w:proofErr w:type="gramStart"/>
      <w:r w:rsidRPr="00D81AD9">
        <w:rPr>
          <w:rStyle w:val="StyleUnderline"/>
        </w:rPr>
        <w:t>has to</w:t>
      </w:r>
      <w:proofErr w:type="gramEnd"/>
      <w:r w:rsidRPr="00D81AD9">
        <w:rPr>
          <w:rStyle w:val="StyleUnderline"/>
        </w:rPr>
        <w:t xml:space="preserve">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w:t>
      </w:r>
      <w:proofErr w:type="gramStart"/>
      <w:r w:rsidRPr="00D81AD9">
        <w:rPr>
          <w:sz w:val="16"/>
        </w:rPr>
        <w:t>is it</w:t>
      </w:r>
      <w:proofErr w:type="gramEnd"/>
      <w:r w:rsidRPr="00D81AD9">
        <w:rPr>
          <w:sz w:val="16"/>
        </w:rPr>
        <w:t xml:space="preserve"> going to take for one of the biggest emitters in the world to do its fair share,” said Rachel </w:t>
      </w:r>
      <w:proofErr w:type="spellStart"/>
      <w:r w:rsidRPr="00D81AD9">
        <w:rPr>
          <w:sz w:val="16"/>
        </w:rPr>
        <w:t>Cleetus</w:t>
      </w:r>
      <w:proofErr w:type="spellEnd"/>
      <w:r w:rsidRPr="00D81AD9">
        <w:rPr>
          <w:sz w:val="16"/>
        </w:rPr>
        <w:t xml:space="preserve">, the clean energy policy director at the Union of Concerned Scientists. It’s unclear whether Congress will deliver on climate-change legislation by the time the international community meets in Glasgow. </w:t>
      </w:r>
      <w:r w:rsidRPr="00D81AD9">
        <w:rPr>
          <w:rStyle w:val="StyleUnderline"/>
        </w:rPr>
        <w:t xml:space="preserve">But any steps forward would send “a very important signal that can really help catalyze more ambition from other countries,” </w:t>
      </w:r>
      <w:proofErr w:type="spellStart"/>
      <w:r w:rsidRPr="00D81AD9">
        <w:rPr>
          <w:rStyle w:val="StyleUnderline"/>
        </w:rPr>
        <w:t>Cleetus</w:t>
      </w:r>
      <w:proofErr w:type="spellEnd"/>
      <w:r w:rsidRPr="00D81AD9">
        <w:rPr>
          <w:rStyle w:val="StyleUnderline"/>
        </w:rPr>
        <w:t xml:space="preserve"> said.</w:t>
      </w:r>
    </w:p>
    <w:p w14:paraId="07746284" w14:textId="77777777" w:rsidR="0016604F" w:rsidRPr="0070159C" w:rsidRDefault="0016604F" w:rsidP="0016604F">
      <w:pPr>
        <w:pStyle w:val="Heading4"/>
        <w:rPr>
          <w:rFonts w:asciiTheme="majorHAnsi" w:hAnsiTheme="majorHAnsi" w:cstheme="majorHAnsi"/>
          <w:color w:val="000000" w:themeColor="text1"/>
        </w:rPr>
      </w:pPr>
      <w:r>
        <w:rPr>
          <w:rFonts w:asciiTheme="majorHAnsi" w:hAnsiTheme="majorHAnsi" w:cstheme="majorHAnsi"/>
          <w:color w:val="000000" w:themeColor="text1"/>
          <w:u w:val="single"/>
        </w:rPr>
        <w:t>E</w:t>
      </w:r>
      <w:r w:rsidRPr="0070159C">
        <w:rPr>
          <w:rFonts w:asciiTheme="majorHAnsi" w:hAnsiTheme="majorHAnsi" w:cstheme="majorHAnsi"/>
          <w:color w:val="000000" w:themeColor="text1"/>
          <w:u w:val="single"/>
        </w:rPr>
        <w:t>xtinction</w:t>
      </w:r>
      <w:r w:rsidRPr="0070159C">
        <w:rPr>
          <w:rFonts w:asciiTheme="majorHAnsi" w:hAnsiTheme="majorHAnsi" w:cstheme="majorHAnsi"/>
          <w:color w:val="000000" w:themeColor="text1"/>
        </w:rPr>
        <w:t xml:space="preserve"> --- </w:t>
      </w:r>
      <w:r w:rsidRPr="0070159C">
        <w:rPr>
          <w:rFonts w:asciiTheme="majorHAnsi" w:hAnsiTheme="majorHAnsi" w:cstheme="majorHAnsi"/>
          <w:color w:val="000000" w:themeColor="text1"/>
          <w:u w:val="single"/>
        </w:rPr>
        <w:t>latest</w:t>
      </w:r>
      <w:r w:rsidRPr="0070159C">
        <w:rPr>
          <w:rFonts w:asciiTheme="majorHAnsi" w:hAnsiTheme="majorHAnsi" w:cstheme="majorHAnsi"/>
          <w:color w:val="000000" w:themeColor="text1"/>
        </w:rPr>
        <w:t xml:space="preserve"> studies prove, prefer this over </w:t>
      </w:r>
      <w:r w:rsidRPr="0070159C">
        <w:rPr>
          <w:rFonts w:asciiTheme="majorHAnsi" w:hAnsiTheme="majorHAnsi" w:cstheme="majorHAnsi"/>
          <w:color w:val="000000" w:themeColor="text1"/>
          <w:u w:val="single"/>
        </w:rPr>
        <w:t>pure speculation</w:t>
      </w:r>
      <w:r w:rsidRPr="0070159C">
        <w:rPr>
          <w:rFonts w:asciiTheme="majorHAnsi" w:hAnsiTheme="majorHAnsi" w:cstheme="majorHAnsi"/>
          <w:color w:val="000000" w:themeColor="text1"/>
        </w:rPr>
        <w:t>.</w:t>
      </w:r>
    </w:p>
    <w:p w14:paraId="16F41E6C" w14:textId="77777777" w:rsidR="0016604F" w:rsidRPr="0070159C" w:rsidRDefault="0016604F" w:rsidP="0016604F">
      <w:pPr>
        <w:rPr>
          <w:rFonts w:asciiTheme="majorHAnsi" w:hAnsiTheme="majorHAnsi" w:cstheme="majorHAnsi"/>
          <w:color w:val="000000" w:themeColor="text1"/>
        </w:rPr>
      </w:pPr>
      <w:r w:rsidRPr="0070159C">
        <w:rPr>
          <w:rStyle w:val="Style13ptBold"/>
          <w:rFonts w:asciiTheme="majorHAnsi" w:hAnsiTheme="majorHAnsi" w:cstheme="majorHAnsi"/>
          <w:color w:val="000000" w:themeColor="text1"/>
        </w:rPr>
        <w:t xml:space="preserve">Sprat 19 </w:t>
      </w:r>
      <w:r w:rsidRPr="0070159C">
        <w:rPr>
          <w:rStyle w:val="Style13ptBold"/>
          <w:rFonts w:asciiTheme="majorHAnsi" w:hAnsiTheme="majorHAnsi" w:cstheme="majorHAnsi"/>
          <w:color w:val="000000" w:themeColor="text1"/>
          <w:sz w:val="18"/>
          <w:szCs w:val="18"/>
        </w:rPr>
        <w:t>(</w:t>
      </w:r>
      <w:r w:rsidRPr="0070159C">
        <w:rPr>
          <w:rFonts w:asciiTheme="majorHAnsi" w:hAnsiTheme="majorHAnsi" w:cstheme="majorHAnsi"/>
          <w:color w:val="000000" w:themeColor="text1"/>
          <w:sz w:val="18"/>
          <w:szCs w:val="18"/>
        </w:rPr>
        <w:t xml:space="preserve">David Spratt and Ian Dunlop, Research Director for Breakthrough National Centre for Climate Restoration and co-author of </w:t>
      </w:r>
      <w:r w:rsidRPr="0070159C">
        <w:rPr>
          <w:rFonts w:asciiTheme="majorHAnsi" w:hAnsiTheme="majorHAnsi" w:cstheme="majorHAnsi"/>
          <w:i/>
          <w:iCs/>
          <w:color w:val="000000" w:themeColor="text1"/>
          <w:sz w:val="18"/>
          <w:szCs w:val="18"/>
        </w:rPr>
        <w:t>Climate Code Red: The case for emergency action</w:t>
      </w:r>
      <w:r w:rsidRPr="0070159C">
        <w:rPr>
          <w:rFonts w:asciiTheme="majorHAnsi" w:hAnsiTheme="majorHAnsi" w:cstheme="majorHAnsi"/>
          <w:color w:val="000000" w:themeColor="text1"/>
          <w:sz w:val="18"/>
          <w:szCs w:val="18"/>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77C2CE61" w14:textId="625E03C8" w:rsidR="0016604F" w:rsidRPr="0016604F" w:rsidRDefault="0016604F" w:rsidP="002C5857">
      <w:pPr>
        <w:rPr>
          <w:rStyle w:val="StyleUnderline"/>
          <w:rFonts w:asciiTheme="majorHAnsi" w:hAnsiTheme="majorHAnsi" w:cstheme="majorHAnsi"/>
          <w:color w:val="000000" w:themeColor="text1"/>
          <w:sz w:val="12"/>
          <w:u w:val="none"/>
        </w:rPr>
      </w:pPr>
      <w:r w:rsidRPr="0070159C">
        <w:rPr>
          <w:rFonts w:asciiTheme="majorHAnsi" w:hAnsiTheme="majorHAnsi" w:cstheme="majorHAnsi"/>
          <w:color w:val="000000" w:themeColor="text1"/>
          <w:sz w:val="12"/>
        </w:rPr>
        <w:t xml:space="preserve">2050: By 2050, there is </w:t>
      </w:r>
      <w:r w:rsidRPr="0070159C">
        <w:rPr>
          <w:rFonts w:asciiTheme="majorHAnsi" w:hAnsiTheme="majorHAnsi" w:cstheme="majorHAnsi"/>
          <w:color w:val="000000" w:themeColor="text1"/>
          <w:sz w:val="12"/>
          <w:szCs w:val="14"/>
        </w:rPr>
        <w:t xml:space="preserve">broad scientific acceptance that </w:t>
      </w:r>
      <w:r w:rsidRPr="0070159C">
        <w:rPr>
          <w:rStyle w:val="StyleUnderline"/>
          <w:rFonts w:asciiTheme="majorHAnsi" w:hAnsiTheme="majorHAnsi" w:cstheme="majorHAnsi"/>
          <w:color w:val="000000" w:themeColor="text1"/>
          <w:sz w:val="12"/>
          <w:szCs w:val="14"/>
          <w:u w:val="none"/>
        </w:rPr>
        <w:t>system tipping-points for the West Antarctic Ice Sheet and a sea-ice-free Arctic summer were passed well before 1.5°C of warming, for the Greenland Ice Sheet well before 2°C, and for widespread permafrost loss and large-scale Amazon drought and dieback by 2.5°C.</w:t>
      </w:r>
      <w:r w:rsidRPr="0070159C">
        <w:rPr>
          <w:rStyle w:val="StyleUnderline"/>
          <w:rFonts w:asciiTheme="majorHAnsi" w:hAnsiTheme="majorHAnsi" w:cstheme="majorHAnsi"/>
          <w:color w:val="000000" w:themeColor="text1"/>
        </w:rPr>
        <w:t xml:space="preserve"> </w:t>
      </w:r>
      <w:r w:rsidRPr="0070159C">
        <w:rPr>
          <w:rStyle w:val="Emphasis"/>
          <w:rFonts w:asciiTheme="majorHAnsi" w:hAnsiTheme="majorHAnsi" w:cstheme="majorHAnsi"/>
          <w:b w:val="0"/>
          <w:bCs/>
          <w:color w:val="000000" w:themeColor="text1"/>
        </w:rPr>
        <w:t xml:space="preserve">The “hothouse Earth” scenario has been </w:t>
      </w:r>
      <w:proofErr w:type="spellStart"/>
      <w:r w:rsidRPr="0070159C">
        <w:rPr>
          <w:rStyle w:val="Emphasis"/>
          <w:rFonts w:asciiTheme="majorHAnsi" w:hAnsiTheme="majorHAnsi" w:cstheme="majorHAnsi"/>
          <w:b w:val="0"/>
          <w:bCs/>
          <w:color w:val="000000" w:themeColor="text1"/>
        </w:rPr>
        <w:t>realised</w:t>
      </w:r>
      <w:proofErr w:type="spellEnd"/>
      <w:r w:rsidRPr="0070159C">
        <w:rPr>
          <w:rStyle w:val="StyleUnderline"/>
          <w:rFonts w:asciiTheme="majorHAnsi" w:hAnsiTheme="majorHAnsi" w:cstheme="majorHAnsi"/>
          <w:color w:val="000000" w:themeColor="text1"/>
        </w:rPr>
        <w:t>, and Earth is headed for another degree or more of warming,</w:t>
      </w:r>
      <w:r w:rsidRPr="0070159C">
        <w:rPr>
          <w:rFonts w:asciiTheme="majorHAnsi" w:hAnsiTheme="majorHAnsi" w:cstheme="majorHAnsi"/>
          <w:color w:val="000000" w:themeColor="text1"/>
          <w:sz w:val="12"/>
        </w:rPr>
        <w:t xml:space="preserve"> especially </w:t>
      </w:r>
      <w:r w:rsidRPr="0070159C">
        <w:rPr>
          <w:rStyle w:val="StyleUnderline"/>
          <w:rFonts w:asciiTheme="majorHAnsi" w:hAnsiTheme="majorHAnsi" w:cstheme="majorHAnsi"/>
          <w:color w:val="000000" w:themeColor="text1"/>
        </w:rPr>
        <w:t xml:space="preserve">since </w:t>
      </w:r>
      <w:r w:rsidRPr="00811DF6">
        <w:rPr>
          <w:rStyle w:val="StyleUnderline"/>
          <w:rFonts w:asciiTheme="majorHAnsi" w:hAnsiTheme="majorHAnsi" w:cstheme="majorHAnsi"/>
          <w:bCs/>
          <w:color w:val="000000" w:themeColor="text1"/>
          <w:highlight w:val="green"/>
        </w:rPr>
        <w:t>human greenhouse emissions are</w:t>
      </w:r>
      <w:r w:rsidRPr="0070159C">
        <w:rPr>
          <w:rFonts w:asciiTheme="majorHAnsi" w:hAnsiTheme="majorHAnsi" w:cstheme="majorHAnsi"/>
          <w:color w:val="000000" w:themeColor="text1"/>
          <w:sz w:val="12"/>
        </w:rPr>
        <w:t xml:space="preserve"> still </w:t>
      </w:r>
      <w:r w:rsidRPr="00811DF6">
        <w:rPr>
          <w:rStyle w:val="StyleUnderline"/>
          <w:rFonts w:asciiTheme="majorHAnsi" w:hAnsiTheme="majorHAnsi" w:cstheme="majorHAnsi"/>
          <w:bCs/>
          <w:color w:val="000000" w:themeColor="text1"/>
          <w:highlight w:val="green"/>
        </w:rPr>
        <w:t>significant</w:t>
      </w:r>
      <w:r w:rsidRPr="0070159C">
        <w:rPr>
          <w:rStyle w:val="StyleUnderline"/>
          <w:rFonts w:asciiTheme="majorHAnsi" w:hAnsiTheme="majorHAnsi" w:cstheme="majorHAnsi"/>
          <w:color w:val="000000" w:themeColor="text1"/>
        </w:rPr>
        <w:t>.</w:t>
      </w:r>
      <w:r w:rsidRPr="0070159C">
        <w:rPr>
          <w:rFonts w:asciiTheme="majorHAnsi" w:hAnsiTheme="majorHAnsi" w:cstheme="majorHAnsi"/>
          <w:color w:val="000000" w:themeColor="text1"/>
          <w:sz w:val="12"/>
        </w:rPr>
        <w:t xml:space="preserve"> While sea levels have risen 0.5 </w:t>
      </w:r>
      <w:proofErr w:type="spellStart"/>
      <w:r w:rsidRPr="0070159C">
        <w:rPr>
          <w:rFonts w:asciiTheme="majorHAnsi" w:hAnsiTheme="majorHAnsi" w:cstheme="majorHAnsi"/>
          <w:color w:val="000000" w:themeColor="text1"/>
          <w:sz w:val="12"/>
        </w:rPr>
        <w:t>metres</w:t>
      </w:r>
      <w:proofErr w:type="spellEnd"/>
      <w:r w:rsidRPr="0070159C">
        <w:rPr>
          <w:rFonts w:asciiTheme="majorHAnsi" w:hAnsiTheme="majorHAnsi" w:cstheme="majorHAnsi"/>
          <w:color w:val="000000" w:themeColor="text1"/>
          <w:sz w:val="12"/>
        </w:rPr>
        <w:t xml:space="preserve"> by 2050, the increase may be 2–3 </w:t>
      </w:r>
      <w:proofErr w:type="spellStart"/>
      <w:r w:rsidRPr="0070159C">
        <w:rPr>
          <w:rFonts w:asciiTheme="majorHAnsi" w:hAnsiTheme="majorHAnsi" w:cstheme="majorHAnsi"/>
          <w:color w:val="000000" w:themeColor="text1"/>
          <w:sz w:val="12"/>
        </w:rPr>
        <w:t>metres</w:t>
      </w:r>
      <w:proofErr w:type="spellEnd"/>
      <w:r w:rsidRPr="0070159C">
        <w:rPr>
          <w:rFonts w:asciiTheme="majorHAnsi" w:hAnsiTheme="majorHAnsi" w:cstheme="majorHAnsi"/>
          <w:color w:val="000000" w:themeColor="text1"/>
          <w:sz w:val="12"/>
        </w:rPr>
        <w:t xml:space="preserve"> by 2100, and it is understood from historical analogues that </w:t>
      </w:r>
      <w:r w:rsidRPr="00811DF6">
        <w:rPr>
          <w:rStyle w:val="StyleUnderline"/>
          <w:rFonts w:asciiTheme="majorHAnsi" w:hAnsiTheme="majorHAnsi" w:cstheme="majorHAnsi"/>
          <w:bCs/>
          <w:color w:val="000000" w:themeColor="text1"/>
          <w:highlight w:val="green"/>
        </w:rPr>
        <w:t>seas</w:t>
      </w:r>
      <w:r w:rsidRPr="0070159C">
        <w:rPr>
          <w:rStyle w:val="StyleUnderline"/>
          <w:rFonts w:asciiTheme="majorHAnsi" w:hAnsiTheme="majorHAnsi" w:cstheme="majorHAnsi"/>
          <w:color w:val="000000" w:themeColor="text1"/>
        </w:rPr>
        <w:t xml:space="preserve"> may eventually </w:t>
      </w:r>
      <w:r w:rsidRPr="00811DF6">
        <w:rPr>
          <w:rStyle w:val="StyleUnderline"/>
          <w:rFonts w:asciiTheme="majorHAnsi" w:hAnsiTheme="majorHAnsi" w:cstheme="majorHAnsi"/>
          <w:bCs/>
          <w:color w:val="000000" w:themeColor="text1"/>
          <w:highlight w:val="green"/>
        </w:rPr>
        <w:t xml:space="preserve">rise by more than 25 </w:t>
      </w:r>
      <w:proofErr w:type="spellStart"/>
      <w:r w:rsidRPr="00811DF6">
        <w:rPr>
          <w:rStyle w:val="StyleUnderline"/>
          <w:rFonts w:asciiTheme="majorHAnsi" w:hAnsiTheme="majorHAnsi" w:cstheme="majorHAnsi"/>
          <w:bCs/>
          <w:color w:val="000000" w:themeColor="text1"/>
          <w:highlight w:val="green"/>
        </w:rPr>
        <w:t>metres</w:t>
      </w:r>
      <w:proofErr w:type="spellEnd"/>
      <w:r w:rsidRPr="0070159C">
        <w:rPr>
          <w:rStyle w:val="StyleUnderline"/>
          <w:rFonts w:asciiTheme="majorHAnsi" w:hAnsiTheme="majorHAnsi" w:cstheme="majorHAnsi"/>
          <w:color w:val="000000" w:themeColor="text1"/>
        </w:rPr>
        <w:t xml:space="preserve">. Thirty-five percent of the global land area, and </w:t>
      </w:r>
      <w:r w:rsidRPr="00811DF6">
        <w:rPr>
          <w:rStyle w:val="StyleUnderline"/>
          <w:rFonts w:asciiTheme="majorHAnsi" w:hAnsiTheme="majorHAnsi" w:cstheme="majorHAnsi"/>
          <w:bCs/>
          <w:color w:val="000000" w:themeColor="text1"/>
          <w:highlight w:val="green"/>
        </w:rPr>
        <w:t>55 percent of the</w:t>
      </w:r>
      <w:r w:rsidRPr="0070159C">
        <w:rPr>
          <w:rStyle w:val="StyleUnderline"/>
          <w:rFonts w:asciiTheme="majorHAnsi" w:hAnsiTheme="majorHAnsi" w:cstheme="majorHAnsi"/>
          <w:color w:val="000000" w:themeColor="text1"/>
        </w:rPr>
        <w:t xml:space="preserve"> global </w:t>
      </w:r>
      <w:r w:rsidRPr="00811DF6">
        <w:rPr>
          <w:rStyle w:val="StyleUnderline"/>
          <w:rFonts w:asciiTheme="majorHAnsi" w:hAnsiTheme="majorHAnsi" w:cstheme="majorHAnsi"/>
          <w:bCs/>
          <w:color w:val="000000" w:themeColor="text1"/>
          <w:highlight w:val="green"/>
        </w:rPr>
        <w:t>population</w:t>
      </w:r>
      <w:r w:rsidRPr="0070159C">
        <w:rPr>
          <w:rStyle w:val="StyleUnderline"/>
          <w:rFonts w:asciiTheme="majorHAnsi" w:hAnsiTheme="majorHAnsi" w:cstheme="majorHAnsi"/>
          <w:color w:val="000000" w:themeColor="text1"/>
        </w:rPr>
        <w:t xml:space="preserve">, are </w:t>
      </w:r>
      <w:r w:rsidRPr="00811DF6">
        <w:rPr>
          <w:rStyle w:val="StyleUnderline"/>
          <w:rFonts w:asciiTheme="majorHAnsi" w:hAnsiTheme="majorHAnsi" w:cstheme="majorHAnsi"/>
          <w:bCs/>
          <w:color w:val="000000" w:themeColor="text1"/>
          <w:highlight w:val="green"/>
        </w:rPr>
        <w:t>subject</w:t>
      </w:r>
      <w:r w:rsidRPr="00811DF6">
        <w:rPr>
          <w:rStyle w:val="StyleUnderline"/>
          <w:rFonts w:asciiTheme="majorHAnsi" w:hAnsiTheme="majorHAnsi" w:cstheme="majorHAnsi"/>
          <w:color w:val="000000" w:themeColor="text1"/>
          <w:highlight w:val="green"/>
        </w:rPr>
        <w:t xml:space="preserve"> </w:t>
      </w:r>
      <w:r w:rsidRPr="00811DF6">
        <w:rPr>
          <w:rStyle w:val="StyleUnderline"/>
          <w:rFonts w:asciiTheme="majorHAnsi" w:hAnsiTheme="majorHAnsi" w:cstheme="majorHAnsi"/>
          <w:bCs/>
          <w:color w:val="000000" w:themeColor="text1"/>
          <w:highlight w:val="green"/>
        </w:rPr>
        <w:t>to</w:t>
      </w:r>
      <w:r w:rsidRPr="0070159C">
        <w:rPr>
          <w:rStyle w:val="StyleUnderline"/>
          <w:rFonts w:asciiTheme="majorHAnsi" w:hAnsiTheme="majorHAnsi" w:cstheme="majorHAnsi"/>
          <w:color w:val="000000" w:themeColor="text1"/>
        </w:rPr>
        <w:t xml:space="preserve"> more than 20 days a year of </w:t>
      </w:r>
      <w:r w:rsidRPr="00811DF6">
        <w:rPr>
          <w:rStyle w:val="StyleUnderline"/>
          <w:rFonts w:asciiTheme="majorHAnsi" w:hAnsiTheme="majorHAnsi" w:cstheme="majorHAnsi"/>
          <w:bCs/>
          <w:color w:val="000000" w:themeColor="text1"/>
          <w:highlight w:val="green"/>
        </w:rPr>
        <w:t>lethal heat</w:t>
      </w:r>
      <w:r w:rsidRPr="0070159C">
        <w:rPr>
          <w:rStyle w:val="StyleUnderline"/>
          <w:rFonts w:asciiTheme="majorHAnsi" w:hAnsiTheme="majorHAnsi" w:cstheme="majorHAnsi"/>
          <w:color w:val="000000" w:themeColor="text1"/>
        </w:rPr>
        <w:t xml:space="preserve"> conditions, </w:t>
      </w:r>
      <w:r w:rsidRPr="0070159C">
        <w:rPr>
          <w:rStyle w:val="Emphasis"/>
          <w:rFonts w:asciiTheme="majorHAnsi" w:hAnsiTheme="majorHAnsi" w:cstheme="majorHAnsi"/>
          <w:b w:val="0"/>
          <w:bCs/>
          <w:color w:val="000000" w:themeColor="text1"/>
        </w:rPr>
        <w:t xml:space="preserve">beyond the threshold of human survivability. </w:t>
      </w:r>
      <w:r w:rsidRPr="0070159C">
        <w:rPr>
          <w:rStyle w:val="StyleUnderline"/>
          <w:rFonts w:asciiTheme="majorHAnsi" w:hAnsiTheme="majorHAnsi" w:cstheme="majorHAnsi"/>
          <w:color w:val="000000" w:themeColor="text1"/>
        </w:rPr>
        <w:t xml:space="preserve">The </w:t>
      </w:r>
      <w:proofErr w:type="spellStart"/>
      <w:r w:rsidRPr="00811DF6">
        <w:rPr>
          <w:rStyle w:val="StyleUnderline"/>
          <w:rFonts w:asciiTheme="majorHAnsi" w:hAnsiTheme="majorHAnsi" w:cstheme="majorHAnsi"/>
          <w:bCs/>
          <w:color w:val="000000" w:themeColor="text1"/>
          <w:highlight w:val="green"/>
        </w:rPr>
        <w:t>destabilisation</w:t>
      </w:r>
      <w:proofErr w:type="spellEnd"/>
      <w:r w:rsidRPr="00811DF6">
        <w:rPr>
          <w:rStyle w:val="StyleUnderline"/>
          <w:rFonts w:asciiTheme="majorHAnsi" w:hAnsiTheme="majorHAnsi" w:cstheme="majorHAnsi"/>
          <w:bCs/>
          <w:color w:val="000000" w:themeColor="text1"/>
          <w:highlight w:val="green"/>
        </w:rPr>
        <w:t xml:space="preserve"> of the Jet Stream</w:t>
      </w:r>
      <w:r w:rsidRPr="0070159C">
        <w:rPr>
          <w:rStyle w:val="StyleUnderline"/>
          <w:rFonts w:asciiTheme="majorHAnsi" w:hAnsiTheme="majorHAnsi" w:cstheme="majorHAnsi"/>
          <w:color w:val="000000" w:themeColor="text1"/>
        </w:rPr>
        <w:t xml:space="preserve"> has</w:t>
      </w:r>
      <w:r w:rsidRPr="0070159C">
        <w:rPr>
          <w:rFonts w:asciiTheme="majorHAnsi" w:hAnsiTheme="majorHAnsi" w:cstheme="majorHAnsi"/>
          <w:color w:val="000000" w:themeColor="text1"/>
          <w:sz w:val="12"/>
        </w:rPr>
        <w:t xml:space="preserve"> very </w:t>
      </w:r>
      <w:r w:rsidRPr="0070159C">
        <w:rPr>
          <w:rStyle w:val="StyleUnderline"/>
          <w:rFonts w:asciiTheme="majorHAnsi" w:hAnsiTheme="majorHAnsi" w:cstheme="majorHAnsi"/>
          <w:color w:val="000000" w:themeColor="text1"/>
        </w:rPr>
        <w:t xml:space="preserve">significantly affected the intensity and geographical distribution of the Asian and West African monsoons and, </w:t>
      </w:r>
      <w:r w:rsidRPr="0070159C">
        <w:rPr>
          <w:rFonts w:asciiTheme="majorHAnsi" w:hAnsiTheme="majorHAnsi" w:cstheme="majorHAnsi"/>
          <w:color w:val="000000" w:themeColor="text1"/>
          <w:sz w:val="12"/>
        </w:rPr>
        <w:t xml:space="preserve">together </w:t>
      </w:r>
      <w:r w:rsidRPr="0070159C">
        <w:rPr>
          <w:rStyle w:val="StyleUnderline"/>
          <w:rFonts w:asciiTheme="majorHAnsi" w:hAnsiTheme="majorHAnsi" w:cstheme="majorHAnsi"/>
          <w:color w:val="000000" w:themeColor="text1"/>
        </w:rPr>
        <w:t xml:space="preserve">with the further slowing of the Gulf Stream, is </w:t>
      </w:r>
      <w:r w:rsidRPr="00811DF6">
        <w:rPr>
          <w:rStyle w:val="StyleUnderline"/>
          <w:rFonts w:asciiTheme="majorHAnsi" w:hAnsiTheme="majorHAnsi" w:cstheme="majorHAnsi"/>
          <w:bCs/>
          <w:color w:val="000000" w:themeColor="text1"/>
          <w:highlight w:val="green"/>
        </w:rPr>
        <w:t>impinging on life support systems</w:t>
      </w:r>
      <w:r w:rsidRPr="0070159C">
        <w:rPr>
          <w:rStyle w:val="StyleUnderline"/>
          <w:rFonts w:asciiTheme="majorHAnsi" w:hAnsiTheme="majorHAnsi" w:cstheme="majorHAnsi"/>
          <w:color w:val="000000" w:themeColor="text1"/>
        </w:rPr>
        <w:t xml:space="preserve"> in Europe. North America suffers from </w:t>
      </w:r>
      <w:r w:rsidRPr="0070159C">
        <w:rPr>
          <w:rStyle w:val="Emphasis"/>
          <w:rFonts w:asciiTheme="majorHAnsi" w:hAnsiTheme="majorHAnsi" w:cstheme="majorHAnsi"/>
          <w:b w:val="0"/>
          <w:bCs/>
          <w:color w:val="000000" w:themeColor="text1"/>
        </w:rPr>
        <w:t>devastating</w:t>
      </w:r>
      <w:r w:rsidRPr="0070159C">
        <w:rPr>
          <w:rStyle w:val="Emphasis"/>
          <w:rFonts w:asciiTheme="majorHAnsi" w:hAnsiTheme="majorHAnsi" w:cstheme="majorHAnsi"/>
          <w:color w:val="000000" w:themeColor="text1"/>
        </w:rPr>
        <w:t xml:space="preserve"> </w:t>
      </w:r>
      <w:r w:rsidRPr="00811DF6">
        <w:rPr>
          <w:rStyle w:val="Emphasis"/>
          <w:rFonts w:asciiTheme="majorHAnsi" w:hAnsiTheme="majorHAnsi" w:cstheme="majorHAnsi"/>
          <w:color w:val="000000" w:themeColor="text1"/>
          <w:highlight w:val="green"/>
        </w:rPr>
        <w:t>weather extremes</w:t>
      </w:r>
      <w:r w:rsidRPr="0070159C">
        <w:rPr>
          <w:rStyle w:val="Emphasis"/>
          <w:rFonts w:asciiTheme="majorHAnsi" w:hAnsiTheme="majorHAnsi" w:cstheme="majorHAnsi"/>
          <w:color w:val="000000" w:themeColor="text1"/>
        </w:rPr>
        <w:t xml:space="preserve"> </w:t>
      </w:r>
      <w:r w:rsidRPr="0070159C">
        <w:rPr>
          <w:rStyle w:val="Emphasis"/>
          <w:rFonts w:asciiTheme="majorHAnsi" w:hAnsiTheme="majorHAnsi" w:cstheme="majorHAnsi"/>
          <w:b w:val="0"/>
          <w:bCs/>
          <w:color w:val="000000" w:themeColor="text1"/>
        </w:rPr>
        <w:t>including wildfires,</w:t>
      </w:r>
      <w:r w:rsidRPr="0070159C">
        <w:rPr>
          <w:rStyle w:val="Emphasis"/>
          <w:rFonts w:asciiTheme="majorHAnsi" w:hAnsiTheme="majorHAnsi" w:cstheme="majorHAnsi"/>
          <w:color w:val="000000" w:themeColor="text1"/>
        </w:rPr>
        <w:t xml:space="preserve"> </w:t>
      </w:r>
      <w:r w:rsidRPr="00811DF6">
        <w:rPr>
          <w:rStyle w:val="Emphasis"/>
          <w:rFonts w:asciiTheme="majorHAnsi" w:hAnsiTheme="majorHAnsi" w:cstheme="majorHAnsi"/>
          <w:color w:val="000000" w:themeColor="text1"/>
          <w:highlight w:val="green"/>
        </w:rPr>
        <w:t xml:space="preserve">heatwaves, </w:t>
      </w:r>
      <w:proofErr w:type="gramStart"/>
      <w:r w:rsidRPr="00811DF6">
        <w:rPr>
          <w:rStyle w:val="Emphasis"/>
          <w:rFonts w:asciiTheme="majorHAnsi" w:hAnsiTheme="majorHAnsi" w:cstheme="majorHAnsi"/>
          <w:color w:val="000000" w:themeColor="text1"/>
          <w:highlight w:val="green"/>
        </w:rPr>
        <w:t>drought</w:t>
      </w:r>
      <w:proofErr w:type="gramEnd"/>
      <w:r w:rsidRPr="00811DF6">
        <w:rPr>
          <w:rStyle w:val="Emphasis"/>
          <w:rFonts w:asciiTheme="majorHAnsi" w:hAnsiTheme="majorHAnsi" w:cstheme="majorHAnsi"/>
          <w:color w:val="000000" w:themeColor="text1"/>
          <w:highlight w:val="green"/>
        </w:rPr>
        <w:t xml:space="preserve"> and </w:t>
      </w:r>
      <w:r w:rsidRPr="0070159C">
        <w:rPr>
          <w:rStyle w:val="Emphasis"/>
          <w:rFonts w:asciiTheme="majorHAnsi" w:hAnsiTheme="majorHAnsi" w:cstheme="majorHAnsi"/>
          <w:color w:val="000000" w:themeColor="text1"/>
        </w:rPr>
        <w:t>inundation.</w:t>
      </w:r>
      <w:r w:rsidRPr="0070159C">
        <w:rPr>
          <w:rStyle w:val="StyleUnderline"/>
          <w:rFonts w:asciiTheme="majorHAnsi" w:hAnsiTheme="majorHAnsi" w:cstheme="majorHAnsi"/>
          <w:color w:val="000000" w:themeColor="text1"/>
        </w:rPr>
        <w:t xml:space="preserve"> The summer </w:t>
      </w:r>
      <w:r w:rsidRPr="00811DF6">
        <w:rPr>
          <w:rStyle w:val="StyleUnderline"/>
          <w:rFonts w:asciiTheme="majorHAnsi" w:hAnsiTheme="majorHAnsi" w:cstheme="majorHAnsi"/>
          <w:bCs/>
          <w:color w:val="000000" w:themeColor="text1"/>
          <w:highlight w:val="green"/>
        </w:rPr>
        <w:t>monsoons</w:t>
      </w:r>
      <w:r w:rsidRPr="0070159C">
        <w:rPr>
          <w:rStyle w:val="StyleUnderline"/>
          <w:rFonts w:asciiTheme="majorHAnsi" w:hAnsiTheme="majorHAnsi" w:cstheme="majorHAnsi"/>
          <w:color w:val="000000" w:themeColor="text1"/>
        </w:rPr>
        <w:t xml:space="preserve"> in China have failed, and water flows into the great rivers of Asia are </w:t>
      </w:r>
      <w:r w:rsidRPr="0070159C">
        <w:rPr>
          <w:rFonts w:asciiTheme="majorHAnsi" w:hAnsiTheme="majorHAnsi" w:cstheme="majorHAnsi"/>
          <w:color w:val="000000" w:themeColor="text1"/>
          <w:sz w:val="12"/>
        </w:rPr>
        <w:t xml:space="preserve">severely </w:t>
      </w:r>
      <w:r w:rsidRPr="0070159C">
        <w:rPr>
          <w:rStyle w:val="StyleUnderline"/>
          <w:rFonts w:asciiTheme="majorHAnsi" w:hAnsiTheme="majorHAnsi" w:cstheme="majorHAnsi"/>
          <w:color w:val="000000" w:themeColor="text1"/>
        </w:rPr>
        <w:t>reduced by</w:t>
      </w:r>
      <w:r w:rsidRPr="0070159C">
        <w:rPr>
          <w:rFonts w:asciiTheme="majorHAnsi" w:hAnsiTheme="majorHAnsi" w:cstheme="majorHAnsi"/>
          <w:color w:val="000000" w:themeColor="text1"/>
          <w:sz w:val="12"/>
        </w:rPr>
        <w:t xml:space="preserve"> the loss of </w:t>
      </w:r>
      <w:r w:rsidRPr="0070159C">
        <w:rPr>
          <w:rStyle w:val="StyleUnderline"/>
          <w:rFonts w:asciiTheme="majorHAnsi" w:hAnsiTheme="majorHAnsi" w:cstheme="majorHAnsi"/>
          <w:color w:val="000000" w:themeColor="text1"/>
        </w:rPr>
        <w:t>more than one-third of the Himalayan ice sheet</w:t>
      </w:r>
      <w:r w:rsidRPr="0070159C">
        <w:rPr>
          <w:rStyle w:val="StyleUnderline"/>
          <w:rFonts w:asciiTheme="majorHAnsi" w:hAnsiTheme="majorHAnsi" w:cstheme="majorHAnsi"/>
          <w:color w:val="000000" w:themeColor="text1"/>
          <w:sz w:val="12"/>
          <w:szCs w:val="14"/>
          <w:u w:val="none"/>
        </w:rPr>
        <w:t>. Glacial loss reaches 70 percent in the Andes, and rainfall in Mexico and central America falls by half.</w:t>
      </w:r>
      <w:r w:rsidRPr="0070159C">
        <w:rPr>
          <w:rFonts w:asciiTheme="majorHAnsi" w:hAnsiTheme="majorHAnsi" w:cstheme="majorHAnsi"/>
          <w:color w:val="000000" w:themeColor="text1"/>
          <w:sz w:val="12"/>
          <w:szCs w:val="14"/>
        </w:rPr>
        <w:t xml:space="preserve"> Semi-</w:t>
      </w:r>
      <w:r w:rsidRPr="0070159C">
        <w:rPr>
          <w:rStyle w:val="StyleUnderline"/>
          <w:rFonts w:asciiTheme="majorHAnsi" w:hAnsiTheme="majorHAnsi" w:cstheme="majorHAnsi"/>
          <w:color w:val="000000" w:themeColor="text1"/>
          <w:sz w:val="12"/>
          <w:szCs w:val="14"/>
          <w:u w:val="none"/>
        </w:rPr>
        <w:t>permanent El Nino conditions prevail. Aridification emerges over more than 30 percent of the world’s land surface.</w:t>
      </w:r>
      <w:r w:rsidRPr="0070159C">
        <w:rPr>
          <w:rStyle w:val="StyleUnderline"/>
          <w:rFonts w:asciiTheme="majorHAnsi" w:hAnsiTheme="majorHAnsi" w:cstheme="majorHAnsi"/>
          <w:color w:val="000000" w:themeColor="text1"/>
        </w:rPr>
        <w:t xml:space="preserve"> Desertification is severe in southern Africa, the southern Mediterranean, west Asia, the Middle East, inland Australia and across the </w:t>
      </w:r>
      <w:r w:rsidRPr="0070159C">
        <w:rPr>
          <w:rFonts w:asciiTheme="majorHAnsi" w:hAnsiTheme="majorHAnsi" w:cstheme="majorHAnsi"/>
          <w:color w:val="000000" w:themeColor="text1"/>
          <w:sz w:val="12"/>
        </w:rPr>
        <w:t xml:space="preserve">south-western </w:t>
      </w:r>
      <w:r w:rsidRPr="0070159C">
        <w:rPr>
          <w:rStyle w:val="StyleUnderline"/>
          <w:rFonts w:asciiTheme="majorHAnsi" w:hAnsiTheme="majorHAnsi" w:cstheme="majorHAnsi"/>
          <w:color w:val="000000" w:themeColor="text1"/>
        </w:rPr>
        <w:t>U</w:t>
      </w:r>
      <w:r w:rsidRPr="0070159C">
        <w:rPr>
          <w:rFonts w:asciiTheme="majorHAnsi" w:hAnsiTheme="majorHAnsi" w:cstheme="majorHAnsi"/>
          <w:color w:val="000000" w:themeColor="text1"/>
          <w:sz w:val="12"/>
        </w:rPr>
        <w:t xml:space="preserve">nited </w:t>
      </w:r>
      <w:r w:rsidRPr="0070159C">
        <w:rPr>
          <w:rStyle w:val="StyleUnderline"/>
          <w:rFonts w:asciiTheme="majorHAnsi" w:hAnsiTheme="majorHAnsi" w:cstheme="majorHAnsi"/>
          <w:color w:val="000000" w:themeColor="text1"/>
        </w:rPr>
        <w:t>S</w:t>
      </w:r>
      <w:r w:rsidRPr="0070159C">
        <w:rPr>
          <w:rFonts w:asciiTheme="majorHAnsi" w:hAnsiTheme="majorHAnsi" w:cstheme="majorHAnsi"/>
          <w:color w:val="000000" w:themeColor="text1"/>
          <w:sz w:val="12"/>
        </w:rPr>
        <w:t xml:space="preserve">tates. Impacts: </w:t>
      </w:r>
      <w:proofErr w:type="gramStart"/>
      <w:r w:rsidRPr="0070159C">
        <w:rPr>
          <w:rFonts w:asciiTheme="majorHAnsi" w:hAnsiTheme="majorHAnsi" w:cstheme="majorHAnsi"/>
          <w:color w:val="000000" w:themeColor="text1"/>
          <w:sz w:val="12"/>
        </w:rPr>
        <w:t>A number of</w:t>
      </w:r>
      <w:proofErr w:type="gramEnd"/>
      <w:r w:rsidRPr="0070159C">
        <w:rPr>
          <w:rFonts w:asciiTheme="majorHAnsi" w:hAnsiTheme="majorHAnsi" w:cstheme="majorHAnsi"/>
          <w:color w:val="000000" w:themeColor="text1"/>
          <w:sz w:val="12"/>
        </w:rPr>
        <w:t xml:space="preserve"> </w:t>
      </w:r>
      <w:r w:rsidRPr="00811DF6">
        <w:rPr>
          <w:rStyle w:val="Emphasis"/>
          <w:rFonts w:asciiTheme="majorHAnsi" w:hAnsiTheme="majorHAnsi" w:cstheme="majorHAnsi"/>
          <w:color w:val="000000" w:themeColor="text1"/>
          <w:highlight w:val="green"/>
        </w:rPr>
        <w:t>ecosystems collapse</w:t>
      </w:r>
      <w:r w:rsidRPr="00811DF6">
        <w:rPr>
          <w:rStyle w:val="StyleUnderline"/>
          <w:rFonts w:asciiTheme="majorHAnsi" w:hAnsiTheme="majorHAnsi" w:cstheme="majorHAnsi"/>
          <w:bCs/>
          <w:color w:val="000000" w:themeColor="text1"/>
          <w:highlight w:val="green"/>
        </w:rPr>
        <w:t>, including coral reef systems, the Amazon rainforest</w:t>
      </w:r>
      <w:r w:rsidRPr="0070159C">
        <w:rPr>
          <w:rStyle w:val="StyleUnderline"/>
          <w:rFonts w:asciiTheme="majorHAnsi" w:hAnsiTheme="majorHAnsi" w:cstheme="majorHAnsi"/>
          <w:color w:val="000000" w:themeColor="text1"/>
        </w:rPr>
        <w:t xml:space="preserve"> and in the Arctic. </w:t>
      </w:r>
      <w:r w:rsidRPr="0070159C">
        <w:rPr>
          <w:rFonts w:asciiTheme="majorHAnsi" w:hAnsiTheme="majorHAnsi" w:cstheme="majorHAnsi"/>
          <w:color w:val="000000" w:themeColor="text1"/>
          <w:sz w:val="12"/>
        </w:rPr>
        <w:t xml:space="preserve">Some poorer </w:t>
      </w:r>
      <w:r w:rsidRPr="0070159C">
        <w:rPr>
          <w:rStyle w:val="StyleUnderline"/>
          <w:rFonts w:asciiTheme="majorHAnsi" w:hAnsiTheme="majorHAnsi" w:cstheme="majorHAnsi"/>
          <w:color w:val="000000" w:themeColor="text1"/>
        </w:rPr>
        <w:t xml:space="preserve">nations and </w:t>
      </w:r>
      <w:r w:rsidRPr="0070159C">
        <w:rPr>
          <w:rStyle w:val="StyleUnderline"/>
          <w:rFonts w:asciiTheme="majorHAnsi" w:hAnsiTheme="majorHAnsi" w:cstheme="majorHAnsi"/>
          <w:color w:val="000000" w:themeColor="text1"/>
        </w:rPr>
        <w:lastRenderedPageBreak/>
        <w:t>regions</w:t>
      </w:r>
      <w:r w:rsidRPr="0070159C">
        <w:rPr>
          <w:rFonts w:asciiTheme="majorHAnsi" w:hAnsiTheme="majorHAnsi" w:cstheme="majorHAnsi"/>
          <w:color w:val="000000" w:themeColor="text1"/>
          <w:sz w:val="12"/>
        </w:rPr>
        <w:t xml:space="preserve">, which lack capacity to provide </w:t>
      </w:r>
      <w:proofErr w:type="gramStart"/>
      <w:r w:rsidRPr="0070159C">
        <w:rPr>
          <w:rFonts w:asciiTheme="majorHAnsi" w:hAnsiTheme="majorHAnsi" w:cstheme="majorHAnsi"/>
          <w:color w:val="000000" w:themeColor="text1"/>
          <w:sz w:val="12"/>
        </w:rPr>
        <w:t>artificially-cooled</w:t>
      </w:r>
      <w:proofErr w:type="gramEnd"/>
      <w:r w:rsidRPr="0070159C">
        <w:rPr>
          <w:rFonts w:asciiTheme="majorHAnsi" w:hAnsiTheme="majorHAnsi" w:cstheme="majorHAnsi"/>
          <w:color w:val="000000" w:themeColor="text1"/>
          <w:sz w:val="12"/>
        </w:rPr>
        <w:t xml:space="preserve"> environments for their populations, </w:t>
      </w:r>
      <w:r w:rsidRPr="0070159C">
        <w:rPr>
          <w:rStyle w:val="StyleUnderline"/>
          <w:rFonts w:asciiTheme="majorHAnsi" w:hAnsiTheme="majorHAnsi" w:cstheme="majorHAnsi"/>
          <w:color w:val="000000" w:themeColor="text1"/>
        </w:rPr>
        <w:t xml:space="preserve">become unviable. Deadly heat conditions persist for more than 100 days per year in West Africa, tropical South America, the Middle </w:t>
      </w:r>
      <w:proofErr w:type="gramStart"/>
      <w:r w:rsidRPr="0070159C">
        <w:rPr>
          <w:rStyle w:val="StyleUnderline"/>
          <w:rFonts w:asciiTheme="majorHAnsi" w:hAnsiTheme="majorHAnsi" w:cstheme="majorHAnsi"/>
          <w:color w:val="000000" w:themeColor="text1"/>
        </w:rPr>
        <w:t>East</w:t>
      </w:r>
      <w:proofErr w:type="gramEnd"/>
      <w:r w:rsidRPr="0070159C">
        <w:rPr>
          <w:rStyle w:val="StyleUnderline"/>
          <w:rFonts w:asciiTheme="majorHAnsi" w:hAnsiTheme="majorHAnsi" w:cstheme="majorHAnsi"/>
          <w:color w:val="000000" w:themeColor="text1"/>
        </w:rPr>
        <w:t xml:space="preserve"> and South-East Asia, which</w:t>
      </w:r>
      <w:r w:rsidRPr="0070159C">
        <w:rPr>
          <w:rFonts w:asciiTheme="majorHAnsi" w:hAnsiTheme="majorHAnsi" w:cstheme="majorHAnsi"/>
          <w:color w:val="000000" w:themeColor="text1"/>
          <w:sz w:val="12"/>
        </w:rPr>
        <w:t xml:space="preserve"> together </w:t>
      </w:r>
      <w:r w:rsidRPr="0070159C">
        <w:rPr>
          <w:rStyle w:val="StyleUnderline"/>
          <w:rFonts w:asciiTheme="majorHAnsi" w:hAnsiTheme="majorHAnsi" w:cstheme="majorHAnsi"/>
          <w:color w:val="000000" w:themeColor="text1"/>
        </w:rPr>
        <w:t>with land degradation and rising sea levels contributes to</w:t>
      </w:r>
      <w:r w:rsidRPr="0070159C">
        <w:rPr>
          <w:rFonts w:asciiTheme="majorHAnsi" w:hAnsiTheme="majorHAnsi" w:cstheme="majorHAnsi"/>
          <w:color w:val="000000" w:themeColor="text1"/>
          <w:sz w:val="12"/>
        </w:rPr>
        <w:t xml:space="preserve"> 21 perhaps </w:t>
      </w:r>
      <w:r w:rsidRPr="00811DF6">
        <w:rPr>
          <w:rStyle w:val="StyleUnderline"/>
          <w:rFonts w:asciiTheme="majorHAnsi" w:hAnsiTheme="majorHAnsi" w:cstheme="majorHAnsi"/>
          <w:bCs/>
          <w:color w:val="000000" w:themeColor="text1"/>
          <w:highlight w:val="green"/>
        </w:rPr>
        <w:t>a billion people being displaced</w:t>
      </w:r>
      <w:r w:rsidRPr="0070159C">
        <w:rPr>
          <w:rStyle w:val="StyleUnderline"/>
          <w:rFonts w:asciiTheme="majorHAnsi" w:hAnsiTheme="majorHAnsi" w:cstheme="majorHAnsi"/>
          <w:color w:val="000000" w:themeColor="text1"/>
        </w:rPr>
        <w:t>. Water availability decreases sharply</w:t>
      </w:r>
      <w:r w:rsidRPr="0070159C">
        <w:rPr>
          <w:rFonts w:asciiTheme="majorHAnsi" w:hAnsiTheme="majorHAnsi" w:cstheme="majorHAnsi"/>
          <w:color w:val="000000" w:themeColor="text1"/>
          <w:sz w:val="12"/>
        </w:rPr>
        <w:t xml:space="preserve"> in the most affected regions at lower latitudes (dry tropics and subtropics</w:t>
      </w:r>
      <w:r w:rsidRPr="0070159C">
        <w:rPr>
          <w:rStyle w:val="StyleUnderline"/>
          <w:rFonts w:asciiTheme="majorHAnsi" w:hAnsiTheme="majorHAnsi" w:cstheme="majorHAnsi"/>
          <w:color w:val="000000" w:themeColor="text1"/>
        </w:rPr>
        <w:t>), affecting</w:t>
      </w:r>
      <w:r w:rsidRPr="0070159C">
        <w:rPr>
          <w:rFonts w:asciiTheme="majorHAnsi" w:hAnsiTheme="majorHAnsi" w:cstheme="majorHAnsi"/>
          <w:color w:val="000000" w:themeColor="text1"/>
          <w:sz w:val="12"/>
        </w:rPr>
        <w:t xml:space="preserve"> about </w:t>
      </w:r>
      <w:r w:rsidRPr="0070159C">
        <w:rPr>
          <w:rStyle w:val="StyleUnderline"/>
          <w:rFonts w:asciiTheme="majorHAnsi" w:hAnsiTheme="majorHAnsi" w:cstheme="majorHAnsi"/>
          <w:color w:val="000000" w:themeColor="text1"/>
        </w:rPr>
        <w:t xml:space="preserve">two billion people worldwide. </w:t>
      </w:r>
      <w:r w:rsidRPr="00811DF6">
        <w:rPr>
          <w:rStyle w:val="Emphasis"/>
          <w:rFonts w:asciiTheme="majorHAnsi" w:hAnsiTheme="majorHAnsi" w:cstheme="majorHAnsi"/>
          <w:color w:val="000000" w:themeColor="text1"/>
          <w:highlight w:val="green"/>
        </w:rPr>
        <w:t>Ag</w:t>
      </w:r>
      <w:r w:rsidRPr="0070159C">
        <w:rPr>
          <w:rFonts w:asciiTheme="majorHAnsi" w:hAnsiTheme="majorHAnsi" w:cstheme="majorHAnsi"/>
          <w:color w:val="000000" w:themeColor="text1"/>
          <w:sz w:val="12"/>
        </w:rPr>
        <w:t xml:space="preserve">riculture </w:t>
      </w:r>
      <w:r w:rsidRPr="00811DF6">
        <w:rPr>
          <w:rStyle w:val="Emphasis"/>
          <w:rFonts w:asciiTheme="majorHAnsi" w:hAnsiTheme="majorHAnsi" w:cstheme="majorHAnsi"/>
          <w:color w:val="000000" w:themeColor="text1"/>
          <w:highlight w:val="green"/>
        </w:rPr>
        <w:t>becomes nonviable</w:t>
      </w:r>
      <w:r w:rsidRPr="0070159C">
        <w:rPr>
          <w:rStyle w:val="StyleUnderline"/>
          <w:rFonts w:asciiTheme="majorHAnsi" w:hAnsiTheme="majorHAnsi" w:cstheme="majorHAnsi"/>
          <w:color w:val="000000" w:themeColor="text1"/>
        </w:rPr>
        <w:t xml:space="preserve"> in the dry subtropics. </w:t>
      </w:r>
      <w:r w:rsidRPr="0070159C">
        <w:rPr>
          <w:rFonts w:asciiTheme="majorHAnsi" w:hAnsiTheme="majorHAnsi" w:cstheme="majorHAnsi"/>
          <w:color w:val="000000" w:themeColor="text1"/>
          <w:sz w:val="12"/>
        </w:rPr>
        <w:t xml:space="preserve">Most regions in </w:t>
      </w:r>
      <w:r w:rsidRPr="0070159C">
        <w:rPr>
          <w:rStyle w:val="StyleUnderline"/>
          <w:rFonts w:asciiTheme="majorHAnsi" w:hAnsiTheme="majorHAnsi" w:cstheme="majorHAnsi"/>
          <w:color w:val="000000" w:themeColor="text1"/>
        </w:rPr>
        <w:t>the world see a significant drop in food production and increasing</w:t>
      </w:r>
      <w:r w:rsidRPr="0070159C">
        <w:rPr>
          <w:rFonts w:asciiTheme="majorHAnsi" w:hAnsiTheme="majorHAnsi" w:cstheme="majorHAnsi"/>
          <w:color w:val="000000" w:themeColor="text1"/>
          <w:sz w:val="12"/>
        </w:rPr>
        <w:t xml:space="preserve"> numbers of </w:t>
      </w:r>
      <w:r w:rsidRPr="0070159C">
        <w:rPr>
          <w:rStyle w:val="Emphasis"/>
          <w:rFonts w:asciiTheme="majorHAnsi" w:hAnsiTheme="majorHAnsi" w:cstheme="majorHAnsi"/>
          <w:b w:val="0"/>
          <w:bCs/>
          <w:color w:val="000000" w:themeColor="text1"/>
        </w:rPr>
        <w:t>extreme weather events</w:t>
      </w:r>
      <w:r w:rsidRPr="0070159C">
        <w:rPr>
          <w:rStyle w:val="StyleUnderline"/>
          <w:rFonts w:asciiTheme="majorHAnsi" w:hAnsiTheme="majorHAnsi" w:cstheme="majorHAnsi"/>
          <w:color w:val="000000" w:themeColor="text1"/>
        </w:rPr>
        <w:t xml:space="preserve">, including heat waves, </w:t>
      </w:r>
      <w:proofErr w:type="gramStart"/>
      <w:r w:rsidRPr="0070159C">
        <w:rPr>
          <w:rStyle w:val="StyleUnderline"/>
          <w:rFonts w:asciiTheme="majorHAnsi" w:hAnsiTheme="majorHAnsi" w:cstheme="majorHAnsi"/>
          <w:color w:val="000000" w:themeColor="text1"/>
        </w:rPr>
        <w:t>floods</w:t>
      </w:r>
      <w:proofErr w:type="gramEnd"/>
      <w:r w:rsidRPr="0070159C">
        <w:rPr>
          <w:rStyle w:val="StyleUnderline"/>
          <w:rFonts w:asciiTheme="majorHAnsi" w:hAnsiTheme="majorHAnsi" w:cstheme="majorHAnsi"/>
          <w:color w:val="000000" w:themeColor="text1"/>
        </w:rPr>
        <w:t xml:space="preserve"> and storms. </w:t>
      </w:r>
      <w:r w:rsidRPr="00811DF6">
        <w:rPr>
          <w:rStyle w:val="Emphasis"/>
          <w:rFonts w:asciiTheme="majorHAnsi" w:hAnsiTheme="majorHAnsi" w:cstheme="majorHAnsi"/>
          <w:color w:val="000000" w:themeColor="text1"/>
          <w:highlight w:val="green"/>
        </w:rPr>
        <w:t>Food production is inadequate</w:t>
      </w:r>
      <w:r w:rsidRPr="00811DF6">
        <w:rPr>
          <w:rStyle w:val="StyleUnderline"/>
          <w:rFonts w:asciiTheme="majorHAnsi" w:hAnsiTheme="majorHAnsi" w:cstheme="majorHAnsi"/>
          <w:color w:val="000000" w:themeColor="text1"/>
          <w:highlight w:val="green"/>
        </w:rPr>
        <w:t xml:space="preserve"> </w:t>
      </w:r>
      <w:r w:rsidRPr="00811DF6">
        <w:rPr>
          <w:rStyle w:val="StyleUnderline"/>
          <w:rFonts w:asciiTheme="majorHAnsi" w:hAnsiTheme="majorHAnsi" w:cstheme="majorHAnsi"/>
          <w:bCs/>
          <w:color w:val="000000" w:themeColor="text1"/>
          <w:highlight w:val="green"/>
        </w:rPr>
        <w:t>to feed the global population</w:t>
      </w:r>
      <w:r w:rsidRPr="0070159C">
        <w:rPr>
          <w:rStyle w:val="StyleUnderline"/>
          <w:rFonts w:asciiTheme="majorHAnsi" w:hAnsiTheme="majorHAnsi" w:cstheme="majorHAnsi"/>
          <w:bCs/>
          <w:color w:val="000000" w:themeColor="text1"/>
        </w:rPr>
        <w:t xml:space="preserve"> and </w:t>
      </w:r>
      <w:r w:rsidRPr="00811DF6">
        <w:rPr>
          <w:rStyle w:val="StyleUnderline"/>
          <w:rFonts w:asciiTheme="majorHAnsi" w:hAnsiTheme="majorHAnsi" w:cstheme="majorHAnsi"/>
          <w:bCs/>
          <w:color w:val="000000" w:themeColor="text1"/>
          <w:highlight w:val="green"/>
        </w:rPr>
        <w:t>food prices skyrocket</w:t>
      </w:r>
      <w:r w:rsidRPr="0070159C">
        <w:rPr>
          <w:rStyle w:val="StyleUnderline"/>
          <w:rFonts w:asciiTheme="majorHAnsi" w:hAnsiTheme="majorHAnsi" w:cstheme="majorHAnsi"/>
          <w:color w:val="000000" w:themeColor="text1"/>
        </w:rPr>
        <w:t xml:space="preserve">, </w:t>
      </w:r>
      <w:proofErr w:type="gramStart"/>
      <w:r w:rsidRPr="0070159C">
        <w:rPr>
          <w:rStyle w:val="StyleUnderline"/>
          <w:rFonts w:asciiTheme="majorHAnsi" w:hAnsiTheme="majorHAnsi" w:cstheme="majorHAnsi"/>
          <w:color w:val="000000" w:themeColor="text1"/>
        </w:rPr>
        <w:t>as a consequence of</w:t>
      </w:r>
      <w:proofErr w:type="gramEnd"/>
      <w:r w:rsidRPr="0070159C">
        <w:rPr>
          <w:rStyle w:val="StyleUnderline"/>
          <w:rFonts w:asciiTheme="majorHAnsi" w:hAnsiTheme="majorHAnsi" w:cstheme="majorHAnsi"/>
          <w:color w:val="000000" w:themeColor="text1"/>
        </w:rPr>
        <w:t xml:space="preserve"> a one-fifth decline in crop yields, a decline in the nutrition content of</w:t>
      </w:r>
      <w:r w:rsidRPr="0070159C">
        <w:rPr>
          <w:rFonts w:asciiTheme="majorHAnsi" w:hAnsiTheme="majorHAnsi" w:cstheme="majorHAnsi"/>
          <w:color w:val="000000" w:themeColor="text1"/>
          <w:sz w:val="12"/>
        </w:rPr>
        <w:t xml:space="preserve"> food </w:t>
      </w:r>
      <w:r w:rsidRPr="0070159C">
        <w:rPr>
          <w:rStyle w:val="StyleUnderline"/>
          <w:rFonts w:asciiTheme="majorHAnsi" w:hAnsiTheme="majorHAnsi" w:cstheme="majorHAnsi"/>
          <w:color w:val="000000" w:themeColor="text1"/>
        </w:rPr>
        <w:t xml:space="preserve">crops, a catastrophic decline in insect populations, desertification, monsoon failure and </w:t>
      </w:r>
      <w:r w:rsidRPr="0070159C">
        <w:rPr>
          <w:rStyle w:val="Emphasis"/>
          <w:rFonts w:asciiTheme="majorHAnsi" w:hAnsiTheme="majorHAnsi" w:cstheme="majorHAnsi"/>
          <w:b w:val="0"/>
          <w:bCs/>
          <w:color w:val="000000" w:themeColor="text1"/>
        </w:rPr>
        <w:t>chronic water shortages</w:t>
      </w:r>
      <w:r w:rsidRPr="0070159C">
        <w:rPr>
          <w:rStyle w:val="StyleUnderline"/>
          <w:rFonts w:asciiTheme="majorHAnsi" w:hAnsiTheme="majorHAnsi" w:cstheme="majorHAnsi"/>
          <w:color w:val="000000" w:themeColor="text1"/>
        </w:rPr>
        <w:t xml:space="preserve">, and conditions </w:t>
      </w:r>
      <w:r w:rsidRPr="0070159C">
        <w:rPr>
          <w:rStyle w:val="Emphasis"/>
          <w:rFonts w:asciiTheme="majorHAnsi" w:hAnsiTheme="majorHAnsi" w:cstheme="majorHAnsi"/>
          <w:b w:val="0"/>
          <w:bCs/>
          <w:color w:val="000000" w:themeColor="text1"/>
        </w:rPr>
        <w:t>too hot for human habitation</w:t>
      </w:r>
      <w:r w:rsidRPr="0070159C">
        <w:rPr>
          <w:rStyle w:val="StyleUnderline"/>
          <w:rFonts w:asciiTheme="majorHAnsi" w:hAnsiTheme="majorHAnsi" w:cstheme="majorHAnsi"/>
          <w:color w:val="000000" w:themeColor="text1"/>
        </w:rPr>
        <w:t xml:space="preserve"> </w:t>
      </w:r>
      <w:r w:rsidRPr="0070159C">
        <w:rPr>
          <w:rFonts w:asciiTheme="majorHAnsi" w:hAnsiTheme="majorHAnsi" w:cstheme="majorHAnsi"/>
          <w:color w:val="000000" w:themeColor="text1"/>
          <w:sz w:val="12"/>
        </w:rPr>
        <w:t xml:space="preserve">in significant food-growing regions. The lower reaches of the </w:t>
      </w:r>
      <w:r w:rsidRPr="0070159C">
        <w:rPr>
          <w:rStyle w:val="StyleUnderline"/>
          <w:rFonts w:asciiTheme="majorHAnsi" w:hAnsiTheme="majorHAnsi" w:cstheme="majorHAnsi"/>
          <w:color w:val="000000" w:themeColor="text1"/>
        </w:rPr>
        <w:t>agriculturally-important river deltas</w:t>
      </w:r>
      <w:r w:rsidRPr="0070159C">
        <w:rPr>
          <w:rFonts w:asciiTheme="majorHAnsi" w:hAnsiTheme="majorHAnsi" w:cstheme="majorHAnsi"/>
          <w:color w:val="000000" w:themeColor="text1"/>
          <w:sz w:val="12"/>
        </w:rPr>
        <w:t xml:space="preserve"> such as the Mekong, Ganges and Nile are inundated, </w:t>
      </w:r>
      <w:r w:rsidRPr="0070159C">
        <w:rPr>
          <w:rStyle w:val="StyleUnderline"/>
          <w:rFonts w:asciiTheme="majorHAnsi" w:hAnsiTheme="majorHAnsi" w:cstheme="majorHAnsi"/>
          <w:color w:val="000000" w:themeColor="text1"/>
        </w:rPr>
        <w:t>and</w:t>
      </w:r>
      <w:r w:rsidRPr="0070159C">
        <w:rPr>
          <w:rFonts w:asciiTheme="majorHAnsi" w:hAnsiTheme="majorHAnsi" w:cstheme="majorHAnsi"/>
          <w:color w:val="000000" w:themeColor="text1"/>
          <w:sz w:val="12"/>
        </w:rPr>
        <w:t xml:space="preserve"> significant sectors of some of </w:t>
      </w:r>
      <w:r w:rsidRPr="0070159C">
        <w:rPr>
          <w:rStyle w:val="StyleUnderline"/>
          <w:rFonts w:asciiTheme="majorHAnsi" w:hAnsiTheme="majorHAnsi" w:cstheme="majorHAnsi"/>
          <w:color w:val="000000" w:themeColor="text1"/>
        </w:rPr>
        <w:t>the world’s most populous cities</w:t>
      </w:r>
      <w:r w:rsidRPr="0070159C">
        <w:rPr>
          <w:rFonts w:asciiTheme="majorHAnsi" w:hAnsiTheme="majorHAnsi" w:cstheme="majorHAnsi"/>
          <w:color w:val="000000" w:themeColor="text1"/>
          <w:sz w:val="12"/>
        </w:rPr>
        <w:t xml:space="preserve"> — including Chennai, Mumbai, Jakarta, Guangzhou, Tianjin, Hong Kong, Ho Chi Minh City, Shanghai, Lagos, </w:t>
      </w:r>
      <w:proofErr w:type="gramStart"/>
      <w:r w:rsidRPr="0070159C">
        <w:rPr>
          <w:rFonts w:asciiTheme="majorHAnsi" w:hAnsiTheme="majorHAnsi" w:cstheme="majorHAnsi"/>
          <w:color w:val="000000" w:themeColor="text1"/>
          <w:sz w:val="12"/>
        </w:rPr>
        <w:t>Bangkok</w:t>
      </w:r>
      <w:proofErr w:type="gramEnd"/>
      <w:r w:rsidRPr="0070159C">
        <w:rPr>
          <w:rFonts w:asciiTheme="majorHAnsi" w:hAnsiTheme="majorHAnsi" w:cstheme="majorHAnsi"/>
          <w:color w:val="000000" w:themeColor="text1"/>
          <w:sz w:val="12"/>
        </w:rPr>
        <w:t xml:space="preserve"> and Manila — </w:t>
      </w:r>
      <w:r w:rsidRPr="0070159C">
        <w:rPr>
          <w:rStyle w:val="StyleUnderline"/>
          <w:rFonts w:asciiTheme="majorHAnsi" w:hAnsiTheme="majorHAnsi" w:cstheme="majorHAnsi"/>
          <w:color w:val="000000" w:themeColor="text1"/>
        </w:rPr>
        <w:t xml:space="preserve">are </w:t>
      </w:r>
      <w:r w:rsidRPr="0070159C">
        <w:rPr>
          <w:rStyle w:val="Emphasis"/>
          <w:rFonts w:asciiTheme="majorHAnsi" w:hAnsiTheme="majorHAnsi" w:cstheme="majorHAnsi"/>
          <w:b w:val="0"/>
          <w:bCs/>
          <w:color w:val="000000" w:themeColor="text1"/>
        </w:rPr>
        <w:t>abandoned</w:t>
      </w:r>
      <w:r w:rsidRPr="0070159C">
        <w:rPr>
          <w:rStyle w:val="StyleUnderline"/>
          <w:rFonts w:asciiTheme="majorHAnsi" w:hAnsiTheme="majorHAnsi" w:cstheme="majorHAnsi"/>
          <w:color w:val="000000" w:themeColor="text1"/>
        </w:rPr>
        <w:t>.</w:t>
      </w:r>
      <w:r w:rsidRPr="0070159C">
        <w:rPr>
          <w:rFonts w:asciiTheme="majorHAnsi" w:hAnsiTheme="majorHAnsi" w:cstheme="majorHAnsi"/>
          <w:color w:val="000000" w:themeColor="text1"/>
          <w:sz w:val="12"/>
        </w:rPr>
        <w:t xml:space="preserve"> Some </w:t>
      </w:r>
      <w:r w:rsidRPr="0070159C">
        <w:rPr>
          <w:rStyle w:val="StyleUnderline"/>
          <w:rFonts w:asciiTheme="majorHAnsi" w:hAnsiTheme="majorHAnsi" w:cstheme="majorHAnsi"/>
          <w:color w:val="000000" w:themeColor="text1"/>
        </w:rPr>
        <w:t xml:space="preserve">small islands become </w:t>
      </w:r>
      <w:r w:rsidRPr="0070159C">
        <w:rPr>
          <w:rStyle w:val="Emphasis"/>
          <w:rFonts w:asciiTheme="majorHAnsi" w:hAnsiTheme="majorHAnsi" w:cstheme="majorHAnsi"/>
          <w:b w:val="0"/>
          <w:bCs/>
          <w:color w:val="000000" w:themeColor="text1"/>
        </w:rPr>
        <w:t>uninhabitable</w:t>
      </w:r>
      <w:r w:rsidRPr="0070159C">
        <w:rPr>
          <w:rStyle w:val="StyleUnderline"/>
          <w:rFonts w:asciiTheme="majorHAnsi" w:hAnsiTheme="majorHAnsi" w:cstheme="majorHAnsi"/>
          <w:color w:val="000000" w:themeColor="text1"/>
        </w:rPr>
        <w:t xml:space="preserve">. Ten percent of Bangladesh is inundated, displacing 15 million people. </w:t>
      </w:r>
      <w:r w:rsidRPr="0070159C">
        <w:rPr>
          <w:rFonts w:asciiTheme="majorHAnsi" w:hAnsiTheme="majorHAnsi" w:cstheme="majorHAnsi"/>
          <w:color w:val="000000" w:themeColor="text1"/>
          <w:sz w:val="12"/>
        </w:rPr>
        <w:t xml:space="preserve">According to the Global Challenges Foundation’s Global Catastrophic Risks 2018 report, </w:t>
      </w:r>
      <w:r w:rsidRPr="0070159C">
        <w:rPr>
          <w:rStyle w:val="StyleUnderline"/>
          <w:rFonts w:asciiTheme="majorHAnsi" w:hAnsiTheme="majorHAnsi" w:cstheme="majorHAnsi"/>
          <w:color w:val="000000" w:themeColor="text1"/>
        </w:rPr>
        <w:t xml:space="preserve">even for 2°C of warming, more than </w:t>
      </w:r>
      <w:r w:rsidRPr="00811DF6">
        <w:rPr>
          <w:rStyle w:val="StyleUnderline"/>
          <w:rFonts w:asciiTheme="majorHAnsi" w:hAnsiTheme="majorHAnsi" w:cstheme="majorHAnsi"/>
          <w:bCs/>
          <w:color w:val="000000" w:themeColor="text1"/>
          <w:highlight w:val="green"/>
        </w:rPr>
        <w:t>a billion people may need to be relocated</w:t>
      </w:r>
      <w:r w:rsidRPr="0070159C">
        <w:rPr>
          <w:rStyle w:val="StyleUnderline"/>
          <w:rFonts w:asciiTheme="majorHAnsi" w:hAnsiTheme="majorHAnsi" w:cstheme="majorHAnsi"/>
          <w:color w:val="000000" w:themeColor="text1"/>
        </w:rPr>
        <w:t xml:space="preserve"> due to sea-level rise, and</w:t>
      </w:r>
      <w:r w:rsidRPr="0070159C">
        <w:rPr>
          <w:rFonts w:asciiTheme="majorHAnsi" w:hAnsiTheme="majorHAnsi" w:cstheme="majorHAnsi"/>
          <w:color w:val="000000" w:themeColor="text1"/>
          <w:sz w:val="12"/>
        </w:rPr>
        <w:t xml:space="preserve"> </w:t>
      </w:r>
      <w:proofErr w:type="gramStart"/>
      <w:r w:rsidRPr="0070159C">
        <w:rPr>
          <w:rFonts w:asciiTheme="majorHAnsi" w:hAnsiTheme="majorHAnsi" w:cstheme="majorHAnsi"/>
          <w:color w:val="000000" w:themeColor="text1"/>
          <w:sz w:val="12"/>
        </w:rPr>
        <w:t>In</w:t>
      </w:r>
      <w:proofErr w:type="gramEnd"/>
      <w:r w:rsidRPr="0070159C">
        <w:rPr>
          <w:rFonts w:asciiTheme="majorHAnsi" w:hAnsiTheme="majorHAnsi" w:cstheme="majorHAnsi"/>
          <w:color w:val="000000" w:themeColor="text1"/>
          <w:sz w:val="12"/>
        </w:rPr>
        <w:t xml:space="preserve"> high-end scenarios “</w:t>
      </w:r>
      <w:r w:rsidRPr="0070159C">
        <w:rPr>
          <w:rStyle w:val="StyleUnderline"/>
          <w:rFonts w:asciiTheme="majorHAnsi" w:hAnsiTheme="majorHAnsi" w:cstheme="majorHAnsi"/>
          <w:color w:val="000000" w:themeColor="text1"/>
        </w:rPr>
        <w:t xml:space="preserve">the scale of destruction is beyond our capacity to model, with </w:t>
      </w:r>
      <w:r w:rsidRPr="0070159C">
        <w:rPr>
          <w:rStyle w:val="Emphasis"/>
          <w:rFonts w:asciiTheme="majorHAnsi" w:hAnsiTheme="majorHAnsi" w:cstheme="majorHAnsi"/>
          <w:color w:val="000000" w:themeColor="text1"/>
        </w:rPr>
        <w:t xml:space="preserve">a </w:t>
      </w:r>
      <w:r w:rsidRPr="00811DF6">
        <w:rPr>
          <w:rStyle w:val="Emphasis"/>
          <w:rFonts w:asciiTheme="majorHAnsi" w:hAnsiTheme="majorHAnsi" w:cstheme="majorHAnsi"/>
          <w:color w:val="000000" w:themeColor="text1"/>
          <w:highlight w:val="green"/>
        </w:rPr>
        <w:t>high likelihood</w:t>
      </w:r>
      <w:r w:rsidRPr="0070159C">
        <w:rPr>
          <w:rStyle w:val="Emphasis"/>
          <w:rFonts w:asciiTheme="majorHAnsi" w:hAnsiTheme="majorHAnsi" w:cstheme="majorHAnsi"/>
          <w:color w:val="000000" w:themeColor="text1"/>
        </w:rPr>
        <w:t xml:space="preserve"> of </w:t>
      </w:r>
      <w:r w:rsidRPr="00811DF6">
        <w:rPr>
          <w:rStyle w:val="Emphasis"/>
          <w:rFonts w:asciiTheme="majorHAnsi" w:hAnsiTheme="majorHAnsi" w:cstheme="majorHAnsi"/>
          <w:color w:val="000000" w:themeColor="text1"/>
          <w:highlight w:val="green"/>
        </w:rPr>
        <w:t xml:space="preserve">human </w:t>
      </w:r>
      <w:proofErr w:type="spellStart"/>
      <w:r w:rsidRPr="00811DF6">
        <w:rPr>
          <w:rStyle w:val="Emphasis"/>
          <w:rFonts w:asciiTheme="majorHAnsi" w:hAnsiTheme="majorHAnsi" w:cstheme="majorHAnsi"/>
          <w:color w:val="000000" w:themeColor="text1"/>
          <w:highlight w:val="green"/>
        </w:rPr>
        <w:t>civilisation</w:t>
      </w:r>
      <w:proofErr w:type="spellEnd"/>
      <w:r w:rsidRPr="00811DF6">
        <w:rPr>
          <w:rStyle w:val="Emphasis"/>
          <w:rFonts w:asciiTheme="majorHAnsi" w:hAnsiTheme="majorHAnsi" w:cstheme="majorHAnsi"/>
          <w:color w:val="000000" w:themeColor="text1"/>
          <w:highlight w:val="green"/>
        </w:rPr>
        <w:t xml:space="preserve"> coming to an end</w:t>
      </w:r>
      <w:r w:rsidRPr="0070159C">
        <w:rPr>
          <w:rFonts w:asciiTheme="majorHAnsi" w:hAnsiTheme="majorHAnsi" w:cstheme="majorHAnsi"/>
          <w:color w:val="000000" w:themeColor="text1"/>
          <w:sz w:val="12"/>
        </w:rPr>
        <w:t>”. 22</w:t>
      </w:r>
    </w:p>
    <w:p w14:paraId="34ECBDF2" w14:textId="1B3CB3BC" w:rsidR="002C5857" w:rsidRDefault="002A45D1" w:rsidP="002C5857">
      <w:pPr>
        <w:pStyle w:val="Heading3"/>
      </w:pPr>
      <w:r>
        <w:lastRenderedPageBreak/>
        <w:t>2</w:t>
      </w:r>
    </w:p>
    <w:p w14:paraId="3F4070FA" w14:textId="77777777" w:rsidR="002C5857" w:rsidRPr="0048756B" w:rsidRDefault="002C5857" w:rsidP="002C5857">
      <w:pPr>
        <w:pStyle w:val="Heading4"/>
        <w:rPr>
          <w:rFonts w:asciiTheme="majorHAnsi" w:hAnsiTheme="majorHAnsi" w:cstheme="majorHAnsi"/>
        </w:rPr>
      </w:pPr>
      <w:r w:rsidRPr="0048756B">
        <w:rPr>
          <w:rFonts w:asciiTheme="majorHAnsi" w:hAnsiTheme="majorHAnsi" w:cstheme="majorHAnsi"/>
        </w:rPr>
        <w:t>America’s maintaining heg and countering China’s rise, but sustained innovation and private sector investment are key</w:t>
      </w:r>
      <w:r>
        <w:rPr>
          <w:rFonts w:asciiTheme="majorHAnsi" w:hAnsiTheme="majorHAnsi" w:cstheme="majorHAnsi"/>
        </w:rPr>
        <w:t xml:space="preserve">. </w:t>
      </w:r>
    </w:p>
    <w:p w14:paraId="263AEB62" w14:textId="77777777" w:rsidR="002C5857" w:rsidRPr="00A56B0B" w:rsidRDefault="002C5857" w:rsidP="002C5857">
      <w:pPr>
        <w:rPr>
          <w:rStyle w:val="Style13ptBold"/>
          <w:rFonts w:asciiTheme="majorHAnsi" w:hAnsiTheme="majorHAnsi" w:cstheme="majorHAnsi"/>
          <w:sz w:val="18"/>
          <w:szCs w:val="18"/>
        </w:rPr>
      </w:pPr>
      <w:r w:rsidRPr="0048756B">
        <w:rPr>
          <w:rStyle w:val="Style13ptBold"/>
          <w:rFonts w:asciiTheme="majorHAnsi" w:hAnsiTheme="majorHAnsi" w:cstheme="majorHAnsi"/>
        </w:rPr>
        <w:t xml:space="preserve">Harr 8/3 </w:t>
      </w:r>
      <w:r w:rsidRPr="00A56B0B">
        <w:rPr>
          <w:rFonts w:asciiTheme="majorHAnsi" w:hAnsiTheme="majorHAnsi" w:cstheme="majorHAnsi"/>
          <w:sz w:val="18"/>
          <w:szCs w:val="18"/>
        </w:rPr>
        <w:t xml:space="preserve">[Scott, Army Special Forces Officer and Ph.D. Candidate at the Helms School of Government, Liberty University. He holds an undergraduate degree in Arabic Language Studies from West Point and a </w:t>
      </w:r>
      <w:proofErr w:type="gramStart"/>
      <w:r w:rsidRPr="00A56B0B">
        <w:rPr>
          <w:rFonts w:asciiTheme="majorHAnsi" w:hAnsiTheme="majorHAnsi" w:cstheme="majorHAnsi"/>
          <w:sz w:val="18"/>
          <w:szCs w:val="18"/>
        </w:rPr>
        <w:t>Master’s</w:t>
      </w:r>
      <w:proofErr w:type="gramEnd"/>
      <w:r w:rsidRPr="00A56B0B">
        <w:rPr>
          <w:rFonts w:asciiTheme="majorHAnsi" w:hAnsiTheme="majorHAnsi" w:cstheme="majorHAnsi"/>
          <w:sz w:val="18"/>
          <w:szCs w:val="18"/>
        </w:rPr>
        <w:t xml:space="preserve"> degree in Middle Eastern Affairs from Liberty University. A trained Arabic and Farsi speaker with over four years of cumulative deployment time in the Middle East, his work has been featured in The Diplomat, </w:t>
      </w:r>
      <w:proofErr w:type="spellStart"/>
      <w:r w:rsidRPr="00A56B0B">
        <w:rPr>
          <w:rFonts w:asciiTheme="majorHAnsi" w:hAnsiTheme="majorHAnsi" w:cstheme="majorHAnsi"/>
          <w:sz w:val="18"/>
          <w:szCs w:val="18"/>
        </w:rPr>
        <w:t>RealClearDefense</w:t>
      </w:r>
      <w:proofErr w:type="spellEnd"/>
      <w:r w:rsidRPr="00A56B0B">
        <w:rPr>
          <w:rFonts w:asciiTheme="majorHAnsi" w:hAnsiTheme="majorHAnsi" w:cstheme="majorHAnsi"/>
          <w:sz w:val="18"/>
          <w:szCs w:val="18"/>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3D64C9CC" w14:textId="77777777" w:rsidR="002C5857" w:rsidRPr="0048756B" w:rsidRDefault="002C5857" w:rsidP="002C5857">
      <w:pPr>
        <w:rPr>
          <w:rFonts w:asciiTheme="majorHAnsi" w:hAnsiTheme="majorHAnsi" w:cstheme="majorHAnsi"/>
          <w:sz w:val="16"/>
        </w:rPr>
      </w:pPr>
      <w:r w:rsidRPr="00DB0699">
        <w:rPr>
          <w:rStyle w:val="Emphasis"/>
          <w:rFonts w:asciiTheme="majorHAnsi" w:hAnsiTheme="majorHAnsi" w:cstheme="majorHAnsi"/>
        </w:rPr>
        <w:t>Rather than falling into the power projection arms race “</w:t>
      </w:r>
      <w:proofErr w:type="gramStart"/>
      <w:r w:rsidRPr="00DB0699">
        <w:rPr>
          <w:rStyle w:val="Emphasis"/>
          <w:rFonts w:asciiTheme="majorHAnsi" w:hAnsiTheme="majorHAnsi" w:cstheme="majorHAnsi"/>
        </w:rPr>
        <w:t>trap“ that</w:t>
      </w:r>
      <w:proofErr w:type="gramEnd"/>
      <w:r w:rsidRPr="00DB0699">
        <w:rPr>
          <w:rStyle w:val="Emphasis"/>
          <w:rFonts w:asciiTheme="majorHAnsi" w:hAnsiTheme="majorHAnsi" w:cstheme="majorHAnsi"/>
        </w:rPr>
        <w:t xml:space="preserve"> China desires, U.S. competitive strategies addressing China </w:t>
      </w:r>
      <w:r w:rsidRPr="00DB0699">
        <w:rPr>
          <w:rFonts w:asciiTheme="majorHAnsi" w:hAnsiTheme="majorHAnsi" w:cstheme="majorHAnsi"/>
          <w:sz w:val="16"/>
        </w:rPr>
        <w:t>should</w:t>
      </w:r>
      <w:r w:rsidRPr="00DB0699">
        <w:rPr>
          <w:rStyle w:val="Emphasis"/>
          <w:rFonts w:asciiTheme="majorHAnsi" w:hAnsiTheme="majorHAnsi" w:cstheme="majorHAnsi"/>
        </w:rPr>
        <w:t xml:space="preserve"> adopt a framework based on “counter-punching</w:t>
      </w:r>
      <w:r w:rsidRPr="00DB0699">
        <w:rPr>
          <w:rFonts w:asciiTheme="majorHAnsi" w:hAnsiTheme="majorHAnsi" w:cstheme="majorHAnsi"/>
          <w:sz w:val="16"/>
        </w:rPr>
        <w:t xml:space="preserve">.” As its name suggests, </w:t>
      </w:r>
      <w:r w:rsidRPr="00DB0699">
        <w:rPr>
          <w:rStyle w:val="StyleUnderline"/>
          <w:rFonts w:asciiTheme="majorHAnsi" w:hAnsiTheme="majorHAnsi" w:cstheme="majorHAnsi"/>
        </w:rPr>
        <w:t>the counterpunch incorporates both defensive (“counter”) and offensive (“punch”) elements</w:t>
      </w:r>
      <w:r w:rsidRPr="00DB0699">
        <w:rPr>
          <w:rFonts w:asciiTheme="majorHAnsi" w:hAnsiTheme="majorHAnsi" w:cstheme="majorHAnsi"/>
          <w:sz w:val="16"/>
        </w:rPr>
        <w:t>. Additionally</w:t>
      </w:r>
      <w:r w:rsidRPr="0048756B">
        <w:rPr>
          <w:rFonts w:asciiTheme="majorHAnsi" w:hAnsiTheme="majorHAnsi" w:cstheme="majorHAnsi"/>
          <w:sz w:val="16"/>
        </w:rPr>
        <w:t xml:space="preserve">, </w:t>
      </w:r>
      <w:r w:rsidRPr="0048756B">
        <w:rPr>
          <w:rStyle w:val="StyleUnderline"/>
          <w:rFonts w:asciiTheme="majorHAnsi" w:hAnsiTheme="majorHAnsi" w:cstheme="majorHAnsi"/>
        </w:rPr>
        <w:t>it is an adaptive maneuver that requires disciplined understanding and controlled strength that, effectively employed, offers better alternatives towards protecting and preserving U.S. power in the face of challenges from China.</w:t>
      </w:r>
      <w:r w:rsidRPr="0048756B">
        <w:rPr>
          <w:rFonts w:asciiTheme="majorHAnsi" w:hAnsiTheme="majorHAnsi" w:cstheme="majorHAnsi"/>
          <w:sz w:val="16"/>
        </w:rPr>
        <w:t xml:space="preserve"> The defensive element of an American counterpunch towards China involves adopting military restraint and a revamped examination of deterrence. </w:t>
      </w:r>
      <w:r w:rsidRPr="0048756B">
        <w:rPr>
          <w:rStyle w:val="StyleUnderline"/>
          <w:rFonts w:asciiTheme="majorHAnsi" w:hAnsiTheme="majorHAnsi" w:cstheme="majorHAnsi"/>
        </w:rPr>
        <w:t>Classic deterrence strategy involves presenting the credible threat of force to adversaries to create undesirable risks for would-be aggressors.</w:t>
      </w:r>
      <w:r w:rsidRPr="0048756B">
        <w:rPr>
          <w:rFonts w:asciiTheme="majorHAnsi" w:hAnsiTheme="majorHAnsi" w:cstheme="majorHAnsi"/>
          <w:sz w:val="16"/>
        </w:rPr>
        <w:t xml:space="preserve"> The key to deterrence, as Kenneth Waltz famously argued, is determining how much deterrence is “enough” to dissuade aggressors. That is, </w:t>
      </w:r>
      <w:r w:rsidRPr="00EC269E">
        <w:rPr>
          <w:rStyle w:val="StyleUnderline"/>
          <w:rFonts w:asciiTheme="majorHAnsi" w:hAnsiTheme="majorHAnsi" w:cstheme="majorHAnsi"/>
          <w:highlight w:val="green"/>
        </w:rPr>
        <w:t>deterrence does not</w:t>
      </w:r>
      <w:r w:rsidRPr="0048756B">
        <w:rPr>
          <w:rStyle w:val="StyleUnderline"/>
          <w:rFonts w:asciiTheme="majorHAnsi" w:hAnsiTheme="majorHAnsi" w:cstheme="majorHAnsi"/>
        </w:rPr>
        <w:t xml:space="preserve"> necessarily </w:t>
      </w:r>
      <w:r w:rsidRPr="00EC269E">
        <w:rPr>
          <w:rStyle w:val="StyleUnderline"/>
          <w:rFonts w:asciiTheme="majorHAnsi" w:hAnsiTheme="majorHAnsi" w:cstheme="majorHAnsi"/>
          <w:highlight w:val="green"/>
        </w:rPr>
        <w:t>require</w:t>
      </w:r>
      <w:r w:rsidRPr="0048756B">
        <w:rPr>
          <w:rStyle w:val="StyleUnderline"/>
          <w:rFonts w:asciiTheme="majorHAnsi" w:hAnsiTheme="majorHAnsi" w:cstheme="majorHAnsi"/>
        </w:rPr>
        <w:t xml:space="preserve"> the presentation of </w:t>
      </w:r>
      <w:r w:rsidRPr="00EC269E">
        <w:rPr>
          <w:rStyle w:val="StyleUnderline"/>
          <w:rFonts w:asciiTheme="majorHAnsi" w:hAnsiTheme="majorHAnsi" w:cstheme="majorHAnsi"/>
          <w:highlight w:val="green"/>
        </w:rPr>
        <w:t>power projection</w:t>
      </w:r>
      <w:r w:rsidRPr="0048756B">
        <w:rPr>
          <w:rStyle w:val="StyleUnderline"/>
          <w:rFonts w:asciiTheme="majorHAnsi" w:hAnsiTheme="majorHAnsi" w:cstheme="majorHAnsi"/>
        </w:rPr>
        <w:t xml:space="preserve"> assets </w:t>
      </w:r>
      <w:r w:rsidRPr="00EC269E">
        <w:rPr>
          <w:rStyle w:val="StyleUnderline"/>
          <w:rFonts w:asciiTheme="majorHAnsi" w:hAnsiTheme="majorHAnsi" w:cstheme="majorHAnsi"/>
          <w:highlight w:val="green"/>
        </w:rPr>
        <w:t>capable of</w:t>
      </w:r>
      <w:r w:rsidRPr="0048756B">
        <w:rPr>
          <w:rStyle w:val="StyleUnderline"/>
          <w:rFonts w:asciiTheme="majorHAnsi" w:hAnsiTheme="majorHAnsi" w:cstheme="majorHAnsi"/>
        </w:rPr>
        <w:t xml:space="preserve"> </w:t>
      </w:r>
      <w:proofErr w:type="gramStart"/>
      <w:r w:rsidRPr="0048756B">
        <w:rPr>
          <w:rStyle w:val="StyleUnderline"/>
          <w:rFonts w:asciiTheme="majorHAnsi" w:hAnsiTheme="majorHAnsi" w:cstheme="majorHAnsi"/>
        </w:rPr>
        <w:t xml:space="preserve">completely </w:t>
      </w:r>
      <w:r w:rsidRPr="00EC269E">
        <w:rPr>
          <w:rStyle w:val="StyleUnderline"/>
          <w:rFonts w:asciiTheme="majorHAnsi" w:hAnsiTheme="majorHAnsi" w:cstheme="majorHAnsi"/>
          <w:highlight w:val="green"/>
        </w:rPr>
        <w:t>destroying</w:t>
      </w:r>
      <w:proofErr w:type="gramEnd"/>
      <w:r w:rsidRPr="0048756B">
        <w:rPr>
          <w:rStyle w:val="StyleUnderline"/>
          <w:rFonts w:asciiTheme="majorHAnsi" w:hAnsiTheme="majorHAnsi" w:cstheme="majorHAnsi"/>
        </w:rPr>
        <w:t xml:space="preserve"> </w:t>
      </w:r>
      <w:r w:rsidRPr="00EC269E">
        <w:rPr>
          <w:rStyle w:val="StyleUnderline"/>
          <w:rFonts w:asciiTheme="majorHAnsi" w:hAnsiTheme="majorHAnsi" w:cstheme="majorHAnsi"/>
          <w:highlight w:val="green"/>
        </w:rPr>
        <w:t>an adversary</w:t>
      </w:r>
      <w:r w:rsidRPr="0048756B">
        <w:rPr>
          <w:rStyle w:val="StyleUnderline"/>
          <w:rFonts w:asciiTheme="majorHAnsi" w:hAnsiTheme="majorHAnsi" w:cstheme="majorHAnsi"/>
        </w:rPr>
        <w:t>, but only enough assets to make the risks of aggressive behavior not worth the projected losses involved</w:t>
      </w:r>
      <w:r w:rsidRPr="0048756B">
        <w:rPr>
          <w:rFonts w:asciiTheme="majorHAnsi" w:hAnsiTheme="majorHAnsi" w:cstheme="majorHAnsi"/>
          <w:sz w:val="16"/>
        </w:rPr>
        <w:t xml:space="preserve">. Seen in this light, a strategy that diligently examines how much deterrence is “enough” potentially eliminates the impulse to sustain the ever-increasing stakes in costly arms races while, critically, </w:t>
      </w:r>
      <w:r w:rsidRPr="0048756B">
        <w:rPr>
          <w:rStyle w:val="Emphasis"/>
          <w:rFonts w:asciiTheme="majorHAnsi" w:hAnsiTheme="majorHAnsi" w:cstheme="majorHAnsi"/>
        </w:rPr>
        <w:t xml:space="preserve">offering a chance to </w:t>
      </w:r>
      <w:r w:rsidRPr="00EC269E">
        <w:rPr>
          <w:rStyle w:val="Emphasis"/>
          <w:rFonts w:asciiTheme="majorHAnsi" w:hAnsiTheme="majorHAnsi" w:cstheme="majorHAnsi"/>
          <w:highlight w:val="green"/>
        </w:rPr>
        <w:t>reinvest excess</w:t>
      </w:r>
      <w:r w:rsidRPr="0048756B">
        <w:rPr>
          <w:rStyle w:val="Emphasis"/>
          <w:rFonts w:asciiTheme="majorHAnsi" w:hAnsiTheme="majorHAnsi" w:cstheme="majorHAnsi"/>
        </w:rPr>
        <w:t xml:space="preserve"> “deterrence” resources </w:t>
      </w:r>
      <w:r w:rsidRPr="00EC269E">
        <w:rPr>
          <w:rStyle w:val="Emphasis"/>
          <w:rFonts w:asciiTheme="majorHAnsi" w:hAnsiTheme="majorHAnsi" w:cstheme="majorHAnsi"/>
          <w:highlight w:val="green"/>
        </w:rPr>
        <w:t>into areas that</w:t>
      </w:r>
      <w:r w:rsidRPr="0048756B">
        <w:rPr>
          <w:rStyle w:val="Emphasis"/>
          <w:rFonts w:asciiTheme="majorHAnsi" w:hAnsiTheme="majorHAnsi" w:cstheme="majorHAnsi"/>
        </w:rPr>
        <w:t xml:space="preserve"> will </w:t>
      </w:r>
      <w:r w:rsidRPr="00EC269E">
        <w:rPr>
          <w:rStyle w:val="Emphasis"/>
          <w:rFonts w:asciiTheme="majorHAnsi" w:hAnsiTheme="majorHAnsi" w:cstheme="majorHAnsi"/>
          <w:highlight w:val="green"/>
        </w:rPr>
        <w:t>preserve</w:t>
      </w:r>
      <w:r w:rsidRPr="0048756B">
        <w:rPr>
          <w:rStyle w:val="Emphasis"/>
          <w:rFonts w:asciiTheme="majorHAnsi" w:hAnsiTheme="majorHAnsi" w:cstheme="majorHAnsi"/>
        </w:rPr>
        <w:t xml:space="preserve"> and protect </w:t>
      </w:r>
      <w:r w:rsidRPr="00EC269E">
        <w:rPr>
          <w:rStyle w:val="Emphasis"/>
          <w:rFonts w:asciiTheme="majorHAnsi" w:hAnsiTheme="majorHAnsi" w:cstheme="majorHAnsi"/>
          <w:highlight w:val="green"/>
        </w:rPr>
        <w:t>U.S. power</w:t>
      </w:r>
      <w:r w:rsidRPr="0048756B">
        <w:rPr>
          <w:rFonts w:asciiTheme="majorHAnsi" w:hAnsiTheme="majorHAnsi" w:cstheme="majorHAnsi"/>
          <w:sz w:val="16"/>
        </w:rPr>
        <w:t xml:space="preserve">. </w:t>
      </w:r>
      <w:r w:rsidRPr="0048756B">
        <w:rPr>
          <w:rStyle w:val="StyleUnderline"/>
          <w:rFonts w:asciiTheme="majorHAnsi" w:hAnsiTheme="majorHAnsi" w:cstheme="majorHAnsi"/>
        </w:rPr>
        <w:t>The national resources freed up by foregoing an arms race with China represent the potent offensive element of the counterpunch.</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These </w:t>
      </w:r>
      <w:r w:rsidRPr="00EC269E">
        <w:rPr>
          <w:rStyle w:val="Emphasis"/>
          <w:rFonts w:asciiTheme="majorHAnsi" w:hAnsiTheme="majorHAnsi" w:cstheme="majorHAnsi"/>
          <w:highlight w:val="green"/>
        </w:rPr>
        <w:t xml:space="preserve">resources </w:t>
      </w:r>
      <w:r w:rsidRPr="0048756B">
        <w:rPr>
          <w:rStyle w:val="Emphasis"/>
          <w:rFonts w:asciiTheme="majorHAnsi" w:hAnsiTheme="majorHAnsi" w:cstheme="majorHAnsi"/>
        </w:rPr>
        <w:t xml:space="preserve">can be </w:t>
      </w:r>
      <w:r w:rsidRPr="00EC269E">
        <w:rPr>
          <w:rStyle w:val="Emphasis"/>
          <w:rFonts w:asciiTheme="majorHAnsi" w:hAnsiTheme="majorHAnsi" w:cstheme="majorHAnsi"/>
          <w:highlight w:val="green"/>
        </w:rPr>
        <w:t>reinvested in</w:t>
      </w:r>
      <w:r w:rsidRPr="0048756B">
        <w:rPr>
          <w:rStyle w:val="Emphasis"/>
          <w:rFonts w:asciiTheme="majorHAnsi" w:hAnsiTheme="majorHAnsi" w:cstheme="majorHAnsi"/>
        </w:rPr>
        <w:t xml:space="preserve"> other areas such as </w:t>
      </w:r>
      <w:r w:rsidRPr="00EC269E">
        <w:rPr>
          <w:rStyle w:val="Emphasis"/>
          <w:rFonts w:asciiTheme="majorHAnsi" w:hAnsiTheme="majorHAnsi" w:cstheme="majorHAnsi"/>
          <w:highlight w:val="green"/>
        </w:rPr>
        <w:t>the private sector</w:t>
      </w:r>
      <w:r w:rsidRPr="0048756B">
        <w:rPr>
          <w:rStyle w:val="Emphasis"/>
          <w:rFonts w:asciiTheme="majorHAnsi" w:hAnsiTheme="majorHAnsi" w:cstheme="majorHAnsi"/>
        </w:rPr>
        <w:t xml:space="preserve"> which, besides being the </w:t>
      </w:r>
      <w:r w:rsidRPr="00EC269E">
        <w:rPr>
          <w:rStyle w:val="Emphasis"/>
          <w:rFonts w:asciiTheme="majorHAnsi" w:hAnsiTheme="majorHAnsi" w:cstheme="majorHAnsi"/>
          <w:highlight w:val="green"/>
        </w:rPr>
        <w:t>hallmark of American prosperity and</w:t>
      </w:r>
      <w:r w:rsidRPr="0048756B">
        <w:rPr>
          <w:rStyle w:val="Emphasis"/>
          <w:rFonts w:asciiTheme="majorHAnsi" w:hAnsiTheme="majorHAnsi" w:cstheme="majorHAnsi"/>
        </w:rPr>
        <w:t xml:space="preserve"> thus the </w:t>
      </w:r>
      <w:r w:rsidRPr="00EC269E">
        <w:rPr>
          <w:rStyle w:val="Emphasis"/>
          <w:rFonts w:asciiTheme="majorHAnsi" w:hAnsiTheme="majorHAnsi" w:cstheme="majorHAnsi"/>
          <w:highlight w:val="green"/>
        </w:rPr>
        <w:t>critical</w:t>
      </w:r>
      <w:r w:rsidRPr="0048756B">
        <w:rPr>
          <w:rStyle w:val="Emphasis"/>
          <w:rFonts w:asciiTheme="majorHAnsi" w:hAnsiTheme="majorHAnsi" w:cstheme="majorHAnsi"/>
        </w:rPr>
        <w:t xml:space="preserve"> reason </w:t>
      </w:r>
      <w:r w:rsidRPr="00EC269E">
        <w:rPr>
          <w:rStyle w:val="Emphasis"/>
          <w:rFonts w:asciiTheme="majorHAnsi" w:hAnsiTheme="majorHAnsi" w:cstheme="majorHAnsi"/>
          <w:highlight w:val="green"/>
        </w:rPr>
        <w:t>for</w:t>
      </w:r>
      <w:r w:rsidRPr="0048756B">
        <w:rPr>
          <w:rStyle w:val="Emphasis"/>
          <w:rFonts w:asciiTheme="majorHAnsi" w:hAnsiTheme="majorHAnsi" w:cstheme="majorHAnsi"/>
        </w:rPr>
        <w:t xml:space="preserve"> protecting American </w:t>
      </w:r>
      <w:r w:rsidRPr="00EC269E">
        <w:rPr>
          <w:rStyle w:val="Emphasis"/>
          <w:rFonts w:asciiTheme="majorHAnsi" w:hAnsiTheme="majorHAnsi" w:cstheme="majorHAnsi"/>
          <w:highlight w:val="green"/>
        </w:rPr>
        <w:t>power</w:t>
      </w:r>
      <w:r w:rsidRPr="0048756B">
        <w:rPr>
          <w:rStyle w:val="Emphasis"/>
          <w:rFonts w:asciiTheme="majorHAnsi" w:hAnsiTheme="majorHAnsi" w:cstheme="majorHAnsi"/>
        </w:rPr>
        <w:t xml:space="preserve"> in the first place, has </w:t>
      </w:r>
      <w:r w:rsidRPr="00EC269E">
        <w:rPr>
          <w:rStyle w:val="Emphasis"/>
          <w:rFonts w:asciiTheme="majorHAnsi" w:hAnsiTheme="majorHAnsi" w:cstheme="majorHAnsi"/>
          <w:highlight w:val="green"/>
        </w:rPr>
        <w:t>historically played</w:t>
      </w:r>
      <w:r w:rsidRPr="0048756B">
        <w:rPr>
          <w:rStyle w:val="Emphasis"/>
          <w:rFonts w:asciiTheme="majorHAnsi" w:hAnsiTheme="majorHAnsi" w:cstheme="majorHAnsi"/>
        </w:rPr>
        <w:t xml:space="preserve"> a </w:t>
      </w:r>
      <w:r w:rsidRPr="00EC269E">
        <w:rPr>
          <w:rStyle w:val="Emphasis"/>
          <w:rFonts w:asciiTheme="majorHAnsi" w:hAnsiTheme="majorHAnsi" w:cstheme="majorHAnsi"/>
          <w:highlight w:val="green"/>
        </w:rPr>
        <w:t>decisive role in</w:t>
      </w:r>
      <w:r w:rsidRPr="0048756B">
        <w:rPr>
          <w:rStyle w:val="Emphasis"/>
          <w:rFonts w:asciiTheme="majorHAnsi" w:hAnsiTheme="majorHAnsi" w:cstheme="majorHAnsi"/>
        </w:rPr>
        <w:t xml:space="preserve"> the United States’ successful </w:t>
      </w:r>
      <w:r w:rsidRPr="00EC269E">
        <w:rPr>
          <w:rStyle w:val="Emphasis"/>
          <w:rFonts w:asciiTheme="majorHAnsi" w:hAnsiTheme="majorHAnsi" w:cstheme="majorHAnsi"/>
          <w:highlight w:val="green"/>
        </w:rPr>
        <w:t>war</w:t>
      </w:r>
      <w:r w:rsidRPr="0048756B">
        <w:rPr>
          <w:rStyle w:val="Emphasis"/>
          <w:rFonts w:asciiTheme="majorHAnsi" w:hAnsiTheme="majorHAnsi" w:cstheme="majorHAnsi"/>
        </w:rPr>
        <w:t xml:space="preserve"> efforts</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Buoyed by a strong and vibrant private sector where the </w:t>
      </w:r>
      <w:r w:rsidRPr="00EC269E">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EC269E">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remains a </w:t>
      </w:r>
      <w:r w:rsidRPr="00EC269E">
        <w:rPr>
          <w:rStyle w:val="Emphasis"/>
          <w:rFonts w:asciiTheme="majorHAnsi" w:hAnsiTheme="majorHAnsi" w:cstheme="majorHAnsi"/>
          <w:highlight w:val="green"/>
        </w:rPr>
        <w:t>desirable global hub for innovation</w:t>
      </w:r>
      <w:r w:rsidRPr="0048756B">
        <w:rPr>
          <w:rStyle w:val="Emphasis"/>
          <w:rFonts w:asciiTheme="majorHAnsi" w:hAnsiTheme="majorHAnsi" w:cstheme="majorHAnsi"/>
        </w:rPr>
        <w:t xml:space="preserve"> and tec</w:t>
      </w:r>
      <w:r w:rsidRPr="00A56B0B">
        <w:rPr>
          <w:rStyle w:val="Emphasis"/>
          <w:rFonts w:asciiTheme="majorHAnsi" w:hAnsiTheme="majorHAnsi" w:cstheme="majorHAnsi"/>
        </w:rPr>
        <w:t>hnology, the needed capabilities for war (or intense competition) can be adaptively produced and rapidly called forward to tip the competitive (or combative) scales towards victory when required.</w:t>
      </w:r>
      <w:r w:rsidRPr="00A56B0B">
        <w:rPr>
          <w:rFonts w:asciiTheme="majorHAnsi" w:hAnsiTheme="majorHAnsi" w:cstheme="maj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A56B0B">
        <w:rPr>
          <w:rStyle w:val="StyleUnderline"/>
          <w:rFonts w:asciiTheme="majorHAnsi" w:hAnsiTheme="majorHAnsi" w:cstheme="majorHAnsi"/>
        </w:rPr>
        <w:t>But military restraint does not imply weakness any more than eating fewer calories implies malnutrition. It simply means making smarter decisions that play to U.S. strengths and away from Chinese strategy</w:t>
      </w:r>
      <w:r w:rsidRPr="00A56B0B">
        <w:rPr>
          <w:rFonts w:asciiTheme="majorHAnsi" w:hAnsiTheme="majorHAnsi" w:cstheme="majorHAnsi"/>
          <w:sz w:val="16"/>
        </w:rPr>
        <w:t>. It also entails properly viewing the risks inherent in competition with China. The counterpunch skeptic incorrectly perceives</w:t>
      </w:r>
      <w:r w:rsidRPr="0048756B">
        <w:rPr>
          <w:rFonts w:asciiTheme="majorHAnsi" w:hAnsiTheme="majorHAnsi" w:cstheme="majorHAnsi"/>
          <w:sz w:val="16"/>
        </w:rPr>
        <w:t xml:space="preserve">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EC269E">
        <w:rPr>
          <w:rStyle w:val="Emphasis"/>
          <w:rFonts w:asciiTheme="majorHAnsi" w:hAnsiTheme="majorHAnsi" w:cstheme="majorHAnsi"/>
          <w:highlight w:val="green"/>
        </w:rPr>
        <w:t xml:space="preserve">America has demonstrated </w:t>
      </w:r>
      <w:r w:rsidRPr="00EC269E">
        <w:rPr>
          <w:rStyle w:val="Emphasis"/>
          <w:rFonts w:asciiTheme="majorHAnsi" w:hAnsiTheme="majorHAnsi" w:cstheme="majorHAnsi"/>
          <w:highlight w:val="green"/>
        </w:rPr>
        <w:lastRenderedPageBreak/>
        <w:t>exceptional skill</w:t>
      </w:r>
      <w:r w:rsidRPr="0048756B">
        <w:rPr>
          <w:rStyle w:val="Emphasis"/>
          <w:rFonts w:asciiTheme="majorHAnsi" w:hAnsiTheme="majorHAnsi" w:cstheme="majorHAnsi"/>
        </w:rPr>
        <w:t xml:space="preserve"> as an adaptive counter-puncher—reacting and adapting to adversity and setbacks to rise above them and create positive effects </w:t>
      </w:r>
      <w:r w:rsidRPr="00EC269E">
        <w:rPr>
          <w:rStyle w:val="Emphasis"/>
          <w:rFonts w:asciiTheme="majorHAnsi" w:hAnsiTheme="majorHAnsi" w:cstheme="majorHAnsi"/>
          <w:highlight w:val="green"/>
        </w:rPr>
        <w:t>preserving U.S. power and ideas</w:t>
      </w:r>
      <w:r w:rsidRPr="0048756B">
        <w:rPr>
          <w:rStyle w:val="Emphasis"/>
          <w:rFonts w:asciiTheme="majorHAnsi" w:hAnsiTheme="majorHAnsi" w:cstheme="majorHAnsi"/>
        </w:rPr>
        <w:t>.</w:t>
      </w:r>
      <w:r w:rsidRPr="0048756B">
        <w:rPr>
          <w:rFonts w:asciiTheme="majorHAnsi" w:hAnsiTheme="majorHAnsi" w:cstheme="majorHAnsi"/>
          <w:sz w:val="16"/>
        </w:rPr>
        <w:t xml:space="preserve"> </w:t>
      </w:r>
      <w:r w:rsidRPr="0048756B">
        <w:rPr>
          <w:rStyle w:val="StyleUnderline"/>
          <w:rFonts w:asciiTheme="majorHAnsi" w:hAnsiTheme="majorHAnsi" w:cstheme="majorHAnsi"/>
        </w:rPr>
        <w:t>U.S. institutions have counter-punched their way to success in the political</w:t>
      </w:r>
      <w:r w:rsidRPr="0048756B">
        <w:rPr>
          <w:rFonts w:asciiTheme="majorHAnsi" w:hAnsiTheme="majorHAnsi" w:cstheme="majorHAnsi"/>
          <w:sz w:val="16"/>
        </w:rPr>
        <w:t xml:space="preserve"> (from the failed Articles of Confederation to the Constitution), </w:t>
      </w:r>
      <w:r w:rsidRPr="0048756B">
        <w:rPr>
          <w:rStyle w:val="StyleUnderline"/>
          <w:rFonts w:asciiTheme="majorHAnsi" w:hAnsiTheme="majorHAnsi" w:cstheme="majorHAnsi"/>
        </w:rPr>
        <w:t>social</w:t>
      </w:r>
      <w:r w:rsidRPr="0048756B">
        <w:rPr>
          <w:rFonts w:asciiTheme="majorHAnsi" w:hAnsiTheme="majorHAnsi" w:cstheme="majorHAnsi"/>
          <w:sz w:val="16"/>
        </w:rPr>
        <w:t xml:space="preserve"> (from abhorrent slavery to civil rights), </w:t>
      </w:r>
      <w:r w:rsidRPr="0048756B">
        <w:rPr>
          <w:rStyle w:val="StyleUnderline"/>
          <w:rFonts w:asciiTheme="majorHAnsi" w:hAnsiTheme="majorHAnsi" w:cstheme="majorHAnsi"/>
        </w:rPr>
        <w:t>and military</w:t>
      </w:r>
      <w:r w:rsidRPr="0048756B">
        <w:rPr>
          <w:rFonts w:asciiTheme="majorHAnsi" w:hAnsiTheme="majorHAnsi" w:cstheme="majorHAnsi"/>
          <w:sz w:val="16"/>
        </w:rPr>
        <w:t xml:space="preserve"> (from disastrous Pearl Harbor to WWII victory) </w:t>
      </w:r>
      <w:r w:rsidRPr="0048756B">
        <w:rPr>
          <w:rStyle w:val="StyleUnderline"/>
          <w:rFonts w:asciiTheme="majorHAnsi" w:hAnsiTheme="majorHAnsi" w:cstheme="majorHAnsi"/>
        </w:rPr>
        <w:t>arenas to produce the stable and prosperous nation that exists today</w:t>
      </w:r>
      <w:r w:rsidRPr="0048756B">
        <w:rPr>
          <w:rFonts w:asciiTheme="majorHAnsi" w:hAnsiTheme="majorHAnsi" w:cstheme="majorHAnsi"/>
          <w:sz w:val="16"/>
        </w:rPr>
        <w:t xml:space="preserve">. As John Mearsheimer points out, </w:t>
      </w:r>
      <w:r w:rsidRPr="00EC269E">
        <w:rPr>
          <w:rStyle w:val="Emphasis"/>
          <w:rFonts w:asciiTheme="majorHAnsi" w:hAnsiTheme="majorHAnsi" w:cstheme="majorHAnsi"/>
          <w:highlight w:val="green"/>
        </w:rPr>
        <w:t>China has</w:t>
      </w:r>
      <w:r w:rsidRPr="0048756B">
        <w:rPr>
          <w:rStyle w:val="Emphasis"/>
          <w:rFonts w:asciiTheme="majorHAnsi" w:hAnsiTheme="majorHAnsi" w:cstheme="majorHAnsi"/>
        </w:rPr>
        <w:t xml:space="preserve"> the population size and economic </w:t>
      </w:r>
      <w:r w:rsidRPr="00EC269E">
        <w:rPr>
          <w:rStyle w:val="Emphasis"/>
          <w:rFonts w:asciiTheme="majorHAnsi" w:hAnsiTheme="majorHAnsi" w:cstheme="majorHAnsi"/>
          <w:highlight w:val="green"/>
        </w:rPr>
        <w:t>capacity</w:t>
      </w:r>
      <w:r w:rsidRPr="0048756B">
        <w:rPr>
          <w:rStyle w:val="Emphasis"/>
          <w:rFonts w:asciiTheme="majorHAnsi" w:hAnsiTheme="majorHAnsi" w:cstheme="majorHAnsi"/>
        </w:rPr>
        <w:t xml:space="preserve"> (the “sinew of power”) </w:t>
      </w:r>
      <w:r w:rsidRPr="00EC269E">
        <w:rPr>
          <w:rStyle w:val="Emphasis"/>
          <w:rFonts w:asciiTheme="majorHAnsi" w:hAnsiTheme="majorHAnsi" w:cstheme="majorHAnsi"/>
          <w:highlight w:val="green"/>
        </w:rPr>
        <w:t>to pose</w:t>
      </w:r>
      <w:r w:rsidRPr="0048756B">
        <w:rPr>
          <w:rStyle w:val="Emphasis"/>
          <w:rFonts w:asciiTheme="majorHAnsi" w:hAnsiTheme="majorHAnsi" w:cstheme="majorHAnsi"/>
        </w:rPr>
        <w:t xml:space="preserve"> </w:t>
      </w:r>
      <w:r w:rsidRPr="00A56B0B">
        <w:rPr>
          <w:rStyle w:val="Emphasis"/>
          <w:rFonts w:asciiTheme="majorHAnsi" w:hAnsiTheme="majorHAnsi" w:cstheme="majorHAnsi"/>
        </w:rPr>
        <w:t>uniq</w:t>
      </w:r>
      <w:r w:rsidRPr="00EC269E">
        <w:rPr>
          <w:rStyle w:val="Emphasis"/>
          <w:rFonts w:asciiTheme="majorHAnsi" w:hAnsiTheme="majorHAnsi" w:cstheme="majorHAnsi"/>
          <w:highlight w:val="green"/>
        </w:rPr>
        <w:t>ue</w:t>
      </w:r>
      <w:r w:rsidRPr="0048756B">
        <w:rPr>
          <w:rStyle w:val="Emphasis"/>
          <w:rFonts w:asciiTheme="majorHAnsi" w:hAnsiTheme="majorHAnsi" w:cstheme="majorHAnsi"/>
        </w:rPr>
        <w:t xml:space="preserve"> and unprecedented </w:t>
      </w:r>
      <w:r w:rsidRPr="00EC269E">
        <w:rPr>
          <w:rStyle w:val="Emphasis"/>
          <w:rFonts w:asciiTheme="majorHAnsi" w:hAnsiTheme="majorHAnsi" w:cstheme="majorHAnsi"/>
          <w:highlight w:val="green"/>
        </w:rPr>
        <w:t>challenges</w:t>
      </w:r>
      <w:r w:rsidRPr="0048756B">
        <w:rPr>
          <w:rStyle w:val="Emphasis"/>
          <w:rFonts w:asciiTheme="majorHAnsi" w:hAnsiTheme="majorHAnsi" w:cstheme="majorHAnsi"/>
        </w:rPr>
        <w:t xml:space="preserve"> to U.S. power</w:t>
      </w:r>
      <w:r w:rsidRPr="0048756B">
        <w:rPr>
          <w:rFonts w:asciiTheme="majorHAnsi" w:hAnsiTheme="majorHAnsi" w:cstheme="majorHAnsi"/>
          <w:sz w:val="16"/>
        </w:rPr>
        <w:t xml:space="preserve">. Additionally, wasteful military exploits—often employed as a means of competing with rivals—have contributed to bringing down world powers again and again throughout history. </w:t>
      </w:r>
      <w:r w:rsidRPr="0048756B">
        <w:rPr>
          <w:rStyle w:val="StyleUnderline"/>
          <w:rFonts w:asciiTheme="majorHAnsi" w:hAnsiTheme="majorHAnsi" w:cstheme="majorHAnsi"/>
        </w:rPr>
        <w:t xml:space="preserve">China understands this apparent axiom and has woven its truth into its competitive strategy to displace the </w:t>
      </w:r>
      <w:r w:rsidRPr="00EC269E">
        <w:rPr>
          <w:rStyle w:val="StyleUnderline"/>
          <w:rFonts w:asciiTheme="majorHAnsi" w:hAnsiTheme="majorHAnsi" w:cstheme="majorHAnsi"/>
          <w:highlight w:val="green"/>
        </w:rPr>
        <w:t>U</w:t>
      </w:r>
      <w:r w:rsidRPr="0048756B">
        <w:rPr>
          <w:rStyle w:val="StyleUnderline"/>
          <w:rFonts w:asciiTheme="majorHAnsi" w:hAnsiTheme="majorHAnsi" w:cstheme="majorHAnsi"/>
        </w:rPr>
        <w:t xml:space="preserve">nited </w:t>
      </w:r>
      <w:r w:rsidRPr="00EC269E">
        <w:rPr>
          <w:rStyle w:val="StyleUnderline"/>
          <w:rFonts w:asciiTheme="majorHAnsi" w:hAnsiTheme="majorHAnsi" w:cstheme="majorHAnsi"/>
          <w:highlight w:val="green"/>
        </w:rPr>
        <w:t>S</w:t>
      </w:r>
      <w:r w:rsidRPr="0048756B">
        <w:rPr>
          <w:rStyle w:val="StyleUnderline"/>
          <w:rFonts w:asciiTheme="majorHAnsi" w:hAnsiTheme="majorHAnsi" w:cstheme="majorHAnsi"/>
        </w:rPr>
        <w:t>tates as the world’s preeminent power in the twenty-first century</w:t>
      </w:r>
      <w:r w:rsidRPr="0048756B">
        <w:rPr>
          <w:rFonts w:asciiTheme="majorHAnsi" w:hAnsiTheme="majorHAnsi" w:cstheme="maj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EC269E">
        <w:rPr>
          <w:rStyle w:val="Emphasis"/>
          <w:rFonts w:asciiTheme="majorHAnsi" w:hAnsiTheme="majorHAnsi" w:cstheme="majorHAnsi"/>
          <w:highlight w:val="green"/>
        </w:rPr>
        <w:t>framework</w:t>
      </w:r>
      <w:r w:rsidRPr="0048756B">
        <w:rPr>
          <w:rStyle w:val="Emphasis"/>
          <w:rFonts w:asciiTheme="majorHAnsi" w:hAnsiTheme="majorHAnsi" w:cstheme="majorHAnsi"/>
        </w:rPr>
        <w:t xml:space="preserve"> leverages the elements of a successful counterpunch: it </w:t>
      </w:r>
      <w:r w:rsidRPr="00EC269E">
        <w:rPr>
          <w:rStyle w:val="Emphasis"/>
          <w:rFonts w:asciiTheme="majorHAnsi" w:hAnsiTheme="majorHAnsi" w:cstheme="majorHAnsi"/>
          <w:highlight w:val="green"/>
        </w:rPr>
        <w:t>demonstrates</w:t>
      </w:r>
      <w:r w:rsidRPr="0048756B">
        <w:rPr>
          <w:rStyle w:val="Emphasis"/>
          <w:rFonts w:asciiTheme="majorHAnsi" w:hAnsiTheme="majorHAnsi" w:cstheme="majorHAnsi"/>
        </w:rPr>
        <w:t xml:space="preserve"> a </w:t>
      </w:r>
      <w:r w:rsidRPr="00EC269E">
        <w:rPr>
          <w:rStyle w:val="Emphasis"/>
          <w:rFonts w:asciiTheme="majorHAnsi" w:hAnsiTheme="majorHAnsi" w:cstheme="majorHAnsi"/>
          <w:highlight w:val="green"/>
        </w:rPr>
        <w:t>superior understanding of</w:t>
      </w:r>
      <w:r w:rsidRPr="0048756B">
        <w:rPr>
          <w:rStyle w:val="Emphasis"/>
          <w:rFonts w:asciiTheme="majorHAnsi" w:hAnsiTheme="majorHAnsi" w:cstheme="majorHAnsi"/>
        </w:rPr>
        <w:t xml:space="preserve"> adversary strategy (</w:t>
      </w:r>
      <w:r w:rsidRPr="00EC269E">
        <w:rPr>
          <w:rStyle w:val="Emphasis"/>
          <w:rFonts w:asciiTheme="majorHAnsi" w:hAnsiTheme="majorHAnsi" w:cstheme="majorHAnsi"/>
          <w:highlight w:val="green"/>
        </w:rPr>
        <w:t>China’</w:t>
      </w:r>
      <w:r w:rsidRPr="0048756B">
        <w:rPr>
          <w:rStyle w:val="Emphasis"/>
          <w:rFonts w:asciiTheme="majorHAnsi" w:hAnsiTheme="majorHAnsi" w:cstheme="majorHAnsi"/>
        </w:rPr>
        <w:t>s desire to economically exhaust the United States with power projection), it leverages smart defensive elements (</w:t>
      </w:r>
      <w:r w:rsidRPr="00EC269E">
        <w:rPr>
          <w:rStyle w:val="Emphasis"/>
          <w:rFonts w:asciiTheme="majorHAnsi" w:hAnsiTheme="majorHAnsi" w:cstheme="majorHAnsi"/>
          <w:highlight w:val="green"/>
        </w:rPr>
        <w:t>adopting only “enough” deterrence to influence</w:t>
      </w:r>
      <w:r w:rsidRPr="0048756B">
        <w:rPr>
          <w:rStyle w:val="Emphasis"/>
          <w:rFonts w:asciiTheme="majorHAnsi" w:hAnsiTheme="majorHAnsi" w:cstheme="majorHAnsi"/>
        </w:rPr>
        <w:t xml:space="preserve"> China’s </w:t>
      </w:r>
      <w:r w:rsidRPr="00EC269E">
        <w:rPr>
          <w:rStyle w:val="Emphasis"/>
          <w:rFonts w:asciiTheme="majorHAnsi" w:hAnsiTheme="majorHAnsi" w:cstheme="majorHAnsi"/>
          <w:highlight w:val="green"/>
        </w:rPr>
        <w:t>actions</w:t>
      </w:r>
      <w:r w:rsidRPr="0048756B">
        <w:rPr>
          <w:rStyle w:val="Emphasis"/>
          <w:rFonts w:asciiTheme="majorHAnsi" w:hAnsiTheme="majorHAnsi" w:cstheme="majorHAnsi"/>
        </w:rPr>
        <w:t xml:space="preserve">), </w:t>
      </w:r>
      <w:r w:rsidRPr="00EC269E">
        <w:rPr>
          <w:rStyle w:val="Emphasis"/>
          <w:rFonts w:asciiTheme="majorHAnsi" w:hAnsiTheme="majorHAnsi" w:cstheme="majorHAnsi"/>
          <w:highlight w:val="green"/>
        </w:rPr>
        <w:t>and</w:t>
      </w:r>
      <w:r w:rsidRPr="0048756B">
        <w:rPr>
          <w:rStyle w:val="Emphasis"/>
          <w:rFonts w:asciiTheme="majorHAnsi" w:hAnsiTheme="majorHAnsi" w:cstheme="majorHAnsi"/>
        </w:rPr>
        <w:t xml:space="preserve"> it </w:t>
      </w:r>
      <w:r w:rsidRPr="00EC269E">
        <w:rPr>
          <w:rStyle w:val="Emphasis"/>
          <w:rFonts w:asciiTheme="majorHAnsi" w:hAnsiTheme="majorHAnsi" w:cstheme="majorHAnsi"/>
          <w:highlight w:val="green"/>
        </w:rPr>
        <w:t>fortifies</w:t>
      </w:r>
      <w:r w:rsidRPr="0048756B">
        <w:rPr>
          <w:rStyle w:val="Emphasis"/>
          <w:rFonts w:asciiTheme="majorHAnsi" w:hAnsiTheme="majorHAnsi" w:cstheme="majorHAnsi"/>
        </w:rPr>
        <w:t xml:space="preserve"> conditions of </w:t>
      </w:r>
      <w:r w:rsidRPr="00EC269E">
        <w:rPr>
          <w:rStyle w:val="Emphasis"/>
          <w:rFonts w:asciiTheme="majorHAnsi" w:hAnsiTheme="majorHAnsi" w:cstheme="majorHAnsi"/>
          <w:highlight w:val="green"/>
        </w:rPr>
        <w:t>economic strength</w:t>
      </w:r>
      <w:r w:rsidRPr="0048756B">
        <w:rPr>
          <w:rStyle w:val="Emphasis"/>
          <w:rFonts w:asciiTheme="majorHAnsi" w:hAnsiTheme="majorHAnsi" w:cstheme="majorHAnsi"/>
        </w:rPr>
        <w:t xml:space="preserve"> to ensure offensive actions can be brought to bear when required in competition or conflict (re-investing resources into a globally-leading private sector).</w:t>
      </w:r>
      <w:r w:rsidRPr="0048756B">
        <w:rPr>
          <w:rFonts w:asciiTheme="majorHAnsi" w:hAnsiTheme="majorHAnsi" w:cstheme="majorHAnsi"/>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48756B">
        <w:rPr>
          <w:rStyle w:val="Emphasis"/>
          <w:rFonts w:asciiTheme="majorHAnsi" w:hAnsiTheme="majorHAnsi" w:cstheme="majorHAnsi"/>
        </w:rPr>
        <w:t xml:space="preserve">the </w:t>
      </w:r>
      <w:r w:rsidRPr="00EC269E">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EC269E">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w:t>
      </w:r>
      <w:r w:rsidRPr="00EC269E">
        <w:rPr>
          <w:rStyle w:val="Emphasis"/>
          <w:rFonts w:asciiTheme="majorHAnsi" w:hAnsiTheme="majorHAnsi" w:cstheme="majorHAnsi"/>
          <w:highlight w:val="green"/>
        </w:rPr>
        <w:t>as a superpower has been punching above its weight</w:t>
      </w:r>
      <w:r w:rsidRPr="0048756B">
        <w:rPr>
          <w:rStyle w:val="Emphasis"/>
          <w:rFonts w:asciiTheme="majorHAnsi" w:hAnsiTheme="majorHAnsi" w:cstheme="majorHAnsi"/>
        </w:rPr>
        <w:t xml:space="preserve"> for decades and has historically counter-punched successfully to muster adaptive and superlative responses </w:t>
      </w:r>
      <w:r w:rsidRPr="00EC269E">
        <w:rPr>
          <w:rStyle w:val="Emphasis"/>
          <w:rFonts w:asciiTheme="majorHAnsi" w:hAnsiTheme="majorHAnsi" w:cstheme="majorHAnsi"/>
          <w:highlight w:val="green"/>
        </w:rPr>
        <w:t>whenever challenged</w:t>
      </w:r>
      <w:r w:rsidRPr="0048756B">
        <w:rPr>
          <w:rStyle w:val="Emphasis"/>
          <w:rFonts w:asciiTheme="majorHAnsi" w:hAnsiTheme="majorHAnsi" w:cstheme="majorHAnsi"/>
        </w:rPr>
        <w:t xml:space="preserve"> with adversity. America must follow these historical impulses to remain a superpower in the twenty-first century</w:t>
      </w:r>
      <w:r w:rsidRPr="0048756B">
        <w:rPr>
          <w:rFonts w:asciiTheme="majorHAnsi" w:hAnsiTheme="majorHAnsi" w:cstheme="majorHAnsi"/>
          <w:sz w:val="16"/>
        </w:rPr>
        <w:t>.</w:t>
      </w:r>
    </w:p>
    <w:p w14:paraId="5E9E5D9E" w14:textId="77777777" w:rsidR="002C5857" w:rsidRPr="0048756B" w:rsidRDefault="002C5857" w:rsidP="002C5857">
      <w:pPr>
        <w:pStyle w:val="Heading4"/>
        <w:rPr>
          <w:rFonts w:asciiTheme="majorHAnsi" w:hAnsiTheme="majorHAnsi" w:cstheme="majorHAnsi"/>
        </w:rPr>
      </w:pPr>
      <w:r>
        <w:rPr>
          <w:rFonts w:asciiTheme="majorHAnsi" w:hAnsiTheme="majorHAnsi" w:cstheme="majorHAnsi"/>
        </w:rPr>
        <w:t xml:space="preserve">The affirmative’s reduction </w:t>
      </w:r>
      <w:r w:rsidRPr="0048756B">
        <w:rPr>
          <w:rFonts w:asciiTheme="majorHAnsi" w:hAnsiTheme="majorHAnsi" w:cstheme="majorHAnsi"/>
        </w:rPr>
        <w:t>disincentiviz</w:t>
      </w:r>
      <w:r>
        <w:rPr>
          <w:rFonts w:asciiTheme="majorHAnsi" w:hAnsiTheme="majorHAnsi" w:cstheme="majorHAnsi"/>
        </w:rPr>
        <w:t>es</w:t>
      </w:r>
      <w:r w:rsidRPr="0048756B">
        <w:rPr>
          <w:rFonts w:asciiTheme="majorHAnsi" w:hAnsiTheme="majorHAnsi" w:cstheme="majorHAnsi"/>
        </w:rPr>
        <w:t xml:space="preserve"> record setting innovation that causes spillover to other fields and destroys American hegemony</w:t>
      </w:r>
      <w:r>
        <w:rPr>
          <w:rFonts w:asciiTheme="majorHAnsi" w:hAnsiTheme="majorHAnsi" w:cstheme="majorHAnsi"/>
        </w:rPr>
        <w:t xml:space="preserve"> and cedes dominance to China. </w:t>
      </w:r>
    </w:p>
    <w:p w14:paraId="7C7A4D50" w14:textId="77777777" w:rsidR="002C5857" w:rsidRPr="00A56B0B" w:rsidRDefault="002C5857" w:rsidP="002C5857">
      <w:pPr>
        <w:rPr>
          <w:rStyle w:val="Style13ptBold"/>
          <w:rFonts w:asciiTheme="majorHAnsi" w:hAnsiTheme="majorHAnsi" w:cstheme="majorHAnsi"/>
          <w:sz w:val="18"/>
          <w:szCs w:val="18"/>
        </w:rPr>
      </w:pPr>
      <w:proofErr w:type="spellStart"/>
      <w:r w:rsidRPr="0048756B">
        <w:rPr>
          <w:rStyle w:val="Style13ptBold"/>
          <w:rFonts w:asciiTheme="majorHAnsi" w:hAnsiTheme="majorHAnsi" w:cstheme="majorHAnsi"/>
        </w:rPr>
        <w:t>Iancu</w:t>
      </w:r>
      <w:proofErr w:type="spellEnd"/>
      <w:r w:rsidRPr="0048756B">
        <w:rPr>
          <w:rStyle w:val="Style13ptBold"/>
          <w:rFonts w:asciiTheme="majorHAnsi" w:hAnsiTheme="majorHAnsi" w:cstheme="majorHAnsi"/>
        </w:rPr>
        <w:t xml:space="preserve"> 8/11 </w:t>
      </w:r>
      <w:r w:rsidRPr="00A56B0B">
        <w:rPr>
          <w:rFonts w:asciiTheme="majorHAnsi" w:hAnsiTheme="majorHAnsi" w:cstheme="majorHAnsi"/>
          <w:sz w:val="18"/>
          <w:szCs w:val="18"/>
        </w:rPr>
        <w:t xml:space="preserve">[Andrei, American-Romanian </w:t>
      </w:r>
      <w:proofErr w:type="gramStart"/>
      <w:r w:rsidRPr="00A56B0B">
        <w:rPr>
          <w:rFonts w:asciiTheme="majorHAnsi" w:hAnsiTheme="majorHAnsi" w:cstheme="majorHAnsi"/>
          <w:sz w:val="18"/>
          <w:szCs w:val="18"/>
        </w:rPr>
        <w:t>engineer</w:t>
      </w:r>
      <w:proofErr w:type="gramEnd"/>
      <w:r w:rsidRPr="00A56B0B">
        <w:rPr>
          <w:rFonts w:asciiTheme="majorHAnsi" w:hAnsiTheme="majorHAnsi" w:cstheme="majorHAnsi"/>
          <w:sz w:val="18"/>
          <w:szCs w:val="18"/>
        </w:rPr>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7AF4EADF" w14:textId="77777777" w:rsidR="002C5857" w:rsidRDefault="002C5857" w:rsidP="002C5857">
      <w:pPr>
        <w:rPr>
          <w:rStyle w:val="Emphasis"/>
          <w:rFonts w:asciiTheme="majorHAnsi" w:hAnsiTheme="majorHAnsi" w:cstheme="majorHAnsi"/>
        </w:rPr>
      </w:pPr>
      <w:r w:rsidRPr="00A1137A">
        <w:rPr>
          <w:rFonts w:asciiTheme="majorHAnsi" w:hAnsiTheme="majorHAnsi" w:cstheme="majorHAnsi"/>
          <w:sz w:val="12"/>
        </w:rPr>
        <w:t xml:space="preserve">In May of this year, </w:t>
      </w:r>
      <w:r w:rsidRPr="0048756B">
        <w:rPr>
          <w:rStyle w:val="StyleUnderline"/>
          <w:rFonts w:asciiTheme="majorHAnsi" w:hAnsiTheme="majorHAnsi" w:cstheme="majorHAnsi"/>
        </w:rPr>
        <w:t xml:space="preserve">the Biden administration announced its support for a </w:t>
      </w:r>
      <w:r w:rsidRPr="00A56B0B">
        <w:rPr>
          <w:rStyle w:val="StyleUnderline"/>
          <w:rFonts w:asciiTheme="majorHAnsi" w:hAnsiTheme="majorHAnsi" w:cstheme="majorHAnsi"/>
        </w:rPr>
        <w:t>proposal at the World Trade Organization that would allow other countries to seize American intellectual property on COVID-19 technologies, including vaccines. On cue,</w:t>
      </w:r>
      <w:r w:rsidRPr="0048756B">
        <w:rPr>
          <w:rStyle w:val="StyleUnderline"/>
          <w:rFonts w:asciiTheme="majorHAnsi" w:hAnsiTheme="majorHAnsi" w:cstheme="majorHAnsi"/>
        </w:rPr>
        <w:t xml:space="preserve"> those countries promptly modified their ask</w:t>
      </w:r>
      <w:r w:rsidRPr="00A1137A">
        <w:rPr>
          <w:rFonts w:asciiTheme="majorHAnsi" w:hAnsiTheme="majorHAnsi" w:cstheme="majorHAnsi"/>
          <w:sz w:val="12"/>
        </w:rPr>
        <w:t xml:space="preserve">. </w:t>
      </w:r>
      <w:r w:rsidRPr="0048756B">
        <w:rPr>
          <w:rStyle w:val="Emphasis"/>
          <w:rFonts w:asciiTheme="majorHAnsi" w:hAnsiTheme="majorHAnsi" w:cstheme="majorHAnsi"/>
        </w:rPr>
        <w:t xml:space="preserve">Whereas the original proposal called for the waiver to last a limited number of years, the new </w:t>
      </w:r>
      <w:r w:rsidRPr="00EC269E">
        <w:rPr>
          <w:rStyle w:val="Emphasis"/>
          <w:rFonts w:asciiTheme="majorHAnsi" w:hAnsiTheme="majorHAnsi" w:cstheme="majorHAnsi"/>
          <w:highlight w:val="green"/>
        </w:rPr>
        <w:t>proposal makes</w:t>
      </w:r>
      <w:r w:rsidRPr="0048756B">
        <w:rPr>
          <w:rStyle w:val="Emphasis"/>
          <w:rFonts w:asciiTheme="majorHAnsi" w:hAnsiTheme="majorHAnsi" w:cstheme="majorHAnsi"/>
        </w:rPr>
        <w:t xml:space="preserve"> the </w:t>
      </w:r>
      <w:r w:rsidRPr="00EC269E">
        <w:rPr>
          <w:rStyle w:val="Emphasis"/>
          <w:rFonts w:asciiTheme="majorHAnsi" w:hAnsiTheme="majorHAnsi" w:cstheme="majorHAnsi"/>
          <w:highlight w:val="green"/>
        </w:rPr>
        <w:t>waiver</w:t>
      </w:r>
      <w:r w:rsidRPr="0048756B">
        <w:rPr>
          <w:rStyle w:val="Emphasis"/>
          <w:rFonts w:asciiTheme="majorHAnsi" w:hAnsiTheme="majorHAnsi" w:cstheme="majorHAnsi"/>
        </w:rPr>
        <w:t xml:space="preserve"> effectively </w:t>
      </w:r>
      <w:r w:rsidRPr="00EC269E">
        <w:rPr>
          <w:rStyle w:val="Emphasis"/>
          <w:rFonts w:asciiTheme="majorHAnsi" w:hAnsiTheme="majorHAnsi" w:cstheme="majorHAnsi"/>
          <w:highlight w:val="green"/>
        </w:rPr>
        <w:t>permanent</w:t>
      </w:r>
      <w:r w:rsidRPr="0048756B">
        <w:rPr>
          <w:rStyle w:val="Emphasis"/>
          <w:rFonts w:asciiTheme="majorHAnsi" w:hAnsiTheme="majorHAnsi" w:cstheme="majorHAnsi"/>
        </w:rPr>
        <w:t>.</w:t>
      </w:r>
      <w:r w:rsidRPr="00A1137A">
        <w:rPr>
          <w:rFonts w:asciiTheme="majorHAnsi" w:hAnsiTheme="majorHAnsi" w:cstheme="majorHAnsi"/>
          <w:sz w:val="12"/>
        </w:rPr>
        <w:t xml:space="preserve"> And why not? </w:t>
      </w:r>
      <w:r w:rsidRPr="0048756B">
        <w:rPr>
          <w:rStyle w:val="Emphasis"/>
          <w:rFonts w:asciiTheme="majorHAnsi" w:hAnsiTheme="majorHAnsi" w:cstheme="majorHAnsi"/>
        </w:rPr>
        <w:t>If America is willing to hand over its crown jewels, it might as well demand to keep them forever.</w:t>
      </w:r>
      <w:r w:rsidRPr="00A1137A">
        <w:rPr>
          <w:rFonts w:asciiTheme="majorHAnsi" w:hAnsiTheme="majorHAnsi" w:cstheme="majorHAnsi"/>
          <w:sz w:val="12"/>
        </w:rPr>
        <w:t xml:space="preserve"> As a former Director of the U.S. Patent and Trademark Office, I know that America’s world-leading IP protections laid the foundation for our economic success and technological prowess. And as an immigrant from a communist nation, </w:t>
      </w:r>
      <w:r w:rsidRPr="0048756B">
        <w:rPr>
          <w:rStyle w:val="Emphasis"/>
          <w:rFonts w:asciiTheme="majorHAnsi" w:hAnsiTheme="majorHAnsi" w:cstheme="majorHAnsi"/>
        </w:rPr>
        <w:t xml:space="preserve">I know all too well how </w:t>
      </w:r>
      <w:r w:rsidRPr="00EC269E">
        <w:rPr>
          <w:rStyle w:val="Emphasis"/>
          <w:rFonts w:asciiTheme="majorHAnsi" w:hAnsiTheme="majorHAnsi" w:cstheme="majorHAnsi"/>
          <w:highlight w:val="green"/>
        </w:rPr>
        <w:t>disrespect for private property rights undermines innovation</w:t>
      </w:r>
      <w:r w:rsidRPr="0048756B">
        <w:rPr>
          <w:rStyle w:val="Emphasis"/>
          <w:rFonts w:asciiTheme="majorHAnsi" w:hAnsiTheme="majorHAnsi" w:cstheme="majorHAnsi"/>
        </w:rPr>
        <w:t xml:space="preserve"> and saps economic vitality. </w:t>
      </w:r>
      <w:r w:rsidRPr="00A1137A">
        <w:rPr>
          <w:rFonts w:asciiTheme="majorHAnsi" w:hAnsiTheme="majorHAnsi" w:cstheme="majorHAnsi"/>
          <w:sz w:val="12"/>
        </w:rPr>
        <w:t xml:space="preserve">Since the Founding Fathers, Americans have understood that private property extends well beyond land, buildings, factories, and machines. </w:t>
      </w:r>
      <w:r w:rsidRPr="00EC269E">
        <w:rPr>
          <w:rStyle w:val="Emphasis"/>
          <w:rFonts w:asciiTheme="majorHAnsi" w:hAnsiTheme="majorHAnsi" w:cstheme="majorHAnsi"/>
          <w:highlight w:val="green"/>
        </w:rPr>
        <w:t>The</w:t>
      </w:r>
      <w:r w:rsidRPr="0048756B">
        <w:rPr>
          <w:rStyle w:val="Emphasis"/>
          <w:rFonts w:asciiTheme="majorHAnsi" w:hAnsiTheme="majorHAnsi" w:cstheme="majorHAnsi"/>
        </w:rPr>
        <w:t xml:space="preserve"> real </w:t>
      </w:r>
      <w:r w:rsidRPr="00EC269E">
        <w:rPr>
          <w:rStyle w:val="Emphasis"/>
          <w:rFonts w:asciiTheme="majorHAnsi" w:hAnsiTheme="majorHAnsi" w:cstheme="majorHAnsi"/>
          <w:highlight w:val="green"/>
        </w:rPr>
        <w:t>source of America’s power</w:t>
      </w:r>
      <w:r w:rsidRPr="0048756B">
        <w:rPr>
          <w:rStyle w:val="Emphasis"/>
          <w:rFonts w:asciiTheme="majorHAnsi" w:hAnsiTheme="majorHAnsi" w:cstheme="majorHAnsi"/>
        </w:rPr>
        <w:t xml:space="preserve"> and promise are </w:t>
      </w:r>
      <w:r w:rsidRPr="00EC269E">
        <w:rPr>
          <w:rStyle w:val="Emphasis"/>
          <w:rFonts w:asciiTheme="majorHAnsi" w:hAnsiTheme="majorHAnsi" w:cstheme="majorHAnsi"/>
          <w:highlight w:val="green"/>
        </w:rPr>
        <w:t>ideas</w:t>
      </w:r>
      <w:r w:rsidRPr="0048756B">
        <w:rPr>
          <w:rStyle w:val="Emphasis"/>
          <w:rFonts w:asciiTheme="majorHAnsi" w:hAnsiTheme="majorHAnsi" w:cstheme="majorHAnsi"/>
        </w:rPr>
        <w:t xml:space="preserve">. Walls, locks, or guards can protect physical property, but the implementation of ideas — new songs, artificial intelligence, or medicines — </w:t>
      </w:r>
      <w:r w:rsidRPr="00EC269E">
        <w:rPr>
          <w:rStyle w:val="Emphasis"/>
          <w:rFonts w:asciiTheme="majorHAnsi" w:hAnsiTheme="majorHAnsi" w:cstheme="majorHAnsi"/>
          <w:highlight w:val="green"/>
        </w:rPr>
        <w:t>requires special protections</w:t>
      </w:r>
      <w:r w:rsidRPr="0048756B">
        <w:rPr>
          <w:rStyle w:val="Emphasis"/>
          <w:rFonts w:asciiTheme="majorHAnsi" w:hAnsiTheme="majorHAnsi" w:cstheme="majorHAnsi"/>
        </w:rPr>
        <w:t xml:space="preserve"> and trust in the rule of law</w:t>
      </w:r>
      <w:r w:rsidRPr="00A1137A">
        <w:rPr>
          <w:rFonts w:asciiTheme="majorHAnsi" w:hAnsiTheme="majorHAnsi" w:cstheme="majorHAnsi"/>
          <w:sz w:val="12"/>
        </w:rPr>
        <w:t xml:space="preserve">. That’s why the Founders included intellectual property rights in the Constitution — in the form of an “exclusive right” for authors and inventors — to “promote the progress of science and useful arts.” Indeed, this is the only </w:t>
      </w:r>
      <w:r w:rsidRPr="00A1137A">
        <w:rPr>
          <w:rFonts w:asciiTheme="majorHAnsi" w:hAnsiTheme="majorHAnsi" w:cstheme="majorHAnsi"/>
          <w:sz w:val="12"/>
        </w:rPr>
        <w:lastRenderedPageBreak/>
        <w:t xml:space="preserve">time the word “right” appears in the Constitution (amendments aside). The Founders knew that only the rule of law, and our respect for it, can protect and enable the development of these ideas. Yet, </w:t>
      </w:r>
      <w:r w:rsidRPr="0048756B">
        <w:rPr>
          <w:rStyle w:val="StyleUnderline"/>
          <w:rFonts w:asciiTheme="majorHAnsi" w:hAnsiTheme="majorHAnsi" w:cstheme="majorHAnsi"/>
        </w:rPr>
        <w:t xml:space="preserve">President Biden undermined that respect by signaling his support for the appropriation of America’s intangible assets. In doing so, he </w:t>
      </w:r>
      <w:r w:rsidRPr="00A56B0B">
        <w:rPr>
          <w:rStyle w:val="StyleUnderline"/>
          <w:rFonts w:asciiTheme="majorHAnsi" w:hAnsiTheme="majorHAnsi" w:cstheme="majorHAnsi"/>
        </w:rPr>
        <w:t xml:space="preserve">jeopardized America’s uniquely successful intellectual property system. </w:t>
      </w:r>
      <w:r w:rsidRPr="00A1137A">
        <w:rPr>
          <w:rFonts w:asciiTheme="majorHAnsi" w:hAnsiTheme="majorHAnsi" w:cstheme="majorHAnsi"/>
          <w:sz w:val="12"/>
        </w:rPr>
        <w:t xml:space="preserve">The history of our nation — indeed, much of the history of the world — </w:t>
      </w:r>
      <w:r w:rsidRPr="00A1137A">
        <w:rPr>
          <w:rStyle w:val="Emphasis"/>
          <w:rFonts w:asciiTheme="majorHAnsi" w:hAnsiTheme="majorHAnsi" w:cstheme="majorHAnsi"/>
          <w:b w:val="0"/>
          <w:bCs/>
          <w:sz w:val="12"/>
          <w:u w:val="none"/>
        </w:rPr>
        <w:t>since 1789 has been the revolution in knowledge led by American ingenuity in agriculture, industry, medicine, and information technology. Progress like this does not just happen</w:t>
      </w:r>
      <w:r w:rsidRPr="00A1137A">
        <w:rPr>
          <w:rFonts w:asciiTheme="majorHAnsi" w:hAnsiTheme="majorHAnsi" w:cstheme="majorHAnsi"/>
          <w:b/>
          <w:bCs/>
          <w:sz w:val="12"/>
        </w:rPr>
        <w:t xml:space="preserve">. Indeed, it didn’t, for the millennia of the entire human history until our nation’s founding a couple of hundred years ago! </w:t>
      </w:r>
      <w:r w:rsidRPr="00A1137A">
        <w:rPr>
          <w:rStyle w:val="Emphasis"/>
          <w:rFonts w:asciiTheme="majorHAnsi" w:hAnsiTheme="majorHAnsi" w:cstheme="majorHAnsi"/>
          <w:b w:val="0"/>
          <w:bCs/>
          <w:sz w:val="12"/>
          <w:u w:val="none"/>
        </w:rPr>
        <w:t xml:space="preserve">It’s not a coincidence that the last two centuries of uninterrupted, IP-driven innovation — up to and including the miraculous creation in a record time of the Covid vaccines themselves — began when one nation finally committed itself to protect intangible assets as much as physical property. </w:t>
      </w:r>
      <w:r w:rsidRPr="00A1137A">
        <w:rPr>
          <w:rFonts w:asciiTheme="majorHAnsi" w:hAnsiTheme="majorHAnsi" w:cstheme="majorHAnsi"/>
          <w:b/>
          <w:bCs/>
          <w:sz w:val="12"/>
        </w:rPr>
        <w:t xml:space="preserve">The reason is simple: knowledge is cumulative. </w:t>
      </w:r>
      <w:r w:rsidRPr="00A1137A">
        <w:rPr>
          <w:rStyle w:val="Emphasis"/>
          <w:rFonts w:asciiTheme="majorHAnsi" w:hAnsiTheme="majorHAnsi" w:cstheme="majorHAnsi"/>
          <w:b w:val="0"/>
          <w:bCs/>
          <w:sz w:val="12"/>
          <w:u w:val="none"/>
        </w:rPr>
        <w:t xml:space="preserve">Every new discovery becomes the basis for new research. The revolutionary mRNA technology behind Pfizer and </w:t>
      </w:r>
      <w:proofErr w:type="spellStart"/>
      <w:r w:rsidRPr="00A1137A">
        <w:rPr>
          <w:rStyle w:val="Emphasis"/>
          <w:rFonts w:asciiTheme="majorHAnsi" w:hAnsiTheme="majorHAnsi" w:cstheme="majorHAnsi"/>
          <w:b w:val="0"/>
          <w:bCs/>
          <w:sz w:val="12"/>
          <w:u w:val="none"/>
        </w:rPr>
        <w:t>Moderna’s</w:t>
      </w:r>
      <w:proofErr w:type="spellEnd"/>
      <w:r w:rsidRPr="00A1137A">
        <w:rPr>
          <w:rStyle w:val="Emphasis"/>
          <w:rFonts w:asciiTheme="majorHAnsi" w:hAnsiTheme="majorHAnsi" w:cstheme="majorHAnsi"/>
          <w:b w:val="0"/>
          <w:bCs/>
          <w:sz w:val="12"/>
          <w:u w:val="none"/>
        </w:rPr>
        <w:t xml:space="preserve"> vaccines is, in fact, an evolutionary iteration of previous — patented — breakthroughs over the last two decades.</w:t>
      </w:r>
      <w:r w:rsidRPr="0048756B">
        <w:rPr>
          <w:rStyle w:val="Emphasis"/>
          <w:rFonts w:asciiTheme="majorHAnsi" w:hAnsiTheme="majorHAnsi" w:cstheme="majorHAnsi"/>
        </w:rPr>
        <w:t xml:space="preserve"> </w:t>
      </w:r>
      <w:r w:rsidRPr="00A1137A">
        <w:rPr>
          <w:rFonts w:asciiTheme="majorHAnsi" w:hAnsiTheme="majorHAnsi" w:cstheme="majorHAnsi"/>
          <w:sz w:val="12"/>
        </w:rPr>
        <w:t xml:space="preserve">Sen. Bernie Sanders, among others, turns up his nose at all this science, history, and progress. Like President </w:t>
      </w:r>
      <w:r w:rsidRPr="0048756B">
        <w:rPr>
          <w:rStyle w:val="StyleUnderline"/>
          <w:rFonts w:asciiTheme="majorHAnsi" w:hAnsiTheme="majorHAnsi" w:cstheme="majorHAnsi"/>
        </w:rPr>
        <w:t xml:space="preserve">Biden, he supports waiving vaccine patents because, he says, “We need a people’s vaccine, not a profit vaccine.” </w:t>
      </w:r>
      <w:r w:rsidRPr="00A1137A">
        <w:rPr>
          <w:rStyle w:val="Emphasis"/>
          <w:rFonts w:asciiTheme="majorHAnsi" w:hAnsiTheme="majorHAnsi" w:cstheme="majorHAnsi"/>
          <w:b w:val="0"/>
          <w:bCs/>
          <w:sz w:val="12"/>
          <w:u w:val="non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A1137A">
        <w:rPr>
          <w:rFonts w:asciiTheme="majorHAnsi" w:hAnsiTheme="majorHAnsi" w:cstheme="majorHAnsi"/>
          <w:b/>
          <w:bCs/>
          <w:sz w:val="12"/>
        </w:rPr>
        <w:t>I</w:t>
      </w:r>
      <w:r w:rsidRPr="00A1137A">
        <w:rPr>
          <w:rFonts w:asciiTheme="majorHAnsi" w:hAnsiTheme="majorHAnsi" w:cstheme="majorHAnsi"/>
          <w:sz w:val="12"/>
        </w:rPr>
        <w:t xml:space="preserve">nstead, </w:t>
      </w:r>
      <w:r w:rsidRPr="0048756B">
        <w:rPr>
          <w:rStyle w:val="Emphasis"/>
          <w:rFonts w:asciiTheme="majorHAnsi" w:hAnsiTheme="majorHAnsi" w:cstheme="majorHAnsi"/>
          <w:sz w:val="26"/>
          <w:szCs w:val="26"/>
        </w:rPr>
        <w:t xml:space="preserve">focus on the fact that </w:t>
      </w:r>
      <w:r w:rsidRPr="00EC269E">
        <w:rPr>
          <w:rStyle w:val="Emphasis"/>
          <w:rFonts w:asciiTheme="majorHAnsi" w:hAnsiTheme="majorHAnsi" w:cstheme="majorHAnsi"/>
          <w:sz w:val="26"/>
          <w:szCs w:val="26"/>
          <w:highlight w:val="green"/>
        </w:rPr>
        <w:t>intellectual property protections enabled the</w:t>
      </w:r>
      <w:r w:rsidRPr="0048756B">
        <w:rPr>
          <w:rStyle w:val="Emphasis"/>
          <w:rFonts w:asciiTheme="majorHAnsi" w:hAnsiTheme="majorHAnsi" w:cstheme="majorHAnsi"/>
          <w:sz w:val="26"/>
          <w:szCs w:val="26"/>
        </w:rPr>
        <w:t xml:space="preserve"> creation of “</w:t>
      </w:r>
      <w:r w:rsidRPr="00EC269E">
        <w:rPr>
          <w:rStyle w:val="Emphasis"/>
          <w:rFonts w:asciiTheme="majorHAnsi" w:hAnsiTheme="majorHAnsi" w:cstheme="majorHAnsi"/>
          <w:sz w:val="26"/>
          <w:szCs w:val="26"/>
          <w:highlight w:val="green"/>
        </w:rPr>
        <w:t>people’s vaccines</w:t>
      </w:r>
      <w:r w:rsidRPr="0048756B">
        <w:rPr>
          <w:rStyle w:val="Emphasis"/>
          <w:rFonts w:asciiTheme="majorHAnsi" w:hAnsiTheme="majorHAnsi" w:cstheme="majorHAnsi"/>
          <w:sz w:val="26"/>
          <w:szCs w:val="26"/>
        </w:rPr>
        <w:t>” in the first place.</w:t>
      </w:r>
      <w:r w:rsidRPr="00A1137A">
        <w:rPr>
          <w:rFonts w:asciiTheme="majorHAnsi" w:hAnsiTheme="majorHAnsi" w:cstheme="majorHAnsi"/>
          <w:sz w:val="12"/>
        </w:rPr>
        <w:t xml:space="preserve"> </w:t>
      </w:r>
      <w:r w:rsidRPr="00A56B0B">
        <w:rPr>
          <w:rStyle w:val="Emphasis"/>
          <w:rFonts w:asciiTheme="majorHAnsi" w:hAnsiTheme="majorHAnsi" w:cstheme="majorHAnsi"/>
        </w:rPr>
        <w:t xml:space="preserve">The choice isn’t between cheap vaccines and even cheaper vaccines — it’s between shots that are protected by strong IP laws or no shots at all. </w:t>
      </w:r>
      <w:r w:rsidRPr="00A1137A">
        <w:rPr>
          <w:rFonts w:asciiTheme="majorHAnsi" w:hAnsiTheme="majorHAnsi" w:cstheme="majorHAnsi"/>
          <w:sz w:val="12"/>
        </w:rPr>
        <w:t xml:space="preserve">The same goes for every industry. </w:t>
      </w:r>
      <w:r w:rsidRPr="00A56B0B">
        <w:rPr>
          <w:rStyle w:val="Emphasis"/>
          <w:rFonts w:asciiTheme="majorHAnsi" w:hAnsiTheme="majorHAnsi" w:cstheme="majorHAnsi"/>
        </w:rPr>
        <w:t>If</w:t>
      </w:r>
      <w:r w:rsidRPr="0048756B">
        <w:rPr>
          <w:rStyle w:val="Emphasis"/>
          <w:rFonts w:asciiTheme="majorHAnsi" w:hAnsiTheme="majorHAnsi" w:cstheme="majorHAnsi"/>
        </w:rPr>
        <w:t xml:space="preserve"> President Biden doesn’t protect the IP behind new vaccines, investors and </w:t>
      </w:r>
      <w:r w:rsidRPr="00EC269E">
        <w:rPr>
          <w:rStyle w:val="Emphasis"/>
          <w:rFonts w:asciiTheme="majorHAnsi" w:hAnsiTheme="majorHAnsi" w:cstheme="majorHAnsi"/>
          <w:highlight w:val="green"/>
        </w:rPr>
        <w:t>inventors will ask, what</w:t>
      </w:r>
      <w:r w:rsidRPr="0048756B">
        <w:rPr>
          <w:rStyle w:val="Emphasis"/>
          <w:rFonts w:asciiTheme="majorHAnsi" w:hAnsiTheme="majorHAnsi" w:cstheme="majorHAnsi"/>
        </w:rPr>
        <w:t xml:space="preserve"> other </w:t>
      </w:r>
      <w:r w:rsidRPr="00EC269E">
        <w:rPr>
          <w:rStyle w:val="Emphasis"/>
          <w:rFonts w:asciiTheme="majorHAnsi" w:hAnsiTheme="majorHAnsi" w:cstheme="majorHAnsi"/>
          <w:highlight w:val="green"/>
        </w:rPr>
        <w:t>technologies are next</w:t>
      </w:r>
      <w:r w:rsidRPr="0048756B">
        <w:rPr>
          <w:rStyle w:val="Emphasis"/>
          <w:rFonts w:asciiTheme="majorHAnsi" w:hAnsiTheme="majorHAnsi" w:cstheme="majorHAnsi"/>
        </w:rPr>
        <w:t>?</w:t>
      </w:r>
      <w:r w:rsidRPr="00A1137A">
        <w:rPr>
          <w:rFonts w:asciiTheme="majorHAnsi" w:hAnsiTheme="majorHAnsi" w:cstheme="majorHAnsi"/>
          <w:sz w:val="12"/>
        </w:rPr>
        <w:t xml:space="preserve"> </w:t>
      </w:r>
      <w:r w:rsidRPr="0048756B">
        <w:rPr>
          <w:rStyle w:val="StyleUnderline"/>
          <w:rFonts w:asciiTheme="majorHAnsi" w:hAnsiTheme="majorHAnsi" w:cstheme="majorHAnsi"/>
        </w:rPr>
        <w:t>Will similar takings be imposed on climate change technologies, for example? Food processing? Essential semiconductor technologies?</w:t>
      </w:r>
      <w:r w:rsidRPr="00A1137A">
        <w:rPr>
          <w:rFonts w:asciiTheme="majorHAnsi" w:hAnsiTheme="majorHAnsi" w:cstheme="majorHAnsi"/>
          <w:sz w:val="12"/>
        </w:rPr>
        <w:t xml:space="preserve"> </w:t>
      </w:r>
      <w:r w:rsidRPr="00EC269E">
        <w:rPr>
          <w:rStyle w:val="Emphasis"/>
          <w:rFonts w:asciiTheme="majorHAnsi" w:hAnsiTheme="majorHAnsi" w:cstheme="majorHAnsi"/>
          <w:highlight w:val="green"/>
        </w:rPr>
        <w:t>Companies will scale back investments in medical devices, microchips, energy, and everything in between</w:t>
      </w:r>
      <w:r w:rsidRPr="0048756B">
        <w:rPr>
          <w:rStyle w:val="Emphasis"/>
          <w:rFonts w:asciiTheme="majorHAnsi" w:hAnsiTheme="majorHAnsi" w:cstheme="majorHAnsi"/>
        </w:rPr>
        <w:t xml:space="preserve"> if they think the U.S. Government might waive IP protection after the fact so that others may copy their inventions with impunity. </w:t>
      </w:r>
      <w:r w:rsidRPr="00A1137A">
        <w:rPr>
          <w:rFonts w:asciiTheme="majorHAnsi" w:hAnsiTheme="majorHAnsi" w:cstheme="majorHAnsi"/>
          <w:sz w:val="12"/>
        </w:rPr>
        <w:t xml:space="preserve">Of immediate concern is the need for more treatments for Covid-19, especially as the pandemic keeps raging with new variants. </w:t>
      </w:r>
      <w:r w:rsidRPr="00EC269E">
        <w:rPr>
          <w:rStyle w:val="Emphasis"/>
          <w:rFonts w:asciiTheme="majorHAnsi" w:hAnsiTheme="majorHAnsi" w:cstheme="majorHAnsi"/>
          <w:highlight w:val="green"/>
        </w:rPr>
        <w:t>Knowing</w:t>
      </w:r>
      <w:r w:rsidRPr="0048756B">
        <w:rPr>
          <w:rStyle w:val="Emphasis"/>
          <w:rFonts w:asciiTheme="majorHAnsi" w:hAnsiTheme="majorHAnsi" w:cstheme="majorHAnsi"/>
        </w:rPr>
        <w:t xml:space="preserve"> that </w:t>
      </w:r>
      <w:r w:rsidRPr="00EC269E">
        <w:rPr>
          <w:rStyle w:val="Emphasis"/>
          <w:rFonts w:asciiTheme="majorHAnsi" w:hAnsiTheme="majorHAnsi" w:cstheme="majorHAnsi"/>
          <w:highlight w:val="green"/>
        </w:rPr>
        <w:t>their IP may be appropriated</w:t>
      </w:r>
      <w:r w:rsidRPr="0048756B">
        <w:rPr>
          <w:rStyle w:val="Emphasis"/>
          <w:rFonts w:asciiTheme="majorHAnsi" w:hAnsiTheme="majorHAnsi" w:cstheme="majorHAnsi"/>
        </w:rPr>
        <w:t xml:space="preserve"> as soon as it is developed, private industry — especially start-ups and smaller </w:t>
      </w:r>
      <w:r w:rsidRPr="00EC269E">
        <w:rPr>
          <w:rStyle w:val="Emphasis"/>
          <w:rFonts w:asciiTheme="majorHAnsi" w:hAnsiTheme="majorHAnsi" w:cstheme="majorHAnsi"/>
          <w:highlight w:val="green"/>
        </w:rPr>
        <w:t>businesses</w:t>
      </w:r>
      <w:r w:rsidRPr="0048756B">
        <w:rPr>
          <w:rStyle w:val="Emphasis"/>
          <w:rFonts w:asciiTheme="majorHAnsi" w:hAnsiTheme="majorHAnsi" w:cstheme="majorHAnsi"/>
        </w:rPr>
        <w:t xml:space="preserve"> that depend heavily on outside capital — </w:t>
      </w:r>
      <w:r w:rsidRPr="00EC269E">
        <w:rPr>
          <w:rStyle w:val="Emphasis"/>
          <w:rFonts w:asciiTheme="majorHAnsi" w:hAnsiTheme="majorHAnsi" w:cstheme="majorHAnsi"/>
          <w:highlight w:val="green"/>
        </w:rPr>
        <w:t>may not invest</w:t>
      </w:r>
      <w:r w:rsidRPr="0048756B">
        <w:rPr>
          <w:rStyle w:val="Emphasis"/>
          <w:rFonts w:asciiTheme="majorHAnsi" w:hAnsiTheme="majorHAnsi" w:cstheme="majorHAnsi"/>
        </w:rPr>
        <w:t xml:space="preserve"> the </w:t>
      </w:r>
      <w:r w:rsidRPr="00EC269E">
        <w:rPr>
          <w:rStyle w:val="Emphasis"/>
          <w:rFonts w:asciiTheme="majorHAnsi" w:hAnsiTheme="majorHAnsi" w:cstheme="majorHAnsi"/>
          <w:highlight w:val="green"/>
        </w:rPr>
        <w:t>resources</w:t>
      </w:r>
      <w:r w:rsidRPr="0048756B">
        <w:rPr>
          <w:rStyle w:val="Emphasis"/>
          <w:rFonts w:asciiTheme="majorHAnsi" w:hAnsiTheme="majorHAnsi" w:cstheme="majorHAnsi"/>
        </w:rPr>
        <w:t xml:space="preserve"> necessary </w:t>
      </w:r>
      <w:r w:rsidRPr="00EC269E">
        <w:rPr>
          <w:rStyle w:val="Emphasis"/>
          <w:rFonts w:asciiTheme="majorHAnsi" w:hAnsiTheme="majorHAnsi" w:cstheme="majorHAnsi"/>
          <w:highlight w:val="green"/>
        </w:rPr>
        <w:t>to develop</w:t>
      </w:r>
      <w:r w:rsidRPr="0048756B">
        <w:rPr>
          <w:rStyle w:val="Emphasis"/>
          <w:rFonts w:asciiTheme="majorHAnsi" w:hAnsiTheme="majorHAnsi" w:cstheme="majorHAnsi"/>
        </w:rPr>
        <w:t xml:space="preserve"> these </w:t>
      </w:r>
      <w:r w:rsidRPr="00EC269E">
        <w:rPr>
          <w:rStyle w:val="Emphasis"/>
          <w:rFonts w:asciiTheme="majorHAnsi" w:hAnsiTheme="majorHAnsi" w:cstheme="majorHAnsi"/>
          <w:highlight w:val="green"/>
        </w:rPr>
        <w:t>new tech</w:t>
      </w:r>
      <w:r w:rsidRPr="0048756B">
        <w:rPr>
          <w:rStyle w:val="Emphasis"/>
          <w:rFonts w:asciiTheme="majorHAnsi" w:hAnsiTheme="majorHAnsi" w:cstheme="majorHAnsi"/>
        </w:rPr>
        <w:t xml:space="preserve">nologies that are desperately needed right now. </w:t>
      </w:r>
      <w:r w:rsidRPr="00A1137A">
        <w:rPr>
          <w:rFonts w:asciiTheme="majorHAnsi" w:hAnsiTheme="majorHAnsi" w:cstheme="majorHAnsi"/>
          <w:sz w:val="12"/>
        </w:rPr>
        <w:t xml:space="preserve">Here’s the reality: </w:t>
      </w:r>
      <w:r w:rsidRPr="00EC269E">
        <w:rPr>
          <w:rStyle w:val="Emphasis"/>
          <w:rFonts w:asciiTheme="majorHAnsi" w:hAnsiTheme="majorHAnsi" w:cstheme="majorHAnsi"/>
          <w:highlight w:val="green"/>
        </w:rPr>
        <w:t>remove</w:t>
      </w:r>
      <w:r w:rsidRPr="0048756B">
        <w:rPr>
          <w:rStyle w:val="Emphasis"/>
          <w:rFonts w:asciiTheme="majorHAnsi" w:hAnsiTheme="majorHAnsi" w:cstheme="majorHAnsi"/>
        </w:rPr>
        <w:t xml:space="preserve"> patents and other </w:t>
      </w:r>
      <w:r w:rsidRPr="00EC269E">
        <w:rPr>
          <w:rStyle w:val="Emphasis"/>
          <w:rFonts w:asciiTheme="majorHAnsi" w:hAnsiTheme="majorHAnsi" w:cstheme="majorHAnsi"/>
          <w:highlight w:val="green"/>
        </w:rPr>
        <w:t>forms of intellectual property, and private-sector investment</w:t>
      </w:r>
      <w:r w:rsidRPr="0048756B">
        <w:rPr>
          <w:rStyle w:val="Emphasis"/>
          <w:rFonts w:asciiTheme="majorHAnsi" w:hAnsiTheme="majorHAnsi" w:cstheme="majorHAnsi"/>
        </w:rPr>
        <w:t xml:space="preserve"> in innovation </w:t>
      </w:r>
      <w:r w:rsidRPr="00EC269E">
        <w:rPr>
          <w:rStyle w:val="Emphasis"/>
          <w:rFonts w:asciiTheme="majorHAnsi" w:hAnsiTheme="majorHAnsi" w:cstheme="majorHAnsi"/>
          <w:highlight w:val="green"/>
        </w:rPr>
        <w:t>dries up</w:t>
      </w:r>
      <w:r w:rsidRPr="0048756B">
        <w:rPr>
          <w:rStyle w:val="StyleUnderline"/>
          <w:rFonts w:asciiTheme="majorHAnsi" w:hAnsiTheme="majorHAnsi" w:cstheme="majorHAnsi"/>
        </w:rPr>
        <w:t>. The government will then try to step in to fill the gap, inefficiently as always.</w:t>
      </w:r>
      <w:r w:rsidRPr="00A1137A">
        <w:rPr>
          <w:rFonts w:asciiTheme="majorHAnsi" w:hAnsiTheme="majorHAnsi" w:cstheme="majorHAnsi"/>
          <w:sz w:val="12"/>
        </w:rPr>
        <w:t xml:space="preserve"> </w:t>
      </w:r>
      <w:r w:rsidRPr="0048756B">
        <w:rPr>
          <w:rStyle w:val="Emphasis"/>
          <w:rFonts w:asciiTheme="majorHAnsi" w:hAnsiTheme="majorHAnsi" w:cstheme="majorHAnsi"/>
        </w:rPr>
        <w:t>Like the taking of factories to nationalize industry, this taking of intellectual property is effectively the nationalization of our innovation economy</w:t>
      </w:r>
      <w:r w:rsidRPr="00A1137A">
        <w:rPr>
          <w:rFonts w:asciiTheme="majorHAnsi" w:hAnsiTheme="majorHAnsi" w:cstheme="majorHAnsi"/>
          <w:sz w:val="12"/>
        </w:rPr>
        <w:t xml:space="preserve">. The result will be the same as in every other socialist regime that nationalized its industries: the kind of poverty, corruption, and misery that my family escaped from decades ago. </w:t>
      </w:r>
      <w:r w:rsidRPr="00EC269E">
        <w:rPr>
          <w:rStyle w:val="Emphasis"/>
          <w:rFonts w:asciiTheme="majorHAnsi" w:hAnsiTheme="majorHAnsi" w:cstheme="majorHAnsi"/>
          <w:highlight w:val="green"/>
        </w:rPr>
        <w:t>American innovation</w:t>
      </w:r>
      <w:r w:rsidRPr="00A1137A">
        <w:rPr>
          <w:rFonts w:asciiTheme="majorHAnsi" w:hAnsiTheme="majorHAnsi" w:cstheme="majorHAnsi"/>
          <w:sz w:val="12"/>
        </w:rPr>
        <w:t xml:space="preserve"> has cured diseases, enabled human flight, led to the development of computers, and </w:t>
      </w:r>
      <w:r w:rsidRPr="0048756B">
        <w:rPr>
          <w:rStyle w:val="Emphasis"/>
          <w:rFonts w:asciiTheme="majorHAnsi" w:hAnsiTheme="majorHAnsi" w:cstheme="majorHAnsi"/>
        </w:rPr>
        <w:t xml:space="preserve">made our nation the </w:t>
      </w:r>
      <w:r w:rsidRPr="00EC269E">
        <w:rPr>
          <w:rStyle w:val="Emphasis"/>
          <w:rFonts w:asciiTheme="majorHAnsi" w:hAnsiTheme="majorHAnsi" w:cstheme="majorHAnsi"/>
          <w:highlight w:val="green"/>
        </w:rPr>
        <w:t>envy of the world. Waiving intellectual property</w:t>
      </w:r>
      <w:r w:rsidRPr="0048756B">
        <w:rPr>
          <w:rStyle w:val="Emphasis"/>
          <w:rFonts w:asciiTheme="majorHAnsi" w:hAnsiTheme="majorHAnsi" w:cstheme="majorHAnsi"/>
        </w:rPr>
        <w:t xml:space="preserve"> rights could </w:t>
      </w:r>
      <w:r w:rsidRPr="00EC269E">
        <w:rPr>
          <w:rStyle w:val="Emphasis"/>
          <w:rFonts w:asciiTheme="majorHAnsi" w:hAnsiTheme="majorHAnsi" w:cstheme="majorHAnsi"/>
          <w:highlight w:val="green"/>
        </w:rPr>
        <w:t>forfeit it all.</w:t>
      </w:r>
    </w:p>
    <w:p w14:paraId="37E8BC3E" w14:textId="77777777" w:rsidR="002C5857" w:rsidRPr="00111556" w:rsidRDefault="002C5857" w:rsidP="002C5857">
      <w:pPr>
        <w:pStyle w:val="Heading4"/>
      </w:pPr>
      <w:r>
        <w:t xml:space="preserve">Chinese leadership in </w:t>
      </w:r>
      <w:r>
        <w:rPr>
          <w:u w:val="single"/>
        </w:rPr>
        <w:t>technology</w:t>
      </w:r>
      <w:r>
        <w:t xml:space="preserve"> causes extinction. </w:t>
      </w:r>
    </w:p>
    <w:p w14:paraId="768A7395" w14:textId="77777777" w:rsidR="002C5857" w:rsidRPr="00AC0341" w:rsidRDefault="002C5857" w:rsidP="002C5857">
      <w:r>
        <w:rPr>
          <w:rStyle w:val="Style13ptBold"/>
        </w:rPr>
        <w:t>Kroenig 18</w:t>
      </w:r>
      <w:r>
        <w:t xml:space="preserve"> </w:t>
      </w:r>
      <w:r w:rsidRPr="00C02E9D">
        <w:rPr>
          <w:sz w:val="18"/>
          <w:szCs w:val="18"/>
        </w:rPr>
        <w:t xml:space="preserve">[Matthew, Associate Professor of Government and Foreign Service at Georgetown University and Deputy Director for Strategy in the Scowcroft Center for Strategy and Security at the Atlantic Council, and Bharath </w:t>
      </w:r>
      <w:proofErr w:type="spellStart"/>
      <w:r w:rsidRPr="00C02E9D">
        <w:rPr>
          <w:sz w:val="18"/>
          <w:szCs w:val="18"/>
        </w:rPr>
        <w:t>Gopalaswamy</w:t>
      </w:r>
      <w:proofErr w:type="spellEnd"/>
      <w:r w:rsidRPr="00C02E9D">
        <w:rPr>
          <w:sz w:val="18"/>
          <w:szCs w:val="18"/>
        </w:rPr>
        <w:t xml:space="preserve">, Director of the South Asia Center at the Atlantic Council, holds a PhD in mechanical engineering with a specialization in numerical acoustics from Trinity College, Dublin, Nov 2018, “Will disruptive technology cause nuclear war?”, Bulletin of the Atomic Scientists, </w:t>
      </w:r>
      <w:hyperlink r:id="rId9" w:history="1">
        <w:r w:rsidRPr="00C02E9D">
          <w:rPr>
            <w:rStyle w:val="Hyperlink"/>
            <w:sz w:val="18"/>
            <w:szCs w:val="18"/>
          </w:rPr>
          <w:t>https://thebulletin.org/2018/11/will-disruptive-technology-cause-nuclear-war</w:t>
        </w:r>
      </w:hyperlink>
      <w:r w:rsidRPr="00C02E9D">
        <w:rPr>
          <w:sz w:val="18"/>
          <w:szCs w:val="18"/>
        </w:rPr>
        <w:t>]</w:t>
      </w:r>
    </w:p>
    <w:p w14:paraId="4CE4C315" w14:textId="36FCB85E" w:rsidR="002C5857" w:rsidRDefault="002C5857" w:rsidP="002C5857">
      <w:pPr>
        <w:rPr>
          <w:rStyle w:val="StyleUnderline"/>
        </w:rPr>
      </w:pPr>
      <w:r w:rsidRPr="00D0266D">
        <w:rPr>
          <w:sz w:val="12"/>
        </w:rPr>
        <w:t xml:space="preserve">Recently, analysts have argued that emerging technologies with military applications may undermine nuclear stability (see here, here, and here), but the logic of these arguments is debatable and overlooks a more straightforward reason why </w:t>
      </w:r>
      <w:r w:rsidRPr="00EC269E">
        <w:rPr>
          <w:rStyle w:val="StyleUnderline"/>
          <w:highlight w:val="green"/>
        </w:rPr>
        <w:t>new tech</w:t>
      </w:r>
      <w:r w:rsidRPr="008A17EE">
        <w:rPr>
          <w:rStyle w:val="StyleUnderline"/>
        </w:rPr>
        <w:t xml:space="preserve">nology </w:t>
      </w:r>
      <w:r w:rsidRPr="00EC269E">
        <w:rPr>
          <w:rStyle w:val="StyleUnderline"/>
          <w:highlight w:val="green"/>
        </w:rPr>
        <w:t xml:space="preserve">might cause </w:t>
      </w:r>
      <w:r w:rsidRPr="00EC269E">
        <w:rPr>
          <w:rStyle w:val="Emphasis"/>
          <w:highlight w:val="green"/>
        </w:rPr>
        <w:t>nuclear conflict</w:t>
      </w:r>
      <w:r w:rsidRPr="00EC269E">
        <w:rPr>
          <w:rStyle w:val="StyleUnderline"/>
          <w:highlight w:val="green"/>
        </w:rPr>
        <w:t xml:space="preserve">: by </w:t>
      </w:r>
      <w:r w:rsidRPr="00EC269E">
        <w:rPr>
          <w:rStyle w:val="Emphasis"/>
          <w:highlight w:val="green"/>
        </w:rPr>
        <w:t>upending</w:t>
      </w:r>
      <w:r w:rsidRPr="00EC269E">
        <w:rPr>
          <w:rStyle w:val="StyleUnderline"/>
          <w:highlight w:val="green"/>
        </w:rPr>
        <w:t xml:space="preserve"> the</w:t>
      </w:r>
      <w:r w:rsidRPr="008A17EE">
        <w:rPr>
          <w:rStyle w:val="StyleUnderline"/>
        </w:rPr>
        <w:t xml:space="preserve"> </w:t>
      </w:r>
      <w:r w:rsidRPr="00D92DAF">
        <w:rPr>
          <w:rStyle w:val="Emphasis"/>
        </w:rPr>
        <w:t xml:space="preserve">existing </w:t>
      </w:r>
      <w:r w:rsidRPr="00EC269E">
        <w:rPr>
          <w:rStyle w:val="Emphasis"/>
          <w:highlight w:val="green"/>
        </w:rPr>
        <w:t>balance of power</w:t>
      </w:r>
      <w:r w:rsidRPr="008A17EE">
        <w:rPr>
          <w:rStyle w:val="StyleUnderline"/>
        </w:rPr>
        <w:t xml:space="preserve"> among nuclear-armed states. This latter concern is more probable and dangerous and demands an immediate policy response.</w:t>
      </w:r>
      <w:r>
        <w:rPr>
          <w:rStyle w:val="StyleUnderline"/>
        </w:rPr>
        <w:t xml:space="preserve"> </w:t>
      </w:r>
      <w:r w:rsidRPr="00D0266D">
        <w:rPr>
          <w:sz w:val="12"/>
        </w:rPr>
        <w:t xml:space="preserve">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w:t>
      </w:r>
      <w:r w:rsidRPr="00D92DAF">
        <w:rPr>
          <w:rStyle w:val="StyleUnderline"/>
        </w:rPr>
        <w:t>new strategic military technologies may make it possible for a state to conduct a successful first strike on an enemy.</w:t>
      </w:r>
      <w:r w:rsidRPr="00D0266D">
        <w:rPr>
          <w:sz w:val="12"/>
          <w:szCs w:val="16"/>
        </w:rPr>
        <w:t xml:space="preserve"> For </w:t>
      </w:r>
      <w:r w:rsidRPr="00D0266D">
        <w:rPr>
          <w:sz w:val="12"/>
        </w:rPr>
        <w:t xml:space="preserve">example, Chinese colleagues have complained to me in Track II dialogues that the United States may decide to launch a sophisticated cyberattack against Chinese nuclear </w:t>
      </w:r>
      <w:r w:rsidRPr="00D0266D">
        <w:rPr>
          <w:sz w:val="12"/>
        </w:rPr>
        <w:lastRenderedPageBreak/>
        <w:t xml:space="preserve">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D0266D">
        <w:rPr>
          <w:sz w:val="12"/>
        </w:rPr>
        <w:t>disarmed</w:t>
      </w:r>
      <w:proofErr w:type="gramEnd"/>
      <w:r w:rsidRPr="00D0266D">
        <w:rPr>
          <w:sz w:val="12"/>
        </w:rPr>
        <w:t xml:space="preserve">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D0266D">
        <w:rPr>
          <w:sz w:val="12"/>
        </w:rPr>
        <w:t>em</w:t>
      </w:r>
      <w:proofErr w:type="spellEnd"/>
      <w:r w:rsidRPr="00D0266D">
        <w:rPr>
          <w:sz w:val="12"/>
        </w:rPr>
        <w:t xml:space="preserve"> or lose ‘</w:t>
      </w:r>
      <w:proofErr w:type="spellStart"/>
      <w:r w:rsidRPr="00D0266D">
        <w:rPr>
          <w:sz w:val="12"/>
        </w:rPr>
        <w:t>em</w:t>
      </w:r>
      <w:proofErr w:type="spellEnd"/>
      <w:r w:rsidRPr="00D0266D">
        <w:rPr>
          <w:sz w:val="12"/>
        </w:rPr>
        <w:t xml:space="preserve">”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t>
      </w:r>
      <w:r w:rsidRPr="008A17EE">
        <w:rPr>
          <w:rStyle w:val="StyleUnderline"/>
        </w:rPr>
        <w:t xml:space="preserve">we should think more broadly about how new technology might affect global politics, and, for this, it is helpful to turn to scholarly international relations </w:t>
      </w:r>
      <w:r w:rsidRPr="00D92DAF">
        <w:rPr>
          <w:rStyle w:val="StyleUnderline"/>
        </w:rPr>
        <w:t>theory. The</w:t>
      </w:r>
      <w:r w:rsidRPr="008A17EE">
        <w:rPr>
          <w:rStyle w:val="StyleUnderline"/>
        </w:rPr>
        <w:t xml:space="preserve"> </w:t>
      </w:r>
      <w:r w:rsidRPr="008A17EE">
        <w:rPr>
          <w:rStyle w:val="Emphasis"/>
        </w:rPr>
        <w:t>dominant theory</w:t>
      </w:r>
      <w:r w:rsidRPr="008A17EE">
        <w:rPr>
          <w:rStyle w:val="StyleUnderline"/>
        </w:rPr>
        <w:t xml:space="preserve"> of the causes of war in the academy is the “</w:t>
      </w:r>
      <w:r w:rsidRPr="008A17EE">
        <w:rPr>
          <w:rStyle w:val="Emphasis"/>
        </w:rPr>
        <w:t xml:space="preserve">bargaining </w:t>
      </w:r>
      <w:r w:rsidRPr="00D92DAF">
        <w:rPr>
          <w:rStyle w:val="Emphasis"/>
        </w:rPr>
        <w:t>model of war</w:t>
      </w:r>
      <w:r w:rsidRPr="008A17EE">
        <w:rPr>
          <w:rStyle w:val="StyleUnderline"/>
        </w:rPr>
        <w:t xml:space="preserve">.” This theory identifies </w:t>
      </w:r>
      <w:r w:rsidRPr="00D92DAF">
        <w:rPr>
          <w:rStyle w:val="Emphasis"/>
        </w:rPr>
        <w:t>rapid shifts</w:t>
      </w:r>
      <w:r w:rsidRPr="008A17EE">
        <w:rPr>
          <w:rStyle w:val="StyleUnderline"/>
        </w:rPr>
        <w:t xml:space="preserve"> in the </w:t>
      </w:r>
      <w:r w:rsidRPr="00D92DAF">
        <w:rPr>
          <w:rStyle w:val="Emphasis"/>
        </w:rPr>
        <w:t>balance of power</w:t>
      </w:r>
      <w:r w:rsidRPr="008A17EE">
        <w:rPr>
          <w:rStyle w:val="StyleUnderline"/>
        </w:rPr>
        <w:t xml:space="preserve"> as a </w:t>
      </w:r>
      <w:r w:rsidRPr="00D92DAF">
        <w:rPr>
          <w:rStyle w:val="Emphasis"/>
        </w:rPr>
        <w:t>primary cause of conflict</w:t>
      </w:r>
      <w:r w:rsidRPr="008A17EE">
        <w:rPr>
          <w:rStyle w:val="StyleUnderline"/>
        </w:rPr>
        <w:t>.</w:t>
      </w:r>
      <w:r>
        <w:rPr>
          <w:rStyle w:val="StyleUnderline"/>
        </w:rPr>
        <w:t xml:space="preserve"> </w:t>
      </w:r>
      <w:r w:rsidRPr="00D0266D">
        <w:rPr>
          <w:sz w:val="12"/>
        </w:rPr>
        <w:t xml:space="preserve">International politics often presents states with conflicts that they can settle through peaceful bargaining, but when bargaining breaks down, war results. </w:t>
      </w:r>
      <w:r w:rsidRPr="00EC269E">
        <w:rPr>
          <w:rStyle w:val="StyleUnderline"/>
          <w:highlight w:val="green"/>
        </w:rPr>
        <w:t>Shifts</w:t>
      </w:r>
      <w:r w:rsidRPr="008A17EE">
        <w:rPr>
          <w:rStyle w:val="StyleUnderline"/>
        </w:rPr>
        <w:t xml:space="preserve"> in the </w:t>
      </w:r>
      <w:r w:rsidRPr="008A17EE">
        <w:rPr>
          <w:rStyle w:val="Emphasis"/>
        </w:rPr>
        <w:t>balance of power</w:t>
      </w:r>
      <w:r w:rsidRPr="008A17EE">
        <w:rPr>
          <w:rStyle w:val="StyleUnderline"/>
        </w:rPr>
        <w:t xml:space="preserve"> are problematic because they </w:t>
      </w:r>
      <w:r w:rsidRPr="00EC269E">
        <w:rPr>
          <w:rStyle w:val="Emphasis"/>
          <w:highlight w:val="green"/>
        </w:rPr>
        <w:t>undermine</w:t>
      </w:r>
      <w:r w:rsidRPr="008A17EE">
        <w:rPr>
          <w:rStyle w:val="Emphasis"/>
        </w:rPr>
        <w:t xml:space="preserve"> effective </w:t>
      </w:r>
      <w:r w:rsidRPr="00EC269E">
        <w:rPr>
          <w:rStyle w:val="Emphasis"/>
          <w:highlight w:val="green"/>
        </w:rPr>
        <w:t>bargaining</w:t>
      </w:r>
      <w:r w:rsidRPr="00EC269E">
        <w:rPr>
          <w:rStyle w:val="StyleUnderline"/>
          <w:highlight w:val="green"/>
        </w:rPr>
        <w:t>.</w:t>
      </w:r>
      <w:r w:rsidRPr="00D0266D">
        <w:rPr>
          <w:sz w:val="12"/>
        </w:rPr>
        <w:t xml:space="preserve"> After all, </w:t>
      </w:r>
      <w:r w:rsidRPr="008A17EE">
        <w:rPr>
          <w:rStyle w:val="StyleUnderline"/>
        </w:rPr>
        <w:t xml:space="preserve">why agree to a deal today if your bargaining position will be stronger </w:t>
      </w:r>
      <w:r w:rsidRPr="00D92DAF">
        <w:rPr>
          <w:rStyle w:val="StyleUnderline"/>
        </w:rPr>
        <w:t xml:space="preserve">tomorrow? </w:t>
      </w:r>
      <w:proofErr w:type="gramStart"/>
      <w:r w:rsidRPr="00EC269E">
        <w:rPr>
          <w:rStyle w:val="StyleUnderline"/>
          <w:highlight w:val="green"/>
        </w:rPr>
        <w:t>And</w:t>
      </w:r>
      <w:r w:rsidRPr="008A17EE">
        <w:rPr>
          <w:rStyle w:val="StyleUnderline"/>
        </w:rPr>
        <w:t>,</w:t>
      </w:r>
      <w:proofErr w:type="gramEnd"/>
      <w:r w:rsidRPr="008A17EE">
        <w:rPr>
          <w:rStyle w:val="StyleUnderline"/>
        </w:rPr>
        <w:t xml:space="preserve"> a clear understanding of the military balance of power can contribute to peace. (Why start a war you are likely to lose?) But shifts in the balance of power </w:t>
      </w:r>
      <w:r w:rsidRPr="00EC269E">
        <w:rPr>
          <w:rStyle w:val="StyleUnderline"/>
          <w:highlight w:val="green"/>
        </w:rPr>
        <w:t>muddy understandings</w:t>
      </w:r>
      <w:r w:rsidRPr="008A17EE">
        <w:rPr>
          <w:rStyle w:val="StyleUnderline"/>
        </w:rPr>
        <w:t xml:space="preserve"> of which states have the advantage.</w:t>
      </w:r>
      <w:r w:rsidRPr="00D0266D">
        <w:rPr>
          <w:sz w:val="12"/>
        </w:rPr>
        <w:t xml:space="preserve"> You may see where this is going. </w:t>
      </w:r>
      <w:r w:rsidRPr="00EC269E">
        <w:rPr>
          <w:rStyle w:val="StyleUnderline"/>
          <w:highlight w:val="green"/>
        </w:rPr>
        <w:t>New tech</w:t>
      </w:r>
      <w:r w:rsidRPr="008A17EE">
        <w:rPr>
          <w:rStyle w:val="StyleUnderline"/>
        </w:rPr>
        <w:t xml:space="preserve">nologies threaten to </w:t>
      </w:r>
      <w:r w:rsidRPr="00EC269E">
        <w:rPr>
          <w:rStyle w:val="StyleUnderline"/>
          <w:highlight w:val="green"/>
        </w:rPr>
        <w:t>create</w:t>
      </w:r>
      <w:r w:rsidRPr="008A17EE">
        <w:rPr>
          <w:rStyle w:val="StyleUnderline"/>
        </w:rPr>
        <w:t xml:space="preserve"> potentially </w:t>
      </w:r>
      <w:r w:rsidRPr="00EC269E">
        <w:rPr>
          <w:rStyle w:val="Emphasis"/>
          <w:highlight w:val="green"/>
        </w:rPr>
        <w:t>destabilizing shifts</w:t>
      </w:r>
      <w:r w:rsidRPr="008A17EE">
        <w:rPr>
          <w:rStyle w:val="StyleUnderline"/>
        </w:rPr>
        <w:t xml:space="preserve"> in the balance of power.</w:t>
      </w:r>
      <w:r>
        <w:rPr>
          <w:rStyle w:val="StyleUnderline"/>
        </w:rPr>
        <w:t xml:space="preserve"> </w:t>
      </w:r>
      <w:r w:rsidRPr="00D0266D">
        <w:rPr>
          <w:sz w:val="12"/>
        </w:rPr>
        <w:t xml:space="preserve">For decades, stability in Europe and Asia has been supported by US military power. In recent years, however, the </w:t>
      </w:r>
      <w:r w:rsidRPr="00D92DAF">
        <w:rPr>
          <w:rStyle w:val="StyleUnderline"/>
        </w:rPr>
        <w:t xml:space="preserve">balance of power in Asia has begun to shift, as </w:t>
      </w:r>
      <w:r w:rsidRPr="008A17EE">
        <w:rPr>
          <w:rStyle w:val="Emphasis"/>
        </w:rPr>
        <w:t>China has increased its military capabilities</w:t>
      </w:r>
      <w:r w:rsidRPr="00D92DAF">
        <w:rPr>
          <w:rStyle w:val="StyleUnderline"/>
        </w:rPr>
        <w:t>.</w:t>
      </w:r>
      <w:r w:rsidRPr="00D0266D">
        <w:rPr>
          <w:sz w:val="12"/>
        </w:rPr>
        <w:t xml:space="preserve"> Already, </w:t>
      </w:r>
      <w:r w:rsidRPr="008A17EE">
        <w:rPr>
          <w:rStyle w:val="StyleUnderline"/>
        </w:rPr>
        <w:t xml:space="preserve">Beijing has become more assertive in </w:t>
      </w:r>
      <w:r w:rsidRPr="00D92DAF">
        <w:rPr>
          <w:rStyle w:val="StyleUnderline"/>
        </w:rPr>
        <w:t>the region, claiming contested territory in the South China Sea.</w:t>
      </w:r>
      <w:r w:rsidRPr="00D0266D">
        <w:rPr>
          <w:sz w:val="12"/>
        </w:rPr>
        <w:t xml:space="preserve"> And the results of Russia’s military modernization have been on full display in its ongoing intervention in Ukraine. Moreover, </w:t>
      </w:r>
      <w:r w:rsidRPr="00EC269E">
        <w:rPr>
          <w:rStyle w:val="StyleUnderline"/>
          <w:highlight w:val="green"/>
        </w:rPr>
        <w:t>China may have</w:t>
      </w:r>
      <w:r w:rsidRPr="008A17EE">
        <w:rPr>
          <w:rStyle w:val="StyleUnderline"/>
        </w:rPr>
        <w:t xml:space="preserve"> the </w:t>
      </w:r>
      <w:r w:rsidRPr="00EC269E">
        <w:rPr>
          <w:rStyle w:val="StyleUnderline"/>
          <w:highlight w:val="green"/>
        </w:rPr>
        <w:t>lead</w:t>
      </w:r>
      <w:r w:rsidRPr="008A17EE">
        <w:rPr>
          <w:rStyle w:val="StyleUnderline"/>
        </w:rPr>
        <w:t xml:space="preserve"> over the United States </w:t>
      </w:r>
      <w:r w:rsidRPr="00EC269E">
        <w:rPr>
          <w:rStyle w:val="StyleUnderline"/>
          <w:highlight w:val="green"/>
        </w:rPr>
        <w:t>in emerging tech</w:t>
      </w:r>
      <w:r w:rsidRPr="008A17EE">
        <w:rPr>
          <w:rStyle w:val="StyleUnderline"/>
        </w:rPr>
        <w:t xml:space="preserve">nologies </w:t>
      </w:r>
      <w:r w:rsidRPr="00EC269E">
        <w:rPr>
          <w:rStyle w:val="StyleUnderline"/>
          <w:highlight w:val="green"/>
        </w:rPr>
        <w:t xml:space="preserve">that could be </w:t>
      </w:r>
      <w:r w:rsidRPr="00EC269E">
        <w:rPr>
          <w:rStyle w:val="Emphasis"/>
          <w:highlight w:val="green"/>
        </w:rPr>
        <w:t>decisive</w:t>
      </w:r>
      <w:r w:rsidRPr="00EC269E">
        <w:rPr>
          <w:rStyle w:val="StyleUnderline"/>
          <w:highlight w:val="green"/>
        </w:rPr>
        <w:t xml:space="preserve"> for</w:t>
      </w:r>
      <w:r w:rsidRPr="008A17EE">
        <w:rPr>
          <w:rStyle w:val="StyleUnderline"/>
        </w:rPr>
        <w:t xml:space="preserve"> the </w:t>
      </w:r>
      <w:r w:rsidRPr="00EC269E">
        <w:rPr>
          <w:rStyle w:val="StyleUnderline"/>
          <w:highlight w:val="green"/>
        </w:rPr>
        <w:t>future</w:t>
      </w:r>
      <w:r w:rsidRPr="008A17EE">
        <w:rPr>
          <w:rStyle w:val="StyleUnderline"/>
        </w:rPr>
        <w:t xml:space="preserve"> of </w:t>
      </w:r>
      <w:r w:rsidRPr="00D92DAF">
        <w:rPr>
          <w:rStyle w:val="Emphasis"/>
        </w:rPr>
        <w:t>military acquisitions</w:t>
      </w:r>
      <w:r w:rsidRPr="008A17EE">
        <w:rPr>
          <w:rStyle w:val="StyleUnderline"/>
        </w:rPr>
        <w:t xml:space="preserve"> and </w:t>
      </w:r>
      <w:r w:rsidRPr="00EC269E">
        <w:rPr>
          <w:rStyle w:val="Emphasis"/>
          <w:highlight w:val="green"/>
        </w:rPr>
        <w:t>warfare</w:t>
      </w:r>
      <w:r w:rsidRPr="00D0266D">
        <w:rPr>
          <w:sz w:val="12"/>
        </w:rPr>
        <w:t xml:space="preserve">, including 3D printing, hypersonic missiles, quantum computing, 5G wireless connectivity, and artificial intelligence (AI). And Russian President Vladimir Putin is building new unmanned vehicles while ominously declaring, “Whoever leads in AI will rule the world.” If China or Russia </w:t>
      </w:r>
      <w:proofErr w:type="gramStart"/>
      <w:r w:rsidRPr="00D0266D">
        <w:rPr>
          <w:sz w:val="12"/>
        </w:rPr>
        <w:t>are able to</w:t>
      </w:r>
      <w:proofErr w:type="gramEnd"/>
      <w:r w:rsidRPr="00D0266D">
        <w:rPr>
          <w:sz w:val="12"/>
        </w:rPr>
        <w:t xml:space="preserve"> incorporate new technologies into their militaries before the United States, then this could lead to the kind of rapid shift in the balance of power that often causes war. </w:t>
      </w:r>
      <w:r w:rsidRPr="008A17EE">
        <w:rPr>
          <w:rStyle w:val="StyleUnderline"/>
        </w:rPr>
        <w:t xml:space="preserve">If Beijing believes emerging technologies provide it with a newfound, local military advantage over the United States, for example, it may be more willing than previously </w:t>
      </w:r>
      <w:r w:rsidRPr="008A17EE">
        <w:rPr>
          <w:rStyle w:val="Emphasis"/>
        </w:rPr>
        <w:t>to initiate conflict over Taiwan</w:t>
      </w:r>
      <w:r w:rsidRPr="00D92DAF">
        <w:rPr>
          <w:rStyle w:val="StyleUnderline"/>
        </w:rPr>
        <w:t>.</w:t>
      </w:r>
      <w:r w:rsidRPr="00D0266D">
        <w:rPr>
          <w:sz w:val="12"/>
        </w:rPr>
        <w:t xml:space="preserve"> And if Putin thinks new tech has strengthened his hand, he may be more tempted to launch a Ukraine-style invasion of a NATO member. </w:t>
      </w:r>
      <w:r w:rsidRPr="008A17EE">
        <w:rPr>
          <w:rStyle w:val="StyleUnderline"/>
        </w:rPr>
        <w:t xml:space="preserve">Either scenario could bring these </w:t>
      </w:r>
      <w:r w:rsidRPr="00D92DAF">
        <w:rPr>
          <w:rStyle w:val="Emphasis"/>
        </w:rPr>
        <w:t>nuclear powers into direct conflict</w:t>
      </w:r>
      <w:r w:rsidRPr="008A17EE">
        <w:rPr>
          <w:rStyle w:val="StyleUnderline"/>
        </w:rPr>
        <w:t xml:space="preserve"> with the United States, and </w:t>
      </w:r>
      <w:r w:rsidRPr="00D92DAF">
        <w:rPr>
          <w:rStyle w:val="Emphasis"/>
        </w:rPr>
        <w:t>once nuclear armed states are at war</w:t>
      </w:r>
      <w:r w:rsidRPr="008A17EE">
        <w:rPr>
          <w:rStyle w:val="StyleUnderline"/>
        </w:rPr>
        <w:t xml:space="preserve">, </w:t>
      </w:r>
      <w:r w:rsidRPr="00EC269E">
        <w:rPr>
          <w:rStyle w:val="StyleUnderline"/>
          <w:highlight w:val="green"/>
        </w:rPr>
        <w:t>there is</w:t>
      </w:r>
      <w:r w:rsidRPr="008A17EE">
        <w:rPr>
          <w:rStyle w:val="StyleUnderline"/>
        </w:rPr>
        <w:t xml:space="preserve"> an </w:t>
      </w:r>
      <w:r w:rsidRPr="00EC269E">
        <w:rPr>
          <w:rStyle w:val="Emphasis"/>
          <w:highlight w:val="green"/>
        </w:rPr>
        <w:t>inherent risk</w:t>
      </w:r>
      <w:r w:rsidRPr="00EC269E">
        <w:rPr>
          <w:rStyle w:val="StyleUnderline"/>
          <w:highlight w:val="green"/>
        </w:rPr>
        <w:t xml:space="preserve"> of </w:t>
      </w:r>
      <w:r w:rsidRPr="00EC269E">
        <w:rPr>
          <w:rStyle w:val="Emphasis"/>
          <w:highlight w:val="green"/>
        </w:rPr>
        <w:t>nuclear conflict</w:t>
      </w:r>
      <w:r w:rsidRPr="00EC269E">
        <w:rPr>
          <w:rStyle w:val="StyleUnderline"/>
          <w:highlight w:val="green"/>
        </w:rPr>
        <w:t xml:space="preserve"> through</w:t>
      </w:r>
      <w:r w:rsidRPr="008A17EE">
        <w:rPr>
          <w:rStyle w:val="StyleUnderline"/>
        </w:rPr>
        <w:t xml:space="preserve"> limited nuclear war strategies, nuclear </w:t>
      </w:r>
      <w:r w:rsidRPr="00EC269E">
        <w:rPr>
          <w:rStyle w:val="Emphasis"/>
          <w:highlight w:val="green"/>
        </w:rPr>
        <w:t>brinkmanship</w:t>
      </w:r>
      <w:r w:rsidRPr="008A17EE">
        <w:rPr>
          <w:rStyle w:val="StyleUnderline"/>
        </w:rPr>
        <w:t xml:space="preserve">, or simple </w:t>
      </w:r>
      <w:r w:rsidRPr="00EC269E">
        <w:rPr>
          <w:rStyle w:val="Emphasis"/>
          <w:highlight w:val="green"/>
        </w:rPr>
        <w:t>accident</w:t>
      </w:r>
      <w:r w:rsidRPr="00EC269E">
        <w:rPr>
          <w:rStyle w:val="StyleUnderline"/>
          <w:highlight w:val="green"/>
        </w:rPr>
        <w:t xml:space="preserve"> or </w:t>
      </w:r>
      <w:r w:rsidRPr="00EC269E">
        <w:rPr>
          <w:rStyle w:val="Emphasis"/>
          <w:highlight w:val="green"/>
        </w:rPr>
        <w:t>inadvertent escalation</w:t>
      </w:r>
      <w:r w:rsidRPr="00EC269E">
        <w:rPr>
          <w:rStyle w:val="StyleUnderline"/>
          <w:highlight w:val="green"/>
        </w:rPr>
        <w:t>.</w:t>
      </w:r>
      <w:r>
        <w:rPr>
          <w:rStyle w:val="StyleUnderline"/>
        </w:rPr>
        <w:t xml:space="preserve"> </w:t>
      </w:r>
      <w:r w:rsidRPr="00D0266D">
        <w:rPr>
          <w:sz w:val="12"/>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D92DAF">
        <w:rPr>
          <w:rStyle w:val="StyleUnderline"/>
        </w:rPr>
        <w:t>the solution is</w:t>
      </w:r>
      <w:r w:rsidRPr="00D0266D">
        <w:rPr>
          <w:sz w:val="12"/>
        </w:rPr>
        <w:t xml:space="preserve"> not to preserve second-strike capabilities, but to </w:t>
      </w:r>
      <w:r w:rsidRPr="008A17EE">
        <w:rPr>
          <w:rStyle w:val="Emphasis"/>
        </w:rPr>
        <w:t>preserve prevailing power balances</w:t>
      </w:r>
      <w:r w:rsidRPr="008A17EE">
        <w:rPr>
          <w:rStyle w:val="StyleUnderline"/>
        </w:rPr>
        <w:t xml:space="preserve"> more broadly.</w:t>
      </w:r>
      <w:r>
        <w:rPr>
          <w:rStyle w:val="StyleUnderline"/>
        </w:rPr>
        <w:t xml:space="preserve"> </w:t>
      </w:r>
      <w:r w:rsidRPr="00D0266D">
        <w:rPr>
          <w:sz w:val="12"/>
        </w:rPr>
        <w:t xml:space="preserve">When it comes to new technology, this means that the United States should seek to maintain an innovation edge. </w:t>
      </w:r>
      <w:r w:rsidRPr="00D92DAF">
        <w:rPr>
          <w:rStyle w:val="StyleUnderline"/>
        </w:rPr>
        <w:t>Washington should</w:t>
      </w:r>
      <w:r w:rsidRPr="00D0266D">
        <w:rPr>
          <w:sz w:val="12"/>
        </w:rPr>
        <w:t xml:space="preserve"> also </w:t>
      </w:r>
      <w:r w:rsidRPr="00D92DAF">
        <w:rPr>
          <w:rStyle w:val="StyleUnderline"/>
        </w:rPr>
        <w:t xml:space="preserve">work with other states, including its nuclear-armed rivals, to develop a </w:t>
      </w:r>
      <w:r w:rsidRPr="00D92DAF">
        <w:rPr>
          <w:rStyle w:val="Emphasis"/>
        </w:rPr>
        <w:t>new set of arms control</w:t>
      </w:r>
      <w:r w:rsidRPr="00D0266D">
        <w:rPr>
          <w:sz w:val="12"/>
        </w:rPr>
        <w:t xml:space="preserve"> and nonproliferation agreements and export controls to deny these newer and potentially destabilizing technologies to potentially hostile states. </w:t>
      </w:r>
      <w:r w:rsidRPr="008A17EE">
        <w:rPr>
          <w:rStyle w:val="StyleUnderline"/>
        </w:rPr>
        <w:t xml:space="preserve">These are no easy tasks, but </w:t>
      </w:r>
      <w:r w:rsidRPr="00EC269E">
        <w:rPr>
          <w:rStyle w:val="StyleUnderline"/>
          <w:highlight w:val="green"/>
        </w:rPr>
        <w:t>the consequences of Washington losing</w:t>
      </w:r>
      <w:r w:rsidRPr="008A17EE">
        <w:rPr>
          <w:rStyle w:val="StyleUnderline"/>
        </w:rPr>
        <w:t xml:space="preserve"> the race for </w:t>
      </w:r>
      <w:r w:rsidRPr="00EC269E">
        <w:rPr>
          <w:rStyle w:val="Emphasis"/>
          <w:highlight w:val="green"/>
        </w:rPr>
        <w:t>technological superiority</w:t>
      </w:r>
      <w:r w:rsidRPr="00EC269E">
        <w:rPr>
          <w:rStyle w:val="StyleUnderline"/>
          <w:highlight w:val="green"/>
        </w:rPr>
        <w:t xml:space="preserve"> to</w:t>
      </w:r>
      <w:r w:rsidRPr="008A17EE">
        <w:rPr>
          <w:rStyle w:val="StyleUnderline"/>
        </w:rPr>
        <w:t xml:space="preserve"> its </w:t>
      </w:r>
      <w:r w:rsidRPr="00EC269E">
        <w:rPr>
          <w:rStyle w:val="Emphasis"/>
          <w:highlight w:val="green"/>
        </w:rPr>
        <w:t>autocratic challengers</w:t>
      </w:r>
      <w:r w:rsidRPr="008A17EE">
        <w:rPr>
          <w:rStyle w:val="StyleUnderline"/>
        </w:rPr>
        <w:t xml:space="preserve"> just might </w:t>
      </w:r>
      <w:r w:rsidRPr="00EC269E">
        <w:rPr>
          <w:rStyle w:val="StyleUnderline"/>
          <w:highlight w:val="green"/>
        </w:rPr>
        <w:t xml:space="preserve">mean </w:t>
      </w:r>
      <w:r w:rsidRPr="00EC269E">
        <w:rPr>
          <w:rStyle w:val="Emphasis"/>
          <w:highlight w:val="green"/>
        </w:rPr>
        <w:t>nuclear Armageddon</w:t>
      </w:r>
      <w:r w:rsidRPr="00EC269E">
        <w:rPr>
          <w:rStyle w:val="StyleUnderline"/>
          <w:highlight w:val="green"/>
        </w:rPr>
        <w:t>.</w:t>
      </w:r>
    </w:p>
    <w:p w14:paraId="3EAD34CC" w14:textId="273AE463" w:rsidR="002C5857" w:rsidRDefault="002C5857" w:rsidP="002C5857">
      <w:pPr>
        <w:pStyle w:val="Heading2"/>
      </w:pPr>
      <w:r>
        <w:lastRenderedPageBreak/>
        <w:t>Case</w:t>
      </w:r>
    </w:p>
    <w:p w14:paraId="19DCA282" w14:textId="6A8D2A47" w:rsidR="002C5857" w:rsidRDefault="002C5857" w:rsidP="002C5857">
      <w:pPr>
        <w:pStyle w:val="Heading3"/>
      </w:pPr>
      <w:r>
        <w:lastRenderedPageBreak/>
        <w:t>Framing</w:t>
      </w:r>
    </w:p>
    <w:p w14:paraId="34746C13" w14:textId="58B6BCB5" w:rsidR="002C5857" w:rsidRPr="002C5857" w:rsidRDefault="00B37DF4" w:rsidP="002C5857">
      <w:pPr>
        <w:pStyle w:val="Heading4"/>
        <w:rPr>
          <w:rFonts w:asciiTheme="majorHAnsi" w:hAnsiTheme="majorHAnsi" w:cstheme="majorHAnsi"/>
          <w:b w:val="0"/>
          <w:iCs/>
          <w:sz w:val="22"/>
          <w:u w:val="single"/>
        </w:rPr>
      </w:pPr>
      <w:r>
        <w:rPr>
          <w:rFonts w:asciiTheme="majorHAnsi" w:hAnsiTheme="majorHAnsi" w:cstheme="majorHAnsi"/>
        </w:rPr>
        <w:t>1</w:t>
      </w:r>
      <w:r w:rsidR="002C5857">
        <w:rPr>
          <w:rFonts w:asciiTheme="majorHAnsi" w:hAnsiTheme="majorHAnsi" w:cstheme="majorHAnsi"/>
        </w:rPr>
        <w:t>] U</w:t>
      </w:r>
      <w:r w:rsidR="002C5857" w:rsidRPr="004E035C">
        <w:rPr>
          <w:rFonts w:asciiTheme="majorHAnsi" w:hAnsiTheme="majorHAnsi" w:cstheme="majorHAnsi"/>
        </w:rPr>
        <w:t xml:space="preserve">til good – Existential threats outweigh. </w:t>
      </w:r>
    </w:p>
    <w:p w14:paraId="7162DD81" w14:textId="77777777" w:rsidR="002C5857" w:rsidRPr="004E035C" w:rsidRDefault="002C5857" w:rsidP="002C5857">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0"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78D89E70" w14:textId="77777777" w:rsidR="002C5857" w:rsidRPr="004E035C" w:rsidRDefault="002C5857" w:rsidP="002C5857">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C269E">
        <w:rPr>
          <w:rStyle w:val="StyleUnderline"/>
          <w:rFonts w:asciiTheme="majorHAnsi" w:hAnsiTheme="majorHAnsi" w:cstheme="majorHAnsi"/>
          <w:bCs/>
          <w:highlight w:val="green"/>
        </w:rPr>
        <w:t>Compare</w:t>
      </w:r>
      <w:r w:rsidRPr="004E035C">
        <w:rPr>
          <w:rStyle w:val="StyleUnderline"/>
          <w:rFonts w:asciiTheme="majorHAnsi" w:hAnsiTheme="majorHAnsi" w:cstheme="majorHAnsi"/>
          <w:bCs/>
        </w:rPr>
        <w:t xml:space="preserve"> three outcomes: (1) </w:t>
      </w:r>
      <w:r w:rsidRPr="00EC269E">
        <w:rPr>
          <w:rStyle w:val="StyleUnderline"/>
          <w:rFonts w:asciiTheme="majorHAnsi" w:hAnsiTheme="majorHAnsi" w:cstheme="majorHAnsi"/>
          <w:bCs/>
          <w:highlight w:val="green"/>
        </w:rPr>
        <w:t>Peace.</w:t>
      </w:r>
      <w:r w:rsidRPr="004E035C">
        <w:rPr>
          <w:rStyle w:val="StyleUnderline"/>
          <w:rFonts w:asciiTheme="majorHAnsi" w:hAnsiTheme="majorHAnsi" w:cstheme="majorHAnsi"/>
          <w:bCs/>
        </w:rPr>
        <w:t xml:space="preserve"> (2) A nuclear </w:t>
      </w:r>
      <w:r w:rsidRPr="00EC269E">
        <w:rPr>
          <w:rStyle w:val="StyleUnderline"/>
          <w:rFonts w:asciiTheme="majorHAnsi" w:hAnsiTheme="majorHAnsi" w:cstheme="majorHAnsi"/>
          <w:bCs/>
          <w:highlight w:val="green"/>
        </w:rPr>
        <w:t>war that kills 99%</w:t>
      </w:r>
      <w:r w:rsidRPr="004E035C">
        <w:rPr>
          <w:rStyle w:val="StyleUnderline"/>
          <w:rFonts w:asciiTheme="majorHAnsi" w:hAnsiTheme="majorHAnsi" w:cstheme="majorHAnsi"/>
          <w:bCs/>
        </w:rPr>
        <w:t xml:space="preserve"> of the world’s existing population. (3) A nuclear </w:t>
      </w:r>
      <w:r w:rsidRPr="00EC269E">
        <w:rPr>
          <w:rStyle w:val="StyleUnderline"/>
          <w:rFonts w:asciiTheme="majorHAnsi" w:hAnsiTheme="majorHAnsi" w:cstheme="majorHAnsi"/>
          <w:bCs/>
          <w:highlight w:val="gree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EC269E">
        <w:rPr>
          <w:rStyle w:val="StyleUnderline"/>
          <w:rFonts w:asciiTheme="majorHAnsi" w:hAnsiTheme="majorHAnsi" w:cstheme="majorHAnsi"/>
          <w:bCs/>
          <w:highlight w:val="green"/>
        </w:rPr>
        <w:t xml:space="preserve">difference between (2) and (3) is </w:t>
      </w:r>
      <w:r w:rsidRPr="004E035C">
        <w:rPr>
          <w:rStyle w:val="StyleUnderline"/>
          <w:rFonts w:asciiTheme="majorHAnsi" w:hAnsiTheme="majorHAnsi" w:cstheme="majorHAnsi"/>
          <w:bCs/>
        </w:rPr>
        <w:t>very</w:t>
      </w:r>
      <w:r w:rsidRPr="00EC269E">
        <w:rPr>
          <w:rStyle w:val="StyleUnderline"/>
          <w:rFonts w:asciiTheme="majorHAnsi" w:hAnsiTheme="majorHAnsi" w:cstheme="majorHAnsi"/>
          <w:bCs/>
          <w:highlight w:val="gree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w:t>
      </w:r>
      <w:proofErr w:type="gramStart"/>
      <w:r w:rsidRPr="004E035C">
        <w:rPr>
          <w:rStyle w:val="StyleUnderline"/>
          <w:rFonts w:asciiTheme="majorHAnsi" w:hAnsiTheme="majorHAnsi" w:cstheme="majorHAnsi"/>
        </w:rPr>
        <w:t>all of</w:t>
      </w:r>
      <w:proofErr w:type="gramEnd"/>
      <w:r w:rsidRPr="004E035C">
        <w:rPr>
          <w:rStyle w:val="StyleUnderline"/>
          <w:rFonts w:asciiTheme="majorHAnsi" w:hAnsiTheme="majorHAnsi" w:cstheme="majorHAnsi"/>
        </w:rPr>
        <w:t xml:space="preserve">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EC269E">
        <w:rPr>
          <w:rStyle w:val="StyleUnderline"/>
          <w:rFonts w:asciiTheme="majorHAnsi" w:hAnsiTheme="majorHAnsi" w:cstheme="majorHAnsi"/>
          <w:bCs/>
          <w:highlight w:val="green"/>
        </w:rPr>
        <w:t xml:space="preserve">existential catastrophes </w:t>
      </w:r>
      <w:r w:rsidRPr="004E035C">
        <w:rPr>
          <w:rStyle w:val="StyleUnderline"/>
          <w:rFonts w:asciiTheme="majorHAnsi" w:hAnsiTheme="majorHAnsi" w:cstheme="majorHAnsi"/>
          <w:bCs/>
        </w:rPr>
        <w:t xml:space="preserve">especially bad is that they </w:t>
      </w:r>
      <w:r w:rsidRPr="00EC269E">
        <w:rPr>
          <w:rStyle w:val="StyleUnderline"/>
          <w:rFonts w:asciiTheme="majorHAnsi" w:hAnsiTheme="majorHAnsi" w:cstheme="majorHAnsi"/>
          <w:bCs/>
          <w:highlight w:val="green"/>
        </w:rPr>
        <w:t>would</w:t>
      </w:r>
      <w:r w:rsidRPr="00EC269E">
        <w:rPr>
          <w:rStyle w:val="StyleUnderline"/>
          <w:rFonts w:asciiTheme="majorHAnsi" w:hAnsiTheme="majorHAnsi" w:cstheme="majorHAnsi"/>
          <w:highlight w:val="green"/>
        </w:rPr>
        <w:t xml:space="preserve"> “</w:t>
      </w:r>
      <w:r w:rsidRPr="00EC269E">
        <w:rPr>
          <w:rStyle w:val="Emphasis"/>
          <w:rFonts w:asciiTheme="majorHAnsi" w:hAnsiTheme="majorHAnsi" w:cstheme="majorHAnsi"/>
          <w:highlight w:val="green"/>
        </w:rPr>
        <w:t>destroy the future</w:t>
      </w:r>
      <w:r w:rsidRPr="00EC269E">
        <w:rPr>
          <w:rStyle w:val="StyleUnderline"/>
          <w:rFonts w:asciiTheme="majorHAnsi" w:hAnsiTheme="majorHAnsi" w:cstheme="majorHAnsi"/>
          <w:highlight w:val="gree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 xml:space="preserve">reducing existential risk plausibly has a quite low cost for us in comparison with the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 it has for future generations.</w:t>
      </w:r>
      <w:r w:rsidRPr="004E035C">
        <w:rPr>
          <w:rFonts w:asciiTheme="majorHAnsi" w:hAnsiTheme="majorHAnsi" w:cstheme="majorHAnsi"/>
          <w:sz w:val="16"/>
        </w:rPr>
        <w:t xml:space="preserve"> </w:t>
      </w:r>
      <w:proofErr w:type="gramStart"/>
      <w:r w:rsidRPr="004E035C">
        <w:rPr>
          <w:rFonts w:asciiTheme="majorHAnsi" w:hAnsiTheme="majorHAnsi" w:cstheme="majorHAnsi"/>
          <w:sz w:val="16"/>
        </w:rPr>
        <w:t>In spite of</w:t>
      </w:r>
      <w:proofErr w:type="gramEnd"/>
      <w:r w:rsidRPr="004E035C">
        <w:rPr>
          <w:rFonts w:asciiTheme="majorHAnsi" w:hAnsiTheme="majorHAnsi" w:cstheme="majorHAnsi"/>
          <w:sz w:val="16"/>
        </w:rPr>
        <w:t xml:space="preserve">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EC269E">
        <w:rPr>
          <w:rStyle w:val="StyleUnderline"/>
          <w:rFonts w:asciiTheme="majorHAnsi" w:hAnsiTheme="majorHAnsi" w:cstheme="majorHAnsi"/>
          <w:bCs/>
          <w:highlight w:val="green"/>
        </w:rPr>
        <w:t xml:space="preserve">risk reduction is </w:t>
      </w:r>
      <w:r w:rsidRPr="004E035C">
        <w:rPr>
          <w:rStyle w:val="StyleUnderline"/>
          <w:rFonts w:asciiTheme="majorHAnsi" w:hAnsiTheme="majorHAnsi" w:cstheme="majorHAnsi"/>
          <w:bCs/>
        </w:rPr>
        <w:t xml:space="preserve">likely to be </w:t>
      </w:r>
      <w:r w:rsidRPr="00EC269E">
        <w:rPr>
          <w:rStyle w:val="StyleUnderline"/>
          <w:rFonts w:asciiTheme="majorHAnsi" w:hAnsiTheme="majorHAnsi" w:cstheme="majorHAnsi"/>
          <w:bCs/>
          <w:highlight w:val="gree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EC269E">
        <w:rPr>
          <w:rStyle w:val="StyleUnderline"/>
          <w:rFonts w:asciiTheme="majorHAnsi" w:hAnsiTheme="majorHAnsi" w:cstheme="majorHAnsi"/>
          <w:bCs/>
          <w:highlight w:val="green"/>
        </w:rPr>
        <w:t>it is</w:t>
      </w:r>
      <w:r w:rsidRPr="004E035C">
        <w:rPr>
          <w:rStyle w:val="StyleUnderline"/>
          <w:rFonts w:asciiTheme="majorHAnsi" w:hAnsiTheme="majorHAnsi" w:cstheme="majorHAnsi"/>
          <w:bCs/>
        </w:rPr>
        <w:t xml:space="preserve"> a </w:t>
      </w:r>
      <w:r w:rsidRPr="00EC269E">
        <w:rPr>
          <w:rStyle w:val="StyleUnderline"/>
          <w:rFonts w:asciiTheme="majorHAnsi" w:hAnsiTheme="majorHAnsi" w:cstheme="majorHAnsi"/>
          <w:bCs/>
          <w:highlight w:val="green"/>
        </w:rPr>
        <w:t>global</w:t>
      </w:r>
      <w:r w:rsidRPr="00EC269E">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EC269E">
        <w:rPr>
          <w:rStyle w:val="StyleUnderline"/>
          <w:rFonts w:asciiTheme="majorHAnsi" w:hAnsiTheme="majorHAnsi" w:cstheme="majorHAnsi"/>
          <w:bCs/>
          <w:highlight w:val="green"/>
        </w:rPr>
        <w:t>benefits</w:t>
      </w:r>
      <w:r w:rsidRPr="004E035C">
        <w:rPr>
          <w:rStyle w:val="StyleUnderline"/>
          <w:rFonts w:asciiTheme="majorHAnsi" w:hAnsiTheme="majorHAnsi" w:cstheme="majorHAnsi"/>
          <w:bCs/>
        </w:rPr>
        <w:t xml:space="preserve"> of existential risk reduction </w:t>
      </w:r>
      <w:r w:rsidRPr="00EC269E">
        <w:rPr>
          <w:rStyle w:val="StyleUnderline"/>
          <w:rFonts w:asciiTheme="majorHAnsi" w:hAnsiTheme="majorHAnsi" w:cstheme="majorHAnsi"/>
          <w:bCs/>
          <w:highlight w:val="green"/>
        </w:rPr>
        <w:t>are widely</w:t>
      </w:r>
      <w:r w:rsidRPr="004E035C">
        <w:rPr>
          <w:rStyle w:val="StyleUnderline"/>
          <w:rFonts w:asciiTheme="majorHAnsi" w:hAnsiTheme="majorHAnsi" w:cstheme="majorHAnsi"/>
          <w:bCs/>
        </w:rPr>
        <w:t xml:space="preserve"> and </w:t>
      </w:r>
      <w:r w:rsidRPr="00EC269E">
        <w:rPr>
          <w:rStyle w:val="StyleUnderline"/>
          <w:rFonts w:asciiTheme="majorHAnsi" w:hAnsiTheme="majorHAnsi" w:cstheme="majorHAnsi"/>
          <w:bCs/>
          <w:highlight w:val="green"/>
        </w:rPr>
        <w:t>indivisibly dispersed</w:t>
      </w:r>
      <w:r w:rsidRPr="00EC269E">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 xml:space="preserve">around the globe from the countries responsible for </w:t>
      </w:r>
      <w:proofErr w:type="gramStart"/>
      <w:r w:rsidRPr="004E035C">
        <w:rPr>
          <w:rStyle w:val="StyleUnderline"/>
          <w:rFonts w:asciiTheme="majorHAnsi" w:hAnsiTheme="majorHAnsi" w:cstheme="majorHAnsi"/>
        </w:rPr>
        <w:t>taking action</w:t>
      </w:r>
      <w:proofErr w:type="gramEnd"/>
      <w:r w:rsidRPr="004E035C">
        <w:rPr>
          <w:rStyle w:val="StyleUnderline"/>
          <w:rFonts w:asciiTheme="majorHAnsi" w:hAnsiTheme="majorHAnsi" w:cstheme="majorHAnsi"/>
        </w:rPr>
        <w:t>.</w:t>
      </w:r>
      <w:r w:rsidRPr="004E035C">
        <w:rPr>
          <w:rFonts w:asciiTheme="majorHAnsi" w:hAnsiTheme="majorHAnsi" w:cstheme="majorHAnsi"/>
          <w:sz w:val="16"/>
        </w:rPr>
        <w:t xml:space="preserve"> Consequently, a country which reduces existential risk gains only a small portion of the benefits but bears the full brunt of the costs. </w:t>
      </w:r>
      <w:r w:rsidRPr="004E035C">
        <w:rPr>
          <w:rFonts w:asciiTheme="majorHAnsi" w:hAnsiTheme="majorHAnsi" w:cstheme="majorHAnsi"/>
          <w:sz w:val="16"/>
        </w:rPr>
        <w:lastRenderedPageBreak/>
        <w:t xml:space="preserve">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EC269E">
        <w:rPr>
          <w:rStyle w:val="StyleUnderline"/>
          <w:rFonts w:asciiTheme="majorHAnsi" w:hAnsiTheme="majorHAnsi" w:cstheme="majorHAnsi"/>
          <w:bCs/>
          <w:highlight w:val="gree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EC269E">
        <w:rPr>
          <w:rStyle w:val="StyleUnderline"/>
          <w:rFonts w:asciiTheme="majorHAnsi" w:hAnsiTheme="majorHAnsi" w:cstheme="majorHAnsi"/>
          <w:bCs/>
          <w:highlight w:val="green"/>
        </w:rPr>
        <w:t xml:space="preserve">inaction while future </w:t>
      </w:r>
      <w:r w:rsidRPr="004E035C">
        <w:rPr>
          <w:rStyle w:val="StyleUnderline"/>
          <w:rFonts w:asciiTheme="majorHAnsi" w:hAnsiTheme="majorHAnsi" w:cstheme="majorHAnsi"/>
          <w:bCs/>
        </w:rPr>
        <w:t xml:space="preserve">generations </w:t>
      </w:r>
      <w:r w:rsidRPr="00EC269E">
        <w:rPr>
          <w:rStyle w:val="StyleUnderline"/>
          <w:rFonts w:asciiTheme="majorHAnsi" w:hAnsiTheme="majorHAnsi" w:cstheme="majorHAnsi"/>
          <w:bCs/>
          <w:highlight w:val="gree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E035C">
        <w:rPr>
          <w:rFonts w:asciiTheme="majorHAnsi" w:hAnsiTheme="majorHAnsi" w:cstheme="majorHAnsi"/>
          <w:sz w:val="16"/>
        </w:rPr>
        <w:t>with regard to</w:t>
      </w:r>
      <w:proofErr w:type="gramEnd"/>
      <w:r w:rsidRPr="004E035C">
        <w:rPr>
          <w:rFonts w:asciiTheme="majorHAnsi" w:hAnsiTheme="majorHAnsi" w:cstheme="majorHAnsi"/>
          <w:sz w:val="16"/>
        </w:rPr>
        <w:t xml:space="preserve"> these emerging risks is comparable to the one we faced when nuclear weapons first became available. </w:t>
      </w:r>
      <w:r w:rsidRPr="00EC269E">
        <w:rPr>
          <w:rStyle w:val="StyleUnderline"/>
          <w:rFonts w:asciiTheme="majorHAnsi" w:hAnsiTheme="majorHAnsi" w:cstheme="majorHAnsi"/>
          <w:bCs/>
          <w:highlight w:val="green"/>
        </w:rPr>
        <w:t xml:space="preserve">Cognitive biases </w:t>
      </w:r>
      <w:r w:rsidRPr="004E035C">
        <w:rPr>
          <w:rStyle w:val="StyleUnderline"/>
          <w:rFonts w:asciiTheme="majorHAnsi" w:hAnsiTheme="majorHAnsi" w:cstheme="majorHAnsi"/>
          <w:bCs/>
        </w:rPr>
        <w:t xml:space="preserve">also </w:t>
      </w:r>
      <w:r w:rsidRPr="00EC269E">
        <w:rPr>
          <w:rStyle w:val="StyleUnderline"/>
          <w:rFonts w:asciiTheme="majorHAnsi" w:hAnsiTheme="majorHAnsi" w:cstheme="majorHAnsi"/>
          <w:bCs/>
          <w:highlight w:val="green"/>
        </w:rPr>
        <w:t>lead people to underestimate</w:t>
      </w:r>
      <w:r w:rsidRPr="004E035C">
        <w:rPr>
          <w:rStyle w:val="StyleUnderline"/>
          <w:rFonts w:asciiTheme="majorHAnsi" w:hAnsiTheme="majorHAnsi" w:cstheme="majorHAnsi"/>
          <w:bCs/>
        </w:rPr>
        <w:t xml:space="preserve"> existential </w:t>
      </w:r>
      <w:r w:rsidRPr="00EC269E">
        <w:rPr>
          <w:rStyle w:val="StyleUnderline"/>
          <w:rFonts w:asciiTheme="majorHAnsi" w:hAnsiTheme="majorHAnsi" w:cstheme="majorHAnsi"/>
          <w:bCs/>
          <w:highlight w:val="green"/>
        </w:rPr>
        <w:t>risks.</w:t>
      </w:r>
      <w:r w:rsidRPr="00EC269E">
        <w:rPr>
          <w:rFonts w:asciiTheme="majorHAnsi" w:hAnsiTheme="majorHAnsi" w:cstheme="majorHAnsi"/>
          <w:b/>
          <w:bCs/>
          <w:sz w:val="16"/>
          <w:highlight w:val="green"/>
        </w:rPr>
        <w:t xml:space="preserve"> </w:t>
      </w:r>
      <w:r w:rsidRPr="00EC269E">
        <w:rPr>
          <w:rStyle w:val="StyleUnderline"/>
          <w:rFonts w:asciiTheme="majorHAnsi" w:hAnsiTheme="majorHAnsi" w:cstheme="majorHAnsi"/>
          <w:bCs/>
          <w:highlight w:val="gree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3CCB9F47" w14:textId="61CF78AC" w:rsidR="00EC269E" w:rsidRPr="00EC269E" w:rsidRDefault="00B37DF4" w:rsidP="00EC269E">
      <w:pPr>
        <w:pStyle w:val="Heading4"/>
        <w:rPr>
          <w:rFonts w:asciiTheme="majorHAnsi" w:hAnsiTheme="majorHAnsi" w:cstheme="majorHAnsi"/>
        </w:rPr>
      </w:pPr>
      <w:r>
        <w:rPr>
          <w:rFonts w:asciiTheme="majorHAnsi" w:hAnsiTheme="majorHAnsi" w:cstheme="majorHAnsi"/>
        </w:rPr>
        <w:t>2</w:t>
      </w:r>
      <w:r w:rsidR="002C5857" w:rsidRPr="004E035C">
        <w:rPr>
          <w:rFonts w:asciiTheme="majorHAnsi" w:hAnsiTheme="majorHAnsi" w:cstheme="majorHAnsi"/>
        </w:rPr>
        <w:t>] We access their</w:t>
      </w:r>
      <w:r>
        <w:rPr>
          <w:rFonts w:asciiTheme="majorHAnsi" w:hAnsiTheme="majorHAnsi" w:cstheme="majorHAnsi"/>
        </w:rPr>
        <w:t xml:space="preserve"> framing</w:t>
      </w:r>
      <w:r w:rsidR="002C5857" w:rsidRPr="004E035C">
        <w:rPr>
          <w:rFonts w:asciiTheme="majorHAnsi" w:hAnsiTheme="majorHAnsi" w:cstheme="majorHAnsi"/>
        </w:rPr>
        <w:t xml:space="preserve">—nuclear war and warming causes massive suffering and disproportionately affects minorities. Proves even if they win their framing nuke war and warming are still a tiebreaker. </w:t>
      </w:r>
    </w:p>
    <w:p w14:paraId="60C6958E" w14:textId="77777777" w:rsidR="002C5857" w:rsidRDefault="002C5857" w:rsidP="002C5857">
      <w:pPr>
        <w:pStyle w:val="Heading3"/>
      </w:pPr>
      <w:r>
        <w:lastRenderedPageBreak/>
        <w:t>Overview</w:t>
      </w:r>
    </w:p>
    <w:p w14:paraId="3D644A98" w14:textId="77777777" w:rsidR="002C5857" w:rsidRDefault="002C5857" w:rsidP="002C5857">
      <w:pPr>
        <w:pStyle w:val="Heading4"/>
      </w:pPr>
      <w:r>
        <w:t xml:space="preserve">1] Vote neg on presumption – the compulsory licensing clause and exception in TRIPS is the same as the aff—proves no solvency b/c generic vaccines haven’t been made. </w:t>
      </w:r>
    </w:p>
    <w:p w14:paraId="4B8E732C" w14:textId="77777777" w:rsidR="002C5857" w:rsidRDefault="002C5857" w:rsidP="002C5857"/>
    <w:p w14:paraId="32E5438A" w14:textId="77777777" w:rsidR="002C5857" w:rsidRDefault="002C5857" w:rsidP="002C5857">
      <w:pPr>
        <w:pStyle w:val="Heading4"/>
      </w:pPr>
      <w:bookmarkStart w:id="0" w:name="_Hlk81636052"/>
      <w:r>
        <w:t>2] Waiving IP enforcement results in rampant increase in counterfeit vaccines – turns case.</w:t>
      </w:r>
    </w:p>
    <w:p w14:paraId="205CD5D5" w14:textId="77777777" w:rsidR="002C5857" w:rsidRPr="00C54043" w:rsidRDefault="002C5857" w:rsidP="002C5857">
      <w:proofErr w:type="spellStart"/>
      <w:r w:rsidRPr="00C54043">
        <w:rPr>
          <w:rStyle w:val="Style13ptBold"/>
        </w:rPr>
        <w:t>Mercurio</w:t>
      </w:r>
      <w:proofErr w:type="spellEnd"/>
      <w:r w:rsidRPr="00C54043">
        <w:rPr>
          <w:rStyle w:val="Style13ptBold"/>
        </w:rPr>
        <w:t xml:space="preserve"> 21</w:t>
      </w:r>
      <w:r w:rsidRPr="004D13F1">
        <w:rPr>
          <w:rStyle w:val="Style13ptBold"/>
          <w:sz w:val="18"/>
          <w:szCs w:val="18"/>
        </w:rPr>
        <w:t xml:space="preserve"> </w:t>
      </w:r>
      <w:r w:rsidRPr="004D13F1">
        <w:rPr>
          <w:sz w:val="18"/>
          <w:szCs w:val="18"/>
        </w:rPr>
        <w:t xml:space="preserve">(Bryan </w:t>
      </w:r>
      <w:proofErr w:type="spellStart"/>
      <w:r w:rsidRPr="004D13F1">
        <w:rPr>
          <w:sz w:val="18"/>
          <w:szCs w:val="18"/>
        </w:rPr>
        <w:t>Mercurio</w:t>
      </w:r>
      <w:proofErr w:type="spellEnd"/>
      <w:r w:rsidRPr="004D13F1">
        <w:rPr>
          <w:sz w:val="18"/>
          <w:szCs w:val="18"/>
        </w:rPr>
        <w:t xml:space="preserve"> is a Professor and Vice-Chancellor's Outstanding Fellow of the Faculty of Law at the Chinese University of Hong Kong, February 21, 2021, </w:t>
      </w:r>
      <w:hyperlink r:id="rId11" w:history="1">
        <w:r w:rsidRPr="004D13F1">
          <w:rPr>
            <w:rStyle w:val="Hyperlink"/>
            <w:sz w:val="18"/>
            <w:szCs w:val="18"/>
          </w:rPr>
          <w:t>https://papers.ssrn.com/sol3/papers.cfm?abstract_id=3789820&amp;download=yes</w:t>
        </w:r>
      </w:hyperlink>
      <w:r w:rsidRPr="004D13F1">
        <w:rPr>
          <w:sz w:val="18"/>
          <w:szCs w:val="18"/>
        </w:rPr>
        <w:t>) CS</w:t>
      </w:r>
    </w:p>
    <w:p w14:paraId="248417E9" w14:textId="77777777" w:rsidR="002C5857" w:rsidRPr="004D13F1" w:rsidRDefault="002C5857" w:rsidP="002C5857">
      <w:pPr>
        <w:rPr>
          <w:sz w:val="12"/>
          <w:szCs w:val="12"/>
        </w:rPr>
      </w:pPr>
      <w:r w:rsidRPr="004D13F1">
        <w:rPr>
          <w:sz w:val="12"/>
          <w:szCs w:val="12"/>
        </w:rPr>
        <w:t xml:space="preserve">6. IP enforcement is of vital importance to maintaining safety standards. </w:t>
      </w:r>
    </w:p>
    <w:p w14:paraId="7A95FCB7" w14:textId="77777777" w:rsidR="002C5857" w:rsidRPr="004E17D4" w:rsidRDefault="002C5857" w:rsidP="002C5857">
      <w:pPr>
        <w:rPr>
          <w:sz w:val="16"/>
        </w:rPr>
      </w:pPr>
      <w:r w:rsidRPr="004E17D4">
        <w:rPr>
          <w:sz w:val="16"/>
        </w:rPr>
        <w:t xml:space="preserve">The </w:t>
      </w:r>
      <w:r w:rsidRPr="00EC269E">
        <w:rPr>
          <w:highlight w:val="green"/>
          <w:u w:val="single"/>
        </w:rPr>
        <w:t>protection of IP</w:t>
      </w:r>
      <w:r w:rsidRPr="004E17D4">
        <w:rPr>
          <w:sz w:val="16"/>
        </w:rPr>
        <w:t xml:space="preserve"> not only provides incentives to innovators to create, but also </w:t>
      </w:r>
      <w:r w:rsidRPr="00EC269E">
        <w:rPr>
          <w:highlight w:val="gree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EC269E">
        <w:rPr>
          <w:highlight w:val="green"/>
          <w:u w:val="single"/>
        </w:rPr>
        <w:t xml:space="preserve">prevent the importation </w:t>
      </w:r>
      <w:r w:rsidRPr="00EC269E">
        <w:rPr>
          <w:b/>
          <w:bCs/>
          <w:highlight w:val="gree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w:t>
      </w:r>
      <w:proofErr w:type="gramStart"/>
      <w:r w:rsidRPr="004E17D4">
        <w:rPr>
          <w:sz w:val="16"/>
        </w:rPr>
        <w:t>in order to</w:t>
      </w:r>
      <w:proofErr w:type="gramEnd"/>
      <w:r w:rsidRPr="004E17D4">
        <w:rPr>
          <w:sz w:val="16"/>
        </w:rPr>
        <w:t xml:space="preserve"> make or “copy” the vaccine production process. Therefore, the innovator should be expected 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670CE5B9" w14:textId="77777777" w:rsidR="002C5857" w:rsidRDefault="002C5857" w:rsidP="002C5857">
      <w:pPr>
        <w:rPr>
          <w:u w:val="single"/>
        </w:rPr>
      </w:pPr>
      <w:r w:rsidRPr="004E17D4">
        <w:rPr>
          <w:sz w:val="16"/>
        </w:rPr>
        <w:t xml:space="preserve">In addition, </w:t>
      </w:r>
      <w:r w:rsidRPr="004E17D4">
        <w:rPr>
          <w:u w:val="single"/>
        </w:rPr>
        <w:t xml:space="preserve">as </w:t>
      </w:r>
      <w:r w:rsidRPr="004D13F1">
        <w:rPr>
          <w:u w:val="single"/>
        </w:rPr>
        <w:t xml:space="preserve">the COVID-19 </w:t>
      </w:r>
      <w:r w:rsidRPr="00EC269E">
        <w:rPr>
          <w:highlight w:val="green"/>
          <w:u w:val="single"/>
        </w:rPr>
        <w:t>pandemic</w:t>
      </w:r>
      <w:r w:rsidRPr="004E17D4">
        <w:rPr>
          <w:u w:val="single"/>
        </w:rPr>
        <w:t xml:space="preserve"> continues there has been a </w:t>
      </w:r>
      <w:r w:rsidRPr="00EC269E">
        <w:rPr>
          <w:b/>
          <w:bCs/>
          <w:highlight w:val="gree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EC269E">
        <w:rPr>
          <w:b/>
          <w:bCs/>
          <w:highlight w:val="green"/>
          <w:u w:val="single"/>
        </w:rPr>
        <w:t>organized crime groups</w:t>
      </w:r>
      <w:r w:rsidRPr="004E17D4">
        <w:rPr>
          <w:u w:val="single"/>
        </w:rPr>
        <w:t xml:space="preserve"> have been </w:t>
      </w:r>
      <w:r w:rsidRPr="00EC269E">
        <w:rPr>
          <w:highlight w:val="green"/>
          <w:u w:val="single"/>
        </w:rPr>
        <w:t>producing fake drugs</w:t>
      </w:r>
      <w:r w:rsidRPr="004E17D4">
        <w:rPr>
          <w:u w:val="single"/>
        </w:rPr>
        <w:t xml:space="preserve"> and medical products and </w:t>
      </w:r>
      <w:r w:rsidRPr="00EC269E">
        <w:rPr>
          <w:highlight w:val="green"/>
          <w:u w:val="single"/>
        </w:rPr>
        <w:t xml:space="preserve">selling them for </w:t>
      </w:r>
      <w:r w:rsidRPr="00EC269E">
        <w:rPr>
          <w:b/>
          <w:bCs/>
          <w:highlight w:val="gree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EC269E">
        <w:rPr>
          <w:highlight w:val="green"/>
          <w:u w:val="single"/>
        </w:rPr>
        <w:t>Counterfeits</w:t>
      </w:r>
      <w:r w:rsidRPr="004E17D4">
        <w:rPr>
          <w:u w:val="single"/>
        </w:rPr>
        <w:t xml:space="preserve"> of the legitimate products provide false promises of protection and </w:t>
      </w:r>
      <w:r w:rsidRPr="00EC269E">
        <w:rPr>
          <w:highlight w:val="green"/>
          <w:u w:val="single"/>
        </w:rPr>
        <w:t xml:space="preserve">could lead to </w:t>
      </w:r>
      <w:r w:rsidRPr="00EC269E">
        <w:rPr>
          <w:b/>
          <w:bCs/>
          <w:highlight w:val="green"/>
          <w:u w:val="single"/>
        </w:rPr>
        <w:t>disastrous consequences</w:t>
      </w:r>
      <w:r w:rsidRPr="004E17D4">
        <w:rPr>
          <w:sz w:val="16"/>
        </w:rPr>
        <w:t xml:space="preserve">, including </w:t>
      </w:r>
      <w:r w:rsidRPr="00EC269E">
        <w:rPr>
          <w:b/>
          <w:bCs/>
          <w:highlight w:val="green"/>
          <w:u w:val="single"/>
        </w:rPr>
        <w:t>worsened illness and</w:t>
      </w:r>
      <w:r w:rsidRPr="00EC269E">
        <w:rPr>
          <w:highlight w:val="green"/>
          <w:u w:val="single"/>
        </w:rPr>
        <w:t xml:space="preserve"> </w:t>
      </w:r>
      <w:r w:rsidRPr="00EC269E">
        <w:rPr>
          <w:b/>
          <w:bCs/>
          <w:highlight w:val="green"/>
          <w:u w:val="single"/>
        </w:rPr>
        <w:t>death</w:t>
      </w:r>
      <w:r w:rsidRPr="004E17D4">
        <w:rPr>
          <w:u w:val="single"/>
        </w:rPr>
        <w:t xml:space="preserve"> for the individual</w:t>
      </w:r>
      <w:r w:rsidRPr="004E17D4">
        <w:rPr>
          <w:sz w:val="16"/>
        </w:rPr>
        <w:t xml:space="preserve"> and the retardation of herd immunity for the population at large. </w:t>
      </w:r>
      <w:r w:rsidRPr="00EC269E">
        <w:rPr>
          <w:highlight w:val="green"/>
          <w:u w:val="single"/>
        </w:rPr>
        <w:t>Effective</w:t>
      </w:r>
      <w:r w:rsidRPr="004E17D4">
        <w:rPr>
          <w:u w:val="single"/>
        </w:rPr>
        <w:t xml:space="preserve"> and proactive </w:t>
      </w:r>
      <w:r w:rsidRPr="00EC269E">
        <w:rPr>
          <w:b/>
          <w:bCs/>
          <w:highlight w:val="green"/>
          <w:u w:val="single"/>
        </w:rPr>
        <w:t>IP</w:t>
      </w:r>
      <w:r w:rsidRPr="004E17D4">
        <w:rPr>
          <w:u w:val="single"/>
        </w:rPr>
        <w:t xml:space="preserve"> procurement is </w:t>
      </w:r>
      <w:r w:rsidRPr="00EC269E">
        <w:rPr>
          <w:b/>
          <w:bCs/>
          <w:highlight w:val="green"/>
          <w:u w:val="single"/>
        </w:rPr>
        <w:t>essential</w:t>
      </w:r>
      <w:r w:rsidRPr="004E17D4">
        <w:rPr>
          <w:sz w:val="16"/>
        </w:rPr>
        <w:t xml:space="preserve"> and useful </w:t>
      </w:r>
      <w:r w:rsidRPr="00EC269E">
        <w:rPr>
          <w:highlight w:val="gree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EC269E">
        <w:rPr>
          <w:highlight w:val="green"/>
          <w:u w:val="single"/>
        </w:rPr>
        <w:t>IP enforcement</w:t>
      </w:r>
      <w:r w:rsidRPr="004E17D4">
        <w:rPr>
          <w:u w:val="single"/>
        </w:rPr>
        <w:t xml:space="preserve"> can take on an </w:t>
      </w:r>
      <w:r w:rsidRPr="00EC269E">
        <w:rPr>
          <w:highlight w:val="green"/>
          <w:u w:val="single"/>
        </w:rPr>
        <w:t>enhanced role of safeguarding the public</w:t>
      </w:r>
      <w:r w:rsidRPr="004E17D4">
        <w:rPr>
          <w:sz w:val="16"/>
        </w:rPr>
        <w:t xml:space="preserve"> during this critical </w:t>
      </w:r>
      <w:proofErr w:type="gramStart"/>
      <w:r w:rsidRPr="004E17D4">
        <w:rPr>
          <w:sz w:val="16"/>
        </w:rPr>
        <w:t xml:space="preserve">period of </w:t>
      </w:r>
      <w:r w:rsidRPr="004D13F1">
        <w:rPr>
          <w:sz w:val="16"/>
        </w:rPr>
        <w:t>time</w:t>
      </w:r>
      <w:proofErr w:type="gramEnd"/>
      <w:r w:rsidRPr="004D13F1">
        <w:rPr>
          <w:sz w:val="16"/>
        </w:rPr>
        <w:t xml:space="preserve">. </w:t>
      </w:r>
      <w:r w:rsidRPr="004D13F1">
        <w:rPr>
          <w:u w:val="single"/>
        </w:rPr>
        <w:t>Waiving all COVID-19 related IPRs</w:t>
      </w:r>
      <w:r w:rsidRPr="004D13F1">
        <w:rPr>
          <w:sz w:val="16"/>
          <w:u w:val="single"/>
        </w:rPr>
        <w:t xml:space="preserve"> </w:t>
      </w:r>
      <w:r w:rsidRPr="004D13F1">
        <w:rPr>
          <w:u w:val="single"/>
        </w:rPr>
        <w:t>raises the risk of unsafe or fake vaccines</w:t>
      </w:r>
      <w:r w:rsidRPr="004D13F1">
        <w:rPr>
          <w:sz w:val="16"/>
        </w:rPr>
        <w:t xml:space="preserve"> circulating in supply channels and being sold to unsuspecting governments, </w:t>
      </w:r>
      <w:r w:rsidRPr="004D13F1">
        <w:rPr>
          <w:b/>
          <w:bCs/>
          <w:u w:val="single"/>
        </w:rPr>
        <w:t xml:space="preserve">putting millions of human lives at </w:t>
      </w:r>
      <w:proofErr w:type="gramStart"/>
      <w:r w:rsidRPr="004D13F1">
        <w:rPr>
          <w:b/>
          <w:bCs/>
          <w:u w:val="single"/>
        </w:rPr>
        <w:t>risk</w:t>
      </w:r>
      <w:proofErr w:type="gramEnd"/>
      <w:r w:rsidRPr="004D13F1">
        <w:rPr>
          <w:u w:val="single"/>
        </w:rPr>
        <w:t xml:space="preserve"> and reducing trust in vaccines.</w:t>
      </w:r>
      <w:bookmarkEnd w:id="0"/>
    </w:p>
    <w:p w14:paraId="1DAF1635" w14:textId="77777777" w:rsidR="002C5857" w:rsidRDefault="002C5857" w:rsidP="002C5857">
      <w:pPr>
        <w:rPr>
          <w:rStyle w:val="Emphasis"/>
        </w:rPr>
      </w:pPr>
    </w:p>
    <w:p w14:paraId="60F3C079" w14:textId="4548E106" w:rsidR="002C5857" w:rsidRDefault="00B37DF4" w:rsidP="002C5857">
      <w:pPr>
        <w:pStyle w:val="Heading4"/>
      </w:pPr>
      <w:r>
        <w:t>3</w:t>
      </w:r>
      <w:r w:rsidR="002C5857">
        <w:t xml:space="preserve">] No consensus – members say no and believe that waiving protections don’t solve. </w:t>
      </w:r>
    </w:p>
    <w:p w14:paraId="022BDE44" w14:textId="77777777" w:rsidR="002C5857" w:rsidRPr="00BE4D7A" w:rsidRDefault="002C5857" w:rsidP="002C5857">
      <w:pPr>
        <w:rPr>
          <w:sz w:val="18"/>
          <w:szCs w:val="18"/>
        </w:rPr>
      </w:pPr>
      <w:r w:rsidRPr="00BE4D7A">
        <w:rPr>
          <w:b/>
          <w:bCs/>
          <w:sz w:val="26"/>
          <w:szCs w:val="26"/>
        </w:rPr>
        <w:t>Bacchus 20</w:t>
      </w:r>
      <w:r>
        <w:t xml:space="preserve"> </w:t>
      </w:r>
      <w:r w:rsidRPr="00BE4D7A">
        <w:rPr>
          <w:sz w:val="18"/>
          <w:szCs w:val="18"/>
        </w:rPr>
        <w:t xml:space="preserve">(James Bacchus, 12-16-2020, "An Unnecessary Proposal: A WTO Waiver of Intellectual Property Rights for COVID-19 Vaccines," Cato Institute, </w:t>
      </w:r>
      <w:hyperlink r:id="rId12" w:history="1">
        <w:r w:rsidRPr="00BE4D7A">
          <w:rPr>
            <w:rStyle w:val="Hyperlink"/>
            <w:sz w:val="18"/>
            <w:szCs w:val="18"/>
          </w:rPr>
          <w:t>https://www.cato.org/free-trade-bulletin/unnecessary-proposal-wto-waiver-intellectual-property-rights-covid-19-vaccines</w:t>
        </w:r>
      </w:hyperlink>
      <w:r w:rsidRPr="00BE4D7A">
        <w:rPr>
          <w:sz w:val="18"/>
          <w:szCs w:val="18"/>
        </w:rPr>
        <w:t>) // CH</w:t>
      </w:r>
    </w:p>
    <w:p w14:paraId="3659C485" w14:textId="75FC5325" w:rsidR="0002775A" w:rsidRDefault="002C5857" w:rsidP="002C5857">
      <w:pPr>
        <w:rPr>
          <w:sz w:val="14"/>
        </w:rPr>
      </w:pPr>
      <w:r w:rsidRPr="00BE4D7A">
        <w:rPr>
          <w:sz w:val="14"/>
        </w:rPr>
        <w:lastRenderedPageBreak/>
        <w:t xml:space="preserve">Later in October, </w:t>
      </w:r>
      <w:r w:rsidRPr="00EC269E">
        <w:rPr>
          <w:b/>
          <w:bCs/>
          <w:highlight w:val="green"/>
          <w:u w:val="single"/>
        </w:rPr>
        <w:t>the members of the WTO failed</w:t>
      </w:r>
      <w:r w:rsidRPr="00BE4D7A">
        <w:rPr>
          <w:sz w:val="14"/>
        </w:rPr>
        <w:t xml:space="preserve"> to muster </w:t>
      </w:r>
      <w:r w:rsidRPr="00EC269E">
        <w:rPr>
          <w:b/>
          <w:bCs/>
          <w:highlight w:val="green"/>
          <w:u w:val="single"/>
        </w:rPr>
        <w:t>the required consensus to move forward</w:t>
      </w:r>
      <w:r w:rsidRPr="00BE4D7A">
        <w:rPr>
          <w:b/>
          <w:bCs/>
          <w:u w:val="single"/>
        </w:rPr>
        <w:t xml:space="preserve"> with the proposed waiver</w:t>
      </w:r>
      <w:r w:rsidRPr="00BE4D7A">
        <w:rPr>
          <w:u w:val="single"/>
        </w:rPr>
        <w:t>. The European Union, the United States, the United Kingdom, and other developed countries opposed the waiver request.</w:t>
      </w:r>
      <w:r w:rsidRPr="00BE4D7A">
        <w:rPr>
          <w:sz w:val="14"/>
        </w:rPr>
        <w:t xml:space="preserve">3 One WTO delegate, from the United Kingdom, described it as “an extreme measure to address an unproven problem.”4 A spokesperson for the European Union explained, “There is </w:t>
      </w:r>
      <w:r w:rsidRPr="00EC269E">
        <w:rPr>
          <w:b/>
          <w:bCs/>
          <w:highlight w:val="green"/>
          <w:u w:val="single"/>
        </w:rPr>
        <w:t>no evidence that i</w:t>
      </w:r>
      <w:r w:rsidRPr="00BE4D7A">
        <w:rPr>
          <w:sz w:val="14"/>
        </w:rPr>
        <w:t xml:space="preserve">ntellectual </w:t>
      </w:r>
      <w:r w:rsidRPr="00EC269E">
        <w:rPr>
          <w:b/>
          <w:bCs/>
          <w:highlight w:val="green"/>
          <w:u w:val="single"/>
        </w:rPr>
        <w:t>p</w:t>
      </w:r>
      <w:r w:rsidRPr="00BE4D7A">
        <w:rPr>
          <w:sz w:val="14"/>
        </w:rPr>
        <w:t xml:space="preserve">roperty </w:t>
      </w:r>
      <w:r w:rsidRPr="00EC269E">
        <w:rPr>
          <w:b/>
          <w:bCs/>
          <w:highlight w:val="green"/>
          <w:u w:val="single"/>
        </w:rPr>
        <w:t>rights are a</w:t>
      </w:r>
      <w:r w:rsidRPr="00BE4D7A">
        <w:rPr>
          <w:b/>
          <w:bCs/>
          <w:u w:val="single"/>
        </w:rPr>
        <w:t xml:space="preserve"> genuine </w:t>
      </w:r>
      <w:r w:rsidRPr="00EC269E">
        <w:rPr>
          <w:b/>
          <w:bCs/>
          <w:highlight w:val="green"/>
          <w:u w:val="single"/>
        </w:rPr>
        <w:t>barrier for accessibility of COVID</w:t>
      </w:r>
      <w:r w:rsidRPr="00BE4D7A">
        <w:rPr>
          <w:rFonts w:hint="eastAsia"/>
          <w:b/>
          <w:bCs/>
          <w:u w:val="single"/>
        </w:rPr>
        <w:t>‐​</w:t>
      </w:r>
      <w:r w:rsidRPr="00BE4D7A">
        <w:rPr>
          <w:b/>
          <w:bCs/>
          <w:u w:val="single"/>
        </w:rPr>
        <w:t>19</w:t>
      </w:r>
      <w:r w:rsidRPr="00BE4D7A">
        <w:rPr>
          <w:rFonts w:hint="eastAsia"/>
          <w:b/>
          <w:bCs/>
          <w:u w:val="single"/>
        </w:rPr>
        <w:t>‐</w:t>
      </w:r>
      <w:r w:rsidRPr="00BE4D7A">
        <w:rPr>
          <w:b/>
          <w:bCs/>
          <w:u w:val="single"/>
        </w:rPr>
        <w:t xml:space="preserve">​related </w:t>
      </w:r>
      <w:r w:rsidRPr="00EC269E">
        <w:rPr>
          <w:b/>
          <w:bCs/>
          <w:highlight w:val="green"/>
          <w:u w:val="single"/>
        </w:rPr>
        <w:t>medicines and technologies</w:t>
      </w:r>
      <w:r w:rsidRPr="00BE4D7A">
        <w:rPr>
          <w:sz w:val="14"/>
        </w:rPr>
        <w:t>.”5 In the absence of a consensus, WTO members have decided to postpone further discussion of the proposed waiver until early 2021.</w:t>
      </w:r>
    </w:p>
    <w:p w14:paraId="6C0EBC62" w14:textId="0C5DE4E1" w:rsidR="004C2C60" w:rsidRDefault="004C2C60" w:rsidP="002C5857">
      <w:pPr>
        <w:rPr>
          <w:sz w:val="14"/>
        </w:rPr>
      </w:pPr>
    </w:p>
    <w:p w14:paraId="09224729" w14:textId="5C97F212" w:rsidR="004C2C60" w:rsidRPr="002C5857" w:rsidRDefault="004C2C60" w:rsidP="004C2C60">
      <w:pPr>
        <w:pStyle w:val="Heading4"/>
        <w:rPr>
          <w:sz w:val="14"/>
        </w:rPr>
      </w:pPr>
      <w:r>
        <w:t xml:space="preserve">4] Innovation Turns Case: </w:t>
      </w:r>
      <w:r>
        <w:t>The only incentive for companies to researches new drugs is reduced competition which the affirmative destroys. The huge risk that goes into developing a drug would otherwise not make its innovation worthwhile.</w:t>
      </w:r>
    </w:p>
    <w:p w14:paraId="4125EBAA" w14:textId="4F31AC26" w:rsidR="002C5857" w:rsidRDefault="00EC269E" w:rsidP="002C5857">
      <w:pPr>
        <w:pStyle w:val="Heading3"/>
      </w:pPr>
      <w:r>
        <w:lastRenderedPageBreak/>
        <w:t>Inequality</w:t>
      </w:r>
    </w:p>
    <w:p w14:paraId="3FBDD5DC" w14:textId="77777777" w:rsidR="00EC269E" w:rsidRDefault="002C5857" w:rsidP="00EC269E">
      <w:pPr>
        <w:pStyle w:val="Heading4"/>
      </w:pPr>
      <w:r>
        <w:t xml:space="preserve">1] </w:t>
      </w:r>
      <w:r w:rsidR="00EC269E">
        <w:t xml:space="preserve">Restricting </w:t>
      </w:r>
      <w:r w:rsidR="00EC269E" w:rsidRPr="00EA2CE7">
        <w:rPr>
          <w:u w:val="single"/>
        </w:rPr>
        <w:t>parallel imports</w:t>
      </w:r>
      <w:r w:rsidR="00EC269E">
        <w:t xml:space="preserve"> is good—it reduces both </w:t>
      </w:r>
      <w:r w:rsidR="00EC269E" w:rsidRPr="00EA2CE7">
        <w:rPr>
          <w:u w:val="single"/>
        </w:rPr>
        <w:t>inaccessibility</w:t>
      </w:r>
      <w:r w:rsidR="00EC269E">
        <w:t xml:space="preserve"> and </w:t>
      </w:r>
      <w:r w:rsidR="00EC269E" w:rsidRPr="00EA2CE7">
        <w:rPr>
          <w:u w:val="single"/>
        </w:rPr>
        <w:t>corruption</w:t>
      </w:r>
      <w:r w:rsidR="00EC269E">
        <w:rPr>
          <w:u w:val="single"/>
        </w:rPr>
        <w:t xml:space="preserve">. </w:t>
      </w:r>
    </w:p>
    <w:p w14:paraId="70C2293E" w14:textId="77777777" w:rsidR="00EC269E" w:rsidRPr="00995657" w:rsidRDefault="00EC269E" w:rsidP="00EC269E">
      <w:pPr>
        <w:rPr>
          <w:b/>
          <w:sz w:val="26"/>
        </w:rPr>
      </w:pPr>
      <w:proofErr w:type="spellStart"/>
      <w:r>
        <w:rPr>
          <w:rStyle w:val="Style13ptBold"/>
        </w:rPr>
        <w:t>Halaijan</w:t>
      </w:r>
      <w:proofErr w:type="spellEnd"/>
      <w:r>
        <w:rPr>
          <w:rStyle w:val="Style13ptBold"/>
        </w:rPr>
        <w:t xml:space="preserve"> 13 </w:t>
      </w:r>
      <w:r w:rsidRPr="0077054A">
        <w:rPr>
          <w:sz w:val="16"/>
        </w:rPr>
        <w:t xml:space="preserve">Dina </w:t>
      </w:r>
      <w:proofErr w:type="spellStart"/>
      <w:r w:rsidRPr="0077054A">
        <w:rPr>
          <w:sz w:val="16"/>
        </w:rPr>
        <w:t>Halaijan</w:t>
      </w:r>
      <w:proofErr w:type="spellEnd"/>
      <w:r w:rsidRPr="0077054A">
        <w:rPr>
          <w:sz w:val="16"/>
        </w:rPr>
        <w:t xml:space="preserve">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13" w:history="1">
        <w:r w:rsidRPr="0077054A">
          <w:rPr>
            <w:rStyle w:val="Hyperlink"/>
            <w:sz w:val="16"/>
          </w:rPr>
          <w:t>https://brooklynworks.brooklaw.edu/cgi/viewcontent.cgi?article=1050&amp;context=bjil</w:t>
        </w:r>
      </w:hyperlink>
    </w:p>
    <w:p w14:paraId="63B524EF" w14:textId="77777777" w:rsidR="00EC269E" w:rsidRPr="0057771C" w:rsidRDefault="00EC269E" w:rsidP="00EC269E">
      <w:pPr>
        <w:rPr>
          <w:sz w:val="16"/>
        </w:rPr>
      </w:pPr>
      <w:r w:rsidRPr="0057771C">
        <w:rPr>
          <w:sz w:val="16"/>
        </w:rPr>
        <w:t xml:space="preserve">3. Parallel Importation </w:t>
      </w:r>
    </w:p>
    <w:p w14:paraId="26C7CC74" w14:textId="53D4A177" w:rsidR="002C5857" w:rsidRDefault="00EC269E" w:rsidP="002C5857">
      <w:pPr>
        <w:rPr>
          <w:sz w:val="16"/>
        </w:rPr>
      </w:pPr>
      <w:r w:rsidRPr="0057771C">
        <w:rPr>
          <w:sz w:val="16"/>
        </w:rPr>
        <w:t xml:space="preserve">In addition to the compulsory license, another significant TRIPS flexibility is the concept of parallel importation alluded to in Article 6.63 </w:t>
      </w:r>
      <w:r w:rsidRPr="00EC269E">
        <w:rPr>
          <w:highlight w:val="green"/>
          <w:u w:val="single"/>
        </w:rPr>
        <w:t>Parallel importation results</w:t>
      </w:r>
      <w:r w:rsidRPr="0057771C">
        <w:rPr>
          <w:u w:val="single"/>
        </w:rPr>
        <w:t xml:space="preserve"> from price discrimination, </w:t>
      </w:r>
      <w:r w:rsidRPr="00EC269E">
        <w:rPr>
          <w:highlight w:val="green"/>
          <w:u w:val="single"/>
        </w:rPr>
        <w:t>where a</w:t>
      </w:r>
      <w:r w:rsidRPr="0057771C">
        <w:rPr>
          <w:u w:val="single"/>
        </w:rPr>
        <w:t xml:space="preserve"> particular </w:t>
      </w:r>
      <w:r w:rsidRPr="00EC269E">
        <w:rPr>
          <w:highlight w:val="green"/>
          <w:u w:val="single"/>
        </w:rPr>
        <w:t>product is sold at different prices in different countries</w:t>
      </w:r>
      <w:r w:rsidRPr="0057771C">
        <w:rPr>
          <w:u w:val="single"/>
        </w:rPr>
        <w:t>, and is based on the concept of exhaustion.</w:t>
      </w:r>
      <w:r w:rsidRPr="0057771C">
        <w:rPr>
          <w:sz w:val="16"/>
        </w:rPr>
        <w:t xml:space="preserve">64 </w:t>
      </w:r>
      <w:r w:rsidRPr="0057771C">
        <w:rPr>
          <w:u w:val="single"/>
        </w:rPr>
        <w:t>Exhaustion, or the first sale doctrine, states that after a sale the prior possessor of a product relinquishes all rights to the product and the new possessor is able to distribute and import it at will.</w:t>
      </w:r>
      <w:r w:rsidRPr="0057771C">
        <w:rPr>
          <w:sz w:val="16"/>
        </w:rPr>
        <w:t xml:space="preserve">65 </w:t>
      </w:r>
      <w:r w:rsidRPr="00EC269E">
        <w:rPr>
          <w:highlight w:val="green"/>
          <w:u w:val="single"/>
        </w:rPr>
        <w:t>Opponents</w:t>
      </w:r>
      <w:r w:rsidRPr="0057771C">
        <w:rPr>
          <w:u w:val="single"/>
        </w:rPr>
        <w:t xml:space="preserve"> of exhaustion, including pharmaceutical companies, </w:t>
      </w:r>
      <w:r w:rsidRPr="00EC269E">
        <w:rPr>
          <w:highlight w:val="green"/>
          <w:u w:val="single"/>
        </w:rPr>
        <w:t>contend</w:t>
      </w:r>
      <w:r w:rsidRPr="0057771C">
        <w:rPr>
          <w:u w:val="single"/>
        </w:rPr>
        <w:t xml:space="preserve"> that </w:t>
      </w:r>
      <w:r w:rsidRPr="00EC269E">
        <w:rPr>
          <w:highlight w:val="green"/>
          <w:u w:val="single"/>
        </w:rPr>
        <w:t>it</w:t>
      </w:r>
      <w:r w:rsidRPr="0057771C">
        <w:rPr>
          <w:u w:val="single"/>
        </w:rPr>
        <w:t xml:space="preserve"> “decreases profitability and </w:t>
      </w:r>
      <w:r w:rsidRPr="00EC269E">
        <w:rPr>
          <w:b/>
          <w:highlight w:val="green"/>
          <w:u w:val="single"/>
          <w:bdr w:val="single" w:sz="18" w:space="0" w:color="auto"/>
        </w:rPr>
        <w:t>removes the incentive to sell drugs to poor countries at lower prices.</w:t>
      </w:r>
      <w:r w:rsidRPr="00EC269E">
        <w:rPr>
          <w:highlight w:val="green"/>
          <w:u w:val="single"/>
        </w:rPr>
        <w:t>”</w:t>
      </w:r>
      <w:r w:rsidRPr="0057771C">
        <w:rPr>
          <w:sz w:val="16"/>
        </w:rPr>
        <w:t xml:space="preserve">66 </w:t>
      </w:r>
      <w:r w:rsidRPr="00995657">
        <w:rPr>
          <w:u w:val="single"/>
        </w:rPr>
        <w:t xml:space="preserve">Further, there is a concern that some </w:t>
      </w:r>
      <w:r w:rsidRPr="00EC269E">
        <w:rPr>
          <w:b/>
          <w:highlight w:val="green"/>
          <w:u w:val="single"/>
          <w:bdr w:val="single" w:sz="18" w:space="0" w:color="auto"/>
        </w:rPr>
        <w:t>corrupt governments</w:t>
      </w:r>
      <w:r w:rsidRPr="00EC269E">
        <w:rPr>
          <w:highlight w:val="green"/>
          <w:u w:val="single"/>
        </w:rPr>
        <w:t xml:space="preserve"> of developing countries </w:t>
      </w:r>
      <w:r w:rsidRPr="00995657">
        <w:rPr>
          <w:u w:val="single"/>
        </w:rPr>
        <w:t xml:space="preserve">may </w:t>
      </w:r>
      <w:r w:rsidRPr="00EC269E">
        <w:rPr>
          <w:highlight w:val="green"/>
          <w:u w:val="single"/>
        </w:rPr>
        <w:t>resell the discounted drugs</w:t>
      </w:r>
      <w:r w:rsidRPr="0057771C">
        <w:rPr>
          <w:u w:val="single"/>
        </w:rPr>
        <w:t xml:space="preserve"> received </w:t>
      </w:r>
      <w:r w:rsidRPr="00EC269E">
        <w:rPr>
          <w:highlight w:val="green"/>
          <w:u w:val="single"/>
        </w:rPr>
        <w:t>at higher profits</w:t>
      </w:r>
      <w:r w:rsidRPr="0057771C">
        <w:rPr>
          <w:u w:val="single"/>
        </w:rPr>
        <w:t xml:space="preserve"> to other countries, </w:t>
      </w:r>
      <w:r w:rsidRPr="00EC269E">
        <w:rPr>
          <w:highlight w:val="green"/>
          <w:u w:val="single"/>
        </w:rPr>
        <w:t>rather than provide the</w:t>
      </w:r>
      <w:r w:rsidRPr="0057771C">
        <w:rPr>
          <w:u w:val="single"/>
        </w:rPr>
        <w:t xml:space="preserve"> discounted </w:t>
      </w:r>
      <w:r w:rsidRPr="00EC269E">
        <w:rPr>
          <w:highlight w:val="green"/>
          <w:u w:val="single"/>
        </w:rPr>
        <w:t>drugs to their citizens</w:t>
      </w:r>
      <w:r w:rsidRPr="0057771C">
        <w:rPr>
          <w:u w:val="single"/>
        </w:rPr>
        <w:t xml:space="preserve"> in need.</w:t>
      </w:r>
      <w:r w:rsidRPr="0057771C">
        <w:rPr>
          <w:sz w:val="16"/>
        </w:rPr>
        <w:t>67 TRIPS neither bans nor authorizes parallel importation.68</w:t>
      </w:r>
    </w:p>
    <w:p w14:paraId="1F4326FA" w14:textId="77777777" w:rsidR="004014C4" w:rsidRDefault="004014C4" w:rsidP="002C5857">
      <w:pPr>
        <w:rPr>
          <w:sz w:val="16"/>
        </w:rPr>
      </w:pPr>
    </w:p>
    <w:p w14:paraId="63075689" w14:textId="69D55070" w:rsidR="00EC269E" w:rsidRPr="00550EB1" w:rsidRDefault="004014C4" w:rsidP="00EC269E">
      <w:pPr>
        <w:pStyle w:val="Heading4"/>
        <w:rPr>
          <w:rFonts w:cs="Calibri"/>
          <w:u w:val="single"/>
        </w:rPr>
      </w:pPr>
      <w:r>
        <w:rPr>
          <w:rFonts w:cs="Calibri"/>
        </w:rPr>
        <w:t>2</w:t>
      </w:r>
      <w:r w:rsidR="00EC269E">
        <w:rPr>
          <w:rFonts w:cs="Calibri"/>
        </w:rPr>
        <w:t xml:space="preserve">] </w:t>
      </w:r>
      <w:r w:rsidR="00EC269E" w:rsidRPr="00550EB1">
        <w:rPr>
          <w:rFonts w:cs="Calibri"/>
        </w:rPr>
        <w:t xml:space="preserve">Aff gets </w:t>
      </w:r>
      <w:r w:rsidR="00EC269E" w:rsidRPr="00550EB1">
        <w:rPr>
          <w:rFonts w:cs="Calibri"/>
          <w:u w:val="single"/>
        </w:rPr>
        <w:t>circumvented</w:t>
      </w:r>
      <w:r w:rsidR="00EC269E" w:rsidRPr="00550EB1">
        <w:rPr>
          <w:rFonts w:cs="Calibri"/>
        </w:rPr>
        <w:t xml:space="preserve">- powerful countries </w:t>
      </w:r>
      <w:r w:rsidR="00EC269E" w:rsidRPr="00550EB1">
        <w:rPr>
          <w:rFonts w:cs="Calibri"/>
          <w:u w:val="single"/>
        </w:rPr>
        <w:t>use bilateral agreements</w:t>
      </w:r>
      <w:r w:rsidR="00EC269E" w:rsidRPr="00550EB1">
        <w:rPr>
          <w:rFonts w:cs="Calibri"/>
        </w:rPr>
        <w:t xml:space="preserve"> to force other countries to accept their IPR protections- its </w:t>
      </w:r>
      <w:r w:rsidR="00EC269E" w:rsidRPr="00550EB1">
        <w:rPr>
          <w:rFonts w:cs="Calibri"/>
          <w:u w:val="single"/>
        </w:rPr>
        <w:t>empirically proven</w:t>
      </w:r>
    </w:p>
    <w:p w14:paraId="2B8FA53B" w14:textId="77777777" w:rsidR="00EC269E" w:rsidRPr="00550EB1" w:rsidRDefault="00EC269E" w:rsidP="00EC269E">
      <w:pPr>
        <w:rPr>
          <w:sz w:val="18"/>
          <w:szCs w:val="18"/>
        </w:rPr>
      </w:pPr>
      <w:r w:rsidRPr="00550EB1">
        <w:rPr>
          <w:sz w:val="18"/>
          <w:szCs w:val="18"/>
        </w:rPr>
        <w:t xml:space="preserve">DC = developing country </w:t>
      </w:r>
    </w:p>
    <w:p w14:paraId="40C28BA5" w14:textId="77777777" w:rsidR="00EC269E" w:rsidRPr="00550EB1" w:rsidRDefault="00EC269E" w:rsidP="00EC269E">
      <w:pPr>
        <w:rPr>
          <w:sz w:val="18"/>
          <w:szCs w:val="18"/>
        </w:rPr>
      </w:pPr>
      <w:r w:rsidRPr="00550EB1">
        <w:rPr>
          <w:sz w:val="18"/>
          <w:szCs w:val="18"/>
        </w:rPr>
        <w:t>NIT = Net Importers of Technology (this references developing countries)</w:t>
      </w:r>
    </w:p>
    <w:p w14:paraId="02741029" w14:textId="77777777" w:rsidR="00EC269E" w:rsidRDefault="00EC269E" w:rsidP="00EC269E">
      <w:pPr>
        <w:rPr>
          <w:sz w:val="18"/>
          <w:szCs w:val="18"/>
        </w:rPr>
      </w:pPr>
      <w:r w:rsidRPr="00550EB1">
        <w:rPr>
          <w:sz w:val="18"/>
          <w:szCs w:val="18"/>
        </w:rPr>
        <w:t xml:space="preserve">NET = Net Exporters of Technology (countries with advanced economies) </w:t>
      </w:r>
    </w:p>
    <w:p w14:paraId="399CB8DB" w14:textId="77777777" w:rsidR="00EC269E" w:rsidRPr="001A19BB" w:rsidRDefault="00EC269E" w:rsidP="00EC269E">
      <w:bookmarkStart w:id="1" w:name="_Hlk80221093"/>
      <w:r w:rsidRPr="00550EB1">
        <w:rPr>
          <w:rStyle w:val="Style13ptBold"/>
        </w:rPr>
        <w:t>Marcellin 16</w:t>
      </w:r>
      <w:r w:rsidRPr="00550EB1">
        <w:t xml:space="preserve"> Marcellin, Sherry (Professor, London School of Economics). The political economy of pharmaceutical patents: US sectional interests and the African Group at the WTO. Routledge, </w:t>
      </w:r>
      <w:proofErr w:type="gramStart"/>
      <w:r w:rsidRPr="00550EB1">
        <w:t>2016./</w:t>
      </w:r>
      <w:proofErr w:type="gramEnd"/>
      <w:r w:rsidRPr="00550EB1">
        <w:t>SJKS</w:t>
      </w:r>
      <w:bookmarkEnd w:id="1"/>
    </w:p>
    <w:p w14:paraId="468B2496" w14:textId="7886F969" w:rsidR="00EC269E" w:rsidRPr="00EC269E" w:rsidRDefault="00EC269E" w:rsidP="00EC269E">
      <w:pPr>
        <w:rPr>
          <w:sz w:val="14"/>
        </w:rPr>
      </w:pPr>
      <w:r w:rsidRPr="00EC269E">
        <w:rPr>
          <w:sz w:val="14"/>
        </w:rPr>
        <w:t xml:space="preserve">In July 1988, prior to the Montreal Mid-Term Review, </w:t>
      </w:r>
      <w:r w:rsidRPr="00E656E4">
        <w:rPr>
          <w:rStyle w:val="Emphasis"/>
        </w:rPr>
        <w:t xml:space="preserve">DCs had sensed that the approach being proposed by </w:t>
      </w:r>
      <w:proofErr w:type="spellStart"/>
      <w:r w:rsidRPr="00E656E4">
        <w:rPr>
          <w:rStyle w:val="Emphasis"/>
        </w:rPr>
        <w:t>industrialised</w:t>
      </w:r>
      <w:proofErr w:type="spellEnd"/>
      <w:r w:rsidRPr="00E656E4">
        <w:rPr>
          <w:rStyle w:val="Emphasis"/>
        </w:rPr>
        <w:t xml:space="preserve"> countries was desirable on the grounds that the alternative would be a proliferation of unilateral or bilateral actions</w:t>
      </w:r>
      <w:r w:rsidRPr="00EC269E">
        <w:rPr>
          <w:sz w:val="14"/>
        </w:rPr>
        <w:t xml:space="preserve"> (MTN.GNG/NG11/8: 31). </w:t>
      </w:r>
      <w:r w:rsidRPr="00E656E4">
        <w:rPr>
          <w:rStyle w:val="Emphasis"/>
        </w:rPr>
        <w:t xml:space="preserve">These NITs maintained that acceptance of such an approach would be tantamount to creating a </w:t>
      </w:r>
      <w:proofErr w:type="spellStart"/>
      <w:r w:rsidRPr="00E656E4">
        <w:rPr>
          <w:rStyle w:val="Emphasis"/>
        </w:rPr>
        <w:t>licence</w:t>
      </w:r>
      <w:proofErr w:type="spellEnd"/>
      <w:r w:rsidRPr="00E656E4">
        <w:rPr>
          <w:rStyle w:val="Emphasis"/>
        </w:rPr>
        <w:t xml:space="preserve"> to force, in the name of trade, modifications in standards for the protection of IP in a way that had not been found acceptable or possible so far</w:t>
      </w:r>
      <w:r w:rsidRPr="00550EB1">
        <w:rPr>
          <w:rStyle w:val="Emphasis"/>
        </w:rPr>
        <w:t xml:space="preserve"> in WIPO (ibid</w:t>
      </w:r>
      <w:r w:rsidRPr="00EC269E">
        <w:rPr>
          <w:sz w:val="14"/>
        </w:rPr>
        <w:t xml:space="preserve">). </w:t>
      </w:r>
      <w:r w:rsidRPr="00550EB1">
        <w:rPr>
          <w:rStyle w:val="Emphasis"/>
        </w:rPr>
        <w:t xml:space="preserve">Brazil subsequently informed the Group that on October 20, 1988, </w:t>
      </w:r>
      <w:r w:rsidRPr="00EC269E">
        <w:rPr>
          <w:rStyle w:val="Emphasis"/>
          <w:highlight w:val="green"/>
        </w:rPr>
        <w:t>unilateral restrictions had been applied by the US to Brazilian exports as a retaliatory measure</w:t>
      </w:r>
      <w:r w:rsidRPr="00550EB1">
        <w:rPr>
          <w:rStyle w:val="Emphasis"/>
        </w:rPr>
        <w:t xml:space="preserve"> in connection </w:t>
      </w:r>
      <w:r w:rsidRPr="00EC269E">
        <w:rPr>
          <w:rStyle w:val="Emphasis"/>
          <w:highlight w:val="green"/>
        </w:rPr>
        <w:t>with an IP issue</w:t>
      </w:r>
      <w:r w:rsidRPr="00550EB1">
        <w:rPr>
          <w:rStyle w:val="Emphasis"/>
        </w:rPr>
        <w:t xml:space="preserve">; that this type of action </w:t>
      </w:r>
      <w:r w:rsidRPr="00EC269E">
        <w:rPr>
          <w:rStyle w:val="Emphasis"/>
          <w:highlight w:val="green"/>
        </w:rPr>
        <w:t>seriously inhibited Brazil’s participation in</w:t>
      </w:r>
      <w:r w:rsidRPr="00550EB1">
        <w:rPr>
          <w:rStyle w:val="Emphasis"/>
        </w:rPr>
        <w:t xml:space="preserve"> the work of </w:t>
      </w:r>
      <w:r w:rsidRPr="00EC269E">
        <w:rPr>
          <w:rStyle w:val="Emphasis"/>
          <w:highlight w:val="green"/>
        </w:rPr>
        <w:t>the Group</w:t>
      </w:r>
      <w:r w:rsidRPr="00550EB1">
        <w:rPr>
          <w:rStyle w:val="Emphasis"/>
        </w:rPr>
        <w:t>, since ‘no country could be expected to participate in negotiations while experiencing pressures on the substance of its position’</w:t>
      </w:r>
      <w:r w:rsidRPr="00EC269E">
        <w:rPr>
          <w:sz w:val="14"/>
        </w:rPr>
        <w:t xml:space="preserve"> (MTN.GNG/NG11/10: 27). The Brazilian delegate maintained that such action by the US constituted a blatant infringement of GATT rules and was contrary to the Standstill commitment of the Punta del Este Declaration. ‘</w:t>
      </w:r>
      <w:r w:rsidRPr="00550EB1">
        <w:rPr>
          <w:rStyle w:val="Emphasis"/>
        </w:rPr>
        <w:t xml:space="preserve">The </w:t>
      </w:r>
      <w:r w:rsidRPr="00EC269E">
        <w:rPr>
          <w:rStyle w:val="Emphasis"/>
          <w:highlight w:val="green"/>
        </w:rPr>
        <w:t>United States</w:t>
      </w:r>
      <w:r w:rsidRPr="00550EB1">
        <w:rPr>
          <w:rStyle w:val="Emphasis"/>
        </w:rPr>
        <w:t xml:space="preserve"> action was an </w:t>
      </w:r>
      <w:r w:rsidRPr="00E656E4">
        <w:rPr>
          <w:rStyle w:val="Emphasis"/>
        </w:rPr>
        <w:t xml:space="preserve">attempt to </w:t>
      </w:r>
      <w:r w:rsidRPr="00EC269E">
        <w:rPr>
          <w:rStyle w:val="Emphasis"/>
          <w:highlight w:val="green"/>
        </w:rPr>
        <w:t>coerce Brazil to change its i</w:t>
      </w:r>
      <w:r w:rsidRPr="00E656E4">
        <w:rPr>
          <w:rStyle w:val="Emphasis"/>
        </w:rPr>
        <w:t xml:space="preserve">ntellectual </w:t>
      </w:r>
      <w:r w:rsidRPr="00EC269E">
        <w:rPr>
          <w:rStyle w:val="Emphasis"/>
          <w:highlight w:val="green"/>
        </w:rPr>
        <w:t>pr</w:t>
      </w:r>
      <w:r w:rsidRPr="00E656E4">
        <w:rPr>
          <w:rStyle w:val="Emphasis"/>
        </w:rPr>
        <w:t xml:space="preserve">operty </w:t>
      </w:r>
      <w:r w:rsidRPr="00EC269E">
        <w:rPr>
          <w:rStyle w:val="Emphasis"/>
          <w:highlight w:val="green"/>
        </w:rPr>
        <w:t>legislation</w:t>
      </w:r>
      <w:r w:rsidRPr="00EC269E">
        <w:rPr>
          <w:sz w:val="14"/>
        </w:rPr>
        <w:t xml:space="preserve">, and furthermore represented an attempt by the United States to improve its negotiating position in the Uruguay Round’ (ibid). A US delegate countered that the measures had been taken with regret and as a </w:t>
      </w:r>
      <w:r w:rsidRPr="00EC269E">
        <w:rPr>
          <w:sz w:val="14"/>
        </w:rPr>
        <w:lastRenderedPageBreak/>
        <w:t xml:space="preserve">last resort after all alternative ways of defending legitimate US interests had been exhausted, and that the US further believed that the adoption of effective patent protection was in Brazil’s own interest (ibid: 28). </w:t>
      </w:r>
      <w:r w:rsidRPr="00550EB1">
        <w:rPr>
          <w:rStyle w:val="Emphasis"/>
        </w:rPr>
        <w:t xml:space="preserve">The </w:t>
      </w:r>
      <w:r w:rsidRPr="00EC269E">
        <w:rPr>
          <w:rStyle w:val="Emphasis"/>
          <w:highlight w:val="green"/>
        </w:rPr>
        <w:t>US</w:t>
      </w:r>
      <w:r w:rsidRPr="00550EB1">
        <w:rPr>
          <w:rStyle w:val="Emphasis"/>
        </w:rPr>
        <w:t xml:space="preserve"> had therefore </w:t>
      </w:r>
      <w:r w:rsidRPr="00EC269E">
        <w:rPr>
          <w:rStyle w:val="Emphasis"/>
          <w:highlight w:val="green"/>
        </w:rPr>
        <w:t>applied</w:t>
      </w:r>
      <w:r w:rsidRPr="00550EB1">
        <w:rPr>
          <w:rStyle w:val="Emphasis"/>
        </w:rPr>
        <w:t xml:space="preserve"> its strategy of </w:t>
      </w:r>
      <w:r w:rsidRPr="00EC269E">
        <w:rPr>
          <w:rStyle w:val="Emphasis"/>
          <w:highlight w:val="green"/>
        </w:rPr>
        <w:t>coercive unilateralism against</w:t>
      </w:r>
      <w:r w:rsidRPr="00550EB1">
        <w:rPr>
          <w:rStyle w:val="Emphasis"/>
        </w:rPr>
        <w:t xml:space="preserve"> one of </w:t>
      </w:r>
      <w:r w:rsidRPr="00EC269E">
        <w:rPr>
          <w:rStyle w:val="Emphasis"/>
          <w:highlight w:val="green"/>
        </w:rPr>
        <w:t>the</w:t>
      </w:r>
      <w:r w:rsidRPr="00550EB1">
        <w:rPr>
          <w:rStyle w:val="Emphasis"/>
        </w:rPr>
        <w:t xml:space="preserve"> two </w:t>
      </w:r>
      <w:r w:rsidRPr="00EC269E">
        <w:rPr>
          <w:rStyle w:val="Emphasis"/>
          <w:highlight w:val="green"/>
        </w:rPr>
        <w:t>most important players championing</w:t>
      </w:r>
      <w:r w:rsidRPr="00550EB1">
        <w:rPr>
          <w:rStyle w:val="Emphasis"/>
        </w:rPr>
        <w:t xml:space="preserve"> the cause of </w:t>
      </w:r>
      <w:r w:rsidRPr="00EC269E">
        <w:rPr>
          <w:rStyle w:val="Emphasis"/>
          <w:highlight w:val="green"/>
        </w:rPr>
        <w:t>the South in</w:t>
      </w:r>
      <w:r w:rsidRPr="00550EB1">
        <w:rPr>
          <w:rStyle w:val="Emphasis"/>
        </w:rPr>
        <w:t xml:space="preserve"> the </w:t>
      </w:r>
      <w:r w:rsidRPr="00EC269E">
        <w:rPr>
          <w:rStyle w:val="Emphasis"/>
          <w:highlight w:val="green"/>
        </w:rPr>
        <w:t>TRIPS</w:t>
      </w:r>
      <w:r w:rsidRPr="00550EB1">
        <w:rPr>
          <w:rStyle w:val="Emphasis"/>
        </w:rPr>
        <w:t xml:space="preserve"> negotiations,</w:t>
      </w:r>
      <w:r w:rsidRPr="00EC269E">
        <w:rPr>
          <w:sz w:val="14"/>
        </w:rPr>
        <w:t xml:space="preserve"> the other being India. Apprehensive about the resistance of this dominant Southern duo, </w:t>
      </w:r>
      <w:r w:rsidRPr="00EC269E">
        <w:rPr>
          <w:rStyle w:val="Emphasis"/>
          <w:highlight w:val="green"/>
        </w:rPr>
        <w:t>the U</w:t>
      </w:r>
      <w:r w:rsidRPr="00550EB1">
        <w:rPr>
          <w:rStyle w:val="Emphasis"/>
        </w:rPr>
        <w:t xml:space="preserve">nited </w:t>
      </w:r>
      <w:r w:rsidRPr="00EC269E">
        <w:rPr>
          <w:rStyle w:val="Emphasis"/>
          <w:highlight w:val="green"/>
        </w:rPr>
        <w:t>S</w:t>
      </w:r>
      <w:r w:rsidRPr="00550EB1">
        <w:rPr>
          <w:rStyle w:val="Emphasis"/>
        </w:rPr>
        <w:t xml:space="preserve">tates </w:t>
      </w:r>
      <w:r w:rsidRPr="00EC269E">
        <w:rPr>
          <w:rStyle w:val="Emphasis"/>
          <w:highlight w:val="green"/>
        </w:rPr>
        <w:t xml:space="preserve">sought to </w:t>
      </w:r>
      <w:proofErr w:type="spellStart"/>
      <w:r w:rsidRPr="00EC269E">
        <w:rPr>
          <w:rStyle w:val="Emphasis"/>
          <w:highlight w:val="green"/>
        </w:rPr>
        <w:t>utilise</w:t>
      </w:r>
      <w:proofErr w:type="spellEnd"/>
      <w:r w:rsidRPr="00EC269E">
        <w:rPr>
          <w:rStyle w:val="Emphasis"/>
          <w:highlight w:val="green"/>
        </w:rPr>
        <w:t xml:space="preserve"> its market size</w:t>
      </w:r>
      <w:r w:rsidRPr="00550EB1">
        <w:rPr>
          <w:rStyle w:val="Emphasis"/>
        </w:rPr>
        <w:t xml:space="preserve"> as a bargaining tool </w:t>
      </w:r>
      <w:r w:rsidRPr="00EC269E">
        <w:rPr>
          <w:rStyle w:val="Emphasis"/>
          <w:highlight w:val="green"/>
        </w:rPr>
        <w:t>to secure changes to national IP regimes.</w:t>
      </w:r>
      <w:r w:rsidRPr="00EC269E">
        <w:rPr>
          <w:sz w:val="14"/>
        </w:rPr>
        <w:t xml:space="preserve"> It therefore decided to impact the more powerful of the two at the time, </w:t>
      </w:r>
      <w:r w:rsidRPr="00EC269E">
        <w:rPr>
          <w:rStyle w:val="Emphasis"/>
          <w:highlight w:val="green"/>
        </w:rPr>
        <w:t>thereby</w:t>
      </w:r>
      <w:r w:rsidRPr="00550EB1">
        <w:rPr>
          <w:rStyle w:val="Emphasis"/>
        </w:rPr>
        <w:t xml:space="preserve"> indirectly </w:t>
      </w:r>
      <w:r w:rsidRPr="00EC269E">
        <w:rPr>
          <w:rStyle w:val="Emphasis"/>
          <w:highlight w:val="green"/>
        </w:rPr>
        <w:t>admonishing</w:t>
      </w:r>
      <w:r w:rsidRPr="00550EB1">
        <w:rPr>
          <w:rStyle w:val="Emphasis"/>
        </w:rPr>
        <w:t xml:space="preserve"> </w:t>
      </w:r>
      <w:proofErr w:type="gramStart"/>
      <w:r w:rsidRPr="00550EB1">
        <w:rPr>
          <w:rStyle w:val="Emphasis"/>
        </w:rPr>
        <w:t>India</w:t>
      </w:r>
      <w:proofErr w:type="gramEnd"/>
      <w:r w:rsidRPr="00550EB1">
        <w:rPr>
          <w:rStyle w:val="Emphasis"/>
        </w:rPr>
        <w:t xml:space="preserve"> and </w:t>
      </w:r>
      <w:r w:rsidRPr="00EC269E">
        <w:rPr>
          <w:rStyle w:val="Emphasis"/>
          <w:highlight w:val="green"/>
        </w:rPr>
        <w:t>the</w:t>
      </w:r>
      <w:r w:rsidRPr="00550EB1">
        <w:rPr>
          <w:rStyle w:val="Emphasis"/>
        </w:rPr>
        <w:t xml:space="preserve"> entire </w:t>
      </w:r>
      <w:r w:rsidRPr="00EC269E">
        <w:rPr>
          <w:rStyle w:val="Emphasis"/>
          <w:highlight w:val="green"/>
        </w:rPr>
        <w:t>coalition against strengthened IP</w:t>
      </w:r>
      <w:r w:rsidRPr="00550EB1">
        <w:rPr>
          <w:rStyle w:val="Emphasis"/>
        </w:rPr>
        <w:t xml:space="preserve"> rules, </w:t>
      </w:r>
      <w:r w:rsidRPr="00EC269E">
        <w:rPr>
          <w:rStyle w:val="Emphasis"/>
          <w:highlight w:val="green"/>
        </w:rPr>
        <w:t>as well as their domestic export constituencies</w:t>
      </w:r>
      <w:r w:rsidRPr="00550EB1">
        <w:rPr>
          <w:rStyle w:val="Emphasis"/>
        </w:rPr>
        <w:t xml:space="preserve"> who would be affected by US decisions to restrict imports.</w:t>
      </w:r>
      <w:r w:rsidRPr="00EC269E">
        <w:rPr>
          <w:sz w:val="14"/>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E656E4">
        <w:rPr>
          <w:rStyle w:val="Emphasis"/>
        </w:rPr>
        <w:t>Brazil was also the regional leader in South America</w:t>
      </w:r>
      <w:r w:rsidRPr="00550EB1">
        <w:rPr>
          <w:rStyle w:val="Emphasis"/>
        </w:rPr>
        <w:t xml:space="preserve"> and </w:t>
      </w:r>
      <w:r w:rsidRPr="00EC269E">
        <w:rPr>
          <w:rStyle w:val="Emphasis"/>
          <w:highlight w:val="green"/>
        </w:rPr>
        <w:t>disciplining it would send an unequivocal warning</w:t>
      </w:r>
      <w:r w:rsidRPr="00550EB1">
        <w:rPr>
          <w:rStyle w:val="Emphasis"/>
        </w:rPr>
        <w:t xml:space="preserve"> to other South American countries (</w:t>
      </w:r>
      <w:proofErr w:type="spellStart"/>
      <w:r w:rsidRPr="00EC269E">
        <w:rPr>
          <w:sz w:val="14"/>
        </w:rPr>
        <w:t>Drahos</w:t>
      </w:r>
      <w:proofErr w:type="spellEnd"/>
      <w:r w:rsidRPr="00EC269E">
        <w:rPr>
          <w:sz w:val="14"/>
        </w:rPr>
        <w:t xml:space="preserve"> and Braithwaite 2002: 136), including Argentina, Chile and Peru who were also active participants in the negotiations. </w:t>
      </w:r>
      <w:r w:rsidRPr="00EC269E">
        <w:rPr>
          <w:rStyle w:val="Emphasis"/>
          <w:highlight w:val="green"/>
        </w:rPr>
        <w:t>This</w:t>
      </w:r>
      <w:r w:rsidRPr="00550EB1">
        <w:rPr>
          <w:rStyle w:val="Emphasis"/>
        </w:rPr>
        <w:t xml:space="preserve"> would </w:t>
      </w:r>
      <w:r w:rsidRPr="00EC269E">
        <w:rPr>
          <w:rStyle w:val="Emphasis"/>
          <w:highlight w:val="green"/>
        </w:rPr>
        <w:t>mark the start of a series of coercive strategies aimed at compliance with</w:t>
      </w:r>
      <w:r w:rsidRPr="00550EB1">
        <w:rPr>
          <w:rStyle w:val="Emphasis"/>
        </w:rPr>
        <w:t xml:space="preserve"> the </w:t>
      </w:r>
      <w:r w:rsidRPr="00EC269E">
        <w:rPr>
          <w:rStyle w:val="Emphasis"/>
          <w:highlight w:val="green"/>
        </w:rPr>
        <w:t>US</w:t>
      </w:r>
      <w:r w:rsidRPr="00550EB1">
        <w:rPr>
          <w:rStyle w:val="Emphasis"/>
        </w:rPr>
        <w:t xml:space="preserve"> private-sector envisioned </w:t>
      </w:r>
      <w:r w:rsidRPr="00EC269E">
        <w:rPr>
          <w:rStyle w:val="Emphasis"/>
          <w:highlight w:val="green"/>
        </w:rPr>
        <w:t>GATT IPP.</w:t>
      </w:r>
    </w:p>
    <w:p w14:paraId="6973FE5A" w14:textId="21F1BE41" w:rsidR="002C5857" w:rsidRDefault="002C5857" w:rsidP="002C5857"/>
    <w:p w14:paraId="1473E467" w14:textId="18F10933" w:rsidR="004014C4" w:rsidRDefault="004014C4" w:rsidP="00EC269E">
      <w:pPr>
        <w:pStyle w:val="Heading4"/>
      </w:pPr>
      <w:r>
        <w:t>3</w:t>
      </w:r>
      <w:r w:rsidR="00EC269E">
        <w:t xml:space="preserve">] </w:t>
      </w:r>
      <w:r>
        <w:t xml:space="preserve">None of their evidence have complete warrants, </w:t>
      </w:r>
      <w:proofErr w:type="gramStart"/>
      <w:r>
        <w:t>the majority of</w:t>
      </w:r>
      <w:proofErr w:type="gramEnd"/>
      <w:r>
        <w:t xml:space="preserve"> their claims</w:t>
      </w:r>
      <w:r w:rsidR="00A64A51">
        <w:t xml:space="preserve">. Err neg on specificity and qualifications. </w:t>
      </w:r>
    </w:p>
    <w:p w14:paraId="71FAB401" w14:textId="77777777" w:rsidR="00A64A51" w:rsidRPr="00A64A51" w:rsidRDefault="00A64A51" w:rsidP="00A64A51"/>
    <w:p w14:paraId="5492FC65" w14:textId="08CA2404" w:rsidR="00EC269E" w:rsidRPr="001E3998" w:rsidRDefault="00A64A51" w:rsidP="00EC269E">
      <w:pPr>
        <w:pStyle w:val="Heading4"/>
      </w:pPr>
      <w:r>
        <w:t xml:space="preserve">4] </w:t>
      </w:r>
      <w:r w:rsidR="00EC269E">
        <w:t>Plan increases price of raw materials and results in costly, ineffective facilities</w:t>
      </w:r>
    </w:p>
    <w:p w14:paraId="25E983BD" w14:textId="77777777" w:rsidR="00EC269E" w:rsidRDefault="00EC269E" w:rsidP="00EC269E">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0A6FA35C" w14:textId="77777777" w:rsidR="00EC269E" w:rsidRPr="00B51ECC" w:rsidRDefault="00EC269E" w:rsidP="00EC269E">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EC269E">
        <w:rPr>
          <w:rStyle w:val="StyleUnderline"/>
          <w:highlight w:val="green"/>
        </w:rPr>
        <w:t>IP waiver</w:t>
      </w:r>
      <w:r w:rsidRPr="00B51ECC">
        <w:t xml:space="preserve">, it could </w:t>
      </w:r>
      <w:r w:rsidRPr="00EC269E">
        <w:rPr>
          <w:rStyle w:val="StyleUnderline"/>
          <w:highlight w:val="green"/>
        </w:rPr>
        <w:t>make</w:t>
      </w:r>
      <w:r w:rsidRPr="00B51ECC">
        <w:t xml:space="preserve"> these </w:t>
      </w:r>
      <w:r w:rsidRPr="00EC269E">
        <w:rPr>
          <w:rStyle w:val="StyleUnderline"/>
          <w:highlight w:val="green"/>
        </w:rPr>
        <w:t>vaccines more expensive</w:t>
      </w:r>
      <w:r w:rsidRPr="00B51ECC">
        <w:rPr>
          <w:rStyle w:val="StyleUnderline"/>
        </w:rPr>
        <w:t>.</w:t>
      </w:r>
    </w:p>
    <w:p w14:paraId="77DAAEA6" w14:textId="77777777" w:rsidR="00EC269E" w:rsidRDefault="00EC269E" w:rsidP="00EC269E">
      <w:r w:rsidRPr="00B51ECC">
        <w:t>Here’s why. Before Covid-19 emerged, the world produced at most</w:t>
      </w:r>
      <w:r>
        <w:t xml:space="preserve"> </w:t>
      </w:r>
      <w:hyperlink r:id="rId14"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5"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1B6B1948" w14:textId="77777777" w:rsidR="00EC269E" w:rsidRPr="00B51ECC" w:rsidRDefault="00EC269E" w:rsidP="00EC269E">
      <w:pPr>
        <w:rPr>
          <w:rStyle w:val="StyleUnderline"/>
        </w:rPr>
      </w:pPr>
      <w:r w:rsidRPr="00B51ECC">
        <w:rPr>
          <w:rStyle w:val="StyleUnderline"/>
        </w:rPr>
        <w:t xml:space="preserve">Even as Covid-19 vaccines were still being developed, </w:t>
      </w:r>
      <w:r w:rsidRPr="00EC269E">
        <w:rPr>
          <w:rStyle w:val="StyleUnderline"/>
          <w:highlight w:val="green"/>
        </w:rPr>
        <w:t>pharmaceutical companies</w:t>
      </w:r>
      <w:r w:rsidRPr="00B51ECC">
        <w:rPr>
          <w:rStyle w:val="StyleUnderline"/>
        </w:rPr>
        <w:t xml:space="preserve"> began retrofitting and </w:t>
      </w:r>
      <w:r w:rsidRPr="00EC269E">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EC269E">
        <w:rPr>
          <w:rStyle w:val="StyleUnderline"/>
          <w:highlight w:val="green"/>
        </w:rPr>
        <w:t>every facility</w:t>
      </w:r>
      <w:r w:rsidRPr="00B51ECC">
        <w:rPr>
          <w:rStyle w:val="StyleUnderline"/>
        </w:rPr>
        <w:t xml:space="preserve"> in the world </w:t>
      </w:r>
      <w:r w:rsidRPr="00EC269E">
        <w:rPr>
          <w:rStyle w:val="StyleUnderline"/>
          <w:highlight w:val="green"/>
        </w:rPr>
        <w:t>that can</w:t>
      </w:r>
      <w:r w:rsidRPr="00B51ECC">
        <w:rPr>
          <w:rStyle w:val="StyleUnderline"/>
        </w:rPr>
        <w:t xml:space="preserve"> quickly and safely </w:t>
      </w:r>
      <w:r w:rsidRPr="00EC269E">
        <w:rPr>
          <w:rStyle w:val="StyleUnderline"/>
          <w:highlight w:val="green"/>
        </w:rPr>
        <w:t xml:space="preserve">make Covid-19 vaccines is already doing </w:t>
      </w:r>
      <w:proofErr w:type="gramStart"/>
      <w:r w:rsidRPr="00EC269E">
        <w:rPr>
          <w:rStyle w:val="StyleUnderline"/>
          <w:highlight w:val="green"/>
        </w:rPr>
        <w:t>so</w:t>
      </w:r>
      <w:r w:rsidRPr="00B51ECC">
        <w:rPr>
          <w:rStyle w:val="StyleUnderline"/>
        </w:rPr>
        <w:t>, or</w:t>
      </w:r>
      <w:proofErr w:type="gramEnd"/>
      <w:r w:rsidRPr="00B51ECC">
        <w:rPr>
          <w:rStyle w:val="StyleUnderline"/>
        </w:rPr>
        <w:t xml:space="preserve"> will be in the next few months.</w:t>
      </w:r>
    </w:p>
    <w:p w14:paraId="76B5A61C" w14:textId="77777777" w:rsidR="00EC269E" w:rsidRDefault="00EC269E" w:rsidP="00EC269E">
      <w:r w:rsidRPr="00B51ECC">
        <w:lastRenderedPageBreak/>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EC269E">
        <w:rPr>
          <w:rStyle w:val="StyleUnderline"/>
          <w:highlight w:val="green"/>
        </w:rPr>
        <w:t xml:space="preserve">there are no mRNA </w:t>
      </w:r>
      <w:r w:rsidRPr="00427A08">
        <w:rPr>
          <w:rStyle w:val="StyleUnderline"/>
        </w:rPr>
        <w:t xml:space="preserve">manufacturing </w:t>
      </w:r>
      <w:r w:rsidRPr="00EC269E">
        <w:rPr>
          <w:rStyle w:val="StyleUnderline"/>
          <w:highlight w:val="green"/>
        </w:rPr>
        <w:t xml:space="preserve">facilities </w:t>
      </w:r>
      <w:r w:rsidRPr="00427A08">
        <w:rPr>
          <w:rStyle w:val="StyleUnderline"/>
        </w:rPr>
        <w:t xml:space="preserve">sitting </w:t>
      </w:r>
      <w:r w:rsidRPr="00EC269E">
        <w:rPr>
          <w:rStyle w:val="StyleUnderline"/>
          <w:highlight w:val="green"/>
        </w:rPr>
        <w:t>idle</w:t>
      </w:r>
      <w:r w:rsidRPr="00B51ECC">
        <w:t xml:space="preserve"> with operators just waiting for licensing agreements to turn on the machines. </w:t>
      </w:r>
      <w:r w:rsidRPr="00EC269E">
        <w:rPr>
          <w:rStyle w:val="StyleUnderline"/>
          <w:highlight w:val="green"/>
        </w:rPr>
        <w:t>Nor</w:t>
      </w:r>
      <w:r w:rsidRPr="00B51ECC">
        <w:rPr>
          <w:rStyle w:val="StyleUnderline"/>
        </w:rPr>
        <w:t xml:space="preserve"> are there </w:t>
      </w:r>
      <w:r w:rsidRPr="00EC269E">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31B280E6" w14:textId="77777777" w:rsidR="00EC269E" w:rsidRPr="00B51ECC" w:rsidRDefault="00EC269E" w:rsidP="00EC269E">
      <w:pPr>
        <w:rPr>
          <w:rStyle w:val="StyleUnderline"/>
        </w:rPr>
      </w:pPr>
      <w:r w:rsidRPr="00B51ECC">
        <w:t xml:space="preserve">Another big barrier to producing more shots is a </w:t>
      </w:r>
      <w:r w:rsidRPr="00EC269E">
        <w:rPr>
          <w:rStyle w:val="StyleUnderline"/>
          <w:highlight w:val="green"/>
        </w:rPr>
        <w:t>shortage of raw materials</w:t>
      </w:r>
      <w:r w:rsidRPr="00B51ECC">
        <w:t xml:space="preserve">. Suspending intellectual property protections and </w:t>
      </w:r>
      <w:r w:rsidRPr="00EC269E">
        <w:rPr>
          <w:rStyle w:val="StyleUnderline"/>
          <w:highlight w:val="green"/>
        </w:rPr>
        <w:t>allowing any manufacturer</w:t>
      </w:r>
      <w:r w:rsidRPr="00B51ECC">
        <w:rPr>
          <w:rStyle w:val="StyleUnderline"/>
        </w:rPr>
        <w:t xml:space="preserve"> to try to </w:t>
      </w:r>
      <w:r w:rsidRPr="00EC269E">
        <w:rPr>
          <w:rStyle w:val="StyleUnderline"/>
          <w:highlight w:val="green"/>
        </w:rPr>
        <w:t>produce these</w:t>
      </w:r>
      <w:r w:rsidRPr="00B51ECC">
        <w:t xml:space="preserve"> vaccines, regardless of preparedness or experience, </w:t>
      </w:r>
      <w:r w:rsidRPr="00B51ECC">
        <w:rPr>
          <w:rStyle w:val="StyleUnderline"/>
        </w:rPr>
        <w:t xml:space="preserve">would </w:t>
      </w:r>
      <w:r w:rsidRPr="00EC269E">
        <w:rPr>
          <w:rStyle w:val="StyleUnderline"/>
          <w:highlight w:val="green"/>
        </w:rPr>
        <w:t>increase the demand</w:t>
      </w:r>
      <w:r w:rsidRPr="00B51ECC">
        <w:rPr>
          <w:rStyle w:val="StyleUnderline"/>
        </w:rPr>
        <w:t xml:space="preserve"> for scarce raw materials, </w:t>
      </w:r>
      <w:r w:rsidRPr="00EC269E">
        <w:rPr>
          <w:rStyle w:val="StyleUnderline"/>
          <w:highlight w:val="green"/>
        </w:rPr>
        <w:t>driving up prices</w:t>
      </w:r>
      <w:r w:rsidRPr="00B51ECC">
        <w:rPr>
          <w:rStyle w:val="StyleUnderline"/>
        </w:rPr>
        <w:t xml:space="preserve"> and impeding production.</w:t>
      </w:r>
    </w:p>
    <w:p w14:paraId="2807D3CB" w14:textId="77777777" w:rsidR="00EC269E" w:rsidRPr="00B51ECC" w:rsidRDefault="00EC269E" w:rsidP="00EC269E">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EC269E">
        <w:rPr>
          <w:rStyle w:val="StyleUnderline"/>
          <w:highlight w:val="green"/>
        </w:rPr>
        <w:t>a new</w:t>
      </w:r>
      <w:r w:rsidRPr="00B51ECC">
        <w:rPr>
          <w:rStyle w:val="StyleUnderline"/>
        </w:rPr>
        <w:t xml:space="preserve"> vaccine manufacturing </w:t>
      </w:r>
      <w:r w:rsidRPr="00EC269E">
        <w:rPr>
          <w:rStyle w:val="StyleUnderline"/>
          <w:highlight w:val="green"/>
        </w:rPr>
        <w:t>facility costs</w:t>
      </w:r>
      <w:r w:rsidRPr="00B51ECC">
        <w:rPr>
          <w:rStyle w:val="StyleUnderline"/>
        </w:rPr>
        <w:t xml:space="preserve"> about </w:t>
      </w:r>
      <w:r w:rsidRPr="00EC269E">
        <w:rPr>
          <w:rStyle w:val="StyleUnderline"/>
          <w:highlight w:val="green"/>
        </w:rPr>
        <w:t>$700 million</w:t>
      </w:r>
      <w:r w:rsidRPr="00B51ECC">
        <w:rPr>
          <w:rStyle w:val="StyleUnderline"/>
        </w:rPr>
        <w:t xml:space="preserve">, </w:t>
      </w:r>
      <w:r w:rsidRPr="00EC269E">
        <w:rPr>
          <w:rStyle w:val="StyleUnderline"/>
          <w:highlight w:val="green"/>
        </w:rPr>
        <w:t>takes</w:t>
      </w:r>
      <w:r w:rsidRPr="00B51ECC">
        <w:rPr>
          <w:rStyle w:val="StyleUnderline"/>
        </w:rPr>
        <w:t xml:space="preserve"> many months — if not </w:t>
      </w:r>
      <w:r w:rsidRPr="00EC269E">
        <w:rPr>
          <w:rStyle w:val="StyleUnderline"/>
          <w:highlight w:val="green"/>
        </w:rPr>
        <w:t>years</w:t>
      </w:r>
      <w:r w:rsidRPr="00B51ECC">
        <w:rPr>
          <w:rStyle w:val="StyleUnderline"/>
        </w:rPr>
        <w:t xml:space="preserve"> — to build and, once opened, requires another </w:t>
      </w:r>
      <w:hyperlink r:id="rId16"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EC269E">
        <w:rPr>
          <w:rStyle w:val="StyleUnderline"/>
          <w:highlight w:val="green"/>
        </w:rPr>
        <w:t>any additional doses</w:t>
      </w:r>
      <w:r w:rsidRPr="00B51ECC">
        <w:rPr>
          <w:rStyle w:val="StyleUnderline"/>
        </w:rPr>
        <w:t xml:space="preserve"> would become </w:t>
      </w:r>
      <w:r w:rsidRPr="00EC269E">
        <w:rPr>
          <w:rStyle w:val="StyleUnderline"/>
          <w:highlight w:val="green"/>
        </w:rPr>
        <w:t>available</w:t>
      </w:r>
      <w:r w:rsidRPr="00B51ECC">
        <w:rPr>
          <w:rStyle w:val="StyleUnderline"/>
        </w:rPr>
        <w:t>.</w:t>
      </w:r>
    </w:p>
    <w:p w14:paraId="4F54DD39" w14:textId="77777777" w:rsidR="00EC269E" w:rsidRDefault="00EC269E" w:rsidP="00EC269E">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17"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05B7C2AE" w14:textId="77777777" w:rsidR="00EC269E" w:rsidRDefault="00EC269E" w:rsidP="00EC269E">
      <w:r w:rsidRPr="00EC269E">
        <w:rPr>
          <w:rStyle w:val="StyleUnderline"/>
          <w:highlight w:val="green"/>
        </w:rPr>
        <w:t>Covid-19 vaccines</w:t>
      </w:r>
      <w:r w:rsidRPr="00B51ECC">
        <w:t xml:space="preserve"> are saving millions of lives and protecting trillions of dollars of economic activity for </w:t>
      </w:r>
      <w:r w:rsidRPr="00EC269E">
        <w:rPr>
          <w:rStyle w:val="StyleUnderline"/>
          <w:highlight w:val="green"/>
        </w:rPr>
        <w:t>an exceptionally low cost</w:t>
      </w:r>
      <w:r w:rsidRPr="00B51ECC">
        <w:t>. Israel, for example, which has one of the world’s highest vaccination rates, paid</w:t>
      </w:r>
      <w:r>
        <w:t xml:space="preserve"> </w:t>
      </w:r>
      <w:hyperlink r:id="rId18"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19" w:tgtFrame="_blank" w:history="1">
        <w:r w:rsidRPr="00B51ECC">
          <w:rPr>
            <w:rStyle w:val="Hyperlink"/>
          </w:rPr>
          <w:t>just two days of shutdowns</w:t>
        </w:r>
      </w:hyperlink>
      <w:r>
        <w:t xml:space="preserve"> </w:t>
      </w:r>
      <w:r w:rsidRPr="00B51ECC">
        <w:t>in the country.</w:t>
      </w:r>
    </w:p>
    <w:p w14:paraId="75B4410F" w14:textId="77777777" w:rsidR="00EC269E" w:rsidRDefault="00EC269E" w:rsidP="00EC269E">
      <w:r w:rsidRPr="00B51ECC">
        <w:rPr>
          <w:rStyle w:val="StyleUnderline"/>
        </w:rPr>
        <w:t xml:space="preserve">Many countries are </w:t>
      </w:r>
      <w:r w:rsidRPr="00EC269E">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1F30D0F7" w14:textId="77777777" w:rsidR="00EC269E" w:rsidRDefault="00EC269E" w:rsidP="00EC269E">
      <w:r w:rsidRPr="00B51ECC">
        <w:t>Meanwhile</w:t>
      </w:r>
      <w:r w:rsidRPr="00B51ECC">
        <w:rPr>
          <w:rStyle w:val="StyleUnderline"/>
        </w:rPr>
        <w:t xml:space="preserve">, </w:t>
      </w:r>
      <w:r w:rsidRPr="00EC269E">
        <w:rPr>
          <w:rStyle w:val="StyleUnderline"/>
          <w:highlight w:val="green"/>
        </w:rPr>
        <w:t>low-income countries</w:t>
      </w:r>
      <w:r w:rsidRPr="00B51ECC">
        <w:rPr>
          <w:rStyle w:val="StyleUnderline"/>
        </w:rPr>
        <w:t xml:space="preserve"> that can’t afford even modest prices </w:t>
      </w:r>
      <w:r w:rsidRPr="00EC269E">
        <w:rPr>
          <w:rStyle w:val="StyleUnderline"/>
          <w:highlight w:val="green"/>
        </w:rPr>
        <w:t>are getting</w:t>
      </w:r>
      <w:r w:rsidRPr="00B51ECC">
        <w:rPr>
          <w:rStyle w:val="StyleUnderline"/>
        </w:rPr>
        <w:t xml:space="preserve"> their </w:t>
      </w:r>
      <w:r w:rsidRPr="00427A08">
        <w:rPr>
          <w:rStyle w:val="StyleUnderline"/>
        </w:rPr>
        <w:t xml:space="preserve">vaccines </w:t>
      </w:r>
      <w:r w:rsidRPr="00EC269E">
        <w:rPr>
          <w:rStyle w:val="StyleUnderline"/>
          <w:highlight w:val="green"/>
        </w:rPr>
        <w:t>at no charge</w:t>
      </w:r>
      <w:r w:rsidRPr="00B51ECC">
        <w:rPr>
          <w:rStyle w:val="StyleUnderline"/>
        </w:rPr>
        <w:t xml:space="preserve">. </w:t>
      </w:r>
      <w:hyperlink r:id="rId20" w:tgtFrame="_blank" w:history="1">
        <w:r w:rsidRPr="00B51ECC">
          <w:rPr>
            <w:rStyle w:val="StyleUnderline"/>
          </w:rPr>
          <w:t>COVAX</w:t>
        </w:r>
      </w:hyperlink>
      <w:r w:rsidRPr="00B51ECC">
        <w:t>, the international nonprofit vaccine distributor, aims to deliver 2 billion doses to developing nations by the end of the year.</w:t>
      </w:r>
    </w:p>
    <w:p w14:paraId="2ECD5897" w14:textId="6AE57421" w:rsidR="00EC269E" w:rsidRDefault="00EC269E" w:rsidP="00EC269E">
      <w:pPr>
        <w:rPr>
          <w:rStyle w:val="StyleUnderline"/>
        </w:rPr>
      </w:pPr>
      <w:r w:rsidRPr="00B51ECC">
        <w:t>President Biden vowed to make America the world’s</w:t>
      </w:r>
      <w:r>
        <w:t xml:space="preserve"> </w:t>
      </w:r>
      <w:hyperlink r:id="rId21" w:tgtFrame="_blank" w:history="1">
        <w:r w:rsidRPr="00B51ECC">
          <w:rPr>
            <w:rStyle w:val="Hyperlink"/>
          </w:rPr>
          <w:t>“arsenal of vaccines.”</w:t>
        </w:r>
      </w:hyperlink>
      <w:r>
        <w:t xml:space="preserve"> </w:t>
      </w:r>
      <w:r w:rsidRPr="00B51ECC">
        <w:rPr>
          <w:rStyle w:val="StyleUnderline"/>
        </w:rPr>
        <w:t xml:space="preserve">The </w:t>
      </w:r>
      <w:r w:rsidRPr="00EC269E">
        <w:rPr>
          <w:rStyle w:val="StyleUnderline"/>
          <w:highlight w:val="green"/>
        </w:rPr>
        <w:t>U.S.</w:t>
      </w:r>
      <w:r w:rsidRPr="00B51ECC">
        <w:rPr>
          <w:rStyle w:val="StyleUnderline"/>
        </w:rPr>
        <w:t xml:space="preserve"> has already </w:t>
      </w:r>
      <w:r w:rsidRPr="00EC269E">
        <w:rPr>
          <w:rStyle w:val="StyleUnderline"/>
          <w:highlight w:val="green"/>
        </w:rPr>
        <w:t>committed $4 bil</w:t>
      </w:r>
      <w:r w:rsidRPr="00B51ECC">
        <w:rPr>
          <w:rStyle w:val="StyleUnderline"/>
        </w:rPr>
        <w:t xml:space="preserve">lion </w:t>
      </w:r>
      <w:r w:rsidRPr="00EC269E">
        <w:rPr>
          <w:rStyle w:val="StyleUnderline"/>
          <w:highlight w:val="green"/>
        </w:rPr>
        <w:t>to COVAX</w:t>
      </w:r>
      <w:r w:rsidRPr="00B51ECC">
        <w:rPr>
          <w:rStyle w:val="StyleUnderline"/>
        </w:rPr>
        <w:t xml:space="preserve">, has donated more than </w:t>
      </w:r>
      <w:r w:rsidRPr="00EC269E">
        <w:rPr>
          <w:rStyle w:val="StyleUnderline"/>
          <w:highlight w:val="green"/>
        </w:rPr>
        <w:t>100 million vaccine</w:t>
      </w:r>
      <w:r w:rsidRPr="00B51ECC">
        <w:rPr>
          <w:rStyle w:val="StyleUnderline"/>
        </w:rPr>
        <w:t xml:space="preserve"> doses abroad, and is on track to </w:t>
      </w:r>
      <w:r w:rsidRPr="00EC269E">
        <w:rPr>
          <w:rStyle w:val="StyleUnderline"/>
          <w:highlight w:val="green"/>
        </w:rPr>
        <w:t xml:space="preserve">donate </w:t>
      </w:r>
      <w:hyperlink r:id="rId22" w:tgtFrame="_blank" w:history="1">
        <w:r w:rsidRPr="00EC269E">
          <w:rPr>
            <w:rStyle w:val="StyleUnderline"/>
            <w:highlight w:val="green"/>
          </w:rPr>
          <w:t>500 million more</w:t>
        </w:r>
      </w:hyperlink>
      <w:r w:rsidRPr="00B51ECC">
        <w:rPr>
          <w:rStyle w:val="StyleUnderline"/>
        </w:rPr>
        <w:t xml:space="preserve"> by the end of summer. </w:t>
      </w:r>
      <w:r w:rsidRPr="00EC269E">
        <w:rPr>
          <w:rStyle w:val="StyleUnderline"/>
          <w:highlight w:val="green"/>
        </w:rPr>
        <w:t>Other countries are following</w:t>
      </w:r>
      <w:r w:rsidRPr="00B51ECC">
        <w:rPr>
          <w:rStyle w:val="StyleUnderline"/>
        </w:rPr>
        <w:t xml:space="preserve"> the administration’s </w:t>
      </w:r>
      <w:r w:rsidRPr="00EC269E">
        <w:rPr>
          <w:rStyle w:val="StyleUnderline"/>
          <w:highlight w:val="green"/>
        </w:rPr>
        <w:t>leadership</w:t>
      </w:r>
      <w:r w:rsidRPr="00B51ECC">
        <w:rPr>
          <w:rStyle w:val="StyleUnderline"/>
        </w:rPr>
        <w:t xml:space="preserve"> and ramping up their donations.</w:t>
      </w:r>
    </w:p>
    <w:p w14:paraId="7FA4FFC9" w14:textId="77777777" w:rsidR="00A64A51" w:rsidRDefault="00A64A51" w:rsidP="00EC269E">
      <w:pPr>
        <w:rPr>
          <w:rStyle w:val="StyleUnderline"/>
        </w:rPr>
      </w:pPr>
    </w:p>
    <w:p w14:paraId="4F4213F4" w14:textId="3B489769" w:rsidR="0002775A" w:rsidRPr="00127A6A" w:rsidRDefault="00A64A51" w:rsidP="0002775A">
      <w:pPr>
        <w:pStyle w:val="Heading4"/>
      </w:pPr>
      <w:r>
        <w:rPr>
          <w:rFonts w:cs="Calibri"/>
        </w:rPr>
        <w:lastRenderedPageBreak/>
        <w:t xml:space="preserve">5] </w:t>
      </w:r>
      <w:r w:rsidR="0002775A" w:rsidRPr="0092026C">
        <w:rPr>
          <w:rFonts w:cs="Calibri"/>
        </w:rPr>
        <w:t xml:space="preserve">Pharma backlash </w:t>
      </w:r>
      <w:r w:rsidR="0002775A">
        <w:t xml:space="preserve">wrecks the effectiveness of the plan --- turns case. </w:t>
      </w:r>
    </w:p>
    <w:p w14:paraId="35044963" w14:textId="77777777" w:rsidR="0002775A" w:rsidRPr="0092026C" w:rsidRDefault="0002775A" w:rsidP="0002775A">
      <w:proofErr w:type="spellStart"/>
      <w:r w:rsidRPr="0092026C">
        <w:rPr>
          <w:rStyle w:val="Heading4Char"/>
          <w:rFonts w:cs="Calibri"/>
        </w:rPr>
        <w:t>Huetteman</w:t>
      </w:r>
      <w:proofErr w:type="spellEnd"/>
      <w:r w:rsidRPr="0092026C">
        <w:rPr>
          <w:rStyle w:val="Heading4Char"/>
          <w:rFonts w:cs="Calibri"/>
        </w:rPr>
        <w:t xml:space="preserve"> 19</w:t>
      </w:r>
      <w:r w:rsidRPr="0092026C">
        <w:t xml:space="preserve"> </w:t>
      </w:r>
      <w:r w:rsidRPr="005B2BEA">
        <w:rPr>
          <w:sz w:val="18"/>
          <w:szCs w:val="18"/>
        </w:rPr>
        <w:t>[</w:t>
      </w:r>
      <w:proofErr w:type="spellStart"/>
      <w:r w:rsidRPr="005B2BEA">
        <w:rPr>
          <w:sz w:val="18"/>
          <w:szCs w:val="18"/>
        </w:rPr>
        <w:t>Emmarie</w:t>
      </w:r>
      <w:proofErr w:type="spellEnd"/>
      <w:r w:rsidRPr="005B2BEA">
        <w:rPr>
          <w:sz w:val="18"/>
          <w:szCs w:val="18"/>
        </w:rPr>
        <w:t xml:space="preserve"> </w:t>
      </w:r>
      <w:proofErr w:type="spellStart"/>
      <w:r w:rsidRPr="005B2BEA">
        <w:rPr>
          <w:sz w:val="18"/>
          <w:szCs w:val="18"/>
        </w:rPr>
        <w:t>Huetteman</w:t>
      </w:r>
      <w:proofErr w:type="spellEnd"/>
      <w:r w:rsidRPr="005B2BEA">
        <w:rPr>
          <w:sz w:val="18"/>
          <w:szCs w:val="18"/>
        </w:rPr>
        <w:t xml:space="preserve">, former NYT Congressional correspondent with an MA in public affairs reporting from Northwestern University’s Medill School, 2-26-2019, "Senators Who Led Pharma-Friendly Patent Reform Also Prime Targets </w:t>
      </w:r>
      <w:proofErr w:type="gramStart"/>
      <w:r w:rsidRPr="005B2BEA">
        <w:rPr>
          <w:sz w:val="18"/>
          <w:szCs w:val="18"/>
        </w:rPr>
        <w:t>For</w:t>
      </w:r>
      <w:proofErr w:type="gramEnd"/>
      <w:r w:rsidRPr="005B2BEA">
        <w:rPr>
          <w:sz w:val="18"/>
          <w:szCs w:val="18"/>
        </w:rPr>
        <w:t xml:space="preserve"> Pharma Cash," Kaiser Health News, https://khn.org/news/senators-who-led-pharma-friendly-patent-reform-also-prime-targets-for-pharma-cash/]</w:t>
      </w:r>
    </w:p>
    <w:p w14:paraId="07C297B1" w14:textId="4EA880BA" w:rsidR="0002775A" w:rsidRPr="0002775A" w:rsidRDefault="0002775A" w:rsidP="0002775A">
      <w:pPr>
        <w:rPr>
          <w:sz w:val="16"/>
        </w:rPr>
      </w:pPr>
      <w:r w:rsidRPr="005B2BEA">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5B2BEA">
        <w:rPr>
          <w:sz w:val="16"/>
        </w:rPr>
        <w:t>drugmakers</w:t>
      </w:r>
      <w:proofErr w:type="spellEnd"/>
      <w:r w:rsidRPr="005B2BEA">
        <w:rPr>
          <w:sz w:val="16"/>
        </w:rPr>
        <w:t xml:space="preserve"> who already leverage patents to block competitors and keep prices high. Less than three weeks after introducing a bill that would make it harder for generic </w:t>
      </w:r>
      <w:proofErr w:type="spellStart"/>
      <w:r w:rsidRPr="005B2BEA">
        <w:rPr>
          <w:sz w:val="16"/>
        </w:rPr>
        <w:t>drugmakers</w:t>
      </w:r>
      <w:proofErr w:type="spellEnd"/>
      <w:r w:rsidRPr="005B2BEA">
        <w:rPr>
          <w:sz w:val="16"/>
        </w:rPr>
        <w:t xml:space="preserve"> to compete with patent-holding </w:t>
      </w:r>
      <w:proofErr w:type="spellStart"/>
      <w:r w:rsidRPr="005B2BEA">
        <w:rPr>
          <w:sz w:val="16"/>
        </w:rPr>
        <w:t>drugmakers</w:t>
      </w:r>
      <w:proofErr w:type="spellEnd"/>
      <w:r w:rsidRPr="005B2BEA">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5B2BEA">
        <w:rPr>
          <w:sz w:val="16"/>
        </w:rPr>
        <w:t>drugmakers</w:t>
      </w:r>
      <w:proofErr w:type="spellEnd"/>
      <w:r w:rsidRPr="005B2BEA">
        <w:rPr>
          <w:sz w:val="16"/>
        </w:rPr>
        <w:t xml:space="preserve"> from playing money-making games with the patent system, like Sen. John Cornyn (R-Texas). </w:t>
      </w:r>
      <w:r w:rsidRPr="0092026C">
        <w:rPr>
          <w:rStyle w:val="StyleUnderline"/>
        </w:rPr>
        <w:t>Tillis received more than $156,000 from political action committees tied to drug manufacturers in 2019</w:t>
      </w:r>
      <w:r w:rsidRPr="005B2BEA">
        <w:rPr>
          <w:sz w:val="16"/>
        </w:rPr>
        <w:t xml:space="preserve">, more than any other member of Congress, a new analysis of KHN’s Pharma Cash to Congress database shows. Sen. Chris </w:t>
      </w:r>
      <w:r w:rsidRPr="0092026C">
        <w:rPr>
          <w:rStyle w:val="StyleUnderline"/>
        </w:rPr>
        <w:t>Coons</w:t>
      </w:r>
      <w:r w:rsidRPr="005B2BEA">
        <w:rPr>
          <w:sz w:val="16"/>
        </w:rPr>
        <w:t xml:space="preserve"> (D-Del.), the top Democrat on the subcommittee who worked side by side with Tillis, </w:t>
      </w:r>
      <w:r w:rsidRPr="0092026C">
        <w:rPr>
          <w:rStyle w:val="StyleUnderline"/>
        </w:rPr>
        <w:t>received more than $124,000</w:t>
      </w:r>
      <w:r w:rsidRPr="005B2BEA">
        <w:rPr>
          <w:sz w:val="16"/>
        </w:rPr>
        <w:t xml:space="preserve"> in </w:t>
      </w:r>
      <w:proofErr w:type="spellStart"/>
      <w:r w:rsidRPr="005B2BEA">
        <w:rPr>
          <w:sz w:val="16"/>
        </w:rPr>
        <w:t>drugmaker</w:t>
      </w:r>
      <w:proofErr w:type="spellEnd"/>
      <w:r w:rsidRPr="005B2BEA">
        <w:rPr>
          <w:sz w:val="16"/>
        </w:rPr>
        <w:t xml:space="preserve"> contributions last year, making him the No. 3 recipient in Congress. No. 2 was Sen. Mitch </w:t>
      </w:r>
      <w:r w:rsidRPr="0092026C">
        <w:rPr>
          <w:rStyle w:val="StyleUnderline"/>
        </w:rPr>
        <w:t>McConnell</w:t>
      </w:r>
      <w:r w:rsidRPr="005B2BEA">
        <w:rPr>
          <w:sz w:val="16"/>
        </w:rPr>
        <w:t xml:space="preserve"> (R-Ky.), who </w:t>
      </w:r>
      <w:r w:rsidRPr="0092026C">
        <w:rPr>
          <w:rStyle w:val="StyleUnderline"/>
        </w:rPr>
        <w:t>took in</w:t>
      </w:r>
      <w:r w:rsidRPr="005B2BEA">
        <w:rPr>
          <w:sz w:val="16"/>
        </w:rPr>
        <w:t xml:space="preserve"> about </w:t>
      </w:r>
      <w:r w:rsidRPr="0092026C">
        <w:rPr>
          <w:rStyle w:val="StyleUnderline"/>
        </w:rPr>
        <w:t>$139,000</w:t>
      </w:r>
      <w:r w:rsidRPr="005B2BEA">
        <w:rPr>
          <w:sz w:val="16"/>
        </w:rPr>
        <w:t xml:space="preserve">. As the Senate majority leader, he controls what legislation gets voted on by the Senate. </w:t>
      </w:r>
      <w:r w:rsidRPr="0092026C">
        <w:rPr>
          <w:rStyle w:val="StyleUnderline"/>
        </w:rPr>
        <w:t>Neither Tillis nor Coons sits on</w:t>
      </w:r>
      <w:r w:rsidRPr="005B2BEA">
        <w:rPr>
          <w:sz w:val="16"/>
        </w:rPr>
        <w:t xml:space="preserve"> the Senate </w:t>
      </w:r>
      <w:r w:rsidRPr="0092026C">
        <w:rPr>
          <w:rStyle w:val="StyleUnderline"/>
        </w:rPr>
        <w:t>committees that introduced legislation</w:t>
      </w:r>
      <w:r w:rsidRPr="005B2BEA">
        <w:rPr>
          <w:sz w:val="16"/>
        </w:rPr>
        <w:t xml:space="preserve"> last year </w:t>
      </w:r>
      <w:r w:rsidRPr="0092026C">
        <w:rPr>
          <w:rStyle w:val="StyleUnderline"/>
        </w:rPr>
        <w:t>to lower drug prices</w:t>
      </w:r>
      <w:r w:rsidRPr="005B2BEA">
        <w:rPr>
          <w:sz w:val="16"/>
        </w:rPr>
        <w:t xml:space="preserve"> through methods like capping price increases to the rate of inflation. </w:t>
      </w:r>
      <w:r w:rsidRPr="0092026C">
        <w:rPr>
          <w:rStyle w:val="StyleUnderline"/>
        </w:rPr>
        <w:t>Of the four senators who drafted those bills, none received more than $76,000 from drug manufacturers</w:t>
      </w:r>
      <w:r w:rsidRPr="005B2BEA">
        <w:rPr>
          <w:sz w:val="16"/>
        </w:rPr>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sidRPr="0092026C">
        <w:rPr>
          <w:rStyle w:val="StyleUnderline"/>
        </w:rPr>
        <w:t xml:space="preserve">the fact that </w:t>
      </w:r>
      <w:proofErr w:type="spellStart"/>
      <w:r w:rsidRPr="0092026C">
        <w:rPr>
          <w:rStyle w:val="StyleUnderline"/>
        </w:rPr>
        <w:t>drugmakers</w:t>
      </w:r>
      <w:proofErr w:type="spellEnd"/>
      <w:r w:rsidRPr="0092026C">
        <w:rPr>
          <w:rStyle w:val="StyleUnderline"/>
        </w:rPr>
        <w:t xml:space="preserve"> gave most to the lawmakers working to change the patent system belies how important securing the exclusive right to market a drug, and keep competitors at bay, is to their bottom line. </w:t>
      </w:r>
      <w:r w:rsidRPr="005B2BEA">
        <w:rPr>
          <w:sz w:val="16"/>
        </w:rPr>
        <w:t>“</w:t>
      </w:r>
      <w:r w:rsidRPr="00811DF6">
        <w:rPr>
          <w:rStyle w:val="Emphasis"/>
          <w:highlight w:val="green"/>
        </w:rPr>
        <w:t>Pharma will fight to the death to preserve patent rights</w:t>
      </w:r>
      <w:r w:rsidRPr="005B2BEA">
        <w:rPr>
          <w:sz w:val="16"/>
        </w:rPr>
        <w:t>,” said Robin Feldman, a professor at the UC Hastings College of the Law in San Francisco who is an expert in intellectual property rights and drug pricing. “</w:t>
      </w:r>
      <w:r w:rsidRPr="00811DF6">
        <w:rPr>
          <w:rStyle w:val="StyleUnderline"/>
          <w:highlight w:val="green"/>
        </w:rPr>
        <w:t>Strong patent rights are central to</w:t>
      </w:r>
      <w:r w:rsidRPr="0092026C">
        <w:rPr>
          <w:rStyle w:val="StyleUnderline"/>
        </w:rPr>
        <w:t xml:space="preserve"> </w:t>
      </w:r>
      <w:r w:rsidRPr="005B2BEA">
        <w:rPr>
          <w:sz w:val="16"/>
        </w:rPr>
        <w:t xml:space="preserve">the games drug companies play to extend </w:t>
      </w:r>
      <w:r w:rsidRPr="0092026C">
        <w:rPr>
          <w:rStyle w:val="StyleUnderline"/>
        </w:rPr>
        <w:t xml:space="preserve">their </w:t>
      </w:r>
      <w:r w:rsidRPr="00811DF6">
        <w:rPr>
          <w:rStyle w:val="Emphasis"/>
          <w:highlight w:val="green"/>
        </w:rPr>
        <w:t>monopolies</w:t>
      </w:r>
      <w:r w:rsidRPr="005B2BEA">
        <w:rPr>
          <w:sz w:val="16"/>
        </w:rPr>
        <w:t xml:space="preserve"> and keep prices high.” Campaign contributions, closely tracked by the Federal Election Commission, are among the few windows into how much money flows from the political groups of </w:t>
      </w:r>
      <w:proofErr w:type="spellStart"/>
      <w:r w:rsidRPr="005B2BEA">
        <w:rPr>
          <w:sz w:val="16"/>
        </w:rPr>
        <w:t>drugmakers</w:t>
      </w:r>
      <w:proofErr w:type="spellEnd"/>
      <w:r w:rsidRPr="005B2BEA">
        <w:rPr>
          <w:sz w:val="16"/>
        </w:rPr>
        <w:t xml:space="preserve"> and other companies to the lawmakers and their campaigns. </w:t>
      </w:r>
      <w:r w:rsidRPr="0092026C">
        <w:rPr>
          <w:rStyle w:val="StyleUnderline"/>
        </w:rPr>
        <w:t>Private companies</w:t>
      </w:r>
      <w:r w:rsidRPr="005B2BEA">
        <w:rPr>
          <w:sz w:val="16"/>
        </w:rPr>
        <w:t xml:space="preserve"> generally </w:t>
      </w:r>
      <w:r w:rsidRPr="0092026C">
        <w:rPr>
          <w:rStyle w:val="StyleUnderline"/>
        </w:rPr>
        <w:t>give money to</w:t>
      </w:r>
      <w:r w:rsidRPr="005B2BEA">
        <w:rPr>
          <w:sz w:val="16"/>
        </w:rPr>
        <w:t xml:space="preserve"> members of </w:t>
      </w:r>
      <w:r w:rsidRPr="0092026C">
        <w:rPr>
          <w:rStyle w:val="StyleUnderline"/>
        </w:rPr>
        <w:t>Congress to encourage them to listen to the companies, typically through lobbyists, whose activities are difficult to</w:t>
      </w:r>
      <w:r w:rsidRPr="005B2BEA">
        <w:rPr>
          <w:sz w:val="16"/>
        </w:rPr>
        <w:t xml:space="preserve"> </w:t>
      </w:r>
      <w:r w:rsidRPr="0092026C">
        <w:rPr>
          <w:rStyle w:val="StyleUnderline"/>
        </w:rPr>
        <w:t>track</w:t>
      </w:r>
      <w:r w:rsidRPr="005B2BEA">
        <w:rPr>
          <w:sz w:val="16"/>
        </w:rPr>
        <w:t xml:space="preserve">. They may also communicate through so-called dark money groups, which are not required to report who gives them money. </w:t>
      </w:r>
      <w:r w:rsidRPr="0092026C">
        <w:rPr>
          <w:rStyle w:val="StyleUnderline"/>
        </w:rPr>
        <w:t>Over the past 10 years, the pharmaceutical industry</w:t>
      </w:r>
      <w:r w:rsidRPr="005B2BEA">
        <w:rPr>
          <w:sz w:val="16"/>
        </w:rPr>
        <w:t xml:space="preserve"> has </w:t>
      </w:r>
      <w:r w:rsidRPr="00811DF6">
        <w:rPr>
          <w:rStyle w:val="StyleUnderline"/>
          <w:highlight w:val="green"/>
        </w:rPr>
        <w:t>spent</w:t>
      </w:r>
      <w:r w:rsidRPr="0092026C">
        <w:rPr>
          <w:rStyle w:val="StyleUnderline"/>
        </w:rPr>
        <w:t xml:space="preserve"> about $</w:t>
      </w:r>
      <w:r w:rsidRPr="00811DF6">
        <w:rPr>
          <w:rStyle w:val="Emphasis"/>
          <w:highlight w:val="green"/>
        </w:rPr>
        <w:t>233 million per year</w:t>
      </w:r>
      <w:r w:rsidRPr="00811DF6">
        <w:rPr>
          <w:sz w:val="16"/>
          <w:highlight w:val="green"/>
        </w:rPr>
        <w:t xml:space="preserve"> </w:t>
      </w:r>
      <w:r w:rsidRPr="00811DF6">
        <w:rPr>
          <w:rStyle w:val="StyleUnderline"/>
          <w:highlight w:val="green"/>
        </w:rPr>
        <w:t>on lobbying</w:t>
      </w:r>
      <w:r w:rsidRPr="005B2BEA">
        <w:rPr>
          <w:sz w:val="16"/>
        </w:rPr>
        <w:t xml:space="preserve">, according to a new study published in JAMA Internal Medicine. That is </w:t>
      </w:r>
      <w:r w:rsidRPr="00811DF6">
        <w:rPr>
          <w:rStyle w:val="StyleUnderline"/>
          <w:highlight w:val="green"/>
        </w:rPr>
        <w:t xml:space="preserve">more than </w:t>
      </w:r>
      <w:r w:rsidRPr="00811DF6">
        <w:rPr>
          <w:rStyle w:val="Emphasis"/>
          <w:highlight w:val="green"/>
        </w:rPr>
        <w:t>any other industry</w:t>
      </w:r>
      <w:r w:rsidRPr="0092026C">
        <w:rPr>
          <w:rStyle w:val="StyleUnderline"/>
        </w:rPr>
        <w:t xml:space="preserve">, including the oil and gas industry. </w:t>
      </w:r>
      <w:r w:rsidRPr="005B2BEA">
        <w:rPr>
          <w:sz w:val="16"/>
        </w:rPr>
        <w:t xml:space="preserve">Why Patents Matter Developing and testing a new drug, and gaining approval from the Food and Drug Administration, can take years and cost hundreds of millions of dollars. </w:t>
      </w:r>
      <w:proofErr w:type="spellStart"/>
      <w:r w:rsidRPr="005B2BEA">
        <w:rPr>
          <w:sz w:val="16"/>
        </w:rPr>
        <w:t>Drugmakers</w:t>
      </w:r>
      <w:proofErr w:type="spellEnd"/>
      <w:r w:rsidRPr="005B2BEA">
        <w:rPr>
          <w:sz w:val="16"/>
        </w:rPr>
        <w:t xml:space="preserve"> are generally granted a six- or seven-year exclusivity period to recoup their investments. But </w:t>
      </w:r>
      <w:proofErr w:type="spellStart"/>
      <w:r w:rsidRPr="005B2BEA">
        <w:rPr>
          <w:sz w:val="16"/>
        </w:rPr>
        <w:t>drugmakers</w:t>
      </w:r>
      <w:proofErr w:type="spellEnd"/>
      <w:r w:rsidRPr="005B2BEA">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5B2BEA">
        <w:rPr>
          <w:sz w:val="16"/>
        </w:rPr>
        <w:t>In</w:t>
      </w:r>
      <w:proofErr w:type="gramEnd"/>
      <w:r w:rsidRPr="005B2BEA">
        <w:rPr>
          <w:sz w:val="16"/>
        </w:rPr>
        <w:t xml:space="preserve"> Tillis’ home state of North Carolina is also home to three major research universities and, not coincidentally, multiple </w:t>
      </w:r>
      <w:proofErr w:type="spellStart"/>
      <w:r w:rsidRPr="005B2BEA">
        <w:rPr>
          <w:sz w:val="16"/>
        </w:rPr>
        <w:t>drugmakers</w:t>
      </w:r>
      <w:proofErr w:type="spellEnd"/>
      <w:r w:rsidRPr="005B2BEA">
        <w:rPr>
          <w:sz w:val="16"/>
        </w:rPr>
        <w:t xml:space="preserve">’ headquarters, factories and other facilities. From his swearing-in in 2015 to the end of 2018, Tillis received about $160,000 from </w:t>
      </w:r>
      <w:proofErr w:type="spellStart"/>
      <w:r w:rsidRPr="005B2BEA">
        <w:rPr>
          <w:sz w:val="16"/>
        </w:rPr>
        <w:t>drugmakers</w:t>
      </w:r>
      <w:proofErr w:type="spellEnd"/>
      <w:r w:rsidRPr="005B2BEA">
        <w:rPr>
          <w:sz w:val="16"/>
        </w:rPr>
        <w:t xml:space="preserve"> based there or beyond. He almost matched that four-year total in 2019 alone, </w:t>
      </w:r>
      <w:proofErr w:type="gramStart"/>
      <w:r w:rsidRPr="005B2BEA">
        <w:rPr>
          <w:sz w:val="16"/>
        </w:rPr>
        <w:t>in the midst of</w:t>
      </w:r>
      <w:proofErr w:type="gramEnd"/>
      <w:r w:rsidRPr="005B2BEA">
        <w:rPr>
          <w:sz w:val="16"/>
        </w:rPr>
        <w:t xml:space="preserve"> a difficult reelection campaign to be decided this fall. He has raised nearly $10 million for his campaign, with lobbyists among his biggest contributors, according to </w:t>
      </w:r>
      <w:proofErr w:type="spellStart"/>
      <w:r w:rsidRPr="005B2BEA">
        <w:rPr>
          <w:sz w:val="16"/>
        </w:rPr>
        <w:t>OpenSecrets</w:t>
      </w:r>
      <w:proofErr w:type="spellEnd"/>
      <w:r w:rsidRPr="005B2BEA">
        <w:rPr>
          <w:sz w:val="16"/>
        </w:rPr>
        <w:t xml:space="preserve">. Daniel </w:t>
      </w:r>
      <w:proofErr w:type="spellStart"/>
      <w:r w:rsidRPr="005B2BEA">
        <w:rPr>
          <w:sz w:val="16"/>
        </w:rPr>
        <w:t>Keylin</w:t>
      </w:r>
      <w:proofErr w:type="spellEnd"/>
      <w:r w:rsidRPr="005B2BEA">
        <w:rPr>
          <w:sz w:val="16"/>
        </w:rPr>
        <w:t xml:space="preserve">, a spokesperson for Tillis, said Tillis and Coons, the subcommittee’s top Democrat, are working to overhaul the country’s “antiquated intellectual property laws.” </w:t>
      </w:r>
      <w:proofErr w:type="spellStart"/>
      <w:r w:rsidRPr="005B2BEA">
        <w:rPr>
          <w:sz w:val="16"/>
        </w:rPr>
        <w:t>Keylin</w:t>
      </w:r>
      <w:proofErr w:type="spellEnd"/>
      <w:r w:rsidRPr="005B2BEA">
        <w:rPr>
          <w:sz w:val="16"/>
        </w:rPr>
        <w:t xml:space="preserve"> said the bipartisan effort protects the development and access to affordable, lifesaving medication for patients,” adding: “No contribution </w:t>
      </w:r>
      <w:r w:rsidRPr="005B2BEA">
        <w:rPr>
          <w:sz w:val="16"/>
        </w:rPr>
        <w:lastRenderedPageBreak/>
        <w:t xml:space="preserve">has any impact on how [Tillis] votes or legislates.” Tillis signaled his openness to the drug industry early on. The day before being named chairman, he reintroduced a bill that would limit the options generic </w:t>
      </w:r>
      <w:proofErr w:type="spellStart"/>
      <w:r w:rsidRPr="005B2BEA">
        <w:rPr>
          <w:sz w:val="16"/>
        </w:rPr>
        <w:t>drugmakers</w:t>
      </w:r>
      <w:proofErr w:type="spellEnd"/>
      <w:r w:rsidRPr="005B2BEA">
        <w:rPr>
          <w:sz w:val="16"/>
        </w:rPr>
        <w:t xml:space="preserve"> have to challenge allegedly invalid patents, effectively helping brand-name </w:t>
      </w:r>
      <w:proofErr w:type="spellStart"/>
      <w:r w:rsidRPr="005B2BEA">
        <w:rPr>
          <w:sz w:val="16"/>
        </w:rPr>
        <w:t>drugmakers</w:t>
      </w:r>
      <w:proofErr w:type="spellEnd"/>
      <w:r w:rsidRPr="005B2BEA">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5B2BEA">
        <w:rPr>
          <w:sz w:val="16"/>
        </w:rPr>
        <w:t>drugmaker’s</w:t>
      </w:r>
      <w:proofErr w:type="spellEnd"/>
      <w:r w:rsidRPr="005B2BEA">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5B2BEA">
        <w:rPr>
          <w:sz w:val="16"/>
        </w:rPr>
        <w:t>drugmaker</w:t>
      </w:r>
      <w:proofErr w:type="spellEnd"/>
      <w:r w:rsidRPr="005B2BEA">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5B2BEA">
        <w:rPr>
          <w:sz w:val="16"/>
        </w:rPr>
        <w:t>Kesselheim</w:t>
      </w:r>
      <w:proofErr w:type="spellEnd"/>
      <w:r w:rsidRPr="005B2BEA">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5B2BEA">
        <w:rPr>
          <w:sz w:val="16"/>
        </w:rPr>
        <w:t>Coit</w:t>
      </w:r>
      <w:proofErr w:type="spellEnd"/>
      <w:r w:rsidRPr="005B2BEA">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5B2BEA">
        <w:rPr>
          <w:sz w:val="16"/>
        </w:rPr>
        <w:t>Coit</w:t>
      </w:r>
      <w:proofErr w:type="spellEnd"/>
      <w:r w:rsidRPr="005B2BEA">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5B2BEA">
        <w:rPr>
          <w:sz w:val="16"/>
        </w:rPr>
        <w:t>drugmakers</w:t>
      </w:r>
      <w:proofErr w:type="spellEnd"/>
      <w:r w:rsidRPr="005B2BEA">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5B2BEA">
        <w:rPr>
          <w:sz w:val="16"/>
        </w:rPr>
        <w:t>was not what</w:t>
      </w:r>
      <w:proofErr w:type="gramEnd"/>
      <w:r w:rsidRPr="005B2BEA">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5B2BEA">
        <w:rPr>
          <w:sz w:val="16"/>
        </w:rPr>
        <w:t>drugmaker</w:t>
      </w:r>
      <w:proofErr w:type="spellEnd"/>
      <w:r w:rsidRPr="005B2BEA">
        <w:rPr>
          <w:sz w:val="16"/>
        </w:rPr>
        <w:t xml:space="preserve"> PAC contributions last year, KHN’s analysis shows. He received about $104,000. Cornyn has received about $708,500 from </w:t>
      </w:r>
      <w:proofErr w:type="spellStart"/>
      <w:r w:rsidRPr="005B2BEA">
        <w:rPr>
          <w:sz w:val="16"/>
        </w:rPr>
        <w:t>drugmakers</w:t>
      </w:r>
      <w:proofErr w:type="spellEnd"/>
      <w:r w:rsidRPr="005B2BEA">
        <w:rPr>
          <w:sz w:val="16"/>
        </w:rPr>
        <w:t xml:space="preserve"> since 2007, KHN’s database shows. According to </w:t>
      </w:r>
      <w:proofErr w:type="spellStart"/>
      <w:r w:rsidRPr="005B2BEA">
        <w:rPr>
          <w:sz w:val="16"/>
        </w:rPr>
        <w:t>OpenSecrets</w:t>
      </w:r>
      <w:proofErr w:type="spellEnd"/>
      <w:r w:rsidRPr="005B2BEA">
        <w:rPr>
          <w:sz w:val="16"/>
        </w:rPr>
        <w:t xml:space="preserve">,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w:t>
      </w:r>
      <w:proofErr w:type="spellStart"/>
      <w:r w:rsidRPr="005B2BEA">
        <w:rPr>
          <w:sz w:val="16"/>
        </w:rPr>
        <w:t>drugmakers</w:t>
      </w:r>
      <w:proofErr w:type="spellEnd"/>
      <w:r w:rsidRPr="005B2BEA">
        <w:rPr>
          <w:sz w:val="16"/>
        </w:rPr>
        <w:t xml:space="preserve"> withdraw older versions of their drugs from the market to push patients toward newer, more expensive ones, and “patent-</w:t>
      </w:r>
      <w:proofErr w:type="spellStart"/>
      <w:r w:rsidRPr="005B2BEA">
        <w:rPr>
          <w:sz w:val="16"/>
        </w:rPr>
        <w:t>thicketing</w:t>
      </w:r>
      <w:proofErr w:type="spellEnd"/>
      <w:r w:rsidRPr="005B2BEA">
        <w:rPr>
          <w:sz w:val="16"/>
        </w:rPr>
        <w:t xml:space="preserve">,” when </w:t>
      </w:r>
      <w:proofErr w:type="spellStart"/>
      <w:r w:rsidRPr="005B2BEA">
        <w:rPr>
          <w:sz w:val="16"/>
        </w:rPr>
        <w:t>drugmakers</w:t>
      </w:r>
      <w:proofErr w:type="spellEnd"/>
      <w:r w:rsidRPr="005B2BEA">
        <w:rPr>
          <w:sz w:val="16"/>
        </w:rPr>
        <w:t xml:space="preserve">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sidRPr="0092026C">
        <w:rPr>
          <w:rStyle w:val="StyleUnderline"/>
        </w:rPr>
        <w:t xml:space="preserve">The </w:t>
      </w:r>
      <w:r w:rsidRPr="00811DF6">
        <w:rPr>
          <w:rStyle w:val="StyleUnderline"/>
          <w:highlight w:val="green"/>
        </w:rPr>
        <w:t>pharma</w:t>
      </w:r>
      <w:r w:rsidRPr="0092026C">
        <w:rPr>
          <w:rStyle w:val="StyleUnderline"/>
        </w:rPr>
        <w:t xml:space="preserve">ceutical industry </w:t>
      </w:r>
      <w:r w:rsidRPr="00811DF6">
        <w:rPr>
          <w:rStyle w:val="StyleUnderline"/>
          <w:highlight w:val="green"/>
        </w:rPr>
        <w:t xml:space="preserve">lobbied </w:t>
      </w:r>
      <w:r w:rsidRPr="00811DF6">
        <w:rPr>
          <w:rStyle w:val="Emphasis"/>
          <w:highlight w:val="green"/>
        </w:rPr>
        <w:t>tooth and nail</w:t>
      </w:r>
      <w:r w:rsidRPr="00811DF6">
        <w:rPr>
          <w:rStyle w:val="StyleUnderline"/>
          <w:highlight w:val="green"/>
        </w:rPr>
        <w:t xml:space="preserve"> against it</w:t>
      </w:r>
      <w:r w:rsidRPr="005B2BEA">
        <w:rPr>
          <w:sz w:val="16"/>
        </w:rPr>
        <w:t xml:space="preserve">,” she said. “And </w:t>
      </w:r>
      <w:r w:rsidRPr="00811DF6">
        <w:rPr>
          <w:rStyle w:val="StyleUnderline"/>
          <w:highlight w:val="green"/>
        </w:rPr>
        <w:t>when the bill</w:t>
      </w:r>
      <w:r w:rsidRPr="0092026C">
        <w:rPr>
          <w:rStyle w:val="StyleUnderline"/>
        </w:rPr>
        <w:t xml:space="preserve"> finally </w:t>
      </w:r>
      <w:r w:rsidRPr="00811DF6">
        <w:rPr>
          <w:rStyle w:val="StyleUnderline"/>
          <w:highlight w:val="green"/>
        </w:rPr>
        <w:t>came out</w:t>
      </w:r>
      <w:r w:rsidRPr="0092026C">
        <w:rPr>
          <w:rStyle w:val="StyleUnderline"/>
        </w:rPr>
        <w:t xml:space="preserve"> of committee, the strongest provisions — the </w:t>
      </w:r>
      <w:r w:rsidRPr="00811DF6">
        <w:rPr>
          <w:rStyle w:val="StyleUnderline"/>
          <w:highlight w:val="green"/>
        </w:rPr>
        <w:t>patent</w:t>
      </w:r>
      <w:r w:rsidRPr="0092026C">
        <w:rPr>
          <w:rStyle w:val="StyleUnderline"/>
        </w:rPr>
        <w:t>-</w:t>
      </w:r>
      <w:proofErr w:type="spellStart"/>
      <w:r w:rsidRPr="0092026C">
        <w:rPr>
          <w:rStyle w:val="StyleUnderline"/>
        </w:rPr>
        <w:t>thicketing</w:t>
      </w:r>
      <w:proofErr w:type="spellEnd"/>
      <w:r w:rsidRPr="0092026C">
        <w:rPr>
          <w:rStyle w:val="StyleUnderline"/>
        </w:rPr>
        <w:t xml:space="preserve"> </w:t>
      </w:r>
      <w:r w:rsidRPr="00811DF6">
        <w:rPr>
          <w:rStyle w:val="StyleUnderline"/>
          <w:highlight w:val="green"/>
        </w:rPr>
        <w:t>provisions</w:t>
      </w:r>
      <w:r w:rsidRPr="0092026C">
        <w:rPr>
          <w:rStyle w:val="StyleUnderline"/>
        </w:rPr>
        <w:t xml:space="preserve"> — had been </w:t>
      </w:r>
      <w:r w:rsidRPr="00811DF6">
        <w:rPr>
          <w:rStyle w:val="StyleUnderline"/>
          <w:highlight w:val="green"/>
        </w:rPr>
        <w:t>stripped</w:t>
      </w:r>
      <w:r w:rsidRPr="0092026C">
        <w:rPr>
          <w:rStyle w:val="StyleUnderline"/>
        </w:rPr>
        <w:t>.”</w:t>
      </w:r>
      <w:r w:rsidRPr="005B2BEA">
        <w:rPr>
          <w:sz w:val="16"/>
        </w:rPr>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sectPr w:rsidR="0002775A" w:rsidRPr="000277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5857"/>
    <w:rsid w:val="000029E3"/>
    <w:rsid w:val="000029E8"/>
    <w:rsid w:val="00004225"/>
    <w:rsid w:val="000066CA"/>
    <w:rsid w:val="00007264"/>
    <w:rsid w:val="000076A9"/>
    <w:rsid w:val="00014FAD"/>
    <w:rsid w:val="00015D2A"/>
    <w:rsid w:val="0002490B"/>
    <w:rsid w:val="00026465"/>
    <w:rsid w:val="0002775A"/>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B75"/>
    <w:rsid w:val="00117316"/>
    <w:rsid w:val="001209B4"/>
    <w:rsid w:val="0016604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5D1"/>
    <w:rsid w:val="002B5511"/>
    <w:rsid w:val="002B7ACF"/>
    <w:rsid w:val="002C5857"/>
    <w:rsid w:val="002D21DB"/>
    <w:rsid w:val="002E0643"/>
    <w:rsid w:val="002E392E"/>
    <w:rsid w:val="002E6BBC"/>
    <w:rsid w:val="002F1BA9"/>
    <w:rsid w:val="002F3581"/>
    <w:rsid w:val="002F6E74"/>
    <w:rsid w:val="003106B3"/>
    <w:rsid w:val="0031385D"/>
    <w:rsid w:val="003171AB"/>
    <w:rsid w:val="003223B2"/>
    <w:rsid w:val="00322A67"/>
    <w:rsid w:val="00330E13"/>
    <w:rsid w:val="00335A23"/>
    <w:rsid w:val="00340707"/>
    <w:rsid w:val="00341C61"/>
    <w:rsid w:val="00351841"/>
    <w:rsid w:val="003624A6"/>
    <w:rsid w:val="00364ADF"/>
    <w:rsid w:val="00365ADD"/>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4C4"/>
    <w:rsid w:val="004039AF"/>
    <w:rsid w:val="00407AFF"/>
    <w:rsid w:val="0041155D"/>
    <w:rsid w:val="004170BF"/>
    <w:rsid w:val="004270E3"/>
    <w:rsid w:val="004348DC"/>
    <w:rsid w:val="00434921"/>
    <w:rsid w:val="00442018"/>
    <w:rsid w:val="00446567"/>
    <w:rsid w:val="00447B10"/>
    <w:rsid w:val="00452EE4"/>
    <w:rsid w:val="00452F0B"/>
    <w:rsid w:val="004536D6"/>
    <w:rsid w:val="004562B3"/>
    <w:rsid w:val="00457224"/>
    <w:rsid w:val="0047482C"/>
    <w:rsid w:val="00475436"/>
    <w:rsid w:val="0048047E"/>
    <w:rsid w:val="00482AF9"/>
    <w:rsid w:val="00496BB2"/>
    <w:rsid w:val="004B37B4"/>
    <w:rsid w:val="004B72B4"/>
    <w:rsid w:val="004C0314"/>
    <w:rsid w:val="004C0D3D"/>
    <w:rsid w:val="004C213E"/>
    <w:rsid w:val="004C2C60"/>
    <w:rsid w:val="004C376C"/>
    <w:rsid w:val="004C657F"/>
    <w:rsid w:val="004D17D8"/>
    <w:rsid w:val="004D52D8"/>
    <w:rsid w:val="004E355B"/>
    <w:rsid w:val="00501ACF"/>
    <w:rsid w:val="005028E5"/>
    <w:rsid w:val="00503735"/>
    <w:rsid w:val="00516A88"/>
    <w:rsid w:val="00522065"/>
    <w:rsid w:val="005224F2"/>
    <w:rsid w:val="00533F1C"/>
    <w:rsid w:val="00536D8B"/>
    <w:rsid w:val="005379C3"/>
    <w:rsid w:val="00550BD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AA1"/>
    <w:rsid w:val="00633890"/>
    <w:rsid w:val="006379E9"/>
    <w:rsid w:val="006438CB"/>
    <w:rsid w:val="00646D3F"/>
    <w:rsid w:val="006529B9"/>
    <w:rsid w:val="00654695"/>
    <w:rsid w:val="0065500A"/>
    <w:rsid w:val="00655217"/>
    <w:rsid w:val="0065727C"/>
    <w:rsid w:val="00674A78"/>
    <w:rsid w:val="00696A16"/>
    <w:rsid w:val="006A4840"/>
    <w:rsid w:val="006A52A0"/>
    <w:rsid w:val="006A7E1D"/>
    <w:rsid w:val="006B48E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84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168"/>
    <w:rsid w:val="00834842"/>
    <w:rsid w:val="00840E7B"/>
    <w:rsid w:val="008436E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FFB"/>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A5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DF4"/>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B5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A9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5D3"/>
    <w:rsid w:val="00EA39EB"/>
    <w:rsid w:val="00EA58CE"/>
    <w:rsid w:val="00EB006A"/>
    <w:rsid w:val="00EB33FF"/>
    <w:rsid w:val="00EB3D1A"/>
    <w:rsid w:val="00EC269E"/>
    <w:rsid w:val="00EC2759"/>
    <w:rsid w:val="00EC7106"/>
    <w:rsid w:val="00ED0120"/>
    <w:rsid w:val="00ED1CF8"/>
    <w:rsid w:val="00ED3BBA"/>
    <w:rsid w:val="00ED4E12"/>
    <w:rsid w:val="00EE051B"/>
    <w:rsid w:val="00EE523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47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11B30"/>
  <w14:defaultImageDpi w14:val="300"/>
  <w15:docId w15:val="{79A37EEA-F582-9242-BB28-A290145B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585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58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58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9"/>
    <w:unhideWhenUsed/>
    <w:qFormat/>
    <w:rsid w:val="002C58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2C58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58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5857"/>
  </w:style>
  <w:style w:type="character" w:customStyle="1" w:styleId="Heading1Char">
    <w:name w:val="Heading 1 Char"/>
    <w:aliases w:val="Pocket Char"/>
    <w:basedOn w:val="DefaultParagraphFont"/>
    <w:link w:val="Heading1"/>
    <w:uiPriority w:val="9"/>
    <w:rsid w:val="002C58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5857"/>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2C585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2C585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5857"/>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2C5857"/>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B"/>
    <w:basedOn w:val="DefaultParagraphFont"/>
    <w:link w:val="textbold"/>
    <w:uiPriority w:val="20"/>
    <w:qFormat/>
    <w:rsid w:val="002C585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5857"/>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2C5857"/>
    <w:rPr>
      <w:color w:val="auto"/>
      <w:u w:val="none"/>
    </w:rPr>
  </w:style>
  <w:style w:type="paragraph" w:styleId="DocumentMap">
    <w:name w:val="Document Map"/>
    <w:basedOn w:val="Normal"/>
    <w:link w:val="DocumentMapChar"/>
    <w:uiPriority w:val="99"/>
    <w:semiHidden/>
    <w:unhideWhenUsed/>
    <w:rsid w:val="002C58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5857"/>
    <w:rPr>
      <w:rFonts w:ascii="Lucida Grande" w:hAnsi="Lucida Grande" w:cs="Lucida Grande"/>
    </w:rPr>
  </w:style>
  <w:style w:type="paragraph" w:customStyle="1" w:styleId="textbold">
    <w:name w:val="text bold"/>
    <w:basedOn w:val="Normal"/>
    <w:link w:val="Emphasis"/>
    <w:uiPriority w:val="20"/>
    <w:qFormat/>
    <w:rsid w:val="002C585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C5857"/>
    <w:rPr>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ca"/>
    <w:basedOn w:val="Heading1"/>
    <w:link w:val="Hyperlink"/>
    <w:autoRedefine/>
    <w:uiPriority w:val="99"/>
    <w:qFormat/>
    <w:rsid w:val="002C58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C26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uiPriority w:val="4"/>
    <w:qFormat/>
    <w:rsid w:val="00646D3F"/>
  </w:style>
  <w:style w:type="character" w:customStyle="1" w:styleId="AnalyticChar">
    <w:name w:val="Analytic Char"/>
    <w:basedOn w:val="DefaultParagraphFont"/>
    <w:link w:val="Analytic"/>
    <w:uiPriority w:val="4"/>
    <w:rsid w:val="00646D3F"/>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ooklynworks.brooklaw.edu/cgi/viewcontent.cgi?article=1050&amp;context=bjil" TargetMode="External"/><Relationship Id="rId18" Type="http://schemas.openxmlformats.org/officeDocument/2006/relationships/hyperlink" Target="https://www.timesofisrael.com/israel-said-to-be-paying-average-of-47-per-person-for-pfizer-moderna-vaccines/" TargetMode="External"/><Relationship Id="rId3" Type="http://schemas.openxmlformats.org/officeDocument/2006/relationships/customXml" Target="../customXml/item3.xml"/><Relationship Id="rId21" Type="http://schemas.openxmlformats.org/officeDocument/2006/relationships/hyperlink" Target="https://www.whitehouse.gov/briefing-room/speeches-remarks/2021/05/17/remarks-by-president-biden-on-the-covid-19-response-and-the-vaccination-program-4/" TargetMode="External"/><Relationship Id="rId7" Type="http://schemas.openxmlformats.org/officeDocument/2006/relationships/settings" Target="setting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launchandscalefaster.org/covid-19/vaccinemanufacturing" TargetMode="External"/><Relationship Id="rId2" Type="http://schemas.openxmlformats.org/officeDocument/2006/relationships/customXml" Target="../customXml/item2.xml"/><Relationship Id="rId16" Type="http://schemas.openxmlformats.org/officeDocument/2006/relationships/hyperlink" Target="https://www.americanprogress.org/issues/healthcare/reports/2020/07/28/488196/comprehensive-covid-19-vaccine-plan/" TargetMode="External"/><Relationship Id="rId20" Type="http://schemas.openxmlformats.org/officeDocument/2006/relationships/hyperlink" Target="https://www.who.int/initiatives/act-accelerator/cova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789820&amp;download=y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ho.int/director-general/speeches/detail/director-general-s-opening-remarks-at-the-g7-summit---12-june-2021" TargetMode="External"/><Relationship Id="rId23" Type="http://schemas.openxmlformats.org/officeDocument/2006/relationships/fontTable" Target="fontTable.xml"/><Relationship Id="rId10" Type="http://schemas.openxmlformats.org/officeDocument/2006/relationships/hyperlink" Target="https://www.fhi.ox.ac.uk/wp-content/uploads/Existential-Risks-2017-01-23.pdf" TargetMode="External"/><Relationship Id="rId19" Type="http://schemas.openxmlformats.org/officeDocument/2006/relationships/hyperlink" Target="https://www.bmj.com/content/372/bmj.n281" TargetMode="External"/><Relationship Id="rId4" Type="http://schemas.openxmlformats.org/officeDocument/2006/relationships/customXml" Target="../customXml/item4.xml"/><Relationship Id="rId9" Type="http://schemas.openxmlformats.org/officeDocument/2006/relationships/hyperlink" Target="https://thebulletin.org/2018/11/will-disruptive-technology-cause-nuclear-war/" TargetMode="External"/><Relationship Id="rId14" Type="http://schemas.openxmlformats.org/officeDocument/2006/relationships/hyperlink" Target="https://www.barrons.com/articles/a-plan-to-break-the-vaccine-manufacturing-bottleneck-51621952245" TargetMode="External"/><Relationship Id="rId22" Type="http://schemas.openxmlformats.org/officeDocument/2006/relationships/hyperlink" Target="https://www.npr.org/sections/goatsandsoda/2021/08/03/1023822839/biden-is-sending-110-million-vaccines-to-nations-in-need-thats-just-a-first-ste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19</Pages>
  <Words>11651</Words>
  <Characters>66416</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30</cp:revision>
  <dcterms:created xsi:type="dcterms:W3CDTF">2021-10-15T19:53:00Z</dcterms:created>
  <dcterms:modified xsi:type="dcterms:W3CDTF">2021-10-15T21:44:00Z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