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632E2" w14:textId="1CC1D21A" w:rsidR="000740E6" w:rsidRDefault="000740E6" w:rsidP="000740E6">
      <w:pPr>
        <w:pStyle w:val="Heading2"/>
      </w:pPr>
      <w:r>
        <w:t>T Medicine</w:t>
      </w:r>
    </w:p>
    <w:p w14:paraId="7E284C89" w14:textId="061AAFA5" w:rsidR="000740E6" w:rsidRDefault="000740E6" w:rsidP="000740E6">
      <w:pPr>
        <w:pStyle w:val="Heading4"/>
      </w:pPr>
      <w:r>
        <w:t>Interpretation: The 1AC must defend that WTO Member states ought to eliminate IP for medicines</w:t>
      </w:r>
    </w:p>
    <w:p w14:paraId="48D10AAF" w14:textId="13480152" w:rsidR="000740E6" w:rsidRDefault="009D0113" w:rsidP="009D0113">
      <w:pPr>
        <w:pStyle w:val="Heading4"/>
      </w:pPr>
      <w:r>
        <w:t>Violation:</w:t>
      </w:r>
    </w:p>
    <w:p w14:paraId="4C675F22" w14:textId="747A27BC" w:rsidR="009D0113" w:rsidRPr="009D0113" w:rsidRDefault="009D0113" w:rsidP="009D0113">
      <w:pPr>
        <w:pStyle w:val="Heading4"/>
      </w:pPr>
      <w:proofErr w:type="spellStart"/>
      <w:r>
        <w:t>THey</w:t>
      </w:r>
      <w:proofErr w:type="spellEnd"/>
      <w:r>
        <w:t xml:space="preserve"> defend music</w:t>
      </w:r>
    </w:p>
    <w:p w14:paraId="0C5E08F9" w14:textId="492CC0C0" w:rsidR="00FF3E94" w:rsidRDefault="00757D23" w:rsidP="00757D23">
      <w:pPr>
        <w:pStyle w:val="Heading4"/>
        <w:rPr>
          <w:rFonts w:asciiTheme="minorHAnsi" w:hAnsiTheme="minorHAnsi" w:cstheme="minorHAnsi"/>
        </w:rPr>
      </w:pPr>
      <w:r w:rsidRPr="00380462">
        <w:rPr>
          <w:rFonts w:asciiTheme="minorHAnsi" w:hAnsiTheme="minorHAnsi" w:cstheme="minorHAnsi"/>
        </w:rPr>
        <w:t xml:space="preserve">Medicine </w:t>
      </w:r>
      <w:r w:rsidR="00FF3E94">
        <w:rPr>
          <w:rFonts w:asciiTheme="minorHAnsi" w:hAnsiTheme="minorHAnsi" w:cstheme="minorHAnsi"/>
        </w:rPr>
        <w:t>cure diseases</w:t>
      </w:r>
    </w:p>
    <w:p w14:paraId="18B80302" w14:textId="6582CB14" w:rsidR="00757D23" w:rsidRPr="00FF3E94" w:rsidRDefault="00FF3E94" w:rsidP="00FF3E94">
      <w:pPr>
        <w:rPr>
          <w:rStyle w:val="Style13ptBold"/>
        </w:rPr>
      </w:pPr>
      <w:r w:rsidRPr="00FF3E94">
        <w:rPr>
          <w:rStyle w:val="Style13ptBold"/>
        </w:rPr>
        <w:t>Kids health</w:t>
      </w:r>
      <w:r w:rsidR="00757D23" w:rsidRPr="00FF3E94">
        <w:rPr>
          <w:rStyle w:val="Style13ptBold"/>
        </w:rPr>
        <w:t xml:space="preserve"> </w:t>
      </w:r>
    </w:p>
    <w:p w14:paraId="0FF9A1F8" w14:textId="22267E17" w:rsidR="00FF3E94" w:rsidRDefault="00FF3E94" w:rsidP="00FF3E94">
      <w:r w:rsidRPr="00FF3E94">
        <w:t>https://kidshealth.org/en/teens/meds.html</w:t>
      </w:r>
    </w:p>
    <w:p w14:paraId="5A20D6BE" w14:textId="31BFAF2F" w:rsidR="00FF3E94" w:rsidRPr="00FF3E94" w:rsidRDefault="00FF3E94" w:rsidP="00FF3E94">
      <w:pPr>
        <w:shd w:val="clear" w:color="auto" w:fill="FFFFFF"/>
        <w:spacing w:before="240" w:after="360" w:line="360" w:lineRule="atLeast"/>
        <w:textAlignment w:val="baseline"/>
        <w:rPr>
          <w:rFonts w:ascii="Arial" w:eastAsia="Times New Roman" w:hAnsi="Arial" w:cs="Arial"/>
          <w:color w:val="000000"/>
          <w:sz w:val="16"/>
          <w:szCs w:val="21"/>
        </w:rPr>
      </w:pPr>
      <w:r w:rsidRPr="00FF3E94">
        <w:rPr>
          <w:rStyle w:val="Emphasis"/>
          <w:highlight w:val="cyan"/>
        </w:rPr>
        <w:t>Medicines are chemicals</w:t>
      </w:r>
      <w:r w:rsidRPr="00FF3E94">
        <w:rPr>
          <w:rFonts w:ascii="Arial" w:eastAsia="Times New Roman" w:hAnsi="Arial" w:cs="Arial"/>
          <w:color w:val="000000"/>
          <w:sz w:val="16"/>
          <w:szCs w:val="21"/>
        </w:rPr>
        <w:t xml:space="preserve"> or compounds </w:t>
      </w:r>
      <w:r w:rsidRPr="00FF3E94">
        <w:rPr>
          <w:rStyle w:val="Emphasis"/>
          <w:highlight w:val="cyan"/>
        </w:rPr>
        <w:t>used to cure, halt, or prevent disease</w:t>
      </w:r>
      <w:r w:rsidRPr="00FF3E94">
        <w:rPr>
          <w:rFonts w:ascii="Arial" w:eastAsia="Times New Roman" w:hAnsi="Arial" w:cs="Arial"/>
          <w:color w:val="000000"/>
          <w:sz w:val="16"/>
          <w:szCs w:val="21"/>
        </w:rPr>
        <w:t>; ease symptoms; or help in the diagnosis of illnesses. Advances in medicines have enabled doctors to cure many diseases and save lives.</w:t>
      </w:r>
    </w:p>
    <w:p w14:paraId="0191149B" w14:textId="73E10F0B" w:rsidR="00E42E4C" w:rsidRPr="000740E6" w:rsidRDefault="000740E6" w:rsidP="000740E6">
      <w:pPr>
        <w:rPr>
          <w:rStyle w:val="Style13ptBold"/>
        </w:rPr>
      </w:pPr>
      <w:r w:rsidRPr="000740E6">
        <w:rPr>
          <w:rStyle w:val="Style13ptBold"/>
        </w:rPr>
        <w:t>Meriam Webster</w:t>
      </w:r>
    </w:p>
    <w:p w14:paraId="1C0AFC5B" w14:textId="00537CC2" w:rsidR="000740E6" w:rsidRPr="000740E6" w:rsidRDefault="000740E6" w:rsidP="000740E6">
      <w:r w:rsidRPr="000740E6">
        <w:t>https://www.merriam-webster.com/dictionary/medicine</w:t>
      </w:r>
    </w:p>
    <w:p w14:paraId="11E697A2" w14:textId="77777777" w:rsidR="000740E6" w:rsidRPr="000740E6" w:rsidRDefault="000740E6" w:rsidP="000740E6">
      <w:pPr>
        <w:rPr>
          <w:rStyle w:val="Emphasis"/>
        </w:rPr>
      </w:pPr>
      <w:r w:rsidRPr="008C4C82">
        <w:rPr>
          <w:rStyle w:val="Emphasis"/>
          <w:highlight w:val="cyan"/>
        </w:rPr>
        <w:t xml:space="preserve">: a substance </w:t>
      </w:r>
      <w:r w:rsidRPr="005E04CB">
        <w:rPr>
          <w:sz w:val="16"/>
        </w:rPr>
        <w:t>or preparation</w:t>
      </w:r>
      <w:r w:rsidRPr="008C4C82">
        <w:rPr>
          <w:rStyle w:val="Emphasis"/>
          <w:highlight w:val="cyan"/>
        </w:rPr>
        <w:t xml:space="preserve"> used in treating disease</w:t>
      </w:r>
    </w:p>
    <w:p w14:paraId="4C6B8D19" w14:textId="68426D5E" w:rsidR="00D572F5" w:rsidRPr="009C42D4" w:rsidRDefault="00D572F5" w:rsidP="00D572F5">
      <w:pPr>
        <w:pStyle w:val="Heading4"/>
        <w:rPr>
          <w:rFonts w:cs="Calibri"/>
        </w:rPr>
      </w:pPr>
      <w:r w:rsidRPr="009C42D4">
        <w:rPr>
          <w:rFonts w:cs="Calibri"/>
          <w:color w:val="000000" w:themeColor="text1"/>
        </w:rPr>
        <w:t>[</w:t>
      </w:r>
      <w:r w:rsidR="00866E9B">
        <w:rPr>
          <w:rFonts w:cs="Calibri"/>
          <w:color w:val="000000" w:themeColor="text1"/>
        </w:rPr>
        <w:t>1</w:t>
      </w:r>
      <w:r w:rsidRPr="009C42D4">
        <w:rPr>
          <w:rFonts w:cs="Calibri"/>
          <w:color w:val="000000" w:themeColor="text1"/>
        </w:rPr>
        <w:t xml:space="preserve">] </w:t>
      </w:r>
      <w:r w:rsidRPr="009C42D4">
        <w:rPr>
          <w:rFonts w:cs="Calibr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717858F" w14:textId="77777777" w:rsidR="00D572F5" w:rsidRPr="00D572F5" w:rsidRDefault="00D572F5" w:rsidP="00D572F5"/>
    <w:p w14:paraId="6CF56F01" w14:textId="67095B9A" w:rsidR="000740E6" w:rsidRPr="00486D5F" w:rsidRDefault="000740E6" w:rsidP="000740E6">
      <w:pPr>
        <w:pStyle w:val="Heading4"/>
      </w:pPr>
      <w:r w:rsidRPr="00486D5F">
        <w:lastRenderedPageBreak/>
        <w:t>[</w:t>
      </w:r>
      <w:r w:rsidR="00D657C0">
        <w:t>2</w:t>
      </w:r>
      <w:r w:rsidRPr="00486D5F">
        <w:t xml:space="preserve">] TVA </w:t>
      </w:r>
      <w:r>
        <w:t>–</w:t>
      </w:r>
      <w:r w:rsidRPr="00486D5F">
        <w:t xml:space="preserve"> </w:t>
      </w:r>
      <w:r w:rsidR="00A132E1">
        <w:t>Defend reduction of IP for indigenous MEDICINES</w:t>
      </w:r>
    </w:p>
    <w:p w14:paraId="255125D8" w14:textId="04B8E579" w:rsidR="000740E6" w:rsidRDefault="00D73AB1" w:rsidP="000740E6">
      <w:pPr>
        <w:pStyle w:val="Heading4"/>
        <w:rPr>
          <w:rFonts w:cs="Calibri"/>
        </w:rPr>
      </w:pPr>
      <w:r>
        <w:rPr>
          <w:rFonts w:cs="Calibri"/>
        </w:rPr>
        <w:t>[</w:t>
      </w:r>
      <w:r w:rsidR="00D657C0">
        <w:rPr>
          <w:rFonts w:cs="Calibri"/>
        </w:rPr>
        <w:t>3</w:t>
      </w:r>
      <w:r>
        <w:rPr>
          <w:rFonts w:cs="Calibri"/>
        </w:rPr>
        <w:t>]</w:t>
      </w:r>
      <w:r w:rsidR="000740E6">
        <w:rPr>
          <w:rFonts w:cs="Calibri"/>
        </w:rPr>
        <w:t xml:space="preserve"> l</w:t>
      </w:r>
      <w:r w:rsidR="000740E6" w:rsidRPr="0092026C">
        <w:rPr>
          <w:rFonts w:cs="Calibri"/>
        </w:rPr>
        <w:t>imits – expanding the topic to</w:t>
      </w:r>
      <w:r w:rsidR="0029669B">
        <w:rPr>
          <w:rFonts w:cs="Calibri"/>
        </w:rPr>
        <w:t xml:space="preserve"> music allows for </w:t>
      </w:r>
      <w:proofErr w:type="spellStart"/>
      <w:r w:rsidR="0029669B">
        <w:rPr>
          <w:rFonts w:cs="Calibri"/>
        </w:rPr>
        <w:t>infinte</w:t>
      </w:r>
      <w:proofErr w:type="spellEnd"/>
      <w:r w:rsidR="0029669B">
        <w:rPr>
          <w:rFonts w:cs="Calibri"/>
        </w:rPr>
        <w:t xml:space="preserve"> </w:t>
      </w:r>
      <w:proofErr w:type="spellStart"/>
      <w:r w:rsidR="0029669B">
        <w:rPr>
          <w:rFonts w:cs="Calibri"/>
        </w:rPr>
        <w:t>affs</w:t>
      </w:r>
      <w:proofErr w:type="spellEnd"/>
      <w:r w:rsidR="0029669B">
        <w:rPr>
          <w:rFonts w:cs="Calibri"/>
        </w:rPr>
        <w:t>, things such as ‘letting family members visit’ ‘soft bed technology’ ‘</w:t>
      </w:r>
      <w:proofErr w:type="spellStart"/>
      <w:r w:rsidR="0029669B">
        <w:rPr>
          <w:rFonts w:cs="Calibri"/>
        </w:rPr>
        <w:t>tvs</w:t>
      </w:r>
      <w:proofErr w:type="spellEnd"/>
      <w:r w:rsidR="0029669B">
        <w:rPr>
          <w:rFonts w:cs="Calibri"/>
        </w:rPr>
        <w:t xml:space="preserve"> in hospital rooms’</w:t>
      </w:r>
      <w:r w:rsidR="000740E6" w:rsidRPr="0092026C">
        <w:rPr>
          <w:rFonts w:cs="Calibri"/>
        </w:rPr>
        <w:t>. Destroys core generics like innovation which are exclusive to disease curing – core of the topic is about proprietary information.</w:t>
      </w:r>
    </w:p>
    <w:p w14:paraId="149A3B2C" w14:textId="77777777" w:rsidR="00866E9B" w:rsidRDefault="00866E9B" w:rsidP="00866E9B">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2CC2620A" w14:textId="77777777" w:rsidR="001D660C" w:rsidRDefault="001D660C" w:rsidP="001D660C">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3837EC34" w14:textId="77777777" w:rsidR="001D660C" w:rsidRDefault="001D660C" w:rsidP="001D660C">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546D672C" w14:textId="041BEC7D" w:rsidR="001D660C" w:rsidRDefault="001D660C" w:rsidP="001D660C">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69646087" w14:textId="6A1DE9E6" w:rsidR="00A42B3D" w:rsidRDefault="00A42B3D" w:rsidP="00A42B3D">
      <w:pPr>
        <w:pStyle w:val="Heading4"/>
      </w:pPr>
      <w:r>
        <w:t>No RVI’s or perf cons- illogical, baiting, if theory is bad and you vote on a turn to theory you are voting on theory</w:t>
      </w:r>
    </w:p>
    <w:p w14:paraId="6D7F1FCD" w14:textId="77777777" w:rsidR="00A42B3D" w:rsidRPr="00370559" w:rsidRDefault="00A42B3D" w:rsidP="00A42B3D">
      <w:pPr>
        <w:pStyle w:val="Heading4"/>
      </w:pPr>
      <w:r>
        <w:t xml:space="preserve">Reject </w:t>
      </w:r>
      <w:proofErr w:type="spellStart"/>
      <w:r>
        <w:t>aff</w:t>
      </w:r>
      <w:proofErr w:type="spellEnd"/>
      <w:r>
        <w:t xml:space="preserve"> </w:t>
      </w:r>
      <w:proofErr w:type="spellStart"/>
      <w:r>
        <w:t>pre empts</w:t>
      </w:r>
      <w:proofErr w:type="spellEnd"/>
      <w:r>
        <w:t xml:space="preserve"> – not clearly delineated, impossible to know implications</w:t>
      </w:r>
    </w:p>
    <w:p w14:paraId="68A06CE9" w14:textId="77777777" w:rsidR="00A42B3D" w:rsidRPr="00A42B3D" w:rsidRDefault="00A42B3D" w:rsidP="00A42B3D"/>
    <w:p w14:paraId="55B0069A" w14:textId="228189AF" w:rsidR="00EB2C58" w:rsidRDefault="00677A00" w:rsidP="00677A00">
      <w:pPr>
        <w:pStyle w:val="Heading3"/>
      </w:pPr>
      <w:r>
        <w:lastRenderedPageBreak/>
        <w:t xml:space="preserve">A2 </w:t>
      </w:r>
      <w:proofErr w:type="spellStart"/>
      <w:r>
        <w:t>Aff</w:t>
      </w:r>
      <w:proofErr w:type="spellEnd"/>
      <w:r>
        <w:t xml:space="preserve"> Def</w:t>
      </w:r>
    </w:p>
    <w:p w14:paraId="3E94284A" w14:textId="77777777" w:rsidR="00677A00" w:rsidRDefault="00677A00" w:rsidP="00677A00">
      <w:pPr>
        <w:pStyle w:val="Heading4"/>
      </w:pPr>
      <w:r>
        <w:t xml:space="preserve">Music is not medicine, fundamentally it cannot do things such as mending a wound, or fixing an aneurysm, </w:t>
      </w:r>
    </w:p>
    <w:p w14:paraId="54DA84EF" w14:textId="77777777" w:rsidR="00677A00" w:rsidRDefault="00677A00" w:rsidP="00677A00">
      <w:pPr>
        <w:pStyle w:val="Heading4"/>
      </w:pPr>
      <w:r>
        <w:t xml:space="preserve">There is also 0 </w:t>
      </w:r>
      <w:proofErr w:type="spellStart"/>
      <w:r>
        <w:t>brightline</w:t>
      </w:r>
      <w:proofErr w:type="spellEnd"/>
      <w:r>
        <w:t xml:space="preserve"> for what music is actually constituted as, and no way to actually determine it</w:t>
      </w:r>
    </w:p>
    <w:p w14:paraId="5E2AADCC" w14:textId="77777777" w:rsidR="00677A00" w:rsidRPr="002769CA" w:rsidRDefault="00677A00" w:rsidP="00677A00">
      <w:pPr>
        <w:pStyle w:val="Heading4"/>
      </w:pPr>
      <w:r>
        <w:t>Their study doesn’t actually ever define music as medicine, just says they use to go together</w:t>
      </w:r>
    </w:p>
    <w:p w14:paraId="265A574F" w14:textId="77777777" w:rsidR="00677A00" w:rsidRDefault="00677A00" w:rsidP="00677A00">
      <w:pPr>
        <w:pStyle w:val="Heading4"/>
      </w:pPr>
      <w:r>
        <w:t xml:space="preserve">Their </w:t>
      </w:r>
      <w:proofErr w:type="spellStart"/>
      <w:r>
        <w:t>ev</w:t>
      </w:r>
      <w:proofErr w:type="spellEnd"/>
      <w:r>
        <w:t xml:space="preserve"> admits the studies are mixed</w:t>
      </w:r>
    </w:p>
    <w:p w14:paraId="72D43043" w14:textId="77777777" w:rsidR="00677A00" w:rsidRPr="00363BE6" w:rsidRDefault="00677A00" w:rsidP="00677A00">
      <w:r w:rsidRPr="00363BE6">
        <w:rPr>
          <w:rStyle w:val="Emphasis"/>
          <w:highlight w:val="cyan"/>
        </w:rPr>
        <w:t>Not all the trials have been successful.</w:t>
      </w:r>
      <w:r w:rsidRPr="00363BE6">
        <w:t xml:space="preserve"> Several found that music had little effect on physiological measures like heart rate or blood pressure, or on recovery from cardiac procedures. </w:t>
      </w:r>
      <w:r w:rsidRPr="00363BE6">
        <w:rPr>
          <w:rStyle w:val="Emphasis"/>
          <w:highlight w:val="cyan"/>
        </w:rPr>
        <w:t>Contradictory results</w:t>
      </w:r>
      <w:r w:rsidRPr="00363BE6">
        <w:t xml:space="preserve"> </w:t>
      </w:r>
      <w:r w:rsidRPr="00363BE6">
        <w:rPr>
          <w:rStyle w:val="Emphasis"/>
          <w:highlight w:val="cyan"/>
        </w:rPr>
        <w:t>shouldn't</w:t>
      </w:r>
      <w:r w:rsidRPr="00363BE6">
        <w:t xml:space="preserve"> really </w:t>
      </w:r>
      <w:r w:rsidRPr="00363BE6">
        <w:rPr>
          <w:rStyle w:val="Emphasis"/>
          <w:highlight w:val="cyan"/>
        </w:rPr>
        <w:t>be a surprise</w:t>
      </w:r>
      <w:r w:rsidRPr="00363BE6">
        <w:t xml:space="preserve">. One of the biggest hurdles to </w:t>
      </w:r>
      <w:r w:rsidRPr="00363BE6">
        <w:rPr>
          <w:rStyle w:val="Emphasis"/>
          <w:highlight w:val="cyan"/>
        </w:rPr>
        <w:t>studying the effects of music</w:t>
      </w:r>
      <w:r w:rsidRPr="00363BE6">
        <w:t xml:space="preserve"> on the heart is music itself. It </w:t>
      </w:r>
      <w:r w:rsidRPr="00363BE6">
        <w:rPr>
          <w:rStyle w:val="Emphasis"/>
          <w:highlight w:val="cyan"/>
        </w:rPr>
        <w:t>isn't a single, repeatable "therapy</w:t>
      </w:r>
      <w:r w:rsidRPr="00363BE6">
        <w:t>" like a statin or stress-reducing breathing exercises. Soothing music, like Debussy's "Clair de lune" or George Winston's "Moon," have different effects on the heart and body than something more rousing, like "Seventy-Six Trombones" from The Music Man, Puccini's "</w:t>
      </w:r>
      <w:proofErr w:type="spellStart"/>
      <w:r w:rsidRPr="00363BE6">
        <w:t>Nessun</w:t>
      </w:r>
      <w:proofErr w:type="spellEnd"/>
      <w:r w:rsidRPr="00363BE6">
        <w:t xml:space="preserve"> </w:t>
      </w:r>
      <w:proofErr w:type="spellStart"/>
      <w:r w:rsidRPr="00363BE6">
        <w:t>dorma</w:t>
      </w:r>
      <w:proofErr w:type="spellEnd"/>
      <w:r w:rsidRPr="00363BE6">
        <w:t xml:space="preserve">," or almost anything from the Red Hot Chili Peppers. </w:t>
      </w:r>
      <w:r w:rsidRPr="00363BE6">
        <w:rPr>
          <w:rStyle w:val="Emphasis"/>
          <w:highlight w:val="cyan"/>
        </w:rPr>
        <w:t>Music is also highly personal</w:t>
      </w:r>
      <w:r w:rsidRPr="00363BE6">
        <w:t>—what you find soothing might sound to someone else like fingernails on a blackboard.</w:t>
      </w:r>
    </w:p>
    <w:p w14:paraId="514C6DE1" w14:textId="77777777" w:rsidR="00677A00" w:rsidRDefault="00677A00" w:rsidP="00677A00">
      <w:pPr>
        <w:pStyle w:val="Heading4"/>
      </w:pPr>
      <w:r>
        <w:t xml:space="preserve">Their evidence says music is used for things like soothing pain, that is NOT curing a disease – proves that any </w:t>
      </w:r>
      <w:proofErr w:type="spellStart"/>
      <w:r>
        <w:t>aff</w:t>
      </w:r>
      <w:proofErr w:type="spellEnd"/>
      <w:r>
        <w:t xml:space="preserve"> is topical </w:t>
      </w:r>
      <w:proofErr w:type="spellStart"/>
      <w:r>
        <w:t>iunder</w:t>
      </w:r>
      <w:proofErr w:type="spellEnd"/>
      <w:r>
        <w:t xml:space="preserve"> their </w:t>
      </w:r>
      <w:proofErr w:type="spellStart"/>
      <w:r>
        <w:t>interp</w:t>
      </w:r>
      <w:proofErr w:type="spellEnd"/>
      <w:r>
        <w:t>, something like massages, or having your favorite sports teams win help reduce stress but aren’t medicines</w:t>
      </w:r>
    </w:p>
    <w:p w14:paraId="7C202E2C" w14:textId="567429DB" w:rsidR="00677A00" w:rsidRPr="00F87E84" w:rsidRDefault="00677A00" w:rsidP="00677A00">
      <w:pPr>
        <w:pStyle w:val="Heading4"/>
      </w:pPr>
      <w:r>
        <w:t xml:space="preserve">The </w:t>
      </w:r>
      <w:proofErr w:type="spellStart"/>
      <w:r>
        <w:t>ev</w:t>
      </w:r>
      <w:proofErr w:type="spellEnd"/>
      <w:r>
        <w:t xml:space="preserve"> for it being used now doesn’t actually help the diseases or make them go away </w:t>
      </w:r>
    </w:p>
    <w:p w14:paraId="5E8BB2A6" w14:textId="77777777" w:rsidR="00677A00" w:rsidRPr="00677A00" w:rsidRDefault="00677A00" w:rsidP="00677A00"/>
    <w:p w14:paraId="30551FF4" w14:textId="6B5F35CD" w:rsidR="002874C7" w:rsidRDefault="00A52496" w:rsidP="00A52496">
      <w:pPr>
        <w:pStyle w:val="Heading2"/>
      </w:pPr>
      <w:r>
        <w:lastRenderedPageBreak/>
        <w:t>I Law DA</w:t>
      </w:r>
    </w:p>
    <w:p w14:paraId="5465642A" w14:textId="77777777" w:rsidR="002874C7" w:rsidRPr="00DC7E68" w:rsidRDefault="002874C7" w:rsidP="002874C7">
      <w:pPr>
        <w:pStyle w:val="Heading4"/>
      </w:pPr>
      <w:r>
        <w:t>Intellectual property rights cannot be discriminated on the basis of field, or place of invention</w:t>
      </w:r>
    </w:p>
    <w:p w14:paraId="50C09412" w14:textId="77777777" w:rsidR="002874C7" w:rsidRPr="00DC7E68" w:rsidRDefault="002874C7" w:rsidP="002874C7">
      <w:r w:rsidRPr="00DC7E68">
        <w:rPr>
          <w:rStyle w:val="Style13ptBold"/>
        </w:rPr>
        <w:t>WTO</w:t>
      </w:r>
      <w:r w:rsidRPr="00DC7E68">
        <w:t xml:space="preserve"> </w:t>
      </w:r>
      <w:hyperlink r:id="rId9"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06FD5733" w14:textId="77777777" w:rsidR="002874C7" w:rsidRDefault="002874C7" w:rsidP="002874C7">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10"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8C4C82">
        <w:rPr>
          <w:rStyle w:val="Emphasis"/>
          <w:highlight w:val="cyan"/>
        </w:rPr>
        <w:t>patents shall be available</w:t>
      </w:r>
      <w:r w:rsidRPr="003461E4">
        <w:rPr>
          <w:rStyle w:val="Emphasis"/>
        </w:rPr>
        <w:t xml:space="preserve"> and patent rights enjoyable </w:t>
      </w:r>
      <w:r w:rsidRPr="008C4C82">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8C4C82">
        <w:rPr>
          <w:rStyle w:val="Emphasis"/>
          <w:highlight w:val="cyan"/>
        </w:rPr>
        <w:t>to the place of invention,</w:t>
      </w:r>
      <w:r w:rsidRPr="003461E4">
        <w:rPr>
          <w:rStyle w:val="Emphasis"/>
        </w:rPr>
        <w:t xml:space="preserve"> the </w:t>
      </w:r>
      <w:r w:rsidRPr="008C4C82">
        <w:rPr>
          <w:rStyle w:val="Emphasis"/>
          <w:highlight w:val="cyan"/>
        </w:rPr>
        <w:t>field of technology</w:t>
      </w:r>
      <w:r w:rsidRPr="003461E4">
        <w:rPr>
          <w:rStyle w:val="Emphasis"/>
        </w:rPr>
        <w:t xml:space="preserve"> and </w:t>
      </w:r>
      <w:r w:rsidRPr="008C4C82">
        <w:rPr>
          <w:rStyle w:val="Emphasis"/>
          <w:highlight w:val="cyan"/>
        </w:rPr>
        <w:t xml:space="preserve">whether products are imported </w:t>
      </w:r>
      <w:r w:rsidRPr="003461E4">
        <w:rPr>
          <w:rStyle w:val="Emphasis"/>
        </w:rPr>
        <w:t xml:space="preserve">or locally </w:t>
      </w:r>
      <w:r w:rsidRPr="008C4C82">
        <w:rPr>
          <w:rStyle w:val="Emphasis"/>
          <w:highlight w:val="cyan"/>
        </w:rPr>
        <w:t>produced.</w:t>
      </w:r>
    </w:p>
    <w:p w14:paraId="4006FF24" w14:textId="77777777" w:rsidR="002874C7" w:rsidRDefault="002874C7" w:rsidP="002874C7">
      <w:pPr>
        <w:shd w:val="clear" w:color="auto" w:fill="FFFFFF"/>
        <w:spacing w:after="150" w:line="240" w:lineRule="auto"/>
        <w:rPr>
          <w:rStyle w:val="Emphasis"/>
        </w:rPr>
      </w:pPr>
    </w:p>
    <w:p w14:paraId="6776EA15" w14:textId="77777777" w:rsidR="002874C7" w:rsidRDefault="002874C7" w:rsidP="002874C7">
      <w:pPr>
        <w:pStyle w:val="Heading4"/>
      </w:pPr>
      <w:r>
        <w:t>The WTO’s appellate body no longer exists to mediate disputes, without immediate buy in by states, and no mechanism to make disobedient states obey, the system collapses</w:t>
      </w:r>
    </w:p>
    <w:p w14:paraId="57FF17F2" w14:textId="77777777" w:rsidR="002874C7" w:rsidRPr="00EE158F" w:rsidRDefault="002874C7" w:rsidP="002874C7">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70468377" w14:textId="77777777" w:rsidR="002874C7" w:rsidRDefault="002874C7" w:rsidP="002874C7">
      <w:pPr>
        <w:shd w:val="clear" w:color="auto" w:fill="FFFFFF"/>
        <w:spacing w:after="150" w:line="240" w:lineRule="auto"/>
        <w:rPr>
          <w:rStyle w:val="Emphasis"/>
        </w:rPr>
      </w:pPr>
    </w:p>
    <w:p w14:paraId="5C2E634A" w14:textId="77777777" w:rsidR="002874C7" w:rsidRPr="003024C5" w:rsidRDefault="002874C7" w:rsidP="002874C7">
      <w:pPr>
        <w:rPr>
          <w:sz w:val="12"/>
        </w:rPr>
      </w:pPr>
      <w:r w:rsidRPr="008C4C82">
        <w:rPr>
          <w:rStyle w:val="Emphasis"/>
          <w:highlight w:val="cyan"/>
        </w:rPr>
        <w:t>The WTO</w:t>
      </w:r>
      <w:r w:rsidRPr="003024C5">
        <w:rPr>
          <w:sz w:val="12"/>
        </w:rPr>
        <w:t xml:space="preserve"> is unique amongst international institutions because it </w:t>
      </w:r>
      <w:r w:rsidRPr="008C4C82">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8C4C82">
        <w:rPr>
          <w:rStyle w:val="Emphasis"/>
          <w:highlight w:val="cyan"/>
        </w:rPr>
        <w:t>the dispute settlement system</w:t>
      </w:r>
      <w:r w:rsidRPr="003024C5">
        <w:rPr>
          <w:rStyle w:val="Emphasis"/>
        </w:rPr>
        <w:t>.</w:t>
      </w:r>
      <w:r w:rsidRPr="003024C5">
        <w:rPr>
          <w:sz w:val="12"/>
        </w:rPr>
        <w:t xml:space="preserve"> However, </w:t>
      </w:r>
      <w:r w:rsidRPr="008C4C82">
        <w:rPr>
          <w:rStyle w:val="Emphasis"/>
          <w:highlight w:val="cyan"/>
        </w:rPr>
        <w:t>the</w:t>
      </w:r>
      <w:r w:rsidRPr="003024C5">
        <w:rPr>
          <w:sz w:val="12"/>
        </w:rPr>
        <w:t xml:space="preserve"> fundamental </w:t>
      </w:r>
      <w:r w:rsidRPr="008C4C82">
        <w:rPr>
          <w:rStyle w:val="Emphasis"/>
          <w:highlight w:val="cyan"/>
        </w:rPr>
        <w:t>vulnerability is that if</w:t>
      </w:r>
      <w:r w:rsidRPr="003024C5">
        <w:rPr>
          <w:rStyle w:val="Emphasis"/>
        </w:rPr>
        <w:t xml:space="preserve"> powerful </w:t>
      </w:r>
      <w:r w:rsidRPr="008C4C82">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8C4C82">
        <w:rPr>
          <w:rStyle w:val="Emphasis"/>
          <w:highlight w:val="cyan"/>
        </w:rPr>
        <w:t>won’t participate</w:t>
      </w:r>
      <w:r w:rsidRPr="003024C5">
        <w:rPr>
          <w:rStyle w:val="Emphasis"/>
        </w:rPr>
        <w:t xml:space="preserve"> in the system and be bound by its rules, </w:t>
      </w:r>
      <w:r w:rsidRPr="008C4C82">
        <w:rPr>
          <w:rStyle w:val="Emphasis"/>
          <w:highlight w:val="cyan"/>
        </w:rPr>
        <w:t>they</w:t>
      </w:r>
      <w:r w:rsidRPr="003024C5">
        <w:rPr>
          <w:rStyle w:val="Emphasis"/>
        </w:rPr>
        <w:t xml:space="preserve"> quickly </w:t>
      </w:r>
      <w:r w:rsidRPr="008C4C82">
        <w:rPr>
          <w:rStyle w:val="Emphasis"/>
          <w:highlight w:val="cyan"/>
        </w:rPr>
        <w:t>risk becoming irrelevant</w:t>
      </w:r>
      <w:r w:rsidRPr="003024C5">
        <w:rPr>
          <w:rStyle w:val="Emphasis"/>
        </w:rPr>
        <w:t xml:space="preserve">. And that’s the situation we’re in right now with the appellate body crisis, where, </w:t>
      </w:r>
      <w:r w:rsidRPr="008C4C82">
        <w:rPr>
          <w:rStyle w:val="Emphasis"/>
          <w:highlight w:val="cyan"/>
        </w:rPr>
        <w:t>without a</w:t>
      </w:r>
      <w:r w:rsidRPr="003024C5">
        <w:rPr>
          <w:rStyle w:val="Emphasis"/>
        </w:rPr>
        <w:t xml:space="preserve"> functioning </w:t>
      </w:r>
      <w:r w:rsidRPr="008C4C82">
        <w:rPr>
          <w:rStyle w:val="Emphasis"/>
          <w:highlight w:val="cyan"/>
        </w:rPr>
        <w:t>mechanism to ensure that WTO rules are enforced, the</w:t>
      </w:r>
      <w:r w:rsidRPr="003024C5">
        <w:rPr>
          <w:rStyle w:val="Emphasis"/>
        </w:rPr>
        <w:t xml:space="preserve"> entire </w:t>
      </w:r>
      <w:r w:rsidRPr="008C4C82">
        <w:rPr>
          <w:rStyle w:val="Emphasis"/>
          <w:highlight w:val="cyan"/>
        </w:rPr>
        <w:t>system</w:t>
      </w:r>
      <w:r w:rsidRPr="003024C5">
        <w:rPr>
          <w:rStyle w:val="Emphasis"/>
        </w:rPr>
        <w:t xml:space="preserve"> of global trade rules </w:t>
      </w:r>
      <w:r w:rsidRPr="008C4C82">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7AA3FFD8" w14:textId="77777777" w:rsidR="002874C7" w:rsidRPr="00025D88" w:rsidRDefault="002874C7" w:rsidP="002874C7">
      <w:pPr>
        <w:spacing w:after="0" w:line="240" w:lineRule="auto"/>
        <w:rPr>
          <w:rFonts w:ascii="Times New Roman" w:eastAsia="Times New Roman" w:hAnsi="Times New Roman" w:cs="Times New Roman"/>
          <w:sz w:val="24"/>
        </w:rPr>
      </w:pPr>
    </w:p>
    <w:p w14:paraId="009B0C3D" w14:textId="77777777" w:rsidR="002874C7" w:rsidRDefault="002874C7" w:rsidP="002874C7">
      <w:pPr>
        <w:pStyle w:val="Heading4"/>
      </w:pPr>
      <w:r>
        <w:t>A major country operating outside WTO consensus wrecks global trade norms</w:t>
      </w:r>
    </w:p>
    <w:p w14:paraId="573142EC" w14:textId="77777777" w:rsidR="002874C7" w:rsidRDefault="002874C7" w:rsidP="002874C7">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1" w:history="1">
        <w:r w:rsidRPr="00F41676">
          <w:rPr>
            <w:rStyle w:val="Hyperlink"/>
          </w:rPr>
          <w:t>https://www.cato.org/free-trade-bulletin/unnecessary-proposal-wto-waiver-intellectual-property-rights-covid-19-vaccines]/Kankee</w:t>
        </w:r>
      </w:hyperlink>
    </w:p>
    <w:p w14:paraId="17E12B82" w14:textId="77777777" w:rsidR="002874C7" w:rsidRDefault="002874C7" w:rsidP="002874C7">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8C4C82">
        <w:rPr>
          <w:rStyle w:val="StyleUnderline"/>
          <w:highlight w:val="cyan"/>
        </w:rPr>
        <w:t xml:space="preserve">the </w:t>
      </w:r>
      <w:r w:rsidRPr="008C4C82">
        <w:rPr>
          <w:rStyle w:val="Emphasis"/>
          <w:highlight w:val="cyan"/>
        </w:rPr>
        <w:t>last thing</w:t>
      </w:r>
      <w:r w:rsidRPr="00F72EAD">
        <w:rPr>
          <w:rStyle w:val="StyleUnderline"/>
        </w:rPr>
        <w:t xml:space="preserve"> </w:t>
      </w:r>
      <w:r w:rsidRPr="008C4C82">
        <w:rPr>
          <w:rStyle w:val="StyleUnderline"/>
          <w:highlight w:val="cyan"/>
        </w:rPr>
        <w:t>the WTO needs</w:t>
      </w:r>
      <w:r w:rsidRPr="00F72EAD">
        <w:rPr>
          <w:rStyle w:val="StyleUnderline"/>
        </w:rPr>
        <w:t xml:space="preserve"> </w:t>
      </w:r>
      <w:r w:rsidRPr="008C4C82">
        <w:rPr>
          <w:rStyle w:val="StyleUnderline"/>
          <w:highlight w:val="cyan"/>
        </w:rPr>
        <w:t>is</w:t>
      </w:r>
      <w:r w:rsidRPr="00F72EAD">
        <w:rPr>
          <w:rStyle w:val="StyleUnderline"/>
        </w:rPr>
        <w:t xml:space="preserve"> another </w:t>
      </w:r>
      <w:r w:rsidRPr="008C4C82">
        <w:rPr>
          <w:rStyle w:val="StyleUnderline"/>
          <w:highlight w:val="cyan"/>
        </w:rPr>
        <w:t>debate over</w:t>
      </w:r>
      <w:r w:rsidRPr="00F72EAD">
        <w:rPr>
          <w:rStyle w:val="StyleUnderline"/>
        </w:rPr>
        <w:t xml:space="preserve"> perceived </w:t>
      </w:r>
      <w:r w:rsidRPr="008C4C82">
        <w:rPr>
          <w:rStyle w:val="StyleUnderline"/>
          <w:highlight w:val="cyan"/>
        </w:rPr>
        <w:t>trade</w:t>
      </w:r>
      <w:r w:rsidRPr="00F72EAD">
        <w:rPr>
          <w:rStyle w:val="StyleUnderline"/>
        </w:rPr>
        <w:t xml:space="preserve"> obstacles to public health</w:t>
      </w:r>
      <w:r w:rsidRPr="00F96F48">
        <w:rPr>
          <w:sz w:val="16"/>
        </w:rPr>
        <w:t xml:space="preserve">. </w:t>
      </w:r>
      <w:r w:rsidRPr="008C4C82">
        <w:rPr>
          <w:rStyle w:val="StyleUnderline"/>
          <w:highlight w:val="cyan"/>
        </w:rPr>
        <w:t>Unless</w:t>
      </w:r>
      <w:r w:rsidRPr="008C4C82">
        <w:rPr>
          <w:sz w:val="16"/>
          <w:highlight w:val="cyan"/>
        </w:rPr>
        <w:t xml:space="preserve"> </w:t>
      </w:r>
      <w:r w:rsidRPr="00A712A3">
        <w:rPr>
          <w:rStyle w:val="StyleUnderline"/>
        </w:rPr>
        <w:t xml:space="preserve">WTO </w:t>
      </w:r>
      <w:r w:rsidRPr="008C4C82">
        <w:rPr>
          <w:rStyle w:val="StyleUnderline"/>
          <w:highlight w:val="cyan"/>
        </w:rPr>
        <w:t xml:space="preserve">members reach a </w:t>
      </w:r>
      <w:r w:rsidRPr="008C4C82">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8C4C82">
        <w:rPr>
          <w:rStyle w:val="StyleUnderline"/>
          <w:highlight w:val="cyan"/>
        </w:rPr>
        <w:t>trading system may be</w:t>
      </w:r>
      <w:r w:rsidRPr="00F72EAD">
        <w:rPr>
          <w:rStyle w:val="StyleUnderline"/>
        </w:rPr>
        <w:t xml:space="preserve"> </w:t>
      </w:r>
      <w:r w:rsidRPr="00F72EAD">
        <w:rPr>
          <w:rStyle w:val="StyleUnderline"/>
        </w:rPr>
        <w:lastRenderedPageBreak/>
        <w:t xml:space="preserve">further </w:t>
      </w:r>
      <w:r w:rsidRPr="008C4C82">
        <w:rPr>
          <w:rStyle w:val="Emphasis"/>
          <w:highlight w:val="cyan"/>
        </w:rPr>
        <w:t>complicated</w:t>
      </w:r>
      <w:r w:rsidRPr="00F72EAD">
        <w:rPr>
          <w:rStyle w:val="StyleUnderline"/>
        </w:rPr>
        <w:t xml:space="preserve"> </w:t>
      </w:r>
      <w:r w:rsidRPr="008C4C82">
        <w:rPr>
          <w:rStyle w:val="StyleUnderline"/>
          <w:highlight w:val="cyan"/>
        </w:rPr>
        <w:t>by a delay</w:t>
      </w:r>
      <w:r w:rsidRPr="00F72EAD">
        <w:rPr>
          <w:rStyle w:val="StyleUnderline"/>
        </w:rPr>
        <w:t xml:space="preserve"> like that </w:t>
      </w:r>
      <w:r w:rsidRPr="008C4C82">
        <w:rPr>
          <w:rStyle w:val="StyleUnderline"/>
          <w:highlight w:val="cyan"/>
        </w:rPr>
        <w:t>in resolving</w:t>
      </w:r>
      <w:r w:rsidRPr="00F72EAD">
        <w:rPr>
          <w:rStyle w:val="StyleUnderline"/>
        </w:rPr>
        <w:t xml:space="preserve"> </w:t>
      </w:r>
      <w:r w:rsidRPr="008C4C82">
        <w:rPr>
          <w:rStyle w:val="StyleUnderline"/>
          <w:highlight w:val="cyan"/>
        </w:rPr>
        <w:t>the</w:t>
      </w:r>
      <w:r w:rsidRPr="00F72EAD">
        <w:rPr>
          <w:rStyle w:val="StyleUnderline"/>
        </w:rPr>
        <w:t xml:space="preserve"> </w:t>
      </w:r>
      <w:r w:rsidRPr="008C4C82">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8C4C82">
        <w:rPr>
          <w:rStyle w:val="StyleUnderline"/>
          <w:highlight w:val="cyan"/>
        </w:rPr>
        <w:t>A</w:t>
      </w:r>
      <w:r w:rsidRPr="00F72EAD">
        <w:rPr>
          <w:rStyle w:val="StyleUnderline"/>
        </w:rPr>
        <w:t xml:space="preserve"> new and </w:t>
      </w:r>
      <w:r w:rsidRPr="008C4C82">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8C4C82">
        <w:rPr>
          <w:rStyle w:val="Emphasis"/>
          <w:highlight w:val="cyan"/>
        </w:rPr>
        <w:t>political struggle</w:t>
      </w:r>
      <w:r w:rsidRPr="00F96F48">
        <w:rPr>
          <w:sz w:val="16"/>
        </w:rPr>
        <w:t xml:space="preserve"> definitely </w:t>
      </w:r>
      <w:r w:rsidRPr="008C4C82">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8C4C82">
        <w:rPr>
          <w:rStyle w:val="StyleUnderline"/>
          <w:highlight w:val="cyan"/>
        </w:rPr>
        <w:t>WTO</w:t>
      </w:r>
      <w:r w:rsidRPr="00F96F48">
        <w:rPr>
          <w:sz w:val="16"/>
        </w:rPr>
        <w:t xml:space="preserve">. Certainly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8C4C82">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8C4C82">
        <w:rPr>
          <w:rStyle w:val="StyleUnderline"/>
          <w:highlight w:val="cyan"/>
        </w:rPr>
        <w:t>the WTO itself were</w:t>
      </w:r>
      <w:r w:rsidRPr="00F96F48">
        <w:rPr>
          <w:sz w:val="16"/>
        </w:rPr>
        <w:t xml:space="preserve"> all </w:t>
      </w:r>
      <w:r w:rsidRPr="008C4C82">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44EDC04" w14:textId="77777777" w:rsidR="002874C7" w:rsidRDefault="002874C7" w:rsidP="002874C7">
      <w:pPr>
        <w:rPr>
          <w:sz w:val="16"/>
          <w:szCs w:val="16"/>
        </w:rPr>
      </w:pPr>
    </w:p>
    <w:p w14:paraId="505B4B5C" w14:textId="77777777" w:rsidR="002874C7" w:rsidRDefault="002874C7" w:rsidP="002874C7">
      <w:pPr>
        <w:pStyle w:val="Heading4"/>
      </w:pPr>
      <w:r>
        <w:t>Without all states buy in, we risk WW3</w:t>
      </w:r>
    </w:p>
    <w:p w14:paraId="5966F451" w14:textId="77777777" w:rsidR="002874C7" w:rsidRDefault="002874C7" w:rsidP="002874C7">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5DB7B6D8" w14:textId="77777777" w:rsidR="002874C7" w:rsidRPr="00E140A8" w:rsidRDefault="002874C7" w:rsidP="002874C7">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8C4C82">
        <w:rPr>
          <w:rStyle w:val="StyleUnderline"/>
          <w:highlight w:val="cyan"/>
        </w:rPr>
        <w:t xml:space="preserve">if </w:t>
      </w:r>
      <w:r w:rsidRPr="00E140A8">
        <w:rPr>
          <w:rStyle w:val="StyleUnderline"/>
        </w:rPr>
        <w:lastRenderedPageBreak/>
        <w:t xml:space="preserve">powerful </w:t>
      </w:r>
      <w:r w:rsidRPr="008C4C82">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8C4C82">
        <w:rPr>
          <w:rStyle w:val="StyleUnderline"/>
          <w:highlight w:val="cyan"/>
        </w:rPr>
        <w:t>won’t</w:t>
      </w:r>
      <w:r w:rsidRPr="00E140A8">
        <w:rPr>
          <w:rStyle w:val="StyleUnderline"/>
        </w:rPr>
        <w:t xml:space="preserve"> participate in the system and </w:t>
      </w:r>
      <w:r w:rsidRPr="008C4C82">
        <w:rPr>
          <w:rStyle w:val="StyleUnderline"/>
          <w:highlight w:val="cyan"/>
        </w:rPr>
        <w:t>be</w:t>
      </w:r>
      <w:r w:rsidRPr="00E140A8">
        <w:rPr>
          <w:rStyle w:val="StyleUnderline"/>
        </w:rPr>
        <w:t xml:space="preserve"> </w:t>
      </w:r>
      <w:r w:rsidRPr="008C4C82">
        <w:rPr>
          <w:rStyle w:val="StyleUnderline"/>
          <w:highlight w:val="cyan"/>
        </w:rPr>
        <w:t>bound by</w:t>
      </w:r>
      <w:r w:rsidRPr="00E140A8">
        <w:rPr>
          <w:rStyle w:val="StyleUnderline"/>
        </w:rPr>
        <w:t xml:space="preserve"> its </w:t>
      </w:r>
      <w:r w:rsidRPr="008C4C82">
        <w:rPr>
          <w:rStyle w:val="StyleUnderline"/>
          <w:highlight w:val="cyan"/>
        </w:rPr>
        <w:t>rules</w:t>
      </w:r>
      <w:r w:rsidRPr="00E140A8">
        <w:rPr>
          <w:rStyle w:val="StyleUnderline"/>
        </w:rPr>
        <w:t xml:space="preserve">, </w:t>
      </w:r>
      <w:r w:rsidRPr="008C4C82">
        <w:rPr>
          <w:rStyle w:val="StyleUnderline"/>
          <w:highlight w:val="cyan"/>
        </w:rPr>
        <w:t>they</w:t>
      </w:r>
      <w:r w:rsidRPr="00E140A8">
        <w:rPr>
          <w:rStyle w:val="StyleUnderline"/>
        </w:rPr>
        <w:t xml:space="preserve"> </w:t>
      </w:r>
      <w:r w:rsidRPr="00903585">
        <w:rPr>
          <w:rStyle w:val="Emphasis"/>
        </w:rPr>
        <w:t xml:space="preserve">quickly </w:t>
      </w:r>
      <w:r w:rsidRPr="008C4C82">
        <w:rPr>
          <w:rStyle w:val="Emphasis"/>
          <w:highlight w:val="cyan"/>
        </w:rPr>
        <w:t>risk</w:t>
      </w:r>
      <w:r w:rsidRPr="008C4C82">
        <w:rPr>
          <w:rStyle w:val="StyleUnderline"/>
          <w:highlight w:val="cyan"/>
        </w:rPr>
        <w:t xml:space="preserve"> becoming </w:t>
      </w:r>
      <w:r w:rsidRPr="008C4C82">
        <w:rPr>
          <w:rStyle w:val="Emphasis"/>
          <w:highlight w:val="cyan"/>
        </w:rPr>
        <w:t>irrelevant</w:t>
      </w:r>
      <w:r w:rsidRPr="00E140A8">
        <w:rPr>
          <w:sz w:val="16"/>
        </w:rPr>
        <w:t xml:space="preserve">. And that’s the situation we’re in right now with the appellate body crisis, where, </w:t>
      </w:r>
      <w:r w:rsidRPr="008C4C82">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8C4C82">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8C4C82">
        <w:rPr>
          <w:rStyle w:val="StyleUnderline"/>
          <w:highlight w:val="cyan"/>
        </w:rPr>
        <w:t xml:space="preserve">global trade rules risk </w:t>
      </w:r>
      <w:r w:rsidRPr="008C4C82">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903585">
        <w:rPr>
          <w:rStyle w:val="StyleUnderline"/>
        </w:rPr>
        <w:t>a</w:t>
      </w:r>
      <w:r w:rsidRPr="00E140A8">
        <w:rPr>
          <w:rStyle w:val="StyleUnderline"/>
        </w:rPr>
        <w:t xml:space="preserve"> </w:t>
      </w:r>
      <w:r w:rsidRPr="008C4C82">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8C4C82">
        <w:rPr>
          <w:rStyle w:val="StyleUnderline"/>
          <w:highlight w:val="cyan"/>
        </w:rPr>
        <w:t>is a return to</w:t>
      </w:r>
      <w:r w:rsidRPr="00E140A8">
        <w:rPr>
          <w:rStyle w:val="StyleUnderline"/>
        </w:rPr>
        <w:t xml:space="preserve"> </w:t>
      </w:r>
      <w:r w:rsidRPr="00E140A8">
        <w:rPr>
          <w:sz w:val="16"/>
        </w:rPr>
        <w:t xml:space="preserve">what we saw in </w:t>
      </w:r>
      <w:r w:rsidRPr="008C4C82">
        <w:rPr>
          <w:rStyle w:val="StyleUnderline"/>
          <w:highlight w:val="cyan"/>
        </w:rPr>
        <w:t xml:space="preserve">the </w:t>
      </w:r>
      <w:r w:rsidRPr="00903585">
        <w:rPr>
          <w:rStyle w:val="StyleUnderline"/>
        </w:rPr>
        <w:t>19</w:t>
      </w:r>
      <w:r w:rsidRPr="008C4C82">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8C4C82">
        <w:rPr>
          <w:rStyle w:val="StyleUnderline"/>
          <w:highlight w:val="cyan"/>
        </w:rPr>
        <w:t>countries imposing trade barriers</w:t>
      </w:r>
      <w:r w:rsidRPr="00E140A8">
        <w:rPr>
          <w:rStyle w:val="StyleUnderline"/>
        </w:rPr>
        <w:t xml:space="preserve">, </w:t>
      </w:r>
      <w:r w:rsidRPr="008C4C82">
        <w:rPr>
          <w:rStyle w:val="StyleUnderline"/>
          <w:highlight w:val="cyan"/>
        </w:rPr>
        <w:t>blocking imports</w:t>
      </w:r>
      <w:r w:rsidRPr="00E140A8">
        <w:rPr>
          <w:rStyle w:val="StyleUnderline"/>
        </w:rPr>
        <w:t xml:space="preserve"> from other state, </w:t>
      </w:r>
      <w:r w:rsidRPr="008C4C82">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8C4C82">
        <w:rPr>
          <w:rStyle w:val="Emphasis"/>
          <w:highlight w:val="cyan"/>
        </w:rPr>
        <w:t>protectionism</w:t>
      </w:r>
      <w:r w:rsidRPr="00E140A8">
        <w:rPr>
          <w:sz w:val="16"/>
        </w:rPr>
        <w:t xml:space="preserve">. </w:t>
      </w:r>
      <w:r w:rsidRPr="008C4C82">
        <w:rPr>
          <w:rStyle w:val="StyleUnderline"/>
          <w:highlight w:val="cyan"/>
        </w:rPr>
        <w:t>This</w:t>
      </w:r>
      <w:r w:rsidRPr="00E140A8">
        <w:rPr>
          <w:rStyle w:val="StyleUnderline"/>
        </w:rPr>
        <w:t xml:space="preserve"> response </w:t>
      </w:r>
      <w:r w:rsidRPr="008C4C82">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8C4C82">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8C4C82">
        <w:rPr>
          <w:rStyle w:val="Emphasis"/>
          <w:highlight w:val="cyan"/>
        </w:rPr>
        <w:t>world war</w:t>
      </w:r>
      <w:r w:rsidRPr="00E140A8">
        <w:rPr>
          <w:sz w:val="16"/>
        </w:rPr>
        <w:t xml:space="preserve">. </w:t>
      </w:r>
      <w:r w:rsidRPr="00E140A8">
        <w:rPr>
          <w:rStyle w:val="StyleUnderline"/>
        </w:rPr>
        <w:t xml:space="preserve">The reason why institutions like </w:t>
      </w:r>
      <w:r w:rsidRPr="008C4C82">
        <w:rPr>
          <w:rStyle w:val="StyleUnderline"/>
          <w:highlight w:val="cyan"/>
        </w:rPr>
        <w:t>the WTO were created</w:t>
      </w:r>
      <w:r w:rsidRPr="00E140A8">
        <w:rPr>
          <w:rStyle w:val="StyleUnderline"/>
        </w:rPr>
        <w:t xml:space="preserve"> in the first place was </w:t>
      </w:r>
      <w:r w:rsidRPr="008C4C82">
        <w:rPr>
          <w:rStyle w:val="StyleUnderline"/>
          <w:highlight w:val="cyan"/>
        </w:rPr>
        <w:t>to prevent</w:t>
      </w:r>
      <w:r w:rsidRPr="00E140A8">
        <w:rPr>
          <w:rStyle w:val="StyleUnderline"/>
        </w:rPr>
        <w:t xml:space="preserve"> a recurrence of </w:t>
      </w:r>
      <w:r w:rsidRPr="008C4C82">
        <w:rPr>
          <w:rStyle w:val="StyleUnderline"/>
          <w:highlight w:val="cyan"/>
        </w:rPr>
        <w:t xml:space="preserve">the </w:t>
      </w:r>
      <w:r w:rsidRPr="00903585">
        <w:rPr>
          <w:rStyle w:val="StyleUnderline"/>
        </w:rPr>
        <w:t>19</w:t>
      </w:r>
      <w:r w:rsidRPr="008C4C82">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8C4C82">
        <w:rPr>
          <w:rStyle w:val="StyleUnderline"/>
          <w:highlight w:val="cyan"/>
        </w:rPr>
        <w:t xml:space="preserve">if </w:t>
      </w:r>
      <w:r w:rsidRPr="00903585">
        <w:rPr>
          <w:rStyle w:val="StyleUnderline"/>
        </w:rPr>
        <w:t xml:space="preserve">those </w:t>
      </w:r>
      <w:r w:rsidRPr="008C4C82">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8C4C82">
        <w:rPr>
          <w:rStyle w:val="StyleUnderline"/>
          <w:highlight w:val="cyan"/>
        </w:rPr>
        <w:t xml:space="preserve">the </w:t>
      </w:r>
      <w:r w:rsidRPr="00903585">
        <w:rPr>
          <w:rStyle w:val="StyleUnderline"/>
        </w:rPr>
        <w:t xml:space="preserve">institutional </w:t>
      </w:r>
      <w:r w:rsidRPr="008C4C82">
        <w:rPr>
          <w:rStyle w:val="StyleUnderline"/>
          <w:highlight w:val="cyan"/>
        </w:rPr>
        <w:t>foundations of postwar</w:t>
      </w:r>
      <w:r w:rsidRPr="00E140A8">
        <w:rPr>
          <w:rStyle w:val="StyleUnderline"/>
        </w:rPr>
        <w:t xml:space="preserve"> economic </w:t>
      </w:r>
      <w:r w:rsidRPr="008C4C82">
        <w:rPr>
          <w:rStyle w:val="StyleUnderline"/>
          <w:highlight w:val="cyan"/>
        </w:rPr>
        <w:t xml:space="preserve">prosperity </w:t>
      </w:r>
      <w:r w:rsidRPr="00903585">
        <w:rPr>
          <w:rStyle w:val="StyleUnderline"/>
        </w:rPr>
        <w:t xml:space="preserve">could </w:t>
      </w:r>
      <w:r w:rsidRPr="008C4C82">
        <w:rPr>
          <w:rStyle w:val="Emphasis"/>
          <w:highlight w:val="cyan"/>
        </w:rPr>
        <w:t>unravel</w:t>
      </w:r>
      <w:r w:rsidRPr="00E140A8">
        <w:rPr>
          <w:rStyle w:val="StyleUnderline"/>
        </w:rPr>
        <w:t xml:space="preserve">, </w:t>
      </w:r>
      <w:r w:rsidRPr="008C4C82">
        <w:rPr>
          <w:rStyle w:val="StyleUnderline"/>
          <w:highlight w:val="cyan"/>
        </w:rPr>
        <w:t>throwing us</w:t>
      </w:r>
      <w:r w:rsidRPr="00E140A8">
        <w:rPr>
          <w:rStyle w:val="StyleUnderline"/>
        </w:rPr>
        <w:t xml:space="preserve"> back </w:t>
      </w:r>
      <w:r w:rsidRPr="008C4C82">
        <w:rPr>
          <w:rStyle w:val="StyleUnderline"/>
          <w:highlight w:val="cyan"/>
        </w:rPr>
        <w:t>into</w:t>
      </w:r>
      <w:r w:rsidRPr="00E140A8">
        <w:rPr>
          <w:rStyle w:val="StyleUnderline"/>
        </w:rPr>
        <w:t xml:space="preserve"> economic chaos and potentially </w:t>
      </w:r>
      <w:r w:rsidRPr="008C4C82">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38EF6E40" w14:textId="4248E3A6" w:rsidR="002874C7" w:rsidRDefault="006D0237" w:rsidP="006D0237">
      <w:pPr>
        <w:pStyle w:val="Heading2"/>
      </w:pPr>
      <w:r>
        <w:lastRenderedPageBreak/>
        <w:t>Util</w:t>
      </w:r>
    </w:p>
    <w:p w14:paraId="0152204A" w14:textId="77777777" w:rsidR="006D0237" w:rsidRDefault="006D0237" w:rsidP="006D0237">
      <w:pPr>
        <w:pStyle w:val="Heading4"/>
      </w:pPr>
      <w:r>
        <w:t xml:space="preserve">The standard is maximizing expected well-being. </w:t>
      </w:r>
    </w:p>
    <w:p w14:paraId="46AD6736" w14:textId="77777777" w:rsidR="006D0237" w:rsidRPr="00716136" w:rsidRDefault="006D0237" w:rsidP="006D023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55D6288" w14:textId="77777777" w:rsidR="006D0237" w:rsidRPr="00716136" w:rsidRDefault="006D0237" w:rsidP="006D023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A99A729" w14:textId="77777777" w:rsidR="006D0237" w:rsidRPr="00E47BED" w:rsidRDefault="006D0237" w:rsidP="006D023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 xml:space="preserve">pain is intrinsically </w:t>
      </w:r>
      <w:proofErr w:type="spellStart"/>
      <w:r w:rsidRPr="008C4C82">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3AED319" w14:textId="77777777" w:rsidR="006D0237" w:rsidRPr="008F5337" w:rsidRDefault="006D0237" w:rsidP="006D0237">
      <w:pPr>
        <w:pStyle w:val="Heading4"/>
      </w:pPr>
      <w:r>
        <w:t xml:space="preserve">2] Extinction first --- moral uncertainty. </w:t>
      </w:r>
    </w:p>
    <w:p w14:paraId="04E51B96" w14:textId="77777777" w:rsidR="006D0237" w:rsidRPr="005F7BED" w:rsidRDefault="006D0237" w:rsidP="006D0237">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45FF121" w14:textId="77777777" w:rsidR="006D0237" w:rsidRDefault="006D0237" w:rsidP="006D0237">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4FB25C33" w14:textId="77777777" w:rsidR="006D0237" w:rsidRDefault="006D0237" w:rsidP="006D0237">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081A7E2" w14:textId="77777777" w:rsidR="00330171" w:rsidRPr="004E035C" w:rsidRDefault="00330171" w:rsidP="00330171">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29124A11" w14:textId="77777777" w:rsidR="00330171" w:rsidRPr="004E035C" w:rsidRDefault="00330171" w:rsidP="00330171">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3DB03429" w14:textId="77777777" w:rsidR="00330171" w:rsidRPr="004E035C" w:rsidRDefault="00330171" w:rsidP="00330171">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2BCDD566" w14:textId="77777777" w:rsidR="00330171" w:rsidRPr="004E035C" w:rsidRDefault="00330171" w:rsidP="00330171">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8C4C82">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8C4C82">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8C4C82">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8C4C82">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8C4C82">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8C4C82">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8C4C82">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8C4C82">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12806EFE" w14:textId="77777777" w:rsidR="00330171" w:rsidRPr="004E035C" w:rsidRDefault="00330171" w:rsidP="00330171">
      <w:pPr>
        <w:pStyle w:val="Heading4"/>
        <w:rPr>
          <w:rFonts w:asciiTheme="majorHAnsi" w:hAnsiTheme="majorHAnsi" w:cstheme="majorHAnsi"/>
        </w:rPr>
      </w:pPr>
      <w:r w:rsidRPr="004E035C">
        <w:rPr>
          <w:rFonts w:asciiTheme="majorHAnsi" w:hAnsiTheme="majorHAnsi" w:cstheme="majorHAnsi"/>
        </w:rPr>
        <w:t xml:space="preserve">2] No performative or methodological offense—it’s extra-topical which is a voting issue because it explodes predictable limits, spiking out of neg ground making any discussion qualitatively worse </w:t>
      </w:r>
    </w:p>
    <w:p w14:paraId="1E2667C8" w14:textId="1272A56D" w:rsidR="00330171" w:rsidRPr="004E035C" w:rsidRDefault="00330171" w:rsidP="00330171">
      <w:pPr>
        <w:pStyle w:val="Heading4"/>
        <w:rPr>
          <w:rFonts w:asciiTheme="majorHAnsi" w:hAnsiTheme="majorHAnsi" w:cstheme="majorHAnsi"/>
        </w:rPr>
      </w:pPr>
      <w:r>
        <w:rPr>
          <w:rFonts w:asciiTheme="majorHAnsi" w:hAnsiTheme="majorHAnsi" w:cstheme="majorHAnsi"/>
        </w:rPr>
        <w:t>3</w:t>
      </w:r>
      <w:r w:rsidRPr="004E035C">
        <w:rPr>
          <w:rFonts w:asciiTheme="majorHAnsi" w:hAnsiTheme="majorHAnsi" w:cstheme="majorHAnsi"/>
        </w:rPr>
        <w:t xml:space="preserve">] We access their role of the ballot—nuclear war causes massive suffering and disproportionately affects minorities. Proves even if they win their framing nuke war and warming are still a tiebreaker. </w:t>
      </w:r>
    </w:p>
    <w:p w14:paraId="4268310F" w14:textId="5E0DE9E8" w:rsidR="00330171" w:rsidRPr="004E035C" w:rsidRDefault="00330171" w:rsidP="00330171">
      <w:pPr>
        <w:pStyle w:val="Heading4"/>
        <w:rPr>
          <w:rFonts w:asciiTheme="majorHAnsi" w:hAnsiTheme="majorHAnsi" w:cstheme="majorHAnsi"/>
        </w:rPr>
      </w:pPr>
      <w:r w:rsidRPr="004E035C">
        <w:rPr>
          <w:rFonts w:asciiTheme="majorHAnsi" w:hAnsiTheme="majorHAnsi" w:cstheme="majorHAnsi"/>
        </w:rPr>
        <w:t xml:space="preserve">5] Don’t let them weigh the sum total </w:t>
      </w:r>
      <w:r>
        <w:rPr>
          <w:rFonts w:asciiTheme="majorHAnsi" w:hAnsiTheme="majorHAnsi" w:cstheme="majorHAnsi"/>
        </w:rPr>
        <w:t>of set col</w:t>
      </w:r>
      <w:r w:rsidRPr="004E035C">
        <w:rPr>
          <w:rFonts w:asciiTheme="majorHAnsi" w:hAnsiTheme="majorHAnsi" w:cstheme="majorHAnsi"/>
        </w:rPr>
        <w:t xml:space="preserve"> —they only get to weigh the unique amount solved by the affirmative. Filter the debate through scope of solvency—there’s no impact to root cause if they don’t solve it.</w:t>
      </w:r>
    </w:p>
    <w:p w14:paraId="11DEDD42" w14:textId="77777777" w:rsidR="006D0237" w:rsidRPr="006D0237" w:rsidRDefault="006D0237" w:rsidP="006D0237"/>
    <w:p w14:paraId="59135FB6" w14:textId="1B9BA85F" w:rsidR="000740E6" w:rsidRDefault="00866E9B" w:rsidP="00866E9B">
      <w:pPr>
        <w:pStyle w:val="Heading1"/>
      </w:pPr>
      <w:r>
        <w:lastRenderedPageBreak/>
        <w:t>Case</w:t>
      </w:r>
    </w:p>
    <w:p w14:paraId="4533724D" w14:textId="6FBB9C92" w:rsidR="00667944" w:rsidRDefault="00866E9B" w:rsidP="00667944">
      <w:pPr>
        <w:pStyle w:val="Heading2"/>
      </w:pPr>
      <w:proofErr w:type="spellStart"/>
      <w:r>
        <w:lastRenderedPageBreak/>
        <w:t>Ov</w:t>
      </w:r>
      <w:proofErr w:type="spellEnd"/>
      <w:r>
        <w:t xml:space="preserve"> – </w:t>
      </w:r>
    </w:p>
    <w:p w14:paraId="0B72708C" w14:textId="5A46DD78" w:rsidR="00667944" w:rsidRPr="00667944" w:rsidRDefault="00ED224B" w:rsidP="00667944">
      <w:pPr>
        <w:pStyle w:val="Heading4"/>
      </w:pPr>
      <w:r>
        <w:t>a</w:t>
      </w:r>
      <w:r w:rsidR="00667944">
        <w:t xml:space="preserve">1] The AC says indigenous genocide has already happened – ask yourself If removing IP for indigenous medicines is really enough to check back for GENOCIDE  if not vote neg on presumption because the </w:t>
      </w:r>
      <w:proofErr w:type="spellStart"/>
      <w:r w:rsidR="00667944">
        <w:t>aff</w:t>
      </w:r>
      <w:proofErr w:type="spellEnd"/>
      <w:r w:rsidR="00667944">
        <w:t xml:space="preserve"> has to prove a proactive obligation that voting </w:t>
      </w:r>
      <w:proofErr w:type="spellStart"/>
      <w:r w:rsidR="00667944">
        <w:t>aff</w:t>
      </w:r>
      <w:proofErr w:type="spellEnd"/>
      <w:r w:rsidR="00667944">
        <w:t xml:space="preserve"> is good</w:t>
      </w:r>
      <w:r w:rsidR="00532CC1">
        <w:t xml:space="preserve">. They obviously </w:t>
      </w:r>
      <w:proofErr w:type="spellStart"/>
      <w:r w:rsidR="00532CC1">
        <w:t>cant</w:t>
      </w:r>
      <w:proofErr w:type="spellEnd"/>
      <w:r w:rsidR="00532CC1">
        <w:t xml:space="preserve"> solve – the </w:t>
      </w:r>
      <w:proofErr w:type="spellStart"/>
      <w:r w:rsidR="00532CC1">
        <w:t>aff</w:t>
      </w:r>
      <w:proofErr w:type="spellEnd"/>
      <w:r w:rsidR="00532CC1">
        <w:t xml:space="preserve"> says try or die for </w:t>
      </w:r>
      <w:proofErr w:type="spellStart"/>
      <w:r w:rsidR="00532CC1">
        <w:t>decol</w:t>
      </w:r>
      <w:proofErr w:type="spellEnd"/>
      <w:r w:rsidR="00532CC1">
        <w:t xml:space="preserve"> and ended up on music instead. </w:t>
      </w:r>
    </w:p>
    <w:p w14:paraId="463EC6D2" w14:textId="073EA833" w:rsidR="00866E9B" w:rsidRDefault="002A5CB7" w:rsidP="00866E9B">
      <w:pPr>
        <w:pStyle w:val="Heading4"/>
      </w:pPr>
      <w:r>
        <w:t>2</w:t>
      </w:r>
      <w:r w:rsidR="00866E9B">
        <w:t xml:space="preserve">] Plan is a terrible idea – leads to authenticity testing when filing for patent protection since governments will have to do blood tests to check that the person is indigenous. Otherwise, there’s no enforcement since anyone can claim their indigenous for the sake of a patent. </w:t>
      </w:r>
    </w:p>
    <w:p w14:paraId="715E4E36" w14:textId="34BC17B5" w:rsidR="00866E9B" w:rsidRDefault="00F27EBA" w:rsidP="00866E9B">
      <w:pPr>
        <w:pStyle w:val="Heading4"/>
      </w:pPr>
      <w:r>
        <w:t>3</w:t>
      </w:r>
      <w:r w:rsidR="00866E9B">
        <w:t xml:space="preserve">] Misunderstands what patents are – </w:t>
      </w:r>
      <w:r w:rsidR="002A5CB7">
        <w:t>you cannot own the IP over a song unless the song was sung by you</w:t>
      </w:r>
    </w:p>
    <w:p w14:paraId="49EB6B59" w14:textId="5359B322" w:rsidR="00866E9B" w:rsidRPr="0025655C" w:rsidRDefault="00F27EBA" w:rsidP="00866E9B">
      <w:pPr>
        <w:pStyle w:val="Heading4"/>
      </w:pPr>
      <w:r>
        <w:t>4</w:t>
      </w:r>
      <w:r w:rsidR="00866E9B" w:rsidRPr="0025655C">
        <w:t>] Commodification DA — renders native violence a tool to win a ballot</w:t>
      </w:r>
    </w:p>
    <w:p w14:paraId="0261EA1C" w14:textId="6152F1D0" w:rsidR="00866E9B" w:rsidRDefault="00F27EBA" w:rsidP="00866E9B">
      <w:pPr>
        <w:pStyle w:val="Heading4"/>
      </w:pPr>
      <w:r>
        <w:t>5</w:t>
      </w:r>
      <w:r w:rsidR="00866E9B" w:rsidRPr="00690E10">
        <w:t>] Prep Out DA – the nature of debate is finding ways to disprove your arguments, if it is the case that we ought to use your method, simply educating us about the method is net better than using it for the purpose of winning a round since the community then dedicates itself to defeating the argument rather than appreciating its effectiveness as a real-world cultural practice.</w:t>
      </w:r>
    </w:p>
    <w:p w14:paraId="015EEDCC" w14:textId="7C67D719" w:rsidR="00866E9B" w:rsidRDefault="00F27EBA" w:rsidP="00866E9B">
      <w:pPr>
        <w:pStyle w:val="Heading4"/>
      </w:pPr>
      <w:r>
        <w:t>6</w:t>
      </w:r>
      <w:r w:rsidR="00866E9B">
        <w:t xml:space="preserve">] Even if the </w:t>
      </w:r>
      <w:proofErr w:type="spellStart"/>
      <w:r w:rsidR="00866E9B">
        <w:t>aff</w:t>
      </w:r>
      <w:proofErr w:type="spellEnd"/>
      <w:r w:rsidR="00866E9B">
        <w:t xml:space="preserve"> is a good model the judge shouldn’t endorse it, results in guilt politics where the judge does nothing but believes they participate, this leads to  broader exported violence in everyday life. Paints suffering as vote for us to remedy, assuages the judge of guilt </w:t>
      </w:r>
      <w:proofErr w:type="spellStart"/>
      <w:r w:rsidR="00866E9B">
        <w:t>bc</w:t>
      </w:r>
      <w:proofErr w:type="spellEnd"/>
      <w:r w:rsidR="00866E9B">
        <w:t xml:space="preserve"> of </w:t>
      </w:r>
      <w:proofErr w:type="spellStart"/>
      <w:r w:rsidR="00866E9B">
        <w:t>indivual</w:t>
      </w:r>
      <w:proofErr w:type="spellEnd"/>
      <w:r w:rsidR="00866E9B">
        <w:t xml:space="preserve"> actions when they have in fact done nothing</w:t>
      </w:r>
    </w:p>
    <w:p w14:paraId="49B76142" w14:textId="404FEB86" w:rsidR="00866E9B" w:rsidRPr="0048286E" w:rsidRDefault="008D1D89" w:rsidP="00866E9B">
      <w:pPr>
        <w:pStyle w:val="Heading4"/>
      </w:pPr>
      <w:r>
        <w:t>7</w:t>
      </w:r>
      <w:r w:rsidR="00866E9B">
        <w:t>] Paternalism DA – companies will just hire a token indigenous person to ensure that they have access to patents and medicines which allows them to steal indigenous culture but also commodifies indigenous bodies</w:t>
      </w:r>
    </w:p>
    <w:p w14:paraId="3D9704CD" w14:textId="77777777" w:rsidR="00866E9B" w:rsidRPr="00866E9B" w:rsidRDefault="00866E9B" w:rsidP="00866E9B"/>
    <w:sectPr w:rsidR="00866E9B" w:rsidRPr="00866E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useo Sans 300">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7D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0E6"/>
    <w:rsid w:val="00076094"/>
    <w:rsid w:val="0008785F"/>
    <w:rsid w:val="00090CBE"/>
    <w:rsid w:val="00094DEC"/>
    <w:rsid w:val="000A2D8A"/>
    <w:rsid w:val="000D26A6"/>
    <w:rsid w:val="000D2B90"/>
    <w:rsid w:val="000D6ED8"/>
    <w:rsid w:val="000D717B"/>
    <w:rsid w:val="00100B28"/>
    <w:rsid w:val="00117316"/>
    <w:rsid w:val="001209B4"/>
    <w:rsid w:val="001719EA"/>
    <w:rsid w:val="001761FC"/>
    <w:rsid w:val="00182655"/>
    <w:rsid w:val="001840F2"/>
    <w:rsid w:val="00185134"/>
    <w:rsid w:val="001856C6"/>
    <w:rsid w:val="00191B5F"/>
    <w:rsid w:val="00192487"/>
    <w:rsid w:val="00193416"/>
    <w:rsid w:val="00195073"/>
    <w:rsid w:val="0019668D"/>
    <w:rsid w:val="001A25FD"/>
    <w:rsid w:val="001A4964"/>
    <w:rsid w:val="001A5371"/>
    <w:rsid w:val="001A72C7"/>
    <w:rsid w:val="001B73E3"/>
    <w:rsid w:val="001C316D"/>
    <w:rsid w:val="001D1A0D"/>
    <w:rsid w:val="001D36BF"/>
    <w:rsid w:val="001D4C28"/>
    <w:rsid w:val="001D660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4C7"/>
    <w:rsid w:val="00290C5A"/>
    <w:rsid w:val="00290C92"/>
    <w:rsid w:val="0029647A"/>
    <w:rsid w:val="00296504"/>
    <w:rsid w:val="0029669B"/>
    <w:rsid w:val="002A5CB7"/>
    <w:rsid w:val="002B5511"/>
    <w:rsid w:val="002B7ACF"/>
    <w:rsid w:val="002E0643"/>
    <w:rsid w:val="002E392E"/>
    <w:rsid w:val="002E6BBC"/>
    <w:rsid w:val="002F1BA9"/>
    <w:rsid w:val="002F6E74"/>
    <w:rsid w:val="003106B3"/>
    <w:rsid w:val="0031385D"/>
    <w:rsid w:val="003171AB"/>
    <w:rsid w:val="003223B2"/>
    <w:rsid w:val="00322A67"/>
    <w:rsid w:val="0033017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CC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4CB"/>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944"/>
    <w:rsid w:val="00674A78"/>
    <w:rsid w:val="00677A00"/>
    <w:rsid w:val="00696A16"/>
    <w:rsid w:val="006A4840"/>
    <w:rsid w:val="006A52A0"/>
    <w:rsid w:val="006A7E1D"/>
    <w:rsid w:val="006C3A56"/>
    <w:rsid w:val="006D0237"/>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D2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E9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C82"/>
    <w:rsid w:val="008C77B6"/>
    <w:rsid w:val="008D1B91"/>
    <w:rsid w:val="008D1D8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F3A"/>
    <w:rsid w:val="00973777"/>
    <w:rsid w:val="00976E78"/>
    <w:rsid w:val="009775C0"/>
    <w:rsid w:val="00981F23"/>
    <w:rsid w:val="00990634"/>
    <w:rsid w:val="00991733"/>
    <w:rsid w:val="00992078"/>
    <w:rsid w:val="00992BE3"/>
    <w:rsid w:val="009A1467"/>
    <w:rsid w:val="009A6464"/>
    <w:rsid w:val="009B69F5"/>
    <w:rsid w:val="009C5FF7"/>
    <w:rsid w:val="009C6292"/>
    <w:rsid w:val="009D0113"/>
    <w:rsid w:val="009D15DB"/>
    <w:rsid w:val="009D3133"/>
    <w:rsid w:val="009E160D"/>
    <w:rsid w:val="009F1CBB"/>
    <w:rsid w:val="009F3305"/>
    <w:rsid w:val="009F6FB2"/>
    <w:rsid w:val="00A071C0"/>
    <w:rsid w:val="00A132E1"/>
    <w:rsid w:val="00A22670"/>
    <w:rsid w:val="00A24B35"/>
    <w:rsid w:val="00A271BA"/>
    <w:rsid w:val="00A27F86"/>
    <w:rsid w:val="00A42B3D"/>
    <w:rsid w:val="00A431C6"/>
    <w:rsid w:val="00A524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05EB"/>
    <w:rsid w:val="00CA6D6D"/>
    <w:rsid w:val="00CC1A9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572F5"/>
    <w:rsid w:val="00D61A4E"/>
    <w:rsid w:val="00D634EA"/>
    <w:rsid w:val="00D657C0"/>
    <w:rsid w:val="00D713A1"/>
    <w:rsid w:val="00D73AB1"/>
    <w:rsid w:val="00D77956"/>
    <w:rsid w:val="00D80F0C"/>
    <w:rsid w:val="00D92077"/>
    <w:rsid w:val="00D9512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C58"/>
    <w:rsid w:val="00EB33FF"/>
    <w:rsid w:val="00EB3D1A"/>
    <w:rsid w:val="00EC2759"/>
    <w:rsid w:val="00EC7106"/>
    <w:rsid w:val="00ED0120"/>
    <w:rsid w:val="00ED224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EB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F3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46D263"/>
  <w14:defaultImageDpi w14:val="300"/>
  <w15:docId w15:val="{E4EE2CF8-F3B0-5549-B472-E4BAC481C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7D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7D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57D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7D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57D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7D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7D23"/>
  </w:style>
  <w:style w:type="character" w:customStyle="1" w:styleId="Heading1Char">
    <w:name w:val="Heading 1 Char"/>
    <w:aliases w:val="Pocket Char"/>
    <w:basedOn w:val="DefaultParagraphFont"/>
    <w:link w:val="Heading1"/>
    <w:uiPriority w:val="9"/>
    <w:rsid w:val="00757D23"/>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57D2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7D2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57D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7D23"/>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757D2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57D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7D2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57D23"/>
    <w:rPr>
      <w:color w:val="auto"/>
      <w:u w:val="none"/>
    </w:rPr>
  </w:style>
  <w:style w:type="paragraph" w:styleId="DocumentMap">
    <w:name w:val="Document Map"/>
    <w:basedOn w:val="Normal"/>
    <w:link w:val="DocumentMapChar"/>
    <w:uiPriority w:val="99"/>
    <w:semiHidden/>
    <w:unhideWhenUsed/>
    <w:rsid w:val="00757D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7D23"/>
    <w:rPr>
      <w:rFonts w:ascii="Lucida Grande" w:hAnsi="Lucida Grande" w:cs="Lucida Grande"/>
    </w:rPr>
  </w:style>
  <w:style w:type="paragraph" w:customStyle="1" w:styleId="Emphasis1">
    <w:name w:val="Emphasis1"/>
    <w:basedOn w:val="Normal"/>
    <w:link w:val="Emphasis"/>
    <w:autoRedefine/>
    <w:uiPriority w:val="20"/>
    <w:qFormat/>
    <w:rsid w:val="00757D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57D2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57D23"/>
    <w:pPr>
      <w:spacing w:before="100" w:beforeAutospacing="1" w:after="100" w:afterAutospacing="1"/>
    </w:pPr>
  </w:style>
  <w:style w:type="character" w:customStyle="1" w:styleId="dttext">
    <w:name w:val="dttext"/>
    <w:basedOn w:val="DefaultParagraphFont"/>
    <w:rsid w:val="000740E6"/>
  </w:style>
  <w:style w:type="character" w:styleId="Strong">
    <w:name w:val="Strong"/>
    <w:basedOn w:val="DefaultParagraphFont"/>
    <w:uiPriority w:val="22"/>
    <w:qFormat/>
    <w:rsid w:val="000740E6"/>
    <w:rPr>
      <w:b/>
      <w:bCs/>
    </w:rPr>
  </w:style>
  <w:style w:type="paragraph" w:styleId="NoSpacing">
    <w:name w:val="No Spacing"/>
    <w:aliases w:val="Card Format,ClearFormatting,Clear,DDI Tag,Tag Title,No Spacing6,No Spacing7,Very Small Text,No Spacing8,Dont u,No Spacing311,No Spacing51"/>
    <w:basedOn w:val="Heading1"/>
    <w:autoRedefine/>
    <w:uiPriority w:val="99"/>
    <w:qFormat/>
    <w:rsid w:val="00866E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2874C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3017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73383">
      <w:bodyDiv w:val="1"/>
      <w:marLeft w:val="0"/>
      <w:marRight w:val="0"/>
      <w:marTop w:val="0"/>
      <w:marBottom w:val="0"/>
      <w:divBdr>
        <w:top w:val="none" w:sz="0" w:space="0" w:color="auto"/>
        <w:left w:val="none" w:sz="0" w:space="0" w:color="auto"/>
        <w:bottom w:val="none" w:sz="0" w:space="0" w:color="auto"/>
        <w:right w:val="none" w:sz="0" w:space="0" w:color="auto"/>
      </w:divBdr>
    </w:div>
    <w:div w:id="1377386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5d/Kankee" TargetMode="External"/><Relationship Id="rId5" Type="http://schemas.openxmlformats.org/officeDocument/2006/relationships/numbering" Target="numbering.xml"/><Relationship Id="rId10" Type="http://schemas.openxmlformats.org/officeDocument/2006/relationships/hyperlink" Target="https://www.wto.org/english/docs_e/legal_e/27-trips_04c_e.htm" TargetMode="External"/><Relationship Id="rId4" Type="http://schemas.openxmlformats.org/officeDocument/2006/relationships/customXml" Target="../customXml/item4.xml"/><Relationship Id="rId9" Type="http://schemas.openxmlformats.org/officeDocument/2006/relationships/hyperlink" Target="https://www.wto.org/english/docs_e/legal_e/27-trips_04c_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10</Pages>
  <Words>3663</Words>
  <Characters>20882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32</cp:revision>
  <dcterms:created xsi:type="dcterms:W3CDTF">2021-10-16T20:49:00Z</dcterms:created>
  <dcterms:modified xsi:type="dcterms:W3CDTF">2021-10-16T22:21:00Z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