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A41A7" w14:textId="58DC0235" w:rsidR="004C65CC" w:rsidRDefault="004C65CC" w:rsidP="00636289">
      <w:pPr>
        <w:pStyle w:val="Heading2"/>
      </w:pPr>
      <w:r>
        <w:t>Util</w:t>
      </w:r>
    </w:p>
    <w:p w14:paraId="3864F67A" w14:textId="77777777" w:rsidR="004C65CC" w:rsidRDefault="004C65CC" w:rsidP="004C65CC">
      <w:pPr>
        <w:pStyle w:val="Heading4"/>
      </w:pPr>
      <w:r>
        <w:t xml:space="preserve">The standard is maximizing expected well-being. </w:t>
      </w:r>
    </w:p>
    <w:p w14:paraId="14507C91" w14:textId="77777777" w:rsidR="004C65CC" w:rsidRPr="00716136" w:rsidRDefault="004C65CC" w:rsidP="004C65CC">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6EC77CC5" w14:textId="77777777" w:rsidR="004C65CC" w:rsidRPr="00716136" w:rsidRDefault="004C65CC" w:rsidP="004C65CC">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60A974F" w14:textId="77777777" w:rsidR="004C65CC" w:rsidRPr="00E47BED" w:rsidRDefault="004C65CC" w:rsidP="004C65CC">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FF630F">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FF630F">
        <w:rPr>
          <w:rStyle w:val="StyleUnderline"/>
          <w:rFonts w:asciiTheme="majorHAnsi" w:hAnsiTheme="majorHAnsi" w:cstheme="majorHAnsi"/>
          <w:b/>
          <w:bCs/>
          <w:highlight w:val="cyan"/>
        </w:rPr>
        <w:t xml:space="preserve">pain is intrinsically </w:t>
      </w:r>
      <w:proofErr w:type="spellStart"/>
      <w:r w:rsidRPr="00FF630F">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FF630F">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FF630F">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FF630F">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FF630F">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FF630F">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FF630F">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FF630F">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FF630F">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FF630F">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FF630F">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F630F">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FF630F">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FF630F">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0F5BBABF" w14:textId="77777777" w:rsidR="004C65CC" w:rsidRPr="008F5337" w:rsidRDefault="004C65CC" w:rsidP="004C65CC">
      <w:pPr>
        <w:pStyle w:val="Heading4"/>
      </w:pPr>
      <w:r>
        <w:t xml:space="preserve">2] Extinction first --- moral uncertainty. </w:t>
      </w:r>
    </w:p>
    <w:p w14:paraId="4D17ED67" w14:textId="77777777" w:rsidR="004C65CC" w:rsidRPr="005F7BED" w:rsidRDefault="004C65CC" w:rsidP="004C65CC">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29FB7537" w14:textId="77777777" w:rsidR="004C65CC" w:rsidRDefault="004C65CC" w:rsidP="004C65CC">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FF630F">
        <w:rPr>
          <w:rStyle w:val="StyleUnderline"/>
          <w:b/>
          <w:bCs/>
          <w:highlight w:val="cyan"/>
        </w:rPr>
        <w:t>Our</w:t>
      </w:r>
      <w:r w:rsidRPr="008F5337">
        <w:rPr>
          <w:rStyle w:val="StyleUnderline"/>
        </w:rPr>
        <w:t xml:space="preserve"> present </w:t>
      </w:r>
      <w:r w:rsidRPr="00FF630F">
        <w:rPr>
          <w:rStyle w:val="StyleUnderline"/>
          <w:b/>
          <w:bCs/>
          <w:highlight w:val="cyan"/>
        </w:rPr>
        <w:t>understanding</w:t>
      </w:r>
      <w:r w:rsidRPr="008F5337">
        <w:rPr>
          <w:rStyle w:val="StyleUnderline"/>
        </w:rPr>
        <w:t xml:space="preserve"> of axiology </w:t>
      </w:r>
      <w:r w:rsidRPr="00FF630F">
        <w:rPr>
          <w:rStyle w:val="StyleUnderline"/>
          <w:b/>
          <w:bCs/>
          <w:highlight w:val="cyan"/>
        </w:rPr>
        <w:t>might</w:t>
      </w:r>
      <w:r w:rsidRPr="008F5337">
        <w:rPr>
          <w:rStyle w:val="StyleUnderline"/>
        </w:rPr>
        <w:t xml:space="preserve"> well </w:t>
      </w:r>
      <w:r w:rsidRPr="00FF630F">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FF630F">
        <w:rPr>
          <w:rStyle w:val="StyleUnderline"/>
          <w:b/>
          <w:bCs/>
          <w:highlight w:val="cyan"/>
        </w:rPr>
        <w:t>If we are</w:t>
      </w:r>
      <w:r w:rsidRPr="008F5337">
        <w:rPr>
          <w:rStyle w:val="StyleUnderline"/>
        </w:rPr>
        <w:t xml:space="preserve"> indeed profoundly </w:t>
      </w:r>
      <w:r w:rsidRPr="00FF630F">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FF630F">
        <w:rPr>
          <w:rStyle w:val="StyleUnderline"/>
          <w:b/>
          <w:bCs/>
          <w:highlight w:val="cyan"/>
        </w:rPr>
        <w:t>we should</w:t>
      </w:r>
      <w:r w:rsidRPr="008F5337">
        <w:rPr>
          <w:rStyle w:val="StyleUnderline"/>
        </w:rPr>
        <w:t xml:space="preserve"> recognize that there is a great option </w:t>
      </w:r>
      <w:r w:rsidRPr="00FF630F">
        <w:rPr>
          <w:rStyle w:val="StyleUnderline"/>
          <w:b/>
          <w:bCs/>
          <w:highlight w:val="cyan"/>
        </w:rPr>
        <w:t>value</w:t>
      </w:r>
      <w:r w:rsidRPr="008F5337">
        <w:rPr>
          <w:rStyle w:val="StyleUnderline"/>
        </w:rPr>
        <w:t xml:space="preserve"> in preserving — and ideally improving — </w:t>
      </w:r>
      <w:r w:rsidRPr="00FF630F">
        <w:rPr>
          <w:rStyle w:val="StyleUnderline"/>
          <w:b/>
          <w:bCs/>
          <w:highlight w:val="cyan"/>
        </w:rPr>
        <w:t>our ability to</w:t>
      </w:r>
      <w:r w:rsidRPr="008F5337">
        <w:rPr>
          <w:rStyle w:val="StyleUnderline"/>
        </w:rPr>
        <w:t xml:space="preserve"> recognize value and to </w:t>
      </w:r>
      <w:r w:rsidRPr="00FF630F">
        <w:rPr>
          <w:rStyle w:val="StyleUnderline"/>
          <w:b/>
          <w:bCs/>
          <w:highlight w:val="cyan"/>
        </w:rPr>
        <w:t xml:space="preserve">steer the future </w:t>
      </w:r>
      <w:r w:rsidRPr="00AC2A5D">
        <w:rPr>
          <w:rStyle w:val="StyleUnderline"/>
          <w:b/>
          <w:bCs/>
        </w:rPr>
        <w:t>accordingly</w:t>
      </w:r>
      <w:r w:rsidRPr="00FF630F">
        <w:rPr>
          <w:rStyle w:val="StyleUnderline"/>
          <w:b/>
          <w:bCs/>
          <w:highlight w:val="cyan"/>
        </w:rPr>
        <w:t>. Ensuring</w:t>
      </w:r>
      <w:r w:rsidRPr="008F5337">
        <w:rPr>
          <w:rStyle w:val="StyleUnderline"/>
        </w:rPr>
        <w:t xml:space="preserve"> that there will be </w:t>
      </w:r>
      <w:r w:rsidRPr="00FF630F">
        <w:rPr>
          <w:rStyle w:val="StyleUnderline"/>
          <w:b/>
          <w:bCs/>
          <w:highlight w:val="cyan"/>
        </w:rPr>
        <w:t>a future</w:t>
      </w:r>
      <w:r w:rsidRPr="008F5337">
        <w:rPr>
          <w:rStyle w:val="StyleUnderline"/>
        </w:rPr>
        <w:t xml:space="preserve"> version </w:t>
      </w:r>
      <w:r w:rsidRPr="00FF630F">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FF630F">
        <w:rPr>
          <w:rStyle w:val="StyleUnderline"/>
          <w:b/>
          <w:bCs/>
          <w:highlight w:val="cyan"/>
        </w:rPr>
        <w:t xml:space="preserve">we must prevent </w:t>
      </w:r>
      <w:r w:rsidRPr="00AC2A5D">
        <w:rPr>
          <w:rStyle w:val="StyleUnderline"/>
          <w:b/>
          <w:bCs/>
        </w:rPr>
        <w:t xml:space="preserve">any </w:t>
      </w:r>
      <w:r w:rsidRPr="00FF630F">
        <w:rPr>
          <w:rStyle w:val="StyleUnderline"/>
          <w:b/>
          <w:bCs/>
          <w:highlight w:val="cyan"/>
        </w:rPr>
        <w:t>existential catastrophe</w:t>
      </w:r>
      <w:r w:rsidRPr="008F5337">
        <w:rPr>
          <w:rStyle w:val="StyleUnderline"/>
        </w:rPr>
        <w:t>.</w:t>
      </w:r>
    </w:p>
    <w:p w14:paraId="2ECC8EEE" w14:textId="77777777" w:rsidR="004C65CC" w:rsidRDefault="004C65CC" w:rsidP="004C65CC">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745344D1" w14:textId="77777777" w:rsidR="004C65CC" w:rsidRPr="004E035C" w:rsidRDefault="004C65CC" w:rsidP="004C65CC">
      <w:pPr>
        <w:pStyle w:val="Heading4"/>
        <w:rPr>
          <w:rFonts w:asciiTheme="majorHAnsi" w:hAnsiTheme="majorHAnsi" w:cstheme="majorHAnsi"/>
        </w:rPr>
      </w:pPr>
      <w:r>
        <w:t xml:space="preserve">4]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consequentialism</w:t>
      </w:r>
      <w:r w:rsidRPr="004E035C">
        <w:rPr>
          <w:rFonts w:asciiTheme="majorHAnsi" w:hAnsiTheme="majorHAnsi" w:cstheme="majorHAnsi"/>
        </w:rPr>
        <w:t xml:space="preserve"> </w:t>
      </w:r>
      <w:r w:rsidRPr="004E035C">
        <w:rPr>
          <w:rFonts w:asciiTheme="majorHAnsi" w:eastAsia="Calibri" w:hAnsiTheme="majorHAnsi" w:cstheme="majorHAnsi"/>
        </w:rPr>
        <w:t>explains</w:t>
      </w:r>
      <w:r w:rsidRPr="004E035C">
        <w:rPr>
          <w:rFonts w:asciiTheme="majorHAnsi" w:hAnsiTheme="majorHAnsi" w:cstheme="majorHAnsi"/>
        </w:rPr>
        <w:t xml:space="preserve"> </w:t>
      </w:r>
      <w:r w:rsidRPr="004E035C">
        <w:rPr>
          <w:rFonts w:asciiTheme="majorHAnsi" w:eastAsia="Calibri" w:hAnsiTheme="majorHAnsi" w:cstheme="majorHAnsi"/>
        </w:rPr>
        <w:t>degrees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wrongness</w:t>
      </w:r>
      <w:r w:rsidRPr="004E035C">
        <w:rPr>
          <w:rFonts w:asciiTheme="majorHAnsi" w:hAnsiTheme="majorHAnsi" w:cstheme="majorHAnsi"/>
        </w:rPr>
        <w:t>—</w:t>
      </w:r>
      <w:r w:rsidRPr="004E035C">
        <w:rPr>
          <w:rFonts w:asciiTheme="majorHAnsi" w:eastAsia="Calibri" w:hAnsiTheme="majorHAnsi" w:cstheme="majorHAnsi"/>
        </w:rPr>
        <w:t>if</w:t>
      </w:r>
      <w:r w:rsidRPr="004E035C">
        <w:rPr>
          <w:rFonts w:asciiTheme="majorHAnsi" w:hAnsiTheme="majorHAnsi" w:cstheme="majorHAnsi"/>
        </w:rPr>
        <w:t xml:space="preserve"> </w:t>
      </w:r>
      <w:r w:rsidRPr="004E035C">
        <w:rPr>
          <w:rFonts w:asciiTheme="majorHAnsi" w:eastAsia="Calibri" w:hAnsiTheme="majorHAnsi" w:cstheme="majorHAnsi"/>
        </w:rPr>
        <w:t>I</w:t>
      </w:r>
      <w:r w:rsidRPr="004E035C">
        <w:rPr>
          <w:rFonts w:asciiTheme="majorHAnsi" w:hAnsiTheme="majorHAnsi" w:cstheme="majorHAnsi"/>
        </w:rPr>
        <w:t xml:space="preserve"> </w:t>
      </w:r>
      <w:r w:rsidRPr="004E035C">
        <w:rPr>
          <w:rFonts w:asciiTheme="majorHAnsi" w:eastAsia="Calibri" w:hAnsiTheme="majorHAnsi" w:cstheme="majorHAnsi"/>
        </w:rPr>
        <w:t>break</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meet</w:t>
      </w:r>
      <w:r w:rsidRPr="004E035C">
        <w:rPr>
          <w:rFonts w:asciiTheme="majorHAnsi" w:hAnsiTheme="majorHAnsi" w:cstheme="majorHAnsi"/>
        </w:rPr>
        <w:t xml:space="preserve"> </w:t>
      </w:r>
      <w:r w:rsidRPr="004E035C">
        <w:rPr>
          <w:rFonts w:asciiTheme="majorHAnsi" w:eastAsia="Calibri" w:hAnsiTheme="majorHAnsi" w:cstheme="majorHAnsi"/>
        </w:rPr>
        <w:t>up</w:t>
      </w:r>
      <w:r w:rsidRPr="004E035C">
        <w:rPr>
          <w:rFonts w:asciiTheme="majorHAnsi" w:hAnsiTheme="majorHAnsi" w:cstheme="majorHAnsi"/>
        </w:rPr>
        <w:t xml:space="preserve"> </w:t>
      </w:r>
      <w:r w:rsidRPr="004E035C">
        <w:rPr>
          <w:rFonts w:asciiTheme="majorHAnsi" w:eastAsia="Calibri" w:hAnsiTheme="majorHAnsi" w:cstheme="majorHAnsi"/>
        </w:rPr>
        <w:t>for</w:t>
      </w:r>
      <w:r w:rsidRPr="004E035C">
        <w:rPr>
          <w:rFonts w:asciiTheme="majorHAnsi" w:hAnsiTheme="majorHAnsi" w:cstheme="majorHAnsi"/>
        </w:rPr>
        <w:t xml:space="preserve"> </w:t>
      </w:r>
      <w:r w:rsidRPr="004E035C">
        <w:rPr>
          <w:rFonts w:asciiTheme="majorHAnsi" w:eastAsia="Calibri" w:hAnsiTheme="majorHAnsi" w:cstheme="majorHAnsi"/>
        </w:rPr>
        <w:t>lunch</w:t>
      </w:r>
      <w:r w:rsidRPr="004E035C">
        <w:rPr>
          <w:rFonts w:asciiTheme="majorHAnsi" w:hAnsiTheme="majorHAnsi" w:cstheme="majorHAnsi"/>
        </w:rPr>
        <w:t xml:space="preserve">, </w:t>
      </w:r>
      <w:r w:rsidRPr="004E035C">
        <w:rPr>
          <w:rFonts w:asciiTheme="majorHAnsi" w:eastAsia="Calibri" w:hAnsiTheme="majorHAnsi" w:cstheme="majorHAnsi"/>
        </w:rPr>
        <w:t>that</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not</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bad</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take</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dying</w:t>
      </w:r>
      <w:r w:rsidRPr="004E035C">
        <w:rPr>
          <w:rFonts w:asciiTheme="majorHAnsi" w:hAnsiTheme="majorHAnsi" w:cstheme="majorHAnsi"/>
        </w:rPr>
        <w:t xml:space="preserve"> </w:t>
      </w:r>
      <w:r w:rsidRPr="004E035C">
        <w:rPr>
          <w:rFonts w:asciiTheme="majorHAnsi" w:eastAsia="Calibri" w:hAnsiTheme="majorHAnsi" w:cstheme="majorHAnsi"/>
        </w:rPr>
        <w:t>person</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hospital</w:t>
      </w:r>
      <w:r w:rsidRPr="004E035C">
        <w:rPr>
          <w:rFonts w:asciiTheme="majorHAnsi" w:hAnsiTheme="majorHAnsi" w:cstheme="majorHAnsi"/>
        </w:rPr>
        <w:t xml:space="preserve">.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consequences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explain</w:t>
      </w:r>
      <w:r w:rsidRPr="004E035C">
        <w:rPr>
          <w:rFonts w:asciiTheme="majorHAnsi" w:hAnsiTheme="majorHAnsi" w:cstheme="majorHAnsi"/>
        </w:rPr>
        <w:t xml:space="preserve"> </w:t>
      </w:r>
      <w:r w:rsidRPr="004E035C">
        <w:rPr>
          <w:rFonts w:asciiTheme="majorHAnsi" w:eastAsia="Calibri" w:hAnsiTheme="majorHAnsi" w:cstheme="majorHAnsi"/>
        </w:rPr>
        <w:t>why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second</w:t>
      </w:r>
      <w:r w:rsidRPr="004E035C">
        <w:rPr>
          <w:rFonts w:asciiTheme="majorHAnsi" w:hAnsiTheme="majorHAnsi" w:cstheme="majorHAnsi"/>
        </w:rPr>
        <w:t xml:space="preserve"> </w:t>
      </w:r>
      <w:r w:rsidRPr="004E035C">
        <w:rPr>
          <w:rFonts w:asciiTheme="majorHAnsi" w:eastAsia="Calibri" w:hAnsiTheme="majorHAnsi" w:cstheme="majorHAnsi"/>
        </w:rPr>
        <w:t>one</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much</w:t>
      </w:r>
      <w:r w:rsidRPr="004E035C">
        <w:rPr>
          <w:rFonts w:asciiTheme="majorHAnsi" w:hAnsiTheme="majorHAnsi" w:cstheme="majorHAnsi"/>
        </w:rPr>
        <w:t xml:space="preserve"> </w:t>
      </w:r>
      <w:r w:rsidRPr="004E035C">
        <w:rPr>
          <w:rFonts w:asciiTheme="majorHAnsi" w:eastAsia="Calibri" w:hAnsiTheme="majorHAnsi" w:cstheme="majorHAnsi"/>
        </w:rPr>
        <w:t>worse</w:t>
      </w:r>
      <w:r w:rsidRPr="004E035C">
        <w:rPr>
          <w:rFonts w:asciiTheme="majorHAnsi" w:hAnsiTheme="majorHAnsi" w:cstheme="majorHAnsi"/>
        </w:rPr>
        <w:t xml:space="preserve"> </w:t>
      </w:r>
      <w:r w:rsidRPr="004E035C">
        <w:rPr>
          <w:rFonts w:asciiTheme="majorHAnsi" w:eastAsia="Calibri" w:hAnsiTheme="majorHAnsi" w:cstheme="majorHAnsi"/>
        </w:rPr>
        <w:t>than</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first</w:t>
      </w:r>
      <w:r w:rsidRPr="004E035C">
        <w:rPr>
          <w:rFonts w:asciiTheme="majorHAnsi" w:hAnsiTheme="majorHAnsi" w:cstheme="majorHAnsi"/>
        </w:rPr>
        <w:t>.</w:t>
      </w:r>
    </w:p>
    <w:p w14:paraId="78941307" w14:textId="3983EE74" w:rsidR="004C65CC" w:rsidRPr="00F601E6" w:rsidRDefault="004C65CC" w:rsidP="00D174F6"/>
    <w:p w14:paraId="0B4D87F2" w14:textId="77777777" w:rsidR="004C65CC" w:rsidRPr="004C65CC" w:rsidRDefault="004C65CC" w:rsidP="004C65CC"/>
    <w:p w14:paraId="536F1CD0" w14:textId="574874EB" w:rsidR="00636289" w:rsidRDefault="00636289" w:rsidP="00636289">
      <w:pPr>
        <w:pStyle w:val="Heading2"/>
      </w:pPr>
      <w:r>
        <w:lastRenderedPageBreak/>
        <w:t>I Law</w:t>
      </w:r>
    </w:p>
    <w:p w14:paraId="4A8A9CC8" w14:textId="00583829" w:rsidR="00636289" w:rsidRPr="00DC7E68" w:rsidRDefault="00636289" w:rsidP="00636289">
      <w:pPr>
        <w:pStyle w:val="Heading4"/>
      </w:pPr>
      <w:r>
        <w:t>Intellectual property rights cannot be discriminated on the basis of field, or place of invention</w:t>
      </w:r>
    </w:p>
    <w:p w14:paraId="42AD8264" w14:textId="77777777" w:rsidR="00636289" w:rsidRPr="00DC7E68" w:rsidRDefault="00636289" w:rsidP="00636289">
      <w:r w:rsidRPr="00DC7E68">
        <w:rPr>
          <w:rStyle w:val="Style13ptBold"/>
        </w:rPr>
        <w:t>WTO</w:t>
      </w:r>
      <w:r w:rsidRPr="00DC7E68">
        <w:t xml:space="preserve"> </w:t>
      </w:r>
      <w:hyperlink r:id="rId9"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15701916" w14:textId="77777777" w:rsidR="00636289" w:rsidRDefault="00636289" w:rsidP="00636289">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10"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FF630F">
        <w:rPr>
          <w:rStyle w:val="Emphasis"/>
          <w:highlight w:val="cyan"/>
        </w:rPr>
        <w:t>patents shall be available</w:t>
      </w:r>
      <w:r w:rsidRPr="003461E4">
        <w:rPr>
          <w:rStyle w:val="Emphasis"/>
        </w:rPr>
        <w:t xml:space="preserve"> and patent rights enjoyable </w:t>
      </w:r>
      <w:r w:rsidRPr="00FF630F">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FF630F">
        <w:rPr>
          <w:rStyle w:val="Emphasis"/>
          <w:highlight w:val="cyan"/>
        </w:rPr>
        <w:t>to the place of invention,</w:t>
      </w:r>
      <w:r w:rsidRPr="003461E4">
        <w:rPr>
          <w:rStyle w:val="Emphasis"/>
        </w:rPr>
        <w:t xml:space="preserve"> the </w:t>
      </w:r>
      <w:r w:rsidRPr="00FF630F">
        <w:rPr>
          <w:rStyle w:val="Emphasis"/>
          <w:highlight w:val="cyan"/>
        </w:rPr>
        <w:t>field of technology</w:t>
      </w:r>
      <w:r w:rsidRPr="003461E4">
        <w:rPr>
          <w:rStyle w:val="Emphasis"/>
        </w:rPr>
        <w:t xml:space="preserve"> and </w:t>
      </w:r>
      <w:r w:rsidRPr="00FF630F">
        <w:rPr>
          <w:rStyle w:val="Emphasis"/>
          <w:highlight w:val="cyan"/>
        </w:rPr>
        <w:t xml:space="preserve">whether products are imported </w:t>
      </w:r>
      <w:r w:rsidRPr="003461E4">
        <w:rPr>
          <w:rStyle w:val="Emphasis"/>
        </w:rPr>
        <w:t xml:space="preserve">or locally </w:t>
      </w:r>
      <w:r w:rsidRPr="00FF630F">
        <w:rPr>
          <w:rStyle w:val="Emphasis"/>
          <w:highlight w:val="cyan"/>
        </w:rPr>
        <w:t>produced.</w:t>
      </w:r>
    </w:p>
    <w:p w14:paraId="087F23E8" w14:textId="77777777" w:rsidR="00636289" w:rsidRDefault="00636289" w:rsidP="00636289">
      <w:pPr>
        <w:shd w:val="clear" w:color="auto" w:fill="FFFFFF"/>
        <w:spacing w:after="150" w:line="240" w:lineRule="auto"/>
        <w:rPr>
          <w:rStyle w:val="Emphasis"/>
        </w:rPr>
      </w:pPr>
    </w:p>
    <w:p w14:paraId="109136A1" w14:textId="77777777" w:rsidR="00636289" w:rsidRDefault="00636289" w:rsidP="00636289">
      <w:pPr>
        <w:pStyle w:val="Heading4"/>
      </w:pPr>
      <w:r>
        <w:t>The WTO’s appellate body no longer exists to mediate disputes, without immediate buy in by states, and no mechanism to make disobedient states obey, the system collapses</w:t>
      </w:r>
    </w:p>
    <w:p w14:paraId="2DE96C92" w14:textId="77777777" w:rsidR="00636289" w:rsidRPr="00EE158F" w:rsidRDefault="00636289" w:rsidP="00636289">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6EF6EBB6" w14:textId="77777777" w:rsidR="00636289" w:rsidRDefault="00636289" w:rsidP="00636289">
      <w:pPr>
        <w:shd w:val="clear" w:color="auto" w:fill="FFFFFF"/>
        <w:spacing w:after="150" w:line="240" w:lineRule="auto"/>
        <w:rPr>
          <w:rStyle w:val="Emphasis"/>
        </w:rPr>
      </w:pPr>
    </w:p>
    <w:p w14:paraId="11BD9AAF" w14:textId="77777777" w:rsidR="00636289" w:rsidRPr="003024C5" w:rsidRDefault="00636289" w:rsidP="00636289">
      <w:pPr>
        <w:rPr>
          <w:sz w:val="12"/>
        </w:rPr>
      </w:pPr>
      <w:r w:rsidRPr="00FF630F">
        <w:rPr>
          <w:rStyle w:val="Emphasis"/>
          <w:highlight w:val="cyan"/>
        </w:rPr>
        <w:t>The WTO</w:t>
      </w:r>
      <w:r w:rsidRPr="003024C5">
        <w:rPr>
          <w:sz w:val="12"/>
        </w:rPr>
        <w:t xml:space="preserve"> is unique amongst international institutions because it </w:t>
      </w:r>
      <w:r w:rsidRPr="00FF630F">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FF630F">
        <w:rPr>
          <w:rStyle w:val="Emphasis"/>
          <w:highlight w:val="cyan"/>
        </w:rPr>
        <w:t>the dispute settlement system</w:t>
      </w:r>
      <w:r w:rsidRPr="003024C5">
        <w:rPr>
          <w:rStyle w:val="Emphasis"/>
        </w:rPr>
        <w:t>.</w:t>
      </w:r>
      <w:r w:rsidRPr="003024C5">
        <w:rPr>
          <w:sz w:val="12"/>
        </w:rPr>
        <w:t xml:space="preserve"> However, </w:t>
      </w:r>
      <w:r w:rsidRPr="00FF630F">
        <w:rPr>
          <w:rStyle w:val="Emphasis"/>
          <w:highlight w:val="cyan"/>
        </w:rPr>
        <w:t>the</w:t>
      </w:r>
      <w:r w:rsidRPr="003024C5">
        <w:rPr>
          <w:sz w:val="12"/>
        </w:rPr>
        <w:t xml:space="preserve"> fundamental </w:t>
      </w:r>
      <w:r w:rsidRPr="00FF630F">
        <w:rPr>
          <w:rStyle w:val="Emphasis"/>
          <w:highlight w:val="cyan"/>
        </w:rPr>
        <w:t>vulnerability is that if</w:t>
      </w:r>
      <w:r w:rsidRPr="003024C5">
        <w:rPr>
          <w:rStyle w:val="Emphasis"/>
        </w:rPr>
        <w:t xml:space="preserve"> powerful </w:t>
      </w:r>
      <w:r w:rsidRPr="00FF630F">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FF630F">
        <w:rPr>
          <w:rStyle w:val="Emphasis"/>
          <w:highlight w:val="cyan"/>
        </w:rPr>
        <w:t>won’t participate</w:t>
      </w:r>
      <w:r w:rsidRPr="003024C5">
        <w:rPr>
          <w:rStyle w:val="Emphasis"/>
        </w:rPr>
        <w:t xml:space="preserve"> in the system and be bound by its rules, </w:t>
      </w:r>
      <w:r w:rsidRPr="00FF630F">
        <w:rPr>
          <w:rStyle w:val="Emphasis"/>
          <w:highlight w:val="cyan"/>
        </w:rPr>
        <w:t>they</w:t>
      </w:r>
      <w:r w:rsidRPr="003024C5">
        <w:rPr>
          <w:rStyle w:val="Emphasis"/>
        </w:rPr>
        <w:t xml:space="preserve"> quickly </w:t>
      </w:r>
      <w:r w:rsidRPr="00FF630F">
        <w:rPr>
          <w:rStyle w:val="Emphasis"/>
          <w:highlight w:val="cyan"/>
        </w:rPr>
        <w:t>risk becoming irrelevant</w:t>
      </w:r>
      <w:r w:rsidRPr="003024C5">
        <w:rPr>
          <w:rStyle w:val="Emphasis"/>
        </w:rPr>
        <w:t xml:space="preserve">. And that’s the situation we’re in right now with the appellate body crisis, where, </w:t>
      </w:r>
      <w:r w:rsidRPr="00FF630F">
        <w:rPr>
          <w:rStyle w:val="Emphasis"/>
          <w:highlight w:val="cyan"/>
        </w:rPr>
        <w:t>without a</w:t>
      </w:r>
      <w:r w:rsidRPr="003024C5">
        <w:rPr>
          <w:rStyle w:val="Emphasis"/>
        </w:rPr>
        <w:t xml:space="preserve"> functioning </w:t>
      </w:r>
      <w:r w:rsidRPr="00FF630F">
        <w:rPr>
          <w:rStyle w:val="Emphasis"/>
          <w:highlight w:val="cyan"/>
        </w:rPr>
        <w:t>mechanism to ensure that WTO rules are enforced, the</w:t>
      </w:r>
      <w:r w:rsidRPr="003024C5">
        <w:rPr>
          <w:rStyle w:val="Emphasis"/>
        </w:rPr>
        <w:t xml:space="preserve"> entire </w:t>
      </w:r>
      <w:r w:rsidRPr="00FF630F">
        <w:rPr>
          <w:rStyle w:val="Emphasis"/>
          <w:highlight w:val="cyan"/>
        </w:rPr>
        <w:t>system</w:t>
      </w:r>
      <w:r w:rsidRPr="003024C5">
        <w:rPr>
          <w:rStyle w:val="Emphasis"/>
        </w:rPr>
        <w:t xml:space="preserve"> of global trade rules </w:t>
      </w:r>
      <w:r w:rsidRPr="00FF630F">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31E3DEE7" w14:textId="77777777" w:rsidR="00636289" w:rsidRPr="00025D88" w:rsidRDefault="00636289" w:rsidP="00636289">
      <w:pPr>
        <w:spacing w:after="0" w:line="240" w:lineRule="auto"/>
        <w:rPr>
          <w:rFonts w:ascii="Times New Roman" w:eastAsia="Times New Roman" w:hAnsi="Times New Roman" w:cs="Times New Roman"/>
          <w:sz w:val="24"/>
        </w:rPr>
      </w:pPr>
    </w:p>
    <w:p w14:paraId="0DEB07A8" w14:textId="77777777" w:rsidR="00636289" w:rsidRDefault="00636289" w:rsidP="00636289">
      <w:pPr>
        <w:pStyle w:val="Heading4"/>
      </w:pPr>
      <w:r>
        <w:t>A major country operating outside WTO consensus wrecks global trade norms</w:t>
      </w:r>
    </w:p>
    <w:p w14:paraId="0C91734E" w14:textId="77777777" w:rsidR="00636289" w:rsidRDefault="00636289" w:rsidP="00636289">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1" w:history="1">
        <w:r w:rsidRPr="00F41676">
          <w:rPr>
            <w:rStyle w:val="Hyperlink"/>
          </w:rPr>
          <w:t>https://www.cato.org/free-trade-bulletin/unnecessary-proposal-wto-waiver-intellectual-property-rights-covid-19-vaccines]/Kankee</w:t>
        </w:r>
      </w:hyperlink>
    </w:p>
    <w:p w14:paraId="43011E73" w14:textId="77777777" w:rsidR="00636289" w:rsidRDefault="00636289" w:rsidP="00636289">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FF630F">
        <w:rPr>
          <w:rStyle w:val="StyleUnderline"/>
          <w:highlight w:val="cyan"/>
        </w:rPr>
        <w:t xml:space="preserve">the </w:t>
      </w:r>
      <w:r w:rsidRPr="00FF630F">
        <w:rPr>
          <w:rStyle w:val="Emphasis"/>
          <w:highlight w:val="cyan"/>
        </w:rPr>
        <w:t>last thing</w:t>
      </w:r>
      <w:r w:rsidRPr="00F72EAD">
        <w:rPr>
          <w:rStyle w:val="StyleUnderline"/>
        </w:rPr>
        <w:t xml:space="preserve"> </w:t>
      </w:r>
      <w:r w:rsidRPr="00FF630F">
        <w:rPr>
          <w:rStyle w:val="StyleUnderline"/>
          <w:highlight w:val="cyan"/>
        </w:rPr>
        <w:t>the WTO needs</w:t>
      </w:r>
      <w:r w:rsidRPr="00F72EAD">
        <w:rPr>
          <w:rStyle w:val="StyleUnderline"/>
        </w:rPr>
        <w:t xml:space="preserve"> </w:t>
      </w:r>
      <w:r w:rsidRPr="00FF630F">
        <w:rPr>
          <w:rStyle w:val="StyleUnderline"/>
          <w:highlight w:val="cyan"/>
        </w:rPr>
        <w:t>is</w:t>
      </w:r>
      <w:r w:rsidRPr="00F72EAD">
        <w:rPr>
          <w:rStyle w:val="StyleUnderline"/>
        </w:rPr>
        <w:t xml:space="preserve"> another </w:t>
      </w:r>
      <w:r w:rsidRPr="00FF630F">
        <w:rPr>
          <w:rStyle w:val="StyleUnderline"/>
          <w:highlight w:val="cyan"/>
        </w:rPr>
        <w:t>debate over</w:t>
      </w:r>
      <w:r w:rsidRPr="00F72EAD">
        <w:rPr>
          <w:rStyle w:val="StyleUnderline"/>
        </w:rPr>
        <w:t xml:space="preserve"> perceived </w:t>
      </w:r>
      <w:r w:rsidRPr="00FF630F">
        <w:rPr>
          <w:rStyle w:val="StyleUnderline"/>
          <w:highlight w:val="cyan"/>
        </w:rPr>
        <w:t>trade</w:t>
      </w:r>
      <w:r w:rsidRPr="00F72EAD">
        <w:rPr>
          <w:rStyle w:val="StyleUnderline"/>
        </w:rPr>
        <w:t xml:space="preserve"> obstacles to public health</w:t>
      </w:r>
      <w:r w:rsidRPr="00F96F48">
        <w:rPr>
          <w:sz w:val="16"/>
        </w:rPr>
        <w:t xml:space="preserve">. </w:t>
      </w:r>
      <w:r w:rsidRPr="00FF630F">
        <w:rPr>
          <w:rStyle w:val="StyleUnderline"/>
          <w:highlight w:val="cyan"/>
        </w:rPr>
        <w:t>Unless</w:t>
      </w:r>
      <w:r w:rsidRPr="00FF630F">
        <w:rPr>
          <w:sz w:val="16"/>
          <w:highlight w:val="cyan"/>
        </w:rPr>
        <w:t xml:space="preserve"> </w:t>
      </w:r>
      <w:r w:rsidRPr="00A712A3">
        <w:rPr>
          <w:rStyle w:val="StyleUnderline"/>
        </w:rPr>
        <w:t xml:space="preserve">WTO </w:t>
      </w:r>
      <w:r w:rsidRPr="00FF630F">
        <w:rPr>
          <w:rStyle w:val="StyleUnderline"/>
          <w:highlight w:val="cyan"/>
        </w:rPr>
        <w:t xml:space="preserve">members reach a </w:t>
      </w:r>
      <w:r w:rsidRPr="00FF630F">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FF630F">
        <w:rPr>
          <w:rStyle w:val="StyleUnderline"/>
          <w:highlight w:val="cyan"/>
        </w:rPr>
        <w:t>trading system may be</w:t>
      </w:r>
      <w:r w:rsidRPr="00F72EAD">
        <w:rPr>
          <w:rStyle w:val="StyleUnderline"/>
        </w:rPr>
        <w:t xml:space="preserve"> </w:t>
      </w:r>
      <w:r w:rsidRPr="00F72EAD">
        <w:rPr>
          <w:rStyle w:val="StyleUnderline"/>
        </w:rPr>
        <w:lastRenderedPageBreak/>
        <w:t xml:space="preserve">further </w:t>
      </w:r>
      <w:r w:rsidRPr="00FF630F">
        <w:rPr>
          <w:rStyle w:val="Emphasis"/>
          <w:highlight w:val="cyan"/>
        </w:rPr>
        <w:t>complicated</w:t>
      </w:r>
      <w:r w:rsidRPr="00F72EAD">
        <w:rPr>
          <w:rStyle w:val="StyleUnderline"/>
        </w:rPr>
        <w:t xml:space="preserve"> </w:t>
      </w:r>
      <w:r w:rsidRPr="00FF630F">
        <w:rPr>
          <w:rStyle w:val="StyleUnderline"/>
          <w:highlight w:val="cyan"/>
        </w:rPr>
        <w:t>by a delay</w:t>
      </w:r>
      <w:r w:rsidRPr="00F72EAD">
        <w:rPr>
          <w:rStyle w:val="StyleUnderline"/>
        </w:rPr>
        <w:t xml:space="preserve"> like that </w:t>
      </w:r>
      <w:r w:rsidRPr="00FF630F">
        <w:rPr>
          <w:rStyle w:val="StyleUnderline"/>
          <w:highlight w:val="cyan"/>
        </w:rPr>
        <w:t>in resolving</w:t>
      </w:r>
      <w:r w:rsidRPr="00F72EAD">
        <w:rPr>
          <w:rStyle w:val="StyleUnderline"/>
        </w:rPr>
        <w:t xml:space="preserve"> </w:t>
      </w:r>
      <w:r w:rsidRPr="00FF630F">
        <w:rPr>
          <w:rStyle w:val="StyleUnderline"/>
          <w:highlight w:val="cyan"/>
        </w:rPr>
        <w:t>the</w:t>
      </w:r>
      <w:r w:rsidRPr="00F72EAD">
        <w:rPr>
          <w:rStyle w:val="StyleUnderline"/>
        </w:rPr>
        <w:t xml:space="preserve"> </w:t>
      </w:r>
      <w:r w:rsidRPr="00FF630F">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FF630F">
        <w:rPr>
          <w:rStyle w:val="StyleUnderline"/>
          <w:highlight w:val="cyan"/>
        </w:rPr>
        <w:t>A</w:t>
      </w:r>
      <w:r w:rsidRPr="00F72EAD">
        <w:rPr>
          <w:rStyle w:val="StyleUnderline"/>
        </w:rPr>
        <w:t xml:space="preserve"> new and </w:t>
      </w:r>
      <w:r w:rsidRPr="00FF630F">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FF630F">
        <w:rPr>
          <w:rStyle w:val="Emphasis"/>
          <w:highlight w:val="cyan"/>
        </w:rPr>
        <w:t>political struggle</w:t>
      </w:r>
      <w:r w:rsidRPr="00F96F48">
        <w:rPr>
          <w:sz w:val="16"/>
        </w:rPr>
        <w:t xml:space="preserve"> definitely </w:t>
      </w:r>
      <w:r w:rsidRPr="00FF630F">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FF630F">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FF630F">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FF630F">
        <w:rPr>
          <w:rStyle w:val="StyleUnderline"/>
          <w:highlight w:val="cyan"/>
        </w:rPr>
        <w:t>the WTO itself were</w:t>
      </w:r>
      <w:r w:rsidRPr="00F96F48">
        <w:rPr>
          <w:sz w:val="16"/>
        </w:rPr>
        <w:t xml:space="preserve"> all </w:t>
      </w:r>
      <w:r w:rsidRPr="00FF630F">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1CF9F493" w14:textId="77777777" w:rsidR="00636289" w:rsidRDefault="00636289" w:rsidP="00636289">
      <w:pPr>
        <w:rPr>
          <w:sz w:val="16"/>
          <w:szCs w:val="16"/>
        </w:rPr>
      </w:pPr>
    </w:p>
    <w:p w14:paraId="3C287A3A" w14:textId="7706D0E1" w:rsidR="00636289" w:rsidRDefault="00636289" w:rsidP="00636289">
      <w:pPr>
        <w:pStyle w:val="Heading4"/>
      </w:pPr>
      <w:r>
        <w:t>Without all states buy in, we risk WW3</w:t>
      </w:r>
      <w:r w:rsidR="00BA5418">
        <w:t xml:space="preserve"> but with nukes</w:t>
      </w:r>
    </w:p>
    <w:p w14:paraId="77E5E034" w14:textId="77777777" w:rsidR="00636289" w:rsidRDefault="00636289" w:rsidP="00636289">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48D722A0" w14:textId="77777777" w:rsidR="00636289" w:rsidRPr="00E140A8" w:rsidRDefault="00636289" w:rsidP="00636289">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FF630F">
        <w:rPr>
          <w:rStyle w:val="StyleUnderline"/>
          <w:highlight w:val="cyan"/>
        </w:rPr>
        <w:t xml:space="preserve">if </w:t>
      </w:r>
      <w:r w:rsidRPr="00E140A8">
        <w:rPr>
          <w:rStyle w:val="StyleUnderline"/>
        </w:rPr>
        <w:lastRenderedPageBreak/>
        <w:t xml:space="preserve">powerful </w:t>
      </w:r>
      <w:r w:rsidRPr="00FF630F">
        <w:rPr>
          <w:rStyle w:val="StyleUnderline"/>
          <w:highlight w:val="cyan"/>
        </w:rPr>
        <w:t>states</w:t>
      </w:r>
      <w:r w:rsidRPr="00E140A8">
        <w:rPr>
          <w:sz w:val="16"/>
        </w:rPr>
        <w:t xml:space="preserve"> </w:t>
      </w:r>
      <w:r w:rsidRPr="00903585">
        <w:rPr>
          <w:rStyle w:val="StyleUnderline"/>
        </w:rPr>
        <w:t>like the US</w:t>
      </w:r>
      <w:r w:rsidRPr="00E140A8">
        <w:rPr>
          <w:sz w:val="16"/>
        </w:rPr>
        <w:t xml:space="preserve"> and others </w:t>
      </w:r>
      <w:r w:rsidRPr="00FF630F">
        <w:rPr>
          <w:rStyle w:val="StyleUnderline"/>
          <w:highlight w:val="cyan"/>
        </w:rPr>
        <w:t>won’t</w:t>
      </w:r>
      <w:r w:rsidRPr="00E140A8">
        <w:rPr>
          <w:rStyle w:val="StyleUnderline"/>
        </w:rPr>
        <w:t xml:space="preserve"> participate in the system and </w:t>
      </w:r>
      <w:r w:rsidRPr="00FF630F">
        <w:rPr>
          <w:rStyle w:val="StyleUnderline"/>
          <w:highlight w:val="cyan"/>
        </w:rPr>
        <w:t>be</w:t>
      </w:r>
      <w:r w:rsidRPr="00E140A8">
        <w:rPr>
          <w:rStyle w:val="StyleUnderline"/>
        </w:rPr>
        <w:t xml:space="preserve"> </w:t>
      </w:r>
      <w:r w:rsidRPr="00FF630F">
        <w:rPr>
          <w:rStyle w:val="StyleUnderline"/>
          <w:highlight w:val="cyan"/>
        </w:rPr>
        <w:t>bound by</w:t>
      </w:r>
      <w:r w:rsidRPr="00E140A8">
        <w:rPr>
          <w:rStyle w:val="StyleUnderline"/>
        </w:rPr>
        <w:t xml:space="preserve"> its </w:t>
      </w:r>
      <w:r w:rsidRPr="00FF630F">
        <w:rPr>
          <w:rStyle w:val="StyleUnderline"/>
          <w:highlight w:val="cyan"/>
        </w:rPr>
        <w:t>rules</w:t>
      </w:r>
      <w:r w:rsidRPr="00E140A8">
        <w:rPr>
          <w:rStyle w:val="StyleUnderline"/>
        </w:rPr>
        <w:t xml:space="preserve">, </w:t>
      </w:r>
      <w:r w:rsidRPr="00FF630F">
        <w:rPr>
          <w:rStyle w:val="StyleUnderline"/>
          <w:highlight w:val="cyan"/>
        </w:rPr>
        <w:t>they</w:t>
      </w:r>
      <w:r w:rsidRPr="00E140A8">
        <w:rPr>
          <w:rStyle w:val="StyleUnderline"/>
        </w:rPr>
        <w:t xml:space="preserve"> </w:t>
      </w:r>
      <w:r w:rsidRPr="00903585">
        <w:rPr>
          <w:rStyle w:val="Emphasis"/>
        </w:rPr>
        <w:t xml:space="preserve">quickly </w:t>
      </w:r>
      <w:r w:rsidRPr="00FF630F">
        <w:rPr>
          <w:rStyle w:val="Emphasis"/>
          <w:highlight w:val="cyan"/>
        </w:rPr>
        <w:t>risk</w:t>
      </w:r>
      <w:r w:rsidRPr="00FF630F">
        <w:rPr>
          <w:rStyle w:val="StyleUnderline"/>
          <w:highlight w:val="cyan"/>
        </w:rPr>
        <w:t xml:space="preserve"> becoming </w:t>
      </w:r>
      <w:r w:rsidRPr="00FF630F">
        <w:rPr>
          <w:rStyle w:val="Emphasis"/>
          <w:highlight w:val="cyan"/>
        </w:rPr>
        <w:t>irrelevant</w:t>
      </w:r>
      <w:r w:rsidRPr="00E140A8">
        <w:rPr>
          <w:sz w:val="16"/>
        </w:rPr>
        <w:t xml:space="preserve">. And that’s the situation we’re in right now with the appellate body crisis, where, </w:t>
      </w:r>
      <w:r w:rsidRPr="00FF630F">
        <w:rPr>
          <w:rStyle w:val="StyleUnderline"/>
          <w:highlight w:val="cyan"/>
        </w:rPr>
        <w:t xml:space="preserve">without </w:t>
      </w:r>
      <w:r w:rsidRPr="00903585">
        <w:rPr>
          <w:rStyle w:val="StyleUnderline"/>
        </w:rPr>
        <w:t xml:space="preserve">a </w:t>
      </w:r>
      <w:r w:rsidRPr="00E140A8">
        <w:rPr>
          <w:rStyle w:val="StyleUnderline"/>
        </w:rPr>
        <w:t>functioning</w:t>
      </w:r>
      <w:r w:rsidRPr="00E140A8">
        <w:rPr>
          <w:sz w:val="16"/>
        </w:rPr>
        <w:t xml:space="preserve"> mechanism to ensure that </w:t>
      </w:r>
      <w:r w:rsidRPr="00FF630F">
        <w:rPr>
          <w:rStyle w:val="StyleUnderline"/>
          <w:highlight w:val="cyan"/>
        </w:rPr>
        <w:t>WTO</w:t>
      </w:r>
      <w:r w:rsidRPr="00E140A8">
        <w:rPr>
          <w:sz w:val="16"/>
        </w:rPr>
        <w:t xml:space="preserve"> rules are enforced</w:t>
      </w:r>
      <w:r w:rsidRPr="00903585">
        <w:rPr>
          <w:sz w:val="16"/>
        </w:rPr>
        <w:t xml:space="preserve">, </w:t>
      </w:r>
      <w:r w:rsidRPr="00903585">
        <w:rPr>
          <w:rStyle w:val="StyleUnderline"/>
        </w:rPr>
        <w:t xml:space="preserve">the </w:t>
      </w:r>
      <w:r w:rsidRPr="00903585">
        <w:rPr>
          <w:rStyle w:val="Emphasis"/>
        </w:rPr>
        <w:t xml:space="preserve">entire </w:t>
      </w:r>
      <w:r w:rsidRPr="00903585">
        <w:rPr>
          <w:rStyle w:val="StyleUnderline"/>
        </w:rPr>
        <w:t xml:space="preserve">system of </w:t>
      </w:r>
      <w:r w:rsidRPr="00FF630F">
        <w:rPr>
          <w:rStyle w:val="StyleUnderline"/>
          <w:highlight w:val="cyan"/>
        </w:rPr>
        <w:t xml:space="preserve">global trade rules risk </w:t>
      </w:r>
      <w:r w:rsidRPr="00FF630F">
        <w:rPr>
          <w:rStyle w:val="Emphasis"/>
          <w:highlight w:val="cya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903585">
        <w:rPr>
          <w:rStyle w:val="StyleUnderline"/>
        </w:rPr>
        <w:t>a</w:t>
      </w:r>
      <w:r w:rsidRPr="00E140A8">
        <w:rPr>
          <w:rStyle w:val="StyleUnderline"/>
        </w:rPr>
        <w:t xml:space="preserve"> </w:t>
      </w:r>
      <w:r w:rsidRPr="00FF630F">
        <w:rPr>
          <w:rStyle w:val="Emphasis"/>
          <w:highlight w:val="cya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FF630F">
        <w:rPr>
          <w:rStyle w:val="StyleUnderline"/>
          <w:highlight w:val="cyan"/>
        </w:rPr>
        <w:t>is a return to</w:t>
      </w:r>
      <w:r w:rsidRPr="00E140A8">
        <w:rPr>
          <w:rStyle w:val="StyleUnderline"/>
        </w:rPr>
        <w:t xml:space="preserve"> </w:t>
      </w:r>
      <w:r w:rsidRPr="00E140A8">
        <w:rPr>
          <w:sz w:val="16"/>
        </w:rPr>
        <w:t xml:space="preserve">what we saw in </w:t>
      </w:r>
      <w:r w:rsidRPr="00FF630F">
        <w:rPr>
          <w:rStyle w:val="StyleUnderline"/>
          <w:highlight w:val="cyan"/>
        </w:rPr>
        <w:t xml:space="preserve">the </w:t>
      </w:r>
      <w:r w:rsidRPr="00903585">
        <w:rPr>
          <w:rStyle w:val="StyleUnderline"/>
        </w:rPr>
        <w:t>19</w:t>
      </w:r>
      <w:r w:rsidRPr="00FF630F">
        <w:rPr>
          <w:rStyle w:val="StyleUnderline"/>
          <w:highlight w:val="cyan"/>
        </w:rPr>
        <w:t>30s</w:t>
      </w:r>
      <w:r w:rsidRPr="00E140A8">
        <w:rPr>
          <w:sz w:val="16"/>
        </w:rPr>
        <w:t xml:space="preserve">. </w:t>
      </w:r>
      <w:r w:rsidRPr="00E140A8">
        <w:rPr>
          <w:rStyle w:val="StyleUnderline"/>
        </w:rPr>
        <w:t xml:space="preserve">In response to the outbreak of the Great Depression, </w:t>
      </w:r>
      <w:r w:rsidRPr="00903585">
        <w:rPr>
          <w:rStyle w:val="StyleUnderline"/>
        </w:rPr>
        <w:t xml:space="preserve">you had </w:t>
      </w:r>
      <w:r w:rsidRPr="00FF630F">
        <w:rPr>
          <w:rStyle w:val="StyleUnderline"/>
          <w:highlight w:val="cyan"/>
        </w:rPr>
        <w:t>countries imposing trade barriers</w:t>
      </w:r>
      <w:r w:rsidRPr="00E140A8">
        <w:rPr>
          <w:rStyle w:val="StyleUnderline"/>
        </w:rPr>
        <w:t xml:space="preserve">, </w:t>
      </w:r>
      <w:r w:rsidRPr="00FF630F">
        <w:rPr>
          <w:rStyle w:val="StyleUnderline"/>
          <w:highlight w:val="cyan"/>
        </w:rPr>
        <w:t>blocking imports</w:t>
      </w:r>
      <w:r w:rsidRPr="00E140A8">
        <w:rPr>
          <w:rStyle w:val="StyleUnderline"/>
        </w:rPr>
        <w:t xml:space="preserve"> from other state, </w:t>
      </w:r>
      <w:r w:rsidRPr="00FF630F">
        <w:rPr>
          <w:rStyle w:val="StyleUnderline"/>
          <w:highlight w:val="cyan"/>
        </w:rPr>
        <w:t>and</w:t>
      </w:r>
      <w:r w:rsidRPr="00E140A8">
        <w:rPr>
          <w:rStyle w:val="StyleUnderline"/>
        </w:rPr>
        <w:t xml:space="preserve"> a general escalation </w:t>
      </w:r>
      <w:r w:rsidRPr="00903585">
        <w:rPr>
          <w:rStyle w:val="StyleUnderline"/>
        </w:rPr>
        <w:t xml:space="preserve">of </w:t>
      </w:r>
      <w:r w:rsidRPr="00903585">
        <w:rPr>
          <w:rStyle w:val="Emphasis"/>
        </w:rPr>
        <w:t xml:space="preserve">tit-for-tat </w:t>
      </w:r>
      <w:r w:rsidRPr="00FF630F">
        <w:rPr>
          <w:rStyle w:val="Emphasis"/>
          <w:highlight w:val="cyan"/>
        </w:rPr>
        <w:t>protectionism</w:t>
      </w:r>
      <w:r w:rsidRPr="00E140A8">
        <w:rPr>
          <w:sz w:val="16"/>
        </w:rPr>
        <w:t xml:space="preserve">. </w:t>
      </w:r>
      <w:r w:rsidRPr="00FF630F">
        <w:rPr>
          <w:rStyle w:val="StyleUnderline"/>
          <w:highlight w:val="cyan"/>
        </w:rPr>
        <w:t>This</w:t>
      </w:r>
      <w:r w:rsidRPr="00E140A8">
        <w:rPr>
          <w:rStyle w:val="StyleUnderline"/>
        </w:rPr>
        <w:t xml:space="preserve"> response </w:t>
      </w:r>
      <w:r w:rsidRPr="00FF630F">
        <w:rPr>
          <w:rStyle w:val="StyleUnderline"/>
          <w:highlight w:val="cya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FF630F">
        <w:rPr>
          <w:rStyle w:val="StyleUnderline"/>
          <w:highlight w:val="cyan"/>
        </w:rPr>
        <w:t>paving the way for</w:t>
      </w:r>
      <w:r w:rsidRPr="00E140A8">
        <w:rPr>
          <w:sz w:val="16"/>
        </w:rPr>
        <w:t xml:space="preserve"> the outbreak of </w:t>
      </w:r>
      <w:r w:rsidRPr="00E140A8">
        <w:rPr>
          <w:rStyle w:val="StyleUnderline"/>
        </w:rPr>
        <w:t>the second</w:t>
      </w:r>
      <w:r w:rsidRPr="00E140A8">
        <w:rPr>
          <w:sz w:val="16"/>
        </w:rPr>
        <w:t xml:space="preserve"> </w:t>
      </w:r>
      <w:r w:rsidRPr="00FF630F">
        <w:rPr>
          <w:rStyle w:val="Emphasis"/>
          <w:highlight w:val="cyan"/>
        </w:rPr>
        <w:t>world war</w:t>
      </w:r>
      <w:r w:rsidRPr="00E140A8">
        <w:rPr>
          <w:sz w:val="16"/>
        </w:rPr>
        <w:t xml:space="preserve">. </w:t>
      </w:r>
      <w:r w:rsidRPr="00E140A8">
        <w:rPr>
          <w:rStyle w:val="StyleUnderline"/>
        </w:rPr>
        <w:t xml:space="preserve">The reason why institutions like </w:t>
      </w:r>
      <w:r w:rsidRPr="00FF630F">
        <w:rPr>
          <w:rStyle w:val="StyleUnderline"/>
          <w:highlight w:val="cyan"/>
        </w:rPr>
        <w:t>the WTO were created</w:t>
      </w:r>
      <w:r w:rsidRPr="00E140A8">
        <w:rPr>
          <w:rStyle w:val="StyleUnderline"/>
        </w:rPr>
        <w:t xml:space="preserve"> in the first place was </w:t>
      </w:r>
      <w:r w:rsidRPr="00FF630F">
        <w:rPr>
          <w:rStyle w:val="StyleUnderline"/>
          <w:highlight w:val="cyan"/>
        </w:rPr>
        <w:t>to prevent</w:t>
      </w:r>
      <w:r w:rsidRPr="00E140A8">
        <w:rPr>
          <w:rStyle w:val="StyleUnderline"/>
        </w:rPr>
        <w:t xml:space="preserve"> a recurrence of </w:t>
      </w:r>
      <w:r w:rsidRPr="00FF630F">
        <w:rPr>
          <w:rStyle w:val="StyleUnderline"/>
          <w:highlight w:val="cyan"/>
        </w:rPr>
        <w:t xml:space="preserve">the </w:t>
      </w:r>
      <w:r w:rsidRPr="00903585">
        <w:rPr>
          <w:rStyle w:val="StyleUnderline"/>
        </w:rPr>
        <w:t>19</w:t>
      </w:r>
      <w:r w:rsidRPr="00FF630F">
        <w:rPr>
          <w:rStyle w:val="StyleUnderline"/>
          <w:highlight w:val="cyan"/>
        </w:rPr>
        <w:t>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FF630F">
        <w:rPr>
          <w:rStyle w:val="StyleUnderline"/>
          <w:highlight w:val="cyan"/>
        </w:rPr>
        <w:t xml:space="preserve">if </w:t>
      </w:r>
      <w:r w:rsidRPr="00903585">
        <w:rPr>
          <w:rStyle w:val="StyleUnderline"/>
        </w:rPr>
        <w:t xml:space="preserve">those </w:t>
      </w:r>
      <w:r w:rsidRPr="00FF630F">
        <w:rPr>
          <w:rStyle w:val="StyleUnderline"/>
          <w:highlight w:val="cyan"/>
        </w:rPr>
        <w:t xml:space="preserve">rules become </w:t>
      </w:r>
      <w:r w:rsidRPr="00903585">
        <w:rPr>
          <w:rStyle w:val="StyleUnderline"/>
        </w:rPr>
        <w:t>meaningless and unenforceable</w:t>
      </w:r>
      <w:r w:rsidRPr="00E140A8">
        <w:rPr>
          <w:sz w:val="16"/>
        </w:rPr>
        <w:t xml:space="preserve"> – </w:t>
      </w:r>
      <w:r w:rsidRPr="00E140A8">
        <w:rPr>
          <w:rStyle w:val="StyleUnderline"/>
        </w:rPr>
        <w:t xml:space="preserve">is </w:t>
      </w:r>
      <w:r w:rsidRPr="00FF630F">
        <w:rPr>
          <w:rStyle w:val="StyleUnderline"/>
          <w:highlight w:val="cyan"/>
        </w:rPr>
        <w:t xml:space="preserve">the </w:t>
      </w:r>
      <w:r w:rsidRPr="00903585">
        <w:rPr>
          <w:rStyle w:val="StyleUnderline"/>
        </w:rPr>
        <w:t xml:space="preserve">institutional </w:t>
      </w:r>
      <w:r w:rsidRPr="00FF630F">
        <w:rPr>
          <w:rStyle w:val="StyleUnderline"/>
          <w:highlight w:val="cyan"/>
        </w:rPr>
        <w:t>foundations of postwar</w:t>
      </w:r>
      <w:r w:rsidRPr="00E140A8">
        <w:rPr>
          <w:rStyle w:val="StyleUnderline"/>
        </w:rPr>
        <w:t xml:space="preserve"> economic </w:t>
      </w:r>
      <w:r w:rsidRPr="00FF630F">
        <w:rPr>
          <w:rStyle w:val="StyleUnderline"/>
          <w:highlight w:val="cyan"/>
        </w:rPr>
        <w:t xml:space="preserve">prosperity </w:t>
      </w:r>
      <w:r w:rsidRPr="00903585">
        <w:rPr>
          <w:rStyle w:val="StyleUnderline"/>
        </w:rPr>
        <w:t xml:space="preserve">could </w:t>
      </w:r>
      <w:r w:rsidRPr="00FF630F">
        <w:rPr>
          <w:rStyle w:val="Emphasis"/>
          <w:highlight w:val="cyan"/>
        </w:rPr>
        <w:t>unravel</w:t>
      </w:r>
      <w:r w:rsidRPr="00E140A8">
        <w:rPr>
          <w:rStyle w:val="StyleUnderline"/>
        </w:rPr>
        <w:t xml:space="preserve">, </w:t>
      </w:r>
      <w:r w:rsidRPr="00FF630F">
        <w:rPr>
          <w:rStyle w:val="StyleUnderline"/>
          <w:highlight w:val="cyan"/>
        </w:rPr>
        <w:t>throwing us</w:t>
      </w:r>
      <w:r w:rsidRPr="00E140A8">
        <w:rPr>
          <w:rStyle w:val="StyleUnderline"/>
        </w:rPr>
        <w:t xml:space="preserve"> back </w:t>
      </w:r>
      <w:r w:rsidRPr="00FF630F">
        <w:rPr>
          <w:rStyle w:val="StyleUnderline"/>
          <w:highlight w:val="cyan"/>
        </w:rPr>
        <w:t>into</w:t>
      </w:r>
      <w:r w:rsidRPr="00E140A8">
        <w:rPr>
          <w:rStyle w:val="StyleUnderline"/>
        </w:rPr>
        <w:t xml:space="preserve"> economic chaos and potentially </w:t>
      </w:r>
      <w:r w:rsidRPr="00FF630F">
        <w:rPr>
          <w:rStyle w:val="Emphasis"/>
          <w:highlight w:val="cyan"/>
        </w:rPr>
        <w:t>political disorder</w:t>
      </w:r>
      <w:r w:rsidRPr="00E140A8">
        <w:rPr>
          <w:rStyle w:val="StyleUnderline"/>
        </w:rPr>
        <w:t>.</w:t>
      </w:r>
      <w:r>
        <w:rPr>
          <w:rStyle w:val="StyleUnderline"/>
        </w:rPr>
        <w:t xml:space="preserve"> </w:t>
      </w:r>
      <w:r w:rsidRPr="00E140A8">
        <w:rPr>
          <w:sz w:val="16"/>
        </w:rPr>
        <w:t xml:space="preserve">What does the WTO’s future look like under new director-general Dr </w:t>
      </w:r>
      <w:proofErr w:type="spellStart"/>
      <w:r w:rsidRPr="00E140A8">
        <w:rPr>
          <w:sz w:val="16"/>
        </w:rPr>
        <w:t>Okonjo</w:t>
      </w:r>
      <w:proofErr w:type="spellEnd"/>
      <w:r w:rsidRPr="00E140A8">
        <w:rPr>
          <w:sz w:val="16"/>
        </w:rPr>
        <w:t>-Iweala?</w:t>
      </w:r>
    </w:p>
    <w:p w14:paraId="77AD3301" w14:textId="77777777" w:rsidR="00636289" w:rsidRDefault="00636289" w:rsidP="00636289"/>
    <w:p w14:paraId="0F4CC852" w14:textId="733948DD" w:rsidR="00BA7CC3" w:rsidRDefault="00BA7CC3" w:rsidP="00BA7CC3">
      <w:pPr>
        <w:pStyle w:val="Heading2"/>
      </w:pPr>
      <w:proofErr w:type="spellStart"/>
      <w:r>
        <w:lastRenderedPageBreak/>
        <w:t>BioTech</w:t>
      </w:r>
      <w:proofErr w:type="spellEnd"/>
    </w:p>
    <w:p w14:paraId="0FADAE56" w14:textId="77777777" w:rsidR="00BA7CC3" w:rsidRPr="00640C59" w:rsidRDefault="00BA7CC3" w:rsidP="00BA7CC3">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1505C3BB" w14:textId="77777777" w:rsidR="00BA7CC3" w:rsidRDefault="00BA7CC3" w:rsidP="00BA7CC3">
      <w:pPr>
        <w:rPr>
          <w:rFonts w:asciiTheme="majorHAnsi" w:hAnsiTheme="majorHAnsi" w:cstheme="majorHAnsi"/>
          <w:i/>
          <w:iCs/>
          <w:color w:val="001E20"/>
          <w:sz w:val="12"/>
          <w:szCs w:val="12"/>
          <w:bdr w:val="none" w:sz="0" w:space="0" w:color="auto" w:frame="1"/>
        </w:rPr>
      </w:pPr>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640C59">
        <w:rPr>
          <w:rFonts w:asciiTheme="majorHAnsi" w:hAnsiTheme="majorHAnsi" w:cstheme="majorHAnsi"/>
          <w:sz w:val="12"/>
          <w:szCs w:val="12"/>
        </w:rPr>
        <w:t xml:space="preserve">[“As Washington Ties Pharma's Hands, China Is Leaping Ahead.”, Gaurav Gupta, </w:t>
      </w:r>
      <w:r w:rsidRPr="00640C59">
        <w:rPr>
          <w:rFonts w:asciiTheme="majorHAnsi" w:hAnsiTheme="majorHAnsi" w:cstheme="majorHAnsi"/>
          <w:i/>
          <w:iCs/>
          <w:sz w:val="12"/>
          <w:szCs w:val="12"/>
        </w:rPr>
        <w:t>Opinion | America Risks Ceding Its Biotech Dominance to China | Barron's</w:t>
      </w:r>
      <w:r w:rsidRPr="00640C59">
        <w:rPr>
          <w:rFonts w:asciiTheme="majorHAnsi" w:hAnsiTheme="majorHAnsi" w:cstheme="majorHAnsi"/>
          <w:sz w:val="12"/>
          <w:szCs w:val="12"/>
        </w:rPr>
        <w:t xml:space="preserve">, </w:t>
      </w:r>
      <w:proofErr w:type="spellStart"/>
      <w:r w:rsidRPr="00640C59">
        <w:rPr>
          <w:rFonts w:asciiTheme="majorHAnsi" w:hAnsiTheme="majorHAnsi" w:cstheme="majorHAnsi"/>
          <w:sz w:val="12"/>
          <w:szCs w:val="12"/>
        </w:rPr>
        <w:t>Barrons</w:t>
      </w:r>
      <w:proofErr w:type="spellEnd"/>
      <w:r w:rsidRPr="00640C59">
        <w:rPr>
          <w:rFonts w:asciiTheme="majorHAnsi" w:hAnsiTheme="majorHAnsi" w:cstheme="majorHAnsi"/>
          <w:sz w:val="12"/>
          <w:szCs w:val="12"/>
        </w:rPr>
        <w:t xml:space="preserve">, 11 June 2021, </w:t>
      </w:r>
      <w:r w:rsidRPr="006B1CAF">
        <w:rPr>
          <w:rFonts w:asciiTheme="majorHAnsi" w:hAnsiTheme="majorHAnsi" w:cstheme="majorHAnsi"/>
          <w:sz w:val="12"/>
          <w:szCs w:val="12"/>
        </w:rPr>
        <w:t>www.barrons.com/articles/as-washington-ties-pharmas-hands-china-is-leaping-ahead-51623438808</w:t>
      </w:r>
      <w:r w:rsidRPr="00640C59">
        <w:rPr>
          <w:rFonts w:asciiTheme="majorHAnsi" w:hAnsiTheme="majorHAnsi" w:cstheme="majorHAnsi"/>
          <w:sz w:val="12"/>
          <w:szCs w:val="12"/>
        </w:rPr>
        <w:t xml:space="preserve">., </w:t>
      </w:r>
      <w:r w:rsidRPr="00640C59">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640C59">
        <w:rPr>
          <w:rFonts w:asciiTheme="majorHAnsi" w:hAnsiTheme="majorHAnsi" w:cstheme="majorHAnsi"/>
          <w:i/>
          <w:iCs/>
          <w:color w:val="001E20"/>
          <w:sz w:val="12"/>
          <w:szCs w:val="12"/>
          <w:bdr w:val="none" w:sz="0" w:space="0" w:color="auto" w:frame="1"/>
        </w:rPr>
        <w:t>BioCapital</w:t>
      </w:r>
      <w:proofErr w:type="spellEnd"/>
      <w:r w:rsidRPr="00640C59">
        <w:rPr>
          <w:rFonts w:asciiTheme="majorHAnsi" w:hAnsiTheme="majorHAnsi" w:cstheme="majorHAnsi"/>
          <w:i/>
          <w:iCs/>
          <w:color w:val="001E20"/>
          <w:sz w:val="12"/>
          <w:szCs w:val="12"/>
          <w:bdr w:val="none" w:sz="0" w:space="0" w:color="auto" w:frame="1"/>
        </w:rPr>
        <w:t xml:space="preserve">.]//Lex </w:t>
      </w:r>
      <w:proofErr w:type="spellStart"/>
      <w:r w:rsidRPr="00640C59">
        <w:rPr>
          <w:rFonts w:asciiTheme="majorHAnsi" w:hAnsiTheme="majorHAnsi" w:cstheme="majorHAnsi"/>
          <w:i/>
          <w:iCs/>
          <w:color w:val="001E20"/>
          <w:sz w:val="12"/>
          <w:szCs w:val="12"/>
          <w:bdr w:val="none" w:sz="0" w:space="0" w:color="auto" w:frame="1"/>
        </w:rPr>
        <w:t>AKu</w:t>
      </w:r>
      <w:proofErr w:type="spellEnd"/>
    </w:p>
    <w:p w14:paraId="1932900A" w14:textId="77777777" w:rsidR="00BA7CC3" w:rsidRPr="00640C59" w:rsidRDefault="00BA7CC3" w:rsidP="00BA7CC3">
      <w:pPr>
        <w:pStyle w:val="NormalWeb"/>
        <w:spacing w:before="0" w:beforeAutospacing="0" w:after="375" w:afterAutospacing="0"/>
        <w:textAlignment w:val="baseline"/>
        <w:rPr>
          <w:rFonts w:asciiTheme="majorHAnsi" w:hAnsiTheme="majorHAnsi" w:cstheme="majorHAnsi"/>
          <w:b/>
          <w:iCs/>
          <w:sz w:val="24"/>
          <w:u w:val="single"/>
        </w:rPr>
      </w:pPr>
      <w:r w:rsidRPr="00AB0E67">
        <w:rPr>
          <w:rFonts w:ascii="Arial" w:hAnsi="Arial" w:cs="Arial"/>
          <w:color w:val="001E20"/>
          <w:sz w:val="12"/>
        </w:rPr>
        <w:t xml:space="preserve">There should be no doubt that we are living at the dawn of a golden age of biomedical innovation. </w:t>
      </w:r>
      <w:r w:rsidRPr="00AE1E5F">
        <w:rPr>
          <w:rStyle w:val="Emphasis"/>
        </w:rPr>
        <w:t xml:space="preserve">The </w:t>
      </w:r>
      <w:r w:rsidRPr="00FF630F">
        <w:rPr>
          <w:rStyle w:val="Emphasis"/>
          <w:highlight w:val="cyan"/>
        </w:rPr>
        <w:t>American scientific engine</w:t>
      </w:r>
      <w:r w:rsidRPr="00AE1E5F">
        <w:rPr>
          <w:rStyle w:val="Emphasis"/>
        </w:rPr>
        <w:t xml:space="preserve"> that </w:t>
      </w:r>
      <w:r w:rsidRPr="00FF630F">
        <w:rPr>
          <w:rStyle w:val="Emphasis"/>
          <w:highlight w:val="cyan"/>
        </w:rPr>
        <w:t>produced</w:t>
      </w:r>
      <w:r w:rsidRPr="00AE1E5F">
        <w:rPr>
          <w:rStyle w:val="Emphasis"/>
        </w:rPr>
        <w:t xml:space="preserve"> Covid-19 </w:t>
      </w:r>
      <w:r w:rsidRPr="00FF630F">
        <w:rPr>
          <w:rStyle w:val="Emphasis"/>
          <w:highlight w:val="cyan"/>
        </w:rPr>
        <w:t>vaccines in record time</w:t>
      </w:r>
      <w:r w:rsidRPr="00AE1E5F">
        <w:rPr>
          <w:rStyle w:val="Emphasis"/>
        </w:rPr>
        <w:t xml:space="preserve"> </w:t>
      </w:r>
      <w:r w:rsidRPr="00FF630F">
        <w:rPr>
          <w:rStyle w:val="Emphasis"/>
          <w:highlight w:val="cyan"/>
        </w:rPr>
        <w:t>was fueled by</w:t>
      </w:r>
      <w:r w:rsidRPr="00AE1E5F">
        <w:rPr>
          <w:rStyle w:val="Emphasis"/>
        </w:rPr>
        <w:t xml:space="preserve"> a </w:t>
      </w:r>
      <w:r w:rsidRPr="00FF630F">
        <w:rPr>
          <w:rStyle w:val="Emphasis"/>
          <w:highlight w:val="cyan"/>
        </w:rPr>
        <w:t>convergence of advances</w:t>
      </w:r>
      <w:r w:rsidRPr="00AE1E5F">
        <w:rPr>
          <w:rStyle w:val="Emphasis"/>
        </w:rPr>
        <w:t xml:space="preserve"> in genomics, biomarkers, data science, and manufacturing years in the making</w:t>
      </w:r>
      <w:r w:rsidRPr="00AB0E67">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0744F3">
        <w:rPr>
          <w:rStyle w:val="Emphasis"/>
        </w:rPr>
        <w:t>In the last few years,</w:t>
      </w:r>
      <w:r>
        <w:rPr>
          <w:rStyle w:val="Emphasis"/>
        </w:rPr>
        <w:t xml:space="preserve"> </w:t>
      </w:r>
      <w:r w:rsidRPr="00FF630F">
        <w:rPr>
          <w:rStyle w:val="Emphasis"/>
          <w:highlight w:val="cyan"/>
        </w:rPr>
        <w:t>47% of all new medicines</w:t>
      </w:r>
      <w:r>
        <w:rPr>
          <w:rStyle w:val="Emphasis"/>
        </w:rPr>
        <w:t xml:space="preserve"> </w:t>
      </w:r>
      <w:r w:rsidRPr="00AE1E5F">
        <w:rPr>
          <w:rStyle w:val="Emphasis"/>
        </w:rPr>
        <w:t xml:space="preserve">were </w:t>
      </w:r>
      <w:r w:rsidRPr="00FF630F">
        <w:rPr>
          <w:rStyle w:val="Emphasis"/>
          <w:highlight w:val="cyan"/>
        </w:rPr>
        <w:t>invented by U.S.</w:t>
      </w:r>
      <w:r w:rsidRPr="00AE1E5F">
        <w:rPr>
          <w:rStyle w:val="Emphasis"/>
        </w:rPr>
        <w:t xml:space="preserve"> biopharma </w:t>
      </w:r>
      <w:r w:rsidRPr="00FF630F">
        <w:rPr>
          <w:rStyle w:val="Emphasis"/>
          <w:highlight w:val="cyan"/>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driving the majority of innovation</w:t>
      </w:r>
      <w:r w:rsidRPr="00AB0E67">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AB0E67">
        <w:rPr>
          <w:rFonts w:asciiTheme="majorHAnsi" w:hAnsiTheme="majorHAnsi" w:cstheme="majorHAnsi"/>
          <w:color w:val="001E20"/>
          <w:sz w:val="12"/>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FF630F">
        <w:rPr>
          <w:rStyle w:val="Emphasis"/>
          <w:rFonts w:asciiTheme="majorHAnsi" w:hAnsiTheme="majorHAnsi" w:cstheme="majorHAnsi"/>
          <w:sz w:val="24"/>
          <w:highlight w:val="cyan"/>
        </w:rPr>
        <w:t>misguided policy risks ceding</w:t>
      </w:r>
      <w:r w:rsidRPr="00640C59">
        <w:rPr>
          <w:rStyle w:val="Emphasis"/>
          <w:rFonts w:asciiTheme="majorHAnsi" w:hAnsiTheme="majorHAnsi" w:cstheme="majorHAnsi"/>
          <w:sz w:val="24"/>
        </w:rPr>
        <w:t xml:space="preserve"> our scientific </w:t>
      </w:r>
      <w:r w:rsidRPr="00FF630F">
        <w:rPr>
          <w:rStyle w:val="Emphasis"/>
          <w:rFonts w:asciiTheme="majorHAnsi" w:hAnsiTheme="majorHAnsi" w:cstheme="majorHAnsi"/>
          <w:sz w:val="24"/>
          <w:highlight w:val="cyan"/>
        </w:rPr>
        <w:t>prowess to</w:t>
      </w:r>
      <w:r w:rsidRPr="00640C59">
        <w:rPr>
          <w:rStyle w:val="Emphasis"/>
          <w:rFonts w:asciiTheme="majorHAnsi" w:hAnsiTheme="majorHAnsi" w:cstheme="majorHAnsi"/>
          <w:sz w:val="24"/>
        </w:rPr>
        <w:t xml:space="preserve"> other countries in the future. </w:t>
      </w:r>
      <w:r w:rsidRPr="00AB0E67">
        <w:rPr>
          <w:rFonts w:asciiTheme="majorHAnsi" w:hAnsiTheme="majorHAnsi" w:cstheme="majorHAnsi"/>
          <w:color w:val="001E20"/>
          <w:sz w:val="12"/>
        </w:rPr>
        <w:t xml:space="preserve">This is particularly </w:t>
      </w:r>
      <w:r w:rsidRPr="00640C59">
        <w:rPr>
          <w:rStyle w:val="Emphasis"/>
          <w:rFonts w:asciiTheme="majorHAnsi" w:hAnsiTheme="majorHAnsi" w:cstheme="majorHAnsi"/>
          <w:sz w:val="24"/>
        </w:rPr>
        <w:t xml:space="preserve">true in the case of </w:t>
      </w:r>
      <w:r w:rsidRPr="00FF630F">
        <w:rPr>
          <w:rStyle w:val="Emphasis"/>
          <w:rFonts w:asciiTheme="majorHAnsi" w:hAnsiTheme="majorHAnsi" w:cstheme="majorHAnsi"/>
          <w:sz w:val="24"/>
          <w:highlight w:val="cyan"/>
        </w:rPr>
        <w:t>China</w:t>
      </w:r>
      <w:r w:rsidRPr="00640C59">
        <w:rPr>
          <w:rStyle w:val="Emphasis"/>
          <w:rFonts w:asciiTheme="majorHAnsi" w:hAnsiTheme="majorHAnsi" w:cstheme="majorHAnsi"/>
          <w:sz w:val="24"/>
        </w:rPr>
        <w:t xml:space="preserve">, </w:t>
      </w:r>
      <w:r w:rsidRPr="00FF630F">
        <w:rPr>
          <w:rStyle w:val="Emphasis"/>
          <w:rFonts w:asciiTheme="majorHAnsi" w:hAnsiTheme="majorHAnsi" w:cstheme="majorHAnsi"/>
          <w:sz w:val="24"/>
          <w:highlight w:val="cyan"/>
        </w:rPr>
        <w:t>where biotech</w:t>
      </w:r>
      <w:r w:rsidRPr="00640C59">
        <w:rPr>
          <w:rStyle w:val="Emphasis"/>
          <w:rFonts w:asciiTheme="majorHAnsi" w:hAnsiTheme="majorHAnsi" w:cstheme="majorHAnsi"/>
          <w:sz w:val="24"/>
        </w:rPr>
        <w:t xml:space="preserve">nology has </w:t>
      </w:r>
      <w:r w:rsidRPr="00FF630F">
        <w:rPr>
          <w:rStyle w:val="Emphasis"/>
          <w:rFonts w:asciiTheme="majorHAnsi" w:hAnsiTheme="majorHAnsi" w:cstheme="majorHAnsi"/>
          <w:sz w:val="24"/>
          <w:highlight w:val="cyan"/>
        </w:rPr>
        <w:t>become</w:t>
      </w:r>
      <w:r w:rsidRPr="00640C59">
        <w:rPr>
          <w:rStyle w:val="Emphasis"/>
          <w:rFonts w:asciiTheme="majorHAnsi" w:hAnsiTheme="majorHAnsi" w:cstheme="majorHAnsi"/>
          <w:sz w:val="24"/>
        </w:rPr>
        <w:t xml:space="preserve"> a </w:t>
      </w:r>
      <w:r w:rsidRPr="00127097">
        <w:rPr>
          <w:rStyle w:val="Emphasis"/>
          <w:rFonts w:asciiTheme="majorHAnsi" w:hAnsiTheme="majorHAnsi" w:cstheme="majorHAnsi"/>
          <w:sz w:val="24"/>
        </w:rPr>
        <w:t xml:space="preserve">strategic </w:t>
      </w:r>
      <w:r w:rsidRPr="00FF630F">
        <w:rPr>
          <w:rStyle w:val="Emphasis"/>
          <w:rFonts w:asciiTheme="majorHAnsi" w:hAnsiTheme="majorHAnsi" w:cstheme="majorHAnsi"/>
          <w:sz w:val="24"/>
          <w:highlight w:val="cyan"/>
        </w:rPr>
        <w:t>pillar for</w:t>
      </w:r>
      <w:r w:rsidRPr="00640C59">
        <w:rPr>
          <w:rStyle w:val="Emphasis"/>
          <w:rFonts w:asciiTheme="majorHAnsi" w:hAnsiTheme="majorHAnsi" w:cstheme="majorHAnsi"/>
          <w:sz w:val="24"/>
        </w:rPr>
        <w:t xml:space="preserve"> the </w:t>
      </w:r>
      <w:r w:rsidRPr="00FF630F">
        <w:rPr>
          <w:rStyle w:val="Emphasis"/>
          <w:rFonts w:asciiTheme="majorHAnsi" w:hAnsiTheme="majorHAnsi" w:cstheme="majorHAnsi"/>
          <w:sz w:val="24"/>
          <w:highlight w:val="cyan"/>
        </w:rPr>
        <w:t xml:space="preserve">health </w:t>
      </w:r>
      <w:r w:rsidRPr="00127097">
        <w:rPr>
          <w:rStyle w:val="Emphasis"/>
          <w:rFonts w:asciiTheme="majorHAnsi" w:hAnsiTheme="majorHAnsi" w:cstheme="majorHAnsi"/>
          <w:sz w:val="24"/>
        </w:rPr>
        <w:t>of its people and economy</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From 2016 to 2020, the </w:t>
      </w:r>
      <w:r w:rsidRPr="00FF630F">
        <w:rPr>
          <w:rStyle w:val="Emphasis"/>
          <w:rFonts w:asciiTheme="majorHAnsi" w:hAnsiTheme="majorHAnsi" w:cstheme="majorHAnsi"/>
          <w:sz w:val="24"/>
          <w:highlight w:val="cyan"/>
        </w:rPr>
        <w:t>market capitalization of</w:t>
      </w:r>
      <w:r w:rsidRPr="00640C59">
        <w:rPr>
          <w:rStyle w:val="Emphasis"/>
          <w:rFonts w:asciiTheme="majorHAnsi" w:hAnsiTheme="majorHAnsi" w:cstheme="majorHAnsi"/>
          <w:sz w:val="24"/>
        </w:rPr>
        <w:t xml:space="preserve"> all Chinese </w:t>
      </w:r>
      <w:r w:rsidRPr="00127097">
        <w:rPr>
          <w:rStyle w:val="Emphasis"/>
          <w:rFonts w:asciiTheme="majorHAnsi" w:hAnsiTheme="majorHAnsi" w:cstheme="majorHAnsi"/>
          <w:sz w:val="24"/>
        </w:rPr>
        <w:t xml:space="preserve">biopharma </w:t>
      </w:r>
      <w:r w:rsidRPr="00FF630F">
        <w:rPr>
          <w:rStyle w:val="Emphasis"/>
          <w:rFonts w:asciiTheme="majorHAnsi" w:hAnsiTheme="majorHAnsi" w:cstheme="majorHAnsi"/>
          <w:sz w:val="24"/>
          <w:highlight w:val="cyan"/>
        </w:rPr>
        <w:t>companies increased</w:t>
      </w:r>
      <w:r w:rsidRPr="00AB0E67">
        <w:rPr>
          <w:rFonts w:asciiTheme="majorHAnsi" w:hAnsiTheme="majorHAnsi" w:cstheme="majorHAnsi"/>
          <w:color w:val="001E20"/>
          <w:sz w:val="12"/>
        </w:rPr>
        <w:t xml:space="preserve"> exponentially </w:t>
      </w:r>
      <w:r w:rsidRPr="00FF630F">
        <w:rPr>
          <w:rStyle w:val="Emphasis"/>
          <w:rFonts w:asciiTheme="majorHAnsi" w:hAnsiTheme="majorHAnsi" w:cstheme="majorHAnsi"/>
          <w:sz w:val="24"/>
          <w:highlight w:val="cyan"/>
        </w:rPr>
        <w:t>from</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 xml:space="preserve">$1 </w:t>
      </w:r>
      <w:r w:rsidRPr="00FF630F">
        <w:rPr>
          <w:rStyle w:val="Emphasis"/>
          <w:rFonts w:asciiTheme="majorHAnsi" w:eastAsiaTheme="majorEastAsia" w:hAnsiTheme="majorHAnsi" w:cstheme="majorHAnsi"/>
          <w:sz w:val="24"/>
          <w:highlight w:val="cyan"/>
        </w:rPr>
        <w:t>billion to</w:t>
      </w:r>
      <w:r w:rsidRPr="00640C59">
        <w:rPr>
          <w:rStyle w:val="Emphasis"/>
          <w:rFonts w:asciiTheme="majorHAnsi" w:eastAsiaTheme="majorEastAsia" w:hAnsiTheme="majorHAnsi" w:cstheme="majorHAnsi"/>
          <w:sz w:val="24"/>
        </w:rPr>
        <w:t xml:space="preserve"> over $</w:t>
      </w:r>
      <w:r w:rsidRPr="00FF630F">
        <w:rPr>
          <w:rStyle w:val="Emphasis"/>
          <w:rFonts w:asciiTheme="majorHAnsi" w:eastAsiaTheme="majorEastAsia" w:hAnsiTheme="majorHAnsi" w:cstheme="majorHAnsi"/>
          <w:sz w:val="24"/>
          <w:highlight w:val="cyan"/>
        </w:rPr>
        <w:t>200 billion</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 xml:space="preserve">China saw </w:t>
      </w:r>
      <w:r w:rsidRPr="00FF630F">
        <w:rPr>
          <w:rStyle w:val="Emphasis"/>
          <w:rFonts w:asciiTheme="majorHAnsi" w:hAnsiTheme="majorHAnsi" w:cstheme="majorHAnsi"/>
          <w:sz w:val="24"/>
          <w:highlight w:val="cyan"/>
        </w:rPr>
        <w:t>over</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w:t>
      </w:r>
      <w:r w:rsidRPr="00FF630F">
        <w:rPr>
          <w:rStyle w:val="Emphasis"/>
          <w:rFonts w:asciiTheme="majorHAnsi" w:eastAsiaTheme="majorEastAsia" w:hAnsiTheme="majorHAnsi" w:cstheme="majorHAnsi"/>
          <w:sz w:val="24"/>
          <w:highlight w:val="cyan"/>
        </w:rPr>
        <w:t>28 billion</w:t>
      </w:r>
      <w:r w:rsidRPr="00640C59">
        <w:rPr>
          <w:rStyle w:val="Emphasis"/>
          <w:rFonts w:asciiTheme="majorHAnsi" w:hAnsiTheme="majorHAnsi" w:cstheme="majorHAnsi"/>
          <w:sz w:val="24"/>
        </w:rPr>
        <w:t xml:space="preserve"> invested </w:t>
      </w:r>
      <w:r w:rsidRPr="00FF630F">
        <w:rPr>
          <w:rStyle w:val="Emphasis"/>
          <w:rFonts w:asciiTheme="majorHAnsi" w:hAnsiTheme="majorHAnsi" w:cstheme="majorHAnsi"/>
          <w:sz w:val="24"/>
          <w:highlight w:val="cyan"/>
        </w:rPr>
        <w:t>in</w:t>
      </w:r>
      <w:r w:rsidRPr="00640C59">
        <w:rPr>
          <w:rStyle w:val="Emphasis"/>
          <w:rFonts w:asciiTheme="majorHAnsi" w:hAnsiTheme="majorHAnsi" w:cstheme="majorHAnsi"/>
          <w:sz w:val="24"/>
        </w:rPr>
        <w:t xml:space="preserve"> its </w:t>
      </w:r>
      <w:r w:rsidRPr="00FF630F">
        <w:rPr>
          <w:rStyle w:val="Emphasis"/>
          <w:rFonts w:asciiTheme="majorHAnsi" w:hAnsiTheme="majorHAnsi" w:cstheme="majorHAnsi"/>
          <w:sz w:val="24"/>
          <w:highlight w:val="cyan"/>
        </w:rPr>
        <w:t>life sciences sector</w:t>
      </w:r>
      <w:r w:rsidRPr="00640C59">
        <w:rPr>
          <w:rStyle w:val="Emphasis"/>
          <w:rFonts w:asciiTheme="majorHAnsi" w:hAnsiTheme="majorHAnsi" w:cstheme="majorHAnsi"/>
          <w:sz w:val="24"/>
        </w:rPr>
        <w:t xml:space="preserve"> in 2020, double the previous year’s amount.</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Returns on</w:t>
      </w:r>
      <w:r w:rsidRPr="00AB0E67">
        <w:rPr>
          <w:rFonts w:asciiTheme="majorHAnsi" w:hAnsiTheme="majorHAnsi" w:cstheme="majorHAnsi"/>
          <w:color w:val="001E20"/>
          <w:sz w:val="12"/>
        </w:rPr>
        <w:t xml:space="preserve"> China’s </w:t>
      </w:r>
      <w:r w:rsidRPr="00640C59">
        <w:rPr>
          <w:rStyle w:val="Emphasis"/>
          <w:rFonts w:asciiTheme="majorHAnsi" w:hAnsiTheme="majorHAnsi" w:cstheme="majorHAnsi"/>
          <w:sz w:val="24"/>
        </w:rPr>
        <w:t>investment are already arriving</w:t>
      </w:r>
      <w:r w:rsidRPr="00AB0E67">
        <w:rPr>
          <w:rFonts w:asciiTheme="majorHAnsi" w:hAnsiTheme="majorHAnsi" w:cstheme="majorHAnsi"/>
          <w:color w:val="001E20"/>
          <w:sz w:val="12"/>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FF630F">
        <w:rPr>
          <w:rStyle w:val="Emphasis"/>
          <w:rFonts w:asciiTheme="majorHAnsi" w:hAnsiTheme="majorHAnsi" w:cstheme="majorHAnsi"/>
          <w:sz w:val="24"/>
          <w:highlight w:val="cyan"/>
        </w:rPr>
        <w:t xml:space="preserve">China’s innovation </w:t>
      </w:r>
      <w:r w:rsidRPr="00127097">
        <w:rPr>
          <w:rStyle w:val="Emphasis"/>
          <w:rFonts w:asciiTheme="majorHAnsi" w:hAnsiTheme="majorHAnsi" w:cstheme="majorHAnsi"/>
          <w:sz w:val="24"/>
        </w:rPr>
        <w:t>capacity</w:t>
      </w:r>
      <w:r w:rsidRPr="00640C59">
        <w:rPr>
          <w:rStyle w:val="Emphasis"/>
          <w:rFonts w:asciiTheme="majorHAnsi" w:hAnsiTheme="majorHAnsi" w:cstheme="majorHAnsi"/>
          <w:sz w:val="24"/>
        </w:rPr>
        <w:t xml:space="preserve"> currently </w:t>
      </w:r>
      <w:r w:rsidRPr="00127097">
        <w:rPr>
          <w:rStyle w:val="Emphasis"/>
          <w:rFonts w:asciiTheme="majorHAnsi" w:hAnsiTheme="majorHAnsi" w:cstheme="majorHAnsi"/>
          <w:sz w:val="24"/>
        </w:rPr>
        <w:t xml:space="preserve">remains </w:t>
      </w:r>
      <w:r w:rsidRPr="00FF630F">
        <w:rPr>
          <w:rStyle w:val="Emphasis"/>
          <w:rFonts w:asciiTheme="majorHAnsi" w:hAnsiTheme="majorHAnsi" w:cstheme="majorHAnsi"/>
          <w:sz w:val="24"/>
          <w:highlight w:val="cyan"/>
        </w:rPr>
        <w:t>behind America</w:t>
      </w:r>
      <w:r w:rsidRPr="00640C59">
        <w:rPr>
          <w:rStyle w:val="Emphasis"/>
          <w:rFonts w:asciiTheme="majorHAnsi" w:hAnsiTheme="majorHAnsi" w:cstheme="majorHAnsi"/>
          <w:sz w:val="24"/>
        </w:rPr>
        <w:t>’s</w:t>
      </w:r>
      <w:r w:rsidRPr="00AB0E67">
        <w:rPr>
          <w:rFonts w:asciiTheme="majorHAnsi" w:hAnsiTheme="majorHAnsi" w:cstheme="majorHAnsi"/>
          <w:color w:val="001E20"/>
          <w:sz w:val="12"/>
        </w:rPr>
        <w:t xml:space="preserve">, my experiences as a biopharma professional make it clear </w:t>
      </w:r>
      <w:r w:rsidRPr="00FF630F">
        <w:rPr>
          <w:rStyle w:val="Emphasis"/>
          <w:rFonts w:asciiTheme="majorHAnsi" w:hAnsiTheme="majorHAnsi" w:cstheme="majorHAnsi"/>
          <w:sz w:val="24"/>
          <w:highlight w:val="cyan"/>
        </w:rPr>
        <w:t>they are doing everything</w:t>
      </w:r>
      <w:r w:rsidRPr="00640C59">
        <w:rPr>
          <w:rStyle w:val="Emphasis"/>
          <w:rFonts w:asciiTheme="majorHAnsi" w:hAnsiTheme="majorHAnsi" w:cstheme="majorHAnsi"/>
          <w:sz w:val="24"/>
        </w:rPr>
        <w:t xml:space="preserve"> they can </w:t>
      </w:r>
      <w:r w:rsidRPr="00FF630F">
        <w:rPr>
          <w:rStyle w:val="Emphasis"/>
          <w:rFonts w:asciiTheme="majorHAnsi" w:hAnsiTheme="majorHAnsi" w:cstheme="majorHAnsi"/>
          <w:sz w:val="24"/>
          <w:highlight w:val="cyan"/>
        </w:rPr>
        <w:t>to</w:t>
      </w:r>
      <w:r w:rsidRPr="00640C59">
        <w:rPr>
          <w:rStyle w:val="Emphasis"/>
          <w:rFonts w:asciiTheme="majorHAnsi" w:hAnsiTheme="majorHAnsi" w:cstheme="majorHAnsi"/>
          <w:sz w:val="24"/>
        </w:rPr>
        <w:t xml:space="preserve"> catch up and </w:t>
      </w:r>
      <w:r w:rsidRPr="00FF630F">
        <w:rPr>
          <w:rStyle w:val="Emphasis"/>
          <w:rFonts w:asciiTheme="majorHAnsi" w:hAnsiTheme="majorHAnsi" w:cstheme="majorHAnsi"/>
          <w:sz w:val="24"/>
          <w:highlight w:val="cyan"/>
        </w:rPr>
        <w:t xml:space="preserve">catch up </w:t>
      </w:r>
      <w:r w:rsidRPr="00127097">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AB0E67">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Promising technologies such as targeted protein degradation and gene editing are</w:t>
      </w:r>
      <w:r w:rsidRPr="00AB0E67">
        <w:rPr>
          <w:rFonts w:asciiTheme="majorHAnsi" w:hAnsiTheme="majorHAnsi" w:cstheme="majorHAnsi"/>
          <w:color w:val="001E20"/>
          <w:sz w:val="12"/>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43CC7E77" w14:textId="77777777" w:rsidR="00BA7CC3" w:rsidRPr="00640C59" w:rsidRDefault="00BA7CC3" w:rsidP="00BA7CC3">
      <w:pPr>
        <w:rPr>
          <w:rFonts w:asciiTheme="majorHAnsi" w:hAnsiTheme="majorHAnsi" w:cstheme="majorHAnsi"/>
        </w:rPr>
      </w:pPr>
    </w:p>
    <w:p w14:paraId="171C62DD" w14:textId="77777777" w:rsidR="00BA7CC3" w:rsidRPr="00640C59" w:rsidRDefault="00BA7CC3" w:rsidP="00BA7CC3">
      <w:pPr>
        <w:pStyle w:val="Heading4"/>
        <w:rPr>
          <w:rFonts w:asciiTheme="majorHAnsi" w:hAnsiTheme="majorHAnsi" w:cstheme="majorHAnsi"/>
        </w:rPr>
      </w:pPr>
      <w:r w:rsidRPr="00640C59">
        <w:rPr>
          <w:rFonts w:asciiTheme="majorHAnsi" w:hAnsiTheme="majorHAnsi" w:cstheme="majorHAnsi"/>
        </w:rPr>
        <w:t xml:space="preserve">The plan chills American biomed innovation and cedes control to China. </w:t>
      </w:r>
    </w:p>
    <w:p w14:paraId="370984A3" w14:textId="77777777" w:rsidR="00BA7CC3" w:rsidRPr="00640C59" w:rsidRDefault="00BA7CC3" w:rsidP="00BA7CC3">
      <w:pPr>
        <w:rPr>
          <w:rFonts w:asciiTheme="majorHAnsi" w:hAnsiTheme="majorHAnsi" w:cstheme="majorHAnsi"/>
        </w:rPr>
      </w:pPr>
      <w:r w:rsidRPr="00640C59">
        <w:rPr>
          <w:rStyle w:val="Style13ptBold"/>
          <w:rFonts w:asciiTheme="majorHAnsi" w:hAnsiTheme="majorHAnsi" w:cstheme="majorHAnsi"/>
        </w:rPr>
        <w:t>Paulsen 7/9</w:t>
      </w:r>
      <w:r w:rsidRPr="00640C59">
        <w:rPr>
          <w:rFonts w:asciiTheme="majorHAnsi" w:hAnsiTheme="majorHAnsi" w:cstheme="majorHAnsi"/>
        </w:rPr>
        <w:t xml:space="preserve"> </w:t>
      </w:r>
      <w:r w:rsidRPr="00640C59">
        <w:rPr>
          <w:rFonts w:asciiTheme="majorHAnsi" w:hAnsiTheme="majorHAnsi" w:cstheme="majorHAnsi"/>
          <w:sz w:val="12"/>
          <w:szCs w:val="12"/>
        </w:rPr>
        <w:t xml:space="preserve">[ERIK PAULSEN: We can save the world with our vaccines — without surrendering our IP to China," Bakersfield Californian, </w:t>
      </w:r>
      <w:r w:rsidRPr="006B1CAF">
        <w:rPr>
          <w:rFonts w:asciiTheme="majorHAnsi" w:hAnsiTheme="majorHAnsi" w:cstheme="majorHAnsi"/>
          <w:sz w:val="12"/>
          <w:szCs w:val="12"/>
        </w:rPr>
        <w:t>https://www.bakersfield.com/opinion/erik-paulsen-we-can-save-the-world-with-our-vaccines-without-surrendering-our-ip-to/article_b0b87692-df61-11eb-9a13-d7fa02eefaee.html]//Lex</w:t>
      </w:r>
      <w:r w:rsidRPr="00640C59">
        <w:rPr>
          <w:rStyle w:val="Hyperlink"/>
          <w:rFonts w:asciiTheme="majorHAnsi" w:hAnsiTheme="majorHAnsi" w:cstheme="majorHAnsi"/>
          <w:sz w:val="12"/>
          <w:szCs w:val="12"/>
        </w:rPr>
        <w:t xml:space="preserve"> </w:t>
      </w:r>
      <w:proofErr w:type="spellStart"/>
      <w:r w:rsidRPr="00640C59">
        <w:rPr>
          <w:rStyle w:val="Hyperlink"/>
          <w:rFonts w:asciiTheme="majorHAnsi" w:hAnsiTheme="majorHAnsi" w:cstheme="majorHAnsi"/>
          <w:sz w:val="12"/>
          <w:szCs w:val="12"/>
        </w:rPr>
        <w:t>AKu</w:t>
      </w:r>
      <w:proofErr w:type="spellEnd"/>
    </w:p>
    <w:p w14:paraId="03323E94" w14:textId="77777777" w:rsidR="00BA7CC3" w:rsidRPr="00640C59" w:rsidRDefault="00BA7CC3" w:rsidP="00BA7CC3">
      <w:pPr>
        <w:shd w:val="clear" w:color="auto" w:fill="FFFFFF"/>
        <w:spacing w:after="384" w:line="408" w:lineRule="atLeast"/>
        <w:textAlignment w:val="baseline"/>
        <w:rPr>
          <w:rStyle w:val="Emphasis"/>
          <w:rFonts w:asciiTheme="majorHAnsi" w:hAnsiTheme="majorHAnsi" w:cstheme="majorHAnsi"/>
        </w:rPr>
      </w:pPr>
      <w:r w:rsidRPr="00AB0E67">
        <w:rPr>
          <w:rFonts w:asciiTheme="majorHAnsi" w:hAnsiTheme="majorHAnsi" w:cstheme="majorHAnsi"/>
          <w:sz w:val="12"/>
          <w:szCs w:val="21"/>
        </w:rPr>
        <w:t xml:space="preserve">The </w:t>
      </w:r>
      <w:r w:rsidRPr="00640C59">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AB0E67">
        <w:rPr>
          <w:rFonts w:asciiTheme="majorHAnsi" w:hAnsiTheme="majorHAnsi" w:cstheme="majorHAnsi"/>
          <w:sz w:val="12"/>
          <w:szCs w:val="21"/>
        </w:rPr>
        <w:t xml:space="preserve">. The Chinese government seeks to take over in biotech, a </w:t>
      </w:r>
      <w:r w:rsidRPr="00AB0E67">
        <w:rPr>
          <w:rFonts w:asciiTheme="majorHAnsi" w:hAnsiTheme="majorHAnsi" w:cstheme="majorHAnsi"/>
          <w:sz w:val="12"/>
          <w:szCs w:val="21"/>
        </w:rPr>
        <w:lastRenderedPageBreak/>
        <w:t xml:space="preserve">sector where U.S. innovators lead. Biotech is included in its “Made in China 2025” plan, which lists 10 sectors that China aims to dominate. The government intends to force anyone doing business in China in those spheres to hand over know-how. </w:t>
      </w:r>
      <w:r w:rsidRPr="00FF630F">
        <w:rPr>
          <w:rStyle w:val="Emphasis"/>
          <w:rFonts w:asciiTheme="majorHAnsi" w:hAnsiTheme="majorHAnsi" w:cstheme="majorHAnsi"/>
          <w:highlight w:val="cyan"/>
        </w:rPr>
        <w:t>Surrendering IP protections on biomedical tech</w:t>
      </w:r>
      <w:r w:rsidRPr="00640C59">
        <w:rPr>
          <w:rStyle w:val="Emphasis"/>
          <w:rFonts w:asciiTheme="majorHAnsi" w:hAnsiTheme="majorHAnsi" w:cstheme="majorHAnsi"/>
        </w:rPr>
        <w:t>nology has dire consequences</w:t>
      </w:r>
      <w:r w:rsidRPr="00AB0E67">
        <w:rPr>
          <w:rFonts w:asciiTheme="majorHAnsi" w:hAnsiTheme="majorHAnsi" w:cstheme="majorHAnsi"/>
          <w:sz w:val="12"/>
          <w:szCs w:val="21"/>
        </w:rPr>
        <w:t xml:space="preserve">. Foremost, it </w:t>
      </w:r>
      <w:r w:rsidRPr="00FF630F">
        <w:rPr>
          <w:rStyle w:val="Emphasis"/>
          <w:rFonts w:asciiTheme="majorHAnsi" w:hAnsiTheme="majorHAnsi" w:cstheme="majorHAnsi"/>
          <w:highlight w:val="cyan"/>
        </w:rPr>
        <w:t>guts</w:t>
      </w:r>
      <w:r w:rsidRPr="00640C59">
        <w:rPr>
          <w:rStyle w:val="Emphasis"/>
          <w:rFonts w:asciiTheme="majorHAnsi" w:hAnsiTheme="majorHAnsi" w:cstheme="majorHAnsi"/>
        </w:rPr>
        <w:t xml:space="preserve"> the </w:t>
      </w:r>
      <w:r w:rsidRPr="00FF630F">
        <w:rPr>
          <w:rStyle w:val="Emphasis"/>
          <w:rFonts w:asciiTheme="majorHAnsi" w:hAnsiTheme="majorHAnsi" w:cstheme="majorHAnsi"/>
          <w:highlight w:val="cyan"/>
        </w:rPr>
        <w:t xml:space="preserve">foundation of </w:t>
      </w:r>
      <w:r w:rsidRPr="00BE485F">
        <w:rPr>
          <w:rStyle w:val="Emphasis"/>
          <w:rFonts w:asciiTheme="majorHAnsi" w:hAnsiTheme="majorHAnsi" w:cstheme="majorHAnsi"/>
        </w:rPr>
        <w:t xml:space="preserve">biomedical </w:t>
      </w:r>
      <w:r w:rsidRPr="00FF630F">
        <w:rPr>
          <w:rStyle w:val="Emphasis"/>
          <w:rFonts w:asciiTheme="majorHAnsi" w:hAnsiTheme="majorHAnsi" w:cstheme="majorHAnsi"/>
          <w:highlight w:val="cyan"/>
        </w:rPr>
        <w:t>innovation</w:t>
      </w:r>
      <w:r w:rsidRPr="00640C59">
        <w:rPr>
          <w:rStyle w:val="Emphasis"/>
          <w:rFonts w:asciiTheme="majorHAnsi" w:hAnsiTheme="majorHAnsi" w:cstheme="majorHAnsi"/>
        </w:rPr>
        <w:t xml:space="preserve">, which takes huge investments spanning many years to bear fruit. </w:t>
      </w:r>
      <w:r w:rsidRPr="00BE485F">
        <w:rPr>
          <w:rStyle w:val="Emphasis"/>
          <w:rFonts w:asciiTheme="majorHAnsi" w:hAnsiTheme="majorHAnsi" w:cstheme="majorHAnsi"/>
        </w:rPr>
        <w:t xml:space="preserve">IP </w:t>
      </w:r>
      <w:r w:rsidRPr="00FF630F">
        <w:rPr>
          <w:rStyle w:val="Emphasis"/>
          <w:rFonts w:asciiTheme="majorHAnsi" w:hAnsiTheme="majorHAnsi" w:cstheme="majorHAnsi"/>
          <w:highlight w:val="cyan"/>
        </w:rPr>
        <w:t>protections assure innovators</w:t>
      </w:r>
      <w:r w:rsidRPr="00640C59">
        <w:rPr>
          <w:rStyle w:val="Emphasis"/>
          <w:rFonts w:asciiTheme="majorHAnsi" w:hAnsiTheme="majorHAnsi" w:cstheme="majorHAnsi"/>
        </w:rPr>
        <w:t xml:space="preserve"> that </w:t>
      </w:r>
      <w:r w:rsidRPr="00FF630F">
        <w:rPr>
          <w:rStyle w:val="Emphasis"/>
          <w:rFonts w:asciiTheme="majorHAnsi" w:hAnsiTheme="majorHAnsi" w:cstheme="majorHAnsi"/>
          <w:highlight w:val="cyan"/>
        </w:rPr>
        <w:t>they can recover</w:t>
      </w:r>
      <w:r w:rsidRPr="00640C59">
        <w:rPr>
          <w:rStyle w:val="Emphasis"/>
          <w:rFonts w:asciiTheme="majorHAnsi" w:hAnsiTheme="majorHAnsi" w:cstheme="majorHAnsi"/>
        </w:rPr>
        <w:t xml:space="preserve"> those </w:t>
      </w:r>
      <w:r w:rsidRPr="00FF630F">
        <w:rPr>
          <w:rStyle w:val="Emphasis"/>
          <w:rFonts w:asciiTheme="majorHAnsi" w:hAnsiTheme="majorHAnsi" w:cstheme="majorHAnsi"/>
          <w:highlight w:val="cyan"/>
        </w:rPr>
        <w:t xml:space="preserve">investments and </w:t>
      </w:r>
      <w:r w:rsidRPr="00BE485F">
        <w:rPr>
          <w:rStyle w:val="Emphasis"/>
          <w:rFonts w:asciiTheme="majorHAnsi" w:hAnsiTheme="majorHAnsi" w:cstheme="majorHAnsi"/>
        </w:rPr>
        <w:t>make</w:t>
      </w:r>
      <w:r w:rsidRPr="00640C59">
        <w:rPr>
          <w:rStyle w:val="Emphasis"/>
          <w:rFonts w:asciiTheme="majorHAnsi" w:hAnsiTheme="majorHAnsi" w:cstheme="majorHAnsi"/>
        </w:rPr>
        <w:t xml:space="preserve"> a </w:t>
      </w:r>
      <w:r w:rsidRPr="00FF630F">
        <w:rPr>
          <w:rStyle w:val="Emphasis"/>
          <w:rFonts w:asciiTheme="majorHAnsi" w:hAnsiTheme="majorHAnsi" w:cstheme="majorHAnsi"/>
          <w:highlight w:val="cyan"/>
        </w:rPr>
        <w:t>profit</w:t>
      </w:r>
      <w:r w:rsidRPr="00640C59">
        <w:rPr>
          <w:rStyle w:val="Emphasis"/>
          <w:rFonts w:asciiTheme="majorHAnsi" w:hAnsiTheme="majorHAnsi" w:cstheme="majorHAnsi"/>
        </w:rPr>
        <w:t xml:space="preserve">. </w:t>
      </w:r>
      <w:r w:rsidRPr="00FF630F">
        <w:rPr>
          <w:rStyle w:val="Emphasis"/>
          <w:rFonts w:asciiTheme="majorHAnsi" w:hAnsiTheme="majorHAnsi" w:cstheme="majorHAnsi"/>
          <w:highlight w:val="cyan"/>
        </w:rPr>
        <w:t xml:space="preserve">Losing </w:t>
      </w:r>
      <w:r w:rsidRPr="00BE485F">
        <w:rPr>
          <w:rStyle w:val="Emphasis"/>
          <w:rFonts w:asciiTheme="majorHAnsi" w:hAnsiTheme="majorHAnsi" w:cstheme="majorHAnsi"/>
        </w:rPr>
        <w:t xml:space="preserve">IP </w:t>
      </w:r>
      <w:r w:rsidRPr="00FF630F">
        <w:rPr>
          <w:rStyle w:val="Emphasis"/>
          <w:rFonts w:asciiTheme="majorHAnsi" w:hAnsiTheme="majorHAnsi" w:cstheme="majorHAnsi"/>
          <w:highlight w:val="cyan"/>
        </w:rPr>
        <w:t>protection</w:t>
      </w:r>
      <w:r w:rsidRPr="00640C59">
        <w:rPr>
          <w:rStyle w:val="Emphasis"/>
          <w:rFonts w:asciiTheme="majorHAnsi" w:hAnsiTheme="majorHAnsi" w:cstheme="majorHAnsi"/>
        </w:rPr>
        <w:t xml:space="preserve"> would </w:t>
      </w:r>
      <w:r w:rsidRPr="00FF630F">
        <w:rPr>
          <w:rStyle w:val="Emphasis"/>
          <w:rFonts w:asciiTheme="majorHAnsi" w:hAnsiTheme="majorHAnsi" w:cstheme="majorHAnsi"/>
          <w:highlight w:val="cyan"/>
        </w:rPr>
        <w:t xml:space="preserve">have a chilling effect </w:t>
      </w:r>
      <w:r w:rsidRPr="00BE485F">
        <w:rPr>
          <w:rStyle w:val="Emphasis"/>
          <w:rFonts w:asciiTheme="majorHAnsi" w:hAnsiTheme="majorHAnsi" w:cstheme="majorHAnsi"/>
        </w:rPr>
        <w:t>on investments</w:t>
      </w:r>
      <w:r w:rsidRPr="00640C59">
        <w:rPr>
          <w:rStyle w:val="Emphasis"/>
          <w:rFonts w:asciiTheme="majorHAnsi" w:hAnsiTheme="majorHAnsi" w:cstheme="majorHAnsi"/>
        </w:rPr>
        <w:t xml:space="preserve"> in the sector. </w:t>
      </w:r>
      <w:r w:rsidRPr="00AB0E67">
        <w:rPr>
          <w:rFonts w:asciiTheme="majorHAnsi" w:hAnsiTheme="majorHAnsi" w:cstheme="majorHAnsi"/>
          <w:sz w:val="12"/>
          <w:szCs w:val="21"/>
        </w:rPr>
        <w:t xml:space="preserve">Equally injurious to America, the </w:t>
      </w:r>
      <w:r w:rsidRPr="00640C59">
        <w:rPr>
          <w:rStyle w:val="Emphasis"/>
          <w:rFonts w:asciiTheme="majorHAnsi" w:hAnsiTheme="majorHAnsi" w:cstheme="majorHAnsi"/>
        </w:rPr>
        <w:t xml:space="preserve">IP </w:t>
      </w:r>
      <w:r w:rsidRPr="00FF630F">
        <w:rPr>
          <w:rStyle w:val="Emphasis"/>
          <w:rFonts w:asciiTheme="majorHAnsi" w:hAnsiTheme="majorHAnsi" w:cstheme="majorHAnsi"/>
          <w:highlight w:val="cyan"/>
        </w:rPr>
        <w:t>waiver</w:t>
      </w:r>
      <w:r w:rsidRPr="00640C59">
        <w:rPr>
          <w:rStyle w:val="Emphasis"/>
          <w:rFonts w:asciiTheme="majorHAnsi" w:hAnsiTheme="majorHAnsi" w:cstheme="majorHAnsi"/>
        </w:rPr>
        <w:t xml:space="preserve"> would </w:t>
      </w:r>
      <w:r w:rsidRPr="00FF630F">
        <w:rPr>
          <w:rStyle w:val="Emphasis"/>
          <w:rFonts w:asciiTheme="majorHAnsi" w:hAnsiTheme="majorHAnsi" w:cstheme="majorHAnsi"/>
          <w:highlight w:val="cyan"/>
        </w:rPr>
        <w:t>allow China to become</w:t>
      </w:r>
      <w:r w:rsidRPr="00640C59">
        <w:rPr>
          <w:rStyle w:val="Emphasis"/>
          <w:rFonts w:asciiTheme="majorHAnsi" w:hAnsiTheme="majorHAnsi" w:cstheme="majorHAnsi"/>
        </w:rPr>
        <w:t xml:space="preserve"> a </w:t>
      </w:r>
      <w:r w:rsidRPr="00FF630F">
        <w:rPr>
          <w:rStyle w:val="Emphasis"/>
          <w:rFonts w:asciiTheme="majorHAnsi" w:hAnsiTheme="majorHAnsi" w:cstheme="majorHAnsi"/>
          <w:highlight w:val="cyan"/>
        </w:rPr>
        <w:t>biotech powerhouse</w:t>
      </w:r>
      <w:r w:rsidRPr="00640C59">
        <w:rPr>
          <w:rStyle w:val="Emphasis"/>
          <w:rFonts w:asciiTheme="majorHAnsi" w:hAnsiTheme="majorHAnsi" w:cstheme="majorHAnsi"/>
        </w:rPr>
        <w:t xml:space="preserve"> by </w:t>
      </w:r>
      <w:r w:rsidRPr="00FF630F">
        <w:rPr>
          <w:rStyle w:val="Emphasis"/>
          <w:rFonts w:asciiTheme="majorHAnsi" w:hAnsiTheme="majorHAnsi" w:cstheme="majorHAnsi"/>
          <w:highlight w:val="cyan"/>
        </w:rPr>
        <w:t xml:space="preserve">piggybacking on </w:t>
      </w:r>
      <w:r w:rsidRPr="00BE485F">
        <w:rPr>
          <w:rStyle w:val="Emphasis"/>
          <w:rFonts w:asciiTheme="majorHAnsi" w:hAnsiTheme="majorHAnsi" w:cstheme="majorHAnsi"/>
        </w:rPr>
        <w:t xml:space="preserve">American </w:t>
      </w:r>
      <w:r w:rsidRPr="00FF630F">
        <w:rPr>
          <w:rStyle w:val="Emphasis"/>
          <w:rFonts w:asciiTheme="majorHAnsi" w:hAnsiTheme="majorHAnsi" w:cstheme="majorHAnsi"/>
          <w:highlight w:val="cyan"/>
        </w:rPr>
        <w:t>innovation</w:t>
      </w:r>
      <w:r w:rsidRPr="00640C59">
        <w:rPr>
          <w:rStyle w:val="Emphasis"/>
          <w:rFonts w:asciiTheme="majorHAnsi" w:hAnsiTheme="majorHAnsi" w:cstheme="majorHAnsi"/>
        </w:rPr>
        <w:t>. A waiver on IP for Covid-19 vaccines would accelerate the timeline for “Made in China 2025</w:t>
      </w:r>
      <w:r w:rsidRPr="00AB0E67">
        <w:rPr>
          <w:rFonts w:asciiTheme="majorHAnsi" w:hAnsiTheme="majorHAnsi" w:cstheme="majorHAnsi"/>
          <w:sz w:val="12"/>
          <w:szCs w:val="21"/>
        </w:rPr>
        <w:t xml:space="preserve">.” The </w:t>
      </w:r>
      <w:r w:rsidRPr="00FF630F">
        <w:rPr>
          <w:rStyle w:val="Emphasis"/>
          <w:rFonts w:asciiTheme="majorHAnsi" w:hAnsiTheme="majorHAnsi" w:cstheme="majorHAnsi"/>
          <w:highlight w:val="cyan"/>
        </w:rPr>
        <w:t>mRNA tech</w:t>
      </w:r>
      <w:r w:rsidRPr="00AB0E67">
        <w:rPr>
          <w:rFonts w:asciiTheme="majorHAnsi" w:hAnsiTheme="majorHAnsi" w:cstheme="majorHAnsi"/>
          <w:sz w:val="12"/>
          <w:szCs w:val="21"/>
        </w:rPr>
        <w:t xml:space="preserve">nology, </w:t>
      </w:r>
      <w:r w:rsidRPr="00640C59">
        <w:rPr>
          <w:rStyle w:val="Emphasis"/>
          <w:rFonts w:asciiTheme="majorHAnsi" w:hAnsiTheme="majorHAnsi" w:cstheme="majorHAnsi"/>
        </w:rPr>
        <w:t xml:space="preserve">which </w:t>
      </w:r>
      <w:r w:rsidRPr="00FF630F">
        <w:rPr>
          <w:rStyle w:val="Emphasis"/>
          <w:rFonts w:asciiTheme="majorHAnsi" w:hAnsiTheme="majorHAnsi" w:cstheme="majorHAnsi"/>
          <w:highlight w:val="cyan"/>
        </w:rPr>
        <w:t>undergirds</w:t>
      </w:r>
      <w:r w:rsidRPr="00640C59">
        <w:rPr>
          <w:rStyle w:val="Emphasis"/>
          <w:rFonts w:asciiTheme="majorHAnsi" w:hAnsiTheme="majorHAnsi" w:cstheme="majorHAnsi"/>
        </w:rPr>
        <w:t xml:space="preserve"> the Pfizer-BioNTech and </w:t>
      </w:r>
      <w:proofErr w:type="spellStart"/>
      <w:r w:rsidRPr="00640C59">
        <w:rPr>
          <w:rStyle w:val="Emphasis"/>
          <w:rFonts w:asciiTheme="majorHAnsi" w:hAnsiTheme="majorHAnsi" w:cstheme="majorHAnsi"/>
        </w:rPr>
        <w:t>Moderna</w:t>
      </w:r>
      <w:proofErr w:type="spellEnd"/>
      <w:r w:rsidRPr="00640C59">
        <w:rPr>
          <w:rStyle w:val="Emphasis"/>
          <w:rFonts w:asciiTheme="majorHAnsi" w:hAnsiTheme="majorHAnsi" w:cstheme="majorHAnsi"/>
        </w:rPr>
        <w:t xml:space="preserve"> </w:t>
      </w:r>
      <w:r w:rsidRPr="00BE485F">
        <w:rPr>
          <w:rStyle w:val="Emphasis"/>
          <w:rFonts w:asciiTheme="majorHAnsi" w:hAnsiTheme="majorHAnsi" w:cstheme="majorHAnsi"/>
        </w:rPr>
        <w:t xml:space="preserve">vaccines has </w:t>
      </w:r>
      <w:r w:rsidRPr="00FF630F">
        <w:rPr>
          <w:rStyle w:val="Emphasis"/>
          <w:rFonts w:asciiTheme="majorHAnsi" w:hAnsiTheme="majorHAnsi" w:cstheme="majorHAnsi"/>
          <w:highlight w:val="cyan"/>
        </w:rPr>
        <w:t>uses beyond</w:t>
      </w:r>
      <w:r w:rsidRPr="00AB0E67">
        <w:rPr>
          <w:rFonts w:asciiTheme="majorHAnsi" w:hAnsiTheme="majorHAnsi" w:cstheme="majorHAnsi"/>
          <w:sz w:val="12"/>
          <w:szCs w:val="21"/>
        </w:rPr>
        <w:t xml:space="preserve"> this </w:t>
      </w:r>
      <w:r w:rsidRPr="00FF630F">
        <w:rPr>
          <w:rStyle w:val="Emphasis"/>
          <w:rFonts w:asciiTheme="majorHAnsi" w:hAnsiTheme="majorHAnsi" w:cstheme="majorHAnsi"/>
          <w:highlight w:val="cyan"/>
        </w:rPr>
        <w:t>pandemic</w:t>
      </w:r>
      <w:r w:rsidRPr="00AB0E67">
        <w:rPr>
          <w:rFonts w:asciiTheme="majorHAnsi" w:hAnsiTheme="majorHAnsi" w:cstheme="majorHAnsi"/>
          <w:sz w:val="12"/>
          <w:szCs w:val="21"/>
        </w:rPr>
        <w:t xml:space="preserve">. It has the </w:t>
      </w:r>
      <w:r w:rsidRPr="00BE485F">
        <w:rPr>
          <w:rStyle w:val="Emphasis"/>
          <w:rFonts w:asciiTheme="majorHAnsi" w:hAnsiTheme="majorHAnsi" w:cstheme="majorHAnsi"/>
        </w:rPr>
        <w:t>potential to take on cancers and other diseases</w:t>
      </w:r>
      <w:r w:rsidRPr="00BE485F">
        <w:rPr>
          <w:rFonts w:asciiTheme="majorHAnsi" w:hAnsiTheme="majorHAnsi" w:cstheme="majorHAnsi"/>
          <w:sz w:val="12"/>
          <w:szCs w:val="21"/>
        </w:rPr>
        <w:t>.</w:t>
      </w:r>
      <w:r w:rsidRPr="00AB0E67">
        <w:rPr>
          <w:rFonts w:asciiTheme="majorHAnsi" w:hAnsiTheme="majorHAnsi" w:cstheme="majorHAnsi"/>
          <w:sz w:val="12"/>
          <w:szCs w:val="21"/>
        </w:rPr>
        <w:t xml:space="preserve"> With the waiver, </w:t>
      </w:r>
      <w:r w:rsidRPr="00FF630F">
        <w:rPr>
          <w:rStyle w:val="Emphasis"/>
          <w:rFonts w:asciiTheme="majorHAnsi" w:hAnsiTheme="majorHAnsi" w:cstheme="majorHAnsi"/>
          <w:highlight w:val="cyan"/>
        </w:rPr>
        <w:t>China</w:t>
      </w:r>
      <w:r w:rsidRPr="00640C59">
        <w:rPr>
          <w:rStyle w:val="Emphasis"/>
          <w:rFonts w:asciiTheme="majorHAnsi" w:hAnsiTheme="majorHAnsi" w:cstheme="majorHAnsi"/>
        </w:rPr>
        <w:t xml:space="preserve"> and others will be </w:t>
      </w:r>
      <w:r w:rsidRPr="00FF630F">
        <w:rPr>
          <w:rStyle w:val="Emphasis"/>
          <w:rFonts w:asciiTheme="majorHAnsi" w:hAnsiTheme="majorHAnsi" w:cstheme="majorHAnsi"/>
          <w:highlight w:val="cyan"/>
        </w:rPr>
        <w:t>emboldened to use</w:t>
      </w:r>
      <w:r w:rsidRPr="00640C59">
        <w:rPr>
          <w:rStyle w:val="Emphasis"/>
          <w:rFonts w:asciiTheme="majorHAnsi" w:hAnsiTheme="majorHAnsi" w:cstheme="majorHAnsi"/>
        </w:rPr>
        <w:t xml:space="preserve"> the once-proprietary </w:t>
      </w:r>
      <w:r w:rsidRPr="00BE485F">
        <w:rPr>
          <w:rStyle w:val="Emphasis"/>
          <w:rFonts w:asciiTheme="majorHAnsi" w:hAnsiTheme="majorHAnsi" w:cstheme="majorHAnsi"/>
        </w:rPr>
        <w:t xml:space="preserve">mRNA </w:t>
      </w:r>
      <w:r w:rsidRPr="00FF630F">
        <w:rPr>
          <w:rStyle w:val="Emphasis"/>
          <w:rFonts w:asciiTheme="majorHAnsi" w:hAnsiTheme="majorHAnsi" w:cstheme="majorHAnsi"/>
          <w:highlight w:val="cyan"/>
        </w:rPr>
        <w:t>know-how for broader</w:t>
      </w:r>
      <w:r w:rsidRPr="00640C59">
        <w:rPr>
          <w:rStyle w:val="Emphasis"/>
          <w:rFonts w:asciiTheme="majorHAnsi" w:hAnsiTheme="majorHAnsi" w:cstheme="majorHAnsi"/>
        </w:rPr>
        <w:t xml:space="preserve"> research and </w:t>
      </w:r>
      <w:r w:rsidRPr="00FF630F">
        <w:rPr>
          <w:rStyle w:val="Emphasis"/>
          <w:rFonts w:asciiTheme="majorHAnsi" w:hAnsiTheme="majorHAnsi" w:cstheme="majorHAnsi"/>
          <w:highlight w:val="cyan"/>
        </w:rPr>
        <w:t>applications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Is this in America’s interest? </w:t>
      </w:r>
      <w:r w:rsidRPr="00640C59">
        <w:rPr>
          <w:rStyle w:val="Emphasis"/>
          <w:rFonts w:asciiTheme="majorHAnsi" w:hAnsiTheme="majorHAnsi" w:cstheme="majorHAnsi"/>
        </w:rPr>
        <w:t>Mark Cohen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an expert on Chinese IP theft</w:t>
      </w:r>
      <w:r w:rsidRPr="00AB0E67">
        <w:rPr>
          <w:rFonts w:asciiTheme="majorHAnsi" w:hAnsiTheme="majorHAnsi" w:cstheme="majorHAnsi"/>
          <w:sz w:val="12"/>
          <w:szCs w:val="21"/>
        </w:rPr>
        <w:t xml:space="preserve">, recently </w:t>
      </w:r>
      <w:r w:rsidRPr="00640C59">
        <w:rPr>
          <w:rStyle w:val="Emphasis"/>
          <w:rFonts w:asciiTheme="majorHAnsi" w:hAnsiTheme="majorHAnsi" w:cstheme="majorHAnsi"/>
        </w:rPr>
        <w:t>told the Washington Post that the waiver would deliver</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 competitive advantage to countries that are increasingly viewed as our adversaries</w:t>
      </w:r>
      <w:r w:rsidRPr="00AB0E67">
        <w:rPr>
          <w:rFonts w:asciiTheme="majorHAnsi" w:hAnsiTheme="majorHAnsi" w:cstheme="majorHAnsi"/>
          <w:sz w:val="12"/>
          <w:szCs w:val="21"/>
        </w:rPr>
        <w:t xml:space="preserve">, at taxpayer expense.” Beyond the damage that an mRNA giveaway will inflict on US R&amp;D investments, the </w:t>
      </w:r>
      <w:r w:rsidRPr="00FF630F">
        <w:rPr>
          <w:rStyle w:val="Emphasis"/>
          <w:rFonts w:asciiTheme="majorHAnsi" w:hAnsiTheme="majorHAnsi" w:cstheme="majorHAnsi"/>
          <w:highlight w:val="cyan"/>
        </w:rPr>
        <w:t>waiver sends</w:t>
      </w:r>
      <w:r w:rsidRPr="00640C59">
        <w:rPr>
          <w:rStyle w:val="Emphasis"/>
          <w:rFonts w:asciiTheme="majorHAnsi" w:hAnsiTheme="majorHAnsi" w:cstheme="majorHAnsi"/>
        </w:rPr>
        <w:t xml:space="preserve"> a </w:t>
      </w:r>
      <w:r w:rsidRPr="00FF630F">
        <w:rPr>
          <w:rStyle w:val="Emphasis"/>
          <w:rFonts w:asciiTheme="majorHAnsi" w:hAnsiTheme="majorHAnsi" w:cstheme="majorHAnsi"/>
          <w:highlight w:val="cyan"/>
        </w:rPr>
        <w:t>signal that America</w:t>
      </w:r>
      <w:r w:rsidRPr="00AB0E67">
        <w:rPr>
          <w:rFonts w:asciiTheme="majorHAnsi" w:hAnsiTheme="majorHAnsi" w:cstheme="majorHAnsi"/>
          <w:sz w:val="12"/>
          <w:szCs w:val="21"/>
        </w:rPr>
        <w:t xml:space="preserve"> could </w:t>
      </w:r>
      <w:r w:rsidRPr="00BE485F">
        <w:rPr>
          <w:rStyle w:val="Emphasis"/>
          <w:rFonts w:asciiTheme="majorHAnsi" w:hAnsiTheme="majorHAnsi" w:cstheme="majorHAnsi"/>
        </w:rPr>
        <w:t xml:space="preserve">agree to </w:t>
      </w:r>
      <w:r w:rsidRPr="00FF630F">
        <w:rPr>
          <w:rStyle w:val="Emphasis"/>
          <w:rFonts w:asciiTheme="majorHAnsi" w:hAnsiTheme="majorHAnsi" w:cstheme="majorHAnsi"/>
          <w:highlight w:val="cyan"/>
        </w:rPr>
        <w:t>force</w:t>
      </w:r>
      <w:r w:rsidRPr="00640C59">
        <w:rPr>
          <w:rStyle w:val="Emphasis"/>
          <w:rFonts w:asciiTheme="majorHAnsi" w:hAnsiTheme="majorHAnsi" w:cstheme="majorHAnsi"/>
        </w:rPr>
        <w:t xml:space="preserve"> American </w:t>
      </w:r>
      <w:r w:rsidRPr="00FF630F">
        <w:rPr>
          <w:rStyle w:val="Emphasis"/>
          <w:rFonts w:asciiTheme="majorHAnsi" w:hAnsiTheme="majorHAnsi" w:cstheme="majorHAnsi"/>
          <w:highlight w:val="cyan"/>
        </w:rPr>
        <w:t xml:space="preserve">innovators to part with </w:t>
      </w:r>
      <w:r w:rsidRPr="00BE485F">
        <w:rPr>
          <w:rStyle w:val="Emphasis"/>
          <w:rFonts w:asciiTheme="majorHAnsi" w:hAnsiTheme="majorHAnsi" w:cstheme="majorHAnsi"/>
        </w:rPr>
        <w:t xml:space="preserve">trade </w:t>
      </w:r>
      <w:r w:rsidRPr="00FF630F">
        <w:rPr>
          <w:rStyle w:val="Emphasis"/>
          <w:rFonts w:asciiTheme="majorHAnsi" w:hAnsiTheme="majorHAnsi" w:cstheme="majorHAnsi"/>
          <w:highlight w:val="cyan"/>
        </w:rPr>
        <w:t xml:space="preserve">secrets </w:t>
      </w:r>
      <w:r w:rsidRPr="00BE485F">
        <w:rPr>
          <w:rStyle w:val="Emphasis"/>
          <w:rFonts w:asciiTheme="majorHAnsi" w:hAnsiTheme="majorHAnsi" w:cstheme="majorHAnsi"/>
        </w:rPr>
        <w:t>every time there’s a global crisis.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 </w:t>
      </w:r>
      <w:r w:rsidRPr="00FF630F">
        <w:rPr>
          <w:rStyle w:val="Emphasis"/>
          <w:rFonts w:asciiTheme="majorHAnsi" w:hAnsiTheme="majorHAnsi" w:cstheme="majorHAnsi"/>
          <w:highlight w:val="cyan"/>
        </w:rPr>
        <w:t>attitude</w:t>
      </w:r>
      <w:r w:rsidRPr="00640C59">
        <w:rPr>
          <w:rStyle w:val="Emphasis"/>
          <w:rFonts w:asciiTheme="majorHAnsi" w:hAnsiTheme="majorHAnsi" w:cstheme="majorHAnsi"/>
        </w:rPr>
        <w:t xml:space="preserve"> will </w:t>
      </w:r>
      <w:r w:rsidRPr="00FF630F">
        <w:rPr>
          <w:rStyle w:val="Emphasis"/>
          <w:rFonts w:asciiTheme="majorHAnsi" w:hAnsiTheme="majorHAnsi" w:cstheme="majorHAnsi"/>
          <w:highlight w:val="cyan"/>
        </w:rPr>
        <w:t>arrest</w:t>
      </w:r>
      <w:r w:rsidRPr="00640C59">
        <w:rPr>
          <w:rStyle w:val="Emphasis"/>
          <w:rFonts w:asciiTheme="majorHAnsi" w:hAnsiTheme="majorHAnsi" w:cstheme="majorHAnsi"/>
        </w:rPr>
        <w:t xml:space="preserve"> biopharmaceutical </w:t>
      </w:r>
      <w:r w:rsidRPr="00FF630F">
        <w:rPr>
          <w:rStyle w:val="Emphasis"/>
          <w:rFonts w:asciiTheme="majorHAnsi" w:hAnsiTheme="majorHAnsi" w:cstheme="majorHAnsi"/>
          <w:highlight w:val="cyan"/>
        </w:rPr>
        <w:t>innovation</w:t>
      </w:r>
      <w:r w:rsidRPr="00AB0E67">
        <w:rPr>
          <w:rFonts w:asciiTheme="majorHAnsi" w:hAnsiTheme="majorHAnsi" w:cstheme="majorHAnsi"/>
          <w:sz w:val="12"/>
          <w:szCs w:val="21"/>
        </w:rPr>
        <w:t xml:space="preserve">. </w:t>
      </w:r>
      <w:r w:rsidRPr="00FF630F">
        <w:rPr>
          <w:rStyle w:val="Emphasis"/>
          <w:rFonts w:asciiTheme="majorHAnsi" w:hAnsiTheme="majorHAnsi" w:cstheme="majorHAnsi"/>
          <w:highlight w:val="cyan"/>
        </w:rPr>
        <w:t>Small</w:t>
      </w:r>
      <w:r w:rsidRPr="00640C59">
        <w:rPr>
          <w:rStyle w:val="Emphasis"/>
          <w:rFonts w:asciiTheme="majorHAnsi" w:hAnsiTheme="majorHAnsi" w:cstheme="majorHAnsi"/>
        </w:rPr>
        <w:t xml:space="preserve"> biotech </w:t>
      </w:r>
      <w:r w:rsidRPr="00FF630F">
        <w:rPr>
          <w:rStyle w:val="Emphasis"/>
          <w:rFonts w:asciiTheme="majorHAnsi" w:hAnsiTheme="majorHAnsi" w:cstheme="majorHAnsi"/>
          <w:highlight w:val="cyan"/>
        </w:rPr>
        <w:t>firms spearhead 70 percent of</w:t>
      </w:r>
      <w:r w:rsidRPr="00640C59">
        <w:rPr>
          <w:rStyle w:val="Emphasis"/>
          <w:rFonts w:asciiTheme="majorHAnsi" w:hAnsiTheme="majorHAnsi" w:cstheme="majorHAnsi"/>
        </w:rPr>
        <w:t xml:space="preserve"> the </w:t>
      </w:r>
      <w:r w:rsidRPr="00FF630F">
        <w:rPr>
          <w:rStyle w:val="Emphasis"/>
          <w:rFonts w:asciiTheme="majorHAnsi" w:hAnsiTheme="majorHAnsi" w:cstheme="majorHAnsi"/>
          <w:highlight w:val="cyan"/>
        </w:rPr>
        <w:t>R&amp;D</w:t>
      </w:r>
      <w:r w:rsidRPr="00640C59">
        <w:rPr>
          <w:rStyle w:val="Emphasis"/>
          <w:rFonts w:asciiTheme="majorHAnsi" w:hAnsiTheme="majorHAnsi" w:cstheme="majorHAnsi"/>
        </w:rPr>
        <w:t xml:space="preserve"> pipeline, </w:t>
      </w:r>
      <w:r w:rsidRPr="00FF630F">
        <w:rPr>
          <w:rStyle w:val="Emphasis"/>
          <w:rFonts w:asciiTheme="majorHAnsi" w:hAnsiTheme="majorHAnsi" w:cstheme="majorHAnsi"/>
          <w:highlight w:val="cyan"/>
        </w:rPr>
        <w:t>rely</w:t>
      </w:r>
      <w:r w:rsidRPr="00640C59">
        <w:rPr>
          <w:rStyle w:val="Emphasis"/>
          <w:rFonts w:asciiTheme="majorHAnsi" w:hAnsiTheme="majorHAnsi" w:cstheme="majorHAnsi"/>
        </w:rPr>
        <w:t xml:space="preserve">ing heavily </w:t>
      </w:r>
      <w:r w:rsidRPr="00FF630F">
        <w:rPr>
          <w:rStyle w:val="Emphasis"/>
          <w:rFonts w:asciiTheme="majorHAnsi" w:hAnsiTheme="majorHAnsi" w:cstheme="majorHAnsi"/>
          <w:highlight w:val="cyan"/>
        </w:rPr>
        <w:t>on private investors</w:t>
      </w:r>
      <w:r w:rsidRPr="00640C59">
        <w:rPr>
          <w:rStyle w:val="Emphasis"/>
          <w:rFonts w:asciiTheme="majorHAnsi" w:hAnsiTheme="majorHAnsi" w:cstheme="majorHAnsi"/>
        </w:rPr>
        <w:t xml:space="preserve"> to fund that work</w:t>
      </w:r>
      <w:r w:rsidRPr="00AB0E67">
        <w:rPr>
          <w:rFonts w:asciiTheme="majorHAnsi" w:hAnsiTheme="majorHAnsi" w:cstheme="majorHAnsi"/>
          <w:sz w:val="12"/>
          <w:szCs w:val="21"/>
        </w:rPr>
        <w:t xml:space="preserve">. </w:t>
      </w:r>
      <w:r w:rsidRPr="00FF630F">
        <w:rPr>
          <w:rStyle w:val="Emphasis"/>
          <w:rFonts w:asciiTheme="majorHAnsi" w:hAnsiTheme="majorHAnsi" w:cstheme="majorHAnsi"/>
          <w:highlight w:val="cyan"/>
        </w:rPr>
        <w:t xml:space="preserve">If </w:t>
      </w:r>
      <w:r w:rsidRPr="00BE485F">
        <w:rPr>
          <w:rStyle w:val="Emphasis"/>
          <w:rFonts w:asciiTheme="majorHAnsi" w:hAnsiTheme="majorHAnsi" w:cstheme="majorHAnsi"/>
        </w:rPr>
        <w:t>investors know</w:t>
      </w:r>
      <w:r w:rsidRPr="00640C59">
        <w:rPr>
          <w:rStyle w:val="Emphasis"/>
          <w:rFonts w:asciiTheme="majorHAnsi" w:hAnsiTheme="majorHAnsi" w:cstheme="majorHAnsi"/>
        </w:rPr>
        <w:t xml:space="preserve"> that </w:t>
      </w:r>
      <w:r w:rsidRPr="00FF630F">
        <w:rPr>
          <w:rStyle w:val="Emphasis"/>
          <w:rFonts w:asciiTheme="majorHAnsi" w:hAnsiTheme="majorHAnsi" w:cstheme="majorHAnsi"/>
          <w:highlight w:val="cyan"/>
        </w:rPr>
        <w:t>innovators</w:t>
      </w:r>
      <w:r w:rsidRPr="00640C59">
        <w:rPr>
          <w:rStyle w:val="Emphasis"/>
          <w:rFonts w:asciiTheme="majorHAnsi" w:hAnsiTheme="majorHAnsi" w:cstheme="majorHAnsi"/>
        </w:rPr>
        <w:t xml:space="preserve"> may have to </w:t>
      </w:r>
      <w:r w:rsidRPr="00FF630F">
        <w:rPr>
          <w:rStyle w:val="Emphasis"/>
          <w:rFonts w:asciiTheme="majorHAnsi" w:hAnsiTheme="majorHAnsi" w:cstheme="majorHAnsi"/>
          <w:highlight w:val="cyan"/>
        </w:rPr>
        <w:t>give away</w:t>
      </w:r>
      <w:r w:rsidRPr="00640C59">
        <w:rPr>
          <w:rStyle w:val="Emphasis"/>
          <w:rFonts w:asciiTheme="majorHAnsi" w:hAnsiTheme="majorHAnsi" w:cstheme="majorHAnsi"/>
        </w:rPr>
        <w:t xml:space="preserve"> their </w:t>
      </w:r>
      <w:r w:rsidRPr="00FF630F">
        <w:rPr>
          <w:rStyle w:val="Emphasis"/>
          <w:rFonts w:asciiTheme="majorHAnsi" w:hAnsiTheme="majorHAnsi" w:cstheme="majorHAnsi"/>
          <w:highlight w:val="cyan"/>
        </w:rPr>
        <w:t>discoveries</w:t>
      </w:r>
      <w:r w:rsidRPr="00640C59">
        <w:rPr>
          <w:rStyle w:val="Emphasis"/>
          <w:rFonts w:asciiTheme="majorHAnsi" w:hAnsiTheme="majorHAnsi" w:cstheme="majorHAnsi"/>
        </w:rPr>
        <w:t xml:space="preserve"> in a global crisis, they’ll </w:t>
      </w:r>
      <w:r w:rsidRPr="00FF630F">
        <w:rPr>
          <w:rStyle w:val="Emphasis"/>
          <w:rFonts w:asciiTheme="majorHAnsi" w:hAnsiTheme="majorHAnsi" w:cstheme="majorHAnsi"/>
          <w:highlight w:val="cyan"/>
        </w:rPr>
        <w:t>deploy their money elsewhere</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That’ll </w:t>
      </w:r>
      <w:r w:rsidRPr="00640C59">
        <w:rPr>
          <w:rStyle w:val="Emphasis"/>
          <w:rFonts w:asciiTheme="majorHAnsi" w:hAnsiTheme="majorHAnsi" w:cstheme="majorHAnsi"/>
        </w:rPr>
        <w:t xml:space="preserve">make it even </w:t>
      </w:r>
      <w:r w:rsidRPr="00FF630F">
        <w:rPr>
          <w:rStyle w:val="Emphasis"/>
          <w:rFonts w:asciiTheme="majorHAnsi" w:hAnsiTheme="majorHAnsi" w:cstheme="majorHAnsi"/>
          <w:highlight w:val="cyan"/>
        </w:rPr>
        <w:t xml:space="preserve">harder to draw </w:t>
      </w:r>
      <w:r w:rsidRPr="00BE485F">
        <w:rPr>
          <w:rStyle w:val="Emphasis"/>
          <w:rFonts w:asciiTheme="majorHAnsi" w:hAnsiTheme="majorHAnsi" w:cstheme="majorHAnsi"/>
        </w:rPr>
        <w:t xml:space="preserve">the R&amp;D </w:t>
      </w:r>
      <w:r w:rsidRPr="00FF630F">
        <w:rPr>
          <w:rStyle w:val="Emphasis"/>
          <w:rFonts w:asciiTheme="majorHAnsi" w:hAnsiTheme="majorHAnsi" w:cstheme="majorHAnsi"/>
          <w:highlight w:val="cyan"/>
        </w:rPr>
        <w:t>investments needed to address</w:t>
      </w:r>
      <w:r w:rsidRPr="00640C59">
        <w:rPr>
          <w:rStyle w:val="Emphasis"/>
          <w:rFonts w:asciiTheme="majorHAnsi" w:hAnsiTheme="majorHAnsi" w:cstheme="majorHAnsi"/>
        </w:rPr>
        <w:t xml:space="preserve"> infectious diseases, including drug-resistant infections and </w:t>
      </w:r>
      <w:r w:rsidRPr="00FF630F">
        <w:rPr>
          <w:rStyle w:val="Emphasis"/>
          <w:rFonts w:asciiTheme="majorHAnsi" w:hAnsiTheme="majorHAnsi" w:cstheme="majorHAnsi"/>
          <w:highlight w:val="cyan"/>
        </w:rPr>
        <w:t>viruses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AB0E67">
        <w:rPr>
          <w:rFonts w:asciiTheme="majorHAnsi" w:hAnsiTheme="majorHAnsi" w:cstheme="majorHAnsi"/>
          <w:sz w:val="12"/>
          <w:szCs w:val="21"/>
        </w:rPr>
        <w:t xml:space="preserve">A final </w:t>
      </w:r>
      <w:r w:rsidRPr="00640C59">
        <w:rPr>
          <w:rStyle w:val="Emphasis"/>
          <w:rFonts w:asciiTheme="majorHAnsi" w:hAnsiTheme="majorHAnsi" w:cstheme="majorHAnsi"/>
        </w:rPr>
        <w:t xml:space="preserve">downside of the waiver is the </w:t>
      </w:r>
      <w:r w:rsidRPr="00FF630F">
        <w:rPr>
          <w:rStyle w:val="Emphasis"/>
          <w:rFonts w:asciiTheme="majorHAnsi" w:hAnsiTheme="majorHAnsi" w:cstheme="majorHAnsi"/>
          <w:highlight w:val="cyan"/>
        </w:rPr>
        <w:t xml:space="preserve">ability for </w:t>
      </w:r>
      <w:r w:rsidRPr="00BE485F">
        <w:rPr>
          <w:rStyle w:val="Emphasis"/>
          <w:rFonts w:asciiTheme="majorHAnsi" w:hAnsiTheme="majorHAnsi" w:cstheme="majorHAnsi"/>
        </w:rPr>
        <w:t xml:space="preserve">American </w:t>
      </w:r>
      <w:r w:rsidRPr="00FF630F">
        <w:rPr>
          <w:rStyle w:val="Emphasis"/>
          <w:rFonts w:asciiTheme="majorHAnsi" w:hAnsiTheme="majorHAnsi" w:cstheme="majorHAnsi"/>
          <w:highlight w:val="cyan"/>
        </w:rPr>
        <w:t xml:space="preserve">firms to </w:t>
      </w:r>
      <w:r w:rsidRPr="00BE485F">
        <w:rPr>
          <w:rStyle w:val="Emphasis"/>
          <w:rFonts w:asciiTheme="majorHAnsi" w:hAnsiTheme="majorHAnsi" w:cstheme="majorHAnsi"/>
        </w:rPr>
        <w:t>find</w:t>
      </w:r>
      <w:r w:rsidRPr="00640C59">
        <w:rPr>
          <w:rStyle w:val="Emphasis"/>
          <w:rFonts w:asciiTheme="majorHAnsi" w:hAnsiTheme="majorHAnsi" w:cstheme="majorHAnsi"/>
        </w:rPr>
        <w:t xml:space="preserve"> a </w:t>
      </w:r>
      <w:r w:rsidRPr="00FF630F">
        <w:rPr>
          <w:rStyle w:val="Emphasis"/>
          <w:rFonts w:asciiTheme="majorHAnsi" w:hAnsiTheme="majorHAnsi" w:cstheme="majorHAnsi"/>
          <w:highlight w:val="cyan"/>
        </w:rPr>
        <w:t xml:space="preserve">cure </w:t>
      </w:r>
      <w:r w:rsidRPr="00BE485F">
        <w:rPr>
          <w:rStyle w:val="Emphasis"/>
          <w:rFonts w:asciiTheme="majorHAnsi" w:hAnsiTheme="majorHAnsi" w:cstheme="majorHAnsi"/>
        </w:rPr>
        <w:t>for</w:t>
      </w:r>
      <w:r w:rsidRPr="00640C59">
        <w:rPr>
          <w:rStyle w:val="Emphasis"/>
          <w:rFonts w:asciiTheme="majorHAnsi" w:hAnsiTheme="majorHAnsi" w:cstheme="majorHAnsi"/>
        </w:rPr>
        <w:t xml:space="preserve"> the </w:t>
      </w:r>
      <w:r w:rsidRPr="00FF630F">
        <w:rPr>
          <w:rStyle w:val="Emphasis"/>
          <w:rFonts w:asciiTheme="majorHAnsi" w:hAnsiTheme="majorHAnsi" w:cstheme="majorHAnsi"/>
          <w:highlight w:val="cyan"/>
        </w:rPr>
        <w:t>next pandemic</w:t>
      </w:r>
      <w:r w:rsidRPr="00640C59">
        <w:rPr>
          <w:rStyle w:val="Emphasis"/>
          <w:rFonts w:asciiTheme="majorHAnsi" w:hAnsiTheme="majorHAnsi" w:cstheme="majorHAnsi"/>
        </w:rPr>
        <w:t>.</w:t>
      </w:r>
      <w:r w:rsidRPr="00AB0E67">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640C59">
        <w:rPr>
          <w:rStyle w:val="Emphasis"/>
          <w:rFonts w:asciiTheme="majorHAnsi" w:hAnsiTheme="majorHAnsi" w:cstheme="majorHAnsi"/>
        </w:rPr>
        <w:t>the market for new antimicrobials is broken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 xml:space="preserve">Only a handful of </w:t>
      </w:r>
      <w:proofErr w:type="spellStart"/>
      <w:r w:rsidRPr="00640C59">
        <w:rPr>
          <w:rStyle w:val="Emphasis"/>
          <w:rFonts w:asciiTheme="majorHAnsi" w:hAnsiTheme="majorHAnsi" w:cstheme="majorHAnsi"/>
        </w:rPr>
        <w:t>biotechs</w:t>
      </w:r>
      <w:proofErr w:type="spellEnd"/>
      <w:r w:rsidRPr="00640C59">
        <w:rPr>
          <w:rStyle w:val="Emphasis"/>
          <w:rFonts w:asciiTheme="majorHAnsi" w:hAnsiTheme="majorHAnsi" w:cstheme="majorHAnsi"/>
        </w:rPr>
        <w:t xml:space="preserve"> have them in development, and many have gone bankrupt trying to commercialize one. </w:t>
      </w:r>
      <w:r w:rsidRPr="00AB0E67">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640C59">
        <w:rPr>
          <w:rStyle w:val="Emphasis"/>
          <w:rFonts w:asciiTheme="majorHAnsi" w:hAnsiTheme="majorHAnsi" w:cstheme="majorHAnsi"/>
        </w:rPr>
        <w:t>Suspending IP for vaccine manufacturers would send exactly the wrong signal for the future.</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For the sake of patients everywhere, American IP rights must stay protected. It’s the only way to keep China at bay and American innovators at work.</w:t>
      </w:r>
    </w:p>
    <w:p w14:paraId="399773AE" w14:textId="77777777" w:rsidR="00BA7CC3" w:rsidRPr="00640C59" w:rsidRDefault="00BA7CC3" w:rsidP="00BA7CC3">
      <w:pPr>
        <w:pStyle w:val="Heading4"/>
        <w:rPr>
          <w:rFonts w:asciiTheme="majorHAnsi" w:hAnsiTheme="majorHAnsi" w:cstheme="majorHAnsi"/>
        </w:rPr>
      </w:pPr>
      <w:r w:rsidRPr="00640C59">
        <w:rPr>
          <w:rFonts w:asciiTheme="majorHAnsi" w:hAnsiTheme="majorHAnsi" w:cstheme="majorHAnsi"/>
        </w:rPr>
        <w:lastRenderedPageBreak/>
        <w:t xml:space="preserve">Biotech leadership key to future military primacy. </w:t>
      </w:r>
    </w:p>
    <w:p w14:paraId="023DB1BC" w14:textId="77777777" w:rsidR="00BA7CC3" w:rsidRPr="00640C59" w:rsidRDefault="00BA7CC3" w:rsidP="00BA7CC3">
      <w:pPr>
        <w:rPr>
          <w:rStyle w:val="Emphasis"/>
          <w:rFonts w:asciiTheme="majorHAnsi" w:hAnsiTheme="majorHAnsi" w:cstheme="majorHAnsi"/>
          <w:b w:val="0"/>
          <w:iCs w:val="0"/>
          <w:u w:val="none"/>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640C59">
        <w:rPr>
          <w:rFonts w:asciiTheme="majorHAnsi" w:hAnsiTheme="majorHAnsi" w:cstheme="majorHAnsi"/>
          <w:sz w:val="12"/>
          <w:szCs w:val="12"/>
        </w:rPr>
        <w:t>AKu</w:t>
      </w:r>
      <w:proofErr w:type="spellEnd"/>
    </w:p>
    <w:p w14:paraId="13D82369" w14:textId="77777777" w:rsidR="00BA7CC3" w:rsidRPr="00640C59" w:rsidRDefault="00BA7CC3" w:rsidP="00BA7CC3">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r w:rsidRPr="006B1CAF">
        <w:rPr>
          <w:rFonts w:asciiTheme="majorHAnsi" w:hAnsiTheme="majorHAnsi" w:cstheme="majorHAnsi"/>
          <w:sz w:val="12"/>
        </w:rPr>
        <w:t>continuing refrain</w:t>
      </w:r>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6B1CAF">
        <w:rPr>
          <w:rFonts w:asciiTheme="majorHAnsi" w:hAnsiTheme="majorHAnsi" w:cstheme="majorHAnsi"/>
          <w:sz w:val="12"/>
        </w:rPr>
        <w:t>certain areas</w:t>
      </w:r>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r w:rsidRPr="006B1CAF">
        <w:rPr>
          <w:rFonts w:asciiTheme="majorHAnsi" w:hAnsiTheme="majorHAnsi" w:cstheme="majorHAnsi"/>
          <w:sz w:val="12"/>
        </w:rPr>
        <w:t>almost half</w:t>
      </w:r>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FF630F">
        <w:rPr>
          <w:rStyle w:val="Emphasis"/>
          <w:rFonts w:asciiTheme="majorHAnsi" w:hAnsiTheme="majorHAnsi" w:cstheme="majorHAnsi"/>
          <w:highlight w:val="cyan"/>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FF630F">
        <w:rPr>
          <w:rStyle w:val="Emphasis"/>
          <w:rFonts w:asciiTheme="majorHAnsi" w:hAnsiTheme="majorHAnsi" w:cstheme="majorHAnsi"/>
          <w:highlight w:val="cyan"/>
        </w:rPr>
        <w:t>important implications</w:t>
      </w:r>
      <w:r w:rsidRPr="00640C59">
        <w:rPr>
          <w:rStyle w:val="Emphasis"/>
          <w:rFonts w:asciiTheme="majorHAnsi" w:hAnsiTheme="majorHAnsi" w:cstheme="majorHAnsi"/>
        </w:rPr>
        <w:t xml:space="preserve"> as Washington gears up </w:t>
      </w:r>
      <w:r w:rsidRPr="00FF630F">
        <w:rPr>
          <w:rStyle w:val="Emphasis"/>
          <w:rFonts w:asciiTheme="majorHAnsi" w:hAnsiTheme="majorHAnsi" w:cstheme="majorHAnsi"/>
          <w:highlight w:val="cyan"/>
        </w:rPr>
        <w:t>for</w:t>
      </w:r>
      <w:r w:rsidRPr="00640C59">
        <w:rPr>
          <w:rStyle w:val="Emphasis"/>
          <w:rFonts w:asciiTheme="majorHAnsi" w:hAnsiTheme="majorHAnsi" w:cstheme="majorHAnsi"/>
        </w:rPr>
        <w:t xml:space="preserve"> a sustained period of geopolitical </w:t>
      </w:r>
      <w:r w:rsidRPr="00FF630F">
        <w:rPr>
          <w:rStyle w:val="Emphasis"/>
          <w:rFonts w:asciiTheme="majorHAnsi" w:hAnsiTheme="majorHAnsi" w:cstheme="majorHAnsi"/>
          <w:highlight w:val="cyan"/>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FF630F">
        <w:rPr>
          <w:rStyle w:val="Emphasis"/>
          <w:rFonts w:asciiTheme="majorHAnsi" w:hAnsiTheme="majorHAnsi" w:cstheme="majorHAnsi"/>
          <w:highlight w:val="cyan"/>
        </w:rPr>
        <w:t>Biotech</w:t>
      </w:r>
      <w:r w:rsidRPr="00640C59">
        <w:rPr>
          <w:rStyle w:val="Emphasis"/>
          <w:rFonts w:asciiTheme="majorHAnsi" w:hAnsiTheme="majorHAnsi" w:cstheme="majorHAnsi"/>
        </w:rPr>
        <w:t xml:space="preserve"> is such a </w:t>
      </w:r>
      <w:r w:rsidRPr="00FF630F">
        <w:rPr>
          <w:rStyle w:val="Emphasis"/>
          <w:rFonts w:asciiTheme="majorHAnsi" w:hAnsiTheme="majorHAnsi" w:cstheme="majorHAnsi"/>
          <w:highlight w:val="cyan"/>
        </w:rPr>
        <w:t>critical area for</w:t>
      </w:r>
      <w:r w:rsidRPr="00640C59">
        <w:rPr>
          <w:rStyle w:val="Emphasis"/>
          <w:rFonts w:asciiTheme="majorHAnsi" w:hAnsiTheme="majorHAnsi" w:cstheme="majorHAnsi"/>
        </w:rPr>
        <w:t xml:space="preserve"> technological </w:t>
      </w:r>
      <w:r w:rsidRPr="00FF630F">
        <w:rPr>
          <w:rStyle w:val="Emphasis"/>
          <w:rFonts w:asciiTheme="majorHAnsi" w:hAnsiTheme="majorHAnsi" w:cstheme="majorHAnsi"/>
          <w:highlight w:val="cyan"/>
        </w:rPr>
        <w:t>competition</w:t>
      </w:r>
      <w:r w:rsidRPr="00640C59">
        <w:rPr>
          <w:rStyle w:val="Emphasis"/>
          <w:rFonts w:asciiTheme="majorHAnsi" w:hAnsiTheme="majorHAnsi" w:cstheme="majorHAnsi"/>
        </w:rPr>
        <w:t xml:space="preserve"> between the U.S. and China because it is </w:t>
      </w:r>
      <w:r w:rsidRPr="00FF630F">
        <w:rPr>
          <w:rStyle w:val="Emphasis"/>
          <w:rFonts w:asciiTheme="majorHAnsi" w:hAnsiTheme="majorHAnsi" w:cstheme="majorHAnsi"/>
          <w:highlight w:val="cyan"/>
        </w:rPr>
        <w:t xml:space="preserve">transforming </w:t>
      </w:r>
      <w:r w:rsidRPr="006C6081">
        <w:rPr>
          <w:rStyle w:val="Emphasis"/>
          <w:rFonts w:asciiTheme="majorHAnsi" w:hAnsiTheme="majorHAnsi" w:cstheme="majorHAnsi"/>
        </w:rPr>
        <w:t xml:space="preserve">fields from medicine to </w:t>
      </w:r>
      <w:r w:rsidRPr="00FF630F">
        <w:rPr>
          <w:rStyle w:val="Emphasis"/>
          <w:rFonts w:asciiTheme="majorHAnsi" w:hAnsiTheme="majorHAnsi" w:cstheme="majorHAnsi"/>
          <w:highlight w:val="cyan"/>
        </w:rPr>
        <w:t>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FF630F">
        <w:rPr>
          <w:rStyle w:val="Emphasis"/>
          <w:rFonts w:asciiTheme="majorHAnsi" w:hAnsiTheme="majorHAnsi" w:cstheme="majorHAnsi"/>
          <w:highlight w:val="cyan"/>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FF630F">
        <w:rPr>
          <w:rStyle w:val="Emphasis"/>
          <w:rFonts w:asciiTheme="majorHAnsi" w:hAnsiTheme="majorHAnsi" w:cstheme="majorHAnsi"/>
          <w:highlight w:val="cyan"/>
        </w:rPr>
        <w:t>20th century</w:t>
      </w:r>
      <w:r w:rsidRPr="00640C59">
        <w:rPr>
          <w:rStyle w:val="Emphasis"/>
          <w:rFonts w:asciiTheme="majorHAnsi" w:hAnsiTheme="majorHAnsi" w:cstheme="majorHAnsi"/>
        </w:rPr>
        <w:t xml:space="preserve">, mastery of </w:t>
      </w:r>
      <w:r w:rsidRPr="00FF630F">
        <w:rPr>
          <w:rStyle w:val="Emphasis"/>
          <w:rFonts w:asciiTheme="majorHAnsi" w:hAnsiTheme="majorHAnsi" w:cstheme="majorHAnsi"/>
          <w:highlight w:val="cyan"/>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FF630F">
        <w:rPr>
          <w:rStyle w:val="Emphasis"/>
          <w:rFonts w:asciiTheme="majorHAnsi" w:hAnsiTheme="majorHAnsi" w:cstheme="majorHAnsi"/>
          <w:highlight w:val="cyan"/>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FF630F">
        <w:rPr>
          <w:rStyle w:val="Emphasis"/>
          <w:rFonts w:asciiTheme="majorHAnsi" w:hAnsiTheme="majorHAnsi" w:cstheme="majorHAnsi"/>
          <w:highlight w:val="cyan"/>
        </w:rPr>
        <w:t>21st century</w:t>
      </w:r>
      <w:r w:rsidRPr="00640C59">
        <w:rPr>
          <w:rStyle w:val="Emphasis"/>
          <w:rFonts w:asciiTheme="majorHAnsi" w:hAnsiTheme="majorHAnsi" w:cstheme="majorHAnsi"/>
        </w:rPr>
        <w:t xml:space="preserve">, </w:t>
      </w:r>
      <w:r w:rsidRPr="00FF630F">
        <w:rPr>
          <w:rStyle w:val="Emphasis"/>
          <w:rFonts w:asciiTheme="majorHAnsi" w:hAnsiTheme="majorHAnsi" w:cstheme="majorHAnsi"/>
          <w:highlight w:val="cyan"/>
        </w:rPr>
        <w:t>bio</w:t>
      </w:r>
      <w:r w:rsidRPr="00640C59">
        <w:rPr>
          <w:rStyle w:val="Emphasis"/>
          <w:rFonts w:asciiTheme="majorHAnsi" w:hAnsiTheme="majorHAnsi" w:cstheme="majorHAnsi"/>
        </w:rPr>
        <w:t xml:space="preserve">logy </w:t>
      </w:r>
      <w:r w:rsidRPr="00FF630F">
        <w:rPr>
          <w:rStyle w:val="Emphasis"/>
          <w:rFonts w:asciiTheme="majorHAnsi" w:hAnsiTheme="majorHAnsi" w:cstheme="majorHAnsi"/>
          <w:highlight w:val="cyan"/>
        </w:rPr>
        <w:t>offers</w:t>
      </w:r>
      <w:r w:rsidRPr="00640C59">
        <w:rPr>
          <w:rStyle w:val="Emphasis"/>
          <w:rFonts w:asciiTheme="majorHAnsi" w:hAnsiTheme="majorHAnsi" w:cstheme="majorHAnsi"/>
        </w:rPr>
        <w:t xml:space="preserve"> a </w:t>
      </w:r>
      <w:r w:rsidRPr="00FF630F">
        <w:rPr>
          <w:rStyle w:val="Emphasis"/>
          <w:rFonts w:asciiTheme="majorHAnsi" w:hAnsiTheme="majorHAnsi" w:cstheme="majorHAnsi"/>
          <w:highlight w:val="cyan"/>
        </w:rPr>
        <w:t>similar</w:t>
      </w:r>
      <w:r w:rsidRPr="00640C59">
        <w:rPr>
          <w:rStyle w:val="Emphasis"/>
          <w:rFonts w:asciiTheme="majorHAnsi" w:hAnsiTheme="majorHAnsi" w:cstheme="majorHAnsi"/>
        </w:rPr>
        <w:t xml:space="preserve"> mix of peril and </w:t>
      </w:r>
      <w:r w:rsidRPr="00FF630F">
        <w:rPr>
          <w:rStyle w:val="Emphasis"/>
          <w:rFonts w:asciiTheme="majorHAnsi" w:hAnsiTheme="majorHAnsi" w:cstheme="majorHAnsi"/>
          <w:highlight w:val="cyan"/>
        </w:rPr>
        <w:t>promise</w:t>
      </w:r>
      <w:r w:rsidRPr="00640C59">
        <w:rPr>
          <w:rFonts w:asciiTheme="majorHAnsi" w:hAnsiTheme="majorHAnsi" w:cstheme="majorHAnsi"/>
          <w:color w:val="222222"/>
          <w:sz w:val="12"/>
        </w:rPr>
        <w:t xml:space="preserve">. This was </w:t>
      </w:r>
      <w:r w:rsidRPr="00FF630F">
        <w:rPr>
          <w:rStyle w:val="Emphasis"/>
          <w:rFonts w:asciiTheme="majorHAnsi" w:hAnsiTheme="majorHAnsi" w:cstheme="majorHAnsi"/>
          <w:highlight w:val="cyan"/>
        </w:rPr>
        <w:t>illustrated</w:t>
      </w:r>
      <w:r w:rsidRPr="00640C59">
        <w:rPr>
          <w:rFonts w:asciiTheme="majorHAnsi" w:hAnsiTheme="majorHAnsi" w:cstheme="majorHAnsi"/>
          <w:color w:val="222222"/>
          <w:sz w:val="12"/>
        </w:rPr>
        <w:t xml:space="preserve"> dramatically </w:t>
      </w:r>
      <w:r w:rsidRPr="00FF630F">
        <w:rPr>
          <w:rStyle w:val="Emphasis"/>
          <w:rFonts w:asciiTheme="majorHAnsi" w:hAnsiTheme="majorHAnsi" w:cstheme="majorHAnsi"/>
          <w:highlight w:val="cyan"/>
        </w:rPr>
        <w:t>by</w:t>
      </w:r>
      <w:r w:rsidRPr="00640C59">
        <w:rPr>
          <w:rStyle w:val="Emphasis"/>
          <w:rFonts w:asciiTheme="majorHAnsi" w:hAnsiTheme="majorHAnsi" w:cstheme="majorHAnsi"/>
        </w:rPr>
        <w:t xml:space="preserve"> the award of the 2020 Nobel Prize for the </w:t>
      </w:r>
      <w:r w:rsidRPr="00FF630F">
        <w:rPr>
          <w:rStyle w:val="Emphasis"/>
          <w:rFonts w:asciiTheme="majorHAnsi" w:hAnsiTheme="majorHAnsi" w:cstheme="majorHAnsi"/>
          <w:highlight w:val="cyan"/>
        </w:rPr>
        <w:t>discovery of</w:t>
      </w:r>
      <w:r w:rsidRPr="00640C59">
        <w:rPr>
          <w:rStyle w:val="Emphasis"/>
          <w:rFonts w:asciiTheme="majorHAnsi" w:hAnsiTheme="majorHAnsi" w:cstheme="majorHAnsi"/>
        </w:rPr>
        <w:t xml:space="preserve"> an enzyme system known as </w:t>
      </w:r>
      <w:r w:rsidRPr="00FF630F">
        <w:rPr>
          <w:rStyle w:val="Emphasis"/>
          <w:rFonts w:asciiTheme="majorHAnsi" w:hAnsiTheme="majorHAnsi" w:cstheme="majorHAnsi"/>
          <w:highlight w:val="cyan"/>
        </w:rPr>
        <w:t>CRISPR-Cas9</w:t>
      </w:r>
      <w:r w:rsidRPr="00640C59">
        <w:rPr>
          <w:rFonts w:asciiTheme="majorHAnsi" w:hAnsiTheme="majorHAnsi" w:cstheme="majorHAnsi"/>
          <w:color w:val="222222"/>
          <w:sz w:val="12"/>
        </w:rPr>
        <w:t xml:space="preserve">, which </w:t>
      </w:r>
      <w:r w:rsidRPr="00FF630F">
        <w:rPr>
          <w:rStyle w:val="Emphasis"/>
          <w:rFonts w:asciiTheme="majorHAnsi" w:hAnsiTheme="majorHAnsi" w:cstheme="majorHAnsi"/>
          <w:highlight w:val="cyan"/>
        </w:rPr>
        <w:t>allows</w:t>
      </w:r>
      <w:r w:rsidRPr="00640C59">
        <w:rPr>
          <w:rStyle w:val="Emphasis"/>
          <w:rFonts w:asciiTheme="majorHAnsi" w:hAnsiTheme="majorHAnsi" w:cstheme="majorHAnsi"/>
        </w:rPr>
        <w:t xml:space="preserve"> an organism’s </w:t>
      </w:r>
      <w:r w:rsidRPr="00FF630F">
        <w:rPr>
          <w:rStyle w:val="Emphasis"/>
          <w:rFonts w:asciiTheme="majorHAnsi" w:hAnsiTheme="majorHAnsi" w:cstheme="majorHAnsi"/>
          <w:highlight w:val="cyan"/>
        </w:rPr>
        <w:t>genomes to be edited</w:t>
      </w:r>
      <w:r w:rsidRPr="00640C59">
        <w:rPr>
          <w:rStyle w:val="Emphasis"/>
          <w:rFonts w:asciiTheme="majorHAnsi" w:hAnsiTheme="majorHAnsi" w:cstheme="majorHAnsi"/>
        </w:rPr>
        <w:t xml:space="preserve"> with high precision</w:t>
      </w:r>
      <w:r w:rsidRPr="00640C59">
        <w:rPr>
          <w:rFonts w:asciiTheme="majorHAnsi" w:hAnsiTheme="majorHAnsi" w:cstheme="majorHAnsi"/>
          <w:color w:val="222222"/>
          <w:sz w:val="12"/>
        </w:rPr>
        <w:t xml:space="preserve">. It is a transformational breakthrough. But while </w:t>
      </w:r>
      <w:r w:rsidRPr="00640C59">
        <w:rPr>
          <w:rStyle w:val="Emphasis"/>
          <w:rFonts w:asciiTheme="majorHAnsi" w:hAnsiTheme="majorHAnsi" w:cstheme="majorHAnsi"/>
        </w:rPr>
        <w:t>CRISPR</w:t>
      </w:r>
      <w:r w:rsidRPr="00640C59">
        <w:rPr>
          <w:rFonts w:asciiTheme="majorHAnsi" w:hAnsiTheme="majorHAnsi" w:cstheme="majorHAnsi"/>
          <w:color w:val="222222"/>
          <w:sz w:val="12"/>
        </w:rPr>
        <w:t xml:space="preserve"> shows great promise in the development of </w:t>
      </w:r>
      <w:r w:rsidRPr="006B1CAF">
        <w:rPr>
          <w:rFonts w:asciiTheme="majorHAnsi" w:hAnsiTheme="majorHAnsi" w:cstheme="majorHAnsi"/>
          <w:sz w:val="12"/>
        </w:rPr>
        <w:t>new cures</w:t>
      </w:r>
      <w:r w:rsidRPr="00640C59">
        <w:rPr>
          <w:rFonts w:asciiTheme="majorHAnsi" w:hAnsiTheme="majorHAnsi" w:cstheme="majorHAnsi"/>
          <w:color w:val="222222"/>
          <w:sz w:val="12"/>
        </w:rPr>
        <w:t xml:space="preserve"> for long-untreatable diseases, it </w:t>
      </w:r>
      <w:r w:rsidRPr="00FF630F">
        <w:rPr>
          <w:rStyle w:val="Emphasis"/>
          <w:rFonts w:asciiTheme="majorHAnsi" w:hAnsiTheme="majorHAnsi" w:cstheme="majorHAnsi"/>
          <w:highlight w:val="cyan"/>
        </w:rPr>
        <w:t>could</w:t>
      </w:r>
      <w:r w:rsidRPr="00640C59">
        <w:rPr>
          <w:rStyle w:val="Emphasis"/>
          <w:rFonts w:asciiTheme="majorHAnsi" w:hAnsiTheme="majorHAnsi" w:cstheme="majorHAnsi"/>
        </w:rPr>
        <w:t xml:space="preserve"> also </w:t>
      </w:r>
      <w:r w:rsidRPr="00FF630F">
        <w:rPr>
          <w:rStyle w:val="Emphasis"/>
          <w:rFonts w:asciiTheme="majorHAnsi" w:hAnsiTheme="majorHAnsi" w:cstheme="majorHAnsi"/>
          <w:highlight w:val="cyan"/>
        </w:rPr>
        <w:t>lead to</w:t>
      </w:r>
      <w:r w:rsidRPr="00640C59">
        <w:rPr>
          <w:rStyle w:val="Emphasis"/>
          <w:rFonts w:asciiTheme="majorHAnsi" w:hAnsiTheme="majorHAnsi" w:cstheme="majorHAnsi"/>
        </w:rPr>
        <w:t xml:space="preserve"> a whole new generation of </w:t>
      </w:r>
      <w:r w:rsidRPr="00FF630F">
        <w:rPr>
          <w:rStyle w:val="Emphasis"/>
          <w:rFonts w:asciiTheme="majorHAnsi" w:hAnsiTheme="majorHAnsi" w:cstheme="majorHAnsi"/>
          <w:highlight w:val="cyan"/>
        </w:rPr>
        <w:t>deadly bioweapons</w:t>
      </w:r>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r w:rsidRPr="006B1CAF">
        <w:rPr>
          <w:rFonts w:asciiTheme="majorHAnsi" w:hAnsiTheme="majorHAnsi" w:cstheme="majorHAnsi"/>
          <w:sz w:val="12"/>
        </w:rPr>
        <w:t>warned Congress</w:t>
      </w:r>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FF630F">
        <w:rPr>
          <w:rStyle w:val="Emphasis"/>
          <w:rFonts w:asciiTheme="majorHAnsi" w:hAnsiTheme="majorHAnsi" w:cstheme="majorHAnsi"/>
          <w:highlight w:val="cyan"/>
        </w:rPr>
        <w:t>r]</w:t>
      </w:r>
      <w:proofErr w:type="spellStart"/>
      <w:r w:rsidRPr="00FF630F">
        <w:rPr>
          <w:rStyle w:val="Emphasis"/>
          <w:rFonts w:asciiTheme="majorHAnsi" w:hAnsiTheme="majorHAnsi" w:cstheme="majorHAnsi"/>
          <w:highlight w:val="cyan"/>
        </w:rPr>
        <w:t>esearch</w:t>
      </w:r>
      <w:proofErr w:type="spellEnd"/>
      <w:r w:rsidRPr="00FF630F">
        <w:rPr>
          <w:rStyle w:val="Emphasis"/>
          <w:rFonts w:asciiTheme="majorHAnsi" w:hAnsiTheme="majorHAnsi" w:cstheme="majorHAnsi"/>
          <w:highlight w:val="cyan"/>
        </w:rPr>
        <w:t xml:space="preserve"> in genome editing</w:t>
      </w:r>
      <w:r w:rsidRPr="00640C59">
        <w:rPr>
          <w:rStyle w:val="Emphasis"/>
          <w:rFonts w:asciiTheme="majorHAnsi" w:hAnsiTheme="majorHAnsi" w:cstheme="majorHAnsi"/>
        </w:rPr>
        <w:t xml:space="preserve"> </w:t>
      </w:r>
      <w:r w:rsidRPr="00FF630F">
        <w:rPr>
          <w:rStyle w:val="Emphasis"/>
          <w:rFonts w:asciiTheme="majorHAnsi" w:hAnsiTheme="majorHAnsi" w:cstheme="majorHAnsi"/>
          <w:highlight w:val="cyan"/>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FF630F">
        <w:rPr>
          <w:rStyle w:val="Emphasis"/>
          <w:rFonts w:asciiTheme="majorHAnsi" w:hAnsiTheme="majorHAnsi" w:cstheme="majorHAnsi"/>
          <w:highlight w:val="cyan"/>
        </w:rPr>
        <w:t>increases</w:t>
      </w:r>
      <w:r w:rsidRPr="00640C59">
        <w:rPr>
          <w:rStyle w:val="Emphasis"/>
          <w:rFonts w:asciiTheme="majorHAnsi" w:hAnsiTheme="majorHAnsi" w:cstheme="majorHAnsi"/>
        </w:rPr>
        <w:t xml:space="preserve"> the </w:t>
      </w:r>
      <w:r w:rsidRPr="00FF630F">
        <w:rPr>
          <w:rStyle w:val="Emphasis"/>
          <w:rFonts w:asciiTheme="majorHAnsi" w:hAnsiTheme="majorHAnsi" w:cstheme="majorHAnsi"/>
          <w:highlight w:val="cyan"/>
        </w:rPr>
        <w:t>risk of</w:t>
      </w:r>
      <w:r w:rsidRPr="00640C59">
        <w:rPr>
          <w:rStyle w:val="Emphasis"/>
          <w:rFonts w:asciiTheme="majorHAnsi" w:hAnsiTheme="majorHAnsi" w:cstheme="majorHAnsi"/>
        </w:rPr>
        <w:t xml:space="preserve"> the </w:t>
      </w:r>
      <w:r w:rsidRPr="00FF630F">
        <w:rPr>
          <w:rStyle w:val="Emphasis"/>
          <w:rFonts w:asciiTheme="majorHAnsi" w:hAnsiTheme="majorHAnsi" w:cstheme="majorHAnsi"/>
          <w:highlight w:val="cyan"/>
        </w:rPr>
        <w:t>creation of</w:t>
      </w:r>
      <w:r w:rsidRPr="00640C59">
        <w:rPr>
          <w:rStyle w:val="Emphasis"/>
          <w:rFonts w:asciiTheme="majorHAnsi" w:hAnsiTheme="majorHAnsi" w:cstheme="majorHAnsi"/>
        </w:rPr>
        <w:t xml:space="preserve"> potentially </w:t>
      </w:r>
      <w:r w:rsidRPr="00FF630F">
        <w:rPr>
          <w:rStyle w:val="Emphasis"/>
          <w:rFonts w:asciiTheme="majorHAnsi" w:hAnsiTheme="majorHAnsi" w:cstheme="majorHAnsi"/>
          <w:highlight w:val="cyan"/>
        </w:rPr>
        <w:t>harmful bio</w:t>
      </w:r>
      <w:r w:rsidRPr="00640C59">
        <w:rPr>
          <w:rStyle w:val="Emphasis"/>
          <w:rFonts w:asciiTheme="majorHAnsi" w:hAnsiTheme="majorHAnsi" w:cstheme="majorHAnsi"/>
        </w:rPr>
        <w:t xml:space="preserve">logical </w:t>
      </w:r>
      <w:r w:rsidRPr="00FF630F">
        <w:rPr>
          <w:rStyle w:val="Emphasis"/>
          <w:rFonts w:asciiTheme="majorHAnsi" w:hAnsiTheme="majorHAnsi" w:cstheme="majorHAnsi"/>
          <w:highlight w:val="cyan"/>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FF630F">
        <w:rPr>
          <w:rStyle w:val="Emphasis"/>
          <w:rFonts w:asciiTheme="majorHAnsi" w:hAnsiTheme="majorHAnsi" w:cstheme="majorHAnsi"/>
          <w:highlight w:val="cyan"/>
        </w:rPr>
        <w:t>referring</w:t>
      </w:r>
      <w:r w:rsidRPr="00640C59">
        <w:rPr>
          <w:rStyle w:val="Emphasis"/>
          <w:rFonts w:asciiTheme="majorHAnsi" w:hAnsiTheme="majorHAnsi" w:cstheme="majorHAnsi"/>
        </w:rPr>
        <w:t xml:space="preserve"> mainly </w:t>
      </w:r>
      <w:r w:rsidRPr="00FF630F">
        <w:rPr>
          <w:rStyle w:val="Emphasis"/>
          <w:rFonts w:asciiTheme="majorHAnsi" w:hAnsiTheme="majorHAnsi" w:cstheme="majorHAnsi"/>
          <w:highlight w:val="cyan"/>
        </w:rPr>
        <w:t>to China</w:t>
      </w:r>
      <w:r w:rsidRPr="00640C59">
        <w:rPr>
          <w:rFonts w:asciiTheme="majorHAnsi" w:hAnsiTheme="majorHAnsi" w:cstheme="majorHAnsi"/>
          <w:color w:val="222222"/>
          <w:sz w:val="12"/>
        </w:rPr>
        <w:t xml:space="preserve">. Four years later, his successor, John Ratcliffe, issued a far more </w:t>
      </w:r>
      <w:r w:rsidRPr="006B1CAF">
        <w:rPr>
          <w:rFonts w:asciiTheme="majorHAnsi" w:hAnsiTheme="majorHAnsi" w:cstheme="majorHAnsi"/>
          <w:sz w:val="12"/>
        </w:rPr>
        <w:t>pointed warning</w:t>
      </w:r>
      <w:r w:rsidRPr="00640C59">
        <w:rPr>
          <w:rFonts w:asciiTheme="majorHAnsi" w:hAnsiTheme="majorHAnsi" w:cstheme="majorHAnsi"/>
          <w:color w:val="222222"/>
          <w:sz w:val="12"/>
        </w:rPr>
        <w:t xml:space="preserve"> that “</w:t>
      </w:r>
      <w:r w:rsidRPr="00FF630F">
        <w:rPr>
          <w:rStyle w:val="Emphasis"/>
          <w:rFonts w:asciiTheme="majorHAnsi" w:hAnsiTheme="majorHAnsi" w:cstheme="majorHAnsi"/>
          <w:highlight w:val="cyan"/>
        </w:rPr>
        <w:t>China</w:t>
      </w:r>
      <w:r w:rsidRPr="00640C59">
        <w:rPr>
          <w:rStyle w:val="Emphasis"/>
          <w:rFonts w:asciiTheme="majorHAnsi" w:hAnsiTheme="majorHAnsi" w:cstheme="majorHAnsi"/>
        </w:rPr>
        <w:t xml:space="preserve"> has even </w:t>
      </w:r>
      <w:r w:rsidRPr="00FF630F">
        <w:rPr>
          <w:rStyle w:val="Emphasis"/>
          <w:rFonts w:asciiTheme="majorHAnsi" w:hAnsiTheme="majorHAnsi" w:cstheme="majorHAnsi"/>
          <w:highlight w:val="cyan"/>
        </w:rPr>
        <w:t>conducted</w:t>
      </w:r>
      <w:r w:rsidRPr="00640C59">
        <w:rPr>
          <w:rStyle w:val="Emphasis"/>
          <w:rFonts w:asciiTheme="majorHAnsi" w:hAnsiTheme="majorHAnsi" w:cstheme="majorHAnsi"/>
        </w:rPr>
        <w:t xml:space="preserve"> human </w:t>
      </w:r>
      <w:r w:rsidRPr="00FF630F">
        <w:rPr>
          <w:rStyle w:val="Emphasis"/>
          <w:rFonts w:asciiTheme="majorHAnsi" w:hAnsiTheme="majorHAnsi" w:cstheme="majorHAnsi"/>
          <w:highlight w:val="cyan"/>
        </w:rPr>
        <w:t>testing on</w:t>
      </w:r>
      <w:r w:rsidRPr="00640C59">
        <w:rPr>
          <w:rStyle w:val="Emphasis"/>
          <w:rFonts w:asciiTheme="majorHAnsi" w:hAnsiTheme="majorHAnsi" w:cstheme="majorHAnsi"/>
        </w:rPr>
        <w:t xml:space="preserve"> members of the </w:t>
      </w:r>
      <w:r w:rsidRPr="00FF630F">
        <w:rPr>
          <w:rStyle w:val="Emphasis"/>
          <w:rFonts w:asciiTheme="majorHAnsi" w:hAnsiTheme="majorHAnsi" w:cstheme="majorHAnsi"/>
          <w:highlight w:val="cyan"/>
        </w:rPr>
        <w:t>P</w:t>
      </w:r>
      <w:r w:rsidRPr="00640C59">
        <w:rPr>
          <w:rStyle w:val="Emphasis"/>
          <w:rFonts w:asciiTheme="majorHAnsi" w:hAnsiTheme="majorHAnsi" w:cstheme="majorHAnsi"/>
        </w:rPr>
        <w:t xml:space="preserve">eople’s </w:t>
      </w:r>
      <w:r w:rsidRPr="00FF630F">
        <w:rPr>
          <w:rStyle w:val="Emphasis"/>
          <w:rFonts w:asciiTheme="majorHAnsi" w:hAnsiTheme="majorHAnsi" w:cstheme="majorHAnsi"/>
          <w:highlight w:val="cyan"/>
        </w:rPr>
        <w:t>L</w:t>
      </w:r>
      <w:r w:rsidRPr="00640C59">
        <w:rPr>
          <w:rStyle w:val="Emphasis"/>
          <w:rFonts w:asciiTheme="majorHAnsi" w:hAnsiTheme="majorHAnsi" w:cstheme="majorHAnsi"/>
        </w:rPr>
        <w:t xml:space="preserve">iberation </w:t>
      </w:r>
      <w:r w:rsidRPr="00FF630F">
        <w:rPr>
          <w:rStyle w:val="Emphasis"/>
          <w:rFonts w:asciiTheme="majorHAnsi" w:hAnsiTheme="majorHAnsi" w:cstheme="majorHAnsi"/>
          <w:highlight w:val="cyan"/>
        </w:rPr>
        <w:t>A</w:t>
      </w:r>
      <w:r w:rsidRPr="00640C59">
        <w:rPr>
          <w:rStyle w:val="Emphasis"/>
          <w:rFonts w:asciiTheme="majorHAnsi" w:hAnsiTheme="majorHAnsi" w:cstheme="majorHAnsi"/>
        </w:rPr>
        <w:t xml:space="preserve">rmy </w:t>
      </w:r>
      <w:r w:rsidRPr="00FF630F">
        <w:rPr>
          <w:rStyle w:val="Emphasis"/>
          <w:rFonts w:asciiTheme="majorHAnsi" w:hAnsiTheme="majorHAnsi" w:cstheme="majorHAnsi"/>
          <w:highlight w:val="cyan"/>
        </w:rPr>
        <w:t>i</w:t>
      </w:r>
      <w:r w:rsidRPr="006C6081">
        <w:rPr>
          <w:rStyle w:val="Emphasis"/>
          <w:rFonts w:asciiTheme="majorHAnsi" w:hAnsiTheme="majorHAnsi" w:cstheme="majorHAnsi"/>
        </w:rPr>
        <w:t xml:space="preserve">n hope of </w:t>
      </w:r>
      <w:r w:rsidRPr="00FF630F">
        <w:rPr>
          <w:rStyle w:val="Emphasis"/>
          <w:rFonts w:asciiTheme="majorHAnsi" w:hAnsiTheme="majorHAnsi" w:cstheme="majorHAnsi"/>
          <w:highlight w:val="cyan"/>
        </w:rPr>
        <w:t>developing</w:t>
      </w:r>
      <w:r w:rsidRPr="006C6081">
        <w:rPr>
          <w:rStyle w:val="Emphasis"/>
          <w:rFonts w:asciiTheme="majorHAnsi" w:hAnsiTheme="majorHAnsi" w:cstheme="majorHAnsi"/>
        </w:rPr>
        <w:t xml:space="preserve"> </w:t>
      </w:r>
      <w:r w:rsidRPr="00FF630F">
        <w:rPr>
          <w:rStyle w:val="Emphasis"/>
          <w:rFonts w:asciiTheme="majorHAnsi" w:hAnsiTheme="majorHAnsi" w:cstheme="majorHAnsi"/>
          <w:highlight w:val="cyan"/>
        </w:rPr>
        <w:t>soldiers with</w:t>
      </w:r>
      <w:r w:rsidRPr="00640C59">
        <w:rPr>
          <w:rStyle w:val="Emphasis"/>
          <w:rFonts w:asciiTheme="majorHAnsi" w:hAnsiTheme="majorHAnsi" w:cstheme="majorHAnsi"/>
        </w:rPr>
        <w:t xml:space="preserve"> </w:t>
      </w:r>
      <w:r w:rsidRPr="006C6081">
        <w:rPr>
          <w:rStyle w:val="Emphasis"/>
          <w:rFonts w:asciiTheme="majorHAnsi" w:hAnsiTheme="majorHAnsi" w:cstheme="majorHAnsi"/>
        </w:rPr>
        <w:t>biologically</w:t>
      </w:r>
      <w:r w:rsidRPr="00640C59">
        <w:rPr>
          <w:rStyle w:val="Emphasis"/>
          <w:rFonts w:asciiTheme="majorHAnsi" w:hAnsiTheme="majorHAnsi" w:cstheme="majorHAnsi"/>
        </w:rPr>
        <w:t xml:space="preserve"> </w:t>
      </w:r>
      <w:r w:rsidRPr="00FF630F">
        <w:rPr>
          <w:rStyle w:val="Emphasis"/>
          <w:rFonts w:asciiTheme="majorHAnsi" w:hAnsiTheme="majorHAnsi" w:cstheme="majorHAnsi"/>
          <w:highlight w:val="cyan"/>
        </w:rPr>
        <w:t>enhanced capabilities</w:t>
      </w:r>
      <w:r w:rsidRPr="00640C59">
        <w:rPr>
          <w:rFonts w:asciiTheme="majorHAnsi" w:hAnsiTheme="majorHAnsi" w:cstheme="majorHAnsi"/>
          <w:color w:val="222222"/>
          <w:sz w:val="12"/>
        </w:rPr>
        <w:t xml:space="preserve">. There are </w:t>
      </w:r>
      <w:r w:rsidRPr="00FF630F">
        <w:rPr>
          <w:rStyle w:val="Emphasis"/>
          <w:rFonts w:asciiTheme="majorHAnsi" w:hAnsiTheme="majorHAnsi" w:cstheme="majorHAnsi"/>
          <w:highlight w:val="cyan"/>
        </w:rPr>
        <w:t>no</w:t>
      </w:r>
      <w:r w:rsidRPr="00640C59">
        <w:rPr>
          <w:rStyle w:val="Emphasis"/>
          <w:rFonts w:asciiTheme="majorHAnsi" w:hAnsiTheme="majorHAnsi" w:cstheme="majorHAnsi"/>
        </w:rPr>
        <w:t xml:space="preserve"> ethical </w:t>
      </w:r>
      <w:r w:rsidRPr="00FF630F">
        <w:rPr>
          <w:rStyle w:val="Emphasis"/>
          <w:rFonts w:asciiTheme="majorHAnsi" w:hAnsiTheme="majorHAnsi" w:cstheme="majorHAnsi"/>
          <w:highlight w:val="cyan"/>
        </w:rPr>
        <w:t>boundaries to</w:t>
      </w:r>
      <w:r w:rsidRPr="00640C59">
        <w:rPr>
          <w:rStyle w:val="Emphasis"/>
          <w:rFonts w:asciiTheme="majorHAnsi" w:hAnsiTheme="majorHAnsi" w:cstheme="majorHAnsi"/>
        </w:rPr>
        <w:t xml:space="preserve"> Beijing’s </w:t>
      </w:r>
      <w:r w:rsidRPr="00FF630F">
        <w:rPr>
          <w:rStyle w:val="Emphasis"/>
          <w:rFonts w:asciiTheme="majorHAnsi" w:hAnsiTheme="majorHAnsi" w:cstheme="majorHAnsi"/>
          <w:highlight w:val="cyan"/>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FF630F">
        <w:rPr>
          <w:rStyle w:val="Emphasis"/>
          <w:rFonts w:asciiTheme="majorHAnsi" w:hAnsiTheme="majorHAnsi" w:cstheme="majorHAnsi"/>
          <w:highlight w:val="cyan"/>
        </w:rPr>
        <w:t>biotech leadership</w:t>
      </w:r>
      <w:r w:rsidRPr="00640C59">
        <w:rPr>
          <w:rStyle w:val="Emphasis"/>
          <w:rFonts w:asciiTheme="majorHAnsi" w:hAnsiTheme="majorHAnsi" w:cstheme="majorHAnsi"/>
        </w:rPr>
        <w:t xml:space="preserve"> is so </w:t>
      </w:r>
      <w:r w:rsidRPr="00FF630F">
        <w:rPr>
          <w:rStyle w:val="Emphasis"/>
          <w:rFonts w:asciiTheme="majorHAnsi" w:hAnsiTheme="majorHAnsi" w:cstheme="majorHAnsi"/>
          <w:highlight w:val="cyan"/>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 xml:space="preserve">Beijing has long envied the United </w:t>
      </w:r>
      <w:proofErr w:type="spellStart"/>
      <w:r w:rsidRPr="00640C59">
        <w:rPr>
          <w:rStyle w:val="Emphasis"/>
          <w:rFonts w:asciiTheme="majorHAnsi" w:hAnsiTheme="majorHAnsi" w:cstheme="majorHAnsi"/>
        </w:rPr>
        <w:t>States’s</w:t>
      </w:r>
      <w:proofErr w:type="spellEnd"/>
      <w:r w:rsidRPr="00640C59">
        <w:rPr>
          <w:rStyle w:val="Emphasis"/>
          <w:rFonts w:asciiTheme="majorHAnsi" w:hAnsiTheme="majorHAnsi" w:cstheme="majorHAnsi"/>
        </w:rPr>
        <w:t xml:space="preserve">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r w:rsidRPr="006B1CAF">
        <w:rPr>
          <w:rFonts w:asciiTheme="majorHAnsi" w:hAnsiTheme="majorHAnsi" w:cstheme="majorHAnsi"/>
          <w:sz w:val="12"/>
        </w:rPr>
        <w:t>one estimate</w:t>
      </w:r>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r w:rsidRPr="006B1CAF">
        <w:rPr>
          <w:rFonts w:asciiTheme="majorHAnsi" w:hAnsiTheme="majorHAnsi" w:cstheme="majorHAnsi"/>
          <w:sz w:val="12"/>
        </w:rPr>
        <w:t>crowing</w:t>
      </w:r>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6B1CAF">
        <w:rPr>
          <w:rFonts w:asciiTheme="majorHAnsi" w:hAnsiTheme="majorHAnsi" w:cstheme="majorHAnsi"/>
          <w:sz w:val="12"/>
        </w:rPr>
        <w:t>staged photo op</w:t>
      </w:r>
      <w:r w:rsidRPr="00640C59">
        <w:rPr>
          <w:rFonts w:asciiTheme="majorHAnsi" w:hAnsiTheme="majorHAnsi" w:cstheme="majorHAnsi"/>
          <w:color w:val="222222"/>
          <w:sz w:val="12"/>
        </w:rPr>
        <w:t xml:space="preserve">. Now, having </w:t>
      </w:r>
      <w:r w:rsidRPr="006B1CAF">
        <w:rPr>
          <w:rFonts w:asciiTheme="majorHAnsi" w:hAnsiTheme="majorHAnsi" w:cstheme="majorHAnsi"/>
          <w:sz w:val="12"/>
        </w:rPr>
        <w:t>spent months</w:t>
      </w:r>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6B1CAF">
        <w:rPr>
          <w:rFonts w:asciiTheme="majorHAnsi" w:hAnsiTheme="majorHAnsi" w:cstheme="majorHAnsi"/>
          <w:sz w:val="12"/>
        </w:rPr>
        <w:t>severe mistrust</w:t>
      </w:r>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6B1CAF">
        <w:rPr>
          <w:rFonts w:asciiTheme="majorHAnsi" w:hAnsiTheme="majorHAnsi" w:cstheme="majorHAnsi"/>
          <w:sz w:val="12"/>
        </w:rPr>
        <w:t>already signs</w:t>
      </w:r>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6B1CAF">
        <w:rPr>
          <w:rFonts w:asciiTheme="majorHAnsi" w:hAnsiTheme="majorHAnsi" w:cstheme="majorHAnsi"/>
          <w:sz w:val="12"/>
        </w:rPr>
        <w:t>been on the decline</w:t>
      </w:r>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6B1CAF">
        <w:rPr>
          <w:rFonts w:asciiTheme="majorHAnsi" w:hAnsiTheme="majorHAnsi" w:cstheme="majorHAnsi"/>
          <w:sz w:val="12"/>
        </w:rPr>
        <w:t>intersection with other disciplines</w:t>
      </w:r>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6B1CAF">
        <w:rPr>
          <w:rFonts w:asciiTheme="majorHAnsi" w:hAnsiTheme="majorHAnsi" w:cstheme="majorHAnsi"/>
          <w:sz w:val="12"/>
        </w:rPr>
        <w:t>top targets</w:t>
      </w:r>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 xml:space="preserve">the United States should </w:t>
      </w:r>
      <w:r w:rsidRPr="00640C59">
        <w:rPr>
          <w:rStyle w:val="Emphasis"/>
          <w:rFonts w:asciiTheme="majorHAnsi" w:hAnsiTheme="majorHAnsi" w:cstheme="majorHAnsi"/>
        </w:rPr>
        <w:lastRenderedPageBreak/>
        <w:t>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Many forms of genetic material and synthetic biology products are already subject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14:paraId="65D329C5" w14:textId="77777777" w:rsidR="00BA7CC3" w:rsidRPr="00640C59" w:rsidRDefault="00BA7CC3" w:rsidP="00BA7CC3">
      <w:pPr>
        <w:rPr>
          <w:rFonts w:asciiTheme="majorHAnsi" w:hAnsiTheme="majorHAnsi" w:cstheme="majorHAnsi"/>
        </w:rPr>
      </w:pPr>
    </w:p>
    <w:p w14:paraId="70F64501" w14:textId="77777777" w:rsidR="00BA7CC3" w:rsidRPr="00640C59" w:rsidRDefault="00BA7CC3" w:rsidP="00BA7CC3">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32C21A6B" w14:textId="77777777" w:rsidR="00BA7CC3" w:rsidRPr="00640C59" w:rsidRDefault="00BA7CC3" w:rsidP="00BA7CC3">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5B7C59CE" w14:textId="77777777" w:rsidR="00BA7CC3" w:rsidRPr="00640C59" w:rsidRDefault="00BA7CC3" w:rsidP="00BA7CC3">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AB0E67">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AB0E67">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AB0E6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FF630F">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FF630F">
        <w:rPr>
          <w:rStyle w:val="StyleUnderline"/>
          <w:rFonts w:asciiTheme="majorHAnsi" w:hAnsiTheme="majorHAnsi" w:cstheme="majorHAnsi"/>
          <w:highlight w:val="cyan"/>
        </w:rPr>
        <w:t xml:space="preserve"> </w:t>
      </w:r>
      <w:r w:rsidRPr="00FF630F">
        <w:rPr>
          <w:rStyle w:val="Emphasis"/>
          <w:rFonts w:asciiTheme="majorHAnsi" w:hAnsiTheme="majorHAnsi" w:cstheme="majorHAnsi"/>
          <w:highlight w:val="cya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FF630F">
        <w:rPr>
          <w:rStyle w:val="StyleUnderline"/>
          <w:rFonts w:asciiTheme="majorHAnsi" w:hAnsiTheme="majorHAnsi" w:cstheme="majorHAnsi"/>
          <w:highlight w:val="cyan"/>
        </w:rPr>
        <w:t xml:space="preserve">maintained </w:t>
      </w:r>
      <w:r w:rsidRPr="004F0E69">
        <w:rPr>
          <w:rStyle w:val="Emphasis"/>
          <w:rFonts w:asciiTheme="majorHAnsi" w:hAnsiTheme="majorHAnsi" w:cstheme="majorHAnsi"/>
        </w:rPr>
        <w:t xml:space="preserve">peerless </w:t>
      </w:r>
      <w:r w:rsidRPr="00640C59">
        <w:rPr>
          <w:rStyle w:val="Emphasis"/>
          <w:rFonts w:asciiTheme="majorHAnsi" w:hAnsiTheme="majorHAnsi" w:cstheme="majorHAnsi"/>
        </w:rPr>
        <w:t xml:space="preserve">global </w:t>
      </w:r>
      <w:r w:rsidRPr="00FF630F">
        <w:rPr>
          <w:rStyle w:val="Emphasis"/>
          <w:rFonts w:asciiTheme="majorHAnsi" w:hAnsiTheme="majorHAnsi" w:cstheme="majorHAnsi"/>
          <w:highlight w:val="cyan"/>
        </w:rPr>
        <w:t>power-projection</w:t>
      </w:r>
      <w:r w:rsidRPr="00640C59">
        <w:rPr>
          <w:rStyle w:val="Emphasis"/>
          <w:rFonts w:asciiTheme="majorHAnsi" w:hAnsiTheme="majorHAnsi" w:cstheme="majorHAnsi"/>
        </w:rPr>
        <w:t xml:space="preserve"> capabilities</w:t>
      </w:r>
      <w:r w:rsidRPr="00AB0E67">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FF630F">
        <w:rPr>
          <w:rStyle w:val="StyleUnderline"/>
          <w:rFonts w:asciiTheme="majorHAnsi" w:hAnsiTheme="majorHAnsi" w:cstheme="majorHAnsi"/>
          <w:highlight w:val="cyan"/>
        </w:rPr>
        <w:t>unrivaled in 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FF630F">
        <w:rPr>
          <w:rStyle w:val="Emphasis"/>
          <w:rFonts w:asciiTheme="majorHAnsi" w:hAnsiTheme="majorHAnsi" w:cstheme="majorHAnsi"/>
          <w:highlight w:val="cyan"/>
        </w:rPr>
        <w:t>regions</w:t>
      </w:r>
      <w:r w:rsidRPr="00AB0E67">
        <w:rPr>
          <w:rFonts w:asciiTheme="majorHAnsi" w:hAnsiTheme="majorHAnsi" w:cstheme="majorHAnsi"/>
          <w:sz w:val="12"/>
        </w:rPr>
        <w:t>—</w:t>
      </w:r>
      <w:r w:rsidRPr="00640C59">
        <w:rPr>
          <w:rStyle w:val="Emphasis"/>
          <w:rFonts w:asciiTheme="majorHAnsi" w:hAnsiTheme="majorHAnsi" w:cstheme="majorHAnsi"/>
        </w:rPr>
        <w:t>Europe, East Asia,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AB0E67">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AB0E67">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AB0E67">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AB0E67">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FF630F">
        <w:rPr>
          <w:rStyle w:val="Emphasis"/>
          <w:rFonts w:asciiTheme="majorHAnsi" w:hAnsiTheme="majorHAnsi" w:cstheme="majorHAnsi"/>
          <w:highlight w:val="cya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FF630F">
        <w:rPr>
          <w:rStyle w:val="Emphasis"/>
          <w:rFonts w:asciiTheme="majorHAnsi" w:hAnsiTheme="majorHAnsi" w:cstheme="majorHAnsi"/>
          <w:highlight w:val="cyan"/>
        </w:rPr>
        <w:t>states</w:t>
      </w:r>
      <w:r w:rsidRPr="00FF630F">
        <w:rPr>
          <w:rStyle w:val="StyleUnderline"/>
          <w:rFonts w:asciiTheme="majorHAnsi" w:hAnsiTheme="majorHAnsi" w:cstheme="majorHAnsi"/>
          <w:highlight w:val="cyan"/>
        </w:rPr>
        <w:t xml:space="preserve">, </w:t>
      </w:r>
      <w:r w:rsidRPr="004F0E69">
        <w:rPr>
          <w:rStyle w:val="Emphasis"/>
          <w:rFonts w:asciiTheme="majorHAnsi" w:hAnsiTheme="majorHAnsi" w:cstheme="majorHAnsi"/>
        </w:rPr>
        <w:t xml:space="preserve">nuclear </w:t>
      </w:r>
      <w:r w:rsidRPr="00FF630F">
        <w:rPr>
          <w:rStyle w:val="Emphasis"/>
          <w:rFonts w:asciiTheme="majorHAnsi" w:hAnsiTheme="majorHAnsi" w:cstheme="majorHAnsi"/>
          <w:highlight w:val="cyan"/>
        </w:rPr>
        <w:t>proliferation</w:t>
      </w:r>
      <w:r w:rsidRPr="00FF630F">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catastrophic </w:t>
      </w:r>
      <w:r w:rsidRPr="00FF630F">
        <w:rPr>
          <w:rStyle w:val="Emphasis"/>
          <w:rFonts w:asciiTheme="majorHAnsi" w:hAnsiTheme="majorHAnsi" w:cstheme="majorHAnsi"/>
          <w:highlight w:val="cyan"/>
        </w:rPr>
        <w:t>terrorism</w:t>
      </w:r>
      <w:r w:rsidRPr="00640C59">
        <w:rPr>
          <w:rStyle w:val="StyleUnderline"/>
          <w:rFonts w:asciiTheme="majorHAnsi" w:hAnsiTheme="majorHAnsi" w:cstheme="majorHAnsi"/>
        </w:rPr>
        <w:t xml:space="preserve">. </w:t>
      </w:r>
      <w:r w:rsidRPr="00AB0E67">
        <w:rPr>
          <w:rFonts w:asciiTheme="majorHAnsi" w:hAnsiTheme="majorHAnsi" w:cstheme="majorHAnsi"/>
          <w:sz w:val="12"/>
        </w:rPr>
        <w:t xml:space="preserve">And because they recognized that military force remained the ultima ratio </w:t>
      </w:r>
      <w:proofErr w:type="spellStart"/>
      <w:r w:rsidRPr="00AB0E67">
        <w:rPr>
          <w:rFonts w:asciiTheme="majorHAnsi" w:hAnsiTheme="majorHAnsi" w:cstheme="majorHAnsi"/>
          <w:sz w:val="12"/>
        </w:rPr>
        <w:t>regum</w:t>
      </w:r>
      <w:proofErr w:type="spellEnd"/>
      <w:r w:rsidRPr="00AB0E67">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AB0E67">
        <w:rPr>
          <w:rFonts w:asciiTheme="majorHAnsi" w:hAnsiTheme="majorHAnsi" w:cstheme="majorHAnsi"/>
          <w:sz w:val="12"/>
        </w:rPr>
        <w:t xml:space="preserve"> </w:t>
      </w:r>
      <w:r w:rsidRPr="00640C59">
        <w:rPr>
          <w:rStyle w:val="Emphasis"/>
          <w:rFonts w:asciiTheme="majorHAnsi" w:hAnsiTheme="majorHAnsi" w:cstheme="majorHAnsi"/>
        </w:rPr>
        <w:t>centrality</w:t>
      </w:r>
      <w:r w:rsidRPr="00AB0E67">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AB0E67">
        <w:rPr>
          <w:rFonts w:asciiTheme="majorHAnsi" w:hAnsiTheme="majorHAnsi" w:cstheme="majorHAnsi"/>
          <w:sz w:val="12"/>
        </w:rPr>
        <w:t xml:space="preserve">. </w:t>
      </w:r>
      <w:r w:rsidRPr="00FF630F">
        <w:rPr>
          <w:rStyle w:val="StyleUnderline"/>
          <w:rFonts w:asciiTheme="majorHAnsi" w:hAnsiTheme="majorHAnsi" w:cstheme="majorHAnsi"/>
          <w:highlight w:val="cyan"/>
        </w:rPr>
        <w:t xml:space="preserve">Washington </w:t>
      </w:r>
      <w:r w:rsidRPr="004F0E69">
        <w:rPr>
          <w:rStyle w:val="StyleUnderline"/>
          <w:rFonts w:asciiTheme="majorHAnsi" w:hAnsiTheme="majorHAnsi" w:cstheme="majorHAnsi"/>
        </w:rPr>
        <w:t xml:space="preserve">would </w:t>
      </w:r>
      <w:r w:rsidRPr="00FF630F">
        <w:rPr>
          <w:rStyle w:val="Emphasis"/>
          <w:rFonts w:asciiTheme="majorHAnsi" w:hAnsiTheme="majorHAnsi" w:cstheme="majorHAnsi"/>
          <w:highlight w:val="cyan"/>
        </w:rPr>
        <w:t>need</w:t>
      </w:r>
      <w:r w:rsidRPr="00FF630F">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the </w:t>
      </w:r>
      <w:r w:rsidRPr="00FF630F">
        <w:rPr>
          <w:rStyle w:val="Emphasis"/>
          <w:rFonts w:asciiTheme="majorHAnsi" w:hAnsiTheme="majorHAnsi" w:cstheme="majorHAnsi"/>
          <w:highlight w:val="cyan"/>
        </w:rPr>
        <w:t>military power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FF630F">
        <w:rPr>
          <w:rStyle w:val="StyleUnderline"/>
          <w:rFonts w:asciiTheme="majorHAnsi" w:hAnsiTheme="majorHAnsi" w:cstheme="majorHAnsi"/>
          <w:highlight w:val="cyan"/>
        </w:rPr>
        <w:t xml:space="preserve">to </w:t>
      </w:r>
      <w:r w:rsidRPr="00FF630F">
        <w:rPr>
          <w:rStyle w:val="Emphasis"/>
          <w:rFonts w:asciiTheme="majorHAnsi" w:hAnsiTheme="majorHAnsi" w:cstheme="majorHAnsi"/>
          <w:highlight w:val="cyan"/>
        </w:rPr>
        <w:t>underwrite</w:t>
      </w:r>
      <w:r w:rsidRPr="00640C59">
        <w:rPr>
          <w:rStyle w:val="StyleUnderline"/>
          <w:rFonts w:asciiTheme="majorHAnsi" w:hAnsiTheme="majorHAnsi" w:cstheme="majorHAnsi"/>
        </w:rPr>
        <w:t xml:space="preserve"> worldwide </w:t>
      </w:r>
      <w:r w:rsidRPr="00FF630F">
        <w:rPr>
          <w:rStyle w:val="Emphasis"/>
          <w:rFonts w:asciiTheme="majorHAnsi" w:hAnsiTheme="majorHAnsi" w:cstheme="majorHAnsi"/>
          <w:highlight w:val="cyan"/>
        </w:rPr>
        <w:t>alliance commitments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It would </w:t>
      </w:r>
      <w:r w:rsidRPr="00FF630F">
        <w:rPr>
          <w:rStyle w:val="StyleUnderline"/>
          <w:rFonts w:asciiTheme="majorHAnsi" w:hAnsiTheme="majorHAnsi" w:cstheme="majorHAnsi"/>
          <w:highlight w:val="cyan"/>
        </w:rPr>
        <w:t xml:space="preserve">have to preserve </w:t>
      </w:r>
      <w:r w:rsidRPr="00FF630F">
        <w:rPr>
          <w:rStyle w:val="Emphasis"/>
          <w:rFonts w:asciiTheme="majorHAnsi" w:hAnsiTheme="majorHAnsi" w:cstheme="majorHAnsi"/>
          <w:highlight w:val="cyan"/>
        </w:rPr>
        <w:t>substantial overmatch</w:t>
      </w:r>
      <w:r w:rsidRPr="00FF630F">
        <w:rPr>
          <w:rFonts w:asciiTheme="majorHAnsi" w:hAnsiTheme="majorHAnsi" w:cstheme="majorHAnsi"/>
          <w:sz w:val="12"/>
          <w:highlight w:val="cyan"/>
        </w:rPr>
        <w:t xml:space="preserve"> </w:t>
      </w:r>
      <w:r w:rsidRPr="00640C59">
        <w:rPr>
          <w:rStyle w:val="StyleUnderline"/>
          <w:rFonts w:asciiTheme="majorHAnsi" w:hAnsiTheme="majorHAnsi" w:cstheme="majorHAnsi"/>
        </w:rPr>
        <w:t>versus any potential</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AB0E6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FF630F">
        <w:rPr>
          <w:rStyle w:val="StyleUnderline"/>
          <w:rFonts w:asciiTheme="majorHAnsi" w:hAnsiTheme="majorHAnsi" w:cstheme="majorHAnsi"/>
          <w:highlight w:val="cyan"/>
        </w:rPr>
        <w:t xml:space="preserve"> strategy</w:t>
      </w:r>
      <w:r w:rsidRPr="00640C59">
        <w:rPr>
          <w:rStyle w:val="StyleUnderline"/>
          <w:rFonts w:asciiTheme="majorHAnsi" w:hAnsiTheme="majorHAnsi" w:cstheme="majorHAnsi"/>
        </w:rPr>
        <w:t xml:space="preserve"> and the international order </w:t>
      </w:r>
      <w:r w:rsidRPr="00FF630F">
        <w:rPr>
          <w:rStyle w:val="StyleUnderline"/>
          <w:rFonts w:asciiTheme="majorHAnsi" w:hAnsiTheme="majorHAnsi" w:cstheme="majorHAnsi"/>
          <w:highlight w:val="cyan"/>
        </w:rPr>
        <w:t>required</w:t>
      </w:r>
      <w:r w:rsidRPr="00640C59">
        <w:rPr>
          <w:rStyle w:val="StyleUnderline"/>
          <w:rFonts w:asciiTheme="majorHAnsi" w:hAnsiTheme="majorHAnsi" w:cstheme="majorHAnsi"/>
        </w:rPr>
        <w:t xml:space="preserve"> “</w:t>
      </w:r>
      <w:r w:rsidRPr="00FF630F">
        <w:rPr>
          <w:rStyle w:val="Emphasis"/>
          <w:rFonts w:asciiTheme="majorHAnsi" w:hAnsiTheme="majorHAnsi" w:cstheme="majorHAnsi"/>
          <w:highlight w:val="cyan"/>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AB0E6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AB0E67">
        <w:rPr>
          <w:rFonts w:asciiTheme="majorHAnsi" w:hAnsiTheme="majorHAnsi" w:cstheme="majorHAnsi"/>
          <w:sz w:val="12"/>
        </w:rPr>
        <w:t xml:space="preserve">. </w:t>
      </w:r>
      <w:r w:rsidRPr="00FF630F">
        <w:rPr>
          <w:rStyle w:val="Emphasis"/>
          <w:rFonts w:asciiTheme="majorHAnsi" w:hAnsiTheme="majorHAnsi" w:cstheme="majorHAnsi"/>
          <w:highlight w:val="cyan"/>
        </w:rPr>
        <w:t>Alliances</w:t>
      </w:r>
      <w:r w:rsidRPr="00FF630F">
        <w:rPr>
          <w:rFonts w:asciiTheme="majorHAnsi" w:hAnsiTheme="majorHAnsi" w:cstheme="majorHAnsi"/>
          <w:sz w:val="12"/>
          <w:highlight w:val="cyan"/>
        </w:rPr>
        <w:t xml:space="preserve"> </w:t>
      </w:r>
      <w:r w:rsidRPr="004F0E69">
        <w:rPr>
          <w:rStyle w:val="StyleUnderline"/>
          <w:rFonts w:asciiTheme="majorHAnsi" w:hAnsiTheme="majorHAnsi" w:cstheme="majorHAnsi"/>
        </w:rPr>
        <w:t>would</w:t>
      </w:r>
      <w:r w:rsidRPr="004F0E69">
        <w:rPr>
          <w:rFonts w:asciiTheme="majorHAnsi" w:hAnsiTheme="majorHAnsi" w:cstheme="majorHAnsi"/>
          <w:sz w:val="12"/>
        </w:rPr>
        <w:t xml:space="preserve"> </w:t>
      </w:r>
      <w:r w:rsidRPr="00FF630F">
        <w:rPr>
          <w:rStyle w:val="Emphasis"/>
          <w:rFonts w:asciiTheme="majorHAnsi" w:hAnsiTheme="majorHAnsi" w:cstheme="majorHAnsi"/>
          <w:highlight w:val="cyan"/>
        </w:rPr>
        <w:t>lose credibility</w:t>
      </w:r>
      <w:r w:rsidRPr="00AB0E67">
        <w:rPr>
          <w:rFonts w:asciiTheme="majorHAnsi" w:hAnsiTheme="majorHAnsi" w:cstheme="majorHAnsi"/>
          <w:sz w:val="12"/>
        </w:rPr>
        <w:t xml:space="preserve">;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FF630F">
        <w:rPr>
          <w:rStyle w:val="StyleUnderline"/>
          <w:rFonts w:asciiTheme="majorHAnsi" w:hAnsiTheme="majorHAnsi" w:cstheme="majorHAnsi"/>
          <w:highlight w:val="cyan"/>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would be </w:t>
      </w:r>
      <w:r w:rsidRPr="00FF630F">
        <w:rPr>
          <w:rStyle w:val="Emphasis"/>
          <w:rFonts w:asciiTheme="majorHAnsi" w:hAnsiTheme="majorHAnsi" w:cstheme="majorHAnsi"/>
          <w:highlight w:val="cyan"/>
        </w:rPr>
        <w:t>eroded</w:t>
      </w:r>
      <w:r w:rsidRPr="00FF630F">
        <w:rPr>
          <w:rFonts w:asciiTheme="majorHAnsi" w:hAnsiTheme="majorHAnsi" w:cstheme="majorHAnsi"/>
          <w:sz w:val="12"/>
          <w:highlight w:val="cyan"/>
        </w:rPr>
        <w:t xml:space="preserve">; </w:t>
      </w:r>
      <w:r w:rsidRPr="00FF630F">
        <w:rPr>
          <w:rStyle w:val="Emphasis"/>
          <w:rFonts w:asciiTheme="majorHAnsi" w:hAnsiTheme="majorHAnsi" w:cstheme="majorHAnsi"/>
          <w:highlight w:val="cyan"/>
        </w:rPr>
        <w:t xml:space="preserve">rivals </w:t>
      </w:r>
      <w:r w:rsidRPr="004F0E69">
        <w:rPr>
          <w:rStyle w:val="Emphasis"/>
          <w:rFonts w:asciiTheme="majorHAnsi" w:hAnsiTheme="majorHAnsi" w:cstheme="majorHAnsi"/>
        </w:rPr>
        <w:t>would be</w:t>
      </w:r>
      <w:r w:rsidRPr="00FF630F">
        <w:rPr>
          <w:rStyle w:val="Emphasis"/>
          <w:rFonts w:asciiTheme="majorHAnsi" w:hAnsiTheme="majorHAnsi" w:cstheme="majorHAnsi"/>
          <w:highlight w:val="cyan"/>
        </w:rPr>
        <w:t xml:space="preserve"> emboldened</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FF630F">
        <w:rPr>
          <w:rStyle w:val="Emphasis"/>
          <w:rFonts w:asciiTheme="majorHAnsi" w:hAnsiTheme="majorHAnsi" w:cstheme="majorHAnsi"/>
          <w:highlight w:val="cyan"/>
        </w:rPr>
        <w:t xml:space="preserve">crises </w:t>
      </w:r>
      <w:r w:rsidRPr="004F0E69">
        <w:rPr>
          <w:rStyle w:val="Emphasis"/>
          <w:rFonts w:asciiTheme="majorHAnsi" w:hAnsiTheme="majorHAnsi" w:cstheme="majorHAnsi"/>
        </w:rPr>
        <w:t xml:space="preserve">would </w:t>
      </w:r>
      <w:r w:rsidRPr="00FF630F">
        <w:rPr>
          <w:rStyle w:val="Emphasis"/>
          <w:rFonts w:asciiTheme="majorHAnsi" w:hAnsiTheme="majorHAnsi" w:cstheme="majorHAnsi"/>
          <w:highlight w:val="cyan"/>
        </w:rPr>
        <w:t>go unaddressed</w:t>
      </w:r>
      <w:r w:rsidRPr="00AB0E67">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AB0E67">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AB0E67">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w:t>
      </w:r>
      <w:r w:rsidRPr="00640C59">
        <w:rPr>
          <w:rStyle w:val="StyleUnderline"/>
          <w:rFonts w:asciiTheme="majorHAnsi" w:hAnsiTheme="majorHAnsi" w:cstheme="majorHAnsi"/>
        </w:rPr>
        <w:lastRenderedPageBreak/>
        <w:t>strategic solvency have been imperiled.</w:t>
      </w:r>
      <w:r>
        <w:rPr>
          <w:rStyle w:val="StyleUnderline"/>
          <w:rFonts w:asciiTheme="majorHAnsi" w:hAnsiTheme="majorHAnsi" w:cstheme="majorHAnsi"/>
        </w:rPr>
        <w:t xml:space="preserve"> </w:t>
      </w:r>
      <w:r w:rsidRPr="00AB0E6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AB0E6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AB0E67">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AB0E67">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AB0E67">
        <w:rPr>
          <w:rFonts w:asciiTheme="majorHAnsi" w:hAnsiTheme="majorHAnsi" w:cstheme="majorHAnsi"/>
          <w:sz w:val="12"/>
        </w:rPr>
        <w:t>—</w:t>
      </w:r>
      <w:r w:rsidRPr="00FF630F">
        <w:rPr>
          <w:rStyle w:val="Emphasis"/>
          <w:rFonts w:asciiTheme="majorHAnsi" w:hAnsiTheme="majorHAnsi" w:cstheme="majorHAnsi"/>
          <w:highlight w:val="cyan"/>
        </w:rPr>
        <w:t>China</w:t>
      </w:r>
      <w:r w:rsidRPr="00FF630F">
        <w:rPr>
          <w:rFonts w:asciiTheme="majorHAnsi" w:hAnsiTheme="majorHAnsi" w:cstheme="majorHAnsi"/>
          <w:sz w:val="12"/>
          <w:highlight w:val="cyan"/>
        </w:rPr>
        <w:t xml:space="preserve"> </w:t>
      </w:r>
      <w:r w:rsidRPr="004F0E69">
        <w:rPr>
          <w:rStyle w:val="StyleUnderline"/>
          <w:rFonts w:asciiTheme="majorHAnsi" w:hAnsiTheme="majorHAnsi" w:cstheme="majorHAnsi"/>
        </w:rPr>
        <w:t>and</w:t>
      </w:r>
      <w:r w:rsidRPr="004F0E69">
        <w:rPr>
          <w:rFonts w:asciiTheme="majorHAnsi" w:hAnsiTheme="majorHAnsi" w:cstheme="majorHAnsi"/>
          <w:sz w:val="12"/>
        </w:rPr>
        <w:t xml:space="preserve"> </w:t>
      </w:r>
      <w:r w:rsidRPr="00FF630F">
        <w:rPr>
          <w:rStyle w:val="Emphasis"/>
          <w:rFonts w:asciiTheme="majorHAnsi" w:hAnsiTheme="majorHAnsi" w:cstheme="majorHAnsi"/>
          <w:highlight w:val="cyan"/>
        </w:rPr>
        <w:t>Russia</w:t>
      </w:r>
      <w:r w:rsidRPr="00FF630F">
        <w:rPr>
          <w:rFonts w:asciiTheme="majorHAnsi" w:hAnsiTheme="majorHAnsi" w:cstheme="majorHAnsi"/>
          <w:sz w:val="12"/>
          <w:highlight w:val="cyan"/>
        </w:rPr>
        <w:t>—</w:t>
      </w:r>
      <w:r w:rsidRPr="004F0E69">
        <w:rPr>
          <w:rStyle w:val="StyleUnderline"/>
          <w:rFonts w:asciiTheme="majorHAnsi" w:hAnsiTheme="majorHAnsi" w:cstheme="majorHAnsi"/>
        </w:rPr>
        <w:t xml:space="preserve">are </w:t>
      </w:r>
      <w:r w:rsidRPr="00FF630F">
        <w:rPr>
          <w:rStyle w:val="StyleUnderline"/>
          <w:rFonts w:asciiTheme="majorHAnsi" w:hAnsiTheme="majorHAnsi" w:cstheme="majorHAnsi"/>
          <w:highlight w:val="cyan"/>
        </w:rPr>
        <w:t xml:space="preserve">seeking </w:t>
      </w:r>
      <w:r w:rsidRPr="00FF630F">
        <w:rPr>
          <w:rStyle w:val="Emphasis"/>
          <w:rFonts w:asciiTheme="majorHAnsi" w:hAnsiTheme="majorHAnsi" w:cstheme="majorHAnsi"/>
          <w:highlight w:val="cyan"/>
        </w:rPr>
        <w:t>regional heg</w:t>
      </w:r>
      <w:r w:rsidRPr="00640C59">
        <w:rPr>
          <w:rStyle w:val="Emphasis"/>
          <w:rFonts w:asciiTheme="majorHAnsi" w:hAnsiTheme="majorHAnsi" w:cstheme="majorHAnsi"/>
        </w:rPr>
        <w:t>emony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4F0E69">
        <w:rPr>
          <w:rStyle w:val="StyleUnderline"/>
          <w:rFonts w:asciiTheme="majorHAnsi" w:hAnsiTheme="majorHAnsi" w:cstheme="majorHAnsi"/>
        </w:rPr>
        <w:t xml:space="preserve">and </w:t>
      </w:r>
      <w:r w:rsidRPr="00FF630F">
        <w:rPr>
          <w:rStyle w:val="StyleUnderline"/>
          <w:rFonts w:asciiTheme="majorHAnsi" w:hAnsiTheme="majorHAnsi" w:cstheme="majorHAnsi"/>
          <w:highlight w:val="cya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AB0E67">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FF630F">
        <w:rPr>
          <w:rStyle w:val="Emphasis"/>
          <w:rFonts w:asciiTheme="majorHAnsi" w:hAnsiTheme="majorHAnsi" w:cstheme="majorHAnsi"/>
          <w:highlight w:val="cyan"/>
        </w:rPr>
        <w:t>modernization</w:t>
      </w:r>
      <w:r w:rsidRPr="00FF630F">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emphasizing </w:t>
      </w:r>
      <w:r w:rsidRPr="00FF630F">
        <w:rPr>
          <w:rStyle w:val="Emphasis"/>
          <w:rFonts w:asciiTheme="majorHAnsi" w:hAnsiTheme="majorHAnsi" w:cstheme="majorHAnsi"/>
          <w:highlight w:val="cyan"/>
        </w:rPr>
        <w:t>nuclear weapons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AB0E67">
        <w:rPr>
          <w:rFonts w:asciiTheme="majorHAnsi" w:hAnsiTheme="majorHAnsi" w:cstheme="majorHAnsi"/>
          <w:sz w:val="12"/>
        </w:rPr>
        <w:t xml:space="preserve">.10 </w:t>
      </w:r>
      <w:r w:rsidRPr="00640C59">
        <w:rPr>
          <w:rStyle w:val="StyleUnderline"/>
          <w:rFonts w:asciiTheme="majorHAnsi" w:hAnsiTheme="majorHAnsi" w:cstheme="majorHAnsi"/>
        </w:rPr>
        <w:t>China</w:t>
      </w:r>
      <w:r w:rsidRPr="00AB0E67">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FF630F">
        <w:rPr>
          <w:rStyle w:val="StyleUnderline"/>
          <w:rFonts w:asciiTheme="majorHAnsi" w:hAnsiTheme="majorHAnsi" w:cstheme="majorHAnsi"/>
          <w:highlight w:val="cyan"/>
        </w:rPr>
        <w:t xml:space="preserve">carried out a </w:t>
      </w:r>
      <w:r w:rsidRPr="00FF630F">
        <w:rPr>
          <w:rStyle w:val="Emphasis"/>
          <w:rFonts w:asciiTheme="majorHAnsi" w:hAnsiTheme="majorHAnsi" w:cstheme="majorHAnsi"/>
          <w:highlight w:val="cyan"/>
        </w:rPr>
        <w:t xml:space="preserve">buildup </w:t>
      </w:r>
      <w:r w:rsidRPr="004F0E69">
        <w:rPr>
          <w:rStyle w:val="Emphasis"/>
          <w:rFonts w:asciiTheme="majorHAnsi" w:hAnsiTheme="majorHAnsi" w:cstheme="majorHAnsi"/>
        </w:rPr>
        <w:t>of historic proportions</w:t>
      </w:r>
      <w:r w:rsidRPr="00FF630F">
        <w:rPr>
          <w:rStyle w:val="Emphasis"/>
          <w:rFonts w:asciiTheme="majorHAnsi" w:hAnsiTheme="majorHAnsi" w:cstheme="majorHAnsi"/>
          <w:highlight w:val="cyan"/>
        </w:rPr>
        <w:t>,</w:t>
      </w:r>
      <w:r w:rsidRPr="00AB0E67">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FF630F">
        <w:rPr>
          <w:rStyle w:val="StyleUnderline"/>
          <w:rFonts w:asciiTheme="majorHAnsi" w:hAnsiTheme="majorHAnsi" w:cstheme="majorHAnsi"/>
          <w:highlight w:val="cyan"/>
        </w:rPr>
        <w:t>expenditures</w:t>
      </w:r>
      <w:r w:rsidRPr="00640C59">
        <w:rPr>
          <w:rStyle w:val="StyleUnderline"/>
          <w:rFonts w:asciiTheme="majorHAnsi" w:hAnsiTheme="majorHAnsi" w:cstheme="majorHAnsi"/>
        </w:rPr>
        <w:t xml:space="preserve"> have </w:t>
      </w:r>
      <w:r w:rsidRPr="00FF630F">
        <w:rPr>
          <w:rStyle w:val="StyleUnderline"/>
          <w:rFonts w:asciiTheme="majorHAnsi" w:hAnsiTheme="majorHAnsi" w:cstheme="majorHAnsi"/>
          <w:highlight w:val="cyan"/>
        </w:rPr>
        <w:t>funded</w:t>
      </w:r>
      <w:r w:rsidRPr="00640C59">
        <w:rPr>
          <w:rStyle w:val="StyleUnderline"/>
          <w:rFonts w:asciiTheme="majorHAnsi" w:hAnsiTheme="majorHAnsi" w:cstheme="majorHAnsi"/>
        </w:rPr>
        <w:t xml:space="preserve"> development of </w:t>
      </w:r>
      <w:r w:rsidRPr="00FF630F">
        <w:rPr>
          <w:rStyle w:val="Emphasis"/>
          <w:rFonts w:asciiTheme="majorHAnsi" w:hAnsiTheme="majorHAnsi" w:cstheme="majorHAnsi"/>
          <w:highlight w:val="cyan"/>
        </w:rPr>
        <w:t>power-projection</w:t>
      </w:r>
      <w:r w:rsidRPr="00FF630F">
        <w:rPr>
          <w:rStyle w:val="StyleUnderline"/>
          <w:rFonts w:asciiTheme="majorHAnsi" w:hAnsiTheme="majorHAnsi" w:cstheme="majorHAnsi"/>
          <w:highlight w:val="cya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AB0E67">
        <w:rPr>
          <w:rFonts w:asciiTheme="majorHAnsi" w:hAnsiTheme="majorHAnsi" w:cstheme="majorHAnsi"/>
          <w:sz w:val="12"/>
        </w:rPr>
        <w:t xml:space="preserve"> </w:t>
      </w:r>
      <w:r w:rsidRPr="00FF630F">
        <w:rPr>
          <w:rFonts w:asciiTheme="majorHAnsi" w:hAnsiTheme="majorHAnsi" w:cstheme="majorHAnsi"/>
          <w:sz w:val="12"/>
          <w:highlight w:val="cyan"/>
        </w:rPr>
        <w:t>(</w:t>
      </w:r>
      <w:r w:rsidRPr="00FF630F">
        <w:rPr>
          <w:rStyle w:val="Emphasis"/>
          <w:rFonts w:asciiTheme="majorHAnsi" w:hAnsiTheme="majorHAnsi" w:cstheme="majorHAnsi"/>
          <w:highlight w:val="cyan"/>
        </w:rPr>
        <w:t xml:space="preserve">A2/AD) </w:t>
      </w:r>
      <w:r w:rsidRPr="00640C59">
        <w:rPr>
          <w:rStyle w:val="Emphasis"/>
          <w:rFonts w:asciiTheme="majorHAnsi" w:hAnsiTheme="majorHAnsi" w:cstheme="majorHAnsi"/>
        </w:rPr>
        <w:t>tools</w:t>
      </w:r>
      <w:r w:rsidRPr="00AB0E67">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AB0E67">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AB0E67">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FF630F">
        <w:rPr>
          <w:rStyle w:val="Emphasis"/>
          <w:rFonts w:asciiTheme="majorHAnsi" w:hAnsiTheme="majorHAnsi" w:cstheme="majorHAnsi"/>
          <w:highlight w:val="cyan"/>
        </w:rPr>
        <w:t>North Korea</w:t>
      </w:r>
      <w:r w:rsidRPr="00640C59">
        <w:rPr>
          <w:rStyle w:val="Emphasis"/>
          <w:rFonts w:asciiTheme="majorHAnsi" w:hAnsiTheme="majorHAnsi" w:cstheme="majorHAnsi"/>
        </w:rPr>
        <w:t>’s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FF630F">
        <w:rPr>
          <w:rStyle w:val="StyleUnderline"/>
          <w:rFonts w:asciiTheme="majorHAnsi" w:hAnsiTheme="majorHAnsi" w:cstheme="majorHAnsi"/>
          <w:highlight w:val="cyan"/>
        </w:rPr>
        <w:t xml:space="preserve">amassed a </w:t>
      </w:r>
      <w:r w:rsidRPr="00640C59">
        <w:rPr>
          <w:rStyle w:val="StyleUnderline"/>
          <w:rFonts w:asciiTheme="majorHAnsi" w:hAnsiTheme="majorHAnsi" w:cstheme="majorHAnsi"/>
        </w:rPr>
        <w:t xml:space="preserve">growing </w:t>
      </w:r>
      <w:r w:rsidRPr="00FF630F">
        <w:rPr>
          <w:rStyle w:val="Emphasis"/>
          <w:rFonts w:asciiTheme="majorHAnsi" w:hAnsiTheme="majorHAnsi" w:cstheme="majorHAnsi"/>
          <w:highlight w:val="cyan"/>
        </w:rPr>
        <w:t>nuclear arsenal</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AB0E67">
        <w:rPr>
          <w:rFonts w:asciiTheme="majorHAnsi" w:hAnsiTheme="majorHAnsi" w:cstheme="majorHAnsi"/>
          <w:sz w:val="12"/>
        </w:rPr>
        <w:t xml:space="preserve">.12 </w:t>
      </w:r>
      <w:r w:rsidRPr="00640C59">
        <w:rPr>
          <w:rStyle w:val="Emphasis"/>
          <w:rFonts w:asciiTheme="majorHAnsi" w:hAnsiTheme="majorHAnsi" w:cstheme="majorHAnsi"/>
        </w:rPr>
        <w:t>Iran</w:t>
      </w:r>
      <w:r w:rsidRPr="00AB0E67">
        <w:rPr>
          <w:rFonts w:asciiTheme="majorHAnsi" w:hAnsiTheme="majorHAnsi" w:cstheme="majorHAnsi"/>
          <w:sz w:val="12"/>
        </w:rPr>
        <w:t xml:space="preserve"> </w:t>
      </w:r>
      <w:r w:rsidRPr="00640C59">
        <w:rPr>
          <w:rStyle w:val="StyleUnderline"/>
          <w:rFonts w:asciiTheme="majorHAnsi" w:hAnsiTheme="majorHAnsi" w:cstheme="majorHAnsi"/>
        </w:rPr>
        <w:t>remains a</w:t>
      </w:r>
      <w:r w:rsidRPr="00AB0E67">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AB0E67">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AB0E67">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AB0E67">
        <w:rPr>
          <w:rFonts w:asciiTheme="majorHAnsi" w:hAnsiTheme="majorHAnsi" w:cstheme="majorHAnsi"/>
          <w:sz w:val="12"/>
        </w:rPr>
        <w:t xml:space="preserve"> </w:t>
      </w:r>
      <w:r w:rsidRPr="00640C59">
        <w:rPr>
          <w:rStyle w:val="Emphasis"/>
          <w:rFonts w:asciiTheme="majorHAnsi" w:hAnsiTheme="majorHAnsi" w:cstheme="majorHAnsi"/>
        </w:rPr>
        <w:t>counterterrorism</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AB0E67">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AB0E67">
        <w:rPr>
          <w:rFonts w:asciiTheme="majorHAnsi" w:hAnsiTheme="majorHAnsi" w:cstheme="majorHAnsi"/>
          <w:sz w:val="12"/>
        </w:rPr>
        <w:t xml:space="preserve">Third,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AB0E67">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cyberwarfare</w:t>
      </w:r>
      <w:r w:rsidRPr="00AB0E67">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AB0E67">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AB0E67">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AB0E67">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capability gaps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AB0E67">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AB0E67">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AB0E67">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FF630F">
        <w:rPr>
          <w:rStyle w:val="StyleUnderline"/>
          <w:rFonts w:asciiTheme="majorHAnsi" w:hAnsiTheme="majorHAnsi" w:cstheme="majorHAnsi"/>
          <w:highlight w:val="cyan"/>
        </w:rPr>
        <w:t xml:space="preserve">challenges </w:t>
      </w:r>
      <w:r w:rsidRPr="00640C59">
        <w:rPr>
          <w:rStyle w:val="StyleUnderline"/>
          <w:rFonts w:asciiTheme="majorHAnsi" w:hAnsiTheme="majorHAnsi" w:cstheme="majorHAnsi"/>
        </w:rPr>
        <w:t xml:space="preserve">has </w:t>
      </w:r>
      <w:r w:rsidRPr="00FF630F">
        <w:rPr>
          <w:rStyle w:val="Emphasis"/>
          <w:rFonts w:asciiTheme="majorHAnsi" w:hAnsiTheme="majorHAnsi" w:cstheme="majorHAnsi"/>
          <w:highlight w:val="cyan"/>
        </w:rPr>
        <w:t>multiplied</w:t>
      </w:r>
      <w:r w:rsidRPr="00AB0E67">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AB0E67">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FF630F">
        <w:rPr>
          <w:rStyle w:val="Emphasis"/>
          <w:rFonts w:asciiTheme="majorHAnsi" w:hAnsiTheme="majorHAnsi" w:cstheme="majorHAnsi"/>
          <w:highlight w:val="cyan"/>
        </w:rPr>
        <w:t>permissive conditions</w:t>
      </w:r>
      <w:r w:rsidRPr="00FF630F">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have </w:t>
      </w:r>
      <w:r w:rsidRPr="00FF630F">
        <w:rPr>
          <w:rStyle w:val="Emphasis"/>
          <w:rFonts w:asciiTheme="majorHAnsi" w:hAnsiTheme="majorHAnsi" w:cstheme="majorHAnsi"/>
          <w:highlight w:val="cyan"/>
        </w:rPr>
        <w:t>vanished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FF630F">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FF630F">
        <w:rPr>
          <w:rStyle w:val="StyleUnderline"/>
          <w:rFonts w:asciiTheme="majorHAnsi" w:hAnsiTheme="majorHAnsi" w:cstheme="majorHAnsi"/>
          <w:highlight w:val="cyan"/>
        </w:rPr>
        <w:t xml:space="preserve"> </w:t>
      </w:r>
      <w:r w:rsidRPr="00FF630F">
        <w:rPr>
          <w:rStyle w:val="Emphasis"/>
          <w:rFonts w:asciiTheme="majorHAnsi" w:hAnsiTheme="majorHAnsi" w:cstheme="majorHAnsi"/>
          <w:highlight w:val="cyan"/>
        </w:rPr>
        <w:t>S</w:t>
      </w:r>
      <w:r w:rsidRPr="00640C59">
        <w:rPr>
          <w:rStyle w:val="StyleUnderline"/>
          <w:rFonts w:asciiTheme="majorHAnsi" w:hAnsiTheme="majorHAnsi" w:cstheme="majorHAnsi"/>
        </w:rPr>
        <w:t>tates</w:t>
      </w:r>
      <w:r w:rsidRPr="00FF630F">
        <w:rPr>
          <w:rStyle w:val="StyleUnderline"/>
          <w:rFonts w:asciiTheme="majorHAnsi" w:hAnsiTheme="majorHAnsi" w:cstheme="majorHAnsi"/>
          <w:highlight w:val="cyan"/>
        </w:rPr>
        <w:t xml:space="preserve"> confronts </w:t>
      </w:r>
      <w:r w:rsidRPr="00FF630F">
        <w:rPr>
          <w:rStyle w:val="Emphasis"/>
          <w:rFonts w:asciiTheme="majorHAnsi" w:hAnsiTheme="majorHAnsi" w:cstheme="majorHAnsi"/>
          <w:highlight w:val="cyan"/>
        </w:rPr>
        <w:t>rogue states</w:t>
      </w:r>
      <w:r w:rsidRPr="00FF630F">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lethal </w:t>
      </w:r>
      <w:r w:rsidRPr="00FF630F">
        <w:rPr>
          <w:rStyle w:val="Emphasis"/>
          <w:rFonts w:asciiTheme="majorHAnsi" w:hAnsiTheme="majorHAnsi" w:cstheme="majorHAnsi"/>
          <w:highlight w:val="cyan"/>
        </w:rPr>
        <w:t>jihadist organizations</w:t>
      </w:r>
      <w:r w:rsidRPr="00FF630F">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w:t>
      </w:r>
      <w:r w:rsidRPr="00FF630F">
        <w:rPr>
          <w:rStyle w:val="Emphasis"/>
          <w:rFonts w:asciiTheme="majorHAnsi" w:hAnsiTheme="majorHAnsi" w:cstheme="majorHAnsi"/>
          <w:highlight w:val="cyan"/>
        </w:rPr>
        <w:t>great-power 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China</w:t>
      </w:r>
      <w:r w:rsidRPr="00AB0E67">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AB0E67">
        <w:rPr>
          <w:rFonts w:asciiTheme="majorHAnsi" w:hAnsiTheme="majorHAnsi" w:cstheme="majorHAnsi"/>
          <w:sz w:val="12"/>
        </w:rPr>
        <w:t xml:space="preserve">.,” Director of National </w:t>
      </w:r>
      <w:r w:rsidRPr="00AB0E67">
        <w:rPr>
          <w:rFonts w:asciiTheme="majorHAnsi" w:hAnsiTheme="majorHAnsi" w:cstheme="majorHAnsi"/>
          <w:sz w:val="12"/>
        </w:rPr>
        <w:lastRenderedPageBreak/>
        <w:t xml:space="preserve">Intelligence James Clapper commented in 2016. </w:t>
      </w:r>
      <w:r w:rsidRPr="004F0E69">
        <w:rPr>
          <w:rStyle w:val="StyleUnderline"/>
          <w:rFonts w:asciiTheme="majorHAnsi" w:hAnsiTheme="majorHAnsi" w:cstheme="majorHAnsi"/>
        </w:rPr>
        <w:t>Trends in the strategic landscape constituted</w:t>
      </w:r>
      <w:r w:rsidRPr="00FF630F">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a veritable “</w:t>
      </w:r>
      <w:r w:rsidRPr="00FF630F">
        <w:rPr>
          <w:rStyle w:val="Emphasis"/>
          <w:rFonts w:asciiTheme="majorHAnsi" w:hAnsiTheme="majorHAnsi" w:cstheme="majorHAnsi"/>
          <w:highlight w:val="cyan"/>
        </w:rPr>
        <w:t>litany of doom</w:t>
      </w:r>
      <w:r w:rsidRPr="00AB0E67">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4C8E12FF" w14:textId="77777777" w:rsidR="00BA7CC3" w:rsidRPr="00640C59" w:rsidRDefault="00BA7CC3" w:rsidP="00BA7CC3">
      <w:pPr>
        <w:rPr>
          <w:rFonts w:asciiTheme="majorHAnsi" w:hAnsiTheme="majorHAnsi" w:cstheme="majorHAnsi"/>
        </w:rPr>
      </w:pPr>
    </w:p>
    <w:p w14:paraId="30F70377" w14:textId="77777777" w:rsidR="00BA7CC3" w:rsidRDefault="00BA7CC3" w:rsidP="00BA7CC3"/>
    <w:p w14:paraId="1AA636FA" w14:textId="05B1730E" w:rsidR="00E42E4C" w:rsidRDefault="00CC456C" w:rsidP="00CC456C">
      <w:pPr>
        <w:pStyle w:val="Heading1"/>
      </w:pPr>
      <w:r>
        <w:lastRenderedPageBreak/>
        <w:t>Case</w:t>
      </w:r>
    </w:p>
    <w:p w14:paraId="039781BC" w14:textId="6D122F95" w:rsidR="00DA139A" w:rsidRDefault="00DA139A" w:rsidP="00DA139A">
      <w:pPr>
        <w:pStyle w:val="Heading2"/>
      </w:pPr>
      <w:proofErr w:type="spellStart"/>
      <w:r>
        <w:lastRenderedPageBreak/>
        <w:t>Frwk</w:t>
      </w:r>
      <w:proofErr w:type="spellEnd"/>
    </w:p>
    <w:p w14:paraId="6DB8550C" w14:textId="314664B3" w:rsidR="00FA1FEB" w:rsidRPr="00FA1FEB" w:rsidRDefault="00FA1FEB" w:rsidP="00FA1FEB">
      <w:pPr>
        <w:pStyle w:val="Heading4"/>
      </w:pPr>
      <w:r>
        <w:t>Presumption – they just don’t solve</w:t>
      </w:r>
    </w:p>
    <w:p w14:paraId="08F6BA76" w14:textId="77777777" w:rsidR="00CC456C" w:rsidRPr="00CC456C" w:rsidRDefault="00CC456C" w:rsidP="00CC456C">
      <w:pPr>
        <w:pStyle w:val="Heading4"/>
      </w:pPr>
      <w:r w:rsidRPr="00CC456C">
        <w:t xml:space="preserve">1] Butler is consequentialist – the only way to tell if someone is </w:t>
      </w:r>
      <w:proofErr w:type="spellStart"/>
      <w:r w:rsidRPr="00CC456C">
        <w:t>grievable</w:t>
      </w:r>
      <w:proofErr w:type="spellEnd"/>
      <w:r w:rsidRPr="00CC456C">
        <w:t xml:space="preserve"> is based on the consequence of their death which requires some sort of aggregation. </w:t>
      </w:r>
    </w:p>
    <w:p w14:paraId="7C5BEF65" w14:textId="77777777" w:rsidR="00CC456C" w:rsidRPr="00CC456C" w:rsidRDefault="00CC456C" w:rsidP="00CC456C">
      <w:pPr>
        <w:pStyle w:val="Heading4"/>
      </w:pPr>
      <w:r w:rsidRPr="00CC456C">
        <w:t xml:space="preserve">2] Hijack – the terminal impact of why this recognition is important is contextualized by util. It’s because it prevents future pain for us and others. </w:t>
      </w:r>
    </w:p>
    <w:p w14:paraId="6DFBEE2C" w14:textId="77777777" w:rsidR="00CC456C" w:rsidRPr="00CC456C" w:rsidRDefault="00CC456C" w:rsidP="00CC456C">
      <w:pPr>
        <w:pStyle w:val="Heading4"/>
      </w:pPr>
      <w:r w:rsidRPr="00CC456C">
        <w:t>3] We can understand ourselves absent relationships. I.E Monks on Mountains can have some understanding of themselves absent other people.</w:t>
      </w:r>
    </w:p>
    <w:p w14:paraId="16BF1225" w14:textId="4F7F5010" w:rsidR="00CC456C" w:rsidRDefault="00CC456C" w:rsidP="00CC456C">
      <w:pPr>
        <w:pStyle w:val="Heading4"/>
      </w:pPr>
      <w:r w:rsidRPr="00CC456C">
        <w:t>4] Their framework can’t guide state action – states have several thousands of people dying each day and can’t necessarily stop and grieve for every one of them – what they can do is try to prevent deaths and harm through aggregation.</w:t>
      </w:r>
    </w:p>
    <w:p w14:paraId="4B9F8763" w14:textId="0F8753E5" w:rsidR="00CC456C" w:rsidRDefault="00CC456C" w:rsidP="00CC456C">
      <w:pPr>
        <w:pStyle w:val="Heading4"/>
        <w:rPr>
          <w:rStyle w:val="eop"/>
          <w:color w:val="000000"/>
          <w:sz w:val="28"/>
          <w:szCs w:val="28"/>
          <w:shd w:val="clear" w:color="auto" w:fill="FFFFFF"/>
        </w:rPr>
      </w:pPr>
      <w:r>
        <w:t>5</w:t>
      </w:r>
      <w:r>
        <w:t xml:space="preserve">] </w:t>
      </w:r>
      <w:proofErr w:type="spellStart"/>
      <w:r w:rsidRPr="00601D38">
        <w:t>Grievability</w:t>
      </w:r>
      <w:proofErr w:type="spellEnd"/>
      <w:r>
        <w:t xml:space="preserve"> is impact justified – there is no normative reason why not grieving is bad you just say its </w:t>
      </w:r>
      <w:r w:rsidRPr="00601D38">
        <w:t>independently bad. Reject frameworks that are impact justified a) irresolvable since the </w:t>
      </w:r>
      <w:proofErr w:type="spellStart"/>
      <w:r w:rsidRPr="00601D38">
        <w:t>fwk</w:t>
      </w:r>
      <w:proofErr w:type="spellEnd"/>
      <w:r w:rsidRPr="00601D38">
        <w:t> provides no way to weigh between different things that are bad b) disincentivizes ethical responsibility because they don’t provide guides to action just say things are bad c) Creates a race to the margins where people find uncontestable statements like “racism is bad” and avoid normative justifications by weighing their impact</w:t>
      </w:r>
      <w:r>
        <w:t xml:space="preserve"> – </w:t>
      </w:r>
      <w:r w:rsidRPr="00601D38">
        <w:t>The big picture is that we are not contesting that their harms are bad but without a normative moral justification it’s impossible to evaluate them or justify stopping them</w:t>
      </w:r>
      <w:r>
        <w:rPr>
          <w:rStyle w:val="eop"/>
          <w:color w:val="000000"/>
          <w:sz w:val="28"/>
          <w:szCs w:val="28"/>
          <w:shd w:val="clear" w:color="auto" w:fill="FFFFFF"/>
        </w:rPr>
        <w:t>.</w:t>
      </w:r>
    </w:p>
    <w:p w14:paraId="6FCA0663" w14:textId="7137791E" w:rsidR="00CC456C" w:rsidRDefault="000F4046" w:rsidP="00CC456C">
      <w:pPr>
        <w:pStyle w:val="Heading4"/>
      </w:pPr>
      <w:r>
        <w:t>6</w:t>
      </w:r>
      <w:r w:rsidR="00CC456C">
        <w:t>]</w:t>
      </w:r>
      <w:r w:rsidR="00CC456C">
        <w:t xml:space="preserve"> No bright line for how much </w:t>
      </w:r>
      <w:proofErr w:type="spellStart"/>
      <w:r w:rsidR="00CC456C">
        <w:t>Grievability</w:t>
      </w:r>
      <w:proofErr w:type="spellEnd"/>
      <w:r w:rsidR="00CC456C">
        <w:t xml:space="preserve"> is enough – proves its unverifiable at which point the </w:t>
      </w:r>
      <w:proofErr w:type="spellStart"/>
      <w:r w:rsidR="00CC456C">
        <w:t>fwk</w:t>
      </w:r>
      <w:proofErr w:type="spellEnd"/>
      <w:r w:rsidR="00CC456C">
        <w:t xml:space="preserve"> solves immorality. Triggers permissibility.</w:t>
      </w:r>
    </w:p>
    <w:p w14:paraId="3463E5E6" w14:textId="288222B2" w:rsidR="00CC456C" w:rsidRDefault="000F4046" w:rsidP="00CC456C">
      <w:pPr>
        <w:pStyle w:val="Heading4"/>
      </w:pPr>
      <w:r>
        <w:t>7</w:t>
      </w:r>
      <w:r w:rsidR="00CC456C">
        <w:t>] Culpability – internal fluidity is bad because people can change their identity and opt out of action they have willed in the past.</w:t>
      </w:r>
    </w:p>
    <w:p w14:paraId="77776B9D" w14:textId="1236EE1D" w:rsidR="00CC456C" w:rsidRDefault="000F4046" w:rsidP="00CC456C">
      <w:pPr>
        <w:pStyle w:val="Heading4"/>
      </w:pPr>
      <w:r>
        <w:t>8</w:t>
      </w:r>
      <w:r w:rsidR="00CC456C">
        <w:t>] There is no distinction between agents – proves we do not know who we are giving the action to insofar as any living thing can feel affect. Triggers permissibility because we do not know who takes the action.</w:t>
      </w:r>
    </w:p>
    <w:p w14:paraId="3B6855AE" w14:textId="1C87101B" w:rsidR="00CC456C" w:rsidRPr="009F5F0A" w:rsidRDefault="000F4046" w:rsidP="00CC456C">
      <w:pPr>
        <w:pStyle w:val="Heading4"/>
      </w:pPr>
      <w:r>
        <w:t>9</w:t>
      </w:r>
      <w:r w:rsidR="00CC456C">
        <w:t>] Not Normative – Butler does not tell us what actions are good or bad just that we should mourn proves it doesn’t tell us how to act which triggers permissibility.</w:t>
      </w:r>
    </w:p>
    <w:p w14:paraId="622F4CBB" w14:textId="1DD0679C" w:rsidR="00CC456C" w:rsidRDefault="008B4BB9" w:rsidP="00DA139A">
      <w:pPr>
        <w:pStyle w:val="Heading2"/>
      </w:pPr>
      <w:r>
        <w:lastRenderedPageBreak/>
        <w:t>Offense</w:t>
      </w:r>
    </w:p>
    <w:p w14:paraId="4D93A65B" w14:textId="780F0029" w:rsidR="005955FE" w:rsidRPr="005955FE" w:rsidRDefault="005955FE" w:rsidP="005955FE">
      <w:pPr>
        <w:pStyle w:val="Heading4"/>
      </w:pPr>
      <w:r>
        <w:t>Their whole case is predicated on patents decreasing accessibility and raising prices, if we prove they do the opposite, vote neg</w:t>
      </w:r>
    </w:p>
    <w:p w14:paraId="44C4EB97" w14:textId="77777777" w:rsidR="0039771E" w:rsidRDefault="0039771E" w:rsidP="0039771E"/>
    <w:p w14:paraId="7A769C49" w14:textId="0EF4148C" w:rsidR="005955FE" w:rsidRDefault="005955FE" w:rsidP="005955FE">
      <w:pPr>
        <w:pStyle w:val="Heading4"/>
      </w:pPr>
      <w:r>
        <w:t xml:space="preserve">Weakening patents is worse – eliminates funds for R&amp;D and halts pharma innovations that prevents an effective development of a right to health. </w:t>
      </w:r>
    </w:p>
    <w:p w14:paraId="3356887E" w14:textId="77777777" w:rsidR="005955FE" w:rsidRPr="00D55268" w:rsidRDefault="005955FE" w:rsidP="005955FE">
      <w:r w:rsidRPr="00D377CD">
        <w:t>Sarah</w:t>
      </w:r>
      <w:r>
        <w:rPr>
          <w:rStyle w:val="Style13ptBold"/>
        </w:rPr>
        <w:t xml:space="preserve"> </w:t>
      </w:r>
      <w:r w:rsidRPr="00B909E5">
        <w:rPr>
          <w:rStyle w:val="Style13ptBold"/>
        </w:rPr>
        <w:t>Joseph</w:t>
      </w:r>
      <w:r>
        <w:rPr>
          <w:rStyle w:val="Style13ptBold"/>
        </w:rPr>
        <w:t xml:space="preserve"> 11</w:t>
      </w:r>
      <w:r>
        <w:t xml:space="preserve">, </w:t>
      </w:r>
      <w:r w:rsidRPr="00B909E5">
        <w:t xml:space="preserve">Professor of Human Rights Law, and the Director of the </w:t>
      </w:r>
      <w:proofErr w:type="spellStart"/>
      <w:r w:rsidRPr="00B909E5">
        <w:t>Castan</w:t>
      </w:r>
      <w:proofErr w:type="spellEnd"/>
      <w:r w:rsidRPr="00B909E5">
        <w:t xml:space="preserve"> Centre for Human Rights Law at Monash University</w:t>
      </w:r>
      <w:r>
        <w:t xml:space="preserve">, Sarah, “Blame it on the WTO?” </w:t>
      </w:r>
      <w:r w:rsidRPr="00B909E5">
        <w:t>http://www.oxfordscholarship.com/view/10.1093/acprof:oso/9780199565894.001.0001/acprof-9780199565894-chapter-8#acprof-9780199565894-note-1350</w:t>
      </w:r>
    </w:p>
    <w:p w14:paraId="19BF19E0" w14:textId="77777777" w:rsidR="005955FE" w:rsidRPr="003A7014" w:rsidRDefault="005955FE" w:rsidP="005955FE">
      <w:pPr>
        <w:rPr>
          <w:sz w:val="10"/>
        </w:rPr>
      </w:pPr>
      <w:r w:rsidRPr="00D5526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D55268">
        <w:rPr>
          <w:sz w:val="12"/>
        </w:rPr>
        <w:t>favour</w:t>
      </w:r>
      <w:proofErr w:type="spellEnd"/>
      <w:r w:rsidRPr="00D55268">
        <w:rPr>
          <w:sz w:val="12"/>
        </w:rPr>
        <w:t xml:space="preserve"> of patents.45 </w:t>
      </w:r>
      <w:r w:rsidRPr="00FF630F">
        <w:rPr>
          <w:rStyle w:val="StyleUnderline"/>
          <w:highlight w:val="cyan"/>
        </w:rPr>
        <w:t>Patents</w:t>
      </w:r>
      <w:r w:rsidRPr="00D55268">
        <w:rPr>
          <w:rStyle w:val="StyleUnderline"/>
        </w:rPr>
        <w:t xml:space="preserve"> reward people for their inventions</w:t>
      </w:r>
      <w:r w:rsidRPr="00D55268">
        <w:rPr>
          <w:sz w:val="12"/>
        </w:rPr>
        <w:t xml:space="preserve">, thus </w:t>
      </w:r>
      <w:r w:rsidRPr="00FF630F">
        <w:rPr>
          <w:rStyle w:val="Emphasis"/>
          <w:highlight w:val="cyan"/>
        </w:rPr>
        <w:t>encouraging creativity and innovation</w:t>
      </w:r>
      <w:r w:rsidRPr="00D55268">
        <w:rPr>
          <w:rStyle w:val="Emphasis"/>
        </w:rPr>
        <w:t>.</w:t>
      </w:r>
      <w:r w:rsidRPr="00D55268">
        <w:rPr>
          <w:sz w:val="12"/>
        </w:rPr>
        <w:t xml:space="preserve"> </w:t>
      </w:r>
      <w:r w:rsidRPr="00D55268">
        <w:rPr>
          <w:rStyle w:val="StyleUnderline"/>
        </w:rPr>
        <w:t>Patents operate on the assumption that</w:t>
      </w:r>
      <w:r w:rsidRPr="00D55268">
        <w:rPr>
          <w:sz w:val="12"/>
        </w:rPr>
        <w:t xml:space="preserve"> </w:t>
      </w:r>
      <w:r w:rsidRPr="00D55268">
        <w:rPr>
          <w:rStyle w:val="StyleUnderline"/>
        </w:rPr>
        <w:t>people are not</w:t>
      </w:r>
      <w:r w:rsidRPr="00D55268">
        <w:rPr>
          <w:sz w:val="12"/>
        </w:rPr>
        <w:t xml:space="preserve"> </w:t>
      </w:r>
      <w:r w:rsidRPr="00D55268">
        <w:rPr>
          <w:rStyle w:val="StyleUnderline"/>
        </w:rPr>
        <w:t xml:space="preserve">inherently altruistic, and expect rewards for their </w:t>
      </w:r>
      <w:proofErr w:type="spellStart"/>
      <w:r w:rsidRPr="00D55268">
        <w:rPr>
          <w:rStyle w:val="StyleUnderline"/>
        </w:rPr>
        <w:t>endeavours</w:t>
      </w:r>
      <w:proofErr w:type="spellEnd"/>
      <w:r w:rsidRPr="00D55268">
        <w:rPr>
          <w:sz w:val="12"/>
        </w:rPr>
        <w:t xml:space="preserve">, </w:t>
      </w:r>
      <w:r w:rsidRPr="00D55268">
        <w:rPr>
          <w:rStyle w:val="StyleUnderline"/>
        </w:rPr>
        <w:t>especially when those</w:t>
      </w:r>
      <w:r w:rsidRPr="00D55268">
        <w:rPr>
          <w:sz w:val="12"/>
        </w:rPr>
        <w:t xml:space="preserve"> </w:t>
      </w:r>
      <w:proofErr w:type="spellStart"/>
      <w:r w:rsidRPr="00D55268">
        <w:rPr>
          <w:sz w:val="12"/>
        </w:rPr>
        <w:t>endeavours</w:t>
      </w:r>
      <w:proofErr w:type="spellEnd"/>
      <w:r w:rsidRPr="00D55268">
        <w:rPr>
          <w:sz w:val="12"/>
        </w:rPr>
        <w:t xml:space="preserve"> </w:t>
      </w:r>
      <w:r w:rsidRPr="00D55268">
        <w:rPr>
          <w:rStyle w:val="Emphasis"/>
        </w:rPr>
        <w:t>are risky as they may, and often do, result in costly failure</w:t>
      </w:r>
      <w:r w:rsidRPr="00D55268">
        <w:rPr>
          <w:sz w:val="12"/>
        </w:rPr>
        <w:t xml:space="preserve">.46 Furthermore, </w:t>
      </w:r>
      <w:r w:rsidRPr="00D55268">
        <w:rPr>
          <w:rStyle w:val="StyleUnderline"/>
        </w:rPr>
        <w:t xml:space="preserve">the money raised from </w:t>
      </w:r>
      <w:r w:rsidRPr="00FF630F">
        <w:rPr>
          <w:rStyle w:val="StyleUnderline"/>
          <w:highlight w:val="cyan"/>
        </w:rPr>
        <w:t>patent protection is</w:t>
      </w:r>
      <w:r w:rsidRPr="00D55268">
        <w:rPr>
          <w:rStyle w:val="StyleUnderline"/>
        </w:rPr>
        <w:t xml:space="preserve"> </w:t>
      </w:r>
      <w:r w:rsidRPr="00D55268">
        <w:rPr>
          <w:sz w:val="12"/>
        </w:rPr>
        <w:t xml:space="preserve">said to be </w:t>
      </w:r>
      <w:r w:rsidRPr="00FF630F">
        <w:rPr>
          <w:rStyle w:val="Emphasis"/>
          <w:highlight w:val="cyan"/>
        </w:rPr>
        <w:t>necessary to fund</w:t>
      </w:r>
      <w:r w:rsidRPr="00D55268">
        <w:rPr>
          <w:rStyle w:val="Emphasis"/>
        </w:rPr>
        <w:t xml:space="preserve"> the considerable costs of research and development (</w:t>
      </w:r>
      <w:r w:rsidRPr="00FF630F">
        <w:rPr>
          <w:rStyle w:val="Emphasis"/>
          <w:highlight w:val="cyan"/>
        </w:rPr>
        <w:t>R&amp;D</w:t>
      </w:r>
      <w:r w:rsidRPr="00D55268">
        <w:rPr>
          <w:rStyle w:val="Emphasis"/>
        </w:rPr>
        <w:t>).</w:t>
      </w:r>
      <w:r w:rsidRPr="00D55268">
        <w:rPr>
          <w:sz w:val="12"/>
        </w:rPr>
        <w:t xml:space="preserve">47 </w:t>
      </w:r>
      <w:r w:rsidRPr="00D55268">
        <w:rPr>
          <w:rStyle w:val="StyleUnderline"/>
        </w:rPr>
        <w:t xml:space="preserve">Therefore, </w:t>
      </w:r>
      <w:r w:rsidRPr="00FF630F">
        <w:rPr>
          <w:rStyle w:val="StyleUnderline"/>
          <w:highlight w:val="cyan"/>
        </w:rPr>
        <w:t xml:space="preserve">without patents, </w:t>
      </w:r>
      <w:r w:rsidRPr="00FF630F">
        <w:rPr>
          <w:rStyle w:val="Emphasis"/>
          <w:highlight w:val="cyan"/>
        </w:rPr>
        <w:t>innovation in the pharmaceutical field</w:t>
      </w:r>
      <w:r w:rsidRPr="00D55268">
        <w:rPr>
          <w:rStyle w:val="Emphasis"/>
        </w:rPr>
        <w:t xml:space="preserve"> </w:t>
      </w:r>
      <w:r w:rsidRPr="00D55268">
        <w:rPr>
          <w:sz w:val="12"/>
        </w:rPr>
        <w:t xml:space="preserve">(or any industrial field) </w:t>
      </w:r>
      <w:r w:rsidRPr="00D55268">
        <w:rPr>
          <w:rStyle w:val="Emphasis"/>
        </w:rPr>
        <w:t xml:space="preserve">might </w:t>
      </w:r>
      <w:r w:rsidRPr="00FF630F">
        <w:rPr>
          <w:rStyle w:val="Emphasis"/>
          <w:highlight w:val="cyan"/>
        </w:rPr>
        <w:t>grind to a standstill</w:t>
      </w:r>
      <w:r w:rsidRPr="00D55268">
        <w:rPr>
          <w:rStyle w:val="Emphasis"/>
        </w:rPr>
        <w:t>.</w:t>
      </w:r>
      <w:r w:rsidRPr="00D55268">
        <w:rPr>
          <w:sz w:val="12"/>
        </w:rPr>
        <w:t xml:space="preserve"> W</w:t>
      </w:r>
      <w:r w:rsidRPr="00D55268">
        <w:rPr>
          <w:rStyle w:val="StyleUnderline"/>
        </w:rPr>
        <w:t>hile it is true that the high prices generated by patent protection may render access to drugs selective</w:t>
      </w:r>
      <w:r w:rsidRPr="00D55268">
        <w:rPr>
          <w:sz w:val="12"/>
        </w:rPr>
        <w:t xml:space="preserve">, (p.221) </w:t>
      </w:r>
      <w:r w:rsidRPr="00D55268">
        <w:rPr>
          <w:rStyle w:val="StyleUnderline"/>
        </w:rPr>
        <w:t xml:space="preserve">it is nevertheless </w:t>
      </w:r>
      <w:r w:rsidRPr="00FF630F">
        <w:rPr>
          <w:rStyle w:val="Emphasis"/>
          <w:highlight w:val="cyan"/>
        </w:rPr>
        <w:t>better that a drug is available to some rather than non-existent</w:t>
      </w:r>
      <w:r w:rsidRPr="00D55268">
        <w:rPr>
          <w:rStyle w:val="Emphasis"/>
        </w:rPr>
        <w:t xml:space="preserve"> and available to no one</w:t>
      </w:r>
      <w:r w:rsidRPr="00D55268">
        <w:rPr>
          <w:sz w:val="12"/>
        </w:rPr>
        <w:t>.</w:t>
      </w:r>
      <w:r>
        <w:rPr>
          <w:sz w:val="12"/>
        </w:rPr>
        <w:t xml:space="preserve"> </w:t>
      </w:r>
      <w:r w:rsidRPr="00D55268">
        <w:rPr>
          <w:rStyle w:val="StyleUnderline"/>
        </w:rPr>
        <w:t xml:space="preserve">The global extension of patent law mandated by TRIPS helps to ensure that patents are not undermined by the sale of competing pirated copies. Furthermore, </w:t>
      </w:r>
      <w:r w:rsidRPr="00FF630F">
        <w:rPr>
          <w:rStyle w:val="StyleUnderline"/>
          <w:highlight w:val="cyan"/>
        </w:rPr>
        <w:t>global IP regimes</w:t>
      </w:r>
      <w:r w:rsidRPr="00D55268">
        <w:rPr>
          <w:rStyle w:val="StyleUnderline"/>
        </w:rPr>
        <w:t xml:space="preserve"> should theoretically </w:t>
      </w:r>
      <w:r w:rsidRPr="00FF630F">
        <w:rPr>
          <w:rStyle w:val="Emphasis"/>
          <w:highlight w:val="cyan"/>
        </w:rPr>
        <w:t>encourage greater technology</w:t>
      </w:r>
      <w:r w:rsidRPr="00FF630F">
        <w:rPr>
          <w:sz w:val="10"/>
          <w:highlight w:val="cyan"/>
        </w:rPr>
        <w:t xml:space="preserve"> </w:t>
      </w:r>
      <w:r w:rsidRPr="00FF630F">
        <w:rPr>
          <w:rStyle w:val="Emphasis"/>
          <w:highlight w:val="cyan"/>
        </w:rPr>
        <w:t>transfer</w:t>
      </w:r>
      <w:r w:rsidRPr="00D55268">
        <w:rPr>
          <w:sz w:val="10"/>
        </w:rPr>
        <w:t xml:space="preserve"> between countries, greater foreign direct investment, and </w:t>
      </w:r>
      <w:r w:rsidRPr="00FF630F">
        <w:rPr>
          <w:rStyle w:val="Emphasis"/>
          <w:highlight w:val="cyan"/>
        </w:rPr>
        <w:t>greater local innovation</w:t>
      </w:r>
      <w:r w:rsidRPr="00D55268">
        <w:rPr>
          <w:sz w:val="10"/>
        </w:rPr>
        <w:t xml:space="preserve"> within compliant states.48 </w:t>
      </w:r>
      <w:r w:rsidRPr="00D55268">
        <w:rPr>
          <w:rStyle w:val="StyleUnderline"/>
        </w:rPr>
        <w:t xml:space="preserve">All of these outcomes </w:t>
      </w:r>
      <w:r w:rsidRPr="00D55268">
        <w:rPr>
          <w:rStyle w:val="Emphasis"/>
        </w:rPr>
        <w:t xml:space="preserve">should </w:t>
      </w:r>
      <w:r w:rsidRPr="00FF630F">
        <w:rPr>
          <w:rStyle w:val="Emphasis"/>
          <w:highlight w:val="cyan"/>
        </w:rPr>
        <w:t>accelerate</w:t>
      </w:r>
      <w:r w:rsidRPr="00D55268">
        <w:rPr>
          <w:rStyle w:val="Emphasis"/>
        </w:rPr>
        <w:t xml:space="preserve"> the </w:t>
      </w:r>
      <w:r w:rsidRPr="00FF630F">
        <w:rPr>
          <w:rStyle w:val="Emphasis"/>
          <w:highlight w:val="cyan"/>
        </w:rPr>
        <w:t>economic development of poor countries</w:t>
      </w:r>
      <w:r w:rsidRPr="00D55268">
        <w:rPr>
          <w:rStyle w:val="Emphasis"/>
        </w:rPr>
        <w:t>,</w:t>
      </w:r>
      <w:r w:rsidRPr="00D55268">
        <w:rPr>
          <w:sz w:val="10"/>
        </w:rPr>
        <w:t xml:space="preserve"> </w:t>
      </w:r>
      <w:r w:rsidRPr="00FF630F">
        <w:rPr>
          <w:rStyle w:val="Emphasis"/>
          <w:highlight w:val="cyan"/>
        </w:rPr>
        <w:t>with positive knock-on</w:t>
      </w:r>
      <w:r w:rsidRPr="00D55268">
        <w:rPr>
          <w:rStyle w:val="Emphasis"/>
        </w:rPr>
        <w:t xml:space="preserve"> effects </w:t>
      </w:r>
      <w:r w:rsidRPr="00FF630F">
        <w:rPr>
          <w:rStyle w:val="Emphasis"/>
          <w:highlight w:val="cyan"/>
        </w:rPr>
        <w:t>for human rights</w:t>
      </w:r>
      <w:r w:rsidRPr="00D55268">
        <w:rPr>
          <w:rStyle w:val="Emphasis"/>
        </w:rPr>
        <w:t>.</w:t>
      </w:r>
      <w:r>
        <w:rPr>
          <w:rStyle w:val="Emphasis"/>
        </w:rPr>
        <w:t xml:space="preserve"> </w:t>
      </w:r>
      <w:r w:rsidRPr="00D55268">
        <w:rPr>
          <w:sz w:val="10"/>
        </w:rPr>
        <w:t xml:space="preserve">Thus, perhaps it is arguable that </w:t>
      </w:r>
      <w:r w:rsidRPr="00D55268">
        <w:rPr>
          <w:rStyle w:val="StyleUnderline"/>
        </w:rPr>
        <w:t xml:space="preserve">pharmaceutical patents are </w:t>
      </w:r>
      <w:r w:rsidRPr="00D55268">
        <w:rPr>
          <w:rStyle w:val="Emphasis"/>
        </w:rPr>
        <w:t>justifiable under international human rights law</w:t>
      </w:r>
      <w:r w:rsidRPr="00D55268">
        <w:rPr>
          <w:sz w:val="10"/>
        </w:rPr>
        <w:t xml:space="preserve">, </w:t>
      </w:r>
      <w:r w:rsidRPr="00D55268">
        <w:rPr>
          <w:rStyle w:val="StyleUnderline"/>
        </w:rPr>
        <w:t xml:space="preserve">as they promote R&amp;D which is essential for </w:t>
      </w:r>
      <w:r w:rsidRPr="00D55268">
        <w:rPr>
          <w:rStyle w:val="Emphasis"/>
        </w:rPr>
        <w:t>the future enhancement of rights to life and health.</w:t>
      </w:r>
      <w:r w:rsidRPr="00D55268">
        <w:rPr>
          <w:sz w:val="10"/>
        </w:rPr>
        <w:t xml:space="preserve"> Furthermore, to the extent that they are held by natural persons, they are one way of protecting that person’s rights under Article 15(1)(c) of the ICESCR.</w:t>
      </w:r>
    </w:p>
    <w:p w14:paraId="095D259D" w14:textId="77777777" w:rsidR="008B4BB9" w:rsidRPr="00202751" w:rsidRDefault="008B4BB9" w:rsidP="008B4BB9">
      <w:pPr>
        <w:pStyle w:val="Heading4"/>
        <w:rPr>
          <w:rFonts w:asciiTheme="majorHAnsi" w:hAnsiTheme="majorHAnsi" w:cstheme="majorHAnsi"/>
        </w:rPr>
      </w:pPr>
      <w:r w:rsidRPr="00202751">
        <w:rPr>
          <w:rFonts w:asciiTheme="majorHAnsi" w:hAnsiTheme="majorHAnsi" w:cstheme="majorHAnsi"/>
        </w:rPr>
        <w:t>IP developed COVID vaccines rapidly and produced collaboration – turns case</w:t>
      </w:r>
    </w:p>
    <w:p w14:paraId="5578AEA8" w14:textId="77777777" w:rsidR="008B4BB9" w:rsidRPr="00202751" w:rsidRDefault="008B4BB9" w:rsidP="008B4BB9">
      <w:pPr>
        <w:tabs>
          <w:tab w:val="left" w:pos="3330"/>
        </w:tabs>
        <w:spacing w:after="0" w:line="240" w:lineRule="auto"/>
        <w:rPr>
          <w:rStyle w:val="Style13ptBold"/>
          <w:rFonts w:asciiTheme="majorHAnsi" w:hAnsiTheme="majorHAnsi" w:cstheme="majorHAnsi"/>
        </w:rPr>
      </w:pPr>
      <w:r w:rsidRPr="00202751">
        <w:rPr>
          <w:rStyle w:val="Style13ptBold"/>
          <w:rFonts w:asciiTheme="majorHAnsi" w:hAnsiTheme="majorHAnsi" w:cstheme="majorHAnsi"/>
        </w:rPr>
        <w:t xml:space="preserve">Stevens and Schultz 21 </w:t>
      </w:r>
      <w:r w:rsidRPr="00202751">
        <w:rPr>
          <w:rStyle w:val="Style13ptBold"/>
          <w:rFonts w:asciiTheme="majorHAnsi" w:hAnsiTheme="majorHAnsi" w:cstheme="majorHAnsi"/>
          <w:sz w:val="16"/>
          <w:szCs w:val="16"/>
        </w:rPr>
        <w:t>[Philip Stevens and Mark Schultz, “WHY INTELLECTUAL PROPERTY RIGHTS MATTER FOR COVID-19”. Geneva Network, January, 2021. https://geneva-network.com/wp-content/uploads/2021/01/Why-IP-matters-for-Covid-19.pdf]</w:t>
      </w:r>
    </w:p>
    <w:p w14:paraId="11D14CD5" w14:textId="7662FE39" w:rsidR="008B4BB9" w:rsidRPr="00202751" w:rsidRDefault="008B4BB9" w:rsidP="008B4BB9">
      <w:pPr>
        <w:tabs>
          <w:tab w:val="left" w:pos="3330"/>
        </w:tabs>
        <w:rPr>
          <w:rFonts w:asciiTheme="majorHAnsi" w:hAnsiTheme="majorHAnsi" w:cstheme="majorHAnsi"/>
          <w:sz w:val="16"/>
        </w:rPr>
      </w:pPr>
      <w:r w:rsidRPr="00202751">
        <w:rPr>
          <w:rFonts w:asciiTheme="majorHAnsi" w:hAnsiTheme="majorHAnsi" w:cstheme="majorHAnsi"/>
          <w:sz w:val="16"/>
        </w:rPr>
        <w:t xml:space="preserve">Some asserted that intellectual property would inevitably hold up urgent research. They </w:t>
      </w:r>
      <w:proofErr w:type="spellStart"/>
      <w:r w:rsidRPr="00202751">
        <w:rPr>
          <w:rFonts w:asciiTheme="majorHAnsi" w:hAnsiTheme="majorHAnsi" w:cstheme="majorHAnsi"/>
          <w:sz w:val="16"/>
        </w:rPr>
        <w:t>theorised</w:t>
      </w:r>
      <w:proofErr w:type="spellEnd"/>
      <w:r w:rsidRPr="00202751">
        <w:rPr>
          <w:rFonts w:asciiTheme="majorHAnsi" w:hAnsiTheme="majorHAnsi" w:cstheme="majorHAnsi"/>
          <w:sz w:val="16"/>
        </w:rPr>
        <w:t xml:space="preserve"> that the “winner-takes-all” nature of intellectual property rights, especially patents, would prevent scientists from rapidly disclosing research results, and discourage the sharing of unpatentable insights that may potentially lead to patentable treatments with further work. Members of Congress warned that IP would “put public health at risk”, while NGO Médecins Sans </w:t>
      </w:r>
      <w:proofErr w:type="spellStart"/>
      <w:r w:rsidRPr="00202751">
        <w:rPr>
          <w:rFonts w:asciiTheme="majorHAnsi" w:hAnsiTheme="majorHAnsi" w:cstheme="majorHAnsi"/>
          <w:sz w:val="16"/>
        </w:rPr>
        <w:t>Frontières</w:t>
      </w:r>
      <w:proofErr w:type="spellEnd"/>
      <w:r w:rsidRPr="00202751">
        <w:rPr>
          <w:rFonts w:asciiTheme="majorHAnsi" w:hAnsiTheme="majorHAnsi" w:cstheme="majorHAnsi"/>
          <w:sz w:val="16"/>
        </w:rPr>
        <w:t xml:space="preserve"> (MSF) called for “no patents or profiteering” on yet to be developed health technologies. A coalition of over 500 NGOs claimed that IP rights were a “hindrance” to efforts to tackle the pandemic, calling for all COVID-19-related IP to be rescinded</w:t>
      </w:r>
      <w:r w:rsidRPr="00202751">
        <w:rPr>
          <w:rFonts w:asciiTheme="majorHAnsi" w:hAnsiTheme="majorHAnsi" w:cstheme="majorHAnsi"/>
          <w:u w:val="single"/>
        </w:rPr>
        <w:t xml:space="preserve">. As events demonstrated, </w:t>
      </w:r>
      <w:r w:rsidRPr="00FF630F">
        <w:rPr>
          <w:rFonts w:asciiTheme="majorHAnsi" w:hAnsiTheme="majorHAnsi" w:cstheme="majorHAnsi"/>
          <w:highlight w:val="cyan"/>
          <w:u w:val="single"/>
        </w:rPr>
        <w:t>critics of IP were wrong</w:t>
      </w:r>
      <w:r w:rsidRPr="00202751">
        <w:rPr>
          <w:rFonts w:asciiTheme="majorHAnsi" w:hAnsiTheme="majorHAnsi" w:cstheme="majorHAnsi"/>
          <w:u w:val="single"/>
        </w:rPr>
        <w:t xml:space="preserve"> by a wide margin. </w:t>
      </w:r>
      <w:r w:rsidRPr="00FF630F">
        <w:rPr>
          <w:rFonts w:asciiTheme="majorHAnsi" w:hAnsiTheme="majorHAnsi" w:cstheme="majorHAnsi"/>
          <w:highlight w:val="cyan"/>
          <w:u w:val="single"/>
        </w:rPr>
        <w:t>In January 2020</w:t>
      </w:r>
      <w:r w:rsidRPr="00202751">
        <w:rPr>
          <w:rFonts w:asciiTheme="majorHAnsi" w:hAnsiTheme="majorHAnsi" w:cstheme="majorHAnsi"/>
          <w:u w:val="single"/>
        </w:rPr>
        <w:t xml:space="preserve"> </w:t>
      </w:r>
      <w:r w:rsidRPr="00CB3359">
        <w:rPr>
          <w:rFonts w:asciiTheme="majorHAnsi" w:hAnsiTheme="majorHAnsi" w:cstheme="majorHAnsi"/>
          <w:u w:val="single"/>
        </w:rPr>
        <w:t xml:space="preserve">very </w:t>
      </w:r>
      <w:r w:rsidRPr="00FF630F">
        <w:rPr>
          <w:rFonts w:asciiTheme="majorHAnsi" w:hAnsiTheme="majorHAnsi" w:cstheme="majorHAnsi"/>
          <w:highlight w:val="cyan"/>
          <w:u w:val="single"/>
        </w:rPr>
        <w:t>little was</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known about COVID</w:t>
      </w:r>
      <w:r w:rsidRPr="00202751">
        <w:rPr>
          <w:rFonts w:asciiTheme="majorHAnsi" w:hAnsiTheme="majorHAnsi" w:cstheme="majorHAnsi"/>
          <w:u w:val="single"/>
        </w:rPr>
        <w:t xml:space="preserve">-19. </w:t>
      </w:r>
      <w:r w:rsidRPr="00CB3359">
        <w:rPr>
          <w:rFonts w:asciiTheme="majorHAnsi" w:hAnsiTheme="majorHAnsi" w:cstheme="majorHAnsi"/>
          <w:u w:val="single"/>
        </w:rPr>
        <w:t>By</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January 2021</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three</w:t>
      </w:r>
      <w:r w:rsidRPr="00202751">
        <w:rPr>
          <w:rFonts w:asciiTheme="majorHAnsi" w:hAnsiTheme="majorHAnsi" w:cstheme="majorHAnsi"/>
          <w:u w:val="single"/>
        </w:rPr>
        <w:t xml:space="preserve"> safe and highly efficacious </w:t>
      </w:r>
      <w:r w:rsidRPr="00FF630F">
        <w:rPr>
          <w:rFonts w:asciiTheme="majorHAnsi" w:hAnsiTheme="majorHAnsi" w:cstheme="majorHAnsi"/>
          <w:highlight w:val="cyan"/>
          <w:u w:val="single"/>
        </w:rPr>
        <w:t>vaccines</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 xml:space="preserve">had been </w:t>
      </w:r>
      <w:proofErr w:type="spellStart"/>
      <w:r w:rsidRPr="00FF630F">
        <w:rPr>
          <w:rFonts w:asciiTheme="majorHAnsi" w:hAnsiTheme="majorHAnsi" w:cstheme="majorHAnsi"/>
          <w:highlight w:val="cyan"/>
          <w:u w:val="single"/>
        </w:rPr>
        <w:t>authorised</w:t>
      </w:r>
      <w:proofErr w:type="spellEnd"/>
      <w:r w:rsidRPr="00FF630F">
        <w:rPr>
          <w:rFonts w:asciiTheme="majorHAnsi" w:hAnsiTheme="majorHAnsi" w:cstheme="majorHAnsi"/>
          <w:highlight w:val="cyan"/>
          <w:u w:val="single"/>
        </w:rPr>
        <w:t xml:space="preserve"> </w:t>
      </w:r>
      <w:r w:rsidRPr="00CB3359">
        <w:rPr>
          <w:rFonts w:asciiTheme="majorHAnsi" w:hAnsiTheme="majorHAnsi" w:cstheme="majorHAnsi"/>
          <w:u w:val="single"/>
        </w:rPr>
        <w:t>for use</w:t>
      </w:r>
      <w:r w:rsidRPr="00202751">
        <w:rPr>
          <w:rFonts w:asciiTheme="majorHAnsi" w:hAnsiTheme="majorHAnsi" w:cstheme="majorHAnsi"/>
          <w:u w:val="single"/>
        </w:rPr>
        <w:t xml:space="preserve"> by stringent regulatory authorities, with several others poised to follow. As of 21st December 2o20, there were 1052 COVID-19-19 vaccines, therapeutics and diagnostic tools under development or approved globally, of which 219 are vaccines. </w:t>
      </w:r>
      <w:r w:rsidRPr="00CB3359">
        <w:rPr>
          <w:rFonts w:asciiTheme="majorHAnsi" w:hAnsiTheme="majorHAnsi" w:cstheme="majorHAnsi"/>
          <w:u w:val="single"/>
        </w:rPr>
        <w:t>This</w:t>
      </w:r>
      <w:r w:rsidRPr="00202751">
        <w:rPr>
          <w:rFonts w:asciiTheme="majorHAnsi" w:hAnsiTheme="majorHAnsi" w:cstheme="majorHAnsi"/>
          <w:u w:val="single"/>
        </w:rPr>
        <w:t xml:space="preserve"> major achievement </w:t>
      </w:r>
      <w:r w:rsidRPr="00CB3359">
        <w:rPr>
          <w:rFonts w:asciiTheme="majorHAnsi" w:hAnsiTheme="majorHAnsi" w:cstheme="majorHAnsi"/>
          <w:u w:val="single"/>
        </w:rPr>
        <w:t xml:space="preserve">is </w:t>
      </w:r>
      <w:r w:rsidRPr="00FF630F">
        <w:rPr>
          <w:rFonts w:asciiTheme="majorHAnsi" w:hAnsiTheme="majorHAnsi" w:cstheme="majorHAnsi"/>
          <w:highlight w:val="cyan"/>
          <w:u w:val="single"/>
        </w:rPr>
        <w:t>a testament</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 xml:space="preserve">to how </w:t>
      </w:r>
      <w:r w:rsidRPr="00CB3359">
        <w:rPr>
          <w:rFonts w:asciiTheme="majorHAnsi" w:hAnsiTheme="majorHAnsi" w:cstheme="majorHAnsi"/>
          <w:u w:val="single"/>
        </w:rPr>
        <w:lastRenderedPageBreak/>
        <w:t xml:space="preserve">well </w:t>
      </w:r>
      <w:r w:rsidRPr="00FF630F">
        <w:rPr>
          <w:rFonts w:asciiTheme="majorHAnsi" w:hAnsiTheme="majorHAnsi" w:cstheme="majorHAnsi"/>
          <w:highlight w:val="cyan"/>
          <w:u w:val="single"/>
        </w:rPr>
        <w:t>the IP system</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has worked</w:t>
      </w:r>
      <w:r w:rsidRPr="00202751">
        <w:rPr>
          <w:rFonts w:asciiTheme="majorHAnsi" w:hAnsiTheme="majorHAnsi" w:cstheme="majorHAnsi"/>
          <w:u w:val="single"/>
        </w:rPr>
        <w:t xml:space="preserve"> during the pandemic. </w:t>
      </w:r>
      <w:r w:rsidRPr="00202751">
        <w:rPr>
          <w:rFonts w:asciiTheme="majorHAnsi" w:hAnsiTheme="majorHAnsi" w:cstheme="majorHAnsi"/>
          <w:sz w:val="16"/>
        </w:rPr>
        <w:t xml:space="preserve">Calls to override intellectual property rights in the early stages of the pandemic were seductive and were backed by respected global humanitarian NGOs and prominent political figures. But it is to the credit of the majority of governments that they held their nerve and ignored such calls, despite the growing urgency of the situation over 2020. V BUILDING ON EXISTING IP </w:t>
      </w:r>
      <w:proofErr w:type="spellStart"/>
      <w:r w:rsidRPr="00FF630F">
        <w:rPr>
          <w:rFonts w:asciiTheme="majorHAnsi" w:hAnsiTheme="majorHAnsi" w:cstheme="majorHAnsi"/>
          <w:highlight w:val="cyan"/>
          <w:u w:val="single"/>
        </w:rPr>
        <w:t>IP</w:t>
      </w:r>
      <w:proofErr w:type="spellEnd"/>
      <w:r w:rsidRPr="00FF630F">
        <w:rPr>
          <w:rFonts w:asciiTheme="majorHAnsi" w:hAnsiTheme="majorHAnsi" w:cstheme="majorHAnsi"/>
          <w:highlight w:val="cyan"/>
          <w:u w:val="single"/>
        </w:rPr>
        <w:t xml:space="preserve"> is the bedrock upon which</w:t>
      </w:r>
      <w:r w:rsidRPr="00202751">
        <w:rPr>
          <w:rFonts w:asciiTheme="majorHAnsi" w:hAnsiTheme="majorHAnsi" w:cstheme="majorHAnsi"/>
          <w:u w:val="single"/>
        </w:rPr>
        <w:t xml:space="preserve"> today’s COVID-19 </w:t>
      </w:r>
      <w:r w:rsidRPr="00FF630F">
        <w:rPr>
          <w:rFonts w:asciiTheme="majorHAnsi" w:hAnsiTheme="majorHAnsi" w:cstheme="majorHAnsi"/>
          <w:highlight w:val="cyan"/>
          <w:u w:val="single"/>
        </w:rPr>
        <w:t>vaccines have been built</w:t>
      </w:r>
      <w:r w:rsidRPr="00202751">
        <w:rPr>
          <w:rFonts w:asciiTheme="majorHAnsi" w:hAnsiTheme="majorHAnsi" w:cstheme="majorHAnsi"/>
          <w:u w:val="single"/>
        </w:rPr>
        <w:t xml:space="preserve">. The </w:t>
      </w:r>
      <w:r w:rsidRPr="00FF630F">
        <w:rPr>
          <w:rFonts w:asciiTheme="majorHAnsi" w:hAnsiTheme="majorHAnsi" w:cstheme="majorHAnsi"/>
          <w:highlight w:val="cyan"/>
          <w:u w:val="single"/>
        </w:rPr>
        <w:t>techn</w:t>
      </w:r>
      <w:r w:rsidRPr="00CB3359">
        <w:rPr>
          <w:rFonts w:asciiTheme="majorHAnsi" w:hAnsiTheme="majorHAnsi" w:cstheme="majorHAnsi"/>
          <w:u w:val="single"/>
        </w:rPr>
        <w:t>ologies</w:t>
      </w:r>
      <w:r w:rsidRPr="00202751">
        <w:rPr>
          <w:rFonts w:asciiTheme="majorHAnsi" w:hAnsiTheme="majorHAnsi" w:cstheme="majorHAnsi"/>
          <w:u w:val="single"/>
        </w:rPr>
        <w:t xml:space="preserve"> they are based on did not come out of thin air at the beginning of the pandemic, but </w:t>
      </w:r>
      <w:r w:rsidRPr="00FF630F">
        <w:rPr>
          <w:rFonts w:asciiTheme="majorHAnsi" w:hAnsiTheme="majorHAnsi" w:cstheme="majorHAnsi"/>
          <w:highlight w:val="cyan"/>
          <w:u w:val="single"/>
        </w:rPr>
        <w:t>had been under development</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for decades</w:t>
      </w:r>
      <w:r w:rsidRPr="00202751">
        <w:rPr>
          <w:rFonts w:asciiTheme="majorHAnsi" w:hAnsiTheme="majorHAnsi" w:cstheme="majorHAnsi"/>
          <w:u w:val="single"/>
        </w:rPr>
        <w:t xml:space="preserve">, with substantial research in academic labs followed by years of risky investment by commercial start-ups. </w:t>
      </w:r>
      <w:r w:rsidRPr="00202751">
        <w:rPr>
          <w:rFonts w:asciiTheme="majorHAnsi" w:hAnsiTheme="majorHAnsi" w:cstheme="majorHAnsi"/>
          <w:sz w:val="16"/>
        </w:rPr>
        <w:t>Consider the messenger RNA (mRNA) technology that is the basis for two of the first vaccines approved in Western countries. Scientists discovered in 1961 that mRNA could be used to “reprogram” cells to battle disease</w:t>
      </w:r>
      <w:r w:rsidRPr="00202751">
        <w:rPr>
          <w:rFonts w:asciiTheme="majorHAnsi" w:hAnsiTheme="majorHAnsi" w:cstheme="majorHAnsi"/>
          <w:u w:val="single"/>
        </w:rPr>
        <w:t xml:space="preserve">. It took decades of lab research and private sector-funded development by startups BioNTech and </w:t>
      </w:r>
      <w:proofErr w:type="spellStart"/>
      <w:r w:rsidRPr="00202751">
        <w:rPr>
          <w:rFonts w:asciiTheme="majorHAnsi" w:hAnsiTheme="majorHAnsi" w:cstheme="majorHAnsi"/>
          <w:u w:val="single"/>
        </w:rPr>
        <w:t>Moderna</w:t>
      </w:r>
      <w:proofErr w:type="spellEnd"/>
      <w:r w:rsidRPr="00202751">
        <w:rPr>
          <w:rFonts w:asciiTheme="majorHAnsi" w:hAnsiTheme="majorHAnsi" w:cstheme="majorHAnsi"/>
          <w:u w:val="single"/>
        </w:rPr>
        <w:t xml:space="preserve"> to overcome major difficulties and turn the technology into an effective vaccine that can be safely given to patients. Both </w:t>
      </w:r>
      <w:r w:rsidRPr="00FF630F">
        <w:rPr>
          <w:rFonts w:asciiTheme="majorHAnsi" w:hAnsiTheme="majorHAnsi" w:cstheme="majorHAnsi"/>
          <w:highlight w:val="cyan"/>
          <w:u w:val="single"/>
        </w:rPr>
        <w:t>companies</w:t>
      </w:r>
      <w:r w:rsidRPr="00202751">
        <w:rPr>
          <w:rFonts w:asciiTheme="majorHAnsi" w:hAnsiTheme="majorHAnsi" w:cstheme="majorHAnsi"/>
          <w:u w:val="single"/>
        </w:rPr>
        <w:t xml:space="preserve"> </w:t>
      </w:r>
      <w:r w:rsidRPr="00CB3359">
        <w:rPr>
          <w:rFonts w:asciiTheme="majorHAnsi" w:hAnsiTheme="majorHAnsi" w:cstheme="majorHAnsi"/>
          <w:u w:val="single"/>
        </w:rPr>
        <w:t>and</w:t>
      </w:r>
      <w:r w:rsidRPr="00202751">
        <w:rPr>
          <w:rFonts w:asciiTheme="majorHAnsi" w:hAnsiTheme="majorHAnsi" w:cstheme="majorHAnsi"/>
          <w:u w:val="single"/>
        </w:rPr>
        <w:t xml:space="preserve"> their </w:t>
      </w:r>
      <w:r w:rsidRPr="00FF630F">
        <w:rPr>
          <w:rFonts w:asciiTheme="majorHAnsi" w:hAnsiTheme="majorHAnsi" w:cstheme="majorHAnsi"/>
          <w:highlight w:val="cyan"/>
          <w:u w:val="single"/>
        </w:rPr>
        <w:t xml:space="preserve">investors </w:t>
      </w:r>
      <w:r w:rsidRPr="00CB3359">
        <w:rPr>
          <w:rFonts w:asciiTheme="majorHAnsi" w:hAnsiTheme="majorHAnsi" w:cstheme="majorHAnsi"/>
          <w:u w:val="single"/>
        </w:rPr>
        <w:t xml:space="preserve">have </w:t>
      </w:r>
      <w:r w:rsidRPr="00FF630F">
        <w:rPr>
          <w:rFonts w:asciiTheme="majorHAnsi" w:hAnsiTheme="majorHAnsi" w:cstheme="majorHAnsi"/>
          <w:highlight w:val="cyan"/>
          <w:u w:val="single"/>
        </w:rPr>
        <w:t xml:space="preserve">spent billions </w:t>
      </w:r>
      <w:r w:rsidRPr="00CB3359">
        <w:rPr>
          <w:rFonts w:asciiTheme="majorHAnsi" w:hAnsiTheme="majorHAnsi" w:cstheme="majorHAnsi"/>
          <w:u w:val="single"/>
        </w:rPr>
        <w:t>of dollars</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 xml:space="preserve">on </w:t>
      </w:r>
      <w:r w:rsidRPr="00CB3359">
        <w:rPr>
          <w:rFonts w:asciiTheme="majorHAnsi" w:hAnsiTheme="majorHAnsi" w:cstheme="majorHAnsi"/>
          <w:u w:val="single"/>
        </w:rPr>
        <w:t xml:space="preserve">mRNA </w:t>
      </w:r>
      <w:r w:rsidRPr="00FF630F">
        <w:rPr>
          <w:rFonts w:asciiTheme="majorHAnsi" w:hAnsiTheme="majorHAnsi" w:cstheme="majorHAnsi"/>
          <w:highlight w:val="cyan"/>
          <w:u w:val="single"/>
        </w:rPr>
        <w:t>research</w:t>
      </w:r>
      <w:r w:rsidRPr="00202751">
        <w:rPr>
          <w:rFonts w:asciiTheme="majorHAnsi" w:hAnsiTheme="majorHAnsi" w:cstheme="majorHAnsi"/>
          <w:u w:val="single"/>
        </w:rPr>
        <w:t xml:space="preserve"> prior to the pandemic.</w:t>
      </w:r>
      <w:r w:rsidRPr="00202751">
        <w:rPr>
          <w:rFonts w:asciiTheme="majorHAnsi" w:hAnsiTheme="majorHAnsi" w:cstheme="majorHAnsi"/>
          <w:sz w:val="16"/>
        </w:rPr>
        <w:t xml:space="preserve"> While academic research is fundamental, the end result would not have been possible without the private sector, which depends on intellectual property rights. Shortly before the pandemic started, we spoke to Dr. Derrick Rossi, the academic founder of </w:t>
      </w:r>
      <w:proofErr w:type="spellStart"/>
      <w:r w:rsidRPr="00202751">
        <w:rPr>
          <w:rFonts w:asciiTheme="majorHAnsi" w:hAnsiTheme="majorHAnsi" w:cstheme="majorHAnsi"/>
          <w:sz w:val="16"/>
        </w:rPr>
        <w:t>Moderna</w:t>
      </w:r>
      <w:proofErr w:type="spellEnd"/>
      <w:r w:rsidRPr="00202751">
        <w:rPr>
          <w:rFonts w:asciiTheme="majorHAnsi" w:hAnsiTheme="majorHAnsi" w:cstheme="majorHAnsi"/>
          <w:sz w:val="16"/>
        </w:rPr>
        <w:t xml:space="preserve">. When asked whether the treatments could be brought from the academic lab to patients without the help of the private sector, Dr. Rossi’s reply was categorical: “Not a chance. </w:t>
      </w:r>
      <w:r w:rsidRPr="00FF630F">
        <w:rPr>
          <w:rFonts w:asciiTheme="majorHAnsi" w:hAnsiTheme="majorHAnsi" w:cstheme="majorHAnsi"/>
          <w:highlight w:val="cyan"/>
          <w:u w:val="single"/>
        </w:rPr>
        <w:t>Academics</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are</w:t>
      </w:r>
      <w:r w:rsidRPr="00202751">
        <w:rPr>
          <w:rFonts w:asciiTheme="majorHAnsi" w:hAnsiTheme="majorHAnsi" w:cstheme="majorHAnsi"/>
          <w:u w:val="single"/>
        </w:rPr>
        <w:t xml:space="preserve"> good at academia and fundamental science. They are </w:t>
      </w:r>
      <w:r w:rsidRPr="00FF630F">
        <w:rPr>
          <w:rFonts w:asciiTheme="majorHAnsi" w:hAnsiTheme="majorHAnsi" w:cstheme="majorHAnsi"/>
          <w:highlight w:val="cyan"/>
          <w:u w:val="single"/>
        </w:rPr>
        <w:t xml:space="preserve">not good at developing drugs </w:t>
      </w:r>
      <w:r w:rsidRPr="00CB3359">
        <w:rPr>
          <w:rFonts w:asciiTheme="majorHAnsi" w:hAnsiTheme="majorHAnsi" w:cstheme="majorHAnsi"/>
          <w:u w:val="single"/>
        </w:rPr>
        <w:t>for patients</w:t>
      </w:r>
      <w:r w:rsidRPr="00202751">
        <w:rPr>
          <w:rFonts w:asciiTheme="majorHAnsi" w:hAnsiTheme="majorHAnsi" w:cstheme="majorHAnsi"/>
          <w:u w:val="single"/>
        </w:rPr>
        <w:t>.”</w:t>
      </w:r>
      <w:r w:rsidRPr="00202751">
        <w:rPr>
          <w:rFonts w:asciiTheme="majorHAnsi" w:hAnsiTheme="majorHAnsi" w:cstheme="majorHAnsi"/>
          <w:sz w:val="16"/>
        </w:rPr>
        <w:t xml:space="preserve"> Dr. Rossi explains that bringing a drug to market takes many professionals, sharing their </w:t>
      </w:r>
      <w:proofErr w:type="spellStart"/>
      <w:r w:rsidRPr="00202751">
        <w:rPr>
          <w:rFonts w:asciiTheme="majorHAnsi" w:hAnsiTheme="majorHAnsi" w:cstheme="majorHAnsi"/>
          <w:sz w:val="16"/>
        </w:rPr>
        <w:t>labour</w:t>
      </w:r>
      <w:proofErr w:type="spellEnd"/>
      <w:r w:rsidRPr="00202751">
        <w:rPr>
          <w:rFonts w:asciiTheme="majorHAnsi" w:hAnsiTheme="majorHAnsi" w:cstheme="majorHAnsi"/>
          <w:sz w:val="16"/>
        </w:rPr>
        <w:t xml:space="preserve"> and diverse expertise. “This industry of professionals is out there... The more people that are involved in the chain, post-academic discovery, the more you have pros involved — all the way from IP filings to VCs to due diligence to assembling a team,” the more likely you are to develop a viable treatment. Developing a practical application for a great academic insight takes vast sums, and investors need some prospect of a return on that investment. As Dr. Rossi explains, “you can be working on the coolest thing, but investors need to know that there is some protection for their investment, plain and simple.” V IP HELPS NOT HINDERS R&amp;D COLLABORATION The other claim frequently heard at the beginning of the pandemic was that IP poses a barrier to collaboration and knowledge sharing, so in a time of emergency any related IP should be open licensed or pooled. </w:t>
      </w:r>
      <w:r w:rsidRPr="00202751">
        <w:rPr>
          <w:rFonts w:asciiTheme="majorHAnsi" w:hAnsiTheme="majorHAnsi" w:cstheme="majorHAnsi"/>
          <w:u w:val="single"/>
        </w:rPr>
        <w:t xml:space="preserve">In reality, </w:t>
      </w:r>
      <w:r w:rsidRPr="00CB3359">
        <w:rPr>
          <w:rFonts w:asciiTheme="majorHAnsi" w:hAnsiTheme="majorHAnsi" w:cstheme="majorHAnsi"/>
          <w:u w:val="single"/>
        </w:rPr>
        <w:t xml:space="preserve">the </w:t>
      </w:r>
      <w:r w:rsidRPr="00FF630F">
        <w:rPr>
          <w:rFonts w:asciiTheme="majorHAnsi" w:hAnsiTheme="majorHAnsi" w:cstheme="majorHAnsi"/>
          <w:highlight w:val="cyan"/>
          <w:u w:val="single"/>
        </w:rPr>
        <w:t>IP system encouraged</w:t>
      </w:r>
      <w:r w:rsidRPr="00202751">
        <w:rPr>
          <w:rFonts w:asciiTheme="majorHAnsi" w:hAnsiTheme="majorHAnsi" w:cstheme="majorHAnsi"/>
          <w:u w:val="single"/>
        </w:rPr>
        <w:t xml:space="preserve"> the rapid </w:t>
      </w:r>
      <w:r w:rsidRPr="00FF630F">
        <w:rPr>
          <w:rFonts w:asciiTheme="majorHAnsi" w:hAnsiTheme="majorHAnsi" w:cstheme="majorHAnsi"/>
          <w:highlight w:val="cyan"/>
          <w:u w:val="single"/>
        </w:rPr>
        <w:t xml:space="preserve">establishment of </w:t>
      </w:r>
      <w:r w:rsidRPr="00CB3359">
        <w:rPr>
          <w:rFonts w:asciiTheme="majorHAnsi" w:hAnsiTheme="majorHAnsi" w:cstheme="majorHAnsi"/>
          <w:u w:val="single"/>
        </w:rPr>
        <w:t xml:space="preserve">dozens of </w:t>
      </w:r>
      <w:r w:rsidRPr="00FF630F">
        <w:rPr>
          <w:rFonts w:asciiTheme="majorHAnsi" w:hAnsiTheme="majorHAnsi" w:cstheme="majorHAnsi"/>
          <w:highlight w:val="cyan"/>
          <w:u w:val="single"/>
        </w:rPr>
        <w:t>partnerships</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around COVID-19</w:t>
      </w:r>
      <w:r w:rsidRPr="00202751">
        <w:rPr>
          <w:rFonts w:asciiTheme="majorHAnsi" w:hAnsiTheme="majorHAnsi" w:cstheme="majorHAnsi"/>
          <w:u w:val="single"/>
        </w:rPr>
        <w:t xml:space="preserve">-19, with even commercial rivals prepared to cooperate and share capital and proprietary intellectual resources such as compound libraries. </w:t>
      </w:r>
      <w:r w:rsidRPr="00CB3359">
        <w:rPr>
          <w:rFonts w:asciiTheme="majorHAnsi" w:hAnsiTheme="majorHAnsi" w:cstheme="majorHAnsi"/>
          <w:u w:val="single"/>
        </w:rPr>
        <w:t xml:space="preserve">Examples of consortia between the private sector and research </w:t>
      </w:r>
      <w:proofErr w:type="spellStart"/>
      <w:r w:rsidRPr="00CB3359">
        <w:rPr>
          <w:rFonts w:asciiTheme="majorHAnsi" w:hAnsiTheme="majorHAnsi" w:cstheme="majorHAnsi"/>
          <w:u w:val="single"/>
        </w:rPr>
        <w:t>centres</w:t>
      </w:r>
      <w:proofErr w:type="spellEnd"/>
      <w:r w:rsidRPr="00CB3359">
        <w:rPr>
          <w:rFonts w:asciiTheme="majorHAnsi" w:hAnsiTheme="majorHAnsi" w:cstheme="majorHAnsi"/>
          <w:u w:val="single"/>
        </w:rPr>
        <w:t xml:space="preserve"> include the COVID-19-19 Therapeutics Accelerator to evaluate new and repurposed drugs and biologics, the EU-backed Swift </w:t>
      </w:r>
      <w:proofErr w:type="spellStart"/>
      <w:r w:rsidRPr="00CB3359">
        <w:rPr>
          <w:rFonts w:asciiTheme="majorHAnsi" w:hAnsiTheme="majorHAnsi" w:cstheme="majorHAnsi"/>
          <w:u w:val="single"/>
        </w:rPr>
        <w:t>COronavirus</w:t>
      </w:r>
      <w:proofErr w:type="spellEnd"/>
      <w:r w:rsidRPr="00CB3359">
        <w:rPr>
          <w:rFonts w:asciiTheme="majorHAnsi" w:hAnsiTheme="majorHAnsi" w:cstheme="majorHAnsi"/>
          <w:u w:val="single"/>
        </w:rPr>
        <w:t xml:space="preserve"> therapeutics </w:t>
      </w:r>
      <w:proofErr w:type="spellStart"/>
      <w:r w:rsidRPr="00CB3359">
        <w:rPr>
          <w:rFonts w:asciiTheme="majorHAnsi" w:hAnsiTheme="majorHAnsi" w:cstheme="majorHAnsi"/>
          <w:u w:val="single"/>
        </w:rPr>
        <w:t>REsponse</w:t>
      </w:r>
      <w:proofErr w:type="spellEnd"/>
      <w:r w:rsidRPr="00CB3359">
        <w:rPr>
          <w:rFonts w:asciiTheme="majorHAnsi" w:hAnsiTheme="majorHAnsi" w:cstheme="majorHAnsi"/>
          <w:u w:val="single"/>
        </w:rPr>
        <w:t xml:space="preserve">, Corona Accelerated R&amp;D in Europe (CARE) as well as dozens of bilateral agreements between companies. </w:t>
      </w:r>
      <w:r w:rsidRPr="00CB3359">
        <w:rPr>
          <w:rFonts w:asciiTheme="majorHAnsi" w:hAnsiTheme="majorHAnsi" w:cstheme="majorHAnsi"/>
          <w:sz w:val="16"/>
        </w:rPr>
        <w:t>I</w:t>
      </w:r>
      <w:r w:rsidRPr="00202751">
        <w:rPr>
          <w:rFonts w:asciiTheme="majorHAnsi" w:hAnsiTheme="majorHAnsi" w:cstheme="majorHAnsi"/>
          <w:sz w:val="16"/>
        </w:rPr>
        <w:t xml:space="preserve">ndeed, the Pfizer vaccine is the result of its collaboration with </w:t>
      </w:r>
      <w:proofErr w:type="spellStart"/>
      <w:r w:rsidRPr="00202751">
        <w:rPr>
          <w:rFonts w:asciiTheme="majorHAnsi" w:hAnsiTheme="majorHAnsi" w:cstheme="majorHAnsi"/>
          <w:sz w:val="16"/>
        </w:rPr>
        <w:t>BioNtech</w:t>
      </w:r>
      <w:proofErr w:type="spellEnd"/>
      <w:r w:rsidRPr="00202751">
        <w:rPr>
          <w:rFonts w:asciiTheme="majorHAnsi" w:hAnsiTheme="majorHAnsi" w:cstheme="majorHAnsi"/>
          <w:sz w:val="16"/>
        </w:rPr>
        <w:t xml:space="preserve">, where partners shared and combined knowhow and proprietary knowledge to create the first vaccine authorized in the U.S. Far from being a barrier to such collaborations, IP is fundamental. </w:t>
      </w:r>
      <w:r w:rsidRPr="00CB3359">
        <w:rPr>
          <w:rFonts w:asciiTheme="majorHAnsi" w:hAnsiTheme="majorHAnsi" w:cstheme="majorHAnsi"/>
          <w:u w:val="single"/>
        </w:rPr>
        <w:t>Because</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 xml:space="preserve">patent rights </w:t>
      </w:r>
      <w:r w:rsidRPr="00CB3359">
        <w:rPr>
          <w:rFonts w:asciiTheme="majorHAnsi" w:hAnsiTheme="majorHAnsi" w:cstheme="majorHAnsi"/>
          <w:u w:val="single"/>
        </w:rPr>
        <w:t xml:space="preserve">require public disclosure, they </w:t>
      </w:r>
      <w:r w:rsidRPr="00FF630F">
        <w:rPr>
          <w:rFonts w:asciiTheme="majorHAnsi" w:hAnsiTheme="majorHAnsi" w:cstheme="majorHAnsi"/>
          <w:highlight w:val="cyan"/>
          <w:u w:val="single"/>
        </w:rPr>
        <w:t>enable</w:t>
      </w:r>
      <w:r w:rsidRPr="00202751">
        <w:rPr>
          <w:rFonts w:asciiTheme="majorHAnsi" w:hAnsiTheme="majorHAnsi" w:cstheme="majorHAnsi"/>
          <w:u w:val="single"/>
        </w:rPr>
        <w:t xml:space="preserve"> drug </w:t>
      </w:r>
      <w:r w:rsidRPr="00FF630F">
        <w:rPr>
          <w:rFonts w:asciiTheme="majorHAnsi" w:hAnsiTheme="majorHAnsi" w:cstheme="majorHAnsi"/>
          <w:highlight w:val="cyan"/>
          <w:u w:val="single"/>
        </w:rPr>
        <w:t>developers</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to identify partners</w:t>
      </w:r>
      <w:r w:rsidRPr="00202751">
        <w:rPr>
          <w:rFonts w:asciiTheme="majorHAnsi" w:hAnsiTheme="majorHAnsi" w:cstheme="majorHAnsi"/>
          <w:u w:val="single"/>
        </w:rPr>
        <w:t xml:space="preserve"> with the right intellectual assets such as knowhow, platforms, compounds and technical expertise.</w:t>
      </w:r>
      <w:r w:rsidRPr="00202751">
        <w:rPr>
          <w:rFonts w:asciiTheme="majorHAnsi" w:hAnsiTheme="majorHAnsi" w:cstheme="majorHAnsi"/>
          <w:sz w:val="16"/>
        </w:rPr>
        <w:t xml:space="preserve"> Without patents most of this valuable proprietary knowledge would be kept hidden as trade secrets, making it impossible for researchers to know what is out there. Second, the existence of laws protecting intellectual property helps rights-holders make the decision to collaborate in the first place. </w:t>
      </w:r>
      <w:r w:rsidRPr="00202751">
        <w:rPr>
          <w:rFonts w:asciiTheme="majorHAnsi" w:hAnsiTheme="majorHAnsi" w:cstheme="majorHAnsi"/>
          <w:u w:val="single"/>
        </w:rPr>
        <w:t xml:space="preserve">By allaying concerns about confidentiality, </w:t>
      </w:r>
      <w:r w:rsidRPr="00CB3359">
        <w:rPr>
          <w:rFonts w:asciiTheme="majorHAnsi" w:hAnsiTheme="majorHAnsi" w:cstheme="majorHAnsi"/>
          <w:u w:val="single"/>
        </w:rPr>
        <w:t>IP enables</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 xml:space="preserve">companies to open up their </w:t>
      </w:r>
      <w:r w:rsidRPr="00CB3359">
        <w:rPr>
          <w:rFonts w:asciiTheme="majorHAnsi" w:hAnsiTheme="majorHAnsi" w:cstheme="majorHAnsi"/>
          <w:u w:val="single"/>
        </w:rPr>
        <w:t xml:space="preserve">compound </w:t>
      </w:r>
      <w:r w:rsidRPr="00FF630F">
        <w:rPr>
          <w:rFonts w:asciiTheme="majorHAnsi" w:hAnsiTheme="majorHAnsi" w:cstheme="majorHAnsi"/>
          <w:highlight w:val="cyan"/>
          <w:u w:val="single"/>
        </w:rPr>
        <w:t>libraries</w:t>
      </w:r>
      <w:r w:rsidRPr="00202751">
        <w:rPr>
          <w:rFonts w:asciiTheme="majorHAnsi" w:hAnsiTheme="majorHAnsi" w:cstheme="majorHAnsi"/>
          <w:u w:val="single"/>
        </w:rPr>
        <w:t xml:space="preserve">, and to share platform technology and know-how without worrying they are going to sacrifice their wider business objectives or lose control of their valuable assets. For instance, rights holders might contribute </w:t>
      </w:r>
      <w:r w:rsidRPr="00FF630F">
        <w:rPr>
          <w:rFonts w:asciiTheme="majorHAnsi" w:hAnsiTheme="majorHAnsi" w:cstheme="majorHAnsi"/>
          <w:highlight w:val="cyan"/>
          <w:u w:val="single"/>
        </w:rPr>
        <w:t xml:space="preserve">IP that is useful for </w:t>
      </w:r>
      <w:r w:rsidRPr="00CB3359">
        <w:rPr>
          <w:rFonts w:asciiTheme="majorHAnsi" w:hAnsiTheme="majorHAnsi" w:cstheme="majorHAnsi"/>
          <w:u w:val="single"/>
        </w:rPr>
        <w:t xml:space="preserve">entirely </w:t>
      </w:r>
      <w:r w:rsidRPr="00FF630F">
        <w:rPr>
          <w:rFonts w:asciiTheme="majorHAnsi" w:hAnsiTheme="majorHAnsi" w:cstheme="majorHAnsi"/>
          <w:highlight w:val="cyan"/>
          <w:u w:val="single"/>
        </w:rPr>
        <w:t xml:space="preserve">different diseases to </w:t>
      </w:r>
      <w:r w:rsidRPr="00CB3359">
        <w:rPr>
          <w:rFonts w:asciiTheme="majorHAnsi" w:hAnsiTheme="majorHAnsi" w:cstheme="majorHAnsi"/>
          <w:u w:val="single"/>
        </w:rPr>
        <w:t xml:space="preserve">COVID-19 </w:t>
      </w:r>
      <w:r w:rsidRPr="00FF630F">
        <w:rPr>
          <w:rFonts w:asciiTheme="majorHAnsi" w:hAnsiTheme="majorHAnsi" w:cstheme="majorHAnsi"/>
          <w:highlight w:val="cyan"/>
          <w:u w:val="single"/>
        </w:rPr>
        <w:t>collaborations</w:t>
      </w:r>
      <w:r w:rsidRPr="00202751">
        <w:rPr>
          <w:rFonts w:asciiTheme="majorHAnsi" w:hAnsiTheme="majorHAnsi" w:cstheme="majorHAnsi"/>
          <w:u w:val="single"/>
        </w:rPr>
        <w:t>.</w:t>
      </w:r>
      <w:r w:rsidRPr="00202751">
        <w:rPr>
          <w:rFonts w:asciiTheme="majorHAnsi" w:hAnsiTheme="majorHAnsi" w:cstheme="majorHAnsi"/>
          <w:sz w:val="16"/>
        </w:rPr>
        <w:t xml:space="preserve"> IP rights and licensing ensure those rights can only be used for the agreed reason, preventing competitors freeriding to gain an unfair advantage in other areas. As the former Director General of WIPO noted in June 2020, </w:t>
      </w:r>
      <w:r w:rsidRPr="00202751">
        <w:rPr>
          <w:rFonts w:asciiTheme="majorHAnsi" w:hAnsiTheme="majorHAnsi" w:cstheme="majorHAnsi"/>
          <w:u w:val="single"/>
        </w:rPr>
        <w:t xml:space="preserve">the main challenge at the time was “not access to vaccines, treatments or cures for COVID-19-19, but the absence of any approved vaccines, treatments or cures to have access to. The policy focus of governments at this stage should therefore be on supporting science and innovation”. </w:t>
      </w:r>
      <w:r w:rsidRPr="00202751">
        <w:rPr>
          <w:rFonts w:asciiTheme="majorHAnsi" w:hAnsiTheme="majorHAnsi" w:cstheme="majorHAnsi"/>
          <w:sz w:val="16"/>
        </w:rPr>
        <w:t xml:space="preserve">During this initial phase of the pandemic, the majority of governments followed this advice, especially by not threatening to remove IP of products yet to be invented. No government from a country with a significant life-science R&amp;D industry, for instance, backed the WHO’s “Solidarity Call to Action” in which companies were asked to unilaterally cede IP and data related to COVID-19 to its new </w:t>
      </w:r>
      <w:r w:rsidRPr="00202751">
        <w:rPr>
          <w:rFonts w:asciiTheme="majorHAnsi" w:hAnsiTheme="majorHAnsi" w:cstheme="majorHAnsi"/>
          <w:sz w:val="16"/>
        </w:rPr>
        <w:lastRenderedPageBreak/>
        <w:t xml:space="preserve">technology and IP pool, C-TAP. The WHO embarked on this initiative with no evidence that IP would stand in the way of R&amp;D and access efforts, distracting efforts away from more practical initiatives that stood greater chance of success. V WHAT ABOUT THE PRICE OF PATENTED VACCINES AND THERAPEUTICS? Nevertheless, the emergence of several competing vaccines has shifted the debate. There are increasingly loud calls to suspend IP rights in order to promote affordable prices for low and middle-income countries, and to mandate forced transfer of know-how and technology in order to scale up global manufacturing . These calls have culminated in proposals at the WTO to implement a temporary suspension of certain provisions of the Agreement on Trade-Related Aspects of Intellectual Property Rights (TRIPS), including obligations regarding patent rights and the protection of undisclosed information on all COVID-19-related technologies Such extreme proposals are based on muddled thinking. Specifically, the political campaigns that underpin them </w:t>
      </w:r>
      <w:proofErr w:type="spellStart"/>
      <w:r w:rsidRPr="00202751">
        <w:rPr>
          <w:rFonts w:asciiTheme="majorHAnsi" w:hAnsiTheme="majorHAnsi" w:cstheme="majorHAnsi"/>
          <w:sz w:val="16"/>
        </w:rPr>
        <w:t>mischaracterise</w:t>
      </w:r>
      <w:proofErr w:type="spellEnd"/>
      <w:r w:rsidRPr="00202751">
        <w:rPr>
          <w:rFonts w:asciiTheme="majorHAnsi" w:hAnsiTheme="majorHAnsi" w:cstheme="majorHAnsi"/>
          <w:sz w:val="16"/>
        </w:rPr>
        <w:t xml:space="preserve"> IP rights as “monopolies” that allow companies to charge unaffordable prices. One eminent scholar of patents, Prof. Edmund </w:t>
      </w:r>
      <w:proofErr w:type="spellStart"/>
      <w:r w:rsidRPr="00202751">
        <w:rPr>
          <w:rFonts w:asciiTheme="majorHAnsi" w:hAnsiTheme="majorHAnsi" w:cstheme="majorHAnsi"/>
          <w:sz w:val="16"/>
        </w:rPr>
        <w:t>Kitch</w:t>
      </w:r>
      <w:proofErr w:type="spellEnd"/>
      <w:r w:rsidRPr="00202751">
        <w:rPr>
          <w:rFonts w:asciiTheme="majorHAnsi" w:hAnsiTheme="majorHAnsi" w:cstheme="majorHAnsi"/>
          <w:sz w:val="16"/>
        </w:rPr>
        <w:t xml:space="preserve"> described the application of the term “monopoly” to patents as one of the “elementary and persistent errors in the economic analysis of Intellectual Property</w:t>
      </w:r>
      <w:r w:rsidRPr="00202751">
        <w:rPr>
          <w:rFonts w:asciiTheme="majorHAnsi" w:hAnsiTheme="majorHAnsi" w:cstheme="majorHAnsi"/>
          <w:u w:val="single"/>
        </w:rPr>
        <w:t xml:space="preserve">”. In reality, </w:t>
      </w:r>
      <w:r w:rsidRPr="00FF630F">
        <w:rPr>
          <w:rFonts w:asciiTheme="majorHAnsi" w:hAnsiTheme="majorHAnsi" w:cstheme="majorHAnsi"/>
          <w:highlight w:val="cyan"/>
          <w:u w:val="single"/>
        </w:rPr>
        <w:t>IP rights drive</w:t>
      </w:r>
      <w:r w:rsidRPr="00202751">
        <w:rPr>
          <w:rFonts w:asciiTheme="majorHAnsi" w:hAnsiTheme="majorHAnsi" w:cstheme="majorHAnsi"/>
          <w:u w:val="single"/>
        </w:rPr>
        <w:t xml:space="preserve"> the </w:t>
      </w:r>
      <w:r w:rsidRPr="00CB3359">
        <w:rPr>
          <w:rFonts w:asciiTheme="majorHAnsi" w:hAnsiTheme="majorHAnsi" w:cstheme="majorHAnsi"/>
          <w:u w:val="single"/>
        </w:rPr>
        <w:t xml:space="preserve">emergence of </w:t>
      </w:r>
      <w:r w:rsidRPr="00FF630F">
        <w:rPr>
          <w:rFonts w:asciiTheme="majorHAnsi" w:hAnsiTheme="majorHAnsi" w:cstheme="majorHAnsi"/>
          <w:highlight w:val="cyan"/>
          <w:u w:val="single"/>
        </w:rPr>
        <w:t>competing products</w:t>
      </w:r>
      <w:r w:rsidRPr="00202751">
        <w:rPr>
          <w:rFonts w:asciiTheme="majorHAnsi" w:hAnsiTheme="majorHAnsi" w:cstheme="majorHAnsi"/>
          <w:u w:val="single"/>
        </w:rPr>
        <w:t xml:space="preserve"> in the same category, putting a lid on the ability of manufacturers to charge premium prices. </w:t>
      </w:r>
      <w:r w:rsidRPr="00CB3359">
        <w:rPr>
          <w:rFonts w:asciiTheme="majorHAnsi" w:hAnsiTheme="majorHAnsi" w:cstheme="majorHAnsi"/>
          <w:u w:val="single"/>
        </w:rPr>
        <w:t xml:space="preserve">Owning </w:t>
      </w:r>
      <w:r w:rsidRPr="00FF630F">
        <w:rPr>
          <w:rFonts w:asciiTheme="majorHAnsi" w:hAnsiTheme="majorHAnsi" w:cstheme="majorHAnsi"/>
          <w:highlight w:val="cyan"/>
          <w:u w:val="single"/>
        </w:rPr>
        <w:t xml:space="preserve">IP </w:t>
      </w:r>
      <w:r w:rsidRPr="00CB3359">
        <w:rPr>
          <w:rFonts w:asciiTheme="majorHAnsi" w:hAnsiTheme="majorHAnsi" w:cstheme="majorHAnsi"/>
          <w:u w:val="single"/>
        </w:rPr>
        <w:t>rarely gives control over a market and</w:t>
      </w:r>
      <w:r w:rsidRPr="00202751">
        <w:rPr>
          <w:rFonts w:asciiTheme="majorHAnsi" w:hAnsiTheme="majorHAnsi" w:cstheme="majorHAnsi"/>
          <w:u w:val="single"/>
        </w:rPr>
        <w:t xml:space="preserve"> IP </w:t>
      </w:r>
      <w:r w:rsidRPr="00FF630F">
        <w:rPr>
          <w:rFonts w:asciiTheme="majorHAnsi" w:hAnsiTheme="majorHAnsi" w:cstheme="majorHAnsi"/>
          <w:highlight w:val="cyan"/>
          <w:u w:val="single"/>
        </w:rPr>
        <w:t xml:space="preserve">markets are </w:t>
      </w:r>
      <w:r w:rsidRPr="00CB3359">
        <w:rPr>
          <w:rFonts w:asciiTheme="majorHAnsi" w:hAnsiTheme="majorHAnsi" w:cstheme="majorHAnsi"/>
          <w:u w:val="single"/>
        </w:rPr>
        <w:t>often</w:t>
      </w:r>
      <w:r w:rsidRPr="00202751">
        <w:rPr>
          <w:rFonts w:asciiTheme="majorHAnsi" w:hAnsiTheme="majorHAnsi" w:cstheme="majorHAnsi"/>
          <w:u w:val="single"/>
        </w:rPr>
        <w:t xml:space="preserve"> intensely </w:t>
      </w:r>
      <w:r w:rsidRPr="00FF630F">
        <w:rPr>
          <w:rFonts w:asciiTheme="majorHAnsi" w:hAnsiTheme="majorHAnsi" w:cstheme="majorHAnsi"/>
          <w:highlight w:val="cyan"/>
          <w:u w:val="single"/>
        </w:rPr>
        <w:t>competitive</w:t>
      </w:r>
      <w:r w:rsidRPr="00202751">
        <w:rPr>
          <w:rFonts w:asciiTheme="majorHAnsi" w:hAnsiTheme="majorHAnsi" w:cstheme="majorHAnsi"/>
          <w:u w:val="single"/>
        </w:rPr>
        <w:t>. In medicines, for instance, there are usually many substitutes and alternatives</w:t>
      </w:r>
      <w:r w:rsidRPr="00202751">
        <w:rPr>
          <w:rFonts w:asciiTheme="majorHAnsi" w:hAnsiTheme="majorHAnsi" w:cstheme="majorHAnsi"/>
          <w:sz w:val="16"/>
        </w:rPr>
        <w:t>. For example, a patient needing a cholesterol drug has a host of statins from which to choose, both patented and generic. Similarly, patients with osteoporosis and their doctors can choose from Fosamax®, Actonel®, or Boniva®. Recent years have seen the emergence of competing shingle vaccines, increased competition in the lung cancer therapeutic space, and a slew of promising clinical trials and new drug launches in the under-served area of lung disease. Each of the owners of patents in these products has a temporary exclusive right to their product; none of them has a monopoly over the market for this type of treatment</w:t>
      </w:r>
      <w:r w:rsidRPr="00202751">
        <w:rPr>
          <w:rFonts w:asciiTheme="majorHAnsi" w:hAnsiTheme="majorHAnsi" w:cstheme="majorHAnsi"/>
          <w:u w:val="single"/>
        </w:rPr>
        <w:t xml:space="preserve">. The most spectacular demonstration of this point is the recent emergence of multiple competing hepatitis C cures, which have opened up a wide range of treatment options and placed downward pressure on prices. As Geoffrey </w:t>
      </w:r>
      <w:proofErr w:type="spellStart"/>
      <w:r w:rsidRPr="00202751">
        <w:rPr>
          <w:rFonts w:asciiTheme="majorHAnsi" w:hAnsiTheme="majorHAnsi" w:cstheme="majorHAnsi"/>
          <w:u w:val="single"/>
        </w:rPr>
        <w:t>Dusheiko</w:t>
      </w:r>
      <w:proofErr w:type="spellEnd"/>
      <w:r w:rsidRPr="00202751">
        <w:rPr>
          <w:rFonts w:asciiTheme="majorHAnsi" w:hAnsiTheme="majorHAnsi" w:cstheme="majorHAnsi"/>
          <w:u w:val="single"/>
        </w:rPr>
        <w:t xml:space="preserve"> and Charles Gore wrote in The Lancet, “The market has done its work for HCV treatments: after competing antiviral regimens entered the market, competition and innovative price negotiations have driven costs down from the initially high list prices in developed countries.”</w:t>
      </w:r>
      <w:r w:rsidRPr="00202751">
        <w:rPr>
          <w:rFonts w:asciiTheme="majorHAnsi" w:hAnsiTheme="majorHAnsi" w:cstheme="majorHAnsi"/>
          <w:sz w:val="16"/>
        </w:rPr>
        <w:t xml:space="preserve"> Every step of the development of this new market in hepatitis C cures was accompanied by calls to override their IP by civil society and certain intergovernmental organizations. Had those calls been heeded, it is doubtful such a competitive market would exist today. A similar story is unfolding in the COVID-19 vaccine space</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Pharma</w:t>
      </w:r>
      <w:r w:rsidRPr="00CB3359">
        <w:rPr>
          <w:rFonts w:asciiTheme="majorHAnsi" w:hAnsiTheme="majorHAnsi" w:cstheme="majorHAnsi"/>
          <w:u w:val="single"/>
        </w:rPr>
        <w:t xml:space="preserve">ceutical </w:t>
      </w:r>
      <w:r w:rsidRPr="00FF630F">
        <w:rPr>
          <w:rFonts w:asciiTheme="majorHAnsi" w:hAnsiTheme="majorHAnsi" w:cstheme="majorHAnsi"/>
          <w:highlight w:val="cyan"/>
          <w:u w:val="single"/>
        </w:rPr>
        <w:t>market</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analysts</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predict competition</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will hold</w:t>
      </w:r>
      <w:r w:rsidRPr="00202751">
        <w:rPr>
          <w:rFonts w:asciiTheme="majorHAnsi" w:hAnsiTheme="majorHAnsi" w:cstheme="majorHAnsi"/>
          <w:u w:val="single"/>
        </w:rPr>
        <w:t xml:space="preserve"> COVID-19 </w:t>
      </w:r>
      <w:r w:rsidRPr="00FF630F">
        <w:rPr>
          <w:rFonts w:asciiTheme="majorHAnsi" w:hAnsiTheme="majorHAnsi" w:cstheme="majorHAnsi"/>
          <w:highlight w:val="cyan"/>
          <w:u w:val="single"/>
        </w:rPr>
        <w:t>vaccine prices down</w:t>
      </w:r>
      <w:r w:rsidRPr="00202751">
        <w:rPr>
          <w:rFonts w:asciiTheme="majorHAnsi" w:hAnsiTheme="majorHAnsi" w:cstheme="majorHAnsi"/>
          <w:u w:val="single"/>
        </w:rPr>
        <w:t xml:space="preserve"> even in the unlikely scenario of rights holders declining to license their IP to other manufacturers.</w:t>
      </w:r>
      <w:r w:rsidRPr="00202751">
        <w:rPr>
          <w:rFonts w:asciiTheme="majorHAnsi" w:hAnsiTheme="majorHAnsi" w:cstheme="majorHAnsi"/>
          <w:sz w:val="16"/>
        </w:rPr>
        <w:t xml:space="preserve"> </w:t>
      </w:r>
      <w:r w:rsidRPr="00202751">
        <w:rPr>
          <w:rFonts w:asciiTheme="majorHAnsi" w:hAnsiTheme="majorHAnsi" w:cstheme="majorHAnsi"/>
          <w:u w:val="single"/>
        </w:rPr>
        <w:t>“In two years’ time, there could be 20 vaccines on the market,” Emily Field, head of European pharmaceutical research at Barclays told the BBC. “It’s going to be difficult to charge a premium price.”</w:t>
      </w:r>
      <w:r w:rsidRPr="00202751">
        <w:rPr>
          <w:rFonts w:asciiTheme="majorHAnsi" w:hAnsiTheme="majorHAnsi" w:cstheme="majorHAnsi"/>
          <w:sz w:val="16"/>
        </w:rPr>
        <w:t xml:space="preserve"> V THE REAL CHALLENGES 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 There’s more to it than starting a global manufacturing free for all by overriding or ignoring patents. A spokesperson for Regeneron, a manufacturer of a novel COVID-19 antibody treatment explained to The Lancet: </w:t>
      </w:r>
      <w:r w:rsidRPr="00202751">
        <w:rPr>
          <w:rFonts w:asciiTheme="majorHAnsi" w:hAnsiTheme="majorHAnsi" w:cstheme="majorHAnsi"/>
          <w:u w:val="single"/>
        </w:rPr>
        <w:t>“Manufacturing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r w:rsidRPr="00202751">
        <w:rPr>
          <w:rFonts w:asciiTheme="majorHAnsi" w:hAnsiTheme="majorHAnsi" w:cstheme="majorHAnsi"/>
          <w:sz w:val="16"/>
        </w:rPr>
        <w:t xml:space="preserve">” John-Arne </w:t>
      </w:r>
      <w:proofErr w:type="spellStart"/>
      <w:r w:rsidRPr="00202751">
        <w:rPr>
          <w:rFonts w:asciiTheme="majorHAnsi" w:hAnsiTheme="majorHAnsi" w:cstheme="majorHAnsi"/>
          <w:sz w:val="16"/>
        </w:rPr>
        <w:t>Røttingen</w:t>
      </w:r>
      <w:proofErr w:type="spellEnd"/>
      <w:r w:rsidRPr="00202751">
        <w:rPr>
          <w:rFonts w:asciiTheme="majorHAnsi" w:hAnsiTheme="majorHAnsi" w:cstheme="majorHAnsi"/>
          <w:sz w:val="16"/>
        </w:rPr>
        <w:t xml:space="preserve">, chair of the WHO COVID-19 Solidarity trial, explains that technology transfer will be crucial to scaling up production, but voluntary mechanisms are better: “If you want to establish a biological production line, you need a lot of additional information, expertise, processes, and biological samples, cell lines, or bacteria” to be able to document to regulatory agencies that you have an identical product, he explains. </w:t>
      </w:r>
      <w:r w:rsidRPr="00FF630F">
        <w:rPr>
          <w:rFonts w:asciiTheme="majorHAnsi" w:hAnsiTheme="majorHAnsi" w:cstheme="majorHAnsi"/>
          <w:highlight w:val="cyan"/>
          <w:u w:val="single"/>
        </w:rPr>
        <w:t>The TRIPS waiver</w:t>
      </w:r>
      <w:r w:rsidRPr="00202751">
        <w:rPr>
          <w:rFonts w:asciiTheme="majorHAnsi" w:hAnsiTheme="majorHAnsi" w:cstheme="majorHAnsi"/>
          <w:u w:val="single"/>
        </w:rPr>
        <w:t xml:space="preserve">, he says, </w:t>
      </w:r>
      <w:r w:rsidRPr="00FF630F">
        <w:rPr>
          <w:rFonts w:asciiTheme="majorHAnsi" w:hAnsiTheme="majorHAnsi" w:cstheme="majorHAnsi"/>
          <w:highlight w:val="cyan"/>
          <w:u w:val="single"/>
        </w:rPr>
        <w:t>is the “wrong approach</w:t>
      </w:r>
      <w:r w:rsidRPr="00202751">
        <w:rPr>
          <w:rFonts w:asciiTheme="majorHAnsi" w:hAnsiTheme="majorHAnsi" w:cstheme="majorHAnsi"/>
          <w:u w:val="single"/>
        </w:rPr>
        <w:t xml:space="preserve">” </w:t>
      </w:r>
      <w:r w:rsidRPr="00CB3359">
        <w:rPr>
          <w:rFonts w:asciiTheme="majorHAnsi" w:hAnsiTheme="majorHAnsi" w:cstheme="majorHAnsi"/>
          <w:u w:val="single"/>
        </w:rPr>
        <w:t xml:space="preserve">because COVID-19 </w:t>
      </w:r>
      <w:r w:rsidRPr="00FF630F">
        <w:rPr>
          <w:rFonts w:asciiTheme="majorHAnsi" w:hAnsiTheme="majorHAnsi" w:cstheme="majorHAnsi"/>
          <w:highlight w:val="cyan"/>
          <w:u w:val="single"/>
        </w:rPr>
        <w:t>therapeutics</w:t>
      </w:r>
      <w:r w:rsidRPr="00202751">
        <w:rPr>
          <w:rFonts w:asciiTheme="majorHAnsi" w:hAnsiTheme="majorHAnsi" w:cstheme="majorHAnsi"/>
          <w:u w:val="single"/>
        </w:rPr>
        <w:t xml:space="preserve"> and vaccines </w:t>
      </w:r>
      <w:r w:rsidRPr="00FF630F">
        <w:rPr>
          <w:rFonts w:asciiTheme="majorHAnsi" w:hAnsiTheme="majorHAnsi" w:cstheme="majorHAnsi"/>
          <w:highlight w:val="cyan"/>
          <w:u w:val="single"/>
        </w:rPr>
        <w:t>are complex</w:t>
      </w:r>
      <w:r w:rsidRPr="00202751">
        <w:rPr>
          <w:rFonts w:asciiTheme="majorHAnsi" w:hAnsiTheme="majorHAnsi" w:cstheme="majorHAnsi"/>
          <w:u w:val="single"/>
        </w:rPr>
        <w:t xml:space="preserve"> biological </w:t>
      </w:r>
      <w:r w:rsidRPr="00FF630F">
        <w:rPr>
          <w:rFonts w:asciiTheme="majorHAnsi" w:hAnsiTheme="majorHAnsi" w:cstheme="majorHAnsi"/>
          <w:highlight w:val="cyan"/>
          <w:u w:val="single"/>
        </w:rPr>
        <w:t>products</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 xml:space="preserve">in which </w:t>
      </w:r>
      <w:r w:rsidRPr="00202751">
        <w:rPr>
          <w:rFonts w:asciiTheme="majorHAnsi" w:hAnsiTheme="majorHAnsi" w:cstheme="majorHAnsi"/>
          <w:u w:val="single"/>
        </w:rPr>
        <w:t>the main barriers are production facilities, infrastructure, and know-how. “</w:t>
      </w:r>
      <w:r w:rsidRPr="00FF630F">
        <w:rPr>
          <w:rFonts w:asciiTheme="majorHAnsi" w:hAnsiTheme="majorHAnsi" w:cstheme="majorHAnsi"/>
          <w:highlight w:val="cyan"/>
          <w:u w:val="single"/>
        </w:rPr>
        <w:t>IP is</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the least of the barriers</w:t>
      </w:r>
      <w:r w:rsidRPr="00202751">
        <w:rPr>
          <w:rFonts w:asciiTheme="majorHAnsi" w:hAnsiTheme="majorHAnsi" w:cstheme="majorHAnsi"/>
          <w:u w:val="single"/>
        </w:rPr>
        <w:t xml:space="preserve">”, he says. Then there is the problem of distributing the vaccines to billions of people in every country. Even with plentiful supplies, a range of issues need to be considered such as regulatory bottlenecks; supply chain, transport and storage; maintenance of the cold chain; adequately trained staff; data tracking; and vaccine hesitancy amongst the population. </w:t>
      </w:r>
      <w:r w:rsidRPr="00202751">
        <w:rPr>
          <w:rFonts w:asciiTheme="majorHAnsi" w:hAnsiTheme="majorHAnsi" w:cstheme="majorHAnsi"/>
          <w:sz w:val="16"/>
        </w:rPr>
        <w:t xml:space="preserve">The costs of the vaccine itself is only a small component of the total cost of delivering doses to millions of people. The UK, for example, has spent around £2.9bn on procuring vaccines, far less than the official estimate of £8.8bn </w:t>
      </w:r>
      <w:r w:rsidRPr="00202751">
        <w:rPr>
          <w:rFonts w:asciiTheme="majorHAnsi" w:hAnsiTheme="majorHAnsi" w:cstheme="majorHAnsi"/>
          <w:sz w:val="16"/>
        </w:rPr>
        <w:lastRenderedPageBreak/>
        <w:t xml:space="preserve">to be spent on distributing and delivering them. Comparable costs will exist for all other countries, even if they are </w:t>
      </w:r>
      <w:proofErr w:type="spellStart"/>
      <w:r w:rsidRPr="00202751">
        <w:rPr>
          <w:rFonts w:asciiTheme="majorHAnsi" w:hAnsiTheme="majorHAnsi" w:cstheme="majorHAnsi"/>
          <w:sz w:val="16"/>
        </w:rPr>
        <w:t>subsidised</w:t>
      </w:r>
      <w:proofErr w:type="spellEnd"/>
      <w:r w:rsidRPr="00202751">
        <w:rPr>
          <w:rFonts w:asciiTheme="majorHAnsi" w:hAnsiTheme="majorHAnsi" w:cstheme="majorHAnsi"/>
          <w:sz w:val="16"/>
        </w:rPr>
        <w:t xml:space="preserve"> by Overseas Development Assistance. Even then, the combined costs of vaccination are </w:t>
      </w:r>
      <w:proofErr w:type="spellStart"/>
      <w:r w:rsidRPr="00202751">
        <w:rPr>
          <w:rFonts w:asciiTheme="majorHAnsi" w:hAnsiTheme="majorHAnsi" w:cstheme="majorHAnsi"/>
          <w:sz w:val="16"/>
        </w:rPr>
        <w:t>dwarved</w:t>
      </w:r>
      <w:proofErr w:type="spellEnd"/>
      <w:r w:rsidRPr="00202751">
        <w:rPr>
          <w:rFonts w:asciiTheme="majorHAnsi" w:hAnsiTheme="majorHAnsi" w:cstheme="majorHAnsi"/>
          <w:sz w:val="16"/>
        </w:rPr>
        <w:t xml:space="preserve"> by the other economic costs of the pandemic. V IP IS PART OF THE SOLUTION </w:t>
      </w:r>
      <w:r w:rsidRPr="00202751">
        <w:rPr>
          <w:rFonts w:asciiTheme="majorHAnsi" w:hAnsiTheme="majorHAnsi" w:cstheme="majorHAnsi"/>
          <w:u w:val="single"/>
        </w:rPr>
        <w:t xml:space="preserve">Far from being a problem, </w:t>
      </w:r>
      <w:r w:rsidRPr="00FF630F">
        <w:rPr>
          <w:rFonts w:asciiTheme="majorHAnsi" w:hAnsiTheme="majorHAnsi" w:cstheme="majorHAnsi"/>
          <w:highlight w:val="cyan"/>
          <w:u w:val="single"/>
        </w:rPr>
        <w:t xml:space="preserve">IP </w:t>
      </w:r>
      <w:r w:rsidRPr="00CB3359">
        <w:rPr>
          <w:rFonts w:asciiTheme="majorHAnsi" w:hAnsiTheme="majorHAnsi" w:cstheme="majorHAnsi"/>
          <w:u w:val="single"/>
        </w:rPr>
        <w:t>has repeatedly proven itself to be part of the solution in fighting disease. It</w:t>
      </w:r>
      <w:r w:rsidRPr="00FF630F">
        <w:rPr>
          <w:rFonts w:asciiTheme="majorHAnsi" w:hAnsiTheme="majorHAnsi" w:cstheme="majorHAnsi"/>
          <w:highlight w:val="cyan"/>
          <w:u w:val="single"/>
        </w:rPr>
        <w:t xml:space="preserve"> allows innovators to manage production scale-up by selecting </w:t>
      </w:r>
      <w:r w:rsidRPr="00CB3359">
        <w:rPr>
          <w:rFonts w:asciiTheme="majorHAnsi" w:hAnsiTheme="majorHAnsi" w:cstheme="majorHAnsi"/>
          <w:u w:val="single"/>
        </w:rPr>
        <w:t>and</w:t>
      </w:r>
      <w:r w:rsidRPr="00202751">
        <w:rPr>
          <w:rFonts w:asciiTheme="majorHAnsi" w:hAnsiTheme="majorHAnsi" w:cstheme="majorHAnsi"/>
          <w:u w:val="single"/>
        </w:rPr>
        <w:t xml:space="preserve"> </w:t>
      </w:r>
      <w:r w:rsidRPr="00FF630F">
        <w:rPr>
          <w:rFonts w:asciiTheme="majorHAnsi" w:hAnsiTheme="majorHAnsi" w:cstheme="majorHAnsi"/>
          <w:highlight w:val="cyan"/>
          <w:u w:val="single"/>
        </w:rPr>
        <w:t>licensing technology</w:t>
      </w:r>
      <w:r w:rsidRPr="00202751">
        <w:rPr>
          <w:rFonts w:asciiTheme="majorHAnsi" w:hAnsiTheme="majorHAnsi" w:cstheme="majorHAnsi"/>
          <w:u w:val="single"/>
        </w:rPr>
        <w:t xml:space="preserve"> </w:t>
      </w:r>
      <w:r w:rsidRPr="00CB3359">
        <w:rPr>
          <w:rFonts w:asciiTheme="majorHAnsi" w:hAnsiTheme="majorHAnsi" w:cstheme="majorHAnsi"/>
          <w:u w:val="single"/>
        </w:rPr>
        <w:t>to partners</w:t>
      </w:r>
      <w:r w:rsidRPr="00202751">
        <w:rPr>
          <w:rFonts w:asciiTheme="majorHAnsi" w:hAnsiTheme="majorHAnsi" w:cstheme="majorHAnsi"/>
          <w:u w:val="single"/>
        </w:rPr>
        <w:t xml:space="preserve"> who have the skills and capacity to reliably manufacture large quantities of high-quality products, which they distribute at scale in low and middle-income countries.</w:t>
      </w:r>
      <w:r w:rsidRPr="00202751">
        <w:rPr>
          <w:rFonts w:asciiTheme="majorHAnsi" w:hAnsiTheme="majorHAnsi" w:cstheme="majorHAnsi"/>
          <w:sz w:val="16"/>
        </w:rPr>
        <w:t xml:space="preserve"> It would make no sense for IP owners to use it to withhold access, when they can profit from supplying all demand. IP licensing is the way this is done. </w:t>
      </w:r>
      <w:r w:rsidRPr="00202751">
        <w:rPr>
          <w:rFonts w:asciiTheme="majorHAnsi" w:hAnsiTheme="majorHAnsi" w:cstheme="majorHAnsi"/>
          <w:u w:val="single"/>
        </w:rPr>
        <w:t xml:space="preserve">This is the model unfolding for COVID-19, with new manufacturing licensing deals such as those between AstraZeneca and the Serum Institute in India (1bn doses), China’s </w:t>
      </w:r>
      <w:proofErr w:type="spellStart"/>
      <w:r w:rsidRPr="00202751">
        <w:rPr>
          <w:rFonts w:asciiTheme="majorHAnsi" w:hAnsiTheme="majorHAnsi" w:cstheme="majorHAnsi"/>
          <w:u w:val="single"/>
        </w:rPr>
        <w:t>BioKangtai</w:t>
      </w:r>
      <w:proofErr w:type="spellEnd"/>
      <w:r w:rsidRPr="00202751">
        <w:rPr>
          <w:rFonts w:asciiTheme="majorHAnsi" w:hAnsiTheme="majorHAnsi" w:cstheme="majorHAnsi"/>
          <w:u w:val="single"/>
        </w:rPr>
        <w:t xml:space="preserve"> (200m doses), Brazil’s </w:t>
      </w:r>
      <w:proofErr w:type="spellStart"/>
      <w:r w:rsidRPr="00202751">
        <w:rPr>
          <w:rFonts w:asciiTheme="majorHAnsi" w:hAnsiTheme="majorHAnsi" w:cstheme="majorHAnsi"/>
          <w:u w:val="single"/>
        </w:rPr>
        <w:t>FioCruz</w:t>
      </w:r>
      <w:proofErr w:type="spellEnd"/>
      <w:r w:rsidRPr="00202751">
        <w:rPr>
          <w:rFonts w:asciiTheme="majorHAnsi" w:hAnsiTheme="majorHAnsi" w:cstheme="majorHAnsi"/>
          <w:u w:val="single"/>
        </w:rPr>
        <w:t>, Russia’s R-Pharm and South Korea’s SK Bioscience. Collectively, such deals will see the manufacture of 2 billion doses by the end of 2021</w:t>
      </w:r>
      <w:r w:rsidRPr="00202751">
        <w:rPr>
          <w:rFonts w:asciiTheme="majorHAnsi" w:hAnsiTheme="majorHAnsi" w:cstheme="majorHAnsi"/>
          <w:sz w:val="16"/>
        </w:rPr>
        <w:t xml:space="preserve">. The Serum Institute has also entered into manufacturing licenses with a number of developers of yet to be approved COVID-19 vaccines, as have several other Indian vaccine manufacturers. Many of these doses will be procured on a non-profit basis by new collective procurement bodies such as COVAX, for distribution to low and </w:t>
      </w:r>
      <w:proofErr w:type="spellStart"/>
      <w:r w:rsidRPr="00202751">
        <w:rPr>
          <w:rFonts w:asciiTheme="majorHAnsi" w:hAnsiTheme="majorHAnsi" w:cstheme="majorHAnsi"/>
          <w:sz w:val="16"/>
        </w:rPr>
        <w:t>middleincome</w:t>
      </w:r>
      <w:proofErr w:type="spellEnd"/>
      <w:r w:rsidRPr="00202751">
        <w:rPr>
          <w:rFonts w:asciiTheme="majorHAnsi" w:hAnsiTheme="majorHAnsi" w:cstheme="majorHAnsi"/>
          <w:sz w:val="16"/>
        </w:rPr>
        <w:t xml:space="preserve"> countries. </w:t>
      </w:r>
      <w:r w:rsidRPr="00202751">
        <w:rPr>
          <w:rFonts w:asciiTheme="majorHAnsi" w:hAnsiTheme="majorHAnsi" w:cstheme="majorHAnsi"/>
          <w:u w:val="single"/>
        </w:rPr>
        <w:t xml:space="preserve">IP is important because it allows the innovator to control which partners manufacture the product, ensuring the quality of supplies, while </w:t>
      </w:r>
      <w:proofErr w:type="spellStart"/>
      <w:r w:rsidRPr="00202751">
        <w:rPr>
          <w:rFonts w:asciiTheme="majorHAnsi" w:hAnsiTheme="majorHAnsi" w:cstheme="majorHAnsi"/>
          <w:u w:val="single"/>
        </w:rPr>
        <w:t>maximising</w:t>
      </w:r>
      <w:proofErr w:type="spellEnd"/>
      <w:r w:rsidRPr="00202751">
        <w:rPr>
          <w:rFonts w:asciiTheme="majorHAnsi" w:hAnsiTheme="majorHAnsi" w:cstheme="majorHAnsi"/>
          <w:u w:val="single"/>
        </w:rPr>
        <w:t xml:space="preserve"> low-cost access for low and middle-income countries. It also allows the innovator to preserve its ability to recoup costs from richer markets, meaning the preservation of incentives for future R&amp;D investment</w:t>
      </w:r>
      <w:r w:rsidRPr="00CB3359">
        <w:rPr>
          <w:rFonts w:asciiTheme="majorHAnsi" w:hAnsiTheme="majorHAnsi" w:cstheme="majorHAnsi"/>
          <w:u w:val="single"/>
        </w:rPr>
        <w:t>. Voluntary licensing has worked well in the past, particularly for low and middle-income countries. A recent academic analysis of hepatitis C voluntary licenses published by The Lancet Global Health concluded that they have increased access to medicines at a considerably faster pace than alternative access models, by avoiding the need for lengthy patent disputes and bringing to bear intercompany competition and economies of scale.</w:t>
      </w:r>
      <w:r w:rsidRPr="00CB3359">
        <w:rPr>
          <w:rFonts w:asciiTheme="majorHAnsi" w:hAnsiTheme="majorHAnsi" w:cstheme="majorHAnsi"/>
          <w:sz w:val="16"/>
        </w:rPr>
        <w:t xml:space="preserve"> But</w:t>
      </w:r>
      <w:r w:rsidRPr="00202751">
        <w:rPr>
          <w:rFonts w:asciiTheme="majorHAnsi" w:hAnsiTheme="majorHAnsi" w:cstheme="majorHAnsi"/>
          <w:sz w:val="16"/>
        </w:rPr>
        <w:t xml:space="preserve"> again, these licenses model were </w:t>
      </w:r>
      <w:proofErr w:type="spellStart"/>
      <w:r w:rsidRPr="00202751">
        <w:rPr>
          <w:rFonts w:asciiTheme="majorHAnsi" w:hAnsiTheme="majorHAnsi" w:cstheme="majorHAnsi"/>
          <w:sz w:val="16"/>
        </w:rPr>
        <w:t>criticised</w:t>
      </w:r>
      <w:proofErr w:type="spellEnd"/>
      <w:r w:rsidRPr="00202751">
        <w:rPr>
          <w:rFonts w:asciiTheme="majorHAnsi" w:hAnsiTheme="majorHAnsi" w:cstheme="majorHAnsi"/>
          <w:sz w:val="16"/>
        </w:rPr>
        <w:t xml:space="preserve"> by public health NGOs and other stakeholders, who called for the confiscation of IP rights via compulsory licensing. Time has shown such calls to be mistaken. As of January 2021, there are three vaccines approved by stringent regulatory authorities with several more likely to follow in the coming months. Prices of COVID-19 vaccines vary between more expensive but complex to manufacture, and cheaper ones based on existing technologies. Companies are offering their vaccines at cost, with pooled procurement mechanisms such as COVAX ready to leverage their enormous purchasing power to drive economies of scale and bring prices down further for developing countries, many of which will have the cost of vaccination </w:t>
      </w:r>
      <w:proofErr w:type="spellStart"/>
      <w:r w:rsidRPr="00202751">
        <w:rPr>
          <w:rFonts w:asciiTheme="majorHAnsi" w:hAnsiTheme="majorHAnsi" w:cstheme="majorHAnsi"/>
          <w:sz w:val="16"/>
        </w:rPr>
        <w:t>subsidised</w:t>
      </w:r>
      <w:proofErr w:type="spellEnd"/>
      <w:r w:rsidRPr="00202751">
        <w:rPr>
          <w:rFonts w:asciiTheme="majorHAnsi" w:hAnsiTheme="majorHAnsi" w:cstheme="majorHAnsi"/>
          <w:sz w:val="16"/>
        </w:rPr>
        <w:t xml:space="preserve"> by Overseas Development Assistance. Meanwhile, the existence of multiple vaccines means there is no COVID-19 vaccine “monopoly”, and minimal risk of premium pricing</w:t>
      </w:r>
      <w:r w:rsidRPr="00202751">
        <w:rPr>
          <w:rFonts w:asciiTheme="majorHAnsi" w:hAnsiTheme="majorHAnsi" w:cstheme="majorHAnsi"/>
          <w:u w:val="single"/>
        </w:rPr>
        <w:t xml:space="preserve">. In fact, there is a competitive marketplace in which manufacturers are </w:t>
      </w:r>
      <w:proofErr w:type="spellStart"/>
      <w:r w:rsidRPr="00202751">
        <w:rPr>
          <w:rFonts w:asciiTheme="majorHAnsi" w:hAnsiTheme="majorHAnsi" w:cstheme="majorHAnsi"/>
          <w:u w:val="single"/>
        </w:rPr>
        <w:t>incentivised</w:t>
      </w:r>
      <w:proofErr w:type="spellEnd"/>
      <w:r w:rsidRPr="00202751">
        <w:rPr>
          <w:rFonts w:asciiTheme="majorHAnsi" w:hAnsiTheme="majorHAnsi" w:cstheme="majorHAnsi"/>
          <w:u w:val="single"/>
        </w:rPr>
        <w:t xml:space="preserve"> to refine and improve their vaccines – vital given the new strains of the virus which constantly emerge. Providing COVID-19 vaccines rapidly at scale is a pressing challenge for all countries but there is no evidence that overriding intellectual property rights will achieve more than the licensing agreements currently being forged between innovators and reputable vaccine manufacturers in countries like India and Brazil. Manufacturing of COVID-19 vaccines is continuing at speed, and mechanisms are gearing up to ensure a rapid global role out. </w:t>
      </w:r>
      <w:r w:rsidRPr="00202751">
        <w:rPr>
          <w:rFonts w:asciiTheme="majorHAnsi" w:hAnsiTheme="majorHAnsi" w:cstheme="majorHAnsi"/>
          <w:sz w:val="16"/>
        </w:rPr>
        <w:t xml:space="preserve">Forceable tech transfer and other forms of IP abrogation such as those proposed by India and South Africa at the WTO TRIPS Council would throw manufacturing supply chain planning, financing and distribution systems into chaos for little upside. Instead of sowing division and creating major distractions at venues such as the WTO, opponents of IP should stop the rhetoric. The IP system has put us in a position to end the pandemic. We should allow it to continue doing its job. </w:t>
      </w:r>
    </w:p>
    <w:p w14:paraId="6FB55E1A" w14:textId="77777777" w:rsidR="00D613B9" w:rsidRDefault="00D613B9" w:rsidP="00D613B9">
      <w:pPr>
        <w:pStyle w:val="Heading4"/>
      </w:pPr>
      <w:r>
        <w:t xml:space="preserve">IP Protections are </w:t>
      </w:r>
      <w:r w:rsidRPr="004347F9">
        <w:rPr>
          <w:u w:val="single"/>
        </w:rPr>
        <w:t>key</w:t>
      </w:r>
      <w:r w:rsidRPr="004347F9">
        <w:t xml:space="preserve"> </w:t>
      </w:r>
      <w:r>
        <w:t>to the pharma sector – strong innovation solves future pandemics.</w:t>
      </w:r>
    </w:p>
    <w:p w14:paraId="1BE7FF96" w14:textId="77777777" w:rsidR="00D613B9" w:rsidRPr="004347F9" w:rsidRDefault="00D613B9" w:rsidP="00D613B9">
      <w:r w:rsidRPr="004347F9">
        <w:rPr>
          <w:rFonts w:eastAsiaTheme="majorEastAsia" w:cstheme="majorBidi"/>
          <w:b/>
          <w:iCs/>
          <w:sz w:val="26"/>
        </w:rPr>
        <w:t>Wilbur 20</w:t>
      </w:r>
      <w:r w:rsidRPr="004347F9">
        <w:t> </w:t>
      </w:r>
      <w:r>
        <w:t>[</w:t>
      </w:r>
      <w:r w:rsidRPr="004347F9">
        <w:t xml:space="preserve">Tom Wilbur,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w:t>
      </w:r>
      <w:r w:rsidRPr="004347F9">
        <w:lastRenderedPageBreak/>
        <w:t>Commerce Committee. 5-4-2020, accessed on 8-3-2021, Catalyst.phrma</w:t>
      </w:r>
      <w:r>
        <w:t>.org</w:t>
      </w:r>
      <w:r w:rsidRPr="004347F9">
        <w:t xml:space="preserve">, "What they are saying: Intellectual property protections are critical as we work to defeat COVID-19", </w:t>
      </w:r>
      <w:hyperlink r:id="rId12" w:history="1">
        <w:r w:rsidRPr="004347F9">
          <w:rPr>
            <w:rStyle w:val="Hyperlink"/>
          </w:rPr>
          <w:t>https://catalyst.phrma.org/what-they-are-saying-intellectual-property-protections-are-critical-as-we-work-to-defeat-covid-19</w:t>
        </w:r>
      </w:hyperlink>
      <w:r>
        <w:t>]</w:t>
      </w:r>
      <w:r w:rsidRPr="004347F9">
        <w:t xml:space="preserve"> Adam</w:t>
      </w:r>
    </w:p>
    <w:p w14:paraId="6EC8D7BA" w14:textId="646396BF" w:rsidR="00D613B9" w:rsidRPr="00FF630F" w:rsidRDefault="00D613B9" w:rsidP="00D613B9">
      <w:pPr>
        <w:rPr>
          <w:sz w:val="12"/>
        </w:rPr>
      </w:pPr>
      <w:r w:rsidRPr="00FF630F">
        <w:rPr>
          <w:sz w:val="12"/>
        </w:rPr>
        <w:t xml:space="preserve">The </w:t>
      </w:r>
      <w:r w:rsidRPr="00FF630F">
        <w:rPr>
          <w:rStyle w:val="StyleUnderline"/>
          <w:highlight w:val="cyan"/>
        </w:rPr>
        <w:t>U.S. biopharma</w:t>
      </w:r>
      <w:r w:rsidRPr="004347F9">
        <w:rPr>
          <w:rStyle w:val="StyleUnderline"/>
        </w:rPr>
        <w:t>ceutical</w:t>
      </w:r>
      <w:r w:rsidRPr="00E36D22">
        <w:rPr>
          <w:rStyle w:val="StyleUnderline"/>
        </w:rPr>
        <w:t xml:space="preserve"> </w:t>
      </w:r>
      <w:r w:rsidRPr="00FF630F">
        <w:rPr>
          <w:rStyle w:val="StyleUnderline"/>
          <w:highlight w:val="cyan"/>
        </w:rPr>
        <w:t>industry depends on</w:t>
      </w:r>
      <w:r w:rsidRPr="00FF630F">
        <w:rPr>
          <w:sz w:val="12"/>
        </w:rPr>
        <w:t xml:space="preserve"> reliable </w:t>
      </w:r>
      <w:r w:rsidRPr="00E36D22">
        <w:rPr>
          <w:rStyle w:val="StyleUnderline"/>
        </w:rPr>
        <w:t>intellectual property (</w:t>
      </w:r>
      <w:r w:rsidRPr="00FF630F">
        <w:rPr>
          <w:rStyle w:val="StyleUnderline"/>
          <w:highlight w:val="cyan"/>
        </w:rPr>
        <w:t>IP</w:t>
      </w:r>
      <w:r w:rsidRPr="00E36D22">
        <w:rPr>
          <w:rStyle w:val="StyleUnderline"/>
        </w:rPr>
        <w:t xml:space="preserve">) </w:t>
      </w:r>
      <w:r w:rsidRPr="00FF630F">
        <w:rPr>
          <w:rStyle w:val="StyleUnderline"/>
          <w:highlight w:val="cyan"/>
        </w:rPr>
        <w:t>protections</w:t>
      </w:r>
      <w:r w:rsidRPr="00E36D22">
        <w:rPr>
          <w:rStyle w:val="StyleUnderline"/>
        </w:rPr>
        <w:t xml:space="preserve"> to </w:t>
      </w:r>
      <w:r w:rsidRPr="00FF630F">
        <w:rPr>
          <w:rStyle w:val="StyleUnderline"/>
          <w:highlight w:val="cyan"/>
        </w:rPr>
        <w:t>promote</w:t>
      </w:r>
      <w:r w:rsidRPr="00FF630F">
        <w:rPr>
          <w:sz w:val="12"/>
        </w:rPr>
        <w:t xml:space="preserve"> the </w:t>
      </w:r>
      <w:r w:rsidRPr="00FF630F">
        <w:rPr>
          <w:rStyle w:val="StyleUnderline"/>
          <w:highlight w:val="cyan"/>
        </w:rPr>
        <w:t>development of</w:t>
      </w:r>
      <w:r w:rsidRPr="00E36D22">
        <w:rPr>
          <w:rStyle w:val="StyleUnderline"/>
        </w:rPr>
        <w:t xml:space="preserve"> new breakthrough treatments and </w:t>
      </w:r>
      <w:r w:rsidRPr="00FF630F">
        <w:rPr>
          <w:rStyle w:val="StyleUnderline"/>
          <w:highlight w:val="cyan"/>
        </w:rPr>
        <w:t>cures</w:t>
      </w:r>
      <w:r w:rsidRPr="00FF630F">
        <w:rPr>
          <w:sz w:val="12"/>
        </w:rPr>
        <w:t xml:space="preserve"> for patients. Strong IP protections are </w:t>
      </w:r>
      <w:r w:rsidRPr="00E36D22">
        <w:rPr>
          <w:rStyle w:val="StyleUnderline"/>
        </w:rPr>
        <w:t>especially important while biopharmaceutical companies work around the clock to develop solutions</w:t>
      </w:r>
      <w:r w:rsidRPr="00FF630F">
        <w:rPr>
          <w:sz w:val="12"/>
        </w:rPr>
        <w:t xml:space="preserve"> to </w:t>
      </w:r>
      <w:r w:rsidRPr="00FF630F">
        <w:rPr>
          <w:rStyle w:val="StyleUnderline"/>
          <w:highlight w:val="cyan"/>
        </w:rPr>
        <w:t>help prevent infection</w:t>
      </w:r>
      <w:r w:rsidRPr="00E36D22">
        <w:rPr>
          <w:rStyle w:val="StyleUnderline"/>
        </w:rPr>
        <w:t xml:space="preserve"> and treat those with COVID-19</w:t>
      </w:r>
      <w:r w:rsidRPr="00FF630F">
        <w:rPr>
          <w:sz w:val="12"/>
        </w:rPr>
        <w:t xml:space="preserve">, a disease cause by the novel strain of coronavirus. In fact, </w:t>
      </w:r>
      <w:r w:rsidRPr="00E36D22">
        <w:rPr>
          <w:rStyle w:val="StyleUnderline"/>
        </w:rPr>
        <w:t xml:space="preserve">many of the </w:t>
      </w:r>
      <w:r w:rsidRPr="00FF630F">
        <w:rPr>
          <w:rStyle w:val="StyleUnderline"/>
          <w:highlight w:val="cyan"/>
        </w:rPr>
        <w:t>existing medicines</w:t>
      </w:r>
      <w:r w:rsidRPr="00FF630F">
        <w:rPr>
          <w:sz w:val="12"/>
        </w:rPr>
        <w:t xml:space="preserve"> and </w:t>
      </w:r>
      <w:r w:rsidRPr="00956DFA">
        <w:rPr>
          <w:rStyle w:val="StyleUnderline"/>
        </w:rPr>
        <w:t>investigational medicines being tested for COVID-19</w:t>
      </w:r>
      <w:r w:rsidRPr="00FF630F">
        <w:rPr>
          <w:sz w:val="12"/>
        </w:rPr>
        <w:t xml:space="preserve"> </w:t>
      </w:r>
      <w:r w:rsidRPr="00E36D22">
        <w:rPr>
          <w:rStyle w:val="StyleUnderline"/>
        </w:rPr>
        <w:t xml:space="preserve">exist today </w:t>
      </w:r>
      <w:r w:rsidRPr="00FF630F">
        <w:rPr>
          <w:rStyle w:val="StyleUnderline"/>
          <w:highlight w:val="cyan"/>
        </w:rPr>
        <w:t>because of IP</w:t>
      </w:r>
      <w:r w:rsidRPr="00E36D22">
        <w:rPr>
          <w:rStyle w:val="StyleUnderline"/>
        </w:rPr>
        <w:t xml:space="preserve"> </w:t>
      </w:r>
      <w:r w:rsidRPr="00FF630F">
        <w:rPr>
          <w:sz w:val="12"/>
        </w:rPr>
        <w:t>and other incentives that drove their research and development.</w:t>
      </w:r>
      <w:r w:rsidR="00FF630F" w:rsidRPr="00FF630F">
        <w:rPr>
          <w:sz w:val="12"/>
        </w:rPr>
        <w:t xml:space="preserve"> </w:t>
      </w:r>
      <w:r w:rsidRPr="00FF630F">
        <w:rPr>
          <w:sz w:val="12"/>
        </w:rPr>
        <w:t>Here is a closer look at recent comments spotlighting how strong IP protections help fuel discovery efforts for COVID-19 treatments and vaccines:</w:t>
      </w:r>
      <w:r w:rsidR="00FF630F" w:rsidRPr="00FF630F">
        <w:rPr>
          <w:sz w:val="12"/>
        </w:rPr>
        <w:t xml:space="preserve"> </w:t>
      </w:r>
      <w:r w:rsidRPr="00FF630F">
        <w:rPr>
          <w:sz w:val="12"/>
        </w:rPr>
        <w:t>“The world has placed its profound confidence in the free enterprise of the leading scientists and innovators to reach as many solutions as possible in the shortest amount of time. It is obviously a heavy weight for researchers to bear, but not a burden…</w:t>
      </w:r>
      <w:r w:rsidRPr="00E36D22">
        <w:rPr>
          <w:rStyle w:val="StyleUnderline"/>
        </w:rPr>
        <w:t>Removing</w:t>
      </w:r>
      <w:r w:rsidRPr="00FF630F">
        <w:rPr>
          <w:sz w:val="12"/>
        </w:rPr>
        <w:t xml:space="preserve"> the </w:t>
      </w:r>
      <w:r w:rsidRPr="00E36D22">
        <w:rPr>
          <w:rStyle w:val="StyleUnderline"/>
        </w:rPr>
        <w:t>ability of these first responders to own their work while they are in the process</w:t>
      </w:r>
      <w:r w:rsidRPr="00FF630F">
        <w:rPr>
          <w:sz w:val="12"/>
        </w:rPr>
        <w:t xml:space="preserve">, or after completion, </w:t>
      </w:r>
      <w:r w:rsidRPr="00E36D22">
        <w:rPr>
          <w:rStyle w:val="StyleUnderline"/>
        </w:rPr>
        <w:t>undermines their efforts</w:t>
      </w:r>
      <w:r w:rsidRPr="00FF630F">
        <w:rPr>
          <w:sz w:val="12"/>
        </w:rPr>
        <w:t xml:space="preserve">. Keeping these rights intact not only </w:t>
      </w:r>
      <w:r w:rsidRPr="00E36D22">
        <w:rPr>
          <w:rStyle w:val="StyleUnderline"/>
        </w:rPr>
        <w:t>allows more knowledge-sharing</w:t>
      </w:r>
      <w:r w:rsidRPr="00FF630F">
        <w:rPr>
          <w:sz w:val="12"/>
        </w:rPr>
        <w:t xml:space="preserve"> in the fight against COVID-19 but also ensures </w:t>
      </w:r>
      <w:r w:rsidRPr="004347F9">
        <w:rPr>
          <w:rStyle w:val="StyleUnderline"/>
        </w:rPr>
        <w:t>long-term research</w:t>
      </w:r>
      <w:r w:rsidRPr="00E36D22">
        <w:rPr>
          <w:rStyle w:val="StyleUnderline"/>
        </w:rPr>
        <w:t xml:space="preserve"> to ready the </w:t>
      </w:r>
      <w:r w:rsidRPr="00FF630F">
        <w:rPr>
          <w:rStyle w:val="StyleUnderline"/>
          <w:highlight w:val="cyan"/>
        </w:rPr>
        <w:t>fight</w:t>
      </w:r>
      <w:r w:rsidRPr="00E36D22">
        <w:rPr>
          <w:rStyle w:val="StyleUnderline"/>
        </w:rPr>
        <w:t xml:space="preserve"> against </w:t>
      </w:r>
      <w:r w:rsidRPr="004347F9">
        <w:rPr>
          <w:rStyle w:val="StyleUnderline"/>
        </w:rPr>
        <w:t xml:space="preserve">the </w:t>
      </w:r>
      <w:r w:rsidRPr="00FF630F">
        <w:rPr>
          <w:rStyle w:val="StyleUnderline"/>
          <w:highlight w:val="cyan"/>
        </w:rPr>
        <w:t>next pandemic</w:t>
      </w:r>
      <w:r w:rsidRPr="00FF630F">
        <w:rPr>
          <w:sz w:val="12"/>
        </w:rPr>
        <w:t>, as well.”</w:t>
      </w:r>
      <w:r w:rsidR="00FF630F" w:rsidRPr="00FF630F">
        <w:rPr>
          <w:sz w:val="12"/>
        </w:rPr>
        <w:t xml:space="preserve"> </w:t>
      </w:r>
      <w:r w:rsidRPr="00FF630F">
        <w:rPr>
          <w:sz w:val="12"/>
        </w:rPr>
        <w:t>– Philip Thomas, policy analyst at the Property Rights Alliance, in</w:t>
      </w:r>
      <w:r w:rsidR="00FF630F" w:rsidRPr="00FF630F">
        <w:rPr>
          <w:sz w:val="12"/>
        </w:rPr>
        <w:t xml:space="preserve"> </w:t>
      </w:r>
      <w:hyperlink r:id="rId13" w:tgtFrame="_blank" w:history="1">
        <w:r w:rsidRPr="00FF630F">
          <w:rPr>
            <w:rStyle w:val="Hyperlink"/>
            <w:sz w:val="12"/>
          </w:rPr>
          <w:t>Morning Consult</w:t>
        </w:r>
      </w:hyperlink>
      <w:r w:rsidR="00FF630F" w:rsidRPr="00FF630F">
        <w:rPr>
          <w:sz w:val="12"/>
        </w:rPr>
        <w:t xml:space="preserve"> </w:t>
      </w:r>
      <w:r w:rsidRPr="00FF630F">
        <w:rPr>
          <w:sz w:val="12"/>
        </w:rPr>
        <w:t xml:space="preserve">“Good patent policy </w:t>
      </w:r>
      <w:r w:rsidRPr="00E36D22">
        <w:rPr>
          <w:rStyle w:val="StyleUnderline"/>
        </w:rPr>
        <w:t>incentivizes inventors to find solutions</w:t>
      </w:r>
      <w:r w:rsidRPr="00FF630F">
        <w:rPr>
          <w:sz w:val="12"/>
        </w:rPr>
        <w:t xml:space="preserve">, not merely for today’s, but for tomorrow’s problems… America’s biomedical innovators have assumed the risk of costly dead ends along the long, bumpy road to developing a successful drug, device or test that addresses COVID-19. They’ve shouldered this burden in good faith in a no-holds-barred race on all fronts — diagnostics, ventilators, personal protective equipment, therapeutics and vaccines. For many, the </w:t>
      </w:r>
      <w:r w:rsidRPr="00FF630F">
        <w:rPr>
          <w:rStyle w:val="StyleUnderline"/>
          <w:highlight w:val="cyan"/>
        </w:rPr>
        <w:t>IP exclusivity</w:t>
      </w:r>
      <w:r w:rsidRPr="00E36D22">
        <w:rPr>
          <w:rStyle w:val="StyleUnderline"/>
        </w:rPr>
        <w:t xml:space="preserve"> over the terms of their patents will help </w:t>
      </w:r>
      <w:r w:rsidRPr="00FF630F">
        <w:rPr>
          <w:rStyle w:val="StyleUnderline"/>
          <w:highlight w:val="cyan"/>
        </w:rPr>
        <w:t>offset R&amp;D costs</w:t>
      </w:r>
      <w:r w:rsidRPr="00E36D22">
        <w:rPr>
          <w:rStyle w:val="StyleUnderline"/>
        </w:rPr>
        <w:t xml:space="preserve"> eaten now</w:t>
      </w:r>
      <w:r w:rsidRPr="00FF630F">
        <w:rPr>
          <w:sz w:val="12"/>
        </w:rPr>
        <w:t>.”</w:t>
      </w:r>
      <w:r w:rsidR="00FF630F" w:rsidRPr="00FF630F">
        <w:rPr>
          <w:sz w:val="12"/>
        </w:rPr>
        <w:t xml:space="preserve"> </w:t>
      </w:r>
      <w:r w:rsidRPr="00FF630F">
        <w:rPr>
          <w:sz w:val="12"/>
        </w:rPr>
        <w:t>– James Edwards, IP consultant and Gene Quinn, President and CEO of IP Watchdog Inc., in</w:t>
      </w:r>
      <w:r w:rsidR="00FF630F" w:rsidRPr="00FF630F">
        <w:rPr>
          <w:sz w:val="12"/>
        </w:rPr>
        <w:t xml:space="preserve"> </w:t>
      </w:r>
      <w:hyperlink r:id="rId14" w:tgtFrame="_blank" w:history="1">
        <w:r w:rsidRPr="00FF630F">
          <w:rPr>
            <w:rStyle w:val="Hyperlink"/>
            <w:sz w:val="12"/>
          </w:rPr>
          <w:t>IP Watchdog</w:t>
        </w:r>
      </w:hyperlink>
      <w:r w:rsidR="00FF630F" w:rsidRPr="00FF630F">
        <w:rPr>
          <w:sz w:val="12"/>
        </w:rPr>
        <w:t xml:space="preserve"> </w:t>
      </w:r>
      <w:r w:rsidRPr="00FF630F">
        <w:rPr>
          <w:sz w:val="12"/>
        </w:rPr>
        <w:t>“The Bayh-Dole Act represents one of the bedrock policies that has helped make the U.S. biomedical innovation system the envy of the world and a key place the world is now turning to in the search for an accessible coronavirus vaccine or treatment. Those who would misguidedly interpret Bayh-Dole march-in-rights as a price-control provision that could be leveraged in the coronavirus case or other circumstances advocate for an approach that threatens to seriously deter biomedical innovation and undermine a key pillar of America’s biomedical innovation system.”</w:t>
      </w:r>
      <w:r w:rsidR="00FF630F" w:rsidRPr="00FF630F">
        <w:rPr>
          <w:sz w:val="12"/>
        </w:rPr>
        <w:t xml:space="preserve"> </w:t>
      </w:r>
      <w:r w:rsidRPr="00FF630F">
        <w:rPr>
          <w:sz w:val="12"/>
        </w:rPr>
        <w:t>– Stephen Ezell, vice president for global innovation policy at the Information Technology and Innovation Foundation, in</w:t>
      </w:r>
      <w:r w:rsidR="00FF630F" w:rsidRPr="00FF630F">
        <w:rPr>
          <w:sz w:val="12"/>
        </w:rPr>
        <w:t xml:space="preserve"> </w:t>
      </w:r>
      <w:hyperlink r:id="rId15" w:tgtFrame="_blank" w:history="1">
        <w:r w:rsidRPr="00FF630F">
          <w:rPr>
            <w:rStyle w:val="Hyperlink"/>
            <w:sz w:val="12"/>
          </w:rPr>
          <w:t>Morning Consult</w:t>
        </w:r>
      </w:hyperlink>
      <w:r w:rsidR="00FF630F" w:rsidRPr="00FF630F">
        <w:rPr>
          <w:sz w:val="12"/>
        </w:rPr>
        <w:t xml:space="preserve"> </w:t>
      </w:r>
      <w:r w:rsidRPr="00FF630F">
        <w:rPr>
          <w:sz w:val="12"/>
        </w:rPr>
        <w:t xml:space="preserve">“The appropriate intellectual property framework is enabling the rapid R&amp;D response. Many </w:t>
      </w:r>
      <w:r w:rsidRPr="00E36D22">
        <w:rPr>
          <w:rStyle w:val="StyleUnderline"/>
        </w:rPr>
        <w:t>potential treatments</w:t>
      </w:r>
      <w:r w:rsidRPr="00FF630F">
        <w:rPr>
          <w:sz w:val="12"/>
        </w:rPr>
        <w:t xml:space="preserve"> are </w:t>
      </w:r>
      <w:r w:rsidRPr="00E36D22">
        <w:rPr>
          <w:rStyle w:val="StyleUnderline"/>
        </w:rPr>
        <w:t>based on decades of prior R&amp;D and investment</w:t>
      </w:r>
      <w:r w:rsidRPr="00FF630F">
        <w:rPr>
          <w:sz w:val="12"/>
        </w:rPr>
        <w:t xml:space="preserve"> or originally were pioneered to treat other conditions. These </w:t>
      </w:r>
      <w:r w:rsidRPr="00FF630F">
        <w:rPr>
          <w:rStyle w:val="StyleUnderline"/>
          <w:highlight w:val="cyan"/>
        </w:rPr>
        <w:t>breakthroughs</w:t>
      </w:r>
      <w:r w:rsidRPr="00E36D22">
        <w:rPr>
          <w:rStyle w:val="StyleUnderline"/>
        </w:rPr>
        <w:t xml:space="preserve"> </w:t>
      </w:r>
      <w:r w:rsidRPr="00FF630F">
        <w:rPr>
          <w:sz w:val="12"/>
        </w:rPr>
        <w:t>were</w:t>
      </w:r>
      <w:r w:rsidRPr="00E36D22">
        <w:rPr>
          <w:rStyle w:val="StyleUnderline"/>
        </w:rPr>
        <w:t xml:space="preserve"> </w:t>
      </w:r>
      <w:r w:rsidRPr="00FF630F">
        <w:rPr>
          <w:rStyle w:val="StyleUnderline"/>
          <w:highlight w:val="cyan"/>
        </w:rPr>
        <w:t>enabled</w:t>
      </w:r>
      <w:r w:rsidRPr="00FF630F">
        <w:rPr>
          <w:sz w:val="12"/>
        </w:rPr>
        <w:t xml:space="preserve"> </w:t>
      </w:r>
      <w:r w:rsidRPr="00FF630F">
        <w:rPr>
          <w:rStyle w:val="StyleUnderline"/>
          <w:highlight w:val="cyan"/>
        </w:rPr>
        <w:t>by</w:t>
      </w:r>
      <w:r w:rsidRPr="00E36D22">
        <w:rPr>
          <w:rStyle w:val="StyleUnderline"/>
        </w:rPr>
        <w:t xml:space="preserve"> a robust </w:t>
      </w:r>
      <w:r w:rsidRPr="00FF630F">
        <w:rPr>
          <w:rStyle w:val="StyleUnderline"/>
          <w:highlight w:val="cyan"/>
        </w:rPr>
        <w:t xml:space="preserve">innovation </w:t>
      </w:r>
      <w:r w:rsidRPr="004347F9">
        <w:rPr>
          <w:rStyle w:val="StyleUnderline"/>
        </w:rPr>
        <w:t xml:space="preserve">eco-system </w:t>
      </w:r>
      <w:r w:rsidRPr="00FF630F">
        <w:rPr>
          <w:rStyle w:val="StyleUnderline"/>
          <w:highlight w:val="cyan"/>
        </w:rPr>
        <w:t>underpinned by effective IP</w:t>
      </w:r>
      <w:r w:rsidRPr="00FF630F">
        <w:rPr>
          <w:sz w:val="12"/>
        </w:rPr>
        <w:t>.”</w:t>
      </w:r>
      <w:r w:rsidR="00FF630F" w:rsidRPr="00FF630F">
        <w:rPr>
          <w:sz w:val="12"/>
        </w:rPr>
        <w:t xml:space="preserve"> </w:t>
      </w:r>
      <w:r w:rsidRPr="00FF630F">
        <w:rPr>
          <w:sz w:val="12"/>
        </w:rPr>
        <w:t xml:space="preserve">– Oscar Guinea, senior economist at the European Centre for International Political Economy and Koen </w:t>
      </w:r>
      <w:proofErr w:type="spellStart"/>
      <w:r w:rsidRPr="00FF630F">
        <w:rPr>
          <w:sz w:val="12"/>
        </w:rPr>
        <w:t>Berden</w:t>
      </w:r>
      <w:proofErr w:type="spellEnd"/>
      <w:r w:rsidRPr="00FF630F">
        <w:rPr>
          <w:sz w:val="12"/>
        </w:rPr>
        <w:t>, executive director of international trade at the European Federation of Pharmaceutical Industries and Associations in</w:t>
      </w:r>
      <w:r w:rsidR="00FF630F" w:rsidRPr="00FF630F">
        <w:rPr>
          <w:sz w:val="12"/>
        </w:rPr>
        <w:t xml:space="preserve"> </w:t>
      </w:r>
      <w:hyperlink r:id="rId16" w:tgtFrame="_blank" w:history="1">
        <w:r w:rsidRPr="00FF630F">
          <w:rPr>
            <w:rStyle w:val="Hyperlink"/>
            <w:sz w:val="12"/>
          </w:rPr>
          <w:t>EFPIA News</w:t>
        </w:r>
      </w:hyperlink>
      <w:r w:rsidR="00FF630F" w:rsidRPr="00FF630F">
        <w:rPr>
          <w:sz w:val="12"/>
        </w:rPr>
        <w:t xml:space="preserve"> </w:t>
      </w:r>
      <w:r w:rsidRPr="00FF630F">
        <w:rPr>
          <w:sz w:val="12"/>
        </w:rPr>
        <w:t xml:space="preserve">“From the birth of the modern pharmaceutical industry in the early 20th century, the </w:t>
      </w:r>
      <w:r w:rsidRPr="00E36D22">
        <w:rPr>
          <w:rStyle w:val="StyleUnderline"/>
        </w:rPr>
        <w:t>U.S. patent system incentivized R&amp;D in new drugs and medical treatments</w:t>
      </w:r>
      <w:r w:rsidRPr="00FF630F">
        <w:rPr>
          <w:sz w:val="12"/>
        </w:rPr>
        <w:t>. Our scientists have led the world in creating breakthrough medical treatments. The vaccines and drug treatments they created improved the quality of life and extended lifespans for billions of people around the world. Instead of imposing more price controls and regulatory burdens, lawmakers should be bolstering legal protection for innovations in life-saving [COVID-19] treatments and cures. They should reform the patent laws to ensure investments continue in creating new cures.”</w:t>
      </w:r>
      <w:r w:rsidR="00FF630F" w:rsidRPr="00FF630F">
        <w:rPr>
          <w:sz w:val="12"/>
        </w:rPr>
        <w:t xml:space="preserve"> </w:t>
      </w:r>
      <w:r w:rsidRPr="00FF630F">
        <w:rPr>
          <w:sz w:val="12"/>
        </w:rPr>
        <w:t xml:space="preserve">– Adam </w:t>
      </w:r>
      <w:proofErr w:type="spellStart"/>
      <w:r w:rsidRPr="00FF630F">
        <w:rPr>
          <w:sz w:val="12"/>
        </w:rPr>
        <w:t>Mossoff</w:t>
      </w:r>
      <w:proofErr w:type="spellEnd"/>
      <w:r w:rsidRPr="00FF630F">
        <w:rPr>
          <w:sz w:val="12"/>
        </w:rPr>
        <w:t>, patent law expert at Antonin Scalia Law School at George Mason University and senior fellow at the Hudson Institute, in</w:t>
      </w:r>
      <w:r w:rsidR="00FF630F" w:rsidRPr="00FF630F">
        <w:rPr>
          <w:sz w:val="12"/>
        </w:rPr>
        <w:t xml:space="preserve"> </w:t>
      </w:r>
      <w:hyperlink r:id="rId17" w:tgtFrame="_blank" w:history="1">
        <w:r w:rsidRPr="00FF630F">
          <w:rPr>
            <w:rStyle w:val="Hyperlink"/>
            <w:sz w:val="12"/>
          </w:rPr>
          <w:t>The Washington Times</w:t>
        </w:r>
      </w:hyperlink>
      <w:r w:rsidR="00FF630F" w:rsidRPr="00FF630F">
        <w:rPr>
          <w:sz w:val="12"/>
        </w:rPr>
        <w:t xml:space="preserve"> </w:t>
      </w:r>
      <w:r w:rsidRPr="00FF630F">
        <w:rPr>
          <w:sz w:val="12"/>
        </w:rPr>
        <w:t>“</w:t>
      </w:r>
      <w:r w:rsidRPr="004347F9">
        <w:rPr>
          <w:rStyle w:val="StyleUnderline"/>
        </w:rPr>
        <w:t>The right of exclusivity that IP</w:t>
      </w:r>
      <w:r w:rsidRPr="00FF630F">
        <w:rPr>
          <w:sz w:val="12"/>
        </w:rPr>
        <w:t xml:space="preserve">, particularly patents, </w:t>
      </w:r>
      <w:r w:rsidRPr="004347F9">
        <w:rPr>
          <w:rStyle w:val="StyleUnderline"/>
        </w:rPr>
        <w:t>provides innovators is critical to</w:t>
      </w:r>
      <w:r w:rsidRPr="00FF630F">
        <w:rPr>
          <w:sz w:val="12"/>
        </w:rPr>
        <w:t xml:space="preserve"> developing and commercializing </w:t>
      </w:r>
      <w:r w:rsidRPr="004347F9">
        <w:rPr>
          <w:rStyle w:val="StyleUnderline"/>
        </w:rPr>
        <w:t>cutting-edge inventions in biopharma</w:t>
      </w:r>
      <w:r w:rsidRPr="00FF630F">
        <w:rPr>
          <w:sz w:val="12"/>
        </w:rPr>
        <w:t xml:space="preserve">… American IP, including the right to exclude competitors during the limited duration of a patent term, is </w:t>
      </w:r>
      <w:r w:rsidRPr="00FF630F">
        <w:rPr>
          <w:rStyle w:val="StyleUnderline"/>
          <w:highlight w:val="cyan"/>
        </w:rPr>
        <w:t>essential to</w:t>
      </w:r>
      <w:r w:rsidRPr="004347F9">
        <w:rPr>
          <w:rStyle w:val="StyleUnderline"/>
        </w:rPr>
        <w:t xml:space="preserve"> our </w:t>
      </w:r>
      <w:r w:rsidRPr="00FF630F">
        <w:rPr>
          <w:rStyle w:val="StyleUnderline"/>
          <w:highlight w:val="cyan"/>
        </w:rPr>
        <w:t>solving</w:t>
      </w:r>
      <w:r w:rsidRPr="004347F9">
        <w:rPr>
          <w:rStyle w:val="StyleUnderline"/>
        </w:rPr>
        <w:t xml:space="preserve"> the current </w:t>
      </w:r>
      <w:r w:rsidRPr="00FF630F">
        <w:rPr>
          <w:rStyle w:val="StyleUnderline"/>
          <w:highlight w:val="cyan"/>
        </w:rPr>
        <w:t>global medical crisis</w:t>
      </w:r>
      <w:r w:rsidRPr="00FF630F">
        <w:rPr>
          <w:sz w:val="12"/>
        </w:rPr>
        <w:t>, continually introducing new cures and better therapies and sustaining the high-skill jobs in the life sciences sector.”</w:t>
      </w:r>
      <w:r w:rsidR="00FF630F" w:rsidRPr="00FF630F">
        <w:rPr>
          <w:sz w:val="12"/>
        </w:rPr>
        <w:t xml:space="preserve"> </w:t>
      </w:r>
      <w:r w:rsidRPr="00FF630F">
        <w:rPr>
          <w:sz w:val="12"/>
        </w:rPr>
        <w:t>– James Edwards, IP consultant in</w:t>
      </w:r>
      <w:r w:rsidR="00FF630F" w:rsidRPr="00FF630F">
        <w:rPr>
          <w:sz w:val="12"/>
        </w:rPr>
        <w:t xml:space="preserve"> </w:t>
      </w:r>
      <w:hyperlink r:id="rId18" w:tgtFrame="_blank" w:history="1">
        <w:r w:rsidRPr="00FF630F">
          <w:rPr>
            <w:rStyle w:val="Hyperlink"/>
            <w:sz w:val="12"/>
          </w:rPr>
          <w:t>IP Watchdog</w:t>
        </w:r>
      </w:hyperlink>
      <w:r w:rsidR="00FF630F" w:rsidRPr="00FF630F">
        <w:rPr>
          <w:sz w:val="12"/>
        </w:rPr>
        <w:t xml:space="preserve"> </w:t>
      </w:r>
      <w:r w:rsidRPr="00FF630F">
        <w:rPr>
          <w:rStyle w:val="StyleUnderline"/>
          <w:highlight w:val="cyan"/>
        </w:rPr>
        <w:t>Strong IP protections support</w:t>
      </w:r>
      <w:r w:rsidRPr="004347F9">
        <w:rPr>
          <w:rStyle w:val="StyleUnderline"/>
        </w:rPr>
        <w:t xml:space="preserve"> America’s </w:t>
      </w:r>
      <w:r w:rsidRPr="00FF630F">
        <w:rPr>
          <w:rStyle w:val="StyleUnderline"/>
          <w:highlight w:val="cyan"/>
        </w:rPr>
        <w:t>robust innovation ecosystem</w:t>
      </w:r>
      <w:r w:rsidRPr="00FF630F">
        <w:rPr>
          <w:sz w:val="12"/>
        </w:rPr>
        <w:t xml:space="preserve"> by </w:t>
      </w:r>
      <w:r w:rsidRPr="004347F9">
        <w:rPr>
          <w:rStyle w:val="StyleUnderline"/>
        </w:rPr>
        <w:t>striking a balance between promoting innovation and meeting the needs of patients</w:t>
      </w:r>
      <w:r w:rsidRPr="00FF630F">
        <w:rPr>
          <w:sz w:val="12"/>
        </w:rPr>
        <w:t xml:space="preserve"> who rely on lifesaving therapies, like those in development to treat COVID-19. America’s </w:t>
      </w:r>
      <w:r w:rsidRPr="004347F9">
        <w:rPr>
          <w:rStyle w:val="StyleUnderline"/>
        </w:rPr>
        <w:t>biopharmaceutical companies</w:t>
      </w:r>
      <w:r w:rsidRPr="00FF630F">
        <w:rPr>
          <w:sz w:val="12"/>
        </w:rPr>
        <w:t xml:space="preserve"> are </w:t>
      </w:r>
      <w:r w:rsidRPr="004347F9">
        <w:rPr>
          <w:rStyle w:val="StyleUnderline"/>
        </w:rPr>
        <w:t>committed to ensuring that treatments and vaccines</w:t>
      </w:r>
      <w:r w:rsidRPr="00FF630F">
        <w:rPr>
          <w:sz w:val="12"/>
        </w:rPr>
        <w:t xml:space="preserve"> developed </w:t>
      </w:r>
      <w:r w:rsidRPr="004347F9">
        <w:rPr>
          <w:rStyle w:val="StyleUnderline"/>
        </w:rPr>
        <w:t>for COVID-19 are available</w:t>
      </w:r>
      <w:r w:rsidRPr="00FF630F">
        <w:rPr>
          <w:sz w:val="12"/>
        </w:rPr>
        <w:t xml:space="preserve"> to all who need them.</w:t>
      </w:r>
      <w:r w:rsidR="00FF630F" w:rsidRPr="00FF630F">
        <w:rPr>
          <w:sz w:val="12"/>
        </w:rPr>
        <w:t xml:space="preserve"> </w:t>
      </w:r>
      <w:r w:rsidRPr="00FF630F">
        <w:rPr>
          <w:sz w:val="12"/>
        </w:rPr>
        <w:t>For more information on the importance of IP rights, visit our</w:t>
      </w:r>
      <w:r w:rsidR="00FF630F" w:rsidRPr="00FF630F">
        <w:rPr>
          <w:sz w:val="12"/>
        </w:rPr>
        <w:t xml:space="preserve"> </w:t>
      </w:r>
      <w:hyperlink r:id="rId19" w:tgtFrame="_blank" w:history="1">
        <w:r w:rsidRPr="00FF630F">
          <w:rPr>
            <w:rStyle w:val="Hyperlink"/>
            <w:sz w:val="12"/>
          </w:rPr>
          <w:t>IP page</w:t>
        </w:r>
      </w:hyperlink>
      <w:r w:rsidR="00FF630F" w:rsidRPr="00FF630F">
        <w:rPr>
          <w:sz w:val="12"/>
        </w:rPr>
        <w:t xml:space="preserve"> </w:t>
      </w:r>
      <w:r w:rsidRPr="00FF630F">
        <w:rPr>
          <w:sz w:val="12"/>
        </w:rPr>
        <w:t>and stay tuned for our next IP Explained post.</w:t>
      </w:r>
    </w:p>
    <w:p w14:paraId="6F11FF88" w14:textId="77777777" w:rsidR="00EE38D3" w:rsidRPr="00EE38D3" w:rsidRDefault="00EE38D3" w:rsidP="00EE38D3"/>
    <w:sectPr w:rsidR="00EE38D3" w:rsidRPr="00EE38D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Museo Sans 300">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2F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046"/>
    <w:rsid w:val="00100B28"/>
    <w:rsid w:val="00117316"/>
    <w:rsid w:val="001209B4"/>
    <w:rsid w:val="001761FC"/>
    <w:rsid w:val="00182655"/>
    <w:rsid w:val="001840F2"/>
    <w:rsid w:val="00185134"/>
    <w:rsid w:val="001856C6"/>
    <w:rsid w:val="00191B5F"/>
    <w:rsid w:val="00191B9D"/>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71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A56"/>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C65CC"/>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5F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289"/>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BB9"/>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F87"/>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418"/>
    <w:rsid w:val="00BA7CC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B3359"/>
    <w:rsid w:val="00CC1990"/>
    <w:rsid w:val="00CC456C"/>
    <w:rsid w:val="00CC7A4E"/>
    <w:rsid w:val="00CD1359"/>
    <w:rsid w:val="00CD4C83"/>
    <w:rsid w:val="00D01EDC"/>
    <w:rsid w:val="00D078AA"/>
    <w:rsid w:val="00D10058"/>
    <w:rsid w:val="00D11978"/>
    <w:rsid w:val="00D15E30"/>
    <w:rsid w:val="00D16129"/>
    <w:rsid w:val="00D174F6"/>
    <w:rsid w:val="00D25DBD"/>
    <w:rsid w:val="00D26929"/>
    <w:rsid w:val="00D30CBD"/>
    <w:rsid w:val="00D30D9E"/>
    <w:rsid w:val="00D33908"/>
    <w:rsid w:val="00D354F2"/>
    <w:rsid w:val="00D36C30"/>
    <w:rsid w:val="00D37C90"/>
    <w:rsid w:val="00D43A8C"/>
    <w:rsid w:val="00D53072"/>
    <w:rsid w:val="00D56071"/>
    <w:rsid w:val="00D613B9"/>
    <w:rsid w:val="00D61A4E"/>
    <w:rsid w:val="00D634EA"/>
    <w:rsid w:val="00D713A1"/>
    <w:rsid w:val="00D77956"/>
    <w:rsid w:val="00D80F0C"/>
    <w:rsid w:val="00D92077"/>
    <w:rsid w:val="00D951E2"/>
    <w:rsid w:val="00D9565A"/>
    <w:rsid w:val="00DA139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8D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FEB"/>
    <w:rsid w:val="00FA56F6"/>
    <w:rsid w:val="00FB329D"/>
    <w:rsid w:val="00FC27E3"/>
    <w:rsid w:val="00FC74C7"/>
    <w:rsid w:val="00FD451D"/>
    <w:rsid w:val="00FD5B22"/>
    <w:rsid w:val="00FE1B01"/>
    <w:rsid w:val="00FE233B"/>
    <w:rsid w:val="00FF6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136D6E"/>
  <w14:defaultImageDpi w14:val="300"/>
  <w15:docId w15:val="{E54DFB8A-D2D9-B041-90EE-536F5C053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2F8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B2F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2F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B2F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9B2F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2F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2F87"/>
  </w:style>
  <w:style w:type="character" w:customStyle="1" w:styleId="Heading1Char">
    <w:name w:val="Heading 1 Char"/>
    <w:aliases w:val="Pocket Char"/>
    <w:basedOn w:val="DefaultParagraphFont"/>
    <w:link w:val="Heading1"/>
    <w:uiPriority w:val="9"/>
    <w:rsid w:val="009B2F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B2F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B2F8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B2F8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B2F87"/>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Underline Char"/>
    <w:basedOn w:val="DefaultParagraphFont"/>
    <w:uiPriority w:val="1"/>
    <w:qFormat/>
    <w:rsid w:val="009B2F87"/>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B"/>
    <w:basedOn w:val="DefaultParagraphFont"/>
    <w:link w:val="Emphasize"/>
    <w:uiPriority w:val="20"/>
    <w:qFormat/>
    <w:rsid w:val="009B2F8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B2F87"/>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9B2F87"/>
    <w:rPr>
      <w:color w:val="auto"/>
      <w:u w:val="none"/>
    </w:rPr>
  </w:style>
  <w:style w:type="paragraph" w:styleId="DocumentMap">
    <w:name w:val="Document Map"/>
    <w:basedOn w:val="Normal"/>
    <w:link w:val="DocumentMapChar"/>
    <w:uiPriority w:val="99"/>
    <w:semiHidden/>
    <w:unhideWhenUsed/>
    <w:rsid w:val="009B2F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2F87"/>
    <w:rPr>
      <w:rFonts w:ascii="Lucida Grande" w:hAnsi="Lucida Grande" w:cs="Lucida Grande"/>
    </w:rPr>
  </w:style>
  <w:style w:type="character" w:customStyle="1" w:styleId="eop">
    <w:name w:val="eop"/>
    <w:basedOn w:val="DefaultParagraphFont"/>
    <w:rsid w:val="00CC456C"/>
  </w:style>
  <w:style w:type="paragraph" w:customStyle="1" w:styleId="Emphasize">
    <w:name w:val="Emphasize"/>
    <w:basedOn w:val="Normal"/>
    <w:link w:val="Emphasis"/>
    <w:uiPriority w:val="20"/>
    <w:qFormat/>
    <w:rsid w:val="00BA7CC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BA7CC3"/>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BA7C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5955F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rningconsult.com/opinions/fighting-covid-19-doesnt-require-selling-out-our-innovation-ecosystem/" TargetMode="External"/><Relationship Id="rId18" Type="http://schemas.openxmlformats.org/officeDocument/2006/relationships/hyperlink" Target="https://www.ipwatchdog.com/2020/03/10/wont-stop-coronavirus-without-i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atalyst.phrma.org/what-they-are-saying-intellectual-property-protections-are-critical-as-we-work-to-defeat-covid-19" TargetMode="External"/><Relationship Id="rId17" Type="http://schemas.openxmlformats.org/officeDocument/2006/relationships/hyperlink" Target="https://www.washingtontimes.com/news/2020/mar/12/patent-term-extensions-will-help-speed-up-developm/" TargetMode="External"/><Relationship Id="rId2" Type="http://schemas.openxmlformats.org/officeDocument/2006/relationships/customXml" Target="../customXml/item2.xml"/><Relationship Id="rId16" Type="http://schemas.openxmlformats.org/officeDocument/2006/relationships/hyperlink" Target="https://www.efpia.eu/news-events/the-efpia-view/blog-articles/trade-policy-and-covid-19-openness-and-cooperation-in-times-of-a-pandemi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to.org/free-trade-bulletin/unnecessary-proposal-wto-waiver-intellectual-property-rights-covid-19-vaccines%5d/Kankee" TargetMode="External"/><Relationship Id="rId5" Type="http://schemas.openxmlformats.org/officeDocument/2006/relationships/numbering" Target="numbering.xml"/><Relationship Id="rId15" Type="http://schemas.openxmlformats.org/officeDocument/2006/relationships/hyperlink" Target="https://morningconsult.com/opinions/how-bayh-dole-act-facilitates-development-coronavirus-therapies/" TargetMode="External"/><Relationship Id="rId10" Type="http://schemas.openxmlformats.org/officeDocument/2006/relationships/hyperlink" Target="https://www.wto.org/english/docs_e/legal_e/27-trips_04c_e.htm" TargetMode="External"/><Relationship Id="rId19" Type="http://schemas.openxmlformats.org/officeDocument/2006/relationships/hyperlink" Target="https://www.phrma.org/advocacy/intellectual-property" TargetMode="External"/><Relationship Id="rId4" Type="http://schemas.openxmlformats.org/officeDocument/2006/relationships/customXml" Target="../customXml/item4.xml"/><Relationship Id="rId9" Type="http://schemas.openxmlformats.org/officeDocument/2006/relationships/hyperlink" Target="https://www.wto.org/english/docs_e/legal_e/27-trips_04c_e.htm" TargetMode="External"/><Relationship Id="rId14" Type="http://schemas.openxmlformats.org/officeDocument/2006/relationships/hyperlink" Target="https://www.ipwatchdog.com/2020/04/08/facilitating-innovation-to-fight-coronavirus-act-legislation-mixed-bag/id=1204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18</Pages>
  <Words>10224</Words>
  <Characters>58278</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19</cp:revision>
  <dcterms:created xsi:type="dcterms:W3CDTF">2021-09-11T17:46:00Z</dcterms:created>
  <dcterms:modified xsi:type="dcterms:W3CDTF">2021-09-11T19:03:00Z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