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B417B" w14:textId="3D79AC9F" w:rsidR="00E247B1" w:rsidRDefault="00E247B1" w:rsidP="00E247B1">
      <w:pPr>
        <w:pStyle w:val="Heading2"/>
      </w:pPr>
      <w:r>
        <w:t>Framing</w:t>
      </w:r>
    </w:p>
    <w:p w14:paraId="6714DE9B" w14:textId="77777777" w:rsidR="00310A5C" w:rsidRPr="008F5337" w:rsidRDefault="00310A5C" w:rsidP="00310A5C">
      <w:pPr>
        <w:pStyle w:val="Heading4"/>
      </w:pPr>
      <w:r w:rsidRPr="008F5337">
        <w:t>Moral uncertainty means preventing extinction should be our highest priority.</w:t>
      </w:r>
    </w:p>
    <w:p w14:paraId="26ACD666" w14:textId="77777777" w:rsidR="00310A5C" w:rsidRPr="008F5337" w:rsidRDefault="00310A5C" w:rsidP="00310A5C">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4FA9C4B8" w14:textId="4C92A84C" w:rsidR="00310A5C" w:rsidRDefault="00310A5C" w:rsidP="00310A5C">
      <w:pPr>
        <w:rPr>
          <w:rStyle w:val="StyleUnderline"/>
        </w:rPr>
      </w:pPr>
      <w:r w:rsidRPr="007674EB">
        <w:rPr>
          <w:sz w:val="12"/>
        </w:rPr>
        <w:t xml:space="preserve">These </w:t>
      </w:r>
      <w:r w:rsidRPr="008F5337">
        <w:rPr>
          <w:rStyle w:val="StyleUnderline"/>
        </w:rPr>
        <w:t xml:space="preserve">reflections on </w:t>
      </w:r>
      <w:r w:rsidRPr="00373F9C">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373F9C">
        <w:rPr>
          <w:rStyle w:val="StyleUnderline"/>
          <w:highlight w:val="cyan"/>
        </w:rPr>
        <w:t>present understanding</w:t>
      </w:r>
      <w:r w:rsidRPr="008F5337">
        <w:rPr>
          <w:rStyle w:val="StyleUnderline"/>
        </w:rPr>
        <w:t xml:space="preserve"> of axiology </w:t>
      </w:r>
      <w:r w:rsidRPr="00373F9C">
        <w:rPr>
          <w:rStyle w:val="StyleUnderline"/>
          <w:highlight w:val="cyan"/>
        </w:rPr>
        <w:t xml:space="preserve">might </w:t>
      </w:r>
      <w:r w:rsidRPr="00D025FD">
        <w:rPr>
          <w:rStyle w:val="StyleUnderline"/>
        </w:rPr>
        <w:t xml:space="preserve">well </w:t>
      </w:r>
      <w:r w:rsidRPr="00373F9C">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373F9C">
        <w:rPr>
          <w:rStyle w:val="StyleUnderline"/>
          <w:highlight w:val="cyan"/>
        </w:rPr>
        <w:t>uncertain about our ultimate aims</w:t>
      </w:r>
      <w:r w:rsidRPr="008F5337">
        <w:rPr>
          <w:rStyle w:val="StyleUnderline"/>
        </w:rPr>
        <w:t xml:space="preserve">, then we should </w:t>
      </w:r>
      <w:r w:rsidRPr="00373F9C">
        <w:rPr>
          <w:rStyle w:val="StyleUnderline"/>
          <w:highlight w:val="cyan"/>
        </w:rPr>
        <w:t xml:space="preserve">recognize that there is a </w:t>
      </w:r>
      <w:r w:rsidRPr="000613F1">
        <w:rPr>
          <w:rStyle w:val="StyleUnderline"/>
        </w:rPr>
        <w:t xml:space="preserve">great option </w:t>
      </w:r>
      <w:r w:rsidRPr="00373F9C">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373F9C">
        <w:rPr>
          <w:rStyle w:val="StyleUnderline"/>
          <w:highlight w:val="cyan"/>
        </w:rPr>
        <w:t xml:space="preserve">ability to recognize value and </w:t>
      </w:r>
      <w:r w:rsidRPr="000613F1">
        <w:rPr>
          <w:rStyle w:val="StyleUnderline"/>
        </w:rPr>
        <w:t xml:space="preserve">to </w:t>
      </w:r>
      <w:r w:rsidRPr="00373F9C">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373F9C">
        <w:rPr>
          <w:rStyle w:val="StyleUnderline"/>
          <w:highlight w:val="cyan"/>
        </w:rPr>
        <w:t>future version of humanity</w:t>
      </w:r>
      <w:r w:rsidRPr="008F5337">
        <w:rPr>
          <w:rStyle w:val="StyleUnderline"/>
        </w:rPr>
        <w:t xml:space="preserve"> with great powers and a propensity to </w:t>
      </w:r>
      <w:r w:rsidRPr="00373F9C">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373F9C">
        <w:rPr>
          <w:rStyle w:val="StyleUnderline"/>
          <w:highlight w:val="cyan"/>
        </w:rPr>
        <w:t>prevent any existential catastrophe</w:t>
      </w:r>
      <w:r w:rsidRPr="008F5337">
        <w:rPr>
          <w:rStyle w:val="StyleUnderline"/>
        </w:rPr>
        <w:t>.</w:t>
      </w:r>
    </w:p>
    <w:p w14:paraId="4A41D1C6" w14:textId="77777777" w:rsidR="00CC195B" w:rsidRPr="008F5337" w:rsidRDefault="00CC195B" w:rsidP="00CC195B">
      <w:pPr>
        <w:pStyle w:val="Heading4"/>
      </w:pPr>
      <w:r w:rsidRPr="008F5337">
        <w:t>Consequentialism offers the best explanation of degrees of wrongness</w:t>
      </w:r>
    </w:p>
    <w:p w14:paraId="5A198473" w14:textId="77777777" w:rsidR="00CC195B" w:rsidRPr="008F5337" w:rsidRDefault="00CC195B" w:rsidP="00CC195B">
      <w:r w:rsidRPr="008F5337">
        <w:rPr>
          <w:rStyle w:val="StyleUnderline"/>
          <w:bCs/>
        </w:rPr>
        <w:t>Sinnott-Armstrong 09</w:t>
      </w:r>
      <w:r w:rsidRPr="008F5337">
        <w:t xml:space="preserve"> [(Walter, Professor of Practical Ethics at Duke. Go Blue Devils!)  “How strong is this obligation? An argument for consequentialism from concomitant variation” Oxford University Press Analysis Vol. 69 No. 3, July 2009] TDI</w:t>
      </w:r>
    </w:p>
    <w:p w14:paraId="314F4CCB" w14:textId="3AC13E26" w:rsidR="00CC195B" w:rsidRPr="00AE3C5F" w:rsidRDefault="00CC195B" w:rsidP="00310A5C">
      <w:pPr>
        <w:rPr>
          <w:rStyle w:val="StyleUnderline"/>
          <w:sz w:val="12"/>
          <w:u w:val="none"/>
        </w:rPr>
      </w:pPr>
      <w:r w:rsidRPr="007B316F">
        <w:rPr>
          <w:sz w:val="12"/>
        </w:rPr>
        <w:t xml:space="preserve">This conclusion extends as well to the existence of such moral obligations. </w:t>
      </w:r>
      <w:r w:rsidRPr="008F5337">
        <w:rPr>
          <w:rStyle w:val="StyleUnderline"/>
        </w:rPr>
        <w:t xml:space="preserve">There are two main options: we can say </w:t>
      </w:r>
      <w:r w:rsidRPr="00373F9C">
        <w:rPr>
          <w:rStyle w:val="StyleUnderline"/>
          <w:highlight w:val="cyan"/>
        </w:rPr>
        <w:t>either</w:t>
      </w:r>
      <w:r w:rsidRPr="008F5337">
        <w:rPr>
          <w:rStyle w:val="StyleUnderline"/>
        </w:rPr>
        <w:t xml:space="preserve"> (</w:t>
      </w:r>
      <w:proofErr w:type="spellStart"/>
      <w:r w:rsidRPr="008F5337">
        <w:rPr>
          <w:rStyle w:val="StyleUnderline"/>
        </w:rPr>
        <w:t>i</w:t>
      </w:r>
      <w:proofErr w:type="spellEnd"/>
      <w:r w:rsidRPr="008F5337">
        <w:rPr>
          <w:rStyle w:val="StyleUnderline"/>
        </w:rPr>
        <w:t xml:space="preserve">) </w:t>
      </w:r>
      <w:r w:rsidRPr="00373F9C">
        <w:rPr>
          <w:rStyle w:val="StyleUnderline"/>
          <w:highlight w:val="cyan"/>
        </w:rPr>
        <w:t xml:space="preserve">consequences determine </w:t>
      </w:r>
      <w:r w:rsidRPr="005F23CF">
        <w:rPr>
          <w:rStyle w:val="StyleUnderline"/>
        </w:rPr>
        <w:t xml:space="preserve">both </w:t>
      </w:r>
      <w:r w:rsidRPr="00373F9C">
        <w:rPr>
          <w:rStyle w:val="StyleUnderline"/>
          <w:highlight w:val="cyan"/>
        </w:rPr>
        <w:t xml:space="preserve">the existence and </w:t>
      </w:r>
      <w:r w:rsidRPr="005F23CF">
        <w:rPr>
          <w:rStyle w:val="StyleUnderline"/>
        </w:rPr>
        <w:t xml:space="preserve">the </w:t>
      </w:r>
      <w:r w:rsidRPr="00373F9C">
        <w:rPr>
          <w:rStyle w:val="StyleUnderline"/>
          <w:highlight w:val="cyan"/>
        </w:rPr>
        <w:t xml:space="preserve">strength of the </w:t>
      </w:r>
      <w:r w:rsidRPr="005F23CF">
        <w:rPr>
          <w:rStyle w:val="StyleUnderline"/>
        </w:rPr>
        <w:t xml:space="preserve">moral </w:t>
      </w:r>
      <w:r w:rsidRPr="00373F9C">
        <w:rPr>
          <w:rStyle w:val="StyleUnderline"/>
          <w:highlight w:val="cyan"/>
        </w:rPr>
        <w:t>obligation not to break the promise</w:t>
      </w:r>
      <w:r w:rsidRPr="008F5337">
        <w:rPr>
          <w:rStyle w:val="StyleUnderline"/>
        </w:rPr>
        <w:t xml:space="preserve"> or (ii) what determines the existence of the </w:t>
      </w:r>
      <w:r w:rsidRPr="00373F9C">
        <w:rPr>
          <w:rStyle w:val="StyleUnderline"/>
          <w:highlight w:val="cyan"/>
        </w:rPr>
        <w:t xml:space="preserve">moral obligation is </w:t>
      </w:r>
      <w:r w:rsidRPr="005F23CF">
        <w:rPr>
          <w:rStyle w:val="StyleUnderline"/>
        </w:rPr>
        <w:t xml:space="preserve">simply </w:t>
      </w:r>
      <w:r w:rsidRPr="00373F9C">
        <w:rPr>
          <w:rStyle w:val="StyleUnderline"/>
          <w:highlight w:val="cyan"/>
        </w:rPr>
        <w:t>that the agent made the promise in the past</w:t>
      </w:r>
      <w:r w:rsidRPr="008F5337">
        <w:rPr>
          <w:rStyle w:val="StyleUnderline"/>
        </w:rPr>
        <w:t xml:space="preserve">, whereas what determines the strength of the moral obligation is, instead, the </w:t>
      </w:r>
      <w:r w:rsidRPr="00373F9C">
        <w:rPr>
          <w:rStyle w:val="StyleUnderline"/>
          <w:highlight w:val="cyan"/>
        </w:rPr>
        <w:t>consequences of breaking (or keeping) the promise</w:t>
      </w:r>
      <w:r w:rsidRPr="008F5337">
        <w:rPr>
          <w:rStyle w:val="StyleUnderline"/>
        </w:rPr>
        <w:t xml:space="preserve">. Option </w:t>
      </w:r>
      <w:r w:rsidRPr="00373F9C">
        <w:rPr>
          <w:rStyle w:val="StyleUnderline"/>
          <w:highlight w:val="cyan"/>
        </w:rPr>
        <w:t>(</w:t>
      </w:r>
      <w:proofErr w:type="spellStart"/>
      <w:r w:rsidRPr="00373F9C">
        <w:rPr>
          <w:rStyle w:val="StyleUnderline"/>
          <w:highlight w:val="cyan"/>
        </w:rPr>
        <w:t>i</w:t>
      </w:r>
      <w:proofErr w:type="spellEnd"/>
      <w:r w:rsidRPr="00373F9C">
        <w:rPr>
          <w:rStyle w:val="StyleUnderline"/>
          <w:highlight w:val="cyan"/>
        </w:rPr>
        <w:t>) is</w:t>
      </w:r>
      <w:r w:rsidRPr="008F5337">
        <w:rPr>
          <w:rStyle w:val="StyleUnderline"/>
        </w:rPr>
        <w:t xml:space="preserve"> clearly simpler and more </w:t>
      </w:r>
      <w:r w:rsidRPr="00373F9C">
        <w:rPr>
          <w:rStyle w:val="StyleUnderline"/>
          <w:highlight w:val="cyan"/>
        </w:rPr>
        <w:t>coherent</w:t>
      </w:r>
      <w:r w:rsidRPr="008F5337">
        <w:rPr>
          <w:rStyle w:val="StyleUnderline"/>
        </w:rPr>
        <w:t>. Why would one factor determine whether any moral obligation at all exists, while a completely separate factor (in the future rather than the past) deter- mines how strong that moral obligation is? That would be like postulating that the force of a golf club hitting a golf ball is what causes the ball to move but a different factor determines how fast or far the ball moves.</w:t>
      </w:r>
      <w:r w:rsidRPr="007B316F">
        <w:rPr>
          <w:sz w:val="12"/>
        </w:rPr>
        <w:t xml:space="preserve"> Of course, dense air or a tree might explain why the ball did not go as fast or far as otherwise expected. However, in the absence of any such additional force, it would be implausible to postulate separate causes for the existence and degree of the ball's motion. Analogously, </w:t>
      </w:r>
      <w:r w:rsidRPr="008F5337">
        <w:rPr>
          <w:rStyle w:val="StyleUnderline"/>
        </w:rPr>
        <w:t xml:space="preserve">we </w:t>
      </w:r>
      <w:r w:rsidRPr="005F23CF">
        <w:rPr>
          <w:rStyle w:val="StyleUnderline"/>
        </w:rPr>
        <w:t xml:space="preserve">should </w:t>
      </w:r>
      <w:r w:rsidRPr="00373F9C">
        <w:rPr>
          <w:rStyle w:val="StyleUnderline"/>
          <w:highlight w:val="cyan"/>
        </w:rPr>
        <w:t xml:space="preserve">reject the </w:t>
      </w:r>
      <w:r w:rsidRPr="005F23CF">
        <w:rPr>
          <w:rStyle w:val="StyleUnderline"/>
        </w:rPr>
        <w:t xml:space="preserve">moral </w:t>
      </w:r>
      <w:r w:rsidRPr="00373F9C">
        <w:rPr>
          <w:rStyle w:val="StyleUnderline"/>
          <w:highlight w:val="cyan"/>
        </w:rPr>
        <w:t>theory that one factor</w:t>
      </w:r>
      <w:r w:rsidRPr="008F5337">
        <w:rPr>
          <w:rStyle w:val="StyleUnderline"/>
        </w:rPr>
        <w:t xml:space="preserve"> </w:t>
      </w:r>
      <w:r w:rsidRPr="00373F9C">
        <w:rPr>
          <w:rStyle w:val="StyleUnderline"/>
          <w:highlight w:val="cyan"/>
        </w:rPr>
        <w:t>determines</w:t>
      </w:r>
      <w:r w:rsidRPr="008F5337">
        <w:rPr>
          <w:rStyle w:val="StyleUnderline"/>
        </w:rPr>
        <w:t xml:space="preserve"> the </w:t>
      </w:r>
      <w:r w:rsidRPr="00373F9C">
        <w:rPr>
          <w:rStyle w:val="StyleUnderline"/>
          <w:highlight w:val="cyan"/>
        </w:rPr>
        <w:t>existence</w:t>
      </w:r>
      <w:r w:rsidRPr="008F5337">
        <w:rPr>
          <w:rStyle w:val="StyleUnderline"/>
        </w:rPr>
        <w:t xml:space="preserve"> of a moral obligation and a </w:t>
      </w:r>
      <w:r w:rsidRPr="00373F9C">
        <w:rPr>
          <w:rStyle w:val="StyleUnderline"/>
          <w:highlight w:val="cyan"/>
        </w:rPr>
        <w:t>separate factor determines its strength</w:t>
      </w:r>
      <w:r w:rsidRPr="008F5337">
        <w:rPr>
          <w:rStyle w:val="StyleUnderline"/>
        </w:rPr>
        <w:t>. There might be conflicting moral reasons of all sorts</w:t>
      </w:r>
      <w:r w:rsidRPr="007B316F">
        <w:rPr>
          <w:sz w:val="12"/>
        </w:rPr>
        <w:t xml:space="preserve"> (analogous to the dense air and tree), </w:t>
      </w:r>
      <w:r w:rsidRPr="008F5337">
        <w:rPr>
          <w:rStyle w:val="StyleUnderline"/>
        </w:rPr>
        <w:t>but they do not explain the existence or the strength of the original moral obligation itself. Thus, the better alternative is the consequentialist theory that one factor - the harm caused by violating the obligation - explains both the existence and the strength of the moral obligation not to break promises.</w:t>
      </w:r>
    </w:p>
    <w:p w14:paraId="3EECB37D" w14:textId="77777777" w:rsidR="00310A5C" w:rsidRDefault="00310A5C" w:rsidP="00310A5C">
      <w:pPr>
        <w:pStyle w:val="Heading4"/>
        <w:rPr>
          <w:rFonts w:asciiTheme="majorHAnsi" w:hAnsiTheme="majorHAnsi" w:cstheme="majorHAnsi"/>
        </w:rPr>
      </w:pP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7FE01285" w14:textId="77777777" w:rsidR="00E247B1" w:rsidRPr="00E247B1" w:rsidRDefault="00E247B1" w:rsidP="00E247B1"/>
    <w:p w14:paraId="14BD4344" w14:textId="115FB6FA" w:rsidR="003B0360" w:rsidRPr="00FA311D" w:rsidRDefault="003B0360" w:rsidP="00E247B1">
      <w:pPr>
        <w:pStyle w:val="Heading2"/>
      </w:pPr>
      <w:r>
        <w:lastRenderedPageBreak/>
        <w:t xml:space="preserve">Contention </w:t>
      </w:r>
      <w:r>
        <w:t>1</w:t>
      </w:r>
    </w:p>
    <w:p w14:paraId="3BCA4270" w14:textId="77777777" w:rsidR="003B0360" w:rsidRDefault="003B0360" w:rsidP="003B0360">
      <w:pPr>
        <w:pStyle w:val="Heading4"/>
      </w:pPr>
      <w:r>
        <w:t>The private sector is essential for asteroid mining – competition is key and government development is not effective, efficient, or cheap enough. Thiessen 21:</w:t>
      </w:r>
    </w:p>
    <w:p w14:paraId="59639CDD" w14:textId="77777777" w:rsidR="003B0360" w:rsidRDefault="003B0360" w:rsidP="003B0360">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D85A818" w14:textId="77777777" w:rsidR="003B0360" w:rsidRPr="00777D49" w:rsidRDefault="003B0360" w:rsidP="003B0360">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373F9C">
        <w:rPr>
          <w:rStyle w:val="StyleUnderline"/>
          <w:highlight w:val="cyan"/>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373F9C">
        <w:rPr>
          <w:rStyle w:val="StyleUnderline"/>
          <w:highlight w:val="cyan"/>
        </w:rPr>
        <w:t xml:space="preserve">to send a kilogram of cargo into to space was $54,500; with the Falcon rocket, the cost is just $2,720 — </w:t>
      </w:r>
      <w:r w:rsidRPr="00373F9C">
        <w:rPr>
          <w:rStyle w:val="Emphasis"/>
          <w:highlight w:val="cyan"/>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373F9C">
        <w:rPr>
          <w:rStyle w:val="StyleUnderline"/>
          <w:highlight w:val="cyan"/>
        </w:rPr>
        <w:t>the Crew Dragon</w:t>
      </w:r>
      <w:r w:rsidRPr="00967E02">
        <w:rPr>
          <w:rStyle w:val="StyleUnderline"/>
        </w:rPr>
        <w:t xml:space="preserve"> </w:t>
      </w:r>
      <w:r w:rsidRPr="00373F9C">
        <w:rPr>
          <w:rStyle w:val="StyleUnderline"/>
          <w:highlight w:val="cyan"/>
        </w:rPr>
        <w:t>was</w:t>
      </w:r>
      <w:r w:rsidRPr="00967E02">
        <w:rPr>
          <w:rStyle w:val="StyleUnderline"/>
        </w:rPr>
        <w:t xml:space="preserve"> designed and built for just $1.7 </w:t>
      </w:r>
      <w:r w:rsidRPr="00967E02">
        <w:rPr>
          <w:rStyle w:val="Emphasis"/>
        </w:rPr>
        <w:t xml:space="preserve">billion — making it </w:t>
      </w:r>
      <w:r w:rsidRPr="00373F9C">
        <w:rPr>
          <w:rStyle w:val="Emphasis"/>
          <w:highlight w:val="cyan"/>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373F9C">
        <w:rPr>
          <w:b/>
          <w:bCs/>
          <w:i/>
          <w:iCs/>
          <w:highlight w:val="cyan"/>
          <w:u w:val="single"/>
        </w:rPr>
        <w:t>The private sector does it better, cheaper, faster and more efficiently than government</w:t>
      </w:r>
      <w:r w:rsidRPr="00373F9C">
        <w:rPr>
          <w:sz w:val="16"/>
          <w:highlight w:val="cyan"/>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373F9C">
        <w:rPr>
          <w:b/>
          <w:bCs/>
          <w:highlight w:val="cyan"/>
          <w:u w:val="single"/>
        </w:rPr>
        <w:t>competition</w:t>
      </w:r>
      <w:r w:rsidRPr="00493979">
        <w:rPr>
          <w:b/>
          <w:bCs/>
          <w:u w:val="single"/>
        </w:rPr>
        <w:t xml:space="preserve"> </w:t>
      </w:r>
      <w:r w:rsidRPr="00373F9C">
        <w:rPr>
          <w:b/>
          <w:bCs/>
          <w:highlight w:val="cyan"/>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6B8E8A71" w14:textId="77777777" w:rsidR="003B0360" w:rsidRDefault="003B0360" w:rsidP="003B0360"/>
    <w:p w14:paraId="1E151474" w14:textId="77777777" w:rsidR="003B0360" w:rsidRPr="0023115E" w:rsidRDefault="003B0360" w:rsidP="003B0360">
      <w:pPr>
        <w:rPr>
          <w:b/>
          <w:bCs/>
          <w:u w:val="single"/>
        </w:rPr>
      </w:pPr>
    </w:p>
    <w:p w14:paraId="29BE77F7" w14:textId="77777777" w:rsidR="003B0360" w:rsidRPr="000832CC" w:rsidRDefault="003B0360" w:rsidP="003B0360">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0B0CFFB2" w14:textId="77777777" w:rsidR="003B0360" w:rsidRPr="000832CC" w:rsidRDefault="003B0360" w:rsidP="003B0360">
      <w:pPr>
        <w:rPr>
          <w:szCs w:val="22"/>
        </w:rPr>
      </w:pPr>
      <w:r w:rsidRPr="000832CC">
        <w:rPr>
          <w:szCs w:val="22"/>
        </w:rPr>
        <w:t>Chris Taylor [journalist], 19 - ("How asteroid mining will save the Earth — and mint trillionaires," Mashable, 2019, accessed 12-13-2021, https://mashable.com/feature/asteroid-mining-space-economy)//ML</w:t>
      </w:r>
    </w:p>
    <w:p w14:paraId="0CBA15A7" w14:textId="77777777" w:rsidR="003B0360" w:rsidRPr="0097088D" w:rsidRDefault="003B0360" w:rsidP="003B0360">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373F9C">
        <w:rPr>
          <w:rStyle w:val="StyleUnderline"/>
          <w:highlight w:val="cyan"/>
        </w:rPr>
        <w:t>Asteran</w:t>
      </w:r>
      <w:r w:rsidRPr="000832CC">
        <w:rPr>
          <w:rStyle w:val="StyleUnderline"/>
        </w:rPr>
        <w:t>k</w:t>
      </w:r>
      <w:proofErr w:type="spellEnd"/>
      <w:r>
        <w:rPr>
          <w:rStyle w:val="StyleUnderline"/>
        </w:rPr>
        <w:fldChar w:fldCharType="end"/>
      </w:r>
      <w:r w:rsidRPr="000832CC">
        <w:rPr>
          <w:rStyle w:val="StyleUnderline"/>
        </w:rPr>
        <w:t xml:space="preserve">, </w:t>
      </w:r>
      <w:r w:rsidRPr="00373F9C">
        <w:rPr>
          <w:rStyle w:val="StyleUnderline"/>
          <w:highlight w:val="cyan"/>
        </w:rPr>
        <w:t>a</w:t>
      </w:r>
      <w:r w:rsidRPr="000832CC">
        <w:rPr>
          <w:rStyle w:val="StyleUnderline"/>
        </w:rPr>
        <w:t xml:space="preserve"> </w:t>
      </w:r>
      <w:r w:rsidRPr="00373F9C">
        <w:rPr>
          <w:rStyle w:val="StyleUnderline"/>
          <w:highlight w:val="cyan"/>
        </w:rPr>
        <w:t>service</w:t>
      </w:r>
      <w:r w:rsidRPr="000832CC">
        <w:rPr>
          <w:rStyle w:val="StyleUnderline"/>
        </w:rPr>
        <w:t xml:space="preserve"> </w:t>
      </w:r>
      <w:r w:rsidRPr="00373F9C">
        <w:rPr>
          <w:rStyle w:val="StyleUnderline"/>
          <w:highlight w:val="cyan"/>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373F9C">
        <w:rPr>
          <w:rStyle w:val="StyleUnderline"/>
          <w:highlight w:val="cyan"/>
        </w:rPr>
        <w:t>asteroids</w:t>
      </w:r>
      <w:r w:rsidRPr="000832CC">
        <w:rPr>
          <w:rStyle w:val="StyleUnderline"/>
        </w:rPr>
        <w:t xml:space="preserve"> in NASA’s database, </w:t>
      </w:r>
      <w:r w:rsidRPr="00373F9C">
        <w:rPr>
          <w:rStyle w:val="StyleUnderline"/>
          <w:highlight w:val="cyan"/>
        </w:rPr>
        <w:t>prices</w:t>
      </w:r>
      <w:r w:rsidRPr="000832CC">
        <w:rPr>
          <w:rStyle w:val="StyleUnderline"/>
        </w:rPr>
        <w:t xml:space="preserve"> out the </w:t>
      </w:r>
      <w:r w:rsidRPr="00373F9C">
        <w:rPr>
          <w:rStyle w:val="StyleUnderline"/>
          <w:highlight w:val="cyan"/>
        </w:rPr>
        <w:t>estimated mineral content</w:t>
      </w:r>
      <w:r w:rsidRPr="000832CC">
        <w:rPr>
          <w:rStyle w:val="StyleUnderline"/>
        </w:rPr>
        <w:t xml:space="preserve"> in each one in the current world market. </w:t>
      </w:r>
      <w:r w:rsidRPr="00373F9C">
        <w:rPr>
          <w:rStyle w:val="StyleUnderline"/>
          <w:highlight w:val="cyan"/>
        </w:rPr>
        <w:t>More than 500 are listed as “&gt;$100 trillion</w:t>
      </w:r>
      <w:r w:rsidRPr="000832CC">
        <w:rPr>
          <w:rStyle w:val="StyleUnderline"/>
        </w:rPr>
        <w:t xml:space="preserve">.” </w:t>
      </w:r>
      <w:r w:rsidRPr="00373F9C">
        <w:rPr>
          <w:rStyle w:val="StyleUnderline"/>
          <w:highlight w:val="cyan"/>
        </w:rPr>
        <w:t>The</w:t>
      </w:r>
      <w:r w:rsidRPr="000832CC">
        <w:rPr>
          <w:rStyle w:val="StyleUnderline"/>
        </w:rPr>
        <w:t xml:space="preserve"> estimated </w:t>
      </w:r>
      <w:r w:rsidRPr="00373F9C">
        <w:rPr>
          <w:rStyle w:val="StyleUnderline"/>
          <w:highlight w:val="cyan"/>
        </w:rPr>
        <w:t>profit on just the top 10 asteroids judged “most cost effective”</w:t>
      </w:r>
      <w:r w:rsidRPr="000832CC">
        <w:rPr>
          <w:rStyle w:val="StyleUnderline"/>
        </w:rPr>
        <w:t xml:space="preserve"> — that is, the easiest to reach and to mine, subtracting rocket fuel and other operating costs, </w:t>
      </w:r>
      <w:r w:rsidRPr="00373F9C">
        <w:rPr>
          <w:rStyle w:val="StyleUnderline"/>
          <w:highlight w:val="cyan"/>
        </w:rPr>
        <w:t>is</w:t>
      </w:r>
      <w:r w:rsidRPr="000832CC">
        <w:rPr>
          <w:rStyle w:val="StyleUnderline"/>
        </w:rPr>
        <w:t xml:space="preserve"> around </w:t>
      </w:r>
      <w:r w:rsidRPr="00373F9C">
        <w:rPr>
          <w:rStyle w:val="StyleUnderline"/>
          <w:highlight w:val="cyan"/>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373F9C">
        <w:rPr>
          <w:rStyle w:val="StyleUnderline"/>
          <w:highlight w:val="cyan"/>
        </w:rPr>
        <w:t>space mining can grab water from the rocks</w:t>
      </w:r>
      <w:r w:rsidRPr="000832CC">
        <w:rPr>
          <w:rStyle w:val="StyleUnderline"/>
        </w:rPr>
        <w:t xml:space="preserve"> and comets — water w</w:t>
      </w:r>
      <w:r w:rsidRPr="00373F9C">
        <w:rPr>
          <w:rStyle w:val="StyleUnderline"/>
          <w:highlight w:val="cyan"/>
        </w:rPr>
        <w:t>hich, with a little processing makes rocket fuel</w:t>
      </w:r>
      <w:r w:rsidRPr="000832CC">
        <w:rPr>
          <w:rStyle w:val="StyleUnderline"/>
        </w:rPr>
        <w:t xml:space="preserve">. </w:t>
      </w:r>
      <w:r w:rsidRPr="00373F9C">
        <w:rPr>
          <w:rStyle w:val="StyleUnderline"/>
          <w:highlight w:val="cyan"/>
        </w:rPr>
        <w:t>Which in turn makes even more currently unimaginable space operations possible</w:t>
      </w:r>
      <w:r w:rsidRPr="000832CC">
        <w:rPr>
          <w:rStyle w:val="StyleUnderline"/>
        </w:rPr>
        <w:t xml:space="preserve">, </w:t>
      </w:r>
      <w:r w:rsidRPr="00373F9C">
        <w:rPr>
          <w:rStyle w:val="StyleUnderline"/>
          <w:highlight w:val="cyan"/>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9"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0"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373F9C">
        <w:rPr>
          <w:rStyle w:val="StyleUnderline"/>
          <w:highlight w:val="cyan"/>
        </w:rPr>
        <w:t>Bezos</w:t>
      </w:r>
      <w:r w:rsidRPr="000832CC">
        <w:rPr>
          <w:rStyle w:val="StyleUnderline"/>
        </w:rPr>
        <w:t xml:space="preserve"> </w:t>
      </w:r>
      <w:r w:rsidRPr="00373F9C">
        <w:rPr>
          <w:rStyle w:val="StyleUnderline"/>
          <w:highlight w:val="cyan"/>
        </w:rPr>
        <w:t>and</w:t>
      </w:r>
      <w:r w:rsidRPr="000832CC">
        <w:rPr>
          <w:rStyle w:val="StyleUnderline"/>
        </w:rPr>
        <w:t xml:space="preserve"> Elon </w:t>
      </w:r>
      <w:r w:rsidRPr="00373F9C">
        <w:rPr>
          <w:rStyle w:val="StyleUnderline"/>
          <w:highlight w:val="cyan"/>
        </w:rPr>
        <w:t>Musk</w:t>
      </w:r>
      <w:r w:rsidRPr="000832CC">
        <w:rPr>
          <w:rStyle w:val="StyleUnderline"/>
        </w:rPr>
        <w:t>, respectively</w:t>
      </w:r>
      <w:r w:rsidRPr="00373F9C">
        <w:rPr>
          <w:rStyle w:val="StyleUnderline"/>
          <w:highlight w:val="cyan"/>
        </w:rPr>
        <w:t>, are working on the</w:t>
      </w:r>
      <w:r w:rsidRPr="000832CC">
        <w:rPr>
          <w:rStyle w:val="StyleUnderline"/>
        </w:rPr>
        <w:t xml:space="preserve"> relatively </w:t>
      </w:r>
      <w:r w:rsidRPr="00373F9C">
        <w:rPr>
          <w:rStyle w:val="StyleUnderline"/>
          <w:highlight w:val="cyan"/>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1" w:tgtFrame="_blank" w:history="1">
        <w:r w:rsidRPr="000832CC">
          <w:rPr>
            <w:rStyle w:val="StyleUnderline"/>
            <w:rFonts w:eastAsiaTheme="majorEastAsia"/>
          </w:rPr>
          <w:t>tiny hopping robot rovers</w:t>
        </w:r>
      </w:hyperlink>
      <w:r w:rsidRPr="000832CC">
        <w:rPr>
          <w:rStyle w:val="StyleUnderline"/>
        </w:rPr>
        <w:t xml:space="preserve"> and a </w:t>
      </w:r>
      <w:hyperlink r:id="rId12"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3"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373F9C">
        <w:rPr>
          <w:rStyle w:val="StyleUnderline"/>
          <w:highlight w:val="cyan"/>
        </w:rPr>
        <w:t>The possibility of private missions to asteroids,</w:t>
      </w:r>
      <w:r w:rsidRPr="000832CC">
        <w:rPr>
          <w:rStyle w:val="StyleUnderline"/>
        </w:rPr>
        <w:t xml:space="preserve"> with or without a human crew, </w:t>
      </w:r>
      <w:r w:rsidRPr="00373F9C">
        <w:rPr>
          <w:rStyle w:val="StyleUnderline"/>
          <w:highlight w:val="cyan"/>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novel.¶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4"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5"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6"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373F9C">
        <w:rPr>
          <w:rStyle w:val="StyleUnderline"/>
          <w:highlight w:val="cyan"/>
        </w:rPr>
        <w:t>asteroid mining</w:t>
      </w:r>
      <w:r w:rsidRPr="00C14378">
        <w:rPr>
          <w:rStyle w:val="StyleUnderline"/>
        </w:rPr>
        <w:t xml:space="preserve"> as </w:t>
      </w:r>
      <w:r w:rsidRPr="00373F9C">
        <w:rPr>
          <w:rStyle w:val="StyleUnderline"/>
          <w:highlight w:val="cyan"/>
        </w:rPr>
        <w:t xml:space="preserve">the only way we’re going to </w:t>
      </w:r>
      <w:r w:rsidRPr="00373F9C">
        <w:rPr>
          <w:rStyle w:val="StyleUnderline"/>
          <w:highlight w:val="cyan"/>
        </w:rPr>
        <w:lastRenderedPageBreak/>
        <w:t xml:space="preserve">build </w:t>
      </w:r>
      <w:hyperlink r:id="rId17" w:tgtFrame="_blank" w:history="1">
        <w:r w:rsidRPr="00373F9C">
          <w:rPr>
            <w:rStyle w:val="StyleUnderline"/>
            <w:highlight w:val="cyan"/>
          </w:rPr>
          <w:t>solar power satellites</w:t>
        </w:r>
      </w:hyperlink>
      <w:r w:rsidRPr="00C14378">
        <w:rPr>
          <w:rStyle w:val="StyleUnderline"/>
        </w:rPr>
        <w:t>.</w:t>
      </w:r>
      <w:r w:rsidRPr="000832CC">
        <w:rPr>
          <w:sz w:val="12"/>
          <w:szCs w:val="22"/>
        </w:rPr>
        <w:t xml:space="preserve"> </w:t>
      </w:r>
      <w:r w:rsidRPr="00373F9C">
        <w:rPr>
          <w:rStyle w:val="StyleUnderline"/>
          <w:highlight w:val="cyan"/>
        </w:rPr>
        <w:t>Which</w:t>
      </w:r>
      <w:r w:rsidRPr="000832CC">
        <w:rPr>
          <w:sz w:val="12"/>
          <w:szCs w:val="22"/>
        </w:rPr>
        <w:t xml:space="preserve">, as you </w:t>
      </w:r>
      <w:r w:rsidRPr="000832CC">
        <w:rPr>
          <w:rStyle w:val="StyleUnderline"/>
        </w:rPr>
        <w:t xml:space="preserve">probably know, </w:t>
      </w:r>
      <w:r w:rsidRPr="00373F9C">
        <w:rPr>
          <w:rStyle w:val="StyleUnderline"/>
          <w:highlight w:val="cyan"/>
        </w:rPr>
        <w:t>is a form of uninterrupted solar power</w:t>
      </w:r>
      <w:r w:rsidRPr="000832CC">
        <w:rPr>
          <w:rStyle w:val="StyleUnderline"/>
        </w:rPr>
        <w:t xml:space="preserve"> collection </w:t>
      </w:r>
      <w:r w:rsidRPr="00373F9C">
        <w:rPr>
          <w:rStyle w:val="StyleUnderline"/>
          <w:highlight w:val="cyan"/>
        </w:rPr>
        <w:t>that is</w:t>
      </w:r>
      <w:r w:rsidRPr="000832CC">
        <w:rPr>
          <w:rStyle w:val="StyleUnderline"/>
        </w:rPr>
        <w:t xml:space="preserve"> theoretically </w:t>
      </w:r>
      <w:r w:rsidRPr="00373F9C">
        <w:rPr>
          <w:rStyle w:val="StyleUnderline"/>
          <w:highlight w:val="cyan"/>
        </w:rPr>
        <w:t>more effective</w:t>
      </w:r>
      <w:r w:rsidRPr="000832CC">
        <w:rPr>
          <w:rStyle w:val="StyleUnderline"/>
        </w:rPr>
        <w:t xml:space="preserve">, inch for inch, </w:t>
      </w:r>
      <w:r w:rsidRPr="00373F9C">
        <w:rPr>
          <w:rStyle w:val="StyleUnderline"/>
          <w:highlight w:val="cyan"/>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373F9C">
        <w:rPr>
          <w:rStyle w:val="StyleUnderline"/>
          <w:highlight w:val="cyan"/>
        </w:rPr>
        <w:t>The power collected is beamed back to</w:t>
      </w:r>
      <w:r w:rsidRPr="000832CC">
        <w:rPr>
          <w:rStyle w:val="StyleUnderline"/>
        </w:rPr>
        <w:t xml:space="preserve"> large receptors on </w:t>
      </w:r>
      <w:r w:rsidRPr="00373F9C">
        <w:rPr>
          <w:rStyle w:val="StyleUnderline"/>
          <w:highlight w:val="cyan"/>
        </w:rPr>
        <w:t>Earth</w:t>
      </w:r>
      <w:r w:rsidRPr="000832CC">
        <w:rPr>
          <w:rStyle w:val="StyleUnderline"/>
        </w:rPr>
        <w:t xml:space="preserve"> with large, low-power microwaves, which researchers think will be harmless enough to let humans and animals pass through the beam. </w:t>
      </w:r>
      <w:r w:rsidRPr="00373F9C">
        <w:rPr>
          <w:rStyle w:val="StyleUnderline"/>
          <w:highlight w:val="cyan"/>
        </w:rPr>
        <w:t>A space solar power array</w:t>
      </w:r>
      <w:r w:rsidRPr="000832CC">
        <w:rPr>
          <w:rStyle w:val="StyleUnderline"/>
        </w:rPr>
        <w:t xml:space="preserve"> like </w:t>
      </w:r>
      <w:hyperlink r:id="rId18"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373F9C">
        <w:rPr>
          <w:rStyle w:val="StyleUnderline"/>
          <w:highlight w:val="cyan"/>
        </w:rPr>
        <w:t>could reliably supply</w:t>
      </w:r>
      <w:r w:rsidRPr="000832CC">
        <w:rPr>
          <w:rStyle w:val="StyleUnderline"/>
        </w:rPr>
        <w:t xml:space="preserve"> 2,000 gigawatts — or </w:t>
      </w:r>
      <w:r w:rsidRPr="00373F9C">
        <w:rPr>
          <w:rStyle w:val="StyleUnderline"/>
          <w:highlight w:val="cyan"/>
        </w:rPr>
        <w:t>over 1,000 times more power than the largest solar farm currently in existence</w:t>
      </w:r>
      <w:r w:rsidRPr="000832CC">
        <w:rPr>
          <w:sz w:val="12"/>
          <w:szCs w:val="22"/>
        </w:rPr>
        <w:t xml:space="preserve">. ¶ </w:t>
      </w:r>
      <w:r w:rsidRPr="000832CC">
        <w:rPr>
          <w:rStyle w:val="StyleUnderline"/>
        </w:rPr>
        <w:t>“</w:t>
      </w:r>
      <w:r w:rsidRPr="00373F9C">
        <w:rPr>
          <w:rStyle w:val="StyleUnderline"/>
          <w:highlight w:val="cyan"/>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373F9C">
        <w:rPr>
          <w:rStyle w:val="StyleUnderline"/>
          <w:highlight w:val="cyan"/>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19"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373F9C">
        <w:rPr>
          <w:rStyle w:val="StyleUnderline"/>
          <w:highlight w:val="cyan"/>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373F9C">
        <w:rPr>
          <w:rStyle w:val="StyleUnderline"/>
          <w:highlight w:val="cyan"/>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0"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373F9C">
        <w:rPr>
          <w:rStyle w:val="StyleUnderline"/>
          <w:highlight w:val="cyan"/>
        </w:rPr>
        <w:t>For those who worry about asteroids that could wipe out civilization</w:t>
      </w:r>
      <w:r w:rsidRPr="000832CC">
        <w:rPr>
          <w:rStyle w:val="StyleUnderline"/>
        </w:rPr>
        <w:t xml:space="preserve"> — though luckily, </w:t>
      </w:r>
      <w:hyperlink r:id="rId21" w:tgtFrame="_blank" w:history="1">
        <w:r w:rsidRPr="000832CC">
          <w:rPr>
            <w:rStyle w:val="StyleUnderline"/>
            <w:rFonts w:eastAsiaTheme="majorEastAsia"/>
          </w:rPr>
          <w:t>this isn't likely to happen any time soon</w:t>
        </w:r>
      </w:hyperlink>
      <w:r w:rsidRPr="000832CC">
        <w:rPr>
          <w:rStyle w:val="StyleUnderline"/>
        </w:rPr>
        <w:t xml:space="preserve"> — </w:t>
      </w:r>
      <w:r w:rsidRPr="00373F9C">
        <w:rPr>
          <w:rStyle w:val="StyleUnderline"/>
          <w:highlight w:val="cyan"/>
        </w:rPr>
        <w:t>here is a way for humanity to get proficient in moving them out of the way, fast</w:t>
      </w:r>
      <w:r w:rsidRPr="000832CC">
        <w:rPr>
          <w:rStyle w:val="StyleUnderline"/>
        </w:rPr>
        <w:t xml:space="preserve">. Indeed, </w:t>
      </w:r>
      <w:r w:rsidRPr="00373F9C">
        <w:rPr>
          <w:rStyle w:val="StyleUnderline"/>
          <w:highlight w:val="cyan"/>
        </w:rPr>
        <w:t xml:space="preserve">the National Space Society has offered </w:t>
      </w:r>
      <w:hyperlink r:id="rId22" w:tgtFrame="_blank" w:history="1">
        <w:r w:rsidRPr="00373F9C">
          <w:rPr>
            <w:rStyle w:val="StyleUnderline"/>
            <w:rFonts w:eastAsiaTheme="majorEastAsia"/>
            <w:highlight w:val="cyan"/>
          </w:rPr>
          <w:t>a proposal</w:t>
        </w:r>
      </w:hyperlink>
      <w:r w:rsidRPr="00373F9C">
        <w:rPr>
          <w:rStyle w:val="StyleUnderline"/>
          <w:highlight w:val="cyan"/>
        </w:rPr>
        <w:t xml:space="preserve"> to capture the asteroid </w:t>
      </w:r>
      <w:proofErr w:type="spellStart"/>
      <w:r w:rsidRPr="00373F9C">
        <w:rPr>
          <w:rStyle w:val="StyleUnderline"/>
          <w:highlight w:val="cyan"/>
        </w:rPr>
        <w:t>Aphosi</w:t>
      </w:r>
      <w:r w:rsidRPr="000832CC">
        <w:rPr>
          <w:rStyle w:val="StyleUnderline"/>
        </w:rPr>
        <w:t>s</w:t>
      </w:r>
      <w:proofErr w:type="spellEnd"/>
      <w:r w:rsidRPr="000832CC">
        <w:rPr>
          <w:rStyle w:val="StyleUnderline"/>
        </w:rPr>
        <w:t xml:space="preserve"> (which is set to miss Earth in the year 2029, but </w:t>
      </w:r>
      <w:hyperlink r:id="rId23" w:tgtFrame="_blank" w:history="1">
        <w:r w:rsidRPr="000832CC">
          <w:rPr>
            <w:rStyle w:val="StyleUnderline"/>
            <w:rFonts w:eastAsiaTheme="majorEastAsia"/>
          </w:rPr>
          <w:t>not by a very comfortable margin</w:t>
        </w:r>
      </w:hyperlink>
      <w:r w:rsidRPr="000832CC">
        <w:rPr>
          <w:rStyle w:val="StyleUnderline"/>
        </w:rPr>
        <w:t xml:space="preserve">), </w:t>
      </w:r>
      <w:r w:rsidRPr="00373F9C">
        <w:rPr>
          <w:rStyle w:val="StyleUnderline"/>
          <w:highlight w:val="cyan"/>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4"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5"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6"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 xml:space="preserve">It’s also clearly the area </w:t>
      </w:r>
      <w:r w:rsidRPr="000832CC">
        <w:rPr>
          <w:sz w:val="12"/>
          <w:szCs w:val="22"/>
        </w:rPr>
        <w:lastRenderedPageBreak/>
        <w:t>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71116038" w14:textId="23CCD2E0" w:rsidR="00A8596F" w:rsidRDefault="001622E4" w:rsidP="001622E4">
      <w:pPr>
        <w:pStyle w:val="Heading2"/>
      </w:pPr>
      <w:r>
        <w:lastRenderedPageBreak/>
        <w:t>Contention 2</w:t>
      </w:r>
    </w:p>
    <w:p w14:paraId="42A53915" w14:textId="77777777" w:rsidR="00A8596F" w:rsidRPr="00012592" w:rsidRDefault="00A8596F" w:rsidP="00A8596F">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578BB478" w14:textId="77777777" w:rsidR="00A8596F" w:rsidRDefault="00A8596F" w:rsidP="00A8596F">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Inc. and Adjunct Professor at George Washington University’s Space Policy Institute)//Elmer </w:t>
      </w:r>
    </w:p>
    <w:p w14:paraId="25973144" w14:textId="77777777" w:rsidR="00A8596F" w:rsidRPr="001000BC" w:rsidRDefault="00A8596F" w:rsidP="00A8596F">
      <w:pPr>
        <w:rPr>
          <w:sz w:val="16"/>
        </w:rPr>
      </w:pPr>
      <w:r w:rsidRPr="001000BC">
        <w:rPr>
          <w:sz w:val="16"/>
        </w:rPr>
        <w:t xml:space="preserve">Recent U.S. space policy initiatives underscore </w:t>
      </w:r>
      <w:r w:rsidRPr="00373F9C">
        <w:rPr>
          <w:rStyle w:val="Emphasis"/>
          <w:highlight w:val="cyan"/>
        </w:rPr>
        <w:t xml:space="preserve">the far-reaching </w:t>
      </w:r>
      <w:r w:rsidRPr="00373F9C">
        <w:rPr>
          <w:rStyle w:val="Emphasis"/>
          <w:highlight w:val="cya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373F9C">
        <w:rPr>
          <w:rStyle w:val="Emphasis"/>
          <w:highlight w:val="cyan"/>
        </w:rPr>
        <w:t>commercial space</w:t>
      </w:r>
      <w:r w:rsidRPr="00B91998">
        <w:rPr>
          <w:rStyle w:val="Emphasis"/>
        </w:rPr>
        <w:t xml:space="preserve"> </w:t>
      </w:r>
      <w:r w:rsidRPr="00373F9C">
        <w:rPr>
          <w:rStyle w:val="Emphasis"/>
          <w:highlight w:val="cyan"/>
        </w:rPr>
        <w:t>capabilities</w:t>
      </w:r>
      <w:r w:rsidRPr="00B91998">
        <w:rPr>
          <w:rStyle w:val="Emphasis"/>
        </w:rPr>
        <w:t xml:space="preserve"> </w:t>
      </w:r>
      <w:r w:rsidRPr="00373F9C">
        <w:rPr>
          <w:rStyle w:val="Emphasis"/>
          <w:highlight w:val="cyan"/>
        </w:rPr>
        <w:t>may influence</w:t>
      </w:r>
      <w:r w:rsidRPr="00B91998">
        <w:rPr>
          <w:rStyle w:val="Emphasis"/>
        </w:rPr>
        <w:t xml:space="preserve"> the </w:t>
      </w:r>
      <w:r w:rsidRPr="00373F9C">
        <w:rPr>
          <w:rStyle w:val="Emphasis"/>
          <w:highlight w:val="cya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373F9C">
        <w:rPr>
          <w:rStyle w:val="Emphasis"/>
          <w:highlight w:val="cyan"/>
        </w:rPr>
        <w:t>For</w:t>
      </w:r>
      <w:r w:rsidRPr="001000BC">
        <w:rPr>
          <w:sz w:val="16"/>
        </w:rPr>
        <w:t xml:space="preserve"> </w:t>
      </w:r>
      <w:r w:rsidRPr="004451EB">
        <w:rPr>
          <w:rStyle w:val="StyleUnderline"/>
        </w:rPr>
        <w:t xml:space="preserve">the </w:t>
      </w:r>
      <w:r w:rsidRPr="00373F9C">
        <w:rPr>
          <w:rStyle w:val="Emphasis"/>
          <w:highlight w:val="cyan"/>
        </w:rPr>
        <w:t>space</w:t>
      </w:r>
      <w:r w:rsidRPr="004451EB">
        <w:rPr>
          <w:rStyle w:val="StyleUnderline"/>
        </w:rPr>
        <w:t xml:space="preserve"> domain, the peacetime </w:t>
      </w:r>
      <w:r w:rsidRPr="00373F9C">
        <w:rPr>
          <w:rStyle w:val="Emphasis"/>
          <w:highlight w:val="cyan"/>
        </w:rPr>
        <w:t>preparedness needed for deterrence by denial</w:t>
      </w:r>
      <w:r w:rsidRPr="004451EB">
        <w:rPr>
          <w:rStyle w:val="StyleUnderline"/>
        </w:rPr>
        <w:t xml:space="preserve"> </w:t>
      </w:r>
      <w:r w:rsidRPr="00373F9C">
        <w:rPr>
          <w:rStyle w:val="Emphasis"/>
          <w:highlight w:val="cyan"/>
        </w:rPr>
        <w:t>occurs in</w:t>
      </w:r>
      <w:r w:rsidRPr="004451EB">
        <w:rPr>
          <w:rStyle w:val="StyleUnderline"/>
        </w:rPr>
        <w:t xml:space="preserve"> the context of space mission assurance and resilience. </w:t>
      </w:r>
      <w:r w:rsidRPr="00373F9C">
        <w:rPr>
          <w:rStyle w:val="Emphasis"/>
          <w:highlight w:val="cyan"/>
        </w:rPr>
        <w:t>Mission assurance</w:t>
      </w:r>
      <w:r w:rsidRPr="00373F9C">
        <w:rPr>
          <w:rStyle w:val="StyleUnderline"/>
          <w:highlight w:val="cyan"/>
        </w:rPr>
        <w:t xml:space="preserve"> </w:t>
      </w:r>
      <w:r w:rsidRPr="004451EB">
        <w:rPr>
          <w:rStyle w:val="StyleUnderline"/>
        </w:rPr>
        <w:t xml:space="preserve">entails “a </w:t>
      </w:r>
      <w:r w:rsidRPr="00373F9C">
        <w:rPr>
          <w:rStyle w:val="Emphasis"/>
          <w:highlight w:val="cyan"/>
        </w:rPr>
        <w:t>process to protect</w:t>
      </w:r>
      <w:r w:rsidRPr="004451EB">
        <w:rPr>
          <w:rStyle w:val="Emphasis"/>
        </w:rPr>
        <w:t xml:space="preserve"> </w:t>
      </w:r>
      <w:r w:rsidRPr="004451EB">
        <w:rPr>
          <w:rStyle w:val="StyleUnderline"/>
        </w:rPr>
        <w:t xml:space="preserve">or ensure the continued function and </w:t>
      </w:r>
      <w:r w:rsidRPr="00373F9C">
        <w:rPr>
          <w:rStyle w:val="Emphasis"/>
          <w:highlight w:val="cya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373F9C">
        <w:rPr>
          <w:rStyle w:val="Emphasis"/>
          <w:highlight w:val="cyan"/>
        </w:rPr>
        <w:t>resilience is</w:t>
      </w:r>
      <w:r w:rsidRPr="001000BC">
        <w:rPr>
          <w:rStyle w:val="StyleUnderline"/>
        </w:rPr>
        <w:t xml:space="preserve"> an architecture’s </w:t>
      </w:r>
      <w:r w:rsidRPr="00373F9C">
        <w:rPr>
          <w:rStyle w:val="Emphasis"/>
          <w:highlight w:val="cyan"/>
        </w:rPr>
        <w:t>ability to support mission success</w:t>
      </w:r>
      <w:r w:rsidRPr="00373F9C">
        <w:rPr>
          <w:rStyle w:val="StyleUnderline"/>
          <w:highlight w:val="cya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373F9C">
        <w:rPr>
          <w:rStyle w:val="Emphasis"/>
          <w:highlight w:val="cyan"/>
        </w:rPr>
        <w:t>commercial space</w:t>
      </w:r>
      <w:r w:rsidRPr="001000BC">
        <w:rPr>
          <w:rStyle w:val="Emphasis"/>
        </w:rPr>
        <w:t xml:space="preserve"> </w:t>
      </w:r>
      <w:r w:rsidRPr="001000BC">
        <w:rPr>
          <w:rStyle w:val="StyleUnderline"/>
        </w:rPr>
        <w:t xml:space="preserve">sector </w:t>
      </w:r>
      <w:r w:rsidRPr="001000BC">
        <w:rPr>
          <w:rStyle w:val="StyleUnderline"/>
        </w:rPr>
        <w:lastRenderedPageBreak/>
        <w:t xml:space="preserve">directly </w:t>
      </w:r>
      <w:r w:rsidRPr="00373F9C">
        <w:rPr>
          <w:rStyle w:val="Emphasis"/>
          <w:highlight w:val="cyan"/>
        </w:rPr>
        <w:t>promotes</w:t>
      </w:r>
      <w:r w:rsidRPr="00373F9C">
        <w:rPr>
          <w:rStyle w:val="StyleUnderline"/>
          <w:highlight w:val="cyan"/>
        </w:rPr>
        <w:t xml:space="preserve"> </w:t>
      </w:r>
      <w:r w:rsidRPr="00373F9C">
        <w:rPr>
          <w:rStyle w:val="Emphasis"/>
          <w:highlight w:val="cyan"/>
        </w:rPr>
        <w:t>mission assurance and resilience efforts</w:t>
      </w:r>
      <w:r w:rsidRPr="001000BC">
        <w:rPr>
          <w:rStyle w:val="StyleUnderline"/>
        </w:rPr>
        <w:t xml:space="preserve">. This is in part </w:t>
      </w:r>
      <w:r w:rsidRPr="00373F9C">
        <w:rPr>
          <w:rStyle w:val="Emphasis"/>
          <w:highlight w:val="cya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373F9C">
        <w:rPr>
          <w:rStyle w:val="Emphasis"/>
          <w:highlight w:val="cyan"/>
        </w:rPr>
        <w:t>deterrence by denial through multi-domain solutions</w:t>
      </w:r>
      <w:r w:rsidRPr="001000BC">
        <w:rPr>
          <w:sz w:val="16"/>
        </w:rPr>
        <w:t xml:space="preserve"> that are </w:t>
      </w:r>
      <w:r w:rsidRPr="00373F9C">
        <w:rPr>
          <w:rStyle w:val="Emphasis"/>
          <w:highlight w:val="cyan"/>
        </w:rPr>
        <w:t>distributed and diversified</w:t>
      </w:r>
      <w:r w:rsidRPr="001000BC">
        <w:rPr>
          <w:sz w:val="16"/>
        </w:rPr>
        <w:t xml:space="preserve">. These can </w:t>
      </w:r>
      <w:r w:rsidRPr="00373F9C">
        <w:rPr>
          <w:rStyle w:val="Emphasis"/>
          <w:highlight w:val="cyan"/>
        </w:rPr>
        <w:t>deter</w:t>
      </w:r>
      <w:r w:rsidRPr="001000BC">
        <w:rPr>
          <w:sz w:val="16"/>
        </w:rPr>
        <w:t xml:space="preserve"> potential </w:t>
      </w:r>
      <w:r w:rsidRPr="00373F9C">
        <w:rPr>
          <w:rStyle w:val="Emphasis"/>
          <w:highlight w:val="cyan"/>
        </w:rPr>
        <w:t>adversaries</w:t>
      </w:r>
      <w:r w:rsidRPr="001000BC">
        <w:rPr>
          <w:sz w:val="16"/>
        </w:rPr>
        <w:t xml:space="preserve"> </w:t>
      </w:r>
      <w:r w:rsidRPr="00373F9C">
        <w:rPr>
          <w:rStyle w:val="Emphasis"/>
          <w:highlight w:val="cya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373F9C">
        <w:rPr>
          <w:rStyle w:val="Emphasis"/>
          <w:highlight w:val="cyan"/>
        </w:rPr>
        <w:t>commercial satellites</w:t>
      </w:r>
      <w:r w:rsidRPr="001000BC">
        <w:rPr>
          <w:rStyle w:val="Emphasis"/>
        </w:rPr>
        <w:t xml:space="preserve"> </w:t>
      </w:r>
      <w:r w:rsidRPr="001000BC">
        <w:rPr>
          <w:sz w:val="16"/>
        </w:rPr>
        <w:t xml:space="preserve">in a different orbital regime, or those of the same constellation, may </w:t>
      </w:r>
      <w:r w:rsidRPr="00373F9C">
        <w:rPr>
          <w:rStyle w:val="Emphasis"/>
          <w:highlight w:val="cyan"/>
        </w:rPr>
        <w:t>provide</w:t>
      </w:r>
      <w:r w:rsidRPr="001000BC">
        <w:rPr>
          <w:sz w:val="16"/>
        </w:rPr>
        <w:t xml:space="preserve"> the </w:t>
      </w:r>
      <w:r w:rsidRPr="00373F9C">
        <w:rPr>
          <w:rStyle w:val="Emphasis"/>
          <w:highlight w:val="cyan"/>
        </w:rPr>
        <w:t>needed imagery. If</w:t>
      </w:r>
      <w:r w:rsidRPr="001000BC">
        <w:rPr>
          <w:sz w:val="16"/>
        </w:rPr>
        <w:t xml:space="preserve"> </w:t>
      </w:r>
      <w:r w:rsidRPr="00373F9C">
        <w:rPr>
          <w:rStyle w:val="Emphasis"/>
          <w:highlight w:val="cyan"/>
        </w:rPr>
        <w:t>satellite</w:t>
      </w:r>
      <w:r w:rsidRPr="001000BC">
        <w:rPr>
          <w:sz w:val="16"/>
        </w:rPr>
        <w:t xml:space="preserve"> </w:t>
      </w:r>
      <w:r w:rsidRPr="00373F9C">
        <w:rPr>
          <w:rStyle w:val="Emphasis"/>
          <w:highlight w:val="cyan"/>
        </w:rPr>
        <w:t>communications</w:t>
      </w:r>
      <w:r w:rsidRPr="001000BC">
        <w:rPr>
          <w:sz w:val="16"/>
        </w:rPr>
        <w:t xml:space="preserve"> are </w:t>
      </w:r>
      <w:r w:rsidRPr="00373F9C">
        <w:rPr>
          <w:rStyle w:val="Emphasis"/>
          <w:highlight w:val="cyan"/>
        </w:rPr>
        <w:t>jammed</w:t>
      </w:r>
      <w:r w:rsidRPr="001000BC">
        <w:rPr>
          <w:sz w:val="16"/>
        </w:rPr>
        <w:t xml:space="preserve"> or degraded, </w:t>
      </w:r>
      <w:r w:rsidRPr="00373F9C">
        <w:rPr>
          <w:rStyle w:val="Emphasis"/>
          <w:highlight w:val="cyan"/>
        </w:rPr>
        <w:t xml:space="preserve">commercial service providers can </w:t>
      </w:r>
      <w:r w:rsidRPr="00373F9C">
        <w:rPr>
          <w:rStyle w:val="Emphasis"/>
          <w:highlight w:val="cya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373F9C">
        <w:rPr>
          <w:rStyle w:val="Emphasis"/>
          <w:highlight w:val="cyan"/>
        </w:rPr>
        <w:t>By supporting</w:t>
      </w:r>
      <w:r w:rsidRPr="001000BC">
        <w:rPr>
          <w:sz w:val="16"/>
        </w:rPr>
        <w:t xml:space="preserve"> a </w:t>
      </w:r>
      <w:r w:rsidRPr="00373F9C">
        <w:rPr>
          <w:rStyle w:val="Emphasis"/>
          <w:highlight w:val="cyan"/>
        </w:rPr>
        <w:t>credible</w:t>
      </w:r>
      <w:r w:rsidRPr="001000BC">
        <w:rPr>
          <w:sz w:val="16"/>
        </w:rPr>
        <w:t xml:space="preserve"> and transparent </w:t>
      </w:r>
      <w:r w:rsidRPr="00373F9C">
        <w:rPr>
          <w:rStyle w:val="Emphasis"/>
          <w:highlight w:val="cyan"/>
        </w:rPr>
        <w:t>attribution</w:t>
      </w:r>
      <w:r w:rsidRPr="001000BC">
        <w:rPr>
          <w:sz w:val="16"/>
        </w:rPr>
        <w:t xml:space="preserve"> process, </w:t>
      </w:r>
      <w:r w:rsidRPr="00373F9C">
        <w:rPr>
          <w:rStyle w:val="Emphasis"/>
          <w:highlight w:val="cya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373F9C">
        <w:rPr>
          <w:rStyle w:val="Emphasis"/>
          <w:highlight w:val="cya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3449D718" w14:textId="77777777" w:rsidR="00A8596F" w:rsidRDefault="00A8596F" w:rsidP="00A8596F">
      <w:pPr>
        <w:pStyle w:val="Heading4"/>
      </w:pPr>
      <w:r>
        <w:t xml:space="preserve">Space Deterrence Breakdowns causes </w:t>
      </w:r>
      <w:r>
        <w:rPr>
          <w:u w:val="single"/>
        </w:rPr>
        <w:t>War</w:t>
      </w:r>
      <w:r>
        <w:t xml:space="preserve"> and </w:t>
      </w:r>
      <w:r>
        <w:rPr>
          <w:u w:val="single"/>
        </w:rPr>
        <w:t>Extinction</w:t>
      </w:r>
      <w:r>
        <w:t>.</w:t>
      </w:r>
    </w:p>
    <w:p w14:paraId="0FCD81F2" w14:textId="77777777" w:rsidR="00A8596F" w:rsidRPr="00B91998" w:rsidRDefault="00A8596F" w:rsidP="00A8596F">
      <w:r w:rsidRPr="00B91998">
        <w:rPr>
          <w:rStyle w:val="Style13ptBold"/>
        </w:rPr>
        <w:t>Parker 17</w:t>
      </w:r>
      <w:r>
        <w:t xml:space="preserve"> Clifton Parker 1-24-2017 “</w:t>
      </w:r>
      <w:r w:rsidRPr="00111AFC">
        <w:t>Deterrence in space key to U.S. security</w:t>
      </w:r>
      <w:r>
        <w:t xml:space="preserve">” </w:t>
      </w:r>
      <w:hyperlink r:id="rId27"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59FEECAA" w14:textId="77777777" w:rsidR="00A8596F" w:rsidRDefault="00A8596F" w:rsidP="00A8596F">
      <w:pPr>
        <w:rPr>
          <w:sz w:val="16"/>
        </w:rPr>
      </w:pPr>
      <w:r w:rsidRPr="00373F9C">
        <w:rPr>
          <w:rStyle w:val="Emphasis"/>
          <w:highlight w:val="cyan"/>
        </w:rPr>
        <w:t>Space is more important than ever for the security of the U</w:t>
      </w:r>
      <w:r w:rsidRPr="001000BC">
        <w:rPr>
          <w:rStyle w:val="StyleUnderline"/>
        </w:rPr>
        <w:t xml:space="preserve">nited </w:t>
      </w:r>
      <w:r w:rsidRPr="00373F9C">
        <w:rPr>
          <w:rStyle w:val="Emphasis"/>
          <w:highlight w:val="cyan"/>
        </w:rPr>
        <w:t>S</w:t>
      </w:r>
      <w:r w:rsidRPr="001000BC">
        <w:rPr>
          <w:rStyle w:val="StyleUnderline"/>
        </w:rPr>
        <w:t>tates, but it’s almost like the Wild West in terms of behavior, a top general said today.</w:t>
      </w:r>
      <w:r w:rsidRPr="00012592">
        <w:rPr>
          <w:sz w:val="16"/>
        </w:rPr>
        <w:t xml:space="preserve"> Air Force Gen. </w:t>
      </w:r>
      <w:hyperlink r:id="rId28" w:tgtFrame="_blank" w:history="1">
        <w:r w:rsidRPr="00012592">
          <w:rPr>
            <w:rStyle w:val="Hyperlink"/>
            <w:sz w:val="16"/>
          </w:rPr>
          <w:t xml:space="preserve">John </w:t>
        </w:r>
        <w:proofErr w:type="spellStart"/>
        <w:r w:rsidRPr="00012592">
          <w:rPr>
            <w:rStyle w:val="Hyperlink"/>
            <w:sz w:val="16"/>
          </w:rPr>
          <w:t>Hyten</w:t>
        </w:r>
        <w:proofErr w:type="spellEnd"/>
      </w:hyperlink>
      <w:r w:rsidRPr="00012592">
        <w:rPr>
          <w:sz w:val="16"/>
        </w:rPr>
        <w:t xml:space="preserve">, commander of the U.S. Strategic Command, spoke Jan. 24 at Stanford’s </w:t>
      </w:r>
      <w:hyperlink r:id="rId29" w:history="1">
        <w:r w:rsidRPr="00012592">
          <w:rPr>
            <w:rStyle w:val="Hyperlink"/>
            <w:sz w:val="16"/>
          </w:rPr>
          <w:t>Center</w:t>
        </w:r>
      </w:hyperlink>
      <w:r w:rsidRPr="00012592">
        <w:rPr>
          <w:sz w:val="16"/>
        </w:rPr>
        <w:t xml:space="preserve"> for International Security and Cooperation. His </w:t>
      </w:r>
      <w:hyperlink r:id="rId30" w:history="1">
        <w:r w:rsidRPr="00012592">
          <w:rPr>
            <w:rStyle w:val="Hyperlink"/>
            <w:sz w:val="16"/>
          </w:rPr>
          <w:t>talk</w:t>
        </w:r>
      </w:hyperlink>
      <w:r w:rsidRPr="00012592">
        <w:rPr>
          <w:sz w:val="16"/>
        </w:rPr>
        <w:t xml:space="preserve"> was titled, “U.S. Strategic Command Perspectives on Deterrence and Assurance.” </w:t>
      </w:r>
      <w:proofErr w:type="spellStart"/>
      <w:r w:rsidRPr="00012592">
        <w:rPr>
          <w:sz w:val="16"/>
        </w:rPr>
        <w:t>Hyten</w:t>
      </w:r>
      <w:proofErr w:type="spellEnd"/>
      <w:r w:rsidRPr="00012592">
        <w:rPr>
          <w:sz w:val="16"/>
        </w:rPr>
        <w:t xml:space="preserve"> said, “</w:t>
      </w:r>
      <w:r w:rsidRPr="00AB09AE">
        <w:rPr>
          <w:rStyle w:val="StyleUnderline"/>
        </w:rPr>
        <w:t xml:space="preserve">Space is </w:t>
      </w:r>
      <w:r w:rsidRPr="00373F9C">
        <w:rPr>
          <w:rStyle w:val="Emphasis"/>
          <w:highlight w:val="cyan"/>
        </w:rPr>
        <w:t>fundamental to every single military operation that occurs on the planet</w:t>
      </w:r>
      <w:r w:rsidRPr="00AB09AE">
        <w:rPr>
          <w:rStyle w:val="StyleUnderline"/>
        </w:rPr>
        <w:t xml:space="preserve"> today.” He added that “there is no such thing as </w:t>
      </w:r>
      <w:r w:rsidRPr="00373F9C">
        <w:rPr>
          <w:rStyle w:val="Emphasis"/>
          <w:highlight w:val="cyan"/>
        </w:rPr>
        <w:t>a war in space</w:t>
      </w:r>
      <w:r w:rsidRPr="00AB09AE">
        <w:rPr>
          <w:rStyle w:val="StyleUnderline"/>
        </w:rPr>
        <w:t xml:space="preserve">,” because it </w:t>
      </w:r>
      <w:r w:rsidRPr="00373F9C">
        <w:rPr>
          <w:rStyle w:val="Emphasis"/>
          <w:highlight w:val="cyan"/>
        </w:rPr>
        <w:t>would affect all</w:t>
      </w:r>
      <w:r w:rsidRPr="00AB09AE">
        <w:rPr>
          <w:rStyle w:val="StyleUnderline"/>
        </w:rPr>
        <w:t xml:space="preserve"> realms of </w:t>
      </w:r>
      <w:r w:rsidRPr="00373F9C">
        <w:rPr>
          <w:rStyle w:val="Emphasis"/>
          <w:highlight w:val="cyan"/>
        </w:rPr>
        <w:t>human existence</w:t>
      </w:r>
      <w:r w:rsidRPr="00AB09AE">
        <w:rPr>
          <w:rStyle w:val="StyleUnderline"/>
        </w:rPr>
        <w:t xml:space="preserve">, </w:t>
      </w:r>
      <w:r w:rsidRPr="00373F9C">
        <w:rPr>
          <w:rStyle w:val="Emphasis"/>
          <w:highlight w:val="cyan"/>
        </w:rPr>
        <w:t>due to</w:t>
      </w:r>
      <w:r w:rsidRPr="00AB09AE">
        <w:rPr>
          <w:rStyle w:val="Emphasis"/>
        </w:rPr>
        <w:t xml:space="preserve"> </w:t>
      </w:r>
      <w:r w:rsidRPr="00AB09AE">
        <w:rPr>
          <w:rStyle w:val="StyleUnderline"/>
        </w:rPr>
        <w:t xml:space="preserve">the </w:t>
      </w:r>
      <w:r w:rsidRPr="00373F9C">
        <w:rPr>
          <w:rStyle w:val="Emphasis"/>
          <w:highlight w:val="cyan"/>
        </w:rPr>
        <w:t>satellite systems</w:t>
      </w:r>
      <w:r w:rsidRPr="00AB09AE">
        <w:rPr>
          <w:rStyle w:val="StyleUnderline"/>
        </w:rPr>
        <w:t>.</w:t>
      </w:r>
      <w:r w:rsidRPr="00012592">
        <w:rPr>
          <w:sz w:val="16"/>
        </w:rPr>
        <w:t xml:space="preserve"> </w:t>
      </w:r>
      <w:proofErr w:type="spellStart"/>
      <w:r w:rsidRPr="00AB09AE">
        <w:rPr>
          <w:rStyle w:val="StyleUnderline"/>
        </w:rPr>
        <w:lastRenderedPageBreak/>
        <w:t>Hyten</w:t>
      </w:r>
      <w:proofErr w:type="spellEnd"/>
      <w:r w:rsidRPr="00AB09AE">
        <w:rPr>
          <w:rStyle w:val="StyleUnderline"/>
        </w:rPr>
        <w:t xml:space="preserve"> </w:t>
      </w:r>
      <w:r w:rsidRPr="00373F9C">
        <w:rPr>
          <w:rStyle w:val="Emphasis"/>
          <w:highlight w:val="cyan"/>
        </w:rPr>
        <w:t>advocates “strategic deterrence</w:t>
      </w:r>
      <w:r w:rsidRPr="00AB09AE">
        <w:rPr>
          <w:rStyle w:val="StyleUnderline"/>
        </w:rPr>
        <w:t xml:space="preserve">” and “norms of behavior” across space as well as land, water and cyberspace. </w:t>
      </w:r>
      <w:r w:rsidRPr="00373F9C">
        <w:rPr>
          <w:rStyle w:val="Emphasis"/>
          <w:highlight w:val="cyan"/>
        </w:rPr>
        <w:t>Otherwise</w:t>
      </w:r>
      <w:r w:rsidRPr="00AB09AE">
        <w:rPr>
          <w:rStyle w:val="StyleUnderline"/>
        </w:rPr>
        <w:t xml:space="preserve">, </w:t>
      </w:r>
      <w:r w:rsidRPr="00373F9C">
        <w:rPr>
          <w:rStyle w:val="Emphasis"/>
          <w:highlight w:val="cyan"/>
        </w:rPr>
        <w:t>rivals like China and Russia will</w:t>
      </w:r>
      <w:r w:rsidRPr="00AB09AE">
        <w:rPr>
          <w:rStyle w:val="StyleUnderline"/>
        </w:rPr>
        <w:t xml:space="preserve"> only threaten U.S. interests in space and </w:t>
      </w:r>
      <w:r w:rsidRPr="00373F9C">
        <w:rPr>
          <w:rStyle w:val="Emphasis"/>
          <w:highlight w:val="cyan"/>
          <w:bdr w:val="single" w:sz="18" w:space="0" w:color="auto"/>
        </w:rPr>
        <w:t>wreak havoc for humanity</w:t>
      </w:r>
      <w:r w:rsidRPr="00AB09AE">
        <w:rPr>
          <w:rStyle w:val="StyleUnderline"/>
        </w:rPr>
        <w:t xml:space="preserve"> below, he said</w:t>
      </w:r>
      <w:r w:rsidRPr="00012592">
        <w:rPr>
          <w:sz w:val="16"/>
        </w:rPr>
        <w:t xml:space="preserve">. </w:t>
      </w:r>
      <w:r w:rsidRPr="00373F9C">
        <w:rPr>
          <w:rStyle w:val="Emphasis"/>
          <w:highlight w:val="cyan"/>
        </w:rPr>
        <w:t>Most</w:t>
      </w:r>
      <w:r w:rsidRPr="00AB09AE">
        <w:rPr>
          <w:rStyle w:val="StyleUnderline"/>
        </w:rPr>
        <w:t xml:space="preserve"> of contemporary </w:t>
      </w:r>
      <w:r w:rsidRPr="00373F9C">
        <w:rPr>
          <w:rStyle w:val="Emphasis"/>
          <w:highlight w:val="cyan"/>
        </w:rPr>
        <w:t>life depends on systems connected to space</w:t>
      </w:r>
      <w:r w:rsidRPr="00AB09AE">
        <w:rPr>
          <w:rStyle w:val="StyleUnderline"/>
        </w:rPr>
        <w:t>.</w:t>
      </w:r>
      <w:r w:rsidRPr="00012592">
        <w:rPr>
          <w:sz w:val="16"/>
        </w:rPr>
        <w:t xml:space="preserve"> </w:t>
      </w:r>
      <w:proofErr w:type="spellStart"/>
      <w:r w:rsidRPr="00012592">
        <w:rPr>
          <w:sz w:val="16"/>
        </w:rPr>
        <w:t>Hyten</w:t>
      </w:r>
      <w:proofErr w:type="spellEnd"/>
      <w:r w:rsidRPr="00012592">
        <w:rPr>
          <w:sz w:val="16"/>
        </w:rPr>
        <w:t xml:space="preserve"> also addressed other topics, including recent proposals by some to upgrade the country’s missile defense systems. “You just don’t snap your fingers and build a state-of-the-art anything overnight,” </w:t>
      </w:r>
      <w:proofErr w:type="spellStart"/>
      <w:r w:rsidRPr="00012592">
        <w:rPr>
          <w:sz w:val="16"/>
        </w:rPr>
        <w:t>Hyten</w:t>
      </w:r>
      <w:proofErr w:type="spellEnd"/>
      <w:r w:rsidRPr="00012592">
        <w:rPr>
          <w:sz w:val="16"/>
        </w:rPr>
        <w:t xml:space="preserve">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w:t>
      </w:r>
      <w:proofErr w:type="spellStart"/>
      <w:r w:rsidRPr="00012592">
        <w:rPr>
          <w:sz w:val="16"/>
        </w:rPr>
        <w:t>Hyten</w:t>
      </w:r>
      <w:proofErr w:type="spellEnd"/>
      <w:r w:rsidRPr="00012592">
        <w:rPr>
          <w:sz w:val="16"/>
        </w:rPr>
        <w:t xml:space="preserve">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373F9C">
        <w:rPr>
          <w:rStyle w:val="Emphasis"/>
          <w:highlight w:val="cyan"/>
        </w:rPr>
        <w:t>satellites</w:t>
      </w:r>
      <w:r w:rsidRPr="00AB09AE">
        <w:rPr>
          <w:rStyle w:val="StyleUnderline"/>
        </w:rPr>
        <w:t xml:space="preserve"> to global-positioning systems </w:t>
      </w:r>
      <w:r w:rsidRPr="00373F9C">
        <w:rPr>
          <w:rStyle w:val="Emphasis"/>
          <w:highlight w:val="cyan"/>
        </w:rPr>
        <w:t>GPS</w:t>
      </w:r>
      <w:r w:rsidRPr="00AB09AE">
        <w:rPr>
          <w:rStyle w:val="StyleUnderline"/>
        </w:rPr>
        <w:t xml:space="preserve">, space has transformed human life – and the military – in the 21st century, </w:t>
      </w:r>
      <w:proofErr w:type="spellStart"/>
      <w:r w:rsidRPr="00AB09AE">
        <w:rPr>
          <w:rStyle w:val="StyleUnderline"/>
        </w:rPr>
        <w:t>Hyten</w:t>
      </w:r>
      <w:proofErr w:type="spellEnd"/>
      <w:r w:rsidRPr="00AB09AE">
        <w:rPr>
          <w:rStyle w:val="StyleUnderline"/>
        </w:rPr>
        <w:t xml:space="preserve"> said. In terms of defining "space," the U.S. designates people who travel above an altitude of 50 miles as astronauts</w:t>
      </w:r>
      <w:r w:rsidRPr="00012592">
        <w:rPr>
          <w:sz w:val="16"/>
        </w:rPr>
        <w:t xml:space="preserve">. As the commander of the U.S. Strategic Command, </w:t>
      </w:r>
      <w:proofErr w:type="spellStart"/>
      <w:r w:rsidRPr="00012592">
        <w:rPr>
          <w:sz w:val="16"/>
        </w:rPr>
        <w:t>Hyten</w:t>
      </w:r>
      <w:proofErr w:type="spellEnd"/>
      <w:r w:rsidRPr="00012592">
        <w:rPr>
          <w:sz w:val="16"/>
        </w:rPr>
        <w:t xml:space="preserve">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373F9C">
        <w:rPr>
          <w:rStyle w:val="Emphasis"/>
          <w:highlight w:val="cyan"/>
        </w:rPr>
        <w:t>information</w:t>
      </w:r>
      <w:r w:rsidRPr="00AB09AE">
        <w:rPr>
          <w:rStyle w:val="StyleUnderline"/>
        </w:rPr>
        <w:t xml:space="preserve"> </w:t>
      </w:r>
      <w:r w:rsidRPr="00373F9C">
        <w:rPr>
          <w:rStyle w:val="Emphasis"/>
          <w:highlight w:val="cyan"/>
        </w:rPr>
        <w:t>operations</w:t>
      </w:r>
      <w:r w:rsidRPr="00AB09AE">
        <w:rPr>
          <w:rStyle w:val="StyleUnderline"/>
        </w:rPr>
        <w:t xml:space="preserve"> (such as information warfare), missile defense, </w:t>
      </w:r>
      <w:r w:rsidRPr="00373F9C">
        <w:rPr>
          <w:rStyle w:val="Emphasis"/>
          <w:highlight w:val="cyan"/>
        </w:rPr>
        <w:t>global command and control</w:t>
      </w:r>
      <w:r w:rsidRPr="00AB09AE">
        <w:rPr>
          <w:rStyle w:val="StyleUnderline"/>
        </w:rPr>
        <w:t xml:space="preserve">, intelligence, </w:t>
      </w:r>
      <w:r w:rsidRPr="00373F9C">
        <w:rPr>
          <w:rStyle w:val="Emphasis"/>
          <w:highlight w:val="cyan"/>
        </w:rPr>
        <w:t>surveillance, and reconnaissance</w:t>
      </w:r>
      <w:r w:rsidRPr="00AB09AE">
        <w:rPr>
          <w:rStyle w:val="StyleUnderline"/>
        </w:rPr>
        <w:t>, global strike and strategic deterrence (the U.S. nuclear arsenal), and combating weapons of mass destruction</w:t>
      </w:r>
      <w:r w:rsidRPr="00012592">
        <w:rPr>
          <w:sz w:val="16"/>
        </w:rPr>
        <w:t xml:space="preserve">. </w:t>
      </w:r>
      <w:proofErr w:type="spellStart"/>
      <w:r w:rsidRPr="00012592">
        <w:rPr>
          <w:sz w:val="16"/>
        </w:rPr>
        <w:t>Hyten</w:t>
      </w:r>
      <w:proofErr w:type="spellEnd"/>
      <w:r w:rsidRPr="00012592">
        <w:rPr>
          <w:sz w:val="16"/>
        </w:rPr>
        <w:t xml:space="preserve"> explained that every drone, fighter jet, bomber, ship and soldier is </w:t>
      </w:r>
      <w:r w:rsidRPr="00373F9C">
        <w:rPr>
          <w:rStyle w:val="Emphasis"/>
          <w:highlight w:val="cya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w:t>
      </w:r>
      <w:proofErr w:type="spellStart"/>
      <w:r w:rsidRPr="00AB09AE">
        <w:rPr>
          <w:rStyle w:val="StyleUnderline"/>
        </w:rPr>
        <w:t>Hyten</w:t>
      </w:r>
      <w:proofErr w:type="spellEnd"/>
      <w:r w:rsidRPr="00AB09AE">
        <w:rPr>
          <w:rStyle w:val="StyleUnderline"/>
        </w:rPr>
        <w:t xml:space="preserve"> said, urging “international norms of behavior in space.” He added, </w:t>
      </w:r>
      <w:r w:rsidRPr="00373F9C">
        <w:rPr>
          <w:rStyle w:val="Emphasis"/>
          <w:highlight w:val="cyan"/>
        </w:rPr>
        <w:t>“We have to deter</w:t>
      </w:r>
      <w:r w:rsidRPr="00AB09AE">
        <w:rPr>
          <w:rStyle w:val="StyleUnderline"/>
        </w:rPr>
        <w:t xml:space="preserve"> bad behavior on space. We have to deter </w:t>
      </w:r>
      <w:r w:rsidRPr="00373F9C">
        <w:rPr>
          <w:rStyle w:val="Emphasis"/>
          <w:highlight w:val="cyan"/>
        </w:rPr>
        <w:t>war in space.</w:t>
      </w:r>
      <w:r w:rsidRPr="00AB09AE">
        <w:rPr>
          <w:rStyle w:val="StyleUnderline"/>
        </w:rPr>
        <w:t xml:space="preserve"> It’s bad for everybody. We could trash that forever.” But now rivals like </w:t>
      </w:r>
      <w:r w:rsidRPr="00373F9C">
        <w:rPr>
          <w:rStyle w:val="Emphasis"/>
          <w:highlight w:val="cyan"/>
        </w:rPr>
        <w:t>China and Russia</w:t>
      </w:r>
      <w:r w:rsidRPr="00AB09AE">
        <w:rPr>
          <w:rStyle w:val="StyleUnderline"/>
        </w:rPr>
        <w:t xml:space="preserve"> are </w:t>
      </w:r>
      <w:r w:rsidRPr="00373F9C">
        <w:rPr>
          <w:rStyle w:val="Emphasis"/>
          <w:highlight w:val="cyan"/>
        </w:rPr>
        <w:t>building weapons</w:t>
      </w:r>
      <w:r w:rsidRPr="00AB09AE">
        <w:rPr>
          <w:rStyle w:val="StyleUnderline"/>
        </w:rPr>
        <w:t xml:space="preserve"> to deploy in the lower levels of space. “How do we prevent this? It’s bigger than a space problem,” he said. </w:t>
      </w:r>
      <w:r w:rsidRPr="00373F9C">
        <w:rPr>
          <w:rStyle w:val="Emphasis"/>
          <w:highlight w:val="cyan"/>
        </w:rPr>
        <w:t>Deterring conflict in</w:t>
      </w:r>
      <w:r w:rsidRPr="00AB09AE">
        <w:rPr>
          <w:rStyle w:val="StyleUnderline"/>
        </w:rPr>
        <w:t xml:space="preserve"> the cyber, </w:t>
      </w:r>
      <w:r w:rsidRPr="00373F9C">
        <w:rPr>
          <w:rStyle w:val="Emphasis"/>
          <w:highlight w:val="cyan"/>
          <w:bdr w:val="single" w:sz="18" w:space="0" w:color="auto"/>
        </w:rPr>
        <w:t>nuclear and space realms</w:t>
      </w:r>
      <w:r w:rsidRPr="00AB09AE">
        <w:rPr>
          <w:rStyle w:val="StyleUnderline"/>
        </w:rPr>
        <w:t xml:space="preserve"> is the strategic deterrence goal of the 21st century, </w:t>
      </w:r>
      <w:proofErr w:type="spellStart"/>
      <w:r w:rsidRPr="00AB09AE">
        <w:rPr>
          <w:rStyle w:val="StyleUnderline"/>
        </w:rPr>
        <w:t>Hyten</w:t>
      </w:r>
      <w:proofErr w:type="spellEnd"/>
      <w:r w:rsidRPr="00AB09AE">
        <w:rPr>
          <w:rStyle w:val="StyleUnderline"/>
        </w:rPr>
        <w:t xml:space="preserve"> said. “The </w:t>
      </w:r>
      <w:r w:rsidRPr="00373F9C">
        <w:rPr>
          <w:rStyle w:val="Emphasis"/>
          <w:highlight w:val="cyan"/>
        </w:rPr>
        <w:t>best way</w:t>
      </w:r>
      <w:r w:rsidRPr="00AB09AE">
        <w:rPr>
          <w:rStyle w:val="StyleUnderline"/>
        </w:rPr>
        <w:t xml:space="preserve"> to prevent war </w:t>
      </w:r>
      <w:r w:rsidRPr="00373F9C">
        <w:rPr>
          <w:rStyle w:val="Emphasis"/>
          <w:highlight w:val="cyan"/>
        </w:rPr>
        <w:t>is to be prepared</w:t>
      </w:r>
      <w:r w:rsidRPr="00AB09AE">
        <w:rPr>
          <w:rStyle w:val="StyleUnderline"/>
        </w:rPr>
        <w:t xml:space="preserve"> for war</w:t>
      </w:r>
      <w:r w:rsidRPr="00012592">
        <w:rPr>
          <w:sz w:val="16"/>
        </w:rPr>
        <w:t xml:space="preserve">,” he said. </w:t>
      </w:r>
      <w:proofErr w:type="spellStart"/>
      <w:r w:rsidRPr="00012592">
        <w:rPr>
          <w:sz w:val="16"/>
        </w:rPr>
        <w:t>Hyten</w:t>
      </w:r>
      <w:proofErr w:type="spellEnd"/>
      <w:r w:rsidRPr="00012592">
        <w:rPr>
          <w:sz w:val="16"/>
        </w:rPr>
        <w:t xml:space="preserve"> believes the U.S. needs a fundamentally different debate about deterrence. </w:t>
      </w:r>
      <w:r w:rsidRPr="00AB09AE">
        <w:rPr>
          <w:rStyle w:val="StyleUnderline"/>
        </w:rPr>
        <w:t xml:space="preserve">And it all starts with nuclear weapons. “In my deepest heart, I wish I didn’t have to worry about nuclear weapons,” he said. </w:t>
      </w:r>
      <w:proofErr w:type="spellStart"/>
      <w:r w:rsidRPr="00AB09AE">
        <w:rPr>
          <w:rStyle w:val="StyleUnderline"/>
        </w:rPr>
        <w:t>Hyten</w:t>
      </w:r>
      <w:proofErr w:type="spellEnd"/>
      <w:r w:rsidRPr="00AB09AE">
        <w:rPr>
          <w:rStyle w:val="StyleUnderline"/>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w:t>
      </w:r>
      <w:proofErr w:type="spellStart"/>
      <w:r w:rsidRPr="00AB09AE">
        <w:rPr>
          <w:rStyle w:val="StyleUnderline"/>
        </w:rPr>
        <w:t>Hyten</w:t>
      </w:r>
      <w:proofErr w:type="spellEnd"/>
      <w:r w:rsidRPr="00AB09AE">
        <w:rPr>
          <w:rStyle w:val="StyleUnderline"/>
        </w:rPr>
        <w:t xml:space="preserve"> said. About war, he said, “Once you see it up close, no human will ever want to experience it.”</w:t>
      </w:r>
      <w:r w:rsidRPr="00012592">
        <w:rPr>
          <w:sz w:val="16"/>
        </w:rPr>
        <w:t xml:space="preserve"> Though America has “crazy enemies” right now, in many ways the world is more safe than during WWII, </w:t>
      </w:r>
      <w:proofErr w:type="spellStart"/>
      <w:r w:rsidRPr="00012592">
        <w:rPr>
          <w:sz w:val="16"/>
        </w:rPr>
        <w:t>Hyten</w:t>
      </w:r>
      <w:proofErr w:type="spellEnd"/>
      <w:r w:rsidRPr="00012592">
        <w:rPr>
          <w:sz w:val="16"/>
        </w:rPr>
        <w:t xml:space="preserve"> said. The irony is that nuclear weapons deterrence has kept us from the type of mass killings known in events like WWII. But the U.S. must know how to use its nuclear deterrence effectively. Looking ahead, </w:t>
      </w:r>
      <w:proofErr w:type="spellStart"/>
      <w:r w:rsidRPr="00012592">
        <w:rPr>
          <w:sz w:val="16"/>
        </w:rPr>
        <w:t>Hyten</w:t>
      </w:r>
      <w:proofErr w:type="spellEnd"/>
      <w:r w:rsidRPr="00012592">
        <w:rPr>
          <w:sz w:val="16"/>
        </w:rPr>
        <w:t xml:space="preserve"> said </w:t>
      </w:r>
      <w:r w:rsidRPr="00AB09AE">
        <w:rPr>
          <w:rStyle w:val="StyleUnderline"/>
        </w:rPr>
        <w:t xml:space="preserve">the U.S. needs to think about space as a potential war environment. An attack in space might not mean a response in space, but on the Earth. </w:t>
      </w:r>
      <w:proofErr w:type="spellStart"/>
      <w:r w:rsidRPr="00AB09AE">
        <w:rPr>
          <w:rStyle w:val="StyleUnderline"/>
        </w:rPr>
        <w:t>Hyten</w:t>
      </w:r>
      <w:proofErr w:type="spellEnd"/>
      <w:r w:rsidRPr="00AB09AE">
        <w:rPr>
          <w:rStyle w:val="StyleUnderline"/>
        </w:rPr>
        <w:t xml:space="preserve"> describes space as the domain that people look up at it and still dream about. </w:t>
      </w:r>
      <w:r w:rsidRPr="00AB09AE">
        <w:rPr>
          <w:rStyle w:val="StyleUnderline"/>
        </w:rPr>
        <w:lastRenderedPageBreak/>
        <w:t>“I love to look at the stars,” but said he wants to make sure he’s not looking up at junk orbiting in the atmosphere</w:t>
      </w:r>
      <w:r w:rsidRPr="00012592">
        <w:rPr>
          <w:sz w:val="16"/>
        </w:rPr>
        <w:t>.</w:t>
      </w:r>
    </w:p>
    <w:p w14:paraId="32D6C820" w14:textId="2F7B9547" w:rsidR="00E42E4C" w:rsidRDefault="00B53AD2" w:rsidP="00B53AD2">
      <w:pPr>
        <w:pStyle w:val="Heading1"/>
      </w:pPr>
      <w:r>
        <w:lastRenderedPageBreak/>
        <w:t>Case</w:t>
      </w:r>
    </w:p>
    <w:p w14:paraId="657B22F4" w14:textId="77777777" w:rsidR="00523317" w:rsidRPr="00BB6B55" w:rsidRDefault="00523317" w:rsidP="00523317">
      <w:pPr>
        <w:pStyle w:val="Heading4"/>
      </w:pPr>
      <w:bookmarkStart w:id="0" w:name="_Hlk25525024"/>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3FF8CD9F" w14:textId="77777777" w:rsidR="00523317" w:rsidRDefault="00523317" w:rsidP="00523317">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46F52494" w14:textId="77777777" w:rsidR="00523317" w:rsidRPr="00FA1819" w:rsidRDefault="00523317" w:rsidP="00523317">
      <w:pPr>
        <w:rPr>
          <w:sz w:val="16"/>
        </w:rPr>
      </w:pPr>
      <w:r w:rsidRPr="00647036">
        <w:rPr>
          <w:rStyle w:val="StyleUnderline"/>
          <w:highlight w:val="cyan"/>
        </w:rPr>
        <w:t>Kessler</w:t>
      </w:r>
      <w:r w:rsidRPr="00AB73EE">
        <w:rPr>
          <w:rStyle w:val="StyleUnderline"/>
        </w:rPr>
        <w:t xml:space="preserve"> Syndrome </w:t>
      </w:r>
      <w:r w:rsidRPr="00647036">
        <w:rPr>
          <w:rStyle w:val="StyleUnderline"/>
          <w:highlight w:val="cyan"/>
        </w:rPr>
        <w:t xml:space="preserve">is </w:t>
      </w:r>
      <w:r w:rsidRPr="00647036">
        <w:rPr>
          <w:rStyle w:val="Emphasis"/>
          <w:highlight w:val="cyan"/>
        </w:rPr>
        <w:t>overhyped</w:t>
      </w:r>
      <w:r w:rsidRPr="00647036">
        <w:rPr>
          <w:rStyle w:val="StyleUnderline"/>
          <w:highlight w:val="cyan"/>
        </w:rPr>
        <w:t xml:space="preserve">. A </w:t>
      </w:r>
      <w:r w:rsidRPr="00647036">
        <w:rPr>
          <w:rStyle w:val="Emphasis"/>
          <w:highlight w:val="cyan"/>
        </w:rPr>
        <w:t>chorus of</w:t>
      </w:r>
      <w:r w:rsidRPr="00AB73EE">
        <w:rPr>
          <w:rStyle w:val="Emphasis"/>
        </w:rPr>
        <w:t xml:space="preserve"> online </w:t>
      </w:r>
      <w:r w:rsidRPr="00647036">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647036">
        <w:rPr>
          <w:rStyle w:val="StyleUnderline"/>
          <w:highlight w:val="cyan"/>
        </w:rPr>
        <w:t xml:space="preserve">are </w:t>
      </w:r>
      <w:r w:rsidRPr="00647036">
        <w:rPr>
          <w:rStyle w:val="Emphasis"/>
          <w:highlight w:val="cyan"/>
        </w:rPr>
        <w:t>wrong</w:t>
      </w:r>
      <w:r w:rsidRPr="00FA1819">
        <w:rPr>
          <w:sz w:val="16"/>
        </w:rPr>
        <w:t>.</w:t>
      </w:r>
    </w:p>
    <w:p w14:paraId="4589171C" w14:textId="77777777" w:rsidR="00523317" w:rsidRPr="00FA1819" w:rsidRDefault="00523317" w:rsidP="00523317">
      <w:pPr>
        <w:rPr>
          <w:sz w:val="16"/>
        </w:rPr>
      </w:pPr>
      <w:r w:rsidRPr="00FA1819">
        <w:rPr>
          <w:sz w:val="16"/>
        </w:rPr>
        <w:t>What is Kessler Syndrome?</w:t>
      </w:r>
    </w:p>
    <w:p w14:paraId="374862BE" w14:textId="77777777" w:rsidR="00523317" w:rsidRPr="00FA1819" w:rsidRDefault="00523317" w:rsidP="00523317">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6F00D721" w14:textId="77777777" w:rsidR="00523317" w:rsidRPr="00FA1819" w:rsidRDefault="00523317" w:rsidP="00523317">
      <w:pPr>
        <w:rPr>
          <w:sz w:val="16"/>
        </w:rPr>
      </w:pPr>
      <w:r w:rsidRPr="00FA1819">
        <w:rPr>
          <w:sz w:val="16"/>
        </w:rPr>
        <w:t>It is a dark picture.</w:t>
      </w:r>
    </w:p>
    <w:p w14:paraId="0E4A1177" w14:textId="77777777" w:rsidR="00523317" w:rsidRPr="00AB73EE" w:rsidRDefault="00523317" w:rsidP="00523317">
      <w:pPr>
        <w:rPr>
          <w:rStyle w:val="StyleUnderline"/>
        </w:rPr>
      </w:pPr>
      <w:r w:rsidRPr="00AB73EE">
        <w:rPr>
          <w:rStyle w:val="StyleUnderline"/>
        </w:rPr>
        <w:t>Is Kessler Syndrome likely to happen?</w:t>
      </w:r>
    </w:p>
    <w:p w14:paraId="4A8CBB1A" w14:textId="77777777" w:rsidR="00523317" w:rsidRPr="00FA1819" w:rsidRDefault="00523317" w:rsidP="00523317">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13F2A91E" w14:textId="77777777" w:rsidR="00523317" w:rsidRPr="00AB73EE" w:rsidRDefault="00523317" w:rsidP="00523317">
      <w:pPr>
        <w:rPr>
          <w:rStyle w:val="StyleUnderline"/>
        </w:rPr>
      </w:pPr>
      <w:r w:rsidRPr="00AB73EE">
        <w:rPr>
          <w:rStyle w:val="StyleUnderline"/>
        </w:rPr>
        <w:t xml:space="preserve">The </w:t>
      </w:r>
      <w:r w:rsidRPr="00E90FD1">
        <w:rPr>
          <w:rStyle w:val="StyleUnderline"/>
        </w:rPr>
        <w:t>orbital area around earth can be broken down into four regions.</w:t>
      </w:r>
    </w:p>
    <w:p w14:paraId="5F4EA11D" w14:textId="77777777" w:rsidR="00523317" w:rsidRPr="00FA1819" w:rsidRDefault="00523317" w:rsidP="00523317">
      <w:pPr>
        <w:rPr>
          <w:sz w:val="16"/>
        </w:rPr>
      </w:pPr>
      <w:r w:rsidRPr="00647036">
        <w:rPr>
          <w:rStyle w:val="Emphasis"/>
          <w:highlight w:val="cyan"/>
        </w:rPr>
        <w:t>Low LEO</w:t>
      </w:r>
      <w:r w:rsidRPr="00AB73EE">
        <w:rPr>
          <w:rStyle w:val="StyleUnderline"/>
        </w:rPr>
        <w:t xml:space="preserve"> - Up to about 400km. </w:t>
      </w:r>
      <w:r w:rsidRPr="00647036">
        <w:rPr>
          <w:rStyle w:val="StyleUnderline"/>
          <w:highlight w:val="cyan"/>
        </w:rPr>
        <w:t>Things</w:t>
      </w:r>
      <w:r w:rsidRPr="00AB73EE">
        <w:rPr>
          <w:rStyle w:val="StyleUnderline"/>
        </w:rPr>
        <w:t xml:space="preserve"> that orbit </w:t>
      </w:r>
      <w:r w:rsidRPr="00A10481">
        <w:rPr>
          <w:rStyle w:val="StyleUnderline"/>
        </w:rPr>
        <w:t xml:space="preserve">here </w:t>
      </w:r>
      <w:r w:rsidRPr="00647036">
        <w:rPr>
          <w:rStyle w:val="StyleUnderline"/>
          <w:highlight w:val="cyan"/>
        </w:rPr>
        <w:t>burn up</w:t>
      </w:r>
      <w:r w:rsidRPr="00AB73EE">
        <w:rPr>
          <w:rStyle w:val="StyleUnderline"/>
        </w:rPr>
        <w:t xml:space="preserve"> in the earth’s atmosphere </w:t>
      </w:r>
      <w:r w:rsidRPr="00647036">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6687BEBC" w14:textId="77777777" w:rsidR="00523317" w:rsidRPr="00FA1819" w:rsidRDefault="00523317" w:rsidP="00523317">
      <w:pPr>
        <w:rPr>
          <w:sz w:val="16"/>
        </w:rPr>
      </w:pPr>
      <w:r w:rsidRPr="00647036">
        <w:rPr>
          <w:rStyle w:val="Emphasis"/>
          <w:highlight w:val="cyan"/>
        </w:rPr>
        <w:t>High LEO</w:t>
      </w:r>
      <w:r w:rsidRPr="00AB73EE">
        <w:rPr>
          <w:rStyle w:val="StyleUnderline"/>
        </w:rPr>
        <w:t xml:space="preserve"> - 400km to 2000km. This </w:t>
      </w:r>
      <w:r w:rsidRPr="00647036">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647036">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00AD0D0A" w14:textId="77777777" w:rsidR="00523317" w:rsidRPr="00FA1819" w:rsidRDefault="00523317" w:rsidP="00523317">
      <w:pPr>
        <w:rPr>
          <w:sz w:val="16"/>
        </w:rPr>
      </w:pPr>
      <w:r w:rsidRPr="00647036">
        <w:rPr>
          <w:rStyle w:val="Emphasis"/>
          <w:highlight w:val="cyan"/>
        </w:rPr>
        <w:t>Mid Orbit</w:t>
      </w:r>
      <w:r w:rsidRPr="00647036">
        <w:rPr>
          <w:rStyle w:val="StyleUnderline"/>
          <w:highlight w:val="cyan"/>
        </w:rPr>
        <w:t xml:space="preserve"> - </w:t>
      </w:r>
      <w:r w:rsidRPr="00647036">
        <w:rPr>
          <w:rStyle w:val="Emphasis"/>
          <w:highlight w:val="cyan"/>
        </w:rPr>
        <w:t>GPS</w:t>
      </w:r>
      <w:r w:rsidRPr="00AB73EE">
        <w:rPr>
          <w:rStyle w:val="StyleUnderline"/>
        </w:rPr>
        <w:t xml:space="preserve"> satellites </w:t>
      </w:r>
      <w:r w:rsidRPr="00647036">
        <w:rPr>
          <w:rStyle w:val="StyleUnderline"/>
          <w:highlight w:val="cyan"/>
        </w:rPr>
        <w:t>and</w:t>
      </w:r>
      <w:r w:rsidRPr="00AB73EE">
        <w:rPr>
          <w:rStyle w:val="StyleUnderline"/>
        </w:rPr>
        <w:t xml:space="preserve"> other </w:t>
      </w:r>
      <w:r w:rsidRPr="00647036">
        <w:rPr>
          <w:rStyle w:val="Emphasis"/>
          <w:highlight w:val="cyan"/>
        </w:rPr>
        <w:t>nav</w:t>
      </w:r>
      <w:r w:rsidRPr="00AB73EE">
        <w:rPr>
          <w:rStyle w:val="StyleUnderline"/>
        </w:rPr>
        <w:t xml:space="preserve">igation </w:t>
      </w:r>
      <w:r w:rsidRPr="00647036">
        <w:rPr>
          <w:rStyle w:val="Emphasis"/>
          <w:highlight w:val="cyan"/>
        </w:rPr>
        <w:t>sat</w:t>
      </w:r>
      <w:r w:rsidRPr="00BB6B55">
        <w:rPr>
          <w:rStyle w:val="StyleUnderline"/>
        </w:rPr>
        <w:t>ellite</w:t>
      </w:r>
      <w:r w:rsidRPr="00647036">
        <w:rPr>
          <w:rStyle w:val="Emphasis"/>
          <w:highlight w:val="cyan"/>
        </w:rPr>
        <w:t>s</w:t>
      </w:r>
      <w:r w:rsidRPr="00AF24CA">
        <w:rPr>
          <w:rStyle w:val="StyleUnderline"/>
        </w:rPr>
        <w:t xml:space="preserve"> travel </w:t>
      </w:r>
      <w:r w:rsidRPr="00647036">
        <w:rPr>
          <w:rStyle w:val="StyleUnderline"/>
          <w:highlight w:val="cyan"/>
        </w:rPr>
        <w:t>here</w:t>
      </w:r>
      <w:r w:rsidRPr="00AB73EE">
        <w:rPr>
          <w:rStyle w:val="StyleUnderline"/>
        </w:rPr>
        <w:t xml:space="preserve"> in lonely, long lives. The </w:t>
      </w:r>
      <w:r w:rsidRPr="00647036">
        <w:rPr>
          <w:rStyle w:val="Emphasis"/>
          <w:highlight w:val="cyan"/>
        </w:rPr>
        <w:t>volume</w:t>
      </w:r>
      <w:r w:rsidRPr="00AB73EE">
        <w:rPr>
          <w:rStyle w:val="Emphasis"/>
        </w:rPr>
        <w:t xml:space="preserve"> of space </w:t>
      </w:r>
      <w:r w:rsidRPr="00647036">
        <w:rPr>
          <w:rStyle w:val="Emphasis"/>
          <w:highlight w:val="cyan"/>
        </w:rPr>
        <w:t>is so huge</w:t>
      </w:r>
      <w:r w:rsidRPr="00647036">
        <w:rPr>
          <w:rStyle w:val="StyleUnderline"/>
          <w:highlight w:val="cyan"/>
        </w:rPr>
        <w:t>, and</w:t>
      </w:r>
      <w:r w:rsidRPr="00AB73EE">
        <w:rPr>
          <w:rStyle w:val="StyleUnderline"/>
        </w:rPr>
        <w:t xml:space="preserve"> the </w:t>
      </w:r>
      <w:r w:rsidRPr="00647036">
        <w:rPr>
          <w:rStyle w:val="Emphasis"/>
          <w:highlight w:val="cyan"/>
        </w:rPr>
        <w:t>number</w:t>
      </w:r>
      <w:r w:rsidRPr="00AF24CA">
        <w:rPr>
          <w:rStyle w:val="Emphasis"/>
        </w:rPr>
        <w:t xml:space="preserve"> of satellites </w:t>
      </w:r>
      <w:r w:rsidRPr="00647036">
        <w:rPr>
          <w:rStyle w:val="Emphasis"/>
          <w:highlight w:val="cyan"/>
        </w:rPr>
        <w:t>so few</w:t>
      </w:r>
      <w:r w:rsidRPr="00AB73EE">
        <w:rPr>
          <w:rStyle w:val="StyleUnderline"/>
        </w:rPr>
        <w:t xml:space="preserve">, that </w:t>
      </w:r>
      <w:r w:rsidRPr="00647036">
        <w:rPr>
          <w:rStyle w:val="StyleUnderline"/>
          <w:highlight w:val="cyan"/>
        </w:rPr>
        <w:t xml:space="preserve">we </w:t>
      </w:r>
      <w:r w:rsidRPr="00647036">
        <w:rPr>
          <w:rStyle w:val="Emphasis"/>
          <w:highlight w:val="cyan"/>
        </w:rPr>
        <w:t>don’t</w:t>
      </w:r>
      <w:r w:rsidRPr="00AB73EE">
        <w:rPr>
          <w:rStyle w:val="Emphasis"/>
        </w:rPr>
        <w:t xml:space="preserve"> need to </w:t>
      </w:r>
      <w:r w:rsidRPr="00647036">
        <w:rPr>
          <w:rStyle w:val="Emphasis"/>
          <w:highlight w:val="cyan"/>
        </w:rPr>
        <w:t>worry</w:t>
      </w:r>
      <w:r w:rsidRPr="00AB73EE">
        <w:rPr>
          <w:rStyle w:val="StyleUnderline"/>
        </w:rPr>
        <w:t xml:space="preserve"> about Kessler </w:t>
      </w:r>
      <w:r w:rsidRPr="00647036">
        <w:rPr>
          <w:rStyle w:val="Emphasis"/>
          <w:highlight w:val="cyan"/>
        </w:rPr>
        <w:t>here</w:t>
      </w:r>
      <w:r w:rsidRPr="00FA1819">
        <w:rPr>
          <w:sz w:val="16"/>
        </w:rPr>
        <w:t>.</w:t>
      </w:r>
    </w:p>
    <w:p w14:paraId="09D9EAD7" w14:textId="77777777" w:rsidR="00523317" w:rsidRPr="00FA1819" w:rsidRDefault="00523317" w:rsidP="00523317">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47036">
        <w:rPr>
          <w:rStyle w:val="StyleUnderline"/>
          <w:highlight w:val="cyan"/>
        </w:rPr>
        <w:t>GEO</w:t>
      </w:r>
      <w:r w:rsidRPr="00AF24CA">
        <w:rPr>
          <w:rStyle w:val="StyleUnderline"/>
        </w:rPr>
        <w:t xml:space="preserve"> orbit </w:t>
      </w:r>
      <w:r w:rsidRPr="00647036">
        <w:rPr>
          <w:rStyle w:val="StyleUnderline"/>
          <w:highlight w:val="cyan"/>
        </w:rPr>
        <w:t>is</w:t>
      </w:r>
      <w:r w:rsidRPr="00AB73EE">
        <w:rPr>
          <w:rStyle w:val="StyleUnderline"/>
        </w:rPr>
        <w:t xml:space="preserve"> roughly a ring 384,400 km around. However, all</w:t>
      </w:r>
      <w:r w:rsidRPr="00FA1819">
        <w:rPr>
          <w:sz w:val="16"/>
        </w:rPr>
        <w:t xml:space="preserve"> the </w:t>
      </w:r>
      <w:r w:rsidRPr="00647036">
        <w:rPr>
          <w:rStyle w:val="Emphasis"/>
          <w:highlight w:val="cyan"/>
        </w:rPr>
        <w:t>sat</w:t>
      </w:r>
      <w:r w:rsidRPr="00BB6B55">
        <w:rPr>
          <w:rStyle w:val="StyleUnderline"/>
        </w:rPr>
        <w:t>ellite</w:t>
      </w:r>
      <w:r w:rsidRPr="00647036">
        <w:rPr>
          <w:rStyle w:val="Emphasis"/>
          <w:highlight w:val="cyan"/>
        </w:rPr>
        <w:t>s</w:t>
      </w:r>
      <w:r w:rsidRPr="00AB73EE">
        <w:rPr>
          <w:rStyle w:val="StyleUnderline"/>
        </w:rPr>
        <w:t xml:space="preserve"> here are </w:t>
      </w:r>
      <w:r w:rsidRPr="00647036">
        <w:rPr>
          <w:rStyle w:val="StyleUnderline"/>
          <w:highlight w:val="cyan"/>
        </w:rPr>
        <w:t>moving the same</w:t>
      </w:r>
      <w:r w:rsidRPr="00AB73EE">
        <w:rPr>
          <w:rStyle w:val="StyleUnderline"/>
        </w:rPr>
        <w:t xml:space="preserve"> direction at the same </w:t>
      </w:r>
      <w:r w:rsidRPr="00647036">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647036">
        <w:rPr>
          <w:rStyle w:val="StyleUnderline"/>
          <w:highlight w:val="cyan"/>
        </w:rPr>
        <w:t>Also</w:t>
      </w:r>
      <w:r w:rsidRPr="00974FE4">
        <w:rPr>
          <w:rStyle w:val="StyleUnderline"/>
        </w:rPr>
        <w:t>, it’s</w:t>
      </w:r>
      <w:r w:rsidRPr="00AB73EE">
        <w:rPr>
          <w:rStyle w:val="StyleUnderline"/>
        </w:rPr>
        <w:t xml:space="preserve"> </w:t>
      </w:r>
      <w:r w:rsidRPr="00AB73EE">
        <w:rPr>
          <w:rStyle w:val="StyleUnderline"/>
        </w:rPr>
        <w:lastRenderedPageBreak/>
        <w:t xml:space="preserve">quite expensive to get a satellite here, and so there aren’t many, </w:t>
      </w:r>
      <w:r w:rsidRPr="00647036">
        <w:rPr>
          <w:rStyle w:val="StyleUnderline"/>
          <w:highlight w:val="cyan"/>
        </w:rPr>
        <w:t>only</w:t>
      </w:r>
      <w:r w:rsidRPr="00AB73EE">
        <w:rPr>
          <w:rStyle w:val="StyleUnderline"/>
        </w:rPr>
        <w:t xml:space="preserve"> about </w:t>
      </w:r>
      <w:r w:rsidRPr="00647036">
        <w:rPr>
          <w:rStyle w:val="Emphasis"/>
          <w:highlight w:val="cyan"/>
        </w:rPr>
        <w:t>one</w:t>
      </w:r>
      <w:r w:rsidRPr="00BB6B55">
        <w:rPr>
          <w:rStyle w:val="Emphasis"/>
        </w:rPr>
        <w:t xml:space="preserve"> satellite</w:t>
      </w:r>
      <w:r w:rsidRPr="00AB73EE">
        <w:rPr>
          <w:rStyle w:val="Emphasis"/>
        </w:rPr>
        <w:t xml:space="preserve"> </w:t>
      </w:r>
      <w:r w:rsidRPr="00647036">
        <w:rPr>
          <w:rStyle w:val="Emphasis"/>
          <w:highlight w:val="cyan"/>
        </w:rPr>
        <w:t>per 1000km</w:t>
      </w:r>
      <w:r w:rsidRPr="00AB73EE">
        <w:rPr>
          <w:rStyle w:val="StyleUnderline"/>
        </w:rPr>
        <w:t xml:space="preserve"> of the ring. Kessler is </w:t>
      </w:r>
      <w:r w:rsidRPr="00647036">
        <w:rPr>
          <w:rStyle w:val="Emphasis"/>
          <w:highlight w:val="cyan"/>
        </w:rPr>
        <w:t>not a problem</w:t>
      </w:r>
      <w:r w:rsidRPr="00AB73EE">
        <w:rPr>
          <w:rStyle w:val="StyleUnderline"/>
        </w:rPr>
        <w:t xml:space="preserve"> here</w:t>
      </w:r>
      <w:r w:rsidRPr="00FA1819">
        <w:rPr>
          <w:sz w:val="16"/>
        </w:rPr>
        <w:t>.</w:t>
      </w:r>
    </w:p>
    <w:p w14:paraId="0812E20C" w14:textId="77777777" w:rsidR="00523317" w:rsidRPr="00FA1819" w:rsidRDefault="00523317" w:rsidP="00523317">
      <w:pPr>
        <w:rPr>
          <w:sz w:val="16"/>
        </w:rPr>
      </w:pPr>
      <w:r w:rsidRPr="00FA1819">
        <w:rPr>
          <w:sz w:val="16"/>
        </w:rPr>
        <w:t>How bad could Kessler Syndrome in High LEO be?</w:t>
      </w:r>
    </w:p>
    <w:p w14:paraId="57769E38" w14:textId="77777777" w:rsidR="00523317" w:rsidRPr="00FA1819" w:rsidRDefault="00523317" w:rsidP="00523317">
      <w:pPr>
        <w:rPr>
          <w:sz w:val="16"/>
        </w:rPr>
      </w:pPr>
      <w:r w:rsidRPr="00FA1819">
        <w:rPr>
          <w:sz w:val="16"/>
        </w:rPr>
        <w:t xml:space="preserve">Let’s </w:t>
      </w:r>
      <w:r w:rsidRPr="00647036">
        <w:rPr>
          <w:rStyle w:val="StyleUnderline"/>
          <w:highlight w:val="cyan"/>
        </w:rPr>
        <w:t xml:space="preserve">imagine a </w:t>
      </w:r>
      <w:r w:rsidRPr="00647036">
        <w:rPr>
          <w:rStyle w:val="Emphasis"/>
          <w:highlight w:val="cyan"/>
        </w:rPr>
        <w:t>worst case</w:t>
      </w:r>
      <w:r w:rsidRPr="00886B1A">
        <w:rPr>
          <w:rStyle w:val="StyleUnderline"/>
        </w:rPr>
        <w:t xml:space="preserve"> scenario</w:t>
      </w:r>
      <w:r w:rsidRPr="00886B1A">
        <w:rPr>
          <w:sz w:val="16"/>
        </w:rPr>
        <w:t>.</w:t>
      </w:r>
    </w:p>
    <w:p w14:paraId="7CA0A0D8" w14:textId="77777777" w:rsidR="00523317" w:rsidRPr="00AB73EE" w:rsidRDefault="00523317" w:rsidP="00523317">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3947868A" w14:textId="77777777" w:rsidR="00523317" w:rsidRPr="00FA1819" w:rsidRDefault="00523317" w:rsidP="00523317">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647036">
        <w:rPr>
          <w:rStyle w:val="StyleUnderline"/>
          <w:highlight w:val="cyan"/>
        </w:rPr>
        <w:t>odds of hitting</w:t>
      </w:r>
      <w:r w:rsidRPr="00AB73EE">
        <w:rPr>
          <w:rStyle w:val="StyleUnderline"/>
        </w:rPr>
        <w:t xml:space="preserve"> that cube </w:t>
      </w:r>
      <w:r w:rsidRPr="00647036">
        <w:rPr>
          <w:rStyle w:val="StyleUnderline"/>
          <w:highlight w:val="cyan"/>
        </w:rPr>
        <w:t xml:space="preserve">are </w:t>
      </w:r>
      <w:r w:rsidRPr="00647036">
        <w:rPr>
          <w:rStyle w:val="Emphasis"/>
          <w:highlight w:val="cyan"/>
        </w:rPr>
        <w:t>tiny - less than 1 in 10,000</w:t>
      </w:r>
      <w:r w:rsidRPr="00FA1819">
        <w:rPr>
          <w:sz w:val="16"/>
        </w:rPr>
        <w:t>.</w:t>
      </w:r>
    </w:p>
    <w:p w14:paraId="08013095" w14:textId="77777777" w:rsidR="00523317" w:rsidRPr="00FA1819" w:rsidRDefault="00523317" w:rsidP="00523317">
      <w:pPr>
        <w:rPr>
          <w:sz w:val="16"/>
        </w:rPr>
      </w:pPr>
      <w:r w:rsidRPr="00FA1819">
        <w:rPr>
          <w:sz w:val="16"/>
        </w:rPr>
        <w:t xml:space="preserve">So </w:t>
      </w:r>
      <w:r w:rsidRPr="00AB73EE">
        <w:rPr>
          <w:rStyle w:val="Emphasis"/>
        </w:rPr>
        <w:t xml:space="preserve">even in the worst case, </w:t>
      </w:r>
      <w:r w:rsidRPr="00647036">
        <w:rPr>
          <w:rStyle w:val="Emphasis"/>
          <w:highlight w:val="cyan"/>
        </w:rPr>
        <w:t>we don’t lose access</w:t>
      </w:r>
      <w:r w:rsidRPr="00AB73EE">
        <w:rPr>
          <w:rStyle w:val="Emphasis"/>
        </w:rPr>
        <w:t xml:space="preserve"> to space</w:t>
      </w:r>
      <w:r w:rsidRPr="00FA1819">
        <w:rPr>
          <w:sz w:val="16"/>
        </w:rPr>
        <w:t>.</w:t>
      </w:r>
    </w:p>
    <w:p w14:paraId="30B16C71" w14:textId="77777777" w:rsidR="00523317" w:rsidRPr="00FA1819" w:rsidRDefault="00523317" w:rsidP="00523317">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2199FA41" w14:textId="77777777" w:rsidR="00523317" w:rsidRPr="00FA1819" w:rsidRDefault="00523317" w:rsidP="00523317">
      <w:pPr>
        <w:rPr>
          <w:rStyle w:val="StyleUnderline"/>
        </w:rPr>
      </w:pPr>
      <w:r w:rsidRPr="00647036">
        <w:rPr>
          <w:rStyle w:val="StyleUnderline"/>
          <w:highlight w:val="cyan"/>
        </w:rPr>
        <w:t xml:space="preserve">In </w:t>
      </w:r>
      <w:r w:rsidRPr="00647036">
        <w:rPr>
          <w:rStyle w:val="Emphasis"/>
          <w:highlight w:val="cyan"/>
        </w:rPr>
        <w:t>real life</w:t>
      </w:r>
      <w:r w:rsidRPr="00FA1819">
        <w:rPr>
          <w:rStyle w:val="StyleUnderline"/>
        </w:rPr>
        <w:t xml:space="preserve">, there’s </w:t>
      </w:r>
      <w:r w:rsidRPr="00647036">
        <w:rPr>
          <w:rStyle w:val="StyleUnderline"/>
          <w:highlight w:val="cyan"/>
        </w:rPr>
        <w:t xml:space="preserve">a </w:t>
      </w:r>
      <w:r w:rsidRPr="00647036">
        <w:rPr>
          <w:rStyle w:val="Emphasis"/>
          <w:highlight w:val="cyan"/>
        </w:rPr>
        <w:t>lot of factors</w:t>
      </w:r>
      <w:r w:rsidRPr="00FA1819">
        <w:rPr>
          <w:rStyle w:val="StyleUnderline"/>
        </w:rPr>
        <w:t xml:space="preserve"> that </w:t>
      </w:r>
      <w:r w:rsidRPr="00647036">
        <w:rPr>
          <w:rStyle w:val="StyleUnderline"/>
          <w:highlight w:val="cyan"/>
        </w:rPr>
        <w:t>make Kessler</w:t>
      </w:r>
      <w:r w:rsidRPr="00FA1819">
        <w:rPr>
          <w:rStyle w:val="StyleUnderline"/>
        </w:rPr>
        <w:t xml:space="preserve"> syndrome </w:t>
      </w:r>
      <w:r w:rsidRPr="00647036">
        <w:rPr>
          <w:rStyle w:val="Emphasis"/>
          <w:highlight w:val="cyan"/>
        </w:rPr>
        <w:t>even less</w:t>
      </w:r>
      <w:r w:rsidRPr="00886B1A">
        <w:rPr>
          <w:rStyle w:val="Emphasis"/>
        </w:rPr>
        <w:t xml:space="preserve"> of </w:t>
      </w:r>
      <w:r w:rsidRPr="00647036">
        <w:rPr>
          <w:rStyle w:val="Emphasis"/>
          <w:highlight w:val="cyan"/>
        </w:rPr>
        <w:t>a problem</w:t>
      </w:r>
      <w:r w:rsidRPr="00FA1819">
        <w:rPr>
          <w:rStyle w:val="StyleUnderline"/>
        </w:rPr>
        <w:t xml:space="preserve"> than our worst case though experiment.</w:t>
      </w:r>
    </w:p>
    <w:p w14:paraId="2B2242DE" w14:textId="77777777" w:rsidR="00523317" w:rsidRPr="00FA1819" w:rsidRDefault="00523317" w:rsidP="00523317">
      <w:pPr>
        <w:pStyle w:val="ListParagraph"/>
        <w:numPr>
          <w:ilvl w:val="0"/>
          <w:numId w:val="12"/>
        </w:numPr>
        <w:spacing w:after="160" w:line="259" w:lineRule="auto"/>
        <w:rPr>
          <w:sz w:val="16"/>
        </w:rPr>
      </w:pPr>
      <w:r w:rsidRPr="00647036">
        <w:rPr>
          <w:rStyle w:val="StyleUnderline"/>
          <w:highlight w:val="cyan"/>
        </w:rPr>
        <w:t>Debris</w:t>
      </w:r>
      <w:r w:rsidRPr="00FA1819">
        <w:rPr>
          <w:rStyle w:val="StyleUnderline"/>
        </w:rPr>
        <w:t xml:space="preserve"> would be </w:t>
      </w:r>
      <w:r w:rsidRPr="00647036">
        <w:rPr>
          <w:rStyle w:val="Emphasis"/>
          <w:highlight w:val="cyan"/>
        </w:rPr>
        <w:t>spread</w:t>
      </w:r>
      <w:r w:rsidRPr="00647036">
        <w:rPr>
          <w:rStyle w:val="StyleUnderline"/>
          <w:highlight w:val="cyan"/>
        </w:rPr>
        <w:t xml:space="preserve"> over</w:t>
      </w:r>
      <w:r w:rsidRPr="00FA1819">
        <w:rPr>
          <w:rStyle w:val="StyleUnderline"/>
        </w:rPr>
        <w:t xml:space="preserve"> a </w:t>
      </w:r>
      <w:r w:rsidRPr="00647036">
        <w:rPr>
          <w:rStyle w:val="Emphasis"/>
          <w:highlight w:val="cyan"/>
        </w:rPr>
        <w:t>volume</w:t>
      </w:r>
      <w:r w:rsidRPr="00FA1819">
        <w:rPr>
          <w:rStyle w:val="StyleUnderline"/>
        </w:rPr>
        <w:t xml:space="preserve"> of space, </w:t>
      </w:r>
      <w:r w:rsidRPr="00647036">
        <w:rPr>
          <w:rStyle w:val="StyleUnderline"/>
          <w:highlight w:val="cyan"/>
        </w:rPr>
        <w:t xml:space="preserve">not a </w:t>
      </w:r>
      <w:r w:rsidRPr="00647036">
        <w:rPr>
          <w:rStyle w:val="Emphasis"/>
          <w:highlight w:val="cyan"/>
        </w:rPr>
        <w:t>single</w:t>
      </w:r>
      <w:r w:rsidRPr="00FA1819">
        <w:rPr>
          <w:rStyle w:val="Emphasis"/>
        </w:rPr>
        <w:t xml:space="preserve"> orbital </w:t>
      </w:r>
      <w:r w:rsidRPr="00647036">
        <w:rPr>
          <w:rStyle w:val="Emphasis"/>
          <w:highlight w:val="cyan"/>
        </w:rPr>
        <w:t>surface</w:t>
      </w:r>
      <w:r w:rsidRPr="00647036">
        <w:rPr>
          <w:rStyle w:val="StyleUnderline"/>
          <w:highlight w:val="cyan"/>
        </w:rPr>
        <w:t xml:space="preserve">, making collisions </w:t>
      </w:r>
      <w:r w:rsidRPr="00647036">
        <w:rPr>
          <w:rStyle w:val="Emphasis"/>
          <w:highlight w:val="cyan"/>
        </w:rPr>
        <w:t>orders of magnitudes less likely</w:t>
      </w:r>
      <w:r w:rsidRPr="00FA1819">
        <w:rPr>
          <w:sz w:val="16"/>
        </w:rPr>
        <w:t>.</w:t>
      </w:r>
    </w:p>
    <w:p w14:paraId="5C6BFB6A" w14:textId="77777777" w:rsidR="00523317" w:rsidRPr="00FA1819" w:rsidRDefault="00523317" w:rsidP="00523317">
      <w:pPr>
        <w:pStyle w:val="ListParagraph"/>
        <w:numPr>
          <w:ilvl w:val="0"/>
          <w:numId w:val="12"/>
        </w:numPr>
        <w:spacing w:after="160" w:line="259" w:lineRule="auto"/>
        <w:rPr>
          <w:sz w:val="16"/>
        </w:rPr>
      </w:pPr>
      <w:r w:rsidRPr="00647036">
        <w:rPr>
          <w:rStyle w:val="StyleUnderline"/>
          <w:highlight w:val="cyan"/>
        </w:rPr>
        <w:t>Most</w:t>
      </w:r>
      <w:r w:rsidRPr="00FA1819">
        <w:rPr>
          <w:rStyle w:val="StyleUnderline"/>
        </w:rPr>
        <w:t xml:space="preserve"> impact debris will </w:t>
      </w:r>
      <w:r w:rsidRPr="00647036">
        <w:rPr>
          <w:rStyle w:val="StyleUnderline"/>
          <w:highlight w:val="cyan"/>
        </w:rPr>
        <w:t>have</w:t>
      </w:r>
      <w:r w:rsidRPr="00886B1A">
        <w:rPr>
          <w:rStyle w:val="StyleUnderline"/>
        </w:rPr>
        <w:t xml:space="preserve"> a </w:t>
      </w:r>
      <w:r w:rsidRPr="00647036">
        <w:rPr>
          <w:rStyle w:val="Emphasis"/>
          <w:highlight w:val="cyan"/>
        </w:rPr>
        <w:t>slower</w:t>
      </w:r>
      <w:r w:rsidRPr="00FA1819">
        <w:rPr>
          <w:rStyle w:val="Emphasis"/>
        </w:rPr>
        <w:t xml:space="preserve"> orbital </w:t>
      </w:r>
      <w:r w:rsidRPr="00647036">
        <w:rPr>
          <w:rStyle w:val="Emphasis"/>
          <w:highlight w:val="cyan"/>
        </w:rPr>
        <w:t>velocity</w:t>
      </w:r>
      <w:r w:rsidRPr="00FA1819">
        <w:rPr>
          <w:rStyle w:val="StyleUnderline"/>
        </w:rPr>
        <w:t xml:space="preserve"> than either of its original pieces - </w:t>
      </w:r>
      <w:r w:rsidRPr="00647036">
        <w:rPr>
          <w:rStyle w:val="StyleUnderline"/>
          <w:highlight w:val="cyan"/>
        </w:rPr>
        <w:t xml:space="preserve">this makes it deorbit </w:t>
      </w:r>
      <w:r w:rsidRPr="00647036">
        <w:rPr>
          <w:rStyle w:val="Emphasis"/>
          <w:highlight w:val="cyan"/>
        </w:rPr>
        <w:t>much sooner</w:t>
      </w:r>
      <w:r w:rsidRPr="00FA1819">
        <w:rPr>
          <w:sz w:val="16"/>
        </w:rPr>
        <w:t>.</w:t>
      </w:r>
    </w:p>
    <w:p w14:paraId="3598F743" w14:textId="77777777" w:rsidR="00523317" w:rsidRPr="00FA1819" w:rsidRDefault="00523317" w:rsidP="00523317">
      <w:pPr>
        <w:pStyle w:val="ListParagraph"/>
        <w:numPr>
          <w:ilvl w:val="0"/>
          <w:numId w:val="12"/>
        </w:numPr>
        <w:spacing w:after="160" w:line="259" w:lineRule="auto"/>
        <w:rPr>
          <w:sz w:val="16"/>
        </w:rPr>
      </w:pPr>
      <w:r w:rsidRPr="00FA1819">
        <w:rPr>
          <w:rStyle w:val="StyleUnderline"/>
        </w:rPr>
        <w:t xml:space="preserve">Any collision will create large and small objects. </w:t>
      </w:r>
      <w:r w:rsidRPr="00647036">
        <w:rPr>
          <w:rStyle w:val="StyleUnderline"/>
          <w:highlight w:val="cyan"/>
        </w:rPr>
        <w:t>Small objects</w:t>
      </w:r>
      <w:r w:rsidRPr="00FA1819">
        <w:rPr>
          <w:rStyle w:val="StyleUnderline"/>
        </w:rPr>
        <w:t xml:space="preserve"> are much more affected by atmospheric drag and </w:t>
      </w:r>
      <w:r w:rsidRPr="00647036">
        <w:rPr>
          <w:rStyle w:val="StyleUnderline"/>
          <w:highlight w:val="cyan"/>
        </w:rPr>
        <w:t>deorbit</w:t>
      </w:r>
      <w:r w:rsidRPr="00FA1819">
        <w:rPr>
          <w:rStyle w:val="StyleUnderline"/>
        </w:rPr>
        <w:t xml:space="preserve"> faster, even </w:t>
      </w:r>
      <w:r w:rsidRPr="00647036">
        <w:rPr>
          <w:rStyle w:val="StyleUnderline"/>
          <w:highlight w:val="cyan"/>
        </w:rPr>
        <w:t>in</w:t>
      </w:r>
      <w:r w:rsidRPr="00FA1819">
        <w:rPr>
          <w:rStyle w:val="StyleUnderline"/>
        </w:rPr>
        <w:t xml:space="preserve"> a </w:t>
      </w:r>
      <w:r w:rsidRPr="00FA1819">
        <w:rPr>
          <w:rStyle w:val="Emphasis"/>
        </w:rPr>
        <w:t xml:space="preserve">few </w:t>
      </w:r>
      <w:r w:rsidRPr="00647036">
        <w:rPr>
          <w:rStyle w:val="Emphasis"/>
          <w:highlight w:val="cyan"/>
        </w:rPr>
        <w:t>months</w:t>
      </w:r>
      <w:r w:rsidRPr="00FA1819">
        <w:rPr>
          <w:rStyle w:val="StyleUnderline"/>
        </w:rPr>
        <w:t xml:space="preserve"> from high LEO. </w:t>
      </w:r>
      <w:r w:rsidRPr="00647036">
        <w:rPr>
          <w:rStyle w:val="StyleUnderline"/>
          <w:highlight w:val="cyan"/>
        </w:rPr>
        <w:t xml:space="preserve">Larger objects can be </w:t>
      </w:r>
      <w:r w:rsidRPr="00647036">
        <w:rPr>
          <w:rStyle w:val="Emphasis"/>
          <w:highlight w:val="cyan"/>
        </w:rPr>
        <w:t>tracked</w:t>
      </w:r>
      <w:r w:rsidRPr="00886B1A">
        <w:rPr>
          <w:rStyle w:val="StyleUnderline"/>
        </w:rPr>
        <w:t xml:space="preserve"> by earth based radar </w:t>
      </w:r>
      <w:r w:rsidRPr="00647036">
        <w:rPr>
          <w:rStyle w:val="StyleUnderline"/>
          <w:highlight w:val="cyan"/>
        </w:rPr>
        <w:t xml:space="preserve">and </w:t>
      </w:r>
      <w:r w:rsidRPr="00647036">
        <w:rPr>
          <w:rStyle w:val="Emphasis"/>
          <w:highlight w:val="cyan"/>
        </w:rPr>
        <w:t>avoided</w:t>
      </w:r>
      <w:r w:rsidRPr="00FA1819">
        <w:rPr>
          <w:sz w:val="16"/>
        </w:rPr>
        <w:t>.</w:t>
      </w:r>
    </w:p>
    <w:p w14:paraId="48529271" w14:textId="77777777" w:rsidR="00523317" w:rsidRPr="00FA1819" w:rsidRDefault="00523317" w:rsidP="00523317">
      <w:pPr>
        <w:pStyle w:val="ListParagraph"/>
        <w:numPr>
          <w:ilvl w:val="0"/>
          <w:numId w:val="12"/>
        </w:numPr>
        <w:spacing w:after="160" w:line="259" w:lineRule="auto"/>
        <w:rPr>
          <w:sz w:val="16"/>
        </w:rPr>
      </w:pPr>
      <w:r w:rsidRPr="00FA1819">
        <w:rPr>
          <w:rStyle w:val="StyleUnderline"/>
        </w:rPr>
        <w:t xml:space="preserve">The planned big new </w:t>
      </w:r>
      <w:r w:rsidRPr="00647036">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647036">
        <w:rPr>
          <w:rStyle w:val="StyleUnderline"/>
          <w:highlight w:val="cyan"/>
        </w:rPr>
        <w:t xml:space="preserve">in </w:t>
      </w:r>
      <w:r w:rsidRPr="00647036">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22C8CF5F" w14:textId="77777777" w:rsidR="00523317" w:rsidRPr="00FA1819" w:rsidRDefault="00523317" w:rsidP="00523317">
      <w:pPr>
        <w:pStyle w:val="ListParagraph"/>
        <w:numPr>
          <w:ilvl w:val="0"/>
          <w:numId w:val="12"/>
        </w:numPr>
        <w:spacing w:after="160" w:line="259" w:lineRule="auto"/>
        <w:rPr>
          <w:rStyle w:val="StyleUnderline"/>
        </w:rPr>
      </w:pPr>
      <w:r w:rsidRPr="00FA1819">
        <w:rPr>
          <w:rStyle w:val="StyleUnderline"/>
        </w:rPr>
        <w:t xml:space="preserve">Most importantly, </w:t>
      </w:r>
      <w:r w:rsidRPr="00647036">
        <w:rPr>
          <w:rStyle w:val="StyleUnderline"/>
          <w:highlight w:val="cyan"/>
        </w:rPr>
        <w:t>all new</w:t>
      </w:r>
      <w:r w:rsidRPr="00FA1819">
        <w:rPr>
          <w:sz w:val="16"/>
        </w:rPr>
        <w:t xml:space="preserve"> satellite </w:t>
      </w:r>
      <w:r w:rsidRPr="00647036">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are required to </w:t>
      </w:r>
      <w:r w:rsidRPr="00647036">
        <w:rPr>
          <w:rStyle w:val="StyleUnderline"/>
          <w:highlight w:val="cyan"/>
        </w:rPr>
        <w:t>include a plan to</w:t>
      </w:r>
      <w:r w:rsidRPr="00FA1819">
        <w:rPr>
          <w:rStyle w:val="StyleUnderline"/>
        </w:rPr>
        <w:t xml:space="preserve"> get rid of the satellite at the end of its useful life (usually by </w:t>
      </w:r>
      <w:r w:rsidRPr="00647036">
        <w:rPr>
          <w:rStyle w:val="Emphasis"/>
          <w:highlight w:val="cyan"/>
        </w:rPr>
        <w:t>deorbit</w:t>
      </w:r>
      <w:r w:rsidRPr="00FA1819">
        <w:rPr>
          <w:rStyle w:val="StyleUnderline"/>
        </w:rPr>
        <w:t>ing)</w:t>
      </w:r>
    </w:p>
    <w:p w14:paraId="0CC82C95" w14:textId="77777777" w:rsidR="00523317" w:rsidRPr="00FA1819" w:rsidRDefault="00523317" w:rsidP="00523317">
      <w:pPr>
        <w:rPr>
          <w:sz w:val="16"/>
        </w:rPr>
      </w:pP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76630506" w14:textId="77777777" w:rsidR="00523317" w:rsidRPr="009D7328" w:rsidRDefault="00523317" w:rsidP="00523317">
      <w:pPr>
        <w:rPr>
          <w:sz w:val="16"/>
        </w:rPr>
      </w:pPr>
      <w:r w:rsidRPr="00FA1819">
        <w:rPr>
          <w:sz w:val="16"/>
        </w:rPr>
        <w:t>I’m removing Kessler Syndrome from my list of things to worry about.</w:t>
      </w:r>
    </w:p>
    <w:p w14:paraId="3B214C8F" w14:textId="77777777" w:rsidR="00523317" w:rsidRDefault="00523317" w:rsidP="00523317">
      <w:pPr>
        <w:pStyle w:val="Heading4"/>
      </w:pPr>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0782D076" w14:textId="77777777" w:rsidR="00523317" w:rsidRDefault="00523317" w:rsidP="00523317">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4083EF6C" w14:textId="77777777" w:rsidR="00523317" w:rsidRDefault="00523317" w:rsidP="00523317">
      <w:r>
        <w:t xml:space="preserve">In the movie Gravity the driving force of </w:t>
      </w:r>
      <w:r w:rsidRPr="003B6BA7">
        <w:rPr>
          <w:rStyle w:val="StyleUnderline"/>
        </w:rPr>
        <w:t xml:space="preserve">the plot is </w:t>
      </w:r>
      <w:r w:rsidRPr="00647036">
        <w:rPr>
          <w:rStyle w:val="StyleUnderline"/>
          <w:highlight w:val="cyan"/>
        </w:rPr>
        <w:t>a</w:t>
      </w:r>
      <w:r w:rsidRPr="003B6BA7">
        <w:rPr>
          <w:rStyle w:val="StyleUnderline"/>
        </w:rPr>
        <w:t xml:space="preserve"> catastrophic </w:t>
      </w:r>
      <w:r w:rsidRPr="00647036">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w:t>
      </w:r>
      <w:r>
        <w:lastRenderedPageBreak/>
        <w:t xml:space="preserve">Space Station faces an eminent threat of destruction. </w:t>
      </w:r>
      <w:r w:rsidRPr="003B6BA7">
        <w:rPr>
          <w:rStyle w:val="StyleUnderline"/>
        </w:rPr>
        <w:t>Not unexpectedly</w:t>
      </w:r>
      <w:r>
        <w:t xml:space="preserve">, the movie portrayal of such a situation </w:t>
      </w:r>
      <w:r w:rsidRPr="00647036">
        <w:rPr>
          <w:rStyle w:val="StyleUnderline"/>
          <w:highlight w:val="cyan"/>
        </w:rPr>
        <w:t>is not</w:t>
      </w:r>
      <w:r w:rsidRPr="003B6BA7">
        <w:rPr>
          <w:rStyle w:val="StyleUnderline"/>
        </w:rPr>
        <w:t xml:space="preserve"> particularly </w:t>
      </w:r>
      <w:r w:rsidRPr="00647036">
        <w:rPr>
          <w:rStyle w:val="StyleUnderline"/>
          <w:highlight w:val="cyan"/>
        </w:rPr>
        <w:t>accurate</w:t>
      </w:r>
      <w:r>
        <w:t xml:space="preserve">, but the risk of a debris cascade is very real. </w:t>
      </w:r>
    </w:p>
    <w:p w14:paraId="2084D0B0" w14:textId="77777777" w:rsidR="00523317" w:rsidRDefault="00523317" w:rsidP="00523317">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2246AA3C" w14:textId="77777777" w:rsidR="00523317" w:rsidRPr="003B6BA7" w:rsidRDefault="00523317" w:rsidP="00523317">
      <w:pPr>
        <w:rPr>
          <w:rStyle w:val="StyleUnderline"/>
        </w:rPr>
      </w:pPr>
      <w:r w:rsidRPr="003B6BA7">
        <w:rPr>
          <w:rStyle w:val="StyleUnderline"/>
        </w:rPr>
        <w:t xml:space="preserve">While that might sound alarming, </w:t>
      </w:r>
      <w:r w:rsidRPr="00647036">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647036">
        <w:rPr>
          <w:rStyle w:val="Emphasis"/>
          <w:highlight w:val="cyan"/>
        </w:rPr>
        <w:t>Modern spacecraft</w:t>
      </w:r>
      <w:r w:rsidRPr="003B6BA7">
        <w:rPr>
          <w:rStyle w:val="Emphasis"/>
        </w:rPr>
        <w:t xml:space="preserve"> also </w:t>
      </w:r>
      <w:r w:rsidRPr="00647036">
        <w:rPr>
          <w:rStyle w:val="Emphasis"/>
          <w:highlight w:val="cyan"/>
        </w:rPr>
        <w:t>have ways to mitigate</w:t>
      </w:r>
      <w:r w:rsidRPr="003B6BA7">
        <w:rPr>
          <w:rStyle w:val="Emphasis"/>
        </w:rPr>
        <w:t xml:space="preserve"> the </w:t>
      </w:r>
      <w:r w:rsidRPr="00647036">
        <w:rPr>
          <w:rStyle w:val="Emphasis"/>
          <w:highlight w:val="cyan"/>
        </w:rPr>
        <w:t>risk</w:t>
      </w:r>
      <w:r w:rsidRPr="003B6BA7">
        <w:rPr>
          <w:rStyle w:val="StyleUnderline"/>
        </w:rPr>
        <w:t xml:space="preserve"> of small impacts, </w:t>
      </w:r>
      <w:r w:rsidRPr="00647036">
        <w:rPr>
          <w:rStyle w:val="StyleUnderline"/>
          <w:highlight w:val="cyan"/>
        </w:rPr>
        <w:t xml:space="preserve">such as </w:t>
      </w:r>
      <w:r w:rsidRPr="00647036">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647036">
        <w:rPr>
          <w:rStyle w:val="StyleUnderline"/>
          <w:highlight w:val="cyan"/>
        </w:rPr>
        <w:t>We</w:t>
      </w:r>
      <w:r w:rsidRPr="003B6BA7">
        <w:rPr>
          <w:rStyle w:val="StyleUnderline"/>
        </w:rPr>
        <w:t xml:space="preserve"> also </w:t>
      </w:r>
      <w:r w:rsidRPr="00647036">
        <w:rPr>
          <w:rStyle w:val="StyleUnderline"/>
          <w:highlight w:val="cyan"/>
        </w:rPr>
        <w:t xml:space="preserve">have a </w:t>
      </w:r>
      <w:r w:rsidRPr="00647036">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0BFD7F6A" w14:textId="77777777" w:rsidR="00523317" w:rsidRDefault="00523317" w:rsidP="00523317">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647036">
        <w:rPr>
          <w:rStyle w:val="StyleUnderline"/>
          <w:highlight w:val="cyan"/>
        </w:rPr>
        <w:t>In Gravity</w:t>
      </w:r>
      <w:r w:rsidRPr="003B6BA7">
        <w:rPr>
          <w:rStyle w:val="StyleUnderline"/>
        </w:rPr>
        <w:t xml:space="preserve"> the </w:t>
      </w:r>
      <w:r w:rsidRPr="00647036">
        <w:rPr>
          <w:rStyle w:val="StyleUnderline"/>
          <w:highlight w:val="cyan"/>
        </w:rPr>
        <w:t>cascade happens</w:t>
      </w:r>
      <w:r w:rsidRPr="003B6BA7">
        <w:rPr>
          <w:rStyle w:val="StyleUnderline"/>
        </w:rPr>
        <w:t xml:space="preserve"> very </w:t>
      </w:r>
      <w:r w:rsidRPr="00647036">
        <w:rPr>
          <w:rStyle w:val="StyleUnderline"/>
          <w:highlight w:val="cyan"/>
        </w:rPr>
        <w:t>quickly</w:t>
      </w:r>
      <w:r>
        <w:t xml:space="preserve">, triggered by a single event. </w:t>
      </w:r>
      <w:r w:rsidRPr="007A717E">
        <w:t xml:space="preserve">The </w:t>
      </w:r>
      <w:r w:rsidRPr="00647036">
        <w:rPr>
          <w:rStyle w:val="Emphasis"/>
          <w:highlight w:val="cyan"/>
        </w:rPr>
        <w:t>reality is not</w:t>
      </w:r>
      <w:r w:rsidRPr="003B6BA7">
        <w:rPr>
          <w:rStyle w:val="Emphasis"/>
        </w:rPr>
        <w:t xml:space="preserve"> quite </w:t>
      </w:r>
      <w:r w:rsidRPr="00647036">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647036">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647036">
        <w:rPr>
          <w:rStyle w:val="StyleUnderline"/>
          <w:highlight w:val="cyan"/>
        </w:rPr>
        <w:t xml:space="preserve">occur </w:t>
      </w:r>
      <w:r w:rsidRPr="00647036">
        <w:rPr>
          <w:rStyle w:val="Emphasis"/>
          <w:highlight w:val="cyan"/>
        </w:rPr>
        <w:t>so gradually</w:t>
      </w:r>
      <w:r w:rsidRPr="003B6BA7">
        <w:rPr>
          <w:rStyle w:val="StyleUnderline"/>
        </w:rPr>
        <w:t xml:space="preserve"> that </w:t>
      </w:r>
      <w:r w:rsidRPr="00647036">
        <w:rPr>
          <w:rStyle w:val="StyleUnderline"/>
          <w:highlight w:val="cyan"/>
        </w:rPr>
        <w:t xml:space="preserve">we might </w:t>
      </w:r>
      <w:r w:rsidRPr="00647036">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170DC127" w14:textId="77777777" w:rsidR="00523317" w:rsidRPr="0007074C" w:rsidRDefault="00523317" w:rsidP="00523317">
      <w:r w:rsidRPr="003B6BA7">
        <w:rPr>
          <w:rStyle w:val="StyleUnderline"/>
        </w:rPr>
        <w:t xml:space="preserve">The good news is that </w:t>
      </w:r>
      <w:r w:rsidRPr="00647036">
        <w:rPr>
          <w:rStyle w:val="Emphasis"/>
          <w:highlight w:val="cyan"/>
        </w:rPr>
        <w:t>we’re aware</w:t>
      </w:r>
      <w:r w:rsidRPr="003B6BA7">
        <w:rPr>
          <w:rStyle w:val="StyleUnderline"/>
        </w:rPr>
        <w:t xml:space="preserve"> of the threat</w:t>
      </w:r>
      <w:r>
        <w:t xml:space="preserve">. And, as the old saying goes, knowing is half the battle. </w:t>
      </w:r>
      <w:r w:rsidRPr="00647036">
        <w:rPr>
          <w:rStyle w:val="Emphasis"/>
          <w:highlight w:val="cyan"/>
        </w:rPr>
        <w:t>Already we take steps</w:t>
      </w:r>
      <w:r w:rsidRPr="00647036">
        <w:rPr>
          <w:rStyle w:val="StyleUnderline"/>
          <w:highlight w:val="cyan"/>
        </w:rPr>
        <w:t xml:space="preserve"> to limit</w:t>
      </w:r>
      <w:r w:rsidRPr="003B6BA7">
        <w:rPr>
          <w:rStyle w:val="StyleUnderline"/>
        </w:rPr>
        <w:t xml:space="preserve"> the amount of </w:t>
      </w:r>
      <w:r w:rsidRPr="00647036">
        <w:rPr>
          <w:rStyle w:val="StyleUnderline"/>
          <w:highlight w:val="cyan"/>
        </w:rPr>
        <w:t>debris</w:t>
      </w:r>
      <w:r w:rsidRPr="003B6BA7">
        <w:rPr>
          <w:rStyle w:val="StyleUnderline"/>
        </w:rPr>
        <w:t xml:space="preserve"> created. </w:t>
      </w:r>
      <w:r w:rsidRPr="00647036">
        <w:rPr>
          <w:rStyle w:val="StyleUnderline"/>
          <w:highlight w:val="cyan"/>
        </w:rPr>
        <w:t>New</w:t>
      </w:r>
      <w:r w:rsidRPr="003B6BA7">
        <w:rPr>
          <w:rStyle w:val="StyleUnderline"/>
        </w:rPr>
        <w:t xml:space="preserve"> space</w:t>
      </w:r>
      <w:r w:rsidRPr="00647036">
        <w:rPr>
          <w:rStyle w:val="StyleUnderline"/>
          <w:highlight w:val="cyan"/>
        </w:rPr>
        <w:t xml:space="preserve">craft include </w:t>
      </w:r>
      <w:r w:rsidRPr="00647036">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up, or sending them to a “graveyard orbit” that poses little risk to other spacecraft. </w:t>
      </w:r>
      <w:r w:rsidRPr="00647036">
        <w:rPr>
          <w:rStyle w:val="StyleUnderline"/>
          <w:highlight w:val="cyan"/>
        </w:rPr>
        <w:t>There are</w:t>
      </w:r>
      <w:r w:rsidRPr="003B6BA7">
        <w:rPr>
          <w:rStyle w:val="StyleUnderline"/>
        </w:rPr>
        <w:t xml:space="preserve"> also </w:t>
      </w:r>
      <w:r w:rsidRPr="00647036">
        <w:rPr>
          <w:rStyle w:val="StyleUnderline"/>
          <w:highlight w:val="cyan"/>
        </w:rPr>
        <w:t>plans</w:t>
      </w:r>
      <w:r w:rsidRPr="003B6BA7">
        <w:rPr>
          <w:rStyle w:val="StyleUnderline"/>
        </w:rPr>
        <w:t xml:space="preserve"> on the drawing board </w:t>
      </w:r>
      <w:r w:rsidRPr="00647036">
        <w:rPr>
          <w:rStyle w:val="StyleUnderline"/>
          <w:highlight w:val="cyan"/>
        </w:rPr>
        <w:t xml:space="preserve">to </w:t>
      </w:r>
      <w:r w:rsidRPr="00647036">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647036">
        <w:rPr>
          <w:rStyle w:val="StyleUnderline"/>
          <w:highlight w:val="cyan"/>
        </w:rPr>
        <w:t>risk</w:t>
      </w:r>
      <w:r w:rsidRPr="003B6BA7">
        <w:rPr>
          <w:rStyle w:val="StyleUnderline"/>
        </w:rPr>
        <w:t>, but it</w:t>
      </w:r>
      <w:r w:rsidRPr="00647036">
        <w:rPr>
          <w:rStyle w:val="StyleUnderline"/>
          <w:highlight w:val="cyan"/>
        </w:rPr>
        <w:t>’s</w:t>
      </w:r>
      <w:r w:rsidRPr="003B6BA7">
        <w:rPr>
          <w:rStyle w:val="StyleUnderline"/>
        </w:rPr>
        <w:t xml:space="preserve"> also </w:t>
      </w:r>
      <w:r w:rsidRPr="00647036">
        <w:rPr>
          <w:rStyle w:val="StyleUnderline"/>
          <w:highlight w:val="cyan"/>
        </w:rPr>
        <w:t>one we can</w:t>
      </w:r>
      <w:r w:rsidRPr="003B6BA7">
        <w:rPr>
          <w:rStyle w:val="StyleUnderline"/>
        </w:rPr>
        <w:t xml:space="preserve"> </w:t>
      </w:r>
      <w:r w:rsidRPr="003B6BA7">
        <w:rPr>
          <w:rStyle w:val="Emphasis"/>
        </w:rPr>
        <w:t xml:space="preserve">likely </w:t>
      </w:r>
      <w:r w:rsidRPr="00647036">
        <w:rPr>
          <w:rStyle w:val="Emphasis"/>
          <w:highlight w:val="cyan"/>
        </w:rPr>
        <w:t>manage</w:t>
      </w:r>
      <w:r w:rsidRPr="003B6BA7">
        <w:rPr>
          <w:rStyle w:val="StyleUnderline"/>
        </w:rPr>
        <w:t xml:space="preserve"> with a bit of ingenuity</w:t>
      </w:r>
      <w:r>
        <w:t>.</w:t>
      </w:r>
    </w:p>
    <w:bookmarkEnd w:id="0"/>
    <w:p w14:paraId="331A8409" w14:textId="77777777" w:rsidR="00B53AD2" w:rsidRPr="00B53AD2" w:rsidRDefault="00B53AD2" w:rsidP="00B53AD2"/>
    <w:sectPr w:rsidR="00B53AD2" w:rsidRPr="00B53A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03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2E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B8A"/>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7F1"/>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0A5C"/>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F9C"/>
    <w:rsid w:val="00375D2E"/>
    <w:rsid w:val="00383071"/>
    <w:rsid w:val="00383B19"/>
    <w:rsid w:val="00384CBC"/>
    <w:rsid w:val="003933F9"/>
    <w:rsid w:val="00395864"/>
    <w:rsid w:val="00396557"/>
    <w:rsid w:val="00397316"/>
    <w:rsid w:val="003A248F"/>
    <w:rsid w:val="003A4D9C"/>
    <w:rsid w:val="003B0360"/>
    <w:rsid w:val="003B1668"/>
    <w:rsid w:val="003C5F4C"/>
    <w:rsid w:val="003D5EA8"/>
    <w:rsid w:val="003D7B28"/>
    <w:rsid w:val="003E305E"/>
    <w:rsid w:val="003E34DB"/>
    <w:rsid w:val="003E5302"/>
    <w:rsid w:val="003E5BF1"/>
    <w:rsid w:val="003F2452"/>
    <w:rsid w:val="003F41EA"/>
    <w:rsid w:val="003F66BF"/>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193E"/>
    <w:rsid w:val="004C213E"/>
    <w:rsid w:val="004C376C"/>
    <w:rsid w:val="004C657F"/>
    <w:rsid w:val="004D17D8"/>
    <w:rsid w:val="004D52D8"/>
    <w:rsid w:val="004E355B"/>
    <w:rsid w:val="005028E5"/>
    <w:rsid w:val="00503735"/>
    <w:rsid w:val="00516A88"/>
    <w:rsid w:val="00522065"/>
    <w:rsid w:val="005224F2"/>
    <w:rsid w:val="0052331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93C"/>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96F"/>
    <w:rsid w:val="00A8674A"/>
    <w:rsid w:val="00A96E24"/>
    <w:rsid w:val="00AA6F6E"/>
    <w:rsid w:val="00AB122B"/>
    <w:rsid w:val="00AB21B0"/>
    <w:rsid w:val="00AB48D3"/>
    <w:rsid w:val="00AE0243"/>
    <w:rsid w:val="00AE1BAD"/>
    <w:rsid w:val="00AE2124"/>
    <w:rsid w:val="00AE24BC"/>
    <w:rsid w:val="00AE3C5F"/>
    <w:rsid w:val="00AE3E3F"/>
    <w:rsid w:val="00AF2516"/>
    <w:rsid w:val="00AF4760"/>
    <w:rsid w:val="00AF55D4"/>
    <w:rsid w:val="00B0505F"/>
    <w:rsid w:val="00B05C2D"/>
    <w:rsid w:val="00B12933"/>
    <w:rsid w:val="00B12B88"/>
    <w:rsid w:val="00B137E0"/>
    <w:rsid w:val="00B13BC8"/>
    <w:rsid w:val="00B24662"/>
    <w:rsid w:val="00B3569C"/>
    <w:rsid w:val="00B43676"/>
    <w:rsid w:val="00B53AD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195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535"/>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7B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17D087"/>
  <w14:defaultImageDpi w14:val="300"/>
  <w15:docId w15:val="{3E7AC6FE-C112-D841-8108-080D045BD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036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B03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03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3B03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3B03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03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0360"/>
  </w:style>
  <w:style w:type="character" w:customStyle="1" w:styleId="Heading1Char">
    <w:name w:val="Heading 1 Char"/>
    <w:aliases w:val="Pocket Char"/>
    <w:basedOn w:val="DefaultParagraphFont"/>
    <w:link w:val="Heading1"/>
    <w:uiPriority w:val="9"/>
    <w:rsid w:val="003B03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036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3B036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3B036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B0360"/>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3B0360"/>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3B036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B0360"/>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
    <w:basedOn w:val="DefaultParagraphFont"/>
    <w:link w:val="NoSpacing"/>
    <w:uiPriority w:val="99"/>
    <w:unhideWhenUsed/>
    <w:rsid w:val="003B0360"/>
    <w:rPr>
      <w:color w:val="auto"/>
      <w:u w:val="none"/>
    </w:rPr>
  </w:style>
  <w:style w:type="paragraph" w:styleId="DocumentMap">
    <w:name w:val="Document Map"/>
    <w:basedOn w:val="Normal"/>
    <w:link w:val="DocumentMapChar"/>
    <w:uiPriority w:val="99"/>
    <w:semiHidden/>
    <w:unhideWhenUsed/>
    <w:rsid w:val="003B03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0360"/>
    <w:rPr>
      <w:rFonts w:ascii="Lucida Grande" w:hAnsi="Lucida Grande" w:cs="Lucida Grande"/>
    </w:rPr>
  </w:style>
  <w:style w:type="paragraph" w:customStyle="1" w:styleId="textbold">
    <w:name w:val="text bold"/>
    <w:basedOn w:val="Normal"/>
    <w:link w:val="Emphasis"/>
    <w:autoRedefine/>
    <w:uiPriority w:val="20"/>
    <w:qFormat/>
    <w:rsid w:val="003B036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99"/>
    <w:qFormat/>
    <w:rsid w:val="003B036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8596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qFormat/>
    <w:rsid w:val="00523317"/>
    <w:pPr>
      <w:spacing w:after="0" w:line="240" w:lineRule="auto"/>
      <w:ind w:left="720"/>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directorates/spacetech/niac/2017_Phase_I_Phase_II/Sustainable_Human_Exploration/" TargetMode="External"/><Relationship Id="rId18" Type="http://schemas.openxmlformats.org/officeDocument/2006/relationships/hyperlink" Target="https://www.forbes.com/sites/scottsnowden/2019/03/12/solar-power-stations-in-space-could-supply-the-world-with-limitless-energy/" TargetMode="External"/><Relationship Id="rId26" Type="http://schemas.openxmlformats.org/officeDocument/2006/relationships/hyperlink" Target="https://mashable.com/category/space-junk" TargetMode="External"/><Relationship Id="rId3" Type="http://schemas.openxmlformats.org/officeDocument/2006/relationships/customXml" Target="../customXml/item3.xml"/><Relationship Id="rId21" Type="http://schemas.openxmlformats.org/officeDocument/2006/relationships/hyperlink" Target="https://mashable.com/article/armageddon-asteroid-threat" TargetMode="External"/><Relationship Id="rId7" Type="http://schemas.openxmlformats.org/officeDocument/2006/relationships/settings" Target="settings.xml"/><Relationship Id="rId12" Type="http://schemas.openxmlformats.org/officeDocument/2006/relationships/hyperlink" Target="https://www.space.com/japan-hayabusa2-asteroid-bomb-video.html" TargetMode="External"/><Relationship Id="rId17" Type="http://schemas.openxmlformats.org/officeDocument/2006/relationships/hyperlink" Target="https://en.wikipedia.org/wiki/Space-based_solar_power" TargetMode="External"/><Relationship Id="rId25" Type="http://schemas.openxmlformats.org/officeDocument/2006/relationships/hyperlink" Target="https://www.nbcnews.com/science/space/neil-degrasse-tyson-says-space-ventures-will-spawn-first-trillionaire-n352271" TargetMode="External"/><Relationship Id="rId2" Type="http://schemas.openxmlformats.org/officeDocument/2006/relationships/customXml" Target="../customXml/item2.xml"/><Relationship Id="rId16" Type="http://schemas.openxmlformats.org/officeDocument/2006/relationships/hyperlink" Target="https://www.washingtonpost.com/opinions/the-247-trillion-global-debt-bomb/2018/07/15/64c5bbaa-86c2-11e8-8f6c-46cb43e3f306_story.html?noredirect=on&amp;utm_term=.5fb3ff1155d9" TargetMode="External"/><Relationship Id="rId20" Type="http://schemas.openxmlformats.org/officeDocument/2006/relationships/hyperlink" Target="https://en.wikipedia.org/wiki/O%27Neill_cylinder" TargetMode="External"/><Relationship Id="rId29" Type="http://schemas.openxmlformats.org/officeDocument/2006/relationships/hyperlink" Target="http://cisac.fsi.stanford.ed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41941-hayabusa2-asteroid-rovers-hopping-tech.html" TargetMode="External"/><Relationship Id="rId24" Type="http://schemas.openxmlformats.org/officeDocument/2006/relationships/hyperlink" Target="https://www.nationalgeographic.com/science/phenomena/2014/06/24/diamond-the-size-of-earth/"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3" Type="http://schemas.openxmlformats.org/officeDocument/2006/relationships/hyperlink" Target="https://www.space.com/asteroid-apophis-2029-flyby-planetary-defense.html" TargetMode="External"/><Relationship Id="rId28" Type="http://schemas.openxmlformats.org/officeDocument/2006/relationships/hyperlink" Target="http://www.af.mil/AboutUs/Biographies/Display/tabid/225/Article/108115/general-john-e-hyten.aspx" TargetMode="External"/><Relationship Id="rId10" Type="http://schemas.openxmlformats.org/officeDocument/2006/relationships/hyperlink" Target="http://www.thespacereview.com/article/3633/1" TargetMode="External"/><Relationship Id="rId19" Type="http://schemas.openxmlformats.org/officeDocument/2006/relationships/hyperlink" Target="https://medium.com/fitch-blog/why-is-big-pharma-interested-in-the-space-economy-c078ac1bf67c"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en.wikipedia.org/wiki/Memex" TargetMode="External"/><Relationship Id="rId14" Type="http://schemas.openxmlformats.org/officeDocument/2006/relationships/hyperlink" Target="https://www.amazon.com/dp/B003QP4NPE/ref=dp-kindle-redirect?_encoding=UTF8&amp;btkr=1" TargetMode="External"/><Relationship Id="rId22" Type="http://schemas.openxmlformats.org/officeDocument/2006/relationships/hyperlink" Target="https://space.nss.org/technologies-for-asteroid-capture-into-earth-orbit/" TargetMode="External"/><Relationship Id="rId27" Type="http://schemas.openxmlformats.org/officeDocument/2006/relationships/hyperlink" Target="https://cisac.fsi.stanford.edu/news/deterrence-space-key-us-security" TargetMode="External"/><Relationship Id="rId30" Type="http://schemas.openxmlformats.org/officeDocument/2006/relationships/hyperlink" Target="http://cisac.fsi.stanford.edu/events/us-strategic-command-perspectives-deterrence-and-assur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12</Pages>
  <Words>7239</Words>
  <Characters>41266</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48409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15</cp:revision>
  <dcterms:created xsi:type="dcterms:W3CDTF">2022-01-29T18:59:00Z</dcterms:created>
  <dcterms:modified xsi:type="dcterms:W3CDTF">2022-01-29T19:39:00Z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