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9E74E" w14:textId="77777777" w:rsidR="00FE70E8" w:rsidRDefault="00FE70E8" w:rsidP="00FE70E8">
      <w:pPr>
        <w:pStyle w:val="Heading2"/>
      </w:pPr>
      <w:proofErr w:type="spellStart"/>
      <w:r w:rsidRPr="00E70197">
        <w:t>Aff</w:t>
      </w:r>
      <w:proofErr w:type="spellEnd"/>
      <w:r w:rsidRPr="00E70197">
        <w:t xml:space="preserve"> – Space Exploration</w:t>
      </w:r>
    </w:p>
    <w:p w14:paraId="24BB7DF2" w14:textId="77777777" w:rsidR="00FE70E8" w:rsidRPr="008F5337" w:rsidRDefault="00FE70E8" w:rsidP="00FE70E8">
      <w:pPr>
        <w:pStyle w:val="Heading3"/>
      </w:pPr>
      <w:r w:rsidRPr="008F5337">
        <w:lastRenderedPageBreak/>
        <w:t>Util</w:t>
      </w:r>
    </w:p>
    <w:p w14:paraId="47DB61E3" w14:textId="77777777" w:rsidR="00FE70E8" w:rsidRPr="008F5337" w:rsidRDefault="00FE70E8" w:rsidP="00FE70E8">
      <w:pPr>
        <w:pStyle w:val="Heading4"/>
      </w:pPr>
      <w:r w:rsidRPr="008F5337">
        <w:t>Pleasure and pain are intrinsically valuable. People consistently regard pleasure and pain as good reasons for action, despite the fact that pleasure doesn’t seem to be instrumentally valuable for anything.</w:t>
      </w:r>
    </w:p>
    <w:p w14:paraId="46472B6A" w14:textId="77777777" w:rsidR="00FE70E8" w:rsidRPr="008F5337" w:rsidRDefault="00FE70E8" w:rsidP="00FE70E8">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33595534" w14:textId="77777777" w:rsidR="00FE70E8" w:rsidRPr="007674EB" w:rsidRDefault="00FE70E8" w:rsidP="00FE70E8">
      <w:pPr>
        <w:rPr>
          <w:sz w:val="12"/>
        </w:rPr>
      </w:pPr>
      <w:r w:rsidRPr="007674EB">
        <w:rPr>
          <w:sz w:val="12"/>
        </w:rPr>
        <w:t xml:space="preserve">Let us start by observing, empirically, that </w:t>
      </w:r>
      <w:r w:rsidRPr="008F5337">
        <w:rPr>
          <w:b/>
          <w:u w:val="single"/>
        </w:rPr>
        <w:t xml:space="preserve">a </w:t>
      </w:r>
      <w:r w:rsidRPr="007F520E">
        <w:rPr>
          <w:b/>
          <w:highlight w:val="cyan"/>
          <w:u w:val="single"/>
        </w:rPr>
        <w:t>widely shared judgment</w:t>
      </w:r>
      <w:r w:rsidRPr="008F5337">
        <w:rPr>
          <w:b/>
          <w:u w:val="single"/>
        </w:rPr>
        <w:t xml:space="preserve"> about intrinsic value and disvalue is that </w:t>
      </w:r>
      <w:r w:rsidRPr="007F520E">
        <w:rPr>
          <w:b/>
          <w:highlight w:val="cyan"/>
          <w:u w:val="single"/>
        </w:rPr>
        <w:t xml:space="preserve">pleasure is intrinsically valuable and pain is intrinsically </w:t>
      </w:r>
      <w:proofErr w:type="spellStart"/>
      <w:r w:rsidRPr="007F520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7F520E">
        <w:rPr>
          <w:b/>
          <w:highlight w:val="cyan"/>
          <w:u w:val="single"/>
        </w:rPr>
        <w:t>something undeniably good about</w:t>
      </w:r>
      <w:r w:rsidRPr="008F5337">
        <w:rPr>
          <w:b/>
          <w:u w:val="single"/>
        </w:rPr>
        <w:t xml:space="preserve"> the way </w:t>
      </w:r>
      <w:r w:rsidRPr="007F520E">
        <w:rPr>
          <w:b/>
          <w:highlight w:val="cyan"/>
          <w:u w:val="single"/>
        </w:rPr>
        <w:t>pleasure</w:t>
      </w:r>
      <w:r w:rsidRPr="008F5337">
        <w:rPr>
          <w:b/>
          <w:u w:val="single"/>
        </w:rPr>
        <w:t xml:space="preserve"> feels and </w:t>
      </w:r>
      <w:r w:rsidRPr="004B4366">
        <w:rPr>
          <w:b/>
          <w:u w:val="single"/>
        </w:rPr>
        <w:t xml:space="preserve">something undeniably </w:t>
      </w:r>
      <w:r w:rsidRPr="007F520E">
        <w:rPr>
          <w:b/>
          <w:highlight w:val="cyan"/>
          <w:u w:val="single"/>
        </w:rPr>
        <w:t>bad about</w:t>
      </w:r>
      <w:r w:rsidRPr="008F5337">
        <w:rPr>
          <w:b/>
          <w:u w:val="single"/>
        </w:rPr>
        <w:t xml:space="preserve"> the way </w:t>
      </w:r>
      <w:r w:rsidRPr="007F520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7F520E">
        <w:rPr>
          <w:b/>
          <w:highlight w:val="cyan"/>
          <w:u w:val="single"/>
        </w:rPr>
        <w:t>pleasure is not good for anything further</w:t>
      </w:r>
      <w:r w:rsidRPr="008F5337">
        <w:rPr>
          <w:b/>
          <w:u w:val="single"/>
        </w:rPr>
        <w:t xml:space="preserve">; it is </w:t>
      </w:r>
      <w:r w:rsidRPr="007F520E">
        <w:rPr>
          <w:b/>
          <w:highlight w:val="cyan"/>
          <w:u w:val="single"/>
        </w:rPr>
        <w:t>simply</w:t>
      </w:r>
      <w:r w:rsidRPr="008F5337">
        <w:rPr>
          <w:b/>
          <w:u w:val="single"/>
        </w:rPr>
        <w:t xml:space="preserve"> that for which going to the convenience store and buying the soda </w:t>
      </w:r>
      <w:r w:rsidRPr="007F520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7F520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7F520E">
        <w:rPr>
          <w:b/>
          <w:highlight w:val="cyan"/>
          <w:u w:val="single"/>
        </w:rPr>
        <w:t>reach the end of the line in matters of value.</w:t>
      </w:r>
      <w:r w:rsidRPr="008F5337">
        <w:rPr>
          <w:b/>
          <w:u w:val="single"/>
        </w:rPr>
        <w:t xml:space="preserve"> </w:t>
      </w:r>
    </w:p>
    <w:p w14:paraId="0526819D" w14:textId="77777777" w:rsidR="00FE70E8" w:rsidRPr="008F5337" w:rsidRDefault="00FE70E8" w:rsidP="00FE70E8">
      <w:pPr>
        <w:pStyle w:val="Heading4"/>
      </w:pPr>
      <w:r w:rsidRPr="008F5337">
        <w:t>Moral uncertainty means preventing extinction should be our highest priority.</w:t>
      </w:r>
    </w:p>
    <w:p w14:paraId="31470FB8" w14:textId="77777777" w:rsidR="00FE70E8" w:rsidRPr="008F5337" w:rsidRDefault="00FE70E8" w:rsidP="00FE70E8">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0E32DBB7" w14:textId="77777777" w:rsidR="00FE70E8" w:rsidRPr="008F5337" w:rsidRDefault="00FE70E8" w:rsidP="00FE70E8">
      <w:pPr>
        <w:rPr>
          <w:rStyle w:val="StyleUnderline"/>
        </w:rPr>
      </w:pPr>
      <w:r w:rsidRPr="007674EB">
        <w:rPr>
          <w:sz w:val="12"/>
        </w:rPr>
        <w:t xml:space="preserve">These </w:t>
      </w:r>
      <w:r w:rsidRPr="008F5337">
        <w:rPr>
          <w:rStyle w:val="StyleUnderline"/>
        </w:rPr>
        <w:t xml:space="preserve">reflections on </w:t>
      </w:r>
      <w:r w:rsidRPr="007F520E">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7F520E">
        <w:rPr>
          <w:rStyle w:val="StyleUnderline"/>
          <w:highlight w:val="cyan"/>
        </w:rPr>
        <w:t>present understanding</w:t>
      </w:r>
      <w:r w:rsidRPr="008F5337">
        <w:rPr>
          <w:rStyle w:val="StyleUnderline"/>
        </w:rPr>
        <w:t xml:space="preserve"> of axiology </w:t>
      </w:r>
      <w:r w:rsidRPr="007F520E">
        <w:rPr>
          <w:rStyle w:val="StyleUnderline"/>
          <w:highlight w:val="cyan"/>
        </w:rPr>
        <w:t xml:space="preserve">might </w:t>
      </w:r>
      <w:r w:rsidRPr="00D025FD">
        <w:rPr>
          <w:rStyle w:val="StyleUnderline"/>
        </w:rPr>
        <w:t xml:space="preserve">well </w:t>
      </w:r>
      <w:r w:rsidRPr="007F520E">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7F520E">
        <w:rPr>
          <w:rStyle w:val="StyleUnderline"/>
          <w:highlight w:val="cyan"/>
        </w:rPr>
        <w:t>uncertain about our ultimate aims</w:t>
      </w:r>
      <w:r w:rsidRPr="008F5337">
        <w:rPr>
          <w:rStyle w:val="StyleUnderline"/>
        </w:rPr>
        <w:t xml:space="preserve">, then we should </w:t>
      </w:r>
      <w:r w:rsidRPr="007F520E">
        <w:rPr>
          <w:rStyle w:val="StyleUnderline"/>
          <w:highlight w:val="cyan"/>
        </w:rPr>
        <w:t xml:space="preserve">recognize that there is a </w:t>
      </w:r>
      <w:r w:rsidRPr="000613F1">
        <w:rPr>
          <w:rStyle w:val="StyleUnderline"/>
        </w:rPr>
        <w:t xml:space="preserve">great option </w:t>
      </w:r>
      <w:r w:rsidRPr="007F520E">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7F520E">
        <w:rPr>
          <w:rStyle w:val="StyleUnderline"/>
          <w:highlight w:val="cyan"/>
        </w:rPr>
        <w:t xml:space="preserve">ability to recognize value and </w:t>
      </w:r>
      <w:r w:rsidRPr="000613F1">
        <w:rPr>
          <w:rStyle w:val="StyleUnderline"/>
        </w:rPr>
        <w:t xml:space="preserve">to </w:t>
      </w:r>
      <w:r w:rsidRPr="007F520E">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7F520E">
        <w:rPr>
          <w:rStyle w:val="StyleUnderline"/>
          <w:highlight w:val="cyan"/>
        </w:rPr>
        <w:t>future version of humanity</w:t>
      </w:r>
      <w:r w:rsidRPr="008F5337">
        <w:rPr>
          <w:rStyle w:val="StyleUnderline"/>
        </w:rPr>
        <w:t xml:space="preserve"> with great powers and a propensity to </w:t>
      </w:r>
      <w:r w:rsidRPr="007F520E">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7F520E">
        <w:rPr>
          <w:rStyle w:val="StyleUnderline"/>
          <w:highlight w:val="cyan"/>
        </w:rPr>
        <w:t>prevent any existential catastrophe</w:t>
      </w:r>
      <w:r w:rsidRPr="008F5337">
        <w:rPr>
          <w:rStyle w:val="StyleUnderline"/>
        </w:rPr>
        <w:t>.</w:t>
      </w:r>
    </w:p>
    <w:p w14:paraId="5023B51A" w14:textId="77777777" w:rsidR="00FE70E8" w:rsidRDefault="00FE70E8" w:rsidP="00FE70E8">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4E77413" w14:textId="77777777" w:rsidR="00FE70E8" w:rsidRPr="009037E4" w:rsidRDefault="00FE70E8" w:rsidP="00FE70E8"/>
    <w:p w14:paraId="3E5CB746" w14:textId="77777777" w:rsidR="00FE70E8" w:rsidRPr="00E70197" w:rsidRDefault="00FE70E8" w:rsidP="00FE70E8">
      <w:pPr>
        <w:pStyle w:val="Heading3"/>
      </w:pPr>
      <w:r w:rsidRPr="00E70197">
        <w:lastRenderedPageBreak/>
        <w:t>AC – Inherency</w:t>
      </w:r>
    </w:p>
    <w:p w14:paraId="05EFBF04" w14:textId="77777777" w:rsidR="00FE70E8" w:rsidRPr="00E70197" w:rsidRDefault="00FE70E8" w:rsidP="00FE70E8">
      <w:pPr>
        <w:pStyle w:val="Heading4"/>
      </w:pPr>
      <w:r w:rsidRPr="00E70197">
        <w:t>Currently, entrepreneurs are pushing for privatization of space travel with increasing success</w:t>
      </w:r>
    </w:p>
    <w:p w14:paraId="597FB3F9" w14:textId="77777777" w:rsidR="00FE70E8" w:rsidRPr="00E70197" w:rsidRDefault="00FE70E8" w:rsidP="00FE70E8">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13284827" w14:textId="77777777" w:rsidR="00FE70E8" w:rsidRPr="00E70197" w:rsidRDefault="00FE70E8" w:rsidP="00FE70E8">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7F520E">
        <w:rPr>
          <w:rStyle w:val="StyleUnderline"/>
          <w:highlight w:val="cyan"/>
        </w:rPr>
        <w:t>NASA will pay Musk</w:t>
      </w:r>
      <w:r w:rsidRPr="00E70197">
        <w:rPr>
          <w:rStyle w:val="StyleUnderline"/>
        </w:rPr>
        <w:t xml:space="preserve"> and SpaceX </w:t>
      </w:r>
      <w:r w:rsidRPr="007F520E">
        <w:rPr>
          <w:rStyle w:val="StyleUnderline"/>
          <w:highlight w:val="cyan"/>
        </w:rPr>
        <w:t>$2.6 billion to ferry astronauts</w:t>
      </w:r>
      <w:r w:rsidRPr="00E70197">
        <w:rPr>
          <w:rStyle w:val="StyleUnderline"/>
        </w:rPr>
        <w:t xml:space="preserve"> </w:t>
      </w:r>
      <w:r w:rsidRPr="007F520E">
        <w:rPr>
          <w:rStyle w:val="StyleUnderline"/>
          <w:highlight w:val="cyan"/>
        </w:rPr>
        <w:t>to</w:t>
      </w:r>
      <w:r w:rsidRPr="00E70197">
        <w:rPr>
          <w:rStyle w:val="StyleUnderline"/>
        </w:rPr>
        <w:t xml:space="preserve"> and from </w:t>
      </w:r>
      <w:r w:rsidRPr="007F520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7F520E">
        <w:rPr>
          <w:rStyle w:val="StyleUnderline"/>
          <w:highlight w:val="cyan"/>
        </w:rPr>
        <w:t>Private-sector activity in space</w:t>
      </w:r>
      <w:r w:rsidRPr="00E70197">
        <w:rPr>
          <w:rStyle w:val="StyleUnderline"/>
        </w:rPr>
        <w:t xml:space="preserve"> travel </w:t>
      </w:r>
      <w:r w:rsidRPr="007F520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7F520E">
        <w:rPr>
          <w:rStyle w:val="StyleUnderline"/>
          <w:highlight w:val="cyan"/>
        </w:rPr>
        <w:t xml:space="preserve">. </w:t>
      </w:r>
      <w:r w:rsidRPr="00043CC0">
        <w:rPr>
          <w:rStyle w:val="StyleUnderline"/>
        </w:rPr>
        <w:t xml:space="preserve">A generation of </w:t>
      </w:r>
      <w:r w:rsidRPr="007F520E">
        <w:rPr>
          <w:rStyle w:val="StyleUnderline"/>
          <w:highlight w:val="cyan"/>
        </w:rPr>
        <w:t>“New Space” entrepreneurs has begun launching</w:t>
      </w:r>
      <w:r w:rsidRPr="00E70197">
        <w:rPr>
          <w:rStyle w:val="StyleUnderline"/>
        </w:rPr>
        <w:t xml:space="preserve"> rockets and satellites. Some seek </w:t>
      </w:r>
      <w:r w:rsidRPr="007F520E">
        <w:rPr>
          <w:rStyle w:val="StyleUnderline"/>
          <w:highlight w:val="cyan"/>
        </w:rPr>
        <w:t>to flood the planet with fast,</w:t>
      </w:r>
      <w:r w:rsidRPr="00E70197">
        <w:rPr>
          <w:rStyle w:val="StyleUnderline"/>
        </w:rPr>
        <w:t xml:space="preserve"> cheap mobile-</w:t>
      </w:r>
      <w:r w:rsidRPr="007F520E">
        <w:rPr>
          <w:rStyle w:val="StyleUnderline"/>
          <w:highlight w:val="cyan"/>
        </w:rPr>
        <w:t>phone signals</w:t>
      </w:r>
      <w:r w:rsidRPr="00E70197">
        <w:rPr>
          <w:rStyle w:val="StyleUnderline"/>
        </w:rPr>
        <w:t xml:space="preserve">; others want to </w:t>
      </w:r>
      <w:r w:rsidRPr="007F520E">
        <w:rPr>
          <w:rStyle w:val="StyleUnderline"/>
          <w:highlight w:val="cyan"/>
        </w:rPr>
        <w:t xml:space="preserve">manufacture </w:t>
      </w:r>
      <w:r w:rsidRPr="00043CC0">
        <w:rPr>
          <w:rStyle w:val="StyleUnderline"/>
        </w:rPr>
        <w:t xml:space="preserve">new </w:t>
      </w:r>
      <w:r w:rsidRPr="007F520E">
        <w:rPr>
          <w:rStyle w:val="StyleUnderline"/>
          <w:highlight w:val="cyan"/>
        </w:rPr>
        <w:t>products in zero gravity</w:t>
      </w:r>
      <w:r w:rsidRPr="00E70197">
        <w:rPr>
          <w:rStyle w:val="StyleUnderline"/>
        </w:rPr>
        <w:t xml:space="preserve">, harnessing the novel physics of such conditions to </w:t>
      </w:r>
      <w:r w:rsidRPr="007F520E">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7F520E">
        <w:rPr>
          <w:rStyle w:val="StyleUnderline"/>
          <w:highlight w:val="cyan"/>
        </w:rPr>
        <w:t>officials have</w:t>
      </w:r>
      <w:r w:rsidRPr="00E70197">
        <w:rPr>
          <w:rStyle w:val="StyleUnderline"/>
        </w:rPr>
        <w:t xml:space="preserve"> even </w:t>
      </w:r>
      <w:r w:rsidRPr="007F520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7F520E">
        <w:rPr>
          <w:rStyle w:val="StyleUnderline"/>
          <w:highlight w:val="cyan"/>
        </w:rPr>
        <w:t xml:space="preserve">the biggest </w:t>
      </w:r>
      <w:r w:rsidRPr="00043CC0">
        <w:rPr>
          <w:rStyle w:val="StyleUnderline"/>
        </w:rPr>
        <w:t xml:space="preserve">and most public </w:t>
      </w:r>
      <w:r w:rsidRPr="007F520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0B64BAD7" w14:textId="77777777" w:rsidR="00FE70E8" w:rsidRPr="00E70197" w:rsidRDefault="00FE70E8" w:rsidP="00FE70E8">
      <w:pPr>
        <w:pStyle w:val="Heading3"/>
      </w:pPr>
      <w:r w:rsidRPr="00E70197">
        <w:lastRenderedPageBreak/>
        <w:t>AC – Exploration Advantage</w:t>
      </w:r>
    </w:p>
    <w:p w14:paraId="32608633" w14:textId="77777777" w:rsidR="00FE70E8" w:rsidRPr="00E70197" w:rsidRDefault="00FE70E8" w:rsidP="00FE70E8">
      <w:pPr>
        <w:pStyle w:val="Heading4"/>
      </w:pPr>
      <w:r w:rsidRPr="00E70197">
        <w:t xml:space="preserve">Space exploration is essential to the survival of humanity. Two impacts—  </w:t>
      </w:r>
    </w:p>
    <w:p w14:paraId="3C091FEE" w14:textId="77777777" w:rsidR="00FE70E8" w:rsidRPr="00E70197" w:rsidRDefault="00FE70E8" w:rsidP="00FE70E8"/>
    <w:p w14:paraId="451AB94A" w14:textId="77777777" w:rsidR="00FE70E8" w:rsidRPr="00E70197" w:rsidRDefault="00FE70E8" w:rsidP="00FE70E8">
      <w:pPr>
        <w:pStyle w:val="Heading4"/>
      </w:pPr>
      <w:r w:rsidRPr="00E70197">
        <w:t xml:space="preserve">First, colonization— </w:t>
      </w:r>
    </w:p>
    <w:p w14:paraId="2D431ED4" w14:textId="77777777" w:rsidR="00FE70E8" w:rsidRPr="00E70197" w:rsidRDefault="00FE70E8" w:rsidP="00FE70E8"/>
    <w:p w14:paraId="030287C8" w14:textId="77777777" w:rsidR="00FE70E8" w:rsidRPr="00E70197" w:rsidRDefault="00FE70E8" w:rsidP="00FE70E8">
      <w:pPr>
        <w:pStyle w:val="Heading4"/>
      </w:pPr>
      <w:r w:rsidRPr="00E70197">
        <w:t>It solves a litany of existential threats – don’t put all your eggs in one basket.</w:t>
      </w:r>
    </w:p>
    <w:p w14:paraId="131FB231" w14:textId="77777777" w:rsidR="00FE70E8" w:rsidRPr="00E70197" w:rsidRDefault="00FE70E8" w:rsidP="00FE70E8">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4203AD90" w14:textId="77777777" w:rsidR="00FE70E8" w:rsidRPr="00E70197" w:rsidRDefault="00FE70E8" w:rsidP="00FE70E8">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7F520E">
        <w:rPr>
          <w:rStyle w:val="StyleUnderline"/>
          <w:highlight w:val="cyan"/>
        </w:rPr>
        <w:t>if humans want to survive</w:t>
      </w:r>
      <w:r w:rsidRPr="00E70197">
        <w:rPr>
          <w:rStyle w:val="StyleUnderline"/>
        </w:rPr>
        <w:t xml:space="preserve"> in perpetuity, </w:t>
      </w:r>
      <w:r w:rsidRPr="007F520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7F520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7F520E">
        <w:rPr>
          <w:rStyle w:val="StyleUnderline"/>
          <w:highlight w:val="cyan"/>
        </w:rPr>
        <w:t xml:space="preserve">large meteors, </w:t>
      </w:r>
      <w:proofErr w:type="spellStart"/>
      <w:r w:rsidRPr="007F520E">
        <w:rPr>
          <w:rStyle w:val="StyleUnderline"/>
          <w:highlight w:val="cyan"/>
        </w:rPr>
        <w:t>supervolcanic</w:t>
      </w:r>
      <w:proofErr w:type="spellEnd"/>
      <w:r w:rsidRPr="007F520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7F520E">
        <w:rPr>
          <w:rStyle w:val="StyleUnderline"/>
          <w:highlight w:val="cyan"/>
        </w:rPr>
        <w:t>“A species that does not become multiplanetary is</w:t>
      </w:r>
      <w:r w:rsidRPr="00E70197">
        <w:rPr>
          <w:rStyle w:val="StyleUnderline"/>
        </w:rPr>
        <w:t xml:space="preserve"> simply </w:t>
      </w:r>
      <w:r w:rsidRPr="007F520E">
        <w:rPr>
          <w:rStyle w:val="StyleUnderline"/>
          <w:highlight w:val="cyan"/>
        </w:rPr>
        <w:t>waiting</w:t>
      </w:r>
      <w:r w:rsidRPr="00E70197">
        <w:rPr>
          <w:rStyle w:val="StyleUnderline"/>
        </w:rPr>
        <w:t xml:space="preserve"> around </w:t>
      </w:r>
      <w:r w:rsidRPr="007F520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7F520E">
        <w:rPr>
          <w:rStyle w:val="StyleUnderline"/>
          <w:highlight w:val="cyan"/>
        </w:rPr>
        <w:t xml:space="preserve">why is that a risk we </w:t>
      </w:r>
      <w:r w:rsidRPr="003F4623">
        <w:rPr>
          <w:rStyle w:val="StyleUnderline"/>
        </w:rPr>
        <w:t xml:space="preserve">would </w:t>
      </w:r>
      <w:r w:rsidRPr="007F520E">
        <w:rPr>
          <w:rStyle w:val="StyleUnderline"/>
          <w:highlight w:val="cyan"/>
        </w:rPr>
        <w:t>want to take</w:t>
      </w:r>
      <w:r w:rsidRPr="003F4623">
        <w:rPr>
          <w:rStyle w:val="StyleUnderline"/>
        </w:rPr>
        <w:t xml:space="preserve">? The bomb is here to stay for now, but </w:t>
      </w:r>
      <w:r w:rsidRPr="007F520E">
        <w:rPr>
          <w:rStyle w:val="StyleUnderline"/>
          <w:highlight w:val="cyan"/>
        </w:rPr>
        <w:t>there is no reason that 100% of known life</w:t>
      </w:r>
      <w:r w:rsidRPr="003F4623">
        <w:rPr>
          <w:rStyle w:val="StyleUnderline"/>
        </w:rPr>
        <w:t xml:space="preserve"> in the universe </w:t>
      </w:r>
      <w:r w:rsidRPr="007F520E">
        <w:rPr>
          <w:rStyle w:val="StyleUnderline"/>
          <w:highlight w:val="cyan"/>
        </w:rPr>
        <w:t>needs to</w:t>
      </w:r>
      <w:r w:rsidRPr="003F4623">
        <w:rPr>
          <w:rStyle w:val="StyleUnderline"/>
        </w:rPr>
        <w:t xml:space="preserve"> stay here </w:t>
      </w:r>
      <w:r w:rsidRPr="007F520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7F520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7F520E">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7F520E">
        <w:rPr>
          <w:rStyle w:val="StyleUnderline"/>
          <w:highlight w:val="cyan"/>
        </w:rPr>
        <w:t xml:space="preserve">does not </w:t>
      </w:r>
      <w:r w:rsidRPr="003F4623">
        <w:rPr>
          <w:rStyle w:val="StyleUnderline"/>
        </w:rPr>
        <w:t xml:space="preserve">currently </w:t>
      </w:r>
      <w:r w:rsidRPr="007F520E">
        <w:rPr>
          <w:rStyle w:val="StyleUnderline"/>
          <w:highlight w:val="cyan"/>
        </w:rPr>
        <w:t xml:space="preserve">prioritize diversification to the degree our </w:t>
      </w:r>
      <w:r w:rsidRPr="003F4623">
        <w:rPr>
          <w:rStyle w:val="StyleUnderline"/>
        </w:rPr>
        <w:t xml:space="preserve">technological </w:t>
      </w:r>
      <w:r w:rsidRPr="007F520E">
        <w:rPr>
          <w:rStyle w:val="StyleUnderline"/>
          <w:highlight w:val="cyan"/>
        </w:rPr>
        <w:t xml:space="preserve">capabilities </w:t>
      </w:r>
      <w:r w:rsidRPr="003F4623">
        <w:rPr>
          <w:rStyle w:val="StyleUnderline"/>
        </w:rPr>
        <w:t xml:space="preserve">would </w:t>
      </w:r>
      <w:r w:rsidRPr="007F520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22263ACA" w14:textId="77777777" w:rsidR="00FE70E8" w:rsidRPr="00086718" w:rsidRDefault="00FE70E8" w:rsidP="00FE70E8">
      <w:pPr>
        <w:pStyle w:val="Heading4"/>
      </w:pPr>
      <w:r w:rsidRPr="00086718">
        <w:t xml:space="preserve">Space col key to innovation, </w:t>
      </w:r>
    </w:p>
    <w:p w14:paraId="2FAA2A2E" w14:textId="77777777" w:rsidR="00FE70E8" w:rsidRPr="00086718" w:rsidRDefault="00FE70E8" w:rsidP="00FE70E8">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2E20F589" w14:textId="77777777" w:rsidR="00FE70E8" w:rsidRPr="004D7839" w:rsidRDefault="00FE70E8" w:rsidP="00FE70E8">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7F520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7F520E">
        <w:rPr>
          <w:rStyle w:val="Emphasis"/>
          <w:highlight w:val="cyan"/>
        </w:rPr>
        <w:t>ideal place to</w:t>
      </w:r>
      <w:r w:rsidRPr="00086718">
        <w:rPr>
          <w:rStyle w:val="Emphasis"/>
        </w:rPr>
        <w:t xml:space="preserve"> search for the residues of microbial life, test new technologies, and </w:t>
      </w:r>
      <w:r w:rsidRPr="007F520E">
        <w:rPr>
          <w:rStyle w:val="Emphasis"/>
          <w:highlight w:val="cyan"/>
        </w:rPr>
        <w:t xml:space="preserve">lay </w:t>
      </w:r>
      <w:r w:rsidRPr="00056ECB">
        <w:rPr>
          <w:rStyle w:val="Emphasis"/>
        </w:rPr>
        <w:t xml:space="preserve">the </w:t>
      </w:r>
      <w:r w:rsidRPr="007F520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7F520E">
        <w:rPr>
          <w:rStyle w:val="Emphasis"/>
          <w:highlight w:val="cyan"/>
        </w:rPr>
        <w:t xml:space="preserve">U.S. space program has been an </w:t>
      </w:r>
      <w:r w:rsidRPr="00056ECB">
        <w:rPr>
          <w:rStyle w:val="Emphasis"/>
        </w:rPr>
        <w:t xml:space="preserve">extraordinary </w:t>
      </w:r>
      <w:hyperlink r:id="rId16" w:history="1">
        <w:r w:rsidRPr="007F520E">
          <w:rPr>
            <w:rStyle w:val="Emphasis"/>
            <w:highlight w:val="cyan"/>
          </w:rPr>
          <w:t xml:space="preserve">catalyst for </w:t>
        </w:r>
        <w:r w:rsidRPr="00056ECB">
          <w:rPr>
            <w:rStyle w:val="Emphasis"/>
          </w:rPr>
          <w:t>technology</w:t>
        </w:r>
        <w:r w:rsidRPr="007F520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7F520E">
        <w:rPr>
          <w:rStyle w:val="Emphasis"/>
          <w:highlight w:val="cyan"/>
        </w:rPr>
        <w:t>G</w:t>
      </w:r>
      <w:r w:rsidRPr="00056ECB">
        <w:rPr>
          <w:rStyle w:val="Emphasis"/>
        </w:rPr>
        <w:t xml:space="preserve">lobal </w:t>
      </w:r>
      <w:r w:rsidRPr="007F520E">
        <w:rPr>
          <w:rStyle w:val="Emphasis"/>
          <w:highlight w:val="cyan"/>
        </w:rPr>
        <w:t>P</w:t>
      </w:r>
      <w:r w:rsidRPr="00056ECB">
        <w:rPr>
          <w:rStyle w:val="Emphasis"/>
        </w:rPr>
        <w:t>ositioning</w:t>
      </w:r>
      <w:r w:rsidRPr="007F520E">
        <w:rPr>
          <w:rStyle w:val="Emphasis"/>
          <w:highlight w:val="cyan"/>
        </w:rPr>
        <w:t xml:space="preserve"> S</w:t>
      </w:r>
      <w:r w:rsidRPr="00056ECB">
        <w:rPr>
          <w:rStyle w:val="Emphasis"/>
        </w:rPr>
        <w:t>ystems</w:t>
      </w:r>
      <w:r w:rsidRPr="00086718">
        <w:rPr>
          <w:rStyle w:val="Emphasis"/>
        </w:rPr>
        <w:t xml:space="preserve"> and </w:t>
      </w:r>
      <w:r w:rsidRPr="007F520E">
        <w:rPr>
          <w:rStyle w:val="Emphasis"/>
          <w:highlight w:val="cyan"/>
        </w:rPr>
        <w:t>medical diagnostic tools</w:t>
      </w:r>
      <w:r w:rsidRPr="00086718">
        <w:rPr>
          <w:rStyle w:val="Emphasis"/>
        </w:rPr>
        <w:t xml:space="preserve"> to </w:t>
      </w:r>
      <w:r w:rsidRPr="007F520E">
        <w:rPr>
          <w:rStyle w:val="Emphasis"/>
          <w:highlight w:val="cyan"/>
        </w:rPr>
        <w:t>wireless tech</w:t>
      </w:r>
      <w:r w:rsidRPr="00056ECB">
        <w:rPr>
          <w:rStyle w:val="Emphasis"/>
        </w:rPr>
        <w:t>nology</w:t>
      </w:r>
      <w:r w:rsidRPr="007F520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7F520E">
        <w:rPr>
          <w:rStyle w:val="Emphasis"/>
          <w:highlight w:val="cyan"/>
        </w:rPr>
        <w:t xml:space="preserve">communicate across </w:t>
      </w:r>
      <w:r w:rsidRPr="004D7839">
        <w:rPr>
          <w:rStyle w:val="Emphasis"/>
        </w:rPr>
        <w:t xml:space="preserve">wide </w:t>
      </w:r>
      <w:r w:rsidRPr="007F520E">
        <w:rPr>
          <w:rStyle w:val="Emphasis"/>
          <w:highlight w:val="cyan"/>
        </w:rPr>
        <w:t xml:space="preserve">distances, develop </w:t>
      </w:r>
      <w:r w:rsidRPr="004D7839">
        <w:rPr>
          <w:rStyle w:val="Emphasis"/>
        </w:rPr>
        <w:t xml:space="preserve">precise </w:t>
      </w:r>
      <w:r w:rsidRPr="007F520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7F520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417865E8" w14:textId="77777777" w:rsidR="00FE70E8" w:rsidRPr="00E70197" w:rsidRDefault="00FE70E8" w:rsidP="00FE70E8">
      <w:pPr>
        <w:rPr>
          <w:rStyle w:val="StyleUnderline"/>
        </w:rPr>
      </w:pPr>
    </w:p>
    <w:p w14:paraId="42EA46A7" w14:textId="77777777" w:rsidR="00FE70E8" w:rsidRPr="00E70197" w:rsidRDefault="00FE70E8" w:rsidP="00FE70E8">
      <w:pPr>
        <w:pStyle w:val="Heading4"/>
        <w:rPr>
          <w:rStyle w:val="StyleUnderline"/>
          <w:b w:val="0"/>
          <w:sz w:val="26"/>
          <w:u w:val="none"/>
        </w:rPr>
      </w:pPr>
      <w:r w:rsidRPr="00E70197">
        <w:rPr>
          <w:rStyle w:val="StyleUnderline"/>
          <w:sz w:val="26"/>
          <w:u w:val="none"/>
        </w:rPr>
        <w:t xml:space="preserve">Second, Russia— </w:t>
      </w:r>
    </w:p>
    <w:p w14:paraId="30A5588C" w14:textId="77777777" w:rsidR="00FE70E8" w:rsidRPr="00E70197" w:rsidRDefault="00FE70E8" w:rsidP="00FE70E8">
      <w:pPr>
        <w:rPr>
          <w:rStyle w:val="StyleUnderline"/>
        </w:rPr>
      </w:pPr>
    </w:p>
    <w:p w14:paraId="5242D191" w14:textId="77777777" w:rsidR="00FE70E8" w:rsidRPr="00E70197" w:rsidRDefault="00FE70E8" w:rsidP="00FE70E8">
      <w:pPr>
        <w:pStyle w:val="Heading4"/>
      </w:pPr>
      <w:r w:rsidRPr="00E70197">
        <w:t>Deep space exploration is a shared goal that prevents escalation of US-Russia tensions. But privatization threatens it independent of our other internal links</w:t>
      </w:r>
    </w:p>
    <w:p w14:paraId="686E984A" w14:textId="77777777" w:rsidR="00FE70E8" w:rsidRPr="00E70197" w:rsidRDefault="00FE70E8" w:rsidP="00FE70E8">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75D54F4F" w14:textId="77777777" w:rsidR="00FE70E8" w:rsidRDefault="00FE70E8" w:rsidP="00FE70E8">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7F520E">
        <w:rPr>
          <w:rStyle w:val="Emphasis"/>
          <w:highlight w:val="cyan"/>
        </w:rPr>
        <w:t>“[space] is our</w:t>
      </w:r>
      <w:r w:rsidRPr="00E70197">
        <w:rPr>
          <w:rStyle w:val="Emphasis"/>
        </w:rPr>
        <w:t xml:space="preserve"> best </w:t>
      </w:r>
      <w:r w:rsidRPr="007F520E">
        <w:rPr>
          <w:rStyle w:val="Emphasis"/>
          <w:highlight w:val="cyan"/>
        </w:rPr>
        <w:t>opportunity to dialogue when everything</w:t>
      </w:r>
      <w:r w:rsidRPr="00E70197">
        <w:rPr>
          <w:rStyle w:val="Emphasis"/>
        </w:rPr>
        <w:t xml:space="preserve"> else </w:t>
      </w:r>
      <w:r w:rsidRPr="007F520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7F520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7F520E">
        <w:rPr>
          <w:rStyle w:val="Emphasis"/>
          <w:highlight w:val="cyan"/>
        </w:rPr>
        <w:t>support</w:t>
      </w:r>
      <w:r w:rsidRPr="00E70197">
        <w:rPr>
          <w:rStyle w:val="StyleUnderline"/>
        </w:rPr>
        <w:t xml:space="preserve"> of</w:t>
      </w:r>
      <w:r w:rsidRPr="00E70197">
        <w:rPr>
          <w:rStyle w:val="Emphasis"/>
        </w:rPr>
        <w:t xml:space="preserve"> the idea of </w:t>
      </w:r>
      <w:r w:rsidRPr="007F520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7F520E">
        <w:rPr>
          <w:rStyle w:val="Emphasis"/>
          <w:highlight w:val="cyan"/>
        </w:rPr>
        <w:t>growth of the private sector</w:t>
      </w:r>
      <w:r w:rsidRPr="00E70197">
        <w:rPr>
          <w:rStyle w:val="Emphasis"/>
        </w:rPr>
        <w:t xml:space="preserve"> space industry may </w:t>
      </w:r>
      <w:r w:rsidRPr="007F520E">
        <w:rPr>
          <w:rStyle w:val="Emphasis"/>
          <w:highlight w:val="cyan"/>
        </w:rPr>
        <w:t xml:space="preserve">alter the economic arrangement between </w:t>
      </w:r>
      <w:r w:rsidRPr="00FE1B9F">
        <w:rPr>
          <w:rStyle w:val="Emphasis"/>
        </w:rPr>
        <w:t xml:space="preserve">the </w:t>
      </w:r>
      <w:r w:rsidRPr="007F520E">
        <w:rPr>
          <w:rStyle w:val="Emphasis"/>
          <w:highlight w:val="cyan"/>
        </w:rPr>
        <w:t>U.S. and Russia</w:t>
      </w:r>
      <w:r w:rsidRPr="00E70197">
        <w:rPr>
          <w:rStyle w:val="Emphasis"/>
        </w:rPr>
        <w:t>,</w:t>
      </w:r>
      <w:r w:rsidRPr="00E70197">
        <w:rPr>
          <w:rStyle w:val="StyleUnderline"/>
        </w:rPr>
        <w:t xml:space="preserve"> and ultimately </w:t>
      </w:r>
      <w:r w:rsidRPr="007F520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7F520E">
        <w:rPr>
          <w:rStyle w:val="Emphasis"/>
          <w:highlight w:val="cyan"/>
        </w:rPr>
        <w:t>If NASA and</w:t>
      </w:r>
      <w:r w:rsidRPr="00E70197">
        <w:rPr>
          <w:rStyle w:val="Emphasis"/>
        </w:rPr>
        <w:t xml:space="preserve"> its Russian counterpart, </w:t>
      </w:r>
      <w:proofErr w:type="spellStart"/>
      <w:r w:rsidRPr="007F520E">
        <w:rPr>
          <w:rStyle w:val="Emphasis"/>
          <w:highlight w:val="cyan"/>
        </w:rPr>
        <w:t>Roskosmos</w:t>
      </w:r>
      <w:proofErr w:type="spellEnd"/>
      <w:r w:rsidRPr="00E70197">
        <w:rPr>
          <w:rStyle w:val="Emphasis"/>
        </w:rPr>
        <w:t xml:space="preserve">, </w:t>
      </w:r>
      <w:r w:rsidRPr="007F520E">
        <w:rPr>
          <w:rStyle w:val="Emphasis"/>
          <w:highlight w:val="cyan"/>
        </w:rPr>
        <w:t>have no need to talk</w:t>
      </w:r>
      <w:r w:rsidRPr="00E70197">
        <w:rPr>
          <w:rStyle w:val="Emphasis"/>
        </w:rPr>
        <w:t xml:space="preserve"> with one another, </w:t>
      </w:r>
      <w:r w:rsidRPr="007F520E">
        <w:rPr>
          <w:rStyle w:val="Emphasis"/>
          <w:highlight w:val="cyan"/>
        </w:rPr>
        <w:t>they</w:t>
      </w:r>
      <w:r w:rsidRPr="00E70197">
        <w:rPr>
          <w:rStyle w:val="Emphasis"/>
        </w:rPr>
        <w:t xml:space="preserve"> probably </w:t>
      </w:r>
      <w:r w:rsidRPr="007F520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3507047" w14:textId="77777777" w:rsidR="00FE70E8" w:rsidRPr="00695157" w:rsidRDefault="00FE70E8" w:rsidP="00FE70E8">
      <w:pPr>
        <w:pStyle w:val="Heading4"/>
      </w:pPr>
      <w:r w:rsidRPr="00695157">
        <w:lastRenderedPageBreak/>
        <w:t>Space missions prove vital for cooperation between Russia and The US, Biden and Putin know, first steps have already been made</w:t>
      </w:r>
    </w:p>
    <w:p w14:paraId="0FF020E6" w14:textId="77777777" w:rsidR="00FE70E8" w:rsidRPr="00637B8E" w:rsidRDefault="00FE70E8" w:rsidP="00FE70E8">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0A2AC783" w14:textId="77777777" w:rsidR="00FE70E8" w:rsidRPr="00695157" w:rsidRDefault="00FE70E8" w:rsidP="00FE70E8">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7F520E">
        <w:rPr>
          <w:rStyle w:val="Emphasis"/>
          <w:highlight w:val="cyan"/>
        </w:rPr>
        <w:t xml:space="preserve">30 years after </w:t>
      </w:r>
      <w:r w:rsidRPr="002B57D4">
        <w:rPr>
          <w:rStyle w:val="Emphasis"/>
        </w:rPr>
        <w:t xml:space="preserve">the end of the </w:t>
      </w:r>
      <w:r w:rsidRPr="007F520E">
        <w:rPr>
          <w:rStyle w:val="Emphasis"/>
          <w:highlight w:val="cyan"/>
        </w:rPr>
        <w:t xml:space="preserve">Cold War, </w:t>
      </w:r>
      <w:r w:rsidRPr="002B57D4">
        <w:rPr>
          <w:rStyle w:val="Emphasis"/>
        </w:rPr>
        <w:t xml:space="preserve">and </w:t>
      </w:r>
      <w:r w:rsidRPr="007F520E">
        <w:rPr>
          <w:rStyle w:val="Emphasis"/>
          <w:highlight w:val="cyan"/>
        </w:rPr>
        <w:t xml:space="preserve">amid </w:t>
      </w:r>
      <w:r w:rsidRPr="002B57D4">
        <w:rPr>
          <w:rStyle w:val="Emphasis"/>
        </w:rPr>
        <w:t xml:space="preserve">sharply rising </w:t>
      </w:r>
      <w:r w:rsidRPr="007F520E">
        <w:rPr>
          <w:rStyle w:val="Emphasis"/>
          <w:highlight w:val="cyan"/>
        </w:rPr>
        <w:t>tensions between Washington and Moscow, space remains a rare field of cooperation.</w:t>
      </w:r>
      <w:r w:rsidRPr="00695157">
        <w:rPr>
          <w:sz w:val="12"/>
        </w:rPr>
        <w:t xml:space="preserve"> The </w:t>
      </w:r>
      <w:r w:rsidRPr="007F520E">
        <w:rPr>
          <w:rStyle w:val="Emphasis"/>
          <w:highlight w:val="cyan"/>
        </w:rPr>
        <w:t>U</w:t>
      </w:r>
      <w:r w:rsidRPr="00695157">
        <w:rPr>
          <w:sz w:val="12"/>
        </w:rPr>
        <w:t xml:space="preserve">nited </w:t>
      </w:r>
      <w:r w:rsidRPr="007F520E">
        <w:rPr>
          <w:rStyle w:val="Emphasis"/>
          <w:highlight w:val="cyan"/>
        </w:rPr>
        <w:t>S</w:t>
      </w:r>
      <w:r w:rsidRPr="00695157">
        <w:rPr>
          <w:sz w:val="12"/>
        </w:rPr>
        <w:t xml:space="preserve">tates </w:t>
      </w:r>
      <w:r w:rsidRPr="007F520E">
        <w:rPr>
          <w:rStyle w:val="Emphasis"/>
          <w:highlight w:val="cyan"/>
        </w:rPr>
        <w:t>depended on Russia</w:t>
      </w:r>
      <w:r w:rsidRPr="00AE23D7">
        <w:rPr>
          <w:rStyle w:val="Emphasis"/>
        </w:rPr>
        <w:t xml:space="preserve"> </w:t>
      </w:r>
      <w:r w:rsidRPr="00695157">
        <w:rPr>
          <w:sz w:val="12"/>
        </w:rPr>
        <w:t xml:space="preserve">for years </w:t>
      </w:r>
      <w:r w:rsidRPr="007F520E">
        <w:rPr>
          <w:rStyle w:val="Emphasis"/>
          <w:highlight w:val="cyan"/>
        </w:rPr>
        <w:t>to deliver its astronauts to</w:t>
      </w:r>
      <w:r w:rsidRPr="00695157">
        <w:rPr>
          <w:sz w:val="12"/>
        </w:rPr>
        <w:t xml:space="preserve"> the International Space Station (</w:t>
      </w:r>
      <w:r w:rsidRPr="007F520E">
        <w:rPr>
          <w:rStyle w:val="Emphasis"/>
          <w:highlight w:val="cyan"/>
        </w:rPr>
        <w:t>ISS</w:t>
      </w:r>
      <w:r w:rsidRPr="00695157">
        <w:rPr>
          <w:sz w:val="12"/>
        </w:rPr>
        <w:t xml:space="preserve">), an arrangement that bolstered Russia’s reputation as a reliable partner and ensured a steady revenue stream. In April, </w:t>
      </w:r>
      <w:r w:rsidRPr="007F520E">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7F520E">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7F520E">
        <w:rPr>
          <w:rStyle w:val="Emphasis"/>
          <w:highlight w:val="cyan"/>
        </w:rPr>
        <w:t>look for ways to reduce tension;</w:t>
      </w:r>
      <w:r w:rsidRPr="00695157">
        <w:rPr>
          <w:sz w:val="12"/>
        </w:rPr>
        <w:t xml:space="preserve"> </w:t>
      </w:r>
      <w:r w:rsidRPr="007F520E">
        <w:rPr>
          <w:rStyle w:val="Emphasis"/>
          <w:highlight w:val="cyan"/>
        </w:rPr>
        <w:t>space</w:t>
      </w:r>
      <w:r w:rsidRPr="00695157">
        <w:rPr>
          <w:sz w:val="12"/>
        </w:rPr>
        <w:t xml:space="preserve"> also </w:t>
      </w:r>
      <w:r w:rsidRPr="007F520E">
        <w:rPr>
          <w:rStyle w:val="Emphasis"/>
          <w:highlight w:val="cyan"/>
        </w:rPr>
        <w:t xml:space="preserve">fits the bill </w:t>
      </w:r>
      <w:r w:rsidRPr="002B57D4">
        <w:rPr>
          <w:rStyle w:val="Emphasis"/>
        </w:rPr>
        <w:t>perfectly</w:t>
      </w:r>
      <w:r w:rsidRPr="00695157">
        <w:rPr>
          <w:sz w:val="12"/>
        </w:rPr>
        <w:t xml:space="preserve">. “There are areas where </w:t>
      </w:r>
      <w:r w:rsidRPr="007F520E">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7F520E">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7F520E">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2634A9A9" w14:textId="77777777" w:rsidR="00FE70E8" w:rsidRDefault="00FE70E8" w:rsidP="00FE70E8">
      <w:pPr>
        <w:spacing w:after="0" w:line="240" w:lineRule="auto"/>
        <w:rPr>
          <w:rFonts w:ascii="Times New Roman" w:eastAsia="Times New Roman" w:hAnsi="Times New Roman" w:cs="Times New Roman"/>
          <w:sz w:val="24"/>
        </w:rPr>
      </w:pPr>
    </w:p>
    <w:p w14:paraId="4D5D6D4B" w14:textId="77777777" w:rsidR="00FE70E8" w:rsidRPr="00637B8E" w:rsidRDefault="00FE70E8" w:rsidP="00FE70E8">
      <w:pPr>
        <w:spacing w:after="0" w:line="240" w:lineRule="auto"/>
        <w:rPr>
          <w:rFonts w:ascii="Times New Roman" w:eastAsia="Times New Roman" w:hAnsi="Times New Roman" w:cs="Times New Roman"/>
          <w:sz w:val="24"/>
        </w:rPr>
      </w:pPr>
    </w:p>
    <w:p w14:paraId="1436B93B" w14:textId="77777777" w:rsidR="00FE70E8" w:rsidRPr="00E70197" w:rsidRDefault="00FE70E8" w:rsidP="00FE70E8">
      <w:pPr>
        <w:pStyle w:val="Heading4"/>
      </w:pPr>
      <w:r w:rsidRPr="00E70197">
        <w:t xml:space="preserve">It’s make or break for the relationship—Ukraine, decline of US moral authority on international affairs puts us at the brink of the end of Russian diplomacy and even war </w:t>
      </w:r>
    </w:p>
    <w:p w14:paraId="126CBDE4" w14:textId="77777777" w:rsidR="00FE70E8" w:rsidRPr="00E70197" w:rsidRDefault="00FE70E8" w:rsidP="00FE70E8">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70BD82CE" w14:textId="77777777" w:rsidR="00FE70E8" w:rsidRPr="00337284" w:rsidRDefault="00FE70E8" w:rsidP="00FE70E8">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7F520E">
        <w:rPr>
          <w:rStyle w:val="StyleUnderline"/>
          <w:highlight w:val="cyan"/>
        </w:rPr>
        <w:t>a growing sense in Moscow</w:t>
      </w:r>
      <w:r w:rsidRPr="00E70197">
        <w:rPr>
          <w:rStyle w:val="StyleUnderline"/>
        </w:rPr>
        <w:t xml:space="preserve"> that the downward spiral of East-West ties has reached a point of no return, and that </w:t>
      </w:r>
      <w:r w:rsidRPr="007F520E">
        <w:rPr>
          <w:rStyle w:val="StyleUnderline"/>
          <w:highlight w:val="cyan"/>
        </w:rPr>
        <w:t xml:space="preserve">Russia </w:t>
      </w:r>
      <w:r w:rsidRPr="00337284">
        <w:rPr>
          <w:rStyle w:val="StyleUnderline"/>
        </w:rPr>
        <w:t xml:space="preserve">should </w:t>
      </w:r>
      <w:r w:rsidRPr="007F520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7F520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7F520E">
        <w:rPr>
          <w:rStyle w:val="StyleUnderline"/>
          <w:highlight w:val="cyan"/>
        </w:rPr>
        <w:t>spike in violent incidents</w:t>
      </w:r>
      <w:r w:rsidRPr="00E70197">
        <w:rPr>
          <w:rStyle w:val="StyleUnderline"/>
        </w:rPr>
        <w:t xml:space="preserve"> on the front line, a </w:t>
      </w:r>
      <w:r w:rsidRPr="007F520E">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7F520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7F520E">
        <w:rPr>
          <w:rStyle w:val="StyleUnderline"/>
          <w:highlight w:val="cyan"/>
        </w:rPr>
        <w:t>Zelenskiy</w:t>
      </w:r>
      <w:proofErr w:type="spellEnd"/>
      <w:r w:rsidRPr="00E70197">
        <w:rPr>
          <w:rStyle w:val="StyleUnderline"/>
        </w:rPr>
        <w:t xml:space="preserve"> has also </w:t>
      </w:r>
      <w:r w:rsidRPr="007F520E">
        <w:rPr>
          <w:rStyle w:val="StyleUnderline"/>
          <w:highlight w:val="cyan"/>
        </w:rPr>
        <w:t>appealed to</w:t>
      </w:r>
      <w:r w:rsidRPr="00E70197">
        <w:rPr>
          <w:rStyle w:val="StyleUnderline"/>
        </w:rPr>
        <w:t xml:space="preserve"> the U.S. and Europe to </w:t>
      </w:r>
      <w:r w:rsidRPr="007F520E">
        <w:rPr>
          <w:rStyle w:val="StyleUnderline"/>
          <w:highlight w:val="cyan"/>
        </w:rPr>
        <w:t>expedite Ukraine’s membership</w:t>
      </w:r>
      <w:r w:rsidRPr="00E70197">
        <w:rPr>
          <w:rStyle w:val="StyleUnderline"/>
        </w:rPr>
        <w:t xml:space="preserve"> in NATO, which Russia has long </w:t>
      </w:r>
      <w:r w:rsidRPr="007F520E">
        <w:rPr>
          <w:rStyle w:val="StyleUnderline"/>
          <w:highlight w:val="cyan"/>
        </w:rPr>
        <w:t xml:space="preserve">described as </w:t>
      </w:r>
      <w:r w:rsidRPr="007F520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7F520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7F520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7F520E">
        <w:rPr>
          <w:rStyle w:val="StyleUnderline"/>
          <w:highlight w:val="cyan"/>
        </w:rPr>
        <w:t>Chinese</w:t>
      </w:r>
      <w:r w:rsidRPr="00E70197">
        <w:rPr>
          <w:rStyle w:val="StyleUnderline"/>
        </w:rPr>
        <w:t xml:space="preserve">, in the past, who </w:t>
      </w:r>
      <w:r w:rsidRPr="007F520E">
        <w:rPr>
          <w:rStyle w:val="StyleUnderline"/>
          <w:highlight w:val="cyan"/>
        </w:rPr>
        <w:t>were</w:t>
      </w:r>
      <w:r w:rsidRPr="00E70197">
        <w:rPr>
          <w:rStyle w:val="StyleUnderline"/>
        </w:rPr>
        <w:t xml:space="preserve"> very </w:t>
      </w:r>
      <w:r w:rsidRPr="007F520E">
        <w:rPr>
          <w:rStyle w:val="StyleUnderline"/>
          <w:highlight w:val="cyan"/>
        </w:rPr>
        <w:t>cautious about</w:t>
      </w:r>
      <w:r w:rsidRPr="00E70197">
        <w:rPr>
          <w:rStyle w:val="StyleUnderline"/>
        </w:rPr>
        <w:t xml:space="preserve"> participating” in anything that looked like </w:t>
      </w:r>
      <w:r w:rsidRPr="007F520E">
        <w:rPr>
          <w:rStyle w:val="StyleUnderline"/>
          <w:highlight w:val="cyan"/>
        </w:rPr>
        <w:t>an anti-Western alliance</w:t>
      </w:r>
      <w:r w:rsidRPr="00337284">
        <w:rPr>
          <w:sz w:val="12"/>
        </w:rPr>
        <w:t>, says Mr. Lukyanov. “</w:t>
      </w:r>
      <w:r w:rsidRPr="00E70197">
        <w:rPr>
          <w:rStyle w:val="Emphasis"/>
        </w:rPr>
        <w:t xml:space="preserve">We are </w:t>
      </w:r>
      <w:r w:rsidRPr="007F520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15014C5" w14:textId="77777777" w:rsidR="00FE70E8" w:rsidRPr="00E70197" w:rsidRDefault="00FE70E8" w:rsidP="00FE70E8">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68398DD3" w14:textId="77777777" w:rsidR="00FE70E8" w:rsidRPr="00E70197" w:rsidRDefault="00FE70E8" w:rsidP="00FE70E8">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0302C3B4" w14:textId="77777777" w:rsidR="00FE70E8" w:rsidRPr="00337284" w:rsidRDefault="00FE70E8" w:rsidP="00FE70E8">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7F520E">
        <w:rPr>
          <w:rStyle w:val="StyleUnderline"/>
          <w:highlight w:val="cyan"/>
        </w:rPr>
        <w:t>U.S</w:t>
      </w:r>
      <w:r w:rsidRPr="00E70197">
        <w:rPr>
          <w:rStyle w:val="StyleUnderline"/>
        </w:rPr>
        <w:t>.] air-</w:t>
      </w:r>
      <w:r w:rsidRPr="007F520E">
        <w:rPr>
          <w:rStyle w:val="StyleUnderline"/>
          <w:highlight w:val="cyan"/>
        </w:rPr>
        <w:t>space power</w:t>
      </w:r>
      <w:r w:rsidRPr="00E70197">
        <w:rPr>
          <w:rStyle w:val="StyleUnderline"/>
        </w:rPr>
        <w:t xml:space="preserve"> in this theater should be </w:t>
      </w:r>
      <w:r w:rsidRPr="007F520E">
        <w:rPr>
          <w:rStyle w:val="StyleUnderline"/>
          <w:highlight w:val="cyan"/>
        </w:rPr>
        <w:t>countered with</w:t>
      </w:r>
      <w:r w:rsidRPr="00E70197">
        <w:rPr>
          <w:rStyle w:val="StyleUnderline"/>
        </w:rPr>
        <w:t xml:space="preserve"> united and systematically </w:t>
      </w:r>
      <w:r w:rsidRPr="007F520E">
        <w:rPr>
          <w:rStyle w:val="StyleUnderline"/>
          <w:highlight w:val="cyan"/>
        </w:rPr>
        <w:t>organized actions by the</w:t>
      </w:r>
      <w:r w:rsidRPr="00E70197">
        <w:rPr>
          <w:rStyle w:val="StyleUnderline"/>
        </w:rPr>
        <w:t xml:space="preserve"> </w:t>
      </w:r>
      <w:r w:rsidRPr="007F520E">
        <w:rPr>
          <w:rStyle w:val="StyleUnderline"/>
          <w:highlight w:val="cyan"/>
        </w:rPr>
        <w:t>Russian</w:t>
      </w:r>
      <w:r w:rsidRPr="00E70197">
        <w:rPr>
          <w:rStyle w:val="StyleUnderline"/>
        </w:rPr>
        <w:t xml:space="preserve"> </w:t>
      </w:r>
      <w:r w:rsidRPr="007F520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7F520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7F520E">
        <w:rPr>
          <w:rStyle w:val="StyleUnderline"/>
          <w:highlight w:val="cyan"/>
        </w:rPr>
        <w:t>Moscow</w:t>
      </w:r>
      <w:r w:rsidRPr="00E70197">
        <w:rPr>
          <w:rStyle w:val="StyleUnderline"/>
        </w:rPr>
        <w:t xml:space="preserve"> A-135 missile </w:t>
      </w:r>
      <w:r w:rsidRPr="007F520E">
        <w:rPr>
          <w:rStyle w:val="StyleUnderline"/>
          <w:highlight w:val="cyan"/>
        </w:rPr>
        <w:t>defense system</w:t>
      </w:r>
      <w:r w:rsidRPr="00337284">
        <w:rPr>
          <w:sz w:val="12"/>
        </w:rPr>
        <w:t xml:space="preserve"> (now renamed A-235) </w:t>
      </w:r>
      <w:r w:rsidRPr="00E70197">
        <w:rPr>
          <w:rStyle w:val="StyleUnderline"/>
        </w:rPr>
        <w:t xml:space="preserve">is </w:t>
      </w:r>
      <w:r w:rsidRPr="007F520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7F520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7F520E">
        <w:rPr>
          <w:rStyle w:val="Emphasis"/>
          <w:highlight w:val="cyan"/>
        </w:rPr>
        <w:t>desire</w:t>
      </w:r>
      <w:r w:rsidRPr="00337284">
        <w:rPr>
          <w:sz w:val="12"/>
        </w:rPr>
        <w:t xml:space="preserve"> of the military </w:t>
      </w:r>
      <w:r w:rsidRPr="007F520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7F520E">
        <w:rPr>
          <w:rStyle w:val="StyleUnderline"/>
          <w:highlight w:val="cyan"/>
        </w:rPr>
        <w:t>mutual assured</w:t>
      </w:r>
      <w:r w:rsidRPr="00E70197">
        <w:rPr>
          <w:rStyle w:val="StyleUnderline"/>
        </w:rPr>
        <w:t xml:space="preserve"> nuclear </w:t>
      </w:r>
      <w:r w:rsidRPr="007F520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7F520E">
        <w:rPr>
          <w:rStyle w:val="StyleUnderline"/>
          <w:highlight w:val="cyan"/>
        </w:rPr>
        <w:t>air-space warfare</w:t>
      </w:r>
      <w:r w:rsidRPr="00E70197">
        <w:rPr>
          <w:rStyle w:val="StyleUnderline"/>
        </w:rPr>
        <w:t xml:space="preserve">, which was eagerly embraced as </w:t>
      </w:r>
      <w:r w:rsidRPr="007F520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7F520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7F520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7F520E">
        <w:rPr>
          <w:rStyle w:val="StyleUnderline"/>
          <w:highlight w:val="cyan"/>
        </w:rPr>
        <w:t>such a conflict</w:t>
      </w:r>
      <w:r w:rsidRPr="00E70197">
        <w:rPr>
          <w:rStyle w:val="StyleUnderline"/>
        </w:rPr>
        <w:t xml:space="preserve">, in reality, </w:t>
      </w:r>
      <w:r w:rsidRPr="007F520E">
        <w:rPr>
          <w:rStyle w:val="StyleUnderline"/>
          <w:highlight w:val="cyan"/>
        </w:rPr>
        <w:t>would</w:t>
      </w:r>
      <w:r w:rsidRPr="00E70197">
        <w:rPr>
          <w:rStyle w:val="StyleUnderline"/>
        </w:rPr>
        <w:t xml:space="preserve"> not quickly </w:t>
      </w:r>
      <w:r w:rsidRPr="007F520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7F520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7F520E">
        <w:rPr>
          <w:rStyle w:val="StyleUnderline"/>
          <w:highlight w:val="cyan"/>
        </w:rPr>
        <w:t>have to resort to</w:t>
      </w:r>
      <w:r w:rsidRPr="00E70197">
        <w:rPr>
          <w:rStyle w:val="StyleUnderline"/>
        </w:rPr>
        <w:t xml:space="preserve"> the limited use of </w:t>
      </w:r>
      <w:r w:rsidRPr="007F520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7F520E">
        <w:rPr>
          <w:rStyle w:val="StyleUnderline"/>
          <w:highlight w:val="cyan"/>
        </w:rPr>
        <w:t>This</w:t>
      </w:r>
      <w:r w:rsidRPr="00E70197">
        <w:rPr>
          <w:rStyle w:val="StyleUnderline"/>
        </w:rPr>
        <w:t xml:space="preserve"> basic logic </w:t>
      </w:r>
      <w:r w:rsidRPr="007F520E">
        <w:rPr>
          <w:rStyle w:val="StyleUnderline"/>
          <w:highlight w:val="cyan"/>
        </w:rPr>
        <w:t xml:space="preserve">is </w:t>
      </w:r>
      <w:r w:rsidRPr="007F520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7F520E">
        <w:rPr>
          <w:rStyle w:val="StyleUnderline"/>
          <w:highlight w:val="cyan"/>
        </w:rPr>
        <w:t>a major war</w:t>
      </w:r>
      <w:r w:rsidRPr="00E70197">
        <w:rPr>
          <w:rStyle w:val="StyleUnderline"/>
        </w:rPr>
        <w:t xml:space="preserve"> with the United States </w:t>
      </w:r>
      <w:r w:rsidRPr="00337284">
        <w:rPr>
          <w:sz w:val="12"/>
        </w:rPr>
        <w:t xml:space="preserve">and NATO </w:t>
      </w:r>
      <w:r w:rsidRPr="007F520E">
        <w:rPr>
          <w:rStyle w:val="StyleUnderline"/>
          <w:highlight w:val="cyan"/>
        </w:rPr>
        <w:t xml:space="preserve">is </w:t>
      </w:r>
      <w:r w:rsidRPr="007F520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7F520E">
        <w:rPr>
          <w:rStyle w:val="StyleUnderline"/>
          <w:highlight w:val="cyan"/>
        </w:rPr>
        <w:t>creates a breeding ground for entanglement</w:t>
      </w:r>
      <w:r w:rsidRPr="00E70197">
        <w:rPr>
          <w:rStyle w:val="StyleUnderline"/>
        </w:rPr>
        <w:t xml:space="preserve">. The result could be </w:t>
      </w:r>
      <w:r w:rsidRPr="007F520E">
        <w:rPr>
          <w:rStyle w:val="StyleUnderline"/>
          <w:highlight w:val="cyan"/>
        </w:rPr>
        <w:t>the</w:t>
      </w:r>
      <w:r w:rsidRPr="00E70197">
        <w:rPr>
          <w:rStyle w:val="StyleUnderline"/>
        </w:rPr>
        <w:t xml:space="preserve"> rapid </w:t>
      </w:r>
      <w:r w:rsidRPr="007F520E">
        <w:rPr>
          <w:rStyle w:val="StyleUnderline"/>
          <w:highlight w:val="cyan"/>
        </w:rPr>
        <w:t>escalation of a local</w:t>
      </w:r>
      <w:r w:rsidRPr="00E70197">
        <w:rPr>
          <w:rStyle w:val="StyleUnderline"/>
        </w:rPr>
        <w:t xml:space="preserve"> non-nuclear </w:t>
      </w:r>
      <w:r w:rsidRPr="007F520E">
        <w:rPr>
          <w:rStyle w:val="StyleUnderline"/>
          <w:highlight w:val="cyan"/>
        </w:rPr>
        <w:t xml:space="preserve">conflict to a </w:t>
      </w:r>
      <w:r w:rsidRPr="007F520E">
        <w:rPr>
          <w:rStyle w:val="Emphasis"/>
          <w:highlight w:val="cyan"/>
        </w:rPr>
        <w:t>global nuclear war</w:t>
      </w:r>
      <w:r w:rsidRPr="00337284">
        <w:rPr>
          <w:sz w:val="12"/>
        </w:rPr>
        <w:t>. The remainder of this chapter discusses how new and emerging military technologies might contribute to such an escalation.</w:t>
      </w:r>
    </w:p>
    <w:p w14:paraId="1C1A8106" w14:textId="77777777" w:rsidR="00FE70E8" w:rsidRPr="00100A2B" w:rsidRDefault="00FE70E8" w:rsidP="00FE70E8">
      <w:pPr>
        <w:pStyle w:val="Heading4"/>
        <w:rPr>
          <w:rFonts w:cs="Calibri"/>
        </w:rPr>
      </w:pPr>
      <w:r w:rsidRPr="00100A2B">
        <w:rPr>
          <w:rFonts w:cs="Calibri"/>
        </w:rPr>
        <w:t>Nuke war causes extinction – it won’t stay limited</w:t>
      </w:r>
    </w:p>
    <w:p w14:paraId="3FD4723D" w14:textId="77777777" w:rsidR="00FE70E8" w:rsidRPr="00100A2B" w:rsidRDefault="00FE70E8" w:rsidP="00FE70E8">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42F5B56" w14:textId="77777777" w:rsidR="00FE70E8" w:rsidRPr="00100A2B" w:rsidRDefault="00FE70E8" w:rsidP="00FE70E8">
      <w:pPr>
        <w:rPr>
          <w:rStyle w:val="StyleUnderline"/>
        </w:rPr>
      </w:pPr>
      <w:r w:rsidRPr="00100A2B">
        <w:rPr>
          <w:rStyle w:val="StyleUnderline"/>
        </w:rPr>
        <w:t xml:space="preserve">We are not talking enough about </w:t>
      </w:r>
      <w:r w:rsidRPr="007F520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7F520E">
        <w:rPr>
          <w:rStyle w:val="StyleUnderline"/>
          <w:highlight w:val="cyan"/>
        </w:rPr>
        <w:t xml:space="preserve">would be catastrophic: </w:t>
      </w:r>
      <w:r w:rsidRPr="00406310">
        <w:rPr>
          <w:rStyle w:val="StyleUnderline"/>
        </w:rPr>
        <w:t xml:space="preserve">global average </w:t>
      </w:r>
      <w:r w:rsidRPr="007F520E">
        <w:rPr>
          <w:rStyle w:val="StyleUnderline"/>
          <w:highlight w:val="cyan"/>
        </w:rPr>
        <w:t xml:space="preserve">temperatures would </w:t>
      </w:r>
      <w:r w:rsidRPr="007F520E">
        <w:rPr>
          <w:rStyle w:val="StyleUnderline"/>
          <w:highlight w:val="cyan"/>
        </w:rPr>
        <w:lastRenderedPageBreak/>
        <w:t xml:space="preserve">drop </w:t>
      </w:r>
      <w:r w:rsidRPr="00D901E5">
        <w:rPr>
          <w:rStyle w:val="StyleUnderline"/>
        </w:rPr>
        <w:t xml:space="preserve">as much as </w:t>
      </w:r>
      <w:r w:rsidRPr="007F520E">
        <w:rPr>
          <w:rStyle w:val="StyleUnderline"/>
          <w:highlight w:val="cyan"/>
        </w:rPr>
        <w:t>12 degrees Fahrenheit</w:t>
      </w:r>
      <w:r w:rsidRPr="00100A2B">
        <w:rPr>
          <w:rStyle w:val="StyleUnderline"/>
        </w:rPr>
        <w:t xml:space="preserve"> (7 degrees Celsius) for up to several years — temperatures last seen during the great ice ages</w:t>
      </w:r>
      <w:r w:rsidRPr="007F520E">
        <w:rPr>
          <w:rStyle w:val="StyleUnderline"/>
          <w:highlight w:val="cyan"/>
        </w:rPr>
        <w:t xml:space="preserve">. </w:t>
      </w:r>
      <w:r w:rsidRPr="00D901E5">
        <w:rPr>
          <w:rStyle w:val="StyleUnderline"/>
        </w:rPr>
        <w:t>Meanwhile</w:t>
      </w:r>
      <w:r w:rsidRPr="007F520E">
        <w:rPr>
          <w:rStyle w:val="StyleUnderline"/>
          <w:highlight w:val="cyan"/>
        </w:rPr>
        <w:t xml:space="preserve">, smoke and dust </w:t>
      </w:r>
      <w:r w:rsidRPr="00406310">
        <w:rPr>
          <w:rStyle w:val="StyleUnderline"/>
        </w:rPr>
        <w:t xml:space="preserve">circulating in the stratosphere </w:t>
      </w:r>
      <w:r w:rsidRPr="007F520E">
        <w:rPr>
          <w:rStyle w:val="StyleUnderline"/>
          <w:highlight w:val="cyan"/>
        </w:rPr>
        <w:t xml:space="preserve">would darken the atmosphere </w:t>
      </w:r>
      <w:r w:rsidRPr="00406310">
        <w:rPr>
          <w:rStyle w:val="StyleUnderline"/>
        </w:rPr>
        <w:t xml:space="preserve">enough </w:t>
      </w:r>
      <w:r w:rsidRPr="007F520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7F520E">
        <w:rPr>
          <w:rStyle w:val="StyleUnderline"/>
          <w:highlight w:val="cyan"/>
        </w:rPr>
        <w:t xml:space="preserve">effect </w:t>
      </w:r>
      <w:r w:rsidRPr="00406310">
        <w:rPr>
          <w:rStyle w:val="StyleUnderline"/>
        </w:rPr>
        <w:t xml:space="preserve">would be </w:t>
      </w:r>
      <w:r w:rsidRPr="007F520E">
        <w:rPr>
          <w:rStyle w:val="StyleUnderline"/>
          <w:highlight w:val="cyan"/>
        </w:rPr>
        <w:t xml:space="preserve">similar to </w:t>
      </w:r>
      <w:r w:rsidRPr="00D901E5">
        <w:rPr>
          <w:rStyle w:val="StyleUnderline"/>
        </w:rPr>
        <w:t xml:space="preserve">that of </w:t>
      </w:r>
      <w:r w:rsidRPr="007F520E">
        <w:rPr>
          <w:rStyle w:val="StyleUnderline"/>
          <w:highlight w:val="cyan"/>
        </w:rPr>
        <w:t xml:space="preserve">the </w:t>
      </w:r>
      <w:r w:rsidRPr="00406310">
        <w:rPr>
          <w:rStyle w:val="StyleUnderline"/>
        </w:rPr>
        <w:t xml:space="preserve">giant </w:t>
      </w:r>
      <w:r w:rsidRPr="007F520E">
        <w:rPr>
          <w:rStyle w:val="StyleUnderline"/>
          <w:highlight w:val="cyan"/>
        </w:rPr>
        <w:t xml:space="preserve">meteor </w:t>
      </w:r>
      <w:r w:rsidRPr="00D901E5">
        <w:rPr>
          <w:rStyle w:val="StyleUnderline"/>
        </w:rPr>
        <w:t xml:space="preserve">believed to be </w:t>
      </w:r>
      <w:r w:rsidRPr="007F520E">
        <w:rPr>
          <w:rStyle w:val="StyleUnderline"/>
          <w:highlight w:val="cyan"/>
        </w:rPr>
        <w:t xml:space="preserve">responsible for the extinction of the dinosaurs. </w:t>
      </w:r>
      <w:r w:rsidRPr="00D901E5">
        <w:rPr>
          <w:rStyle w:val="StyleUnderline"/>
        </w:rPr>
        <w:t xml:space="preserve">This time, </w:t>
      </w:r>
      <w:r w:rsidRPr="007F520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7F520E">
        <w:rPr>
          <w:rStyle w:val="StyleUnderline"/>
          <w:highlight w:val="cyan"/>
        </w:rPr>
        <w:t xml:space="preserve">we are closer to a nuclear war </w:t>
      </w:r>
      <w:r w:rsidRPr="00D901E5">
        <w:rPr>
          <w:rStyle w:val="StyleUnderline"/>
        </w:rPr>
        <w:t>than we have been</w:t>
      </w:r>
      <w:r w:rsidRPr="007F520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F520E">
        <w:rPr>
          <w:rStyle w:val="StyleUnderline"/>
          <w:highlight w:val="cyan"/>
        </w:rPr>
        <w:t xml:space="preserve">it’s </w:t>
      </w:r>
      <w:r w:rsidRPr="00D901E5">
        <w:rPr>
          <w:rStyle w:val="StyleUnderline"/>
        </w:rPr>
        <w:t xml:space="preserve">quite </w:t>
      </w:r>
      <w:r w:rsidRPr="007F520E">
        <w:rPr>
          <w:rStyle w:val="StyleUnderline"/>
          <w:highlight w:val="cyan"/>
        </w:rPr>
        <w:t xml:space="preserve">unlikely that any exchange </w:t>
      </w:r>
      <w:r w:rsidRPr="00D901E5">
        <w:rPr>
          <w:rStyle w:val="StyleUnderline"/>
        </w:rPr>
        <w:t xml:space="preserve">between two nuclear powers </w:t>
      </w:r>
      <w:r w:rsidRPr="007F520E">
        <w:rPr>
          <w:rStyle w:val="StyleUnderline"/>
          <w:highlight w:val="cyan"/>
        </w:rPr>
        <w:t xml:space="preserve">would stay limited </w:t>
      </w:r>
      <w:r w:rsidRPr="00406310">
        <w:rPr>
          <w:rStyle w:val="StyleUnderline"/>
        </w:rPr>
        <w:t>to these smaller, less destructive bombs.</w:t>
      </w:r>
    </w:p>
    <w:p w14:paraId="37CFCF87" w14:textId="77777777" w:rsidR="00FE70E8" w:rsidRPr="00E70197" w:rsidRDefault="00FE70E8" w:rsidP="00FE70E8"/>
    <w:p w14:paraId="3A594D5A" w14:textId="41DCB0FE" w:rsidR="00FE70E8" w:rsidRPr="00E70197" w:rsidRDefault="0041328B" w:rsidP="00FE70E8">
      <w:pPr>
        <w:pStyle w:val="Heading4"/>
      </w:pPr>
      <w:proofErr w:type="spellStart"/>
      <w:r>
        <w:t>k</w:t>
      </w:r>
      <w:r w:rsidR="00FE70E8" w:rsidRPr="00E70197">
        <w:t>Privatization</w:t>
      </w:r>
      <w:proofErr w:type="spellEnd"/>
      <w:r w:rsidR="00FE70E8" w:rsidRPr="00E70197">
        <w:t xml:space="preserve"> of space travel kills off public space exploration.</w:t>
      </w:r>
    </w:p>
    <w:p w14:paraId="0EF95156" w14:textId="77777777" w:rsidR="00FE70E8" w:rsidRPr="00E70197" w:rsidRDefault="00FE70E8" w:rsidP="00FE70E8">
      <w:pPr>
        <w:pStyle w:val="Heading4"/>
      </w:pPr>
      <w:r w:rsidRPr="00E70197">
        <w:t xml:space="preserve">Space exploration must be public-sector – entrepreneurs purposely understate the barriers to colonization, yet exploit its potential for financial gain. </w:t>
      </w:r>
    </w:p>
    <w:p w14:paraId="0DB20957" w14:textId="77777777" w:rsidR="00FE70E8" w:rsidRPr="00E70197" w:rsidRDefault="00FE70E8" w:rsidP="00FE70E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21D11D2" w14:textId="77777777" w:rsidR="00FE70E8" w:rsidRPr="00E70197" w:rsidRDefault="00FE70E8" w:rsidP="00FE70E8">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7F520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7F520E">
        <w:rPr>
          <w:rStyle w:val="StyleUnderline"/>
          <w:highlight w:val="cyan"/>
        </w:rPr>
        <w:t>there is insufficient CO2</w:t>
      </w:r>
      <w:r w:rsidRPr="00E70197">
        <w:rPr>
          <w:rStyle w:val="StyleUnderline"/>
        </w:rPr>
        <w:t xml:space="preserve"> and </w:t>
      </w:r>
      <w:r w:rsidRPr="007F520E">
        <w:rPr>
          <w:rStyle w:val="StyleUnderline"/>
          <w:highlight w:val="cyan"/>
        </w:rPr>
        <w:t>H2O</w:t>
      </w:r>
      <w:r w:rsidRPr="00E70197">
        <w:rPr>
          <w:rStyle w:val="StyleUnderline"/>
        </w:rPr>
        <w:t xml:space="preserve"> from the Martian soil, polar ice caps, and minerals in the upper crust </w:t>
      </w:r>
      <w:r w:rsidRPr="007F520E">
        <w:rPr>
          <w:rStyle w:val="StyleUnderline"/>
          <w:highlight w:val="cyan"/>
        </w:rPr>
        <w:t>to</w:t>
      </w:r>
      <w:r w:rsidRPr="00E70197">
        <w:rPr>
          <w:rStyle w:val="StyleUnderline"/>
        </w:rPr>
        <w:t xml:space="preserve"> get anywhere close to </w:t>
      </w:r>
      <w:r w:rsidRPr="007F520E">
        <w:rPr>
          <w:rStyle w:val="StyleUnderline"/>
          <w:highlight w:val="cyan"/>
        </w:rPr>
        <w:t>thicken</w:t>
      </w:r>
      <w:r w:rsidRPr="00E70197">
        <w:rPr>
          <w:rStyle w:val="StyleUnderline"/>
        </w:rPr>
        <w:t xml:space="preserve">ing </w:t>
      </w:r>
      <w:r w:rsidRPr="007F520E">
        <w:rPr>
          <w:rStyle w:val="StyleUnderline"/>
          <w:highlight w:val="cyan"/>
        </w:rPr>
        <w:t>the atmosphere</w:t>
      </w:r>
      <w:r w:rsidRPr="00E70197">
        <w:rPr>
          <w:rStyle w:val="StyleUnderline"/>
        </w:rPr>
        <w:t xml:space="preserve"> and using it like a blanket to warm up the planet. </w:t>
      </w:r>
      <w:r w:rsidRPr="007F520E">
        <w:rPr>
          <w:rStyle w:val="StyleUnderline"/>
          <w:highlight w:val="cyan"/>
        </w:rPr>
        <w:t>All</w:t>
      </w:r>
      <w:r w:rsidRPr="00E70197">
        <w:rPr>
          <w:rStyle w:val="StyleUnderline"/>
        </w:rPr>
        <w:t xml:space="preserve"> these </w:t>
      </w:r>
      <w:r w:rsidRPr="007F520E">
        <w:rPr>
          <w:rStyle w:val="StyleUnderline"/>
          <w:highlight w:val="cyan"/>
        </w:rPr>
        <w:t>sources</w:t>
      </w:r>
      <w:r w:rsidRPr="00E70197">
        <w:rPr>
          <w:rStyle w:val="StyleUnderline"/>
        </w:rPr>
        <w:t xml:space="preserve"> combined </w:t>
      </w:r>
      <w:r w:rsidRPr="007F520E">
        <w:rPr>
          <w:rStyle w:val="StyleUnderline"/>
          <w:highlight w:val="cyan"/>
        </w:rPr>
        <w:t>would</w:t>
      </w:r>
      <w:r w:rsidRPr="00E70197">
        <w:rPr>
          <w:rStyle w:val="StyleUnderline"/>
        </w:rPr>
        <w:t xml:space="preserve"> still only </w:t>
      </w:r>
      <w:r w:rsidRPr="007F520E">
        <w:rPr>
          <w:rStyle w:val="StyleUnderline"/>
          <w:highlight w:val="cyan"/>
        </w:rPr>
        <w:t>boost</w:t>
      </w:r>
      <w:r w:rsidRPr="00E70197">
        <w:rPr>
          <w:rStyle w:val="StyleUnderline"/>
        </w:rPr>
        <w:t xml:space="preserve"> the pressure </w:t>
      </w:r>
      <w:r w:rsidRPr="007F520E">
        <w:rPr>
          <w:rStyle w:val="StyleUnderline"/>
          <w:highlight w:val="cyan"/>
        </w:rPr>
        <w:t>to</w:t>
      </w:r>
      <w:r w:rsidRPr="00E70197">
        <w:rPr>
          <w:rStyle w:val="StyleUnderline"/>
        </w:rPr>
        <w:t xml:space="preserve"> about </w:t>
      </w:r>
      <w:r w:rsidRPr="007F520E">
        <w:rPr>
          <w:rStyle w:val="StyleUnderline"/>
          <w:highlight w:val="cyan"/>
        </w:rPr>
        <w:t>7 percent of</w:t>
      </w:r>
      <w:r w:rsidRPr="00E70197">
        <w:rPr>
          <w:rStyle w:val="StyleUnderline"/>
        </w:rPr>
        <w:t xml:space="preserve"> that of </w:t>
      </w:r>
      <w:r w:rsidRPr="007F520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7F520E">
        <w:rPr>
          <w:rStyle w:val="StyleUnderline"/>
          <w:highlight w:val="cyan"/>
        </w:rPr>
        <w:t>ideas</w:t>
      </w:r>
      <w:r w:rsidRPr="00E70197">
        <w:rPr>
          <w:rStyle w:val="StyleUnderline"/>
        </w:rPr>
        <w:t xml:space="preserve"> that </w:t>
      </w:r>
      <w:r w:rsidRPr="007F520E">
        <w:rPr>
          <w:rStyle w:val="StyleUnderline"/>
          <w:highlight w:val="cyan"/>
        </w:rPr>
        <w:t>will be impractical for</w:t>
      </w:r>
      <w:r w:rsidRPr="00E70197">
        <w:rPr>
          <w:rStyle w:val="StyleUnderline"/>
        </w:rPr>
        <w:t xml:space="preserve"> many, many </w:t>
      </w:r>
      <w:r w:rsidRPr="007F520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7F520E">
        <w:rPr>
          <w:rStyle w:val="StyleUnderline"/>
          <w:highlight w:val="cyan"/>
        </w:rPr>
        <w:t>no way of ever overcoming</w:t>
      </w:r>
      <w:r w:rsidRPr="00E70197">
        <w:rPr>
          <w:rStyle w:val="StyleUnderline"/>
        </w:rPr>
        <w:t xml:space="preserve"> Mars’s </w:t>
      </w:r>
      <w:r w:rsidRPr="007F520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7F520E">
        <w:rPr>
          <w:rStyle w:val="StyleUnderline"/>
          <w:highlight w:val="cyan"/>
        </w:rPr>
        <w:t>Muscles atrophy</w:t>
      </w:r>
      <w:r w:rsidRPr="00E70197">
        <w:rPr>
          <w:rStyle w:val="StyleUnderline"/>
        </w:rPr>
        <w:t xml:space="preserve">. </w:t>
      </w:r>
      <w:r w:rsidRPr="007F520E">
        <w:rPr>
          <w:rStyle w:val="StyleUnderline"/>
          <w:highlight w:val="cyan"/>
        </w:rPr>
        <w:t>Tendons</w:t>
      </w:r>
      <w:r w:rsidRPr="00E70197">
        <w:rPr>
          <w:rStyle w:val="StyleUnderline"/>
        </w:rPr>
        <w:t xml:space="preserve"> and ligaments begin to </w:t>
      </w:r>
      <w:r w:rsidRPr="007F520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7F520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7F520E">
        <w:rPr>
          <w:rStyle w:val="StyleUnderline"/>
          <w:highlight w:val="cyan"/>
        </w:rPr>
        <w:t>blood thickens</w:t>
      </w:r>
      <w:r w:rsidRPr="00E70197">
        <w:rPr>
          <w:rStyle w:val="StyleUnderline"/>
        </w:rPr>
        <w:t xml:space="preserve">, driving a reduced production of red blood cells, which in turn </w:t>
      </w:r>
      <w:r w:rsidRPr="007F520E">
        <w:rPr>
          <w:rStyle w:val="StyleUnderline"/>
          <w:highlight w:val="cyan"/>
        </w:rPr>
        <w:t>drives</w:t>
      </w:r>
      <w:r w:rsidRPr="00E70197">
        <w:rPr>
          <w:rStyle w:val="StyleUnderline"/>
        </w:rPr>
        <w:t xml:space="preserve"> anemia, shortness of breath, lethargy, and greater likelihood of </w:t>
      </w:r>
      <w:r w:rsidRPr="007F520E">
        <w:rPr>
          <w:rStyle w:val="StyleUnderline"/>
          <w:highlight w:val="cyan"/>
        </w:rPr>
        <w:t>infection</w:t>
      </w:r>
      <w:r w:rsidRPr="00E70197">
        <w:rPr>
          <w:rStyle w:val="StyleUnderline"/>
        </w:rPr>
        <w:t xml:space="preserve">. Perhaps worst of all, </w:t>
      </w:r>
      <w:r w:rsidRPr="007F520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7F520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7F520E">
        <w:rPr>
          <w:rStyle w:val="StyleUnderline"/>
          <w:highlight w:val="cyan"/>
        </w:rPr>
        <w:t>a self-sustaining Martian city is</w:t>
      </w:r>
      <w:r w:rsidRPr="00E70197">
        <w:rPr>
          <w:rStyle w:val="StyleUnderline"/>
        </w:rPr>
        <w:t xml:space="preserve"> all just </w:t>
      </w:r>
      <w:r w:rsidRPr="007F520E">
        <w:rPr>
          <w:rStyle w:val="StyleUnderline"/>
          <w:highlight w:val="cyan"/>
        </w:rPr>
        <w:t>a</w:t>
      </w:r>
      <w:r w:rsidRPr="00E70197">
        <w:rPr>
          <w:rStyle w:val="StyleUnderline"/>
        </w:rPr>
        <w:t xml:space="preserve">n impressive </w:t>
      </w:r>
      <w:r w:rsidRPr="007F520E">
        <w:rPr>
          <w:rStyle w:val="StyleUnderline"/>
          <w:highlight w:val="cyan"/>
        </w:rPr>
        <w:t>marketing maneuver taking</w:t>
      </w:r>
      <w:r w:rsidRPr="00E70197">
        <w:rPr>
          <w:rStyle w:val="StyleUnderline"/>
        </w:rPr>
        <w:t xml:space="preserve"> </w:t>
      </w:r>
      <w:r w:rsidRPr="007F520E">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7F520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7F520E">
        <w:rPr>
          <w:rStyle w:val="StyleUnderline"/>
          <w:highlight w:val="cyan"/>
        </w:rPr>
        <w:t>business</w:t>
      </w:r>
      <w:r w:rsidRPr="00E70197">
        <w:rPr>
          <w:rStyle w:val="StyleUnderline"/>
        </w:rPr>
        <w:t xml:space="preserve"> of SpaceX </w:t>
      </w:r>
      <w:r w:rsidRPr="007F520E">
        <w:rPr>
          <w:rStyle w:val="StyleUnderline"/>
          <w:highlight w:val="cyan"/>
        </w:rPr>
        <w:t>was</w:t>
      </w:r>
      <w:r w:rsidRPr="00E70197">
        <w:rPr>
          <w:rStyle w:val="StyleUnderline"/>
        </w:rPr>
        <w:t xml:space="preserve"> never a Martian colony but rather </w:t>
      </w:r>
      <w:r w:rsidRPr="007F520E">
        <w:rPr>
          <w:rStyle w:val="StyleUnderline"/>
          <w:highlight w:val="cyan"/>
        </w:rPr>
        <w:t>servicing a</w:t>
      </w:r>
      <w:r w:rsidRPr="00E70197">
        <w:rPr>
          <w:rStyle w:val="StyleUnderline"/>
        </w:rPr>
        <w:t xml:space="preserve"> mature satellite </w:t>
      </w:r>
      <w:r w:rsidRPr="007F520E">
        <w:rPr>
          <w:rStyle w:val="StyleUnderline"/>
          <w:highlight w:val="cyan"/>
        </w:rPr>
        <w:t>market</w:t>
      </w:r>
      <w:r w:rsidRPr="00E70197">
        <w:rPr>
          <w:rStyle w:val="StyleUnderline"/>
        </w:rPr>
        <w:t xml:space="preserve">, </w:t>
      </w:r>
      <w:r w:rsidRPr="007F520E">
        <w:rPr>
          <w:rStyle w:val="StyleUnderline"/>
          <w:highlight w:val="cyan"/>
        </w:rPr>
        <w:t>stealing</w:t>
      </w:r>
      <w:r w:rsidRPr="00E70197">
        <w:rPr>
          <w:rStyle w:val="StyleUnderline"/>
        </w:rPr>
        <w:t xml:space="preserve"> </w:t>
      </w:r>
      <w:r w:rsidRPr="007F520E">
        <w:rPr>
          <w:rStyle w:val="StyleUnderline"/>
          <w:highlight w:val="cyan"/>
        </w:rPr>
        <w:t>government</w:t>
      </w:r>
      <w:r w:rsidRPr="00E70197">
        <w:rPr>
          <w:rStyle w:val="StyleUnderline"/>
        </w:rPr>
        <w:t xml:space="preserve"> space </w:t>
      </w:r>
      <w:r w:rsidRPr="007F520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7F520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7F520E">
        <w:rPr>
          <w:rStyle w:val="StyleUnderline"/>
          <w:highlight w:val="cyan"/>
        </w:rPr>
        <w:t>will take</w:t>
      </w:r>
      <w:r w:rsidRPr="00E70197">
        <w:rPr>
          <w:rStyle w:val="StyleUnderline"/>
        </w:rPr>
        <w:t xml:space="preserve"> centuries, or more likely </w:t>
      </w:r>
      <w:r w:rsidRPr="007F520E">
        <w:rPr>
          <w:rStyle w:val="StyleUnderline"/>
          <w:highlight w:val="cyan"/>
        </w:rPr>
        <w:t>millennia</w:t>
      </w:r>
      <w:r w:rsidRPr="00E70197">
        <w:rPr>
          <w:rStyle w:val="StyleUnderline"/>
        </w:rPr>
        <w:t xml:space="preserve">, many millennia. This is </w:t>
      </w:r>
      <w:r w:rsidRPr="007F520E">
        <w:rPr>
          <w:rStyle w:val="StyleUnderline"/>
          <w:highlight w:val="cyan"/>
        </w:rPr>
        <w:t>nothing</w:t>
      </w:r>
      <w:r w:rsidRPr="00E70197">
        <w:rPr>
          <w:rStyle w:val="StyleUnderline"/>
        </w:rPr>
        <w:t xml:space="preserve"> that </w:t>
      </w:r>
      <w:r w:rsidRPr="007F520E">
        <w:rPr>
          <w:rStyle w:val="StyleUnderline"/>
          <w:highlight w:val="cyan"/>
        </w:rPr>
        <w:t>a private company can deliver</w:t>
      </w:r>
      <w:r w:rsidRPr="00E70197">
        <w:rPr>
          <w:rStyle w:val="StyleUnderline"/>
        </w:rPr>
        <w:t xml:space="preserve">. There is </w:t>
      </w:r>
      <w:r w:rsidRPr="007F520E">
        <w:rPr>
          <w:rStyle w:val="StyleUnderline"/>
          <w:highlight w:val="cyan"/>
        </w:rPr>
        <w:t>no near-term return</w:t>
      </w:r>
      <w:r w:rsidRPr="00E70197">
        <w:rPr>
          <w:rStyle w:val="StyleUnderline"/>
        </w:rPr>
        <w:t xml:space="preserve"> on investment; indeed, there is </w:t>
      </w:r>
      <w:r w:rsidRPr="007F520E">
        <w:rPr>
          <w:rStyle w:val="StyleUnderline"/>
          <w:highlight w:val="cyan"/>
        </w:rPr>
        <w:t>no aim of profitability</w:t>
      </w:r>
      <w:r w:rsidRPr="00E70197">
        <w:rPr>
          <w:rStyle w:val="StyleUnderline"/>
        </w:rPr>
        <w:t xml:space="preserve"> at all, but </w:t>
      </w:r>
      <w:r w:rsidRPr="007F520E">
        <w:rPr>
          <w:rStyle w:val="StyleUnderline"/>
          <w:highlight w:val="cyan"/>
        </w:rPr>
        <w:t>rather</w:t>
      </w:r>
      <w:r w:rsidRPr="00E70197">
        <w:rPr>
          <w:rStyle w:val="StyleUnderline"/>
        </w:rPr>
        <w:t xml:space="preserve"> of our species’ </w:t>
      </w:r>
      <w:r w:rsidRPr="007F520E">
        <w:rPr>
          <w:rStyle w:val="StyleUnderline"/>
          <w:highlight w:val="cyan"/>
        </w:rPr>
        <w:t>survival through</w:t>
      </w:r>
      <w:r w:rsidRPr="00E70197">
        <w:rPr>
          <w:rStyle w:val="StyleUnderline"/>
        </w:rPr>
        <w:t xml:space="preserve"> the </w:t>
      </w:r>
      <w:r w:rsidRPr="007F520E">
        <w:rPr>
          <w:rStyle w:val="StyleUnderline"/>
          <w:highlight w:val="cyan"/>
        </w:rPr>
        <w:t>eons</w:t>
      </w:r>
      <w:r w:rsidRPr="00E70197">
        <w:rPr>
          <w:rStyle w:val="StyleUnderline"/>
        </w:rPr>
        <w:t>.</w:t>
      </w:r>
    </w:p>
    <w:p w14:paraId="30415625" w14:textId="77777777" w:rsidR="00FE70E8" w:rsidRPr="00E70197" w:rsidRDefault="00FE70E8" w:rsidP="00FE70E8">
      <w:pPr>
        <w:pStyle w:val="Heading4"/>
      </w:pPr>
      <w:r w:rsidRPr="00E70197">
        <w:t>Privatization of space travel makes it politically polarizing and drains public support.</w:t>
      </w:r>
    </w:p>
    <w:p w14:paraId="55928D67" w14:textId="77777777" w:rsidR="00FE70E8" w:rsidRPr="00E70197" w:rsidRDefault="00FE70E8" w:rsidP="00FE70E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2478F97" w14:textId="77777777" w:rsidR="00FE70E8" w:rsidRPr="00910F9F" w:rsidRDefault="00FE70E8" w:rsidP="00FE70E8">
      <w:pPr>
        <w:rPr>
          <w:sz w:val="12"/>
        </w:rPr>
      </w:pPr>
      <w:r w:rsidRPr="00E70197">
        <w:rPr>
          <w:rStyle w:val="StyleUnderline"/>
        </w:rPr>
        <w:t xml:space="preserve">Elon Musk is right to dream of humanity’s future as a multi-planet species. However, the multigenerational, millennia-long project of </w:t>
      </w:r>
      <w:r w:rsidRPr="007F520E">
        <w:rPr>
          <w:rStyle w:val="Emphasis"/>
          <w:highlight w:val="cyan"/>
        </w:rPr>
        <w:t>space colonization will be</w:t>
      </w:r>
      <w:r w:rsidRPr="00E70197">
        <w:rPr>
          <w:rStyle w:val="Emphasis"/>
        </w:rPr>
        <w:t xml:space="preserve"> a </w:t>
      </w:r>
      <w:r w:rsidRPr="007F520E">
        <w:rPr>
          <w:rStyle w:val="Emphasis"/>
          <w:highlight w:val="cyan"/>
        </w:rPr>
        <w:t>public-sector</w:t>
      </w:r>
      <w:r w:rsidRPr="00E70197">
        <w:rPr>
          <w:rStyle w:val="Emphasis"/>
        </w:rPr>
        <w:t xml:space="preserve"> endeavor, </w:t>
      </w:r>
      <w:r w:rsidRPr="007F520E">
        <w:rPr>
          <w:rStyle w:val="Emphasis"/>
          <w:highlight w:val="cyan"/>
        </w:rPr>
        <w:t>or</w:t>
      </w:r>
      <w:r w:rsidRPr="00E70197">
        <w:rPr>
          <w:rStyle w:val="Emphasis"/>
        </w:rPr>
        <w:t xml:space="preserve"> it will </w:t>
      </w:r>
      <w:r w:rsidRPr="007F520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7F520E">
        <w:rPr>
          <w:rStyle w:val="StyleUnderline"/>
          <w:highlight w:val="cyan"/>
        </w:rPr>
        <w:t>private space travel has no</w:t>
      </w:r>
      <w:r w:rsidRPr="00E70197">
        <w:rPr>
          <w:rStyle w:val="StyleUnderline"/>
        </w:rPr>
        <w:t xml:space="preserve"> near-term, medium-term, or even long-term </w:t>
      </w:r>
      <w:r w:rsidRPr="007F520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7F520E">
        <w:rPr>
          <w:rStyle w:val="StyleUnderline"/>
          <w:highlight w:val="cyan"/>
        </w:rPr>
        <w:t>Space exploration</w:t>
      </w:r>
      <w:r w:rsidRPr="00E70197">
        <w:rPr>
          <w:rStyle w:val="StyleUnderline"/>
        </w:rPr>
        <w:t xml:space="preserve">, including space travel, </w:t>
      </w:r>
      <w:r w:rsidRPr="007F520E">
        <w:rPr>
          <w:rStyle w:val="StyleUnderline"/>
          <w:highlight w:val="cyan"/>
        </w:rPr>
        <w:t>is one of the grandest tasks</w:t>
      </w:r>
      <w:r w:rsidRPr="00E70197">
        <w:rPr>
          <w:rStyle w:val="StyleUnderline"/>
        </w:rPr>
        <w:t xml:space="preserve"> humanity has </w:t>
      </w:r>
      <w:r w:rsidRPr="007F520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7F520E">
        <w:rPr>
          <w:rStyle w:val="StyleUnderline"/>
          <w:highlight w:val="cyan"/>
        </w:rPr>
        <w:t>not</w:t>
      </w:r>
      <w:r w:rsidRPr="00E70197">
        <w:rPr>
          <w:rStyle w:val="StyleUnderline"/>
        </w:rPr>
        <w:t xml:space="preserve"> be </w:t>
      </w:r>
      <w:r w:rsidRPr="007F520E">
        <w:rPr>
          <w:rStyle w:val="StyleUnderline"/>
          <w:highlight w:val="cyan"/>
        </w:rPr>
        <w:t>difficult to</w:t>
      </w:r>
      <w:r w:rsidRPr="00E70197">
        <w:rPr>
          <w:rStyle w:val="StyleUnderline"/>
        </w:rPr>
        <w:t xml:space="preserve"> imagine a democratic socialist economy, or even just one a little less neoliberal, that </w:t>
      </w:r>
      <w:r w:rsidRPr="007F520E">
        <w:rPr>
          <w:rStyle w:val="StyleUnderline"/>
          <w:highlight w:val="cyan"/>
        </w:rPr>
        <w:t>permits</w:t>
      </w:r>
      <w:r w:rsidRPr="00E70197">
        <w:rPr>
          <w:rStyle w:val="StyleUnderline"/>
        </w:rPr>
        <w:t xml:space="preserve"> much </w:t>
      </w:r>
      <w:r w:rsidRPr="007F520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7F520E">
        <w:rPr>
          <w:rStyle w:val="StyleUnderline"/>
          <w:highlight w:val="cyan"/>
        </w:rPr>
        <w:t>a</w:t>
      </w:r>
      <w:r w:rsidRPr="00E70197">
        <w:rPr>
          <w:rStyle w:val="StyleUnderline"/>
        </w:rPr>
        <w:t xml:space="preserve"> strictly utilitarian </w:t>
      </w:r>
      <w:r w:rsidRPr="007F520E">
        <w:rPr>
          <w:rStyle w:val="StyleUnderline"/>
          <w:highlight w:val="cyan"/>
        </w:rPr>
        <w:t>approach that demands we cannot spend</w:t>
      </w:r>
      <w:r w:rsidRPr="00E70197">
        <w:rPr>
          <w:rStyle w:val="StyleUnderline"/>
        </w:rPr>
        <w:t xml:space="preserve"> on large scientific endeavors </w:t>
      </w:r>
      <w:r w:rsidRPr="007F520E">
        <w:rPr>
          <w:rStyle w:val="StyleUnderline"/>
          <w:highlight w:val="cyan"/>
        </w:rPr>
        <w:t>until poverty</w:t>
      </w:r>
      <w:r w:rsidRPr="00E70197">
        <w:rPr>
          <w:rStyle w:val="StyleUnderline"/>
        </w:rPr>
        <w:t xml:space="preserve"> and inequality are </w:t>
      </w:r>
      <w:r w:rsidRPr="007F520E">
        <w:rPr>
          <w:rStyle w:val="StyleUnderline"/>
          <w:highlight w:val="cyan"/>
        </w:rPr>
        <w:t>eradicated</w:t>
      </w:r>
      <w:r w:rsidRPr="00E70197">
        <w:rPr>
          <w:rStyle w:val="StyleUnderline"/>
        </w:rPr>
        <w:t xml:space="preserve"> would likewise have to </w:t>
      </w:r>
      <w:r w:rsidRPr="007F520E">
        <w:rPr>
          <w:rStyle w:val="StyleUnderline"/>
          <w:highlight w:val="cyan"/>
        </w:rPr>
        <w:t>rule out</w:t>
      </w:r>
      <w:r w:rsidRPr="00E70197">
        <w:rPr>
          <w:rStyle w:val="StyleUnderline"/>
        </w:rPr>
        <w:t xml:space="preserve"> other big-ticket but curiosity-driven </w:t>
      </w:r>
      <w:r w:rsidRPr="007F520E">
        <w:rPr>
          <w:rStyle w:val="StyleUnderline"/>
          <w:highlight w:val="cyan"/>
        </w:rPr>
        <w:t>science efforts</w:t>
      </w:r>
      <w:r w:rsidRPr="00E70197">
        <w:rPr>
          <w:rStyle w:val="StyleUnderline"/>
        </w:rPr>
        <w:t xml:space="preserve"> such as the Large </w:t>
      </w:r>
      <w:r w:rsidRPr="007F520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7F520E">
        <w:rPr>
          <w:rStyle w:val="StyleUnderline"/>
          <w:highlight w:val="cyan"/>
        </w:rPr>
        <w:t>investigation into</w:t>
      </w:r>
      <w:r w:rsidRPr="00E70197">
        <w:rPr>
          <w:rStyle w:val="StyleUnderline"/>
        </w:rPr>
        <w:t xml:space="preserve"> the phenomenon of what we now call </w:t>
      </w:r>
      <w:r w:rsidRPr="007F520E">
        <w:rPr>
          <w:rStyle w:val="StyleUnderline"/>
          <w:highlight w:val="cyan"/>
        </w:rPr>
        <w:t>electricity</w:t>
      </w:r>
      <w:r w:rsidRPr="00E70197">
        <w:rPr>
          <w:rStyle w:val="StyleUnderline"/>
        </w:rPr>
        <w:t xml:space="preserve"> would </w:t>
      </w:r>
      <w:r w:rsidRPr="007F520E">
        <w:rPr>
          <w:rStyle w:val="StyleUnderline"/>
          <w:highlight w:val="cyan"/>
        </w:rPr>
        <w:t>one day result in applications that power</w:t>
      </w:r>
      <w:r w:rsidRPr="00E70197">
        <w:rPr>
          <w:rStyle w:val="StyleUnderline"/>
        </w:rPr>
        <w:t xml:space="preserve"> much of </w:t>
      </w:r>
      <w:r w:rsidRPr="007F520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3E5C98A1" w14:textId="77777777" w:rsidR="00FE70E8" w:rsidRPr="00E70197" w:rsidRDefault="00FE70E8" w:rsidP="00FE70E8">
      <w:pPr>
        <w:pStyle w:val="Heading4"/>
      </w:pPr>
      <w:r w:rsidRPr="00E70197">
        <w:t>Second, debris—</w:t>
      </w:r>
    </w:p>
    <w:p w14:paraId="01582D3D" w14:textId="77777777" w:rsidR="00FE70E8" w:rsidRPr="00E70197" w:rsidRDefault="00FE70E8" w:rsidP="00FE70E8"/>
    <w:p w14:paraId="2ECC1AFC" w14:textId="77777777" w:rsidR="00FE70E8" w:rsidRPr="00E70197" w:rsidRDefault="00FE70E8" w:rsidP="00FE70E8">
      <w:pPr>
        <w:pStyle w:val="Heading4"/>
      </w:pPr>
      <w:r w:rsidRPr="00E70197">
        <w:t>Commercial rocket launches produce space clutter—increased debris could reach a tipping point</w:t>
      </w:r>
    </w:p>
    <w:p w14:paraId="6733F443" w14:textId="77777777" w:rsidR="00FE70E8" w:rsidRPr="00E70197" w:rsidRDefault="00FE70E8" w:rsidP="00FE70E8">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4F2E94F4" w14:textId="77777777" w:rsidR="00FE70E8" w:rsidRPr="00753B8C" w:rsidRDefault="00FE70E8" w:rsidP="00FE70E8">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7F520E">
        <w:rPr>
          <w:rStyle w:val="StyleUnderline"/>
          <w:highlight w:val="cyan"/>
        </w:rPr>
        <w:t>space clutter</w:t>
      </w:r>
      <w:r w:rsidRPr="00E70197">
        <w:rPr>
          <w:rStyle w:val="StyleUnderline"/>
        </w:rPr>
        <w:t xml:space="preserve"> could </w:t>
      </w:r>
      <w:r w:rsidRPr="007F520E">
        <w:rPr>
          <w:rStyle w:val="StyleUnderline"/>
          <w:highlight w:val="cyan"/>
        </w:rPr>
        <w:t>reach a tipping point</w:t>
      </w:r>
      <w:r w:rsidRPr="00E70197">
        <w:rPr>
          <w:rStyle w:val="StyleUnderline"/>
        </w:rPr>
        <w:t xml:space="preserve">: </w:t>
      </w:r>
      <w:r w:rsidRPr="007F520E">
        <w:rPr>
          <w:rStyle w:val="StyleUnderline"/>
          <w:highlight w:val="cyan"/>
        </w:rPr>
        <w:t>One</w:t>
      </w:r>
      <w:r w:rsidRPr="00E70197">
        <w:rPr>
          <w:rStyle w:val="StyleUnderline"/>
        </w:rPr>
        <w:t xml:space="preserve"> really bad </w:t>
      </w:r>
      <w:r w:rsidRPr="007F520E">
        <w:rPr>
          <w:rStyle w:val="StyleUnderline"/>
          <w:highlight w:val="cyan"/>
        </w:rPr>
        <w:t>collision</w:t>
      </w:r>
      <w:r w:rsidRPr="00E70197">
        <w:rPr>
          <w:rStyle w:val="StyleUnderline"/>
        </w:rPr>
        <w:t xml:space="preserve"> could produce so much junk that it would </w:t>
      </w:r>
      <w:r w:rsidRPr="007F520E">
        <w:rPr>
          <w:rStyle w:val="StyleUnderline"/>
          <w:highlight w:val="cyan"/>
        </w:rPr>
        <w:t>trigger a chain reaction</w:t>
      </w:r>
      <w:r w:rsidRPr="00E70197">
        <w:rPr>
          <w:rStyle w:val="StyleUnderline"/>
        </w:rPr>
        <w:t xml:space="preserve"> of collisions. This disaster scenario would </w:t>
      </w:r>
      <w:r w:rsidRPr="007F520E">
        <w:rPr>
          <w:rStyle w:val="StyleUnderline"/>
          <w:highlight w:val="cyan"/>
        </w:rPr>
        <w:t>leave</w:t>
      </w:r>
      <w:r w:rsidRPr="00E70197">
        <w:rPr>
          <w:rStyle w:val="StyleUnderline"/>
        </w:rPr>
        <w:t xml:space="preserve"> hundreds of satellites eventually destroyed, and create </w:t>
      </w:r>
      <w:r w:rsidRPr="007F520E">
        <w:rPr>
          <w:rStyle w:val="StyleUnderline"/>
          <w:highlight w:val="cyan"/>
        </w:rPr>
        <w:t xml:space="preserve">a ring of debris </w:t>
      </w:r>
      <w:r w:rsidRPr="00753B8C">
        <w:rPr>
          <w:rStyle w:val="StyleUnderline"/>
        </w:rPr>
        <w:t xml:space="preserve">that would </w:t>
      </w:r>
      <w:r w:rsidRPr="007F520E">
        <w:rPr>
          <w:rStyle w:val="StyleUnderline"/>
          <w:highlight w:val="cyan"/>
        </w:rPr>
        <w:t>make launching</w:t>
      </w:r>
      <w:r w:rsidRPr="00E70197">
        <w:rPr>
          <w:rStyle w:val="StyleUnderline"/>
        </w:rPr>
        <w:t xml:space="preserve"> any new </w:t>
      </w:r>
      <w:r w:rsidRPr="007F520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7F520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7F520E">
        <w:rPr>
          <w:rStyle w:val="StyleUnderline"/>
          <w:highlight w:val="cyan"/>
        </w:rPr>
        <w:t>administrator of NASA</w:t>
      </w:r>
      <w:r w:rsidRPr="00E70197">
        <w:rPr>
          <w:rStyle w:val="StyleUnderline"/>
        </w:rPr>
        <w:t xml:space="preserve"> is deeply </w:t>
      </w:r>
      <w:r w:rsidRPr="007F520E">
        <w:rPr>
          <w:rStyle w:val="StyleUnderline"/>
          <w:highlight w:val="cyan"/>
        </w:rPr>
        <w:t>worried</w:t>
      </w:r>
      <w:r w:rsidRPr="00E70197">
        <w:rPr>
          <w:rStyle w:val="StyleUnderline"/>
        </w:rPr>
        <w:t xml:space="preserve"> </w:t>
      </w:r>
      <w:r w:rsidRPr="007F520E">
        <w:rPr>
          <w:rStyle w:val="StyleUnderline"/>
          <w:highlight w:val="cyan"/>
        </w:rPr>
        <w:t>about</w:t>
      </w:r>
      <w:r w:rsidRPr="00E70197">
        <w:rPr>
          <w:rStyle w:val="StyleUnderline"/>
        </w:rPr>
        <w:t xml:space="preserve"> the chaos and destruction likely to be sown by </w:t>
      </w:r>
      <w:r w:rsidRPr="007F520E">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915384C" w14:textId="77777777" w:rsidR="00FE70E8" w:rsidRPr="00100A2B" w:rsidRDefault="00FE70E8" w:rsidP="00FE70E8">
      <w:pPr>
        <w:pStyle w:val="Heading4"/>
        <w:rPr>
          <w:rFonts w:cs="Calibri"/>
        </w:rPr>
      </w:pPr>
      <w:r w:rsidRPr="00100A2B">
        <w:rPr>
          <w:rFonts w:cs="Calibri"/>
        </w:rPr>
        <w:t>Space dust wrecks satellites and debris exponentially spirals</w:t>
      </w:r>
    </w:p>
    <w:p w14:paraId="4E1D856A" w14:textId="77777777" w:rsidR="00FE70E8" w:rsidRPr="00100A2B" w:rsidRDefault="00FE70E8" w:rsidP="00FE70E8">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5D940A20" w14:textId="77777777" w:rsidR="00FE70E8" w:rsidRPr="00584865" w:rsidRDefault="00FE70E8" w:rsidP="00FE70E8">
      <w:pPr>
        <w:rPr>
          <w:sz w:val="14"/>
        </w:rPr>
      </w:pPr>
      <w:r w:rsidRPr="00100A2B">
        <w:rPr>
          <w:rStyle w:val="StyleUnderline"/>
        </w:rPr>
        <w:t xml:space="preserve">When </w:t>
      </w:r>
      <w:r w:rsidRPr="007F520E">
        <w:rPr>
          <w:rStyle w:val="StyleUnderline"/>
          <w:highlight w:val="cyan"/>
        </w:rPr>
        <w:t>tiny particles</w:t>
      </w:r>
      <w:r w:rsidRPr="00100A2B">
        <w:rPr>
          <w:rStyle w:val="StyleUnderline"/>
        </w:rPr>
        <w:t xml:space="preserve"> of space debris slam into satellites, the </w:t>
      </w:r>
      <w:r w:rsidRPr="007F520E">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7F520E">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7F520E">
        <w:rPr>
          <w:rStyle w:val="StyleUnderline"/>
          <w:highlight w:val="cyan"/>
        </w:rPr>
        <w:t xml:space="preserve">smaller particles </w:t>
      </w:r>
      <w:r w:rsidRPr="00B95A96">
        <w:rPr>
          <w:rStyle w:val="StyleUnderline"/>
        </w:rPr>
        <w:t xml:space="preserve">tend to be </w:t>
      </w:r>
      <w:r w:rsidRPr="007F520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7F520E">
        <w:rPr>
          <w:rStyle w:val="StyleUnderline"/>
          <w:highlight w:val="cyan"/>
        </w:rPr>
        <w:t>60 kilometers per second</w:t>
      </w:r>
      <w:r w:rsidRPr="007F520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7F520E">
        <w:rPr>
          <w:rStyle w:val="StyleUnderline"/>
          <w:highlight w:val="cyan"/>
        </w:rPr>
        <w:t>the dust-sized stuff might</w:t>
      </w:r>
      <w:r w:rsidRPr="00100A2B">
        <w:rPr>
          <w:rStyle w:val="StyleUnderline"/>
        </w:rPr>
        <w:t xml:space="preserve"> leave more insidious, invisible marks on satellites—by </w:t>
      </w:r>
      <w:r w:rsidRPr="007F520E">
        <w:rPr>
          <w:rStyle w:val="Emphasis"/>
          <w:highlight w:val="cyan"/>
        </w:rPr>
        <w:t>causi</w:t>
      </w:r>
      <w:r w:rsidRPr="00100A2B">
        <w:rPr>
          <w:rStyle w:val="StyleUnderline"/>
        </w:rPr>
        <w:t xml:space="preserve">ng </w:t>
      </w:r>
      <w:r w:rsidRPr="007F520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7F520E">
        <w:rPr>
          <w:rStyle w:val="StyleUnderline"/>
          <w:highlight w:val="cyan"/>
        </w:rPr>
        <w:t xml:space="preserve">the dust slams into the spacecraft. </w:t>
      </w:r>
      <w:r w:rsidRPr="00B95A96">
        <w:rPr>
          <w:rStyle w:val="StyleUnderline"/>
        </w:rPr>
        <w:t>Incredibly fast</w:t>
      </w:r>
      <w:r w:rsidRPr="007F520E">
        <w:rPr>
          <w:rStyle w:val="StyleUnderline"/>
          <w:highlight w:val="cyan"/>
        </w:rPr>
        <w:t>. It vaporizes and ionizes a bit of the ship</w:t>
      </w:r>
      <w:r w:rsidRPr="00100A2B">
        <w:rPr>
          <w:rStyle w:val="StyleUnderline"/>
        </w:rPr>
        <w:t xml:space="preserve">—and itself. Which </w:t>
      </w:r>
      <w:r w:rsidRPr="007F520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7F520E">
        <w:rPr>
          <w:rStyle w:val="StyleUnderline"/>
          <w:highlight w:val="cyan"/>
        </w:rPr>
        <w:t xml:space="preserve">That </w:t>
      </w:r>
      <w:r w:rsidRPr="00A55CFE">
        <w:rPr>
          <w:rStyle w:val="StyleUnderline"/>
        </w:rPr>
        <w:t xml:space="preserve">movement of electrons </w:t>
      </w:r>
      <w:r w:rsidRPr="007F520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13554691" w14:textId="77777777" w:rsidR="00FE70E8" w:rsidRPr="00E70197" w:rsidRDefault="00FE70E8" w:rsidP="00FE70E8">
      <w:pPr>
        <w:rPr>
          <w:rStyle w:val="StyleUnderline"/>
        </w:rPr>
      </w:pPr>
    </w:p>
    <w:p w14:paraId="4980F374" w14:textId="77777777" w:rsidR="00FE70E8" w:rsidRPr="00E70197" w:rsidRDefault="00FE70E8" w:rsidP="00FE70E8">
      <w:pPr>
        <w:pStyle w:val="Heading4"/>
      </w:pPr>
      <w:r w:rsidRPr="00E70197">
        <w:t>Privatized space tourism increases collision risks due to orbital debris.</w:t>
      </w:r>
    </w:p>
    <w:p w14:paraId="73088D9E" w14:textId="77777777" w:rsidR="00FE70E8" w:rsidRPr="00E70197" w:rsidRDefault="00FE70E8" w:rsidP="00FE70E8">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2A2DD67E" w14:textId="77777777" w:rsidR="00FE70E8" w:rsidRPr="00E70197" w:rsidRDefault="00FE70E8" w:rsidP="00FE70E8">
      <w:pPr>
        <w:rPr>
          <w:rStyle w:val="StyleUnderline"/>
        </w:rPr>
      </w:pPr>
      <w:r w:rsidRPr="006F3379">
        <w:rPr>
          <w:sz w:val="12"/>
        </w:rPr>
        <w:lastRenderedPageBreak/>
        <w:t xml:space="preserve">Most of the </w:t>
      </w:r>
      <w:r w:rsidRPr="007F520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7F520E">
        <w:rPr>
          <w:rStyle w:val="StyleUnderline"/>
          <w:highlight w:val="cyan"/>
        </w:rPr>
        <w:t>moving</w:t>
      </w:r>
      <w:r w:rsidRPr="00E70197">
        <w:rPr>
          <w:rStyle w:val="StyleUnderline"/>
        </w:rPr>
        <w:t xml:space="preserve"> around </w:t>
      </w:r>
      <w:r w:rsidRPr="007F520E">
        <w:rPr>
          <w:rStyle w:val="StyleUnderline"/>
          <w:highlight w:val="cyan"/>
        </w:rPr>
        <w:t>at speeds</w:t>
      </w:r>
      <w:r w:rsidRPr="00E70197">
        <w:rPr>
          <w:rStyle w:val="StyleUnderline"/>
        </w:rPr>
        <w:t xml:space="preserve"> up to </w:t>
      </w:r>
      <w:r w:rsidRPr="007F520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7F520E">
        <w:rPr>
          <w:rStyle w:val="StyleUnderline"/>
          <w:highlight w:val="cyan"/>
        </w:rPr>
        <w:t>more debris</w:t>
      </w:r>
      <w:r w:rsidRPr="00E70197">
        <w:rPr>
          <w:rStyle w:val="StyleUnderline"/>
        </w:rPr>
        <w:t xml:space="preserve"> is left behind, there is obviously </w:t>
      </w:r>
      <w:r w:rsidRPr="007F520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7F520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7F520E">
        <w:rPr>
          <w:rStyle w:val="StyleUnderline"/>
          <w:highlight w:val="cyan"/>
        </w:rPr>
        <w:t>debris from Russian</w:t>
      </w:r>
      <w:r w:rsidRPr="00E70197">
        <w:rPr>
          <w:rStyle w:val="StyleUnderline"/>
        </w:rPr>
        <w:t xml:space="preserve"> Proton </w:t>
      </w:r>
      <w:r w:rsidRPr="007F520E">
        <w:rPr>
          <w:rStyle w:val="StyleUnderline"/>
          <w:highlight w:val="cyan"/>
        </w:rPr>
        <w:t>rockets</w:t>
      </w:r>
      <w:r w:rsidRPr="00E70197">
        <w:rPr>
          <w:rStyle w:val="StyleUnderline"/>
        </w:rPr>
        <w:t xml:space="preserve"> that has been found in Siberia, including that of old fuel tanks containing toxic fuel residue, which </w:t>
      </w:r>
      <w:r w:rsidRPr="007F520E">
        <w:rPr>
          <w:rStyle w:val="StyleUnderline"/>
          <w:highlight w:val="cyan"/>
        </w:rPr>
        <w:t>can be harmful to plants, animals</w:t>
      </w:r>
      <w:r w:rsidRPr="00E70197">
        <w:rPr>
          <w:rStyle w:val="StyleUnderline"/>
        </w:rPr>
        <w:t xml:space="preserve"> and </w:t>
      </w:r>
      <w:r w:rsidRPr="007F520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7F520E">
        <w:rPr>
          <w:rStyle w:val="StyleUnderline"/>
          <w:highlight w:val="cyan"/>
        </w:rPr>
        <w:t>space tourism</w:t>
      </w:r>
      <w:r w:rsidRPr="00E70197">
        <w:rPr>
          <w:rStyle w:val="StyleUnderline"/>
        </w:rPr>
        <w:t xml:space="preserve"> is poised to blast off </w:t>
      </w:r>
      <w:r w:rsidRPr="007F520E">
        <w:rPr>
          <w:rStyle w:val="StyleUnderline"/>
          <w:highlight w:val="cyan"/>
        </w:rPr>
        <w:t>to become a</w:t>
      </w:r>
      <w:r w:rsidRPr="00E70197">
        <w:rPr>
          <w:rStyle w:val="StyleUnderline"/>
        </w:rPr>
        <w:t xml:space="preserve"> potential </w:t>
      </w:r>
      <w:r w:rsidRPr="007F520E">
        <w:rPr>
          <w:rStyle w:val="StyleUnderline"/>
          <w:highlight w:val="cyan"/>
        </w:rPr>
        <w:t>$1.5 billion industry</w:t>
      </w:r>
      <w:r w:rsidRPr="00E70197">
        <w:rPr>
          <w:rStyle w:val="StyleUnderline"/>
        </w:rPr>
        <w:t xml:space="preserve"> by 2028. The </w:t>
      </w:r>
      <w:r w:rsidRPr="007F520E">
        <w:rPr>
          <w:rStyle w:val="StyleUnderline"/>
          <w:highlight w:val="cyan"/>
        </w:rPr>
        <w:t>more activity,</w:t>
      </w:r>
      <w:r w:rsidRPr="00E70197">
        <w:rPr>
          <w:rStyle w:val="StyleUnderline"/>
        </w:rPr>
        <w:t xml:space="preserve"> the </w:t>
      </w:r>
      <w:r w:rsidRPr="007F520E">
        <w:rPr>
          <w:rStyle w:val="StyleUnderline"/>
          <w:highlight w:val="cyan"/>
        </w:rPr>
        <w:t>more debris</w:t>
      </w:r>
      <w:r w:rsidRPr="00E70197">
        <w:rPr>
          <w:rStyle w:val="StyleUnderline"/>
        </w:rPr>
        <w:t>.</w:t>
      </w:r>
    </w:p>
    <w:p w14:paraId="3B8A6F6C" w14:textId="77777777" w:rsidR="00FE70E8" w:rsidRPr="00E70197" w:rsidRDefault="00FE70E8" w:rsidP="00FE70E8">
      <w:pPr>
        <w:rPr>
          <w:rStyle w:val="StyleUnderline"/>
        </w:rPr>
      </w:pPr>
    </w:p>
    <w:p w14:paraId="48E15F4C" w14:textId="77777777" w:rsidR="00FE70E8" w:rsidRPr="00E70197" w:rsidRDefault="00FE70E8" w:rsidP="00FE70E8">
      <w:pPr>
        <w:pStyle w:val="Heading4"/>
      </w:pPr>
      <w:r w:rsidRPr="00E70197">
        <w:t>Increased space debris makes future space exploration impossible</w:t>
      </w:r>
    </w:p>
    <w:p w14:paraId="0911B104" w14:textId="77777777" w:rsidR="00FE70E8" w:rsidRPr="00E70197" w:rsidRDefault="00FE70E8" w:rsidP="00FE70E8">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06C0A818" w14:textId="77777777" w:rsidR="00FE70E8" w:rsidRPr="007621DB" w:rsidRDefault="00FE70E8" w:rsidP="00FE70E8">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7F520E">
        <w:rPr>
          <w:rStyle w:val="Emphasis"/>
          <w:highlight w:val="cyan"/>
        </w:rPr>
        <w:t>debris will pose a</w:t>
      </w:r>
      <w:r w:rsidRPr="00E70197">
        <w:rPr>
          <w:rStyle w:val="Emphasis"/>
        </w:rPr>
        <w:t xml:space="preserve"> navigation </w:t>
      </w:r>
      <w:r w:rsidRPr="007F520E">
        <w:rPr>
          <w:rStyle w:val="Emphasis"/>
          <w:highlight w:val="cyan"/>
        </w:rPr>
        <w:t>hazard for</w:t>
      </w:r>
      <w:r w:rsidRPr="00E70197">
        <w:rPr>
          <w:rStyle w:val="Emphasis"/>
        </w:rPr>
        <w:t xml:space="preserve"> many </w:t>
      </w:r>
      <w:r w:rsidRPr="007F520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7F520E">
        <w:rPr>
          <w:rStyle w:val="StyleUnderline"/>
          <w:highlight w:val="cyan"/>
        </w:rPr>
        <w:t>private sector</w:t>
      </w:r>
      <w:r w:rsidRPr="00E70197">
        <w:rPr>
          <w:rStyle w:val="StyleUnderline"/>
        </w:rPr>
        <w:t xml:space="preserve"> could collaborate to build grand-scale orbital cleaners, but their commercial </w:t>
      </w:r>
      <w:r w:rsidRPr="007F520E">
        <w:rPr>
          <w:rStyle w:val="StyleUnderline"/>
          <w:highlight w:val="cyan"/>
        </w:rPr>
        <w:t>interests are driven by immediate launches</w:t>
      </w:r>
      <w:r w:rsidRPr="00E70197">
        <w:rPr>
          <w:rStyle w:val="StyleUnderline"/>
        </w:rPr>
        <w:t xml:space="preserve">. Given all the planned launches in our near future, </w:t>
      </w:r>
      <w:r w:rsidRPr="007F520E">
        <w:rPr>
          <w:rStyle w:val="StyleUnderline"/>
          <w:highlight w:val="cyan"/>
        </w:rPr>
        <w:t>we don’t have</w:t>
      </w:r>
      <w:r w:rsidRPr="00E70197">
        <w:rPr>
          <w:rStyle w:val="StyleUnderline"/>
        </w:rPr>
        <w:t xml:space="preserve"> much </w:t>
      </w:r>
      <w:r w:rsidRPr="007F520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27FD58B1" w14:textId="77777777" w:rsidR="00FE70E8" w:rsidRPr="00E70197" w:rsidRDefault="00FE70E8" w:rsidP="00FE70E8"/>
    <w:p w14:paraId="3D404C14" w14:textId="77777777" w:rsidR="00FE70E8" w:rsidRPr="00100A2B" w:rsidRDefault="00FE70E8" w:rsidP="00FE70E8">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66B36392" w14:textId="77777777" w:rsidR="00FE70E8" w:rsidRPr="00100A2B" w:rsidRDefault="00FE70E8" w:rsidP="00FE70E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0AFFBCBF" w14:textId="77777777" w:rsidR="00FE70E8" w:rsidRDefault="00FE70E8" w:rsidP="00FE70E8">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7F520E">
        <w:rPr>
          <w:rStyle w:val="StyleUnderline"/>
          <w:highlight w:val="cyan"/>
        </w:rPr>
        <w:t xml:space="preserve">unforeseen consequence of </w:t>
      </w:r>
      <w:r w:rsidRPr="00996500">
        <w:rPr>
          <w:rStyle w:val="StyleUnderline"/>
        </w:rPr>
        <w:t xml:space="preserve">that </w:t>
      </w:r>
      <w:r w:rsidRPr="007F520E">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7F520E">
        <w:rPr>
          <w:rStyle w:val="StyleUnderline"/>
          <w:highlight w:val="cyan"/>
        </w:rPr>
        <w:t xml:space="preserve">If one of </w:t>
      </w:r>
      <w:r w:rsidRPr="00ED2055">
        <w:rPr>
          <w:rStyle w:val="StyleUnderline"/>
        </w:rPr>
        <w:t xml:space="preserve">those </w:t>
      </w:r>
      <w:r w:rsidRPr="007F520E">
        <w:rPr>
          <w:rStyle w:val="StyleUnderline"/>
          <w:highlight w:val="cyan"/>
        </w:rPr>
        <w:t>pieces smashed into a military satellite it "</w:t>
      </w:r>
      <w:r w:rsidRPr="00996500">
        <w:rPr>
          <w:rStyle w:val="StyleUnderline"/>
        </w:rPr>
        <w:t xml:space="preserve">may </w:t>
      </w:r>
      <w:r w:rsidRPr="007F520E">
        <w:rPr>
          <w:rStyle w:val="StyleUnderline"/>
          <w:highlight w:val="cyan"/>
        </w:rPr>
        <w:t>provoke</w:t>
      </w:r>
      <w:r w:rsidRPr="00100A2B">
        <w:rPr>
          <w:rStyle w:val="StyleUnderline"/>
        </w:rPr>
        <w:t xml:space="preserve"> political or even </w:t>
      </w:r>
      <w:r w:rsidRPr="007F520E">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7F520E">
        <w:rPr>
          <w:rStyle w:val="StyleUnderline"/>
          <w:highlight w:val="cyan"/>
        </w:rPr>
        <w:t xml:space="preserve">difficult </w:t>
      </w:r>
      <w:r w:rsidRPr="00996500">
        <w:rPr>
          <w:rStyle w:val="StyleUnderline"/>
        </w:rPr>
        <w:t xml:space="preserve">for </w:t>
      </w:r>
      <w:r w:rsidRPr="00ED2055">
        <w:rPr>
          <w:rStyle w:val="StyleUnderline"/>
        </w:rPr>
        <w:t>anyone</w:t>
      </w:r>
      <w:r w:rsidRPr="007F520E">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7F520E">
        <w:rPr>
          <w:rStyle w:val="StyleUnderline"/>
          <w:highlight w:val="cyan"/>
        </w:rPr>
        <w:t xml:space="preserve">This lack of </w:t>
      </w:r>
      <w:r w:rsidRPr="00ED2055">
        <w:rPr>
          <w:rStyle w:val="StyleUnderline"/>
        </w:rPr>
        <w:t xml:space="preserve">immediate </w:t>
      </w:r>
      <w:r w:rsidRPr="007F520E">
        <w:rPr>
          <w:rStyle w:val="StyleUnderline"/>
          <w:highlight w:val="cyan"/>
        </w:rPr>
        <w:t xml:space="preserve">proof </w:t>
      </w:r>
      <w:r w:rsidRPr="00996500">
        <w:rPr>
          <w:rStyle w:val="StyleUnderline"/>
        </w:rPr>
        <w:t xml:space="preserve">could </w:t>
      </w:r>
      <w:r w:rsidRPr="007F520E">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7F520E">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7F520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7F520E">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7F520E">
        <w:rPr>
          <w:rStyle w:val="StyleUnderline"/>
          <w:highlight w:val="cyan"/>
        </w:rPr>
        <w:t xml:space="preserve">a </w:t>
      </w:r>
      <w:r w:rsidRPr="00ED2055">
        <w:rPr>
          <w:rStyle w:val="StyleUnderline"/>
        </w:rPr>
        <w:t xml:space="preserve">critical </w:t>
      </w:r>
      <w:r w:rsidRPr="007F520E">
        <w:rPr>
          <w:rStyle w:val="StyleUnderline"/>
          <w:highlight w:val="cyan"/>
        </w:rPr>
        <w:t xml:space="preserve">point wherein </w:t>
      </w:r>
      <w:r w:rsidRPr="00996500">
        <w:rPr>
          <w:rStyle w:val="StyleUnderline"/>
        </w:rPr>
        <w:t xml:space="preserve">the </w:t>
      </w:r>
      <w:r w:rsidRPr="007F520E">
        <w:rPr>
          <w:rStyle w:val="StyleUnderline"/>
          <w:highlight w:val="cyan"/>
        </w:rPr>
        <w:t xml:space="preserve">density of </w:t>
      </w:r>
      <w:r w:rsidRPr="00996500">
        <w:rPr>
          <w:rStyle w:val="StyleUnderline"/>
        </w:rPr>
        <w:t xml:space="preserve">space </w:t>
      </w:r>
      <w:r w:rsidRPr="007F520E">
        <w:rPr>
          <w:rStyle w:val="StyleUnderline"/>
          <w:highlight w:val="cyan"/>
        </w:rPr>
        <w:t xml:space="preserve">junk grows so large that a </w:t>
      </w:r>
      <w:r w:rsidRPr="00996500">
        <w:rPr>
          <w:rStyle w:val="StyleUnderline"/>
        </w:rPr>
        <w:t xml:space="preserve">single </w:t>
      </w:r>
      <w:r w:rsidRPr="007F520E">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7F520E">
        <w:rPr>
          <w:rStyle w:val="StyleUnderline"/>
          <w:highlight w:val="cyan"/>
        </w:rPr>
        <w:t>exacerbate the issue of identifying what</w:t>
      </w:r>
      <w:r w:rsidRPr="00ED2055">
        <w:rPr>
          <w:rStyle w:val="StyleUnderline"/>
        </w:rPr>
        <w:t xml:space="preserve">, or who, </w:t>
      </w:r>
      <w:r w:rsidRPr="007F520E">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7F520E">
        <w:rPr>
          <w:rStyle w:val="StyleUnderline"/>
          <w:highlight w:val="cyan"/>
        </w:rPr>
        <w:t xml:space="preserve">The number of </w:t>
      </w:r>
      <w:r w:rsidRPr="00996500">
        <w:rPr>
          <w:rStyle w:val="StyleUnderline"/>
        </w:rPr>
        <w:t xml:space="preserve">small-size, </w:t>
      </w:r>
      <w:r w:rsidRPr="007F520E">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0FF8A3A9" w14:textId="77777777" w:rsidR="00FE70E8" w:rsidRDefault="00FE70E8" w:rsidP="00FE70E8">
      <w:pPr>
        <w:rPr>
          <w:sz w:val="12"/>
        </w:rPr>
      </w:pPr>
    </w:p>
    <w:p w14:paraId="50AB4DAE" w14:textId="77777777" w:rsidR="00FE70E8" w:rsidRPr="00090FAD" w:rsidRDefault="00FE70E8" w:rsidP="00FE70E8">
      <w:pPr>
        <w:rPr>
          <w:sz w:val="12"/>
        </w:rPr>
      </w:pPr>
    </w:p>
    <w:p w14:paraId="56CFEA65" w14:textId="77777777" w:rsidR="00FE70E8" w:rsidRPr="00E70197" w:rsidRDefault="00FE70E8" w:rsidP="00FE70E8"/>
    <w:p w14:paraId="01600AE6" w14:textId="77777777" w:rsidR="00FE70E8" w:rsidRPr="00E70197" w:rsidRDefault="00FE70E8" w:rsidP="00FE70E8">
      <w:pPr>
        <w:pStyle w:val="Heading3"/>
      </w:pPr>
      <w:r w:rsidRPr="00E70197">
        <w:lastRenderedPageBreak/>
        <w:t xml:space="preserve">AC – Solvency </w:t>
      </w:r>
    </w:p>
    <w:p w14:paraId="5C8EC3BD" w14:textId="77777777" w:rsidR="00FE70E8" w:rsidRDefault="00FE70E8" w:rsidP="00FE70E8">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6BF80D9D" w14:textId="77777777" w:rsidR="00FE70E8" w:rsidRPr="005570FC" w:rsidRDefault="00FE70E8" w:rsidP="00FE70E8">
      <w:pPr>
        <w:pStyle w:val="Heading4"/>
      </w:pPr>
      <w:r>
        <w:t>To clarify: This results in the banning of space colonization and exploration from private companies</w:t>
      </w:r>
    </w:p>
    <w:p w14:paraId="262F312E" w14:textId="77777777" w:rsidR="00FE70E8" w:rsidRPr="00E70197" w:rsidRDefault="00FE70E8" w:rsidP="00FE70E8">
      <w:r w:rsidRPr="00E70197">
        <w:rPr>
          <w:rStyle w:val="Style13ptBold"/>
        </w:rPr>
        <w:t>Cooper 8</w:t>
      </w:r>
      <w:r w:rsidRPr="00E70197">
        <w:t xml:space="preserve"> [Cooper, Nikhil D. "Circumventing Non-Appropriation: Law and Development of United States Space Commerce." Hastings Const. LQ 36 (2008): 457.] TDI</w:t>
      </w:r>
    </w:p>
    <w:p w14:paraId="7B7E6FF9" w14:textId="77777777" w:rsidR="00FE70E8" w:rsidRDefault="00FE70E8" w:rsidP="00FE70E8">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7F520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7F520E">
        <w:rPr>
          <w:rStyle w:val="Emphasis"/>
          <w:highlight w:val="cyan"/>
        </w:rPr>
        <w:t>mandated</w:t>
      </w:r>
      <w:r w:rsidRPr="00E70197">
        <w:rPr>
          <w:rStyle w:val="StyleUnderline"/>
        </w:rPr>
        <w:t xml:space="preserve"> the DOT to issue </w:t>
      </w:r>
      <w:r w:rsidRPr="007F520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7F520E">
        <w:rPr>
          <w:rStyle w:val="Emphasis"/>
          <w:highlight w:val="cyan"/>
        </w:rPr>
        <w:t>space tourism</w:t>
      </w:r>
      <w:r w:rsidRPr="007F520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7F520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7F520E">
        <w:rPr>
          <w:rStyle w:val="Emphasis"/>
          <w:highlight w:val="cyan"/>
        </w:rPr>
        <w:t>U</w:t>
      </w:r>
      <w:r w:rsidRPr="008F40F5">
        <w:rPr>
          <w:rStyle w:val="Emphasis"/>
        </w:rPr>
        <w:t>nited</w:t>
      </w:r>
      <w:r w:rsidRPr="007F520E">
        <w:rPr>
          <w:rStyle w:val="Emphasis"/>
          <w:highlight w:val="cyan"/>
        </w:rPr>
        <w:t xml:space="preserve"> S</w:t>
      </w:r>
      <w:r w:rsidRPr="008F40F5">
        <w:rPr>
          <w:rStyle w:val="Emphasis"/>
        </w:rPr>
        <w:t>tates</w:t>
      </w:r>
      <w:r w:rsidRPr="007F520E">
        <w:rPr>
          <w:rStyle w:val="Emphasis"/>
          <w:highlight w:val="cyan"/>
        </w:rPr>
        <w:t xml:space="preserve"> is circumventing the intent</w:t>
      </w:r>
      <w:r w:rsidRPr="00E70197">
        <w:rPr>
          <w:rStyle w:val="Emphasis"/>
        </w:rPr>
        <w:t xml:space="preserve"> of non-appropriation by </w:t>
      </w:r>
      <w:r w:rsidRPr="007F520E">
        <w:rPr>
          <w:rStyle w:val="Emphasis"/>
          <w:highlight w:val="cyan"/>
        </w:rPr>
        <w:t>encouraging and protecting private</w:t>
      </w:r>
      <w:r w:rsidRPr="00E70197">
        <w:rPr>
          <w:rStyle w:val="Emphasis"/>
        </w:rPr>
        <w:t xml:space="preserve"> commercial </w:t>
      </w:r>
      <w:r w:rsidRPr="007F520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7F520E">
        <w:rPr>
          <w:rStyle w:val="Emphasis"/>
          <w:highlight w:val="cyan"/>
        </w:rPr>
        <w:t>space commerce industry violates</w:t>
      </w:r>
      <w:r w:rsidRPr="00E70197">
        <w:rPr>
          <w:rStyle w:val="StyleUnderline"/>
        </w:rPr>
        <w:t xml:space="preserve"> perhaps not the "letter" of the treaty, but circumvents entirely </w:t>
      </w:r>
      <w:r w:rsidRPr="007F520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7F520E">
        <w:rPr>
          <w:rStyle w:val="StyleUnderline"/>
          <w:highlight w:val="cyan"/>
        </w:rPr>
        <w:t>U</w:t>
      </w:r>
      <w:r w:rsidRPr="00E70197">
        <w:rPr>
          <w:rStyle w:val="StyleUnderline"/>
        </w:rPr>
        <w:t xml:space="preserve">nited </w:t>
      </w:r>
      <w:r w:rsidRPr="007F520E">
        <w:rPr>
          <w:rStyle w:val="StyleUnderline"/>
          <w:highlight w:val="cyan"/>
        </w:rPr>
        <w:t>S</w:t>
      </w:r>
      <w:r w:rsidRPr="00E70197">
        <w:rPr>
          <w:rStyle w:val="StyleUnderline"/>
        </w:rPr>
        <w:t xml:space="preserve">tates </w:t>
      </w:r>
      <w:r w:rsidRPr="007F520E">
        <w:rPr>
          <w:rStyle w:val="Emphasis"/>
          <w:highlight w:val="cyan"/>
        </w:rPr>
        <w:t>is</w:t>
      </w:r>
      <w:r w:rsidRPr="00E70197">
        <w:rPr>
          <w:rStyle w:val="Emphasis"/>
        </w:rPr>
        <w:t xml:space="preserve"> effectively "</w:t>
      </w:r>
      <w:r w:rsidRPr="007F520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7F520E">
        <w:rPr>
          <w:rStyle w:val="Emphasis"/>
          <w:highlight w:val="cyan"/>
        </w:rPr>
        <w:t>restricti</w:t>
      </w:r>
      <w:r w:rsidRPr="00E70197">
        <w:rPr>
          <w:rStyle w:val="StyleUnderline"/>
        </w:rPr>
        <w:t xml:space="preserve">ng </w:t>
      </w:r>
      <w:r w:rsidRPr="007F520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7F520E">
        <w:rPr>
          <w:rStyle w:val="Emphasis"/>
          <w:highlight w:val="cyan"/>
        </w:rPr>
        <w:t>allow the</w:t>
      </w:r>
      <w:r w:rsidRPr="00E70197">
        <w:rPr>
          <w:rStyle w:val="Emphasis"/>
        </w:rPr>
        <w:t xml:space="preserve"> </w:t>
      </w:r>
      <w:r w:rsidRPr="007F520E">
        <w:rPr>
          <w:rStyle w:val="Emphasis"/>
          <w:highlight w:val="cyan"/>
        </w:rPr>
        <w:t>U</w:t>
      </w:r>
      <w:r w:rsidRPr="00E70197">
        <w:rPr>
          <w:rStyle w:val="StyleUnderline"/>
        </w:rPr>
        <w:t xml:space="preserve">nited </w:t>
      </w:r>
      <w:r w:rsidRPr="007F520E">
        <w:rPr>
          <w:rStyle w:val="Emphasis"/>
          <w:highlight w:val="cyan"/>
        </w:rPr>
        <w:t>S</w:t>
      </w:r>
      <w:r w:rsidRPr="00E70197">
        <w:rPr>
          <w:rStyle w:val="StyleUnderline"/>
        </w:rPr>
        <w:t xml:space="preserve">tates </w:t>
      </w:r>
      <w:r w:rsidRPr="00E70197">
        <w:rPr>
          <w:rStyle w:val="Emphasis"/>
        </w:rPr>
        <w:t xml:space="preserve">to </w:t>
      </w:r>
      <w:r w:rsidRPr="007F520E">
        <w:rPr>
          <w:rStyle w:val="Emphasis"/>
          <w:highlight w:val="cyan"/>
        </w:rPr>
        <w:t>pass on</w:t>
      </w:r>
      <w:r w:rsidRPr="00E70197">
        <w:rPr>
          <w:rStyle w:val="StyleUnderline"/>
        </w:rPr>
        <w:t xml:space="preserve"> the financial cost and recover from their private entities the amount of </w:t>
      </w:r>
      <w:r w:rsidRPr="007F520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C9AA17D" w14:textId="77777777" w:rsidR="00FE70E8" w:rsidRPr="004328D8" w:rsidRDefault="00FE70E8" w:rsidP="00FE70E8">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1331FFF8" w14:textId="77777777" w:rsidR="00FE70E8" w:rsidRPr="00E70197" w:rsidRDefault="00FE70E8" w:rsidP="00FE70E8">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0035927B" w14:textId="77777777" w:rsidR="00FE70E8" w:rsidRPr="00CE5E65" w:rsidRDefault="00FE70E8" w:rsidP="00FE70E8">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7F520E">
        <w:rPr>
          <w:rStyle w:val="StyleUnderline"/>
          <w:highlight w:val="cyan"/>
        </w:rPr>
        <w:t>increasing access to space</w:t>
      </w:r>
      <w:r w:rsidRPr="00E70197">
        <w:rPr>
          <w:rStyle w:val="StyleUnderline"/>
        </w:rPr>
        <w:t xml:space="preserve"> operations and a growing level of satellite population, the problem of </w:t>
      </w:r>
      <w:r w:rsidRPr="007F520E">
        <w:rPr>
          <w:rStyle w:val="StyleUnderline"/>
          <w:highlight w:val="cyan"/>
        </w:rPr>
        <w:t>space debris</w:t>
      </w:r>
      <w:r w:rsidRPr="00E70197">
        <w:rPr>
          <w:rStyle w:val="StyleUnderline"/>
        </w:rPr>
        <w:t xml:space="preserve">, and the </w:t>
      </w:r>
      <w:r w:rsidRPr="007F520E">
        <w:rPr>
          <w:rStyle w:val="StyleUnderline"/>
          <w:highlight w:val="cyan"/>
        </w:rPr>
        <w:t>pollution</w:t>
      </w:r>
      <w:r w:rsidRPr="00E70197">
        <w:rPr>
          <w:rStyle w:val="StyleUnderline"/>
        </w:rPr>
        <w:t xml:space="preserve"> caused due to the congestion of satellites, witnessed a simultaneous </w:t>
      </w:r>
      <w:r w:rsidRPr="007F520E">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7F520E">
        <w:rPr>
          <w:rStyle w:val="StyleUnderline"/>
          <w:highlight w:val="cyan"/>
        </w:rPr>
        <w:t>situation</w:t>
      </w:r>
      <w:r w:rsidRPr="00E70197">
        <w:rPr>
          <w:rStyle w:val="StyleUnderline"/>
        </w:rPr>
        <w:t xml:space="preserve"> has the potential to </w:t>
      </w:r>
      <w:r w:rsidRPr="007F520E">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7F520E">
        <w:rPr>
          <w:rStyle w:val="StyleUnderline"/>
          <w:highlight w:val="cyan"/>
        </w:rPr>
        <w:t>increase in space traffic</w:t>
      </w:r>
      <w:r w:rsidRPr="00E70197">
        <w:rPr>
          <w:rStyle w:val="StyleUnderline"/>
        </w:rPr>
        <w:t xml:space="preserve">, which subsequently leads to an increase in space debris, can </w:t>
      </w:r>
      <w:r w:rsidRPr="007F520E">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7F520E">
        <w:rPr>
          <w:rStyle w:val="StyleUnderline"/>
          <w:highlight w:val="cyan"/>
        </w:rPr>
        <w:t>responsibility in outer space requires</w:t>
      </w:r>
      <w:r w:rsidRPr="00E70197">
        <w:rPr>
          <w:rStyle w:val="StyleUnderline"/>
        </w:rPr>
        <w:t xml:space="preserve"> prompt </w:t>
      </w:r>
      <w:r w:rsidRPr="007F520E">
        <w:rPr>
          <w:rStyle w:val="StyleUnderline"/>
          <w:highlight w:val="cyan"/>
        </w:rPr>
        <w:t>action</w:t>
      </w:r>
      <w:r w:rsidRPr="00E70197">
        <w:rPr>
          <w:rStyle w:val="StyleUnderline"/>
        </w:rPr>
        <w:t xml:space="preserve">s. There is a </w:t>
      </w:r>
      <w:r w:rsidRPr="007F520E">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7F520E">
        <w:rPr>
          <w:rStyle w:val="StyleUnderline"/>
          <w:highlight w:val="cyan"/>
        </w:rPr>
        <w:t>O</w:t>
      </w:r>
      <w:r w:rsidRPr="00E70197">
        <w:rPr>
          <w:rStyle w:val="StyleUnderline"/>
        </w:rPr>
        <w:t xml:space="preserve">uter </w:t>
      </w:r>
      <w:r w:rsidRPr="007F520E">
        <w:rPr>
          <w:rStyle w:val="StyleUnderline"/>
          <w:highlight w:val="cyan"/>
        </w:rPr>
        <w:t>S</w:t>
      </w:r>
      <w:r w:rsidRPr="00E70197">
        <w:rPr>
          <w:rStyle w:val="StyleUnderline"/>
        </w:rPr>
        <w:t xml:space="preserve">pace </w:t>
      </w:r>
      <w:r w:rsidRPr="007F520E">
        <w:rPr>
          <w:rStyle w:val="StyleUnderline"/>
          <w:highlight w:val="cyan"/>
        </w:rPr>
        <w:t>T</w:t>
      </w:r>
      <w:r w:rsidRPr="00E70197">
        <w:rPr>
          <w:rStyle w:val="StyleUnderline"/>
        </w:rPr>
        <w:t xml:space="preserve">reaty </w:t>
      </w:r>
      <w:r w:rsidRPr="007F520E">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224133CE" w14:textId="77777777" w:rsidR="00FE70E8" w:rsidRPr="008F40F5" w:rsidRDefault="00FE70E8" w:rsidP="00FE70E8">
      <w:pPr>
        <w:rPr>
          <w:sz w:val="12"/>
        </w:rPr>
      </w:pPr>
    </w:p>
    <w:p w14:paraId="3A6D2561" w14:textId="77777777" w:rsidR="00FE70E8" w:rsidRPr="00E70197" w:rsidRDefault="00FE70E8" w:rsidP="00FE70E8">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083FBD4E" w14:textId="77777777" w:rsidR="00FE70E8" w:rsidRPr="00E70197" w:rsidRDefault="00FE70E8" w:rsidP="00FE70E8">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104DFC41" w14:textId="77777777" w:rsidR="00FE70E8" w:rsidRPr="00E70197" w:rsidRDefault="00FE70E8" w:rsidP="00FE70E8">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7F520E">
        <w:rPr>
          <w:rStyle w:val="StyleUnderline"/>
          <w:highlight w:val="cyan"/>
        </w:rPr>
        <w:t>private sector will launch</w:t>
      </w:r>
      <w:r w:rsidRPr="00E70197">
        <w:rPr>
          <w:rStyle w:val="StyleUnderline"/>
        </w:rPr>
        <w:t xml:space="preserve"> some of the major </w:t>
      </w:r>
      <w:r w:rsidRPr="007F520E">
        <w:rPr>
          <w:rStyle w:val="StyleUnderline"/>
          <w:highlight w:val="cyan"/>
        </w:rPr>
        <w:t>components</w:t>
      </w:r>
      <w:r w:rsidRPr="00E70197">
        <w:rPr>
          <w:rStyle w:val="StyleUnderline"/>
        </w:rPr>
        <w:t xml:space="preserve"> of the space station </w:t>
      </w:r>
      <w:r w:rsidRPr="007F520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7F520E">
        <w:rPr>
          <w:rStyle w:val="StyleUnderline"/>
          <w:highlight w:val="cyan"/>
        </w:rPr>
        <w:t>changing dynamic</w:t>
      </w:r>
      <w:r w:rsidRPr="00E70197">
        <w:rPr>
          <w:rStyle w:val="StyleUnderline"/>
        </w:rPr>
        <w:t xml:space="preserve"> also has </w:t>
      </w:r>
      <w:r w:rsidRPr="007F520E">
        <w:rPr>
          <w:rStyle w:val="StyleUnderline"/>
          <w:highlight w:val="cyan"/>
        </w:rPr>
        <w:t>left NASA</w:t>
      </w:r>
      <w:r w:rsidRPr="00E70197">
        <w:rPr>
          <w:rStyle w:val="StyleUnderline"/>
        </w:rPr>
        <w:t xml:space="preserve">, which for decades has set the pace for the American space project, </w:t>
      </w:r>
      <w:r w:rsidRPr="007F520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7F520E">
        <w:rPr>
          <w:rStyle w:val="StyleUnderline"/>
          <w:highlight w:val="cyan"/>
        </w:rPr>
        <w:t>how the U.S. government fostered the</w:t>
      </w:r>
      <w:r w:rsidRPr="00E70197">
        <w:rPr>
          <w:rStyle w:val="StyleUnderline"/>
        </w:rPr>
        <w:t xml:space="preserve"> commercial </w:t>
      </w:r>
      <w:r w:rsidRPr="007F520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7F520E">
        <w:rPr>
          <w:rStyle w:val="StyleUnderline"/>
          <w:highlight w:val="cyan"/>
        </w:rPr>
        <w:t>future workforce is going to</w:t>
      </w:r>
      <w:r w:rsidRPr="00E70197">
        <w:rPr>
          <w:rStyle w:val="StyleUnderline"/>
        </w:rPr>
        <w:t xml:space="preserve"> be attracted to a growing number of </w:t>
      </w:r>
      <w:r w:rsidRPr="007F520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7F520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7F520E">
        <w:rPr>
          <w:rStyle w:val="StyleUnderline"/>
          <w:highlight w:val="cyan"/>
        </w:rPr>
        <w:t>NASA</w:t>
      </w:r>
      <w:r w:rsidRPr="00E70197">
        <w:rPr>
          <w:rStyle w:val="StyleUnderline"/>
        </w:rPr>
        <w:t xml:space="preserve"> has always </w:t>
      </w:r>
      <w:r w:rsidRPr="007F520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7F520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7F520E">
        <w:rPr>
          <w:rStyle w:val="StyleUnderline"/>
          <w:highlight w:val="cyan"/>
        </w:rPr>
        <w:t>hardware</w:t>
      </w:r>
      <w:r w:rsidRPr="00E70197">
        <w:rPr>
          <w:rStyle w:val="StyleUnderline"/>
        </w:rPr>
        <w:t xml:space="preserve"> and the </w:t>
      </w:r>
      <w:r w:rsidRPr="007F520E">
        <w:rPr>
          <w:rStyle w:val="StyleUnderline"/>
          <w:highlight w:val="cyan"/>
        </w:rPr>
        <w:t xml:space="preserve">launch procedures remain </w:t>
      </w:r>
      <w:r w:rsidRPr="00021162">
        <w:rPr>
          <w:rStyle w:val="StyleUnderline"/>
        </w:rPr>
        <w:t xml:space="preserve">in </w:t>
      </w:r>
      <w:r w:rsidRPr="007F520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1AD315D1" w14:textId="77777777" w:rsidR="00FE70E8" w:rsidRPr="00E70197" w:rsidRDefault="00FE70E8" w:rsidP="00FE70E8">
      <w:pPr>
        <w:rPr>
          <w:b/>
          <w:u w:val="single"/>
        </w:rPr>
      </w:pPr>
    </w:p>
    <w:p w14:paraId="2EF8C25A" w14:textId="77777777" w:rsidR="00FE70E8" w:rsidRPr="00086718" w:rsidRDefault="00FE70E8" w:rsidP="00FE70E8">
      <w:pPr>
        <w:pStyle w:val="Heading4"/>
      </w:pPr>
      <w:r w:rsidRPr="00086718">
        <w:t>Colonies in space are sustainable and rely on planetary resources</w:t>
      </w:r>
      <w:r>
        <w:t>, NASA has a plan</w:t>
      </w:r>
    </w:p>
    <w:p w14:paraId="1844BEDB" w14:textId="77777777" w:rsidR="00FE70E8" w:rsidRPr="00086718" w:rsidRDefault="00FE70E8" w:rsidP="00FE70E8">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205A87F7" w14:textId="77777777" w:rsidR="00FE70E8" w:rsidRPr="00086718" w:rsidRDefault="00FE70E8" w:rsidP="00FE70E8">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4C1ECF3E" w14:textId="77777777" w:rsidR="00FE70E8" w:rsidRPr="00702355" w:rsidRDefault="00FE70E8" w:rsidP="00FE70E8">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7F520E">
        <w:rPr>
          <w:rStyle w:val="StyleUnderline"/>
          <w:highlight w:val="cyan"/>
        </w:rPr>
        <w:t>O’Neill colonies</w:t>
      </w:r>
      <w:r w:rsidRPr="00086718">
        <w:rPr>
          <w:rStyle w:val="StyleUnderline"/>
        </w:rPr>
        <w:t xml:space="preserve"> offer an option untethered to any planetary body. Instead, </w:t>
      </w:r>
      <w:r w:rsidRPr="007F520E">
        <w:rPr>
          <w:rStyle w:val="Emphasis"/>
          <w:highlight w:val="cyan"/>
        </w:rPr>
        <w:t>people would live in</w:t>
      </w:r>
      <w:r w:rsidRPr="00086718">
        <w:rPr>
          <w:rStyle w:val="Emphasis"/>
        </w:rPr>
        <w:t xml:space="preserve"> enormous circular </w:t>
      </w:r>
      <w:r w:rsidRPr="007F520E">
        <w:rPr>
          <w:rStyle w:val="Emphasis"/>
          <w:highlight w:val="cyan"/>
        </w:rPr>
        <w:t>structures</w:t>
      </w:r>
      <w:r w:rsidRPr="00086718">
        <w:rPr>
          <w:rStyle w:val="Emphasis"/>
        </w:rPr>
        <w:t xml:space="preserve"> in space that would be </w:t>
      </w:r>
      <w:r w:rsidRPr="007F520E">
        <w:rPr>
          <w:rStyle w:val="Emphasis"/>
          <w:highlight w:val="cyan"/>
        </w:rPr>
        <w:t>capable of hosting</w:t>
      </w:r>
      <w:r w:rsidRPr="00086718">
        <w:rPr>
          <w:rStyle w:val="Emphasis"/>
        </w:rPr>
        <w:t xml:space="preserve"> many thousands of people — or even </w:t>
      </w:r>
      <w:r w:rsidRPr="007F520E">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7F520E">
        <w:rPr>
          <w:rStyle w:val="Emphasis"/>
          <w:highlight w:val="cyan"/>
        </w:rPr>
        <w:t>permanent, self-sustaining structures</w:t>
      </w:r>
      <w:r w:rsidRPr="00086718">
        <w:rPr>
          <w:rStyle w:val="Emphasis"/>
        </w:rPr>
        <w:t xml:space="preserve">. That means they would use </w:t>
      </w:r>
      <w:r w:rsidRPr="007F520E">
        <w:rPr>
          <w:rStyle w:val="Emphasis"/>
          <w:highlight w:val="cyan"/>
        </w:rPr>
        <w:t>solar power for electrical energy</w:t>
      </w:r>
      <w:r w:rsidRPr="00086718">
        <w:rPr>
          <w:rStyle w:val="Emphasis"/>
        </w:rPr>
        <w:t xml:space="preserve"> and for </w:t>
      </w:r>
      <w:r w:rsidRPr="007F520E">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7F520E">
        <w:rPr>
          <w:rStyle w:val="StyleUnderline"/>
          <w:highlight w:val="cyan"/>
        </w:rPr>
        <w:t>NASA’s</w:t>
      </w:r>
      <w:r w:rsidRPr="00086718">
        <w:rPr>
          <w:rStyle w:val="StyleUnderline"/>
        </w:rPr>
        <w:t xml:space="preserve"> long-term </w:t>
      </w:r>
      <w:r w:rsidRPr="007F520E">
        <w:rPr>
          <w:rStyle w:val="StyleUnderline"/>
          <w:highlight w:val="cyan"/>
        </w:rPr>
        <w:t>plans</w:t>
      </w:r>
      <w:r w:rsidRPr="00086718">
        <w:rPr>
          <w:rStyle w:val="StyleUnderline"/>
        </w:rPr>
        <w:t xml:space="preserve"> for the Moon and Mars involve </w:t>
      </w:r>
      <w:r w:rsidRPr="007F520E">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7F520E">
        <w:rPr>
          <w:rStyle w:val="Emphasis"/>
          <w:highlight w:val="cyan"/>
        </w:rPr>
        <w:t xml:space="preserve">colonies are meant to use resources gathered from </w:t>
      </w:r>
      <w:r w:rsidRPr="007F520E">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133FEB51" w14:textId="4C763643" w:rsidR="001456E5" w:rsidRPr="001456E5" w:rsidRDefault="001456E5" w:rsidP="001456E5">
      <w:pPr>
        <w:pStyle w:val="Heading4"/>
      </w:pPr>
    </w:p>
    <w:sectPr w:rsidR="001456E5" w:rsidRPr="001456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29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6FB"/>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6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67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28B"/>
    <w:rsid w:val="004170BF"/>
    <w:rsid w:val="004229E8"/>
    <w:rsid w:val="004270E3"/>
    <w:rsid w:val="004348DC"/>
    <w:rsid w:val="00434921"/>
    <w:rsid w:val="00442018"/>
    <w:rsid w:val="004429E6"/>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27AB"/>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17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10C"/>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C5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E2E"/>
    <w:rsid w:val="00C84122"/>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0A"/>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135"/>
    <w:rsid w:val="00F94060"/>
    <w:rsid w:val="00FA56F6"/>
    <w:rsid w:val="00FB329D"/>
    <w:rsid w:val="00FC27E3"/>
    <w:rsid w:val="00FC74C7"/>
    <w:rsid w:val="00FD451D"/>
    <w:rsid w:val="00FD5B22"/>
    <w:rsid w:val="00FE1B01"/>
    <w:rsid w:val="00FE233B"/>
    <w:rsid w:val="00FE7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FC4AFD"/>
  <w14:defaultImageDpi w14:val="300"/>
  <w15:docId w15:val="{80F9A4FF-61A8-3D4F-BD9C-65181E19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0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29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9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29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4429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29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9E6"/>
  </w:style>
  <w:style w:type="character" w:customStyle="1" w:styleId="Heading1Char">
    <w:name w:val="Heading 1 Char"/>
    <w:aliases w:val="Pocket Char"/>
    <w:basedOn w:val="DefaultParagraphFont"/>
    <w:link w:val="Heading1"/>
    <w:uiPriority w:val="9"/>
    <w:rsid w:val="004429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9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29E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4429E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29E6"/>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429E6"/>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4429E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29E6"/>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4429E6"/>
    <w:rPr>
      <w:color w:val="auto"/>
      <w:u w:val="none"/>
    </w:rPr>
  </w:style>
  <w:style w:type="paragraph" w:styleId="DocumentMap">
    <w:name w:val="Document Map"/>
    <w:basedOn w:val="Normal"/>
    <w:link w:val="DocumentMapChar"/>
    <w:uiPriority w:val="99"/>
    <w:semiHidden/>
    <w:unhideWhenUsed/>
    <w:rsid w:val="004429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9E6"/>
    <w:rPr>
      <w:rFonts w:ascii="Lucida Grande" w:hAnsi="Lucida Grande" w:cs="Lucida Grande"/>
    </w:rPr>
  </w:style>
  <w:style w:type="paragraph" w:customStyle="1" w:styleId="textbold">
    <w:name w:val="text bold"/>
    <w:basedOn w:val="Normal"/>
    <w:link w:val="Emphasis"/>
    <w:uiPriority w:val="20"/>
    <w:qFormat/>
    <w:rsid w:val="00FE70E8"/>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29</Pages>
  <Words>22886</Words>
  <Characters>130451</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16</cp:revision>
  <dcterms:created xsi:type="dcterms:W3CDTF">2022-01-08T16:31:00Z</dcterms:created>
  <dcterms:modified xsi:type="dcterms:W3CDTF">2022-01-08T17:53:00Z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