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93428" w14:textId="6B2E50DB" w:rsidR="00C25E7B" w:rsidRDefault="00323CEA" w:rsidP="00323CEA">
      <w:pPr>
        <w:pStyle w:val="Heading2"/>
      </w:pPr>
      <w:r>
        <w:t>1</w:t>
      </w:r>
    </w:p>
    <w:p w14:paraId="6AE0DE16" w14:textId="28F7B6CB" w:rsidR="00323CEA" w:rsidRDefault="00323CEA" w:rsidP="00323CEA">
      <w:pPr>
        <w:pStyle w:val="Heading3"/>
      </w:pPr>
      <w:r>
        <w:lastRenderedPageBreak/>
        <w:t>OFF</w:t>
      </w:r>
    </w:p>
    <w:p w14:paraId="42345DB5" w14:textId="77777777" w:rsidR="006D4BB5" w:rsidRPr="00A34BE4" w:rsidRDefault="006D4BB5" w:rsidP="006D4BB5">
      <w:pPr>
        <w:pStyle w:val="Heading4"/>
      </w:pPr>
      <w:r>
        <w:t xml:space="preserve">Interpretation – </w:t>
      </w:r>
      <w:r w:rsidRPr="00A34BE4">
        <w:t>Debaters must disclose all constructive positions in cite boxes on the 2021-22 NDCA LD wiki. To clarify, they can’t say check open source</w:t>
      </w:r>
      <w:r>
        <w:t xml:space="preserve">, and if cites don’t work, they should type a basic summary of the position.  </w:t>
      </w:r>
    </w:p>
    <w:p w14:paraId="6DFBB900" w14:textId="3A6F8BBB" w:rsidR="006D4BB5" w:rsidRDefault="006D4BB5" w:rsidP="006D4BB5">
      <w:pPr>
        <w:pStyle w:val="Heading4"/>
      </w:pPr>
      <w:r>
        <w:t xml:space="preserve">Violation – they don’t </w:t>
      </w:r>
    </w:p>
    <w:p w14:paraId="64505781" w14:textId="112CAE30" w:rsidR="000926A6" w:rsidRDefault="000926A6" w:rsidP="000926A6">
      <w:r w:rsidRPr="000926A6">
        <w:rPr>
          <w:noProof/>
        </w:rPr>
        <w:drawing>
          <wp:inline distT="0" distB="0" distL="0" distR="0" wp14:anchorId="06307391" wp14:editId="71D4F0F4">
            <wp:extent cx="4591050" cy="2832719"/>
            <wp:effectExtent l="0" t="0" r="0" b="635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4600207" cy="2838369"/>
                    </a:xfrm>
                    <a:prstGeom prst="rect">
                      <a:avLst/>
                    </a:prstGeom>
                  </pic:spPr>
                </pic:pic>
              </a:graphicData>
            </a:graphic>
          </wp:inline>
        </w:drawing>
      </w:r>
    </w:p>
    <w:p w14:paraId="7A23307D" w14:textId="664AB8D7" w:rsidR="000926A6" w:rsidRPr="000926A6" w:rsidRDefault="000D5F0D" w:rsidP="000926A6">
      <w:r w:rsidRPr="000D5F0D">
        <w:rPr>
          <w:noProof/>
        </w:rPr>
        <w:drawing>
          <wp:inline distT="0" distB="0" distL="0" distR="0" wp14:anchorId="5BA204EB" wp14:editId="10752FC1">
            <wp:extent cx="7137400" cy="2029518"/>
            <wp:effectExtent l="0" t="0" r="6350" b="8890"/>
            <wp:docPr id="3" name="Picture 3" descr="Scatter 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catter chart&#10;&#10;Description automatically generated with low confidence"/>
                    <pic:cNvPicPr/>
                  </pic:nvPicPr>
                  <pic:blipFill>
                    <a:blip r:embed="rId12"/>
                    <a:stretch>
                      <a:fillRect/>
                    </a:stretch>
                  </pic:blipFill>
                  <pic:spPr>
                    <a:xfrm>
                      <a:off x="0" y="0"/>
                      <a:ext cx="7143787" cy="2031334"/>
                    </a:xfrm>
                    <a:prstGeom prst="rect">
                      <a:avLst/>
                    </a:prstGeom>
                  </pic:spPr>
                </pic:pic>
              </a:graphicData>
            </a:graphic>
          </wp:inline>
        </w:drawing>
      </w:r>
    </w:p>
    <w:p w14:paraId="6CF52371" w14:textId="77777777" w:rsidR="006D4BB5" w:rsidRDefault="006D4BB5" w:rsidP="006D4BB5">
      <w:pPr>
        <w:pStyle w:val="Heading4"/>
      </w:pPr>
      <w:r>
        <w:t xml:space="preserve">1] Wiki rules and accessibility – inclusion is a voter because you can’t debate if you can’t participate </w:t>
      </w:r>
    </w:p>
    <w:p w14:paraId="135D9C5E" w14:textId="77777777" w:rsidR="006D4BB5" w:rsidRPr="001F3021" w:rsidRDefault="006D4BB5" w:rsidP="006D4BB5">
      <w:r w:rsidRPr="001F3021">
        <w:rPr>
          <w:rFonts w:eastAsiaTheme="majorEastAsia" w:cstheme="majorBidi"/>
          <w:b/>
          <w:iCs/>
          <w:sz w:val="26"/>
        </w:rPr>
        <w:t>Wiki Admin</w:t>
      </w:r>
      <w:r>
        <w:t xml:space="preserve"> </w:t>
      </w:r>
      <w:r w:rsidRPr="001F3021">
        <w:rPr>
          <w:sz w:val="18"/>
          <w:szCs w:val="18"/>
        </w:rPr>
        <w:t xml:space="preserve">[Administrator, "NDCA LD 2021-2022," No Publication, </w:t>
      </w:r>
      <w:hyperlink r:id="rId13" w:history="1">
        <w:r w:rsidRPr="001F3021">
          <w:rPr>
            <w:rStyle w:val="Hyperlink"/>
            <w:sz w:val="18"/>
            <w:szCs w:val="18"/>
          </w:rPr>
          <w:t>https://hsld.debatecoaches.org/Main //</w:t>
        </w:r>
      </w:hyperlink>
      <w:r w:rsidRPr="001F3021">
        <w:rPr>
          <w:sz w:val="18"/>
          <w:szCs w:val="18"/>
        </w:rPr>
        <w:t xml:space="preserve"> JB]</w:t>
      </w:r>
    </w:p>
    <w:p w14:paraId="09446E6F" w14:textId="77777777" w:rsidR="006D4BB5" w:rsidRPr="001F3021" w:rsidRDefault="006D4BB5" w:rsidP="006D4BB5">
      <w:pPr>
        <w:rPr>
          <w:sz w:val="16"/>
        </w:rPr>
      </w:pPr>
      <w:r w:rsidRPr="001F3021">
        <w:rPr>
          <w:sz w:val="16"/>
        </w:rPr>
        <w:t xml:space="preserve">When possible, </w:t>
      </w:r>
      <w:r w:rsidRPr="001F3021">
        <w:rPr>
          <w:b/>
          <w:bCs/>
          <w:highlight w:val="green"/>
          <w:u w:val="single"/>
        </w:rPr>
        <w:t>complete citations</w:t>
      </w:r>
      <w:r w:rsidRPr="001F3021">
        <w:rPr>
          <w:highlight w:val="green"/>
          <w:u w:val="single"/>
        </w:rPr>
        <w:t xml:space="preserve"> should be </w:t>
      </w:r>
      <w:r w:rsidRPr="001F3021">
        <w:rPr>
          <w:b/>
          <w:bCs/>
          <w:highlight w:val="green"/>
          <w:u w:val="single"/>
        </w:rPr>
        <w:t>provided</w:t>
      </w:r>
      <w:r w:rsidRPr="001F3021">
        <w:rPr>
          <w:highlight w:val="green"/>
          <w:u w:val="single"/>
        </w:rPr>
        <w:t>. If</w:t>
      </w:r>
      <w:r w:rsidRPr="001F3021">
        <w:rPr>
          <w:u w:val="single"/>
        </w:rPr>
        <w:t xml:space="preserve"> citations are </w:t>
      </w:r>
      <w:r w:rsidRPr="001F3021">
        <w:rPr>
          <w:b/>
          <w:bCs/>
          <w:highlight w:val="green"/>
          <w:u w:val="single"/>
        </w:rPr>
        <w:t>not available, basic information</w:t>
      </w:r>
      <w:r w:rsidRPr="001F3021">
        <w:rPr>
          <w:highlight w:val="green"/>
          <w:u w:val="single"/>
        </w:rPr>
        <w:t xml:space="preserve"> about</w:t>
      </w:r>
      <w:r w:rsidRPr="001F3021">
        <w:rPr>
          <w:u w:val="single"/>
        </w:rPr>
        <w:t xml:space="preserve"> the </w:t>
      </w:r>
      <w:r w:rsidRPr="001F3021">
        <w:rPr>
          <w:highlight w:val="green"/>
          <w:u w:val="single"/>
        </w:rPr>
        <w:t>arguments</w:t>
      </w:r>
      <w:r w:rsidRPr="001F3021">
        <w:rPr>
          <w:u w:val="single"/>
        </w:rPr>
        <w:t xml:space="preserve"> made </w:t>
      </w:r>
      <w:r w:rsidRPr="001F3021">
        <w:rPr>
          <w:highlight w:val="green"/>
          <w:u w:val="single"/>
        </w:rPr>
        <w:t>is</w:t>
      </w:r>
      <w:r w:rsidRPr="001F3021">
        <w:rPr>
          <w:u w:val="single"/>
        </w:rPr>
        <w:t xml:space="preserve"> still very </w:t>
      </w:r>
      <w:r w:rsidRPr="001F3021">
        <w:rPr>
          <w:highlight w:val="green"/>
          <w:u w:val="single"/>
        </w:rPr>
        <w:t>helpful</w:t>
      </w:r>
      <w:r w:rsidRPr="001F3021">
        <w:rPr>
          <w:sz w:val="16"/>
        </w:rPr>
        <w:t xml:space="preserve">. For affirmatives, </w:t>
      </w:r>
      <w:r w:rsidRPr="001F3021">
        <w:rPr>
          <w:highlight w:val="green"/>
          <w:u w:val="single"/>
        </w:rPr>
        <w:t xml:space="preserve">a </w:t>
      </w:r>
      <w:r w:rsidRPr="001F3021">
        <w:rPr>
          <w:b/>
          <w:bCs/>
          <w:highlight w:val="green"/>
          <w:u w:val="single"/>
        </w:rPr>
        <w:t>summary of</w:t>
      </w:r>
      <w:r w:rsidRPr="001F3021">
        <w:rPr>
          <w:highlight w:val="green"/>
          <w:u w:val="single"/>
        </w:rPr>
        <w:t xml:space="preserve"> the </w:t>
      </w:r>
      <w:r w:rsidRPr="001F3021">
        <w:rPr>
          <w:b/>
          <w:bCs/>
          <w:highlight w:val="green"/>
          <w:u w:val="single"/>
        </w:rPr>
        <w:t>plan and advantages</w:t>
      </w:r>
      <w:r w:rsidRPr="001F3021">
        <w:rPr>
          <w:sz w:val="16"/>
        </w:rPr>
        <w:t xml:space="preserve"> as well as </w:t>
      </w:r>
      <w:r w:rsidRPr="001F3021">
        <w:rPr>
          <w:u w:val="single"/>
        </w:rPr>
        <w:t xml:space="preserve">information about </w:t>
      </w:r>
      <w:r w:rsidRPr="001F3021">
        <w:rPr>
          <w:b/>
          <w:bCs/>
          <w:highlight w:val="green"/>
          <w:u w:val="single"/>
        </w:rPr>
        <w:t>major 2AC add-ons</w:t>
      </w:r>
      <w:r w:rsidRPr="001F3021">
        <w:rPr>
          <w:u w:val="single"/>
        </w:rPr>
        <w:t xml:space="preserve"> or responses</w:t>
      </w:r>
      <w:r w:rsidRPr="001F3021">
        <w:rPr>
          <w:sz w:val="16"/>
        </w:rPr>
        <w:t xml:space="preserve"> would be appreciated. </w:t>
      </w:r>
      <w:r w:rsidRPr="001F3021">
        <w:rPr>
          <w:u w:val="single"/>
        </w:rPr>
        <w:t>For negatives, information about</w:t>
      </w:r>
      <w:r w:rsidRPr="001F3021">
        <w:rPr>
          <w:sz w:val="16"/>
        </w:rPr>
        <w:t xml:space="preserve"> the </w:t>
      </w:r>
      <w:r w:rsidRPr="001F3021">
        <w:rPr>
          <w:u w:val="single"/>
        </w:rPr>
        <w:t xml:space="preserve">arguments made in the </w:t>
      </w:r>
      <w:r w:rsidRPr="001F3021">
        <w:rPr>
          <w:b/>
          <w:bCs/>
          <w:u w:val="single"/>
        </w:rPr>
        <w:t>1NC</w:t>
      </w:r>
      <w:r w:rsidRPr="001F3021">
        <w:rPr>
          <w:sz w:val="16"/>
        </w:rPr>
        <w:t xml:space="preserve"> as well as </w:t>
      </w:r>
      <w:r w:rsidRPr="001F3021">
        <w:rPr>
          <w:u w:val="single"/>
        </w:rPr>
        <w:t xml:space="preserve">information about the </w:t>
      </w:r>
      <w:r w:rsidRPr="001F3021">
        <w:rPr>
          <w:b/>
          <w:bCs/>
          <w:u w:val="single"/>
        </w:rPr>
        <w:t>2NR strategies</w:t>
      </w:r>
      <w:r w:rsidRPr="001F3021">
        <w:rPr>
          <w:sz w:val="16"/>
        </w:rPr>
        <w:t xml:space="preserve"> that the team has settled upon are ideal.</w:t>
      </w:r>
    </w:p>
    <w:p w14:paraId="214D5937" w14:textId="77777777" w:rsidR="006D4BB5" w:rsidRDefault="006D4BB5" w:rsidP="006D4BB5">
      <w:pPr>
        <w:rPr>
          <w:sz w:val="16"/>
        </w:rPr>
      </w:pPr>
      <w:r w:rsidRPr="001F3021">
        <w:rPr>
          <w:sz w:val="16"/>
        </w:rPr>
        <w:lastRenderedPageBreak/>
        <w:t xml:space="preserve">It is </w:t>
      </w:r>
      <w:r w:rsidRPr="001F3021">
        <w:rPr>
          <w:u w:val="single"/>
        </w:rPr>
        <w:t xml:space="preserve">our hope that squads will </w:t>
      </w:r>
      <w:r w:rsidRPr="001F3021">
        <w:rPr>
          <w:b/>
          <w:bCs/>
          <w:u w:val="single"/>
        </w:rPr>
        <w:t>contribute all of the information</w:t>
      </w:r>
      <w:r w:rsidRPr="001F3021">
        <w:rPr>
          <w:u w:val="single"/>
        </w:rPr>
        <w:t xml:space="preserve"> that they gather about other teams' arguments. </w:t>
      </w:r>
      <w:r w:rsidRPr="001F3021">
        <w:rPr>
          <w:b/>
          <w:bCs/>
          <w:highlight w:val="green"/>
          <w:u w:val="single"/>
        </w:rPr>
        <w:t>Hoarding intelligence</w:t>
      </w:r>
      <w:r w:rsidRPr="001F3021">
        <w:rPr>
          <w:highlight w:val="green"/>
          <w:u w:val="single"/>
        </w:rPr>
        <w:t xml:space="preserve"> to gain</w:t>
      </w:r>
      <w:r w:rsidRPr="001F3021">
        <w:rPr>
          <w:u w:val="single"/>
        </w:rPr>
        <w:t xml:space="preserve"> a </w:t>
      </w:r>
      <w:r w:rsidRPr="001F3021">
        <w:rPr>
          <w:highlight w:val="green"/>
          <w:u w:val="single"/>
        </w:rPr>
        <w:t xml:space="preserve">strategic advantage </w:t>
      </w:r>
      <w:r w:rsidRPr="001F3021">
        <w:rPr>
          <w:b/>
          <w:bCs/>
          <w:highlight w:val="green"/>
          <w:u w:val="single"/>
        </w:rPr>
        <w:t>undermines</w:t>
      </w:r>
      <w:r w:rsidRPr="001F3021">
        <w:rPr>
          <w:u w:val="single"/>
        </w:rPr>
        <w:t xml:space="preserve"> the overall </w:t>
      </w:r>
      <w:r w:rsidRPr="001F3021">
        <w:rPr>
          <w:b/>
          <w:bCs/>
          <w:highlight w:val="green"/>
          <w:u w:val="single"/>
        </w:rPr>
        <w:t>quality of</w:t>
      </w:r>
      <w:r w:rsidRPr="001F3021">
        <w:rPr>
          <w:u w:val="single"/>
        </w:rPr>
        <w:t xml:space="preserve"> the </w:t>
      </w:r>
      <w:r w:rsidRPr="001F3021">
        <w:rPr>
          <w:b/>
          <w:bCs/>
          <w:highlight w:val="green"/>
          <w:u w:val="single"/>
        </w:rPr>
        <w:t>information</w:t>
      </w:r>
      <w:r w:rsidRPr="001F3021">
        <w:rPr>
          <w:b/>
          <w:bCs/>
          <w:u w:val="single"/>
        </w:rPr>
        <w:t xml:space="preserve"> available</w:t>
      </w:r>
      <w:r w:rsidRPr="001F3021">
        <w:rPr>
          <w:u w:val="single"/>
        </w:rPr>
        <w:t xml:space="preserve"> to all squads </w:t>
      </w:r>
      <w:r w:rsidRPr="001F3021">
        <w:rPr>
          <w:highlight w:val="green"/>
          <w:u w:val="single"/>
        </w:rPr>
        <w:t xml:space="preserve">and is </w:t>
      </w:r>
      <w:r w:rsidRPr="001F3021">
        <w:rPr>
          <w:b/>
          <w:bCs/>
          <w:highlight w:val="green"/>
          <w:u w:val="single"/>
        </w:rPr>
        <w:t>antithetical</w:t>
      </w:r>
      <w:r w:rsidRPr="001F3021">
        <w:rPr>
          <w:highlight w:val="green"/>
          <w:u w:val="single"/>
        </w:rPr>
        <w:t xml:space="preserve"> to</w:t>
      </w:r>
      <w:r w:rsidRPr="001F3021">
        <w:rPr>
          <w:u w:val="single"/>
        </w:rPr>
        <w:t xml:space="preserve"> the spirit of </w:t>
      </w:r>
      <w:r w:rsidRPr="001F3021">
        <w:rPr>
          <w:b/>
          <w:bCs/>
          <w:highlight w:val="green"/>
          <w:u w:val="single"/>
        </w:rPr>
        <w:t>clash</w:t>
      </w:r>
      <w:r w:rsidRPr="001F3021">
        <w:rPr>
          <w:u w:val="single"/>
        </w:rPr>
        <w:t xml:space="preserve"> inherent in contest round debating. </w:t>
      </w:r>
      <w:r w:rsidRPr="001F3021">
        <w:rPr>
          <w:b/>
          <w:bCs/>
          <w:highlight w:val="green"/>
          <w:u w:val="single"/>
        </w:rPr>
        <w:t>Democratizing</w:t>
      </w:r>
      <w:r w:rsidRPr="001F3021">
        <w:rPr>
          <w:highlight w:val="green"/>
          <w:u w:val="single"/>
        </w:rPr>
        <w:t xml:space="preserve"> the </w:t>
      </w:r>
      <w:r w:rsidRPr="001F3021">
        <w:rPr>
          <w:b/>
          <w:bCs/>
          <w:highlight w:val="green"/>
          <w:u w:val="single"/>
        </w:rPr>
        <w:t>process</w:t>
      </w:r>
      <w:r w:rsidRPr="001F3021">
        <w:rPr>
          <w:u w:val="single"/>
        </w:rPr>
        <w:t xml:space="preserve"> of intelligence gathering distributes the burden onto a much greater number of people, </w:t>
      </w:r>
      <w:r w:rsidRPr="001F3021">
        <w:rPr>
          <w:highlight w:val="green"/>
          <w:u w:val="single"/>
        </w:rPr>
        <w:t>enabl</w:t>
      </w:r>
      <w:r w:rsidRPr="001F3021">
        <w:rPr>
          <w:u w:val="single"/>
        </w:rPr>
        <w:t xml:space="preserve">ing </w:t>
      </w:r>
      <w:r w:rsidRPr="001F3021">
        <w:rPr>
          <w:b/>
          <w:bCs/>
          <w:highlight w:val="green"/>
          <w:u w:val="single"/>
        </w:rPr>
        <w:t>students</w:t>
      </w:r>
      <w:r w:rsidRPr="001F3021">
        <w:rPr>
          <w:b/>
          <w:bCs/>
          <w:u w:val="single"/>
        </w:rPr>
        <w:t xml:space="preserve"> and teachers</w:t>
      </w:r>
      <w:r w:rsidRPr="001F3021">
        <w:rPr>
          <w:u w:val="single"/>
        </w:rPr>
        <w:t xml:space="preserve"> </w:t>
      </w:r>
      <w:r w:rsidRPr="001F3021">
        <w:rPr>
          <w:highlight w:val="green"/>
          <w:u w:val="single"/>
        </w:rPr>
        <w:t xml:space="preserve">to spend more time </w:t>
      </w:r>
      <w:r w:rsidRPr="001F3021">
        <w:rPr>
          <w:b/>
          <w:bCs/>
          <w:highlight w:val="green"/>
          <w:u w:val="single"/>
        </w:rPr>
        <w:t>generating</w:t>
      </w:r>
      <w:r w:rsidRPr="001F3021">
        <w:rPr>
          <w:u w:val="single"/>
        </w:rPr>
        <w:t xml:space="preserve"> and discussing </w:t>
      </w:r>
      <w:r w:rsidRPr="001F3021">
        <w:rPr>
          <w:b/>
          <w:bCs/>
          <w:highlight w:val="green"/>
          <w:u w:val="single"/>
        </w:rPr>
        <w:t>arguments</w:t>
      </w:r>
      <w:r w:rsidRPr="001F3021">
        <w:rPr>
          <w:u w:val="single"/>
        </w:rPr>
        <w:t xml:space="preserve"> and </w:t>
      </w:r>
      <w:r w:rsidRPr="001F3021">
        <w:rPr>
          <w:b/>
          <w:bCs/>
          <w:highlight w:val="green"/>
          <w:u w:val="single"/>
        </w:rPr>
        <w:t>less time chasing</w:t>
      </w:r>
      <w:r w:rsidRPr="001F3021">
        <w:rPr>
          <w:highlight w:val="green"/>
          <w:u w:val="single"/>
        </w:rPr>
        <w:t xml:space="preserve"> down </w:t>
      </w:r>
      <w:r w:rsidRPr="001F3021">
        <w:rPr>
          <w:b/>
          <w:bCs/>
          <w:highlight w:val="green"/>
          <w:u w:val="single"/>
        </w:rPr>
        <w:t>citations</w:t>
      </w:r>
      <w:r w:rsidRPr="001F3021">
        <w:rPr>
          <w:sz w:val="16"/>
        </w:rPr>
        <w:t>.</w:t>
      </w:r>
    </w:p>
    <w:p w14:paraId="2F6451FF" w14:textId="77777777" w:rsidR="006D4BB5" w:rsidRDefault="006D4BB5" w:rsidP="006D4BB5">
      <w:pPr>
        <w:pStyle w:val="Heading4"/>
      </w:pPr>
      <w:r>
        <w:t xml:space="preserve">2] Wiki also warns you before you disclose which means no reasonability on this shell </w:t>
      </w:r>
    </w:p>
    <w:p w14:paraId="36AA7443" w14:textId="77777777" w:rsidR="006D4BB5" w:rsidRDefault="006D4BB5" w:rsidP="006D4BB5">
      <w:r w:rsidRPr="00A34BE4">
        <w:rPr>
          <w:noProof/>
        </w:rPr>
        <w:drawing>
          <wp:inline distT="0" distB="0" distL="0" distR="0" wp14:anchorId="59EA3504" wp14:editId="0900CAC6">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38625" cy="1781175"/>
                    </a:xfrm>
                    <a:prstGeom prst="rect">
                      <a:avLst/>
                    </a:prstGeom>
                  </pic:spPr>
                </pic:pic>
              </a:graphicData>
            </a:graphic>
          </wp:inline>
        </w:drawing>
      </w:r>
    </w:p>
    <w:p w14:paraId="443AF2E6" w14:textId="77777777" w:rsidR="006D4BB5" w:rsidRDefault="006D4BB5" w:rsidP="006D4BB5">
      <w:pPr>
        <w:pStyle w:val="Heading4"/>
      </w:pPr>
      <w:r>
        <w:lastRenderedPageBreak/>
        <w:t>I’ll preempt “wiki doesn’t work” – 1] The interp solves, yes the wiki sometimes doesn’t post wikify versions but you can still post a summary of arguments which is what the wiki asks you to do 2] Asking doesn’t solve because it’s a question of the norm you posit and some people don’t know you 3] Verifiability flows neg – you know they didn’t disclose but you don’t know if they’re lying. Either way, most debaters follow my interp which means risk of offense negates.</w:t>
      </w:r>
    </w:p>
    <w:p w14:paraId="2485431D" w14:textId="77777777" w:rsidR="006D4BB5" w:rsidRPr="00CC784D" w:rsidRDefault="006D4BB5" w:rsidP="006D4BB5">
      <w:pPr>
        <w:pStyle w:val="Heading4"/>
        <w:rPr>
          <w:rFonts w:eastAsiaTheme="minorHAnsi"/>
        </w:rPr>
      </w:pPr>
      <w:r>
        <w:t xml:space="preserve">3] Preround Prep – </w:t>
      </w:r>
      <w:r w:rsidRPr="00CC784D">
        <w:rPr>
          <w:rFonts w:eastAsiaTheme="minorHAnsi"/>
        </w:rPr>
        <w:t>prep becomes atrocious when you make people sift through 20 word docs to figure out which links you’re reading and which impacts to prep. Discourages tricks—you can just hide a bunch of blippy arguments. 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p>
    <w:p w14:paraId="276C760B" w14:textId="77777777" w:rsidR="006D4BB5" w:rsidRDefault="006D4BB5" w:rsidP="006D4BB5">
      <w:pPr>
        <w:pStyle w:val="Heading4"/>
      </w:pPr>
      <w:r>
        <w:t xml:space="preserve">Wiki rules is a voter – 1] You reap the benefits of it from other disclosure but you think you’re special – links to fairness which is a voter you can’t tell who won if the layer was skewed 2] It’s run by volunteers so you’re just freeriding on a volunteer website that does great things – internal link to being a better person </w:t>
      </w:r>
    </w:p>
    <w:p w14:paraId="06F95AEB" w14:textId="77777777" w:rsidR="006D4BB5" w:rsidRPr="007C228F" w:rsidRDefault="006D4BB5" w:rsidP="006D4BB5">
      <w:pPr>
        <w:pStyle w:val="Heading4"/>
      </w:pPr>
      <w:r>
        <w:t>Fairness – a) debate is a game which requires fairness b) it’s jurisdictional of the judge’s role</w:t>
      </w:r>
    </w:p>
    <w:p w14:paraId="27219176" w14:textId="77777777" w:rsidR="006D4BB5" w:rsidRDefault="006D4BB5" w:rsidP="006D4BB5">
      <w:pPr>
        <w:pStyle w:val="Heading4"/>
      </w:pPr>
      <w:r>
        <w:t xml:space="preserve">DTD – a) deterrence b) rectify time loss c) it affected the entire round ie. the strat skew is irreversible </w:t>
      </w:r>
    </w:p>
    <w:p w14:paraId="4DD61629" w14:textId="77777777" w:rsidR="006D4BB5" w:rsidRDefault="006D4BB5" w:rsidP="006D4BB5">
      <w:pPr>
        <w:pStyle w:val="Heading4"/>
      </w:pPr>
      <w:r>
        <w:t>CI&gt;Reasonability – a) it’s arbitrary so there is no norm set b) collapses because you’re defending your model of debate which is your counterinterp just with no offense c) causes a race to the bottom because everything is seen as reasonable so we don’t find better norms</w:t>
      </w:r>
    </w:p>
    <w:p w14:paraId="291D08E0" w14:textId="77777777" w:rsidR="006D4BB5" w:rsidRPr="002775B4" w:rsidRDefault="006D4BB5" w:rsidP="006D4BB5">
      <w:pPr>
        <w:pStyle w:val="Heading4"/>
      </w:pPr>
      <w:r>
        <w:t xml:space="preserve">No RVIs on NC theory – a) norming because neg’s will be afraid to read theory against the aff that always has the 2ar for new responses and new implications that means neg never wins b) they have 2 speeches to recontextualize answers that I could never respond to because I don’t have a 3NR which means good affs will always win their norm </w:t>
      </w:r>
    </w:p>
    <w:p w14:paraId="422C5918" w14:textId="2D9D79F2" w:rsidR="00323CEA" w:rsidRDefault="00431CA1" w:rsidP="00431CA1">
      <w:pPr>
        <w:pStyle w:val="Heading2"/>
      </w:pPr>
      <w:r>
        <w:lastRenderedPageBreak/>
        <w:t>2</w:t>
      </w:r>
    </w:p>
    <w:p w14:paraId="0D5BF3F6" w14:textId="4071809B" w:rsidR="00431CA1" w:rsidRDefault="00431CA1" w:rsidP="00431CA1">
      <w:pPr>
        <w:pStyle w:val="Heading3"/>
      </w:pPr>
      <w:r>
        <w:lastRenderedPageBreak/>
        <w:t>OFF</w:t>
      </w:r>
    </w:p>
    <w:p w14:paraId="39022D9D" w14:textId="77777777" w:rsidR="00431CA1" w:rsidRDefault="00431CA1" w:rsidP="00431CA1">
      <w:pPr>
        <w:pStyle w:val="Heading4"/>
      </w:pPr>
      <w:r>
        <w:t>CP Text:  Space faring nations should establish a multilateral agreement that restricts asteroid mining done by private entities except for on asteroid Kamo’oalewa.</w:t>
      </w:r>
    </w:p>
    <w:p w14:paraId="239CA6D8" w14:textId="77777777" w:rsidR="00431CA1" w:rsidRDefault="00431CA1" w:rsidP="00431CA1">
      <w:pPr>
        <w:pStyle w:val="Heading4"/>
      </w:pPr>
      <w:r>
        <w:t>Kamo’oalewa is NEO asteroid comprised of lunar material</w:t>
      </w:r>
    </w:p>
    <w:p w14:paraId="4BB978E5" w14:textId="77777777" w:rsidR="00431CA1" w:rsidRPr="00A71718" w:rsidRDefault="00431CA1" w:rsidP="00431CA1">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255FCD86" w14:textId="77777777" w:rsidR="00431CA1" w:rsidRPr="003D71CA" w:rsidRDefault="00431CA1" w:rsidP="00431CA1">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r w:rsidRPr="000877AB">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Kamo`oalewa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675C4978" w14:textId="77777777" w:rsidR="00431CA1" w:rsidRDefault="00431CA1" w:rsidP="00431CA1">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5A7B7ED9" w14:textId="77777777" w:rsidR="00431CA1" w:rsidRPr="00F767A0" w:rsidRDefault="00431CA1" w:rsidP="00431CA1">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4EBE2725" w14:textId="77777777" w:rsidR="00431CA1" w:rsidRDefault="00431CA1" w:rsidP="00431CA1">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w:t>
      </w:r>
      <w:r w:rsidRPr="004A7985">
        <w:rPr>
          <w:sz w:val="16"/>
        </w:rPr>
        <w:lastRenderedPageBreak/>
        <w:t xml:space="preserve">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6FF087E3" w14:textId="77777777" w:rsidR="00431CA1" w:rsidRPr="004C0DE1" w:rsidRDefault="00431CA1" w:rsidP="00431CA1">
      <w:pPr>
        <w:pStyle w:val="Heading4"/>
      </w:pPr>
      <w:r>
        <w:t xml:space="preserve">Climate change causes </w:t>
      </w:r>
      <w:r w:rsidRPr="00FA36D7">
        <w:rPr>
          <w:u w:val="single"/>
        </w:rPr>
        <w:t>extinction</w:t>
      </w:r>
      <w:r>
        <w:t>.</w:t>
      </w:r>
    </w:p>
    <w:p w14:paraId="7999FA4F" w14:textId="77777777" w:rsidR="00431CA1" w:rsidRPr="00DB16C2" w:rsidRDefault="00431CA1" w:rsidP="00431CA1">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15"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2324A9CE" w14:textId="77777777" w:rsidR="00431CA1" w:rsidRDefault="00431CA1" w:rsidP="00431CA1">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6"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7"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8"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9"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77F91BB0" w14:textId="05A84608" w:rsidR="002D7547" w:rsidRDefault="002D7547" w:rsidP="000D5F0D">
      <w:pPr>
        <w:pStyle w:val="Heading2"/>
      </w:pPr>
      <w:r>
        <w:lastRenderedPageBreak/>
        <w:t>Case</w:t>
      </w:r>
    </w:p>
    <w:p w14:paraId="65286E75" w14:textId="1DFB27F2" w:rsidR="00F76D7C" w:rsidRDefault="00F76D7C" w:rsidP="007D4E34">
      <w:pPr>
        <w:pStyle w:val="Heading3"/>
      </w:pPr>
      <w:r>
        <w:lastRenderedPageBreak/>
        <w:t>Case</w:t>
      </w:r>
    </w:p>
    <w:p w14:paraId="51A5AFD1" w14:textId="77777777" w:rsidR="00C86640" w:rsidRDefault="00C86640" w:rsidP="00C86640">
      <w:pPr>
        <w:pStyle w:val="Heading4"/>
      </w:pPr>
      <w:r>
        <w:t xml:space="preserve">Isolated island populations </w:t>
      </w:r>
      <w:r w:rsidRPr="007E35A2">
        <w:rPr>
          <w:u w:val="single"/>
        </w:rPr>
        <w:t>repopulate</w:t>
      </w:r>
      <w:r>
        <w:t>.</w:t>
      </w:r>
    </w:p>
    <w:p w14:paraId="5C56BAF1" w14:textId="77777777" w:rsidR="00C86640" w:rsidRPr="00882AC1" w:rsidRDefault="00C86640" w:rsidP="00C86640">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20" w:history="1">
        <w:r w:rsidRPr="00592663">
          <w:rPr>
            <w:rStyle w:val="Hyperlink"/>
          </w:rPr>
          <w:t>https://www.emerald.com/insight/content/doi/10.1108/FS-04-2018-0031/full/html?fullSc=1&amp;mbSc=1&amp;fullSc=1</w:t>
        </w:r>
      </w:hyperlink>
      <w:r w:rsidRPr="00592663">
        <w:t xml:space="preserve">] </w:t>
      </w:r>
      <w:r>
        <w:t>Recut Justin</w:t>
      </w:r>
    </w:p>
    <w:p w14:paraId="064E9D79" w14:textId="77777777" w:rsidR="00C86640" w:rsidRDefault="00C86640" w:rsidP="00C86640">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17663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17663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17663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17663A">
        <w:rPr>
          <w:b/>
          <w:bCs/>
          <w:highlight w:val="green"/>
          <w:u w:val="single"/>
        </w:rPr>
        <w:t>northern</w:t>
      </w:r>
      <w:r w:rsidRPr="0017663A">
        <w:rPr>
          <w:b/>
          <w:bCs/>
          <w:sz w:val="12"/>
          <w:szCs w:val="16"/>
          <w:highlight w:val="green"/>
        </w:rPr>
        <w:t xml:space="preserve"> </w:t>
      </w:r>
      <w:r w:rsidRPr="000D21CE">
        <w:rPr>
          <w:b/>
          <w:bCs/>
          <w:u w:val="single"/>
        </w:rPr>
        <w:t xml:space="preserve">aboriginal </w:t>
      </w:r>
      <w:r w:rsidRPr="0017663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17663A">
        <w:rPr>
          <w:highlight w:val="green"/>
          <w:u w:val="single"/>
        </w:rPr>
        <w:t>adapted to</w:t>
      </w:r>
      <w:r w:rsidRPr="005041AE">
        <w:rPr>
          <w:u w:val="single"/>
        </w:rPr>
        <w:t xml:space="preserve"> survive in extremely </w:t>
      </w:r>
      <w:r w:rsidRPr="0017663A">
        <w:rPr>
          <w:highlight w:val="green"/>
          <w:u w:val="single"/>
        </w:rPr>
        <w:t>cold</w:t>
      </w:r>
      <w:r w:rsidRPr="007E35A2">
        <w:rPr>
          <w:sz w:val="12"/>
          <w:szCs w:val="16"/>
        </w:rPr>
        <w:t xml:space="preserve"> and dangerous </w:t>
      </w:r>
      <w:r w:rsidRPr="0017663A">
        <w:rPr>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17663A">
        <w:rPr>
          <w:b/>
          <w:bCs/>
          <w:highlight w:val="green"/>
          <w:u w:val="single"/>
        </w:rPr>
        <w:t>regions</w:t>
      </w:r>
      <w:r w:rsidRPr="00267E13">
        <w:rPr>
          <w:b/>
          <w:bCs/>
          <w:u w:val="single"/>
        </w:rPr>
        <w:t xml:space="preserve"> of Earth </w:t>
      </w:r>
      <w:r w:rsidRPr="000D21CE">
        <w:rPr>
          <w:b/>
          <w:bCs/>
          <w:u w:val="single"/>
        </w:rPr>
        <w:t xml:space="preserve">could </w:t>
      </w:r>
      <w:r w:rsidRPr="0017663A">
        <w:rPr>
          <w:b/>
          <w:bCs/>
          <w:u w:val="single"/>
        </w:rPr>
        <w:t xml:space="preserve">still be </w:t>
      </w:r>
      <w:r w:rsidRPr="0017663A">
        <w:rPr>
          <w:b/>
          <w:bCs/>
          <w:highlight w:val="green"/>
          <w:u w:val="single"/>
        </w:rPr>
        <w:t>survivable</w:t>
      </w:r>
      <w:r w:rsidRPr="00267E13">
        <w:rPr>
          <w:b/>
          <w:bCs/>
          <w:u w:val="single"/>
        </w:rPr>
        <w:t xml:space="preserve"> for humans</w:t>
      </w:r>
      <w:r w:rsidRPr="005041AE">
        <w:rPr>
          <w:u w:val="single"/>
        </w:rPr>
        <w:t xml:space="preserve">, </w:t>
      </w:r>
      <w:r w:rsidRPr="000D21CE">
        <w:rPr>
          <w:u w:val="single"/>
        </w:rPr>
        <w:t xml:space="preserve">such as </w:t>
      </w:r>
      <w:r w:rsidRPr="0017663A">
        <w:rPr>
          <w:highlight w:val="green"/>
          <w:u w:val="single"/>
        </w:rPr>
        <w:t>the Himalaya</w:t>
      </w:r>
      <w:r w:rsidRPr="0017663A">
        <w:rPr>
          <w:u w:val="single"/>
        </w:rPr>
        <w:t>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17663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17663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 xml:space="preserve">(Voanews,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17663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17663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17663A">
        <w:rPr>
          <w:highlight w:val="green"/>
          <w:u w:val="single"/>
        </w:rPr>
        <w:t>unfold</w:t>
      </w:r>
      <w:r w:rsidRPr="007E35A2">
        <w:rPr>
          <w:sz w:val="12"/>
          <w:szCs w:val="16"/>
        </w:rPr>
        <w:t xml:space="preserve">, these </w:t>
      </w:r>
      <w:r w:rsidRPr="0017663A">
        <w:rPr>
          <w:highlight w:val="green"/>
          <w:u w:val="single"/>
        </w:rPr>
        <w:t>islands</w:t>
      </w:r>
      <w:r w:rsidRPr="005041AE">
        <w:rPr>
          <w:u w:val="single"/>
        </w:rPr>
        <w:t xml:space="preserve"> would</w:t>
      </w:r>
      <w:r>
        <w:rPr>
          <w:u w:val="single"/>
        </w:rPr>
        <w:t xml:space="preserve"> </w:t>
      </w:r>
      <w:r w:rsidRPr="000D21CE">
        <w:rPr>
          <w:u w:val="single"/>
        </w:rPr>
        <w:t xml:space="preserve">remain </w:t>
      </w:r>
      <w:r w:rsidRPr="0017663A">
        <w:rPr>
          <w:highlight w:val="green"/>
          <w:u w:val="single"/>
        </w:rPr>
        <w:t>surrounded by Warm Ocean, and</w:t>
      </w:r>
      <w:r w:rsidRPr="005041AE">
        <w:rPr>
          <w:u w:val="single"/>
        </w:rPr>
        <w:t xml:space="preserve"> local </w:t>
      </w:r>
      <w:r w:rsidRPr="0017663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17663A">
        <w:rPr>
          <w:highlight w:val="green"/>
          <w:u w:val="single"/>
        </w:rPr>
        <w:t>survived</w:t>
      </w:r>
      <w:r w:rsidRPr="0097572D">
        <w:rPr>
          <w:u w:val="single"/>
        </w:rPr>
        <w:t xml:space="preserve"> </w:t>
      </w:r>
      <w:r w:rsidRPr="00267E13">
        <w:rPr>
          <w:b/>
          <w:bCs/>
          <w:u w:val="single"/>
        </w:rPr>
        <w:t xml:space="preserve">underwater </w:t>
      </w:r>
      <w:r w:rsidRPr="0017663A">
        <w:rPr>
          <w:b/>
          <w:bCs/>
          <w:highlight w:val="green"/>
          <w:u w:val="single"/>
        </w:rPr>
        <w:t>in</w:t>
      </w:r>
      <w:r w:rsidRPr="00267E13">
        <w:rPr>
          <w:b/>
          <w:bCs/>
          <w:u w:val="single"/>
        </w:rPr>
        <w:t xml:space="preserve"> nuclear </w:t>
      </w:r>
      <w:r w:rsidRPr="0017663A">
        <w:rPr>
          <w:b/>
          <w:bCs/>
          <w:highlight w:val="green"/>
          <w:u w:val="single"/>
        </w:rPr>
        <w:t>sub</w:t>
      </w:r>
      <w:r w:rsidRPr="0017663A">
        <w:rPr>
          <w:b/>
          <w:bCs/>
          <w:u w:val="single"/>
        </w:rPr>
        <w:t>marine</w:t>
      </w:r>
      <w:r w:rsidRPr="0017663A">
        <w:rPr>
          <w:b/>
          <w:bCs/>
          <w:highlight w:val="green"/>
          <w:u w:val="single"/>
        </w:rPr>
        <w:t>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17663A">
        <w:rPr>
          <w:b/>
          <w:bCs/>
          <w:highlight w:val="green"/>
          <w:u w:val="single"/>
        </w:rPr>
        <w:t>refuges</w:t>
      </w:r>
      <w:r w:rsidRPr="00267E13">
        <w:rPr>
          <w:b/>
          <w:bCs/>
          <w:u w:val="single"/>
        </w:rPr>
        <w:t xml:space="preserve"> could be </w:t>
      </w:r>
      <w:r w:rsidRPr="0017663A">
        <w:rPr>
          <w:b/>
          <w:bCs/>
          <w:highlight w:val="green"/>
          <w:u w:val="single"/>
        </w:rPr>
        <w:t>strengthened with bunkers</w:t>
      </w:r>
      <w:r w:rsidRPr="0017663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 xml:space="preserve">higher survivability </w:t>
      </w:r>
      <w:r w:rsidRPr="0097572D">
        <w:rPr>
          <w:u w:val="single"/>
        </w:rPr>
        <w:lastRenderedPageBreak/>
        <w:t>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17663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17663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17663A">
        <w:rPr>
          <w:highlight w:val="green"/>
          <w:u w:val="single"/>
        </w:rPr>
        <w:t>oxygen and food</w:t>
      </w:r>
      <w:r w:rsidRPr="0097572D">
        <w:rPr>
          <w:u w:val="single"/>
        </w:rPr>
        <w:t xml:space="preserve"> sources.</w:t>
      </w:r>
    </w:p>
    <w:p w14:paraId="47383067" w14:textId="77777777" w:rsidR="00C86640" w:rsidRPr="00C86640" w:rsidRDefault="00C86640" w:rsidP="00C86640"/>
    <w:p w14:paraId="4D818FB7" w14:textId="77777777" w:rsidR="00F76D7C" w:rsidRPr="00550910" w:rsidRDefault="00F76D7C" w:rsidP="00F76D7C">
      <w:pPr>
        <w:pStyle w:val="Heading4"/>
        <w:rPr>
          <w:rFonts w:asciiTheme="majorHAnsi" w:hAnsiTheme="majorHAnsi" w:cstheme="majorHAnsi"/>
        </w:rPr>
      </w:pPr>
      <w:r w:rsidRPr="00550910">
        <w:rPr>
          <w:rFonts w:asciiTheme="majorHAnsi" w:hAnsiTheme="majorHAnsi" w:cstheme="majorHAnsi"/>
        </w:rPr>
        <w:t>Even nuke winter theorists concede it’s not an existential risk</w:t>
      </w:r>
    </w:p>
    <w:p w14:paraId="7E7348AD" w14:textId="77777777" w:rsidR="00F76D7C" w:rsidRPr="00550910" w:rsidRDefault="00F76D7C" w:rsidP="00F76D7C">
      <w:pPr>
        <w:rPr>
          <w:rStyle w:val="Style13ptBold"/>
          <w:rFonts w:asciiTheme="majorHAnsi" w:hAnsiTheme="majorHAnsi" w:cstheme="majorHAnsi"/>
        </w:rPr>
      </w:pPr>
      <w:r w:rsidRPr="00550910">
        <w:rPr>
          <w:rStyle w:val="Style13ptBold"/>
          <w:rFonts w:asciiTheme="majorHAnsi" w:hAnsiTheme="majorHAnsi" w:cstheme="majorHAnsi"/>
        </w:rPr>
        <w:t>Shulman 12</w:t>
      </w:r>
    </w:p>
    <w:p w14:paraId="27B815F3" w14:textId="77777777" w:rsidR="00F76D7C" w:rsidRPr="00550910" w:rsidRDefault="00F76D7C" w:rsidP="00F76D7C">
      <w:pPr>
        <w:rPr>
          <w:rFonts w:asciiTheme="majorHAnsi" w:hAnsiTheme="majorHAnsi" w:cstheme="majorHAnsi"/>
          <w:sz w:val="16"/>
        </w:rPr>
      </w:pPr>
      <w:r w:rsidRPr="00550910">
        <w:rPr>
          <w:rFonts w:asciiTheme="majorHAnsi" w:hAnsiTheme="majorHAnsi" w:cstheme="majorHAnsi"/>
          <w:sz w:val="16"/>
        </w:rPr>
        <w:t>Carl Shulman (Research Fellow at the Machine Intelligence Research Institute; Previously, he worked at Clarium Capital Management, a global macro hedge fund, and at the law firm Reed Smith LLP. He attended New York University School of Law and holds a BA in philosophy from Harvard University). “Nuclear winter and human extinction: Q&amp;A with Luke Oman.” Overcoming Bias. 5 November 2012. JDN. http://www.overcomingbias.com/2012/11/nuclear-winter-and-human-extinction-qa-with-luke-oman.html</w:t>
      </w:r>
    </w:p>
    <w:p w14:paraId="5C2EE3EB" w14:textId="77777777" w:rsidR="00F76D7C" w:rsidRPr="00550910" w:rsidRDefault="00F76D7C" w:rsidP="00F76D7C">
      <w:pPr>
        <w:rPr>
          <w:rFonts w:asciiTheme="majorHAnsi" w:hAnsiTheme="majorHAnsi" w:cstheme="majorHAnsi"/>
        </w:rPr>
      </w:pPr>
      <w:r w:rsidRPr="00550910">
        <w:rPr>
          <w:rFonts w:asciiTheme="majorHAnsi" w:hAnsiTheme="majorHAnsi" w:cstheme="majorHAnsi"/>
          <w:sz w:val="16"/>
        </w:rPr>
        <w:t xml:space="preserve">The most obvious path from nuclear war to human extinction is nuclear winter: past posts on Overcoming Bias have bemoaned neglect of nuclear winter, and high-lighted recent research. </w:t>
      </w:r>
      <w:r w:rsidRPr="00550910">
        <w:rPr>
          <w:rFonts w:asciiTheme="majorHAnsi" w:hAnsiTheme="majorHAnsi" w:cstheme="majorHAnsi"/>
          <w:b/>
          <w:bCs/>
          <w:highlight w:val="green"/>
          <w:u w:val="single"/>
        </w:rPr>
        <w:t>Particularly important is a</w:t>
      </w:r>
      <w:r w:rsidRPr="00550910">
        <w:rPr>
          <w:rFonts w:asciiTheme="majorHAnsi" w:hAnsiTheme="majorHAnsi" w:cstheme="majorHAnsi"/>
          <w:b/>
          <w:bCs/>
          <w:u w:val="single"/>
        </w:rPr>
        <w:t xml:space="preserve"> 2007 </w:t>
      </w:r>
      <w:r w:rsidRPr="00550910">
        <w:rPr>
          <w:rFonts w:asciiTheme="majorHAnsi" w:hAnsiTheme="majorHAnsi" w:cstheme="majorHAnsi"/>
          <w:b/>
          <w:bCs/>
          <w:highlight w:val="green"/>
          <w:u w:val="single"/>
        </w:rPr>
        <w:t>paper by</w:t>
      </w:r>
      <w:r w:rsidRPr="00550910">
        <w:rPr>
          <w:rFonts w:asciiTheme="majorHAnsi" w:hAnsiTheme="majorHAnsi" w:cstheme="majorHAnsi"/>
          <w:sz w:val="16"/>
        </w:rPr>
        <w:t xml:space="preserve"> Alan </w:t>
      </w:r>
      <w:r w:rsidRPr="00550910">
        <w:rPr>
          <w:rFonts w:asciiTheme="majorHAnsi" w:hAnsiTheme="majorHAnsi" w:cstheme="majorHAnsi"/>
          <w:b/>
          <w:bCs/>
          <w:highlight w:val="green"/>
          <w:u w:val="single"/>
        </w:rPr>
        <w:t>Robock</w:t>
      </w:r>
      <w:r w:rsidRPr="00550910">
        <w:rPr>
          <w:rFonts w:asciiTheme="majorHAnsi" w:hAnsiTheme="majorHAnsi" w:cstheme="majorHAnsi"/>
          <w:b/>
          <w:bCs/>
          <w:u w:val="single"/>
        </w:rPr>
        <w:t>,</w:t>
      </w:r>
      <w:r w:rsidRPr="00550910">
        <w:rPr>
          <w:rFonts w:asciiTheme="majorHAnsi" w:hAnsiTheme="majorHAnsi" w:cstheme="majorHAnsi"/>
          <w:sz w:val="16"/>
        </w:rPr>
        <w:t xml:space="preserve"> Luke </w:t>
      </w:r>
      <w:r w:rsidRPr="00550910">
        <w:rPr>
          <w:rFonts w:asciiTheme="majorHAnsi" w:hAnsiTheme="majorHAnsi" w:cstheme="majorHAnsi"/>
          <w:b/>
          <w:bCs/>
          <w:highlight w:val="green"/>
          <w:u w:val="single"/>
        </w:rPr>
        <w:t>Oman, and</w:t>
      </w:r>
      <w:r w:rsidRPr="00550910">
        <w:rPr>
          <w:rFonts w:asciiTheme="majorHAnsi" w:hAnsiTheme="majorHAnsi" w:cstheme="majorHAnsi"/>
          <w:sz w:val="16"/>
        </w:rPr>
        <w:t xml:space="preserve"> Georgiy </w:t>
      </w:r>
      <w:r w:rsidRPr="00550910">
        <w:rPr>
          <w:rFonts w:asciiTheme="majorHAnsi" w:hAnsiTheme="majorHAnsi" w:cstheme="majorHAnsi"/>
          <w:b/>
          <w:bCs/>
          <w:highlight w:val="green"/>
          <w:u w:val="single"/>
        </w:rPr>
        <w:t>Stenchikov</w:t>
      </w:r>
      <w:r w:rsidRPr="00550910">
        <w:rPr>
          <w:rFonts w:asciiTheme="majorHAnsi" w:hAnsiTheme="majorHAnsi" w:cstheme="majorHAnsi"/>
          <w:b/>
          <w:bCs/>
          <w:u w:val="single"/>
        </w:rPr>
        <w:t>:</w:t>
      </w:r>
      <w:r w:rsidRPr="00550910">
        <w:rPr>
          <w:rFonts w:asciiTheme="majorHAnsi" w:hAnsiTheme="majorHAnsi" w:cstheme="majorHAnsi"/>
          <w:sz w:val="16"/>
        </w:rPr>
        <w:t xml:space="preserve"> “Nuclear winter revisited with a modern climate model and current nuclear arsenals: Still catastrophic consequences.” Their model shows severe falls in temperature and insolation that would devastate agriculture and humanity’s food supply, with the potential for billions of deaths from famine in addition to the direct damage. </w:t>
      </w:r>
      <w:r w:rsidRPr="00550910">
        <w:rPr>
          <w:rFonts w:asciiTheme="majorHAnsi" w:hAnsiTheme="majorHAnsi" w:cstheme="majorHAnsi"/>
          <w:b/>
          <w:bCs/>
          <w:highlight w:val="green"/>
          <w:u w:val="single"/>
        </w:rPr>
        <w:t>So I asked</w:t>
      </w:r>
      <w:r w:rsidRPr="00550910">
        <w:rPr>
          <w:rFonts w:asciiTheme="majorHAnsi" w:hAnsiTheme="majorHAnsi" w:cstheme="majorHAnsi"/>
          <w:b/>
          <w:bCs/>
          <w:u w:val="single"/>
        </w:rPr>
        <w:t xml:space="preserve"> Luke </w:t>
      </w:r>
      <w:r w:rsidRPr="00550910">
        <w:rPr>
          <w:rFonts w:asciiTheme="majorHAnsi" w:hAnsiTheme="majorHAnsi" w:cstheme="majorHAnsi"/>
          <w:b/>
          <w:bCs/>
          <w:highlight w:val="green"/>
          <w:u w:val="single"/>
        </w:rPr>
        <w:t>Oman for his estimate of</w:t>
      </w:r>
      <w:r w:rsidRPr="00550910">
        <w:rPr>
          <w:rFonts w:asciiTheme="majorHAnsi" w:hAnsiTheme="majorHAnsi" w:cstheme="majorHAnsi"/>
          <w:b/>
          <w:bCs/>
          <w:u w:val="single"/>
        </w:rPr>
        <w:t xml:space="preserve"> the risk that nuclear winter would cause human </w:t>
      </w:r>
      <w:r w:rsidRPr="00550910">
        <w:rPr>
          <w:rFonts w:asciiTheme="majorHAnsi" w:hAnsiTheme="majorHAnsi" w:cstheme="majorHAnsi"/>
          <w:b/>
          <w:bCs/>
          <w:highlight w:val="green"/>
          <w:u w:val="single"/>
        </w:rPr>
        <w:t>extinction</w:t>
      </w:r>
      <w:r w:rsidRPr="00550910">
        <w:rPr>
          <w:rFonts w:asciiTheme="majorHAnsi" w:hAnsiTheme="majorHAnsi" w:cstheme="majorHAnsi"/>
          <w:sz w:val="16"/>
        </w:rPr>
        <w:t xml:space="preserve">, in addition to its other terrible effects. </w:t>
      </w:r>
      <w:r w:rsidRPr="00550910">
        <w:rPr>
          <w:rFonts w:asciiTheme="majorHAnsi" w:hAnsiTheme="majorHAnsi" w:cstheme="majorHAnsi"/>
          <w:b/>
          <w:bCs/>
          <w:highlight w:val="green"/>
          <w:u w:val="single"/>
        </w:rPr>
        <w:t>He gave the following</w:t>
      </w:r>
      <w:r w:rsidRPr="00550910">
        <w:rPr>
          <w:rFonts w:asciiTheme="majorHAnsi" w:hAnsiTheme="majorHAnsi" w:cstheme="majorHAnsi"/>
          <w:b/>
          <w:bCs/>
          <w:u w:val="single"/>
        </w:rPr>
        <w:t xml:space="preserve"> estimate: </w:t>
      </w:r>
      <w:r w:rsidRPr="00550910">
        <w:rPr>
          <w:rFonts w:asciiTheme="majorHAnsi" w:hAnsiTheme="majorHAnsi" w:cstheme="majorHAnsi"/>
          <w:b/>
          <w:bCs/>
          <w:highlight w:val="green"/>
          <w:u w:val="single"/>
        </w:rPr>
        <w:t>The probability</w:t>
      </w:r>
      <w:r w:rsidRPr="00550910">
        <w:rPr>
          <w:rFonts w:asciiTheme="majorHAnsi" w:hAnsiTheme="majorHAnsi" w:cstheme="majorHAnsi"/>
          <w:b/>
          <w:bCs/>
          <w:u w:val="single"/>
        </w:rPr>
        <w:t xml:space="preserve"> I would estimate </w:t>
      </w:r>
      <w:r w:rsidRPr="00550910">
        <w:rPr>
          <w:rFonts w:asciiTheme="majorHAnsi" w:hAnsiTheme="majorHAnsi" w:cstheme="majorHAnsi"/>
          <w:b/>
          <w:bCs/>
          <w:highlight w:val="green"/>
          <w:u w:val="single"/>
        </w:rPr>
        <w:t>for the</w:t>
      </w:r>
      <w:r w:rsidRPr="00550910">
        <w:rPr>
          <w:rFonts w:asciiTheme="majorHAnsi" w:hAnsiTheme="majorHAnsi" w:cstheme="majorHAnsi"/>
          <w:b/>
          <w:bCs/>
          <w:u w:val="single"/>
        </w:rPr>
        <w:t xml:space="preserve"> global human </w:t>
      </w:r>
      <w:r w:rsidRPr="00550910">
        <w:rPr>
          <w:rFonts w:asciiTheme="majorHAnsi" w:hAnsiTheme="majorHAnsi" w:cstheme="majorHAnsi"/>
          <w:b/>
          <w:bCs/>
          <w:highlight w:val="green"/>
          <w:u w:val="single"/>
        </w:rPr>
        <w:t>population of zero resulting from the</w:t>
      </w:r>
      <w:r w:rsidRPr="00550910">
        <w:rPr>
          <w:rFonts w:asciiTheme="majorHAnsi" w:hAnsiTheme="majorHAnsi" w:cstheme="majorHAnsi"/>
          <w:sz w:val="16"/>
        </w:rPr>
        <w:t xml:space="preserve"> 150 Tg of black carbon </w:t>
      </w:r>
      <w:r w:rsidRPr="00550910">
        <w:rPr>
          <w:rFonts w:asciiTheme="majorHAnsi" w:hAnsiTheme="majorHAnsi" w:cstheme="majorHAnsi"/>
          <w:b/>
          <w:bCs/>
          <w:highlight w:val="green"/>
          <w:u w:val="single"/>
        </w:rPr>
        <w:t>scenario in our</w:t>
      </w:r>
      <w:r w:rsidRPr="00550910">
        <w:rPr>
          <w:rFonts w:asciiTheme="majorHAnsi" w:hAnsiTheme="majorHAnsi" w:cstheme="majorHAnsi"/>
          <w:b/>
          <w:bCs/>
          <w:u w:val="single"/>
        </w:rPr>
        <w:t xml:space="preserve"> 2007 </w:t>
      </w:r>
      <w:r w:rsidRPr="00550910">
        <w:rPr>
          <w:rFonts w:asciiTheme="majorHAnsi" w:hAnsiTheme="majorHAnsi" w:cstheme="majorHAnsi"/>
          <w:b/>
          <w:bCs/>
          <w:highlight w:val="green"/>
          <w:u w:val="single"/>
        </w:rPr>
        <w:t xml:space="preserve">paper would be </w:t>
      </w:r>
      <w:r w:rsidRPr="00550910">
        <w:rPr>
          <w:rFonts w:asciiTheme="majorHAnsi" w:hAnsiTheme="majorHAnsi" w:cstheme="majorHAnsi"/>
          <w:b/>
          <w:highlight w:val="green"/>
          <w:u w:val="single"/>
          <w:bdr w:val="single" w:sz="18" w:space="0" w:color="auto"/>
        </w:rPr>
        <w:t>in the range of 1 in 10,000 to</w:t>
      </w:r>
      <w:r w:rsidRPr="00550910">
        <w:rPr>
          <w:rFonts w:asciiTheme="majorHAnsi" w:hAnsiTheme="majorHAnsi" w:cstheme="majorHAnsi"/>
          <w:sz w:val="16"/>
          <w:bdr w:val="single" w:sz="18" w:space="0" w:color="auto"/>
        </w:rPr>
        <w:t xml:space="preserve"> 1 in </w:t>
      </w:r>
      <w:r w:rsidRPr="00550910">
        <w:rPr>
          <w:rFonts w:asciiTheme="majorHAnsi" w:hAnsiTheme="majorHAnsi" w:cstheme="majorHAnsi"/>
          <w:b/>
          <w:highlight w:val="green"/>
          <w:u w:val="single"/>
          <w:bdr w:val="single" w:sz="18" w:space="0" w:color="auto"/>
        </w:rPr>
        <w:t>100,000.</w:t>
      </w:r>
      <w:r w:rsidRPr="00550910">
        <w:rPr>
          <w:rFonts w:asciiTheme="majorHAnsi" w:hAnsiTheme="majorHAnsi" w:cstheme="majorHAnsi"/>
          <w:b/>
          <w:bCs/>
          <w:u w:val="single"/>
        </w:rPr>
        <w:t xml:space="preserve"> I tried to base this estimate on the closest rapid climate change impact analog that I know of, the Toba supervolcanic eruption approximately 70,000 years ago.</w:t>
      </w:r>
      <w:r w:rsidRPr="00550910">
        <w:rPr>
          <w:rFonts w:asciiTheme="majorHAnsi" w:hAnsiTheme="majorHAnsi" w:cstheme="majorHAnsi"/>
          <w:sz w:val="16"/>
        </w:rPr>
        <w:t xml:space="preserve"> There is some suggestion that around the time of Toba there was a population bottleneck in which the global population was severely reduced. Climate anomalies could be similar in magnitude and duration. Biggest population impacts would likely be Northern Hemisphere interior continental regions with relatively smaller impacts possible over Southern Hemisphere island nations like New Zealand. Luke also graciously gave a short Q &amp; A to clarify his reasoning:  Q1: What food sources would you expect to sustain surviving human populations with severe nuclear winter? The months of existing grain stocks? Slaughtering livestock herds? Intensive fishing? Electric greenhouse agriculture? Simply less-effective agriculture? A: My thought was that </w:t>
      </w:r>
      <w:r w:rsidRPr="00550910">
        <w:rPr>
          <w:rFonts w:asciiTheme="majorHAnsi" w:hAnsiTheme="majorHAnsi" w:cstheme="majorHAnsi"/>
          <w:b/>
          <w:bCs/>
          <w:highlight w:val="green"/>
          <w:u w:val="single"/>
        </w:rPr>
        <w:t>food sources would be mainly fishing as well as less-effective agriculture</w:t>
      </w:r>
      <w:r w:rsidRPr="00550910">
        <w:rPr>
          <w:rFonts w:asciiTheme="majorHAnsi" w:hAnsiTheme="majorHAnsi" w:cstheme="majorHAnsi"/>
          <w:sz w:val="16"/>
        </w:rPr>
        <w:t xml:space="preserve">, assuming little or no access to fertilizer or fuel. Q2: If nuclear arsenals become much larger in the future, e.g. 100x as large, damage would presumably scale sublinearly (only so many cities to ignite). Could the detonation of millions of nuclear weapons make a material difference to your estimate? A: Yes it would make a difference but as you state I would definitely think it would scale sublinearly. The largest thing that I would think, more so than the number above a certain point, would be how much the Southern Hemisphere is involved. In the 2007 paper scenario it is assuming largely NH mid-high latitude injection so there is likely large difference in black carbon aerosol amounts in the respective hemispheres. This is one of the largest differences between the 150 Tg of BC scenario and that of Toba, which was a tropical eruption and presumably spread much more evenly over both hemispheres. Q3: Am I right in thinking that </w:t>
      </w:r>
      <w:r w:rsidRPr="00550910">
        <w:rPr>
          <w:rFonts w:asciiTheme="majorHAnsi" w:hAnsiTheme="majorHAnsi" w:cstheme="majorHAnsi"/>
          <w:b/>
          <w:bCs/>
          <w:u w:val="single"/>
        </w:rPr>
        <w:t xml:space="preserve">the estimate is based on the reasoning that </w:t>
      </w:r>
      <w:r w:rsidRPr="00550910">
        <w:rPr>
          <w:rFonts w:asciiTheme="majorHAnsi" w:hAnsiTheme="majorHAnsi" w:cstheme="majorHAnsi"/>
          <w:b/>
          <w:highlight w:val="green"/>
          <w:u w:val="single"/>
          <w:bdr w:val="single" w:sz="18" w:space="0" w:color="auto"/>
        </w:rPr>
        <w:t>many Toba-level events must have taken place in the last tens of millions of years, but did not wipe out our</w:t>
      </w:r>
      <w:r w:rsidRPr="00550910">
        <w:rPr>
          <w:rFonts w:asciiTheme="majorHAnsi" w:hAnsiTheme="majorHAnsi" w:cstheme="majorHAnsi"/>
          <w:sz w:val="16"/>
          <w:bdr w:val="single" w:sz="18" w:space="0" w:color="auto"/>
        </w:rPr>
        <w:t xml:space="preserve"> prehuman </w:t>
      </w:r>
      <w:r w:rsidRPr="00550910">
        <w:rPr>
          <w:rFonts w:asciiTheme="majorHAnsi" w:hAnsiTheme="majorHAnsi" w:cstheme="majorHAnsi"/>
          <w:b/>
          <w:highlight w:val="green"/>
          <w:u w:val="single"/>
          <w:bdr w:val="single" w:sz="18" w:space="0" w:color="auto"/>
        </w:rPr>
        <w:t>ancestors</w:t>
      </w:r>
      <w:r w:rsidRPr="00550910">
        <w:rPr>
          <w:rFonts w:asciiTheme="majorHAnsi" w:hAnsiTheme="majorHAnsi" w:cstheme="majorHAnsi"/>
          <w:sz w:val="16"/>
        </w:rPr>
        <w:t xml:space="preserve"> (even if perhaps eliminating some other lineages of hominids, or bringing human ancestor populations near minimal sustainable size), so the probability per event must be low (plus our access to modern technology)? A: Yes that was my thinking. Q4: 1 in 10,000 to 1 in 100,000 is quite a low probability, although one that could be justified if we were sure that similar events had happened many times. However, it is also low enough for model uncertainty to matter. In particular, how much probability mass can we place in nuclear winter being less or more dangerous than a Toba-level eruption? Should we assign a 1-10% probability in it being materially worse than Toba in terms of human extinction risk? In other words, how fat are the tails of the distribution for nuclear winter climate models? A: Yes there is definitely plenty of model uncertainty when dealing with these kinds of scenarios. This question sort of goes back to my answer to number 2 in that the impacts would likely be different in the respective hemispheres, with the Northern Hemisphere more likely to be Toba-like in climate impacts. My thought for the extinction question was to treat the Southern Hemisphere as the rate limiting step. So, in the scenario we assumed, the NH climate impacts might have a 20-30% chance of being materially worse but the SH maybe around 1-5% chance of being worse. Also, I was thinking of something in the range of 1,000-5,000 as the Minimum Viable Population (MVP) but if it is on the high end it could lower my estimated probability somewhat, but probably not significantly. Probably one of the biggest uncertainties on my end is my climate change estimate for Toba. Papers after ours suggest a smaller climate impact due to different aerosol size assumptions than we used. So if indeed there was a population bottleneck around Toba and the climate anomalies were significantly smaller than we assumed, this would likely significantly </w:t>
      </w:r>
      <w:r w:rsidRPr="00550910">
        <w:rPr>
          <w:rFonts w:asciiTheme="majorHAnsi" w:hAnsiTheme="majorHAnsi" w:cstheme="majorHAnsi"/>
          <w:sz w:val="16"/>
        </w:rPr>
        <w:lastRenderedPageBreak/>
        <w:t xml:space="preserve">raise extinction probabilities. </w:t>
      </w:r>
      <w:r w:rsidRPr="00550910">
        <w:rPr>
          <w:rFonts w:asciiTheme="majorHAnsi" w:hAnsiTheme="majorHAnsi" w:cstheme="majorHAnsi"/>
          <w:b/>
          <w:bCs/>
          <w:u w:val="single"/>
        </w:rPr>
        <w:t>Q5: There are widespread popular claims that nuclear winter would create a significant chance of human extinction. Could you name other climate scientists who would estimate higher probability</w:t>
      </w:r>
      <w:r w:rsidRPr="00550910">
        <w:rPr>
          <w:rFonts w:asciiTheme="majorHAnsi" w:hAnsiTheme="majorHAnsi" w:cstheme="majorHAnsi"/>
          <w:sz w:val="16"/>
        </w:rPr>
        <w:t xml:space="preserve"> than yourself? A: I haven’t really read any accounts where there was a probability placed on human extinction. I certainly could be offbase with my estimate, it is not something I have done before. </w:t>
      </w:r>
      <w:r w:rsidRPr="00550910">
        <w:rPr>
          <w:rFonts w:asciiTheme="majorHAnsi" w:hAnsiTheme="majorHAnsi" w:cstheme="majorHAnsi"/>
          <w:b/>
          <w:highlight w:val="green"/>
          <w:u w:val="single"/>
          <w:bdr w:val="single" w:sz="18" w:space="0" w:color="auto"/>
        </w:rPr>
        <w:t>I don’t know</w:t>
      </w:r>
      <w:r w:rsidRPr="00550910">
        <w:rPr>
          <w:rFonts w:asciiTheme="majorHAnsi" w:hAnsiTheme="majorHAnsi" w:cstheme="majorHAnsi"/>
          <w:sz w:val="16"/>
          <w:bdr w:val="single" w:sz="18" w:space="0" w:color="auto"/>
        </w:rPr>
        <w:t xml:space="preserve"> offhand </w:t>
      </w:r>
      <w:r w:rsidRPr="00550910">
        <w:rPr>
          <w:rFonts w:asciiTheme="majorHAnsi" w:hAnsiTheme="majorHAnsi" w:cstheme="majorHAnsi"/>
          <w:b/>
          <w:highlight w:val="green"/>
          <w:u w:val="single"/>
          <w:bdr w:val="single" w:sz="18" w:space="0" w:color="auto"/>
        </w:rPr>
        <w:t>anyone that would estimate higher</w:t>
      </w:r>
      <w:r w:rsidRPr="00550910">
        <w:rPr>
          <w:rFonts w:asciiTheme="majorHAnsi" w:hAnsiTheme="majorHAnsi" w:cstheme="majorHAnsi"/>
          <w:sz w:val="16"/>
        </w:rPr>
        <w:t xml:space="preserve"> but I am sure there might be people who would. </w:t>
      </w:r>
      <w:r w:rsidRPr="00550910">
        <w:rPr>
          <w:rFonts w:asciiTheme="majorHAnsi" w:hAnsiTheme="majorHAnsi" w:cstheme="majorHAnsi"/>
          <w:b/>
          <w:bCs/>
          <w:highlight w:val="green"/>
          <w:u w:val="single"/>
        </w:rPr>
        <w:t>[I asked two colleagues] who did respond</w:t>
      </w:r>
      <w:r w:rsidRPr="00550910">
        <w:rPr>
          <w:rFonts w:asciiTheme="majorHAnsi" w:hAnsiTheme="majorHAnsi" w:cstheme="majorHAnsi"/>
          <w:b/>
          <w:bCs/>
          <w:u w:val="single"/>
        </w:rPr>
        <w:t xml:space="preserve"> back to me, saying in general terms “very close to 0” and </w:t>
      </w:r>
      <w:r w:rsidRPr="00550910">
        <w:rPr>
          <w:rFonts w:asciiTheme="majorHAnsi" w:hAnsiTheme="majorHAnsi" w:cstheme="majorHAnsi"/>
          <w:b/>
          <w:bCs/>
          <w:highlight w:val="green"/>
          <w:u w:val="single"/>
        </w:rPr>
        <w:t>“very low probability.”</w:t>
      </w:r>
      <w:r w:rsidRPr="00550910">
        <w:rPr>
          <w:rFonts w:asciiTheme="majorHAnsi" w:hAnsiTheme="majorHAnsi" w:cstheme="majorHAnsi"/>
          <w:sz w:val="16"/>
        </w:rPr>
        <w:t xml:space="preserve"> </w:t>
      </w:r>
    </w:p>
    <w:p w14:paraId="0DEA83A5" w14:textId="77777777" w:rsidR="00F76D7C" w:rsidRPr="00550910" w:rsidRDefault="00F76D7C" w:rsidP="00F76D7C">
      <w:pPr>
        <w:rPr>
          <w:rFonts w:asciiTheme="majorHAnsi" w:hAnsiTheme="majorHAnsi" w:cstheme="majorHAnsi"/>
        </w:rPr>
      </w:pPr>
    </w:p>
    <w:p w14:paraId="78C8F92D" w14:textId="77777777" w:rsidR="00F76D7C" w:rsidRPr="00550910" w:rsidRDefault="00F76D7C" w:rsidP="00F76D7C">
      <w:pPr>
        <w:pStyle w:val="Heading4"/>
        <w:rPr>
          <w:rFonts w:asciiTheme="majorHAnsi" w:hAnsiTheme="majorHAnsi" w:cstheme="majorHAnsi"/>
        </w:rPr>
      </w:pPr>
      <w:r w:rsidRPr="00550910">
        <w:rPr>
          <w:rFonts w:asciiTheme="majorHAnsi" w:hAnsiTheme="majorHAnsi" w:cstheme="majorHAnsi"/>
        </w:rPr>
        <w:t>Nuke winter’s a Russian conspiracy</w:t>
      </w:r>
    </w:p>
    <w:p w14:paraId="510C21F1" w14:textId="77777777" w:rsidR="00F76D7C" w:rsidRPr="00550910" w:rsidRDefault="00F76D7C" w:rsidP="00F76D7C">
      <w:pPr>
        <w:spacing w:after="0"/>
        <w:rPr>
          <w:rFonts w:asciiTheme="majorHAnsi" w:hAnsiTheme="majorHAnsi" w:cstheme="majorHAnsi"/>
          <w:b/>
          <w:sz w:val="26"/>
          <w:szCs w:val="26"/>
        </w:rPr>
      </w:pPr>
      <w:r w:rsidRPr="00550910">
        <w:rPr>
          <w:rFonts w:asciiTheme="majorHAnsi" w:hAnsiTheme="majorHAnsi" w:cstheme="majorHAnsi"/>
          <w:b/>
          <w:sz w:val="26"/>
          <w:szCs w:val="26"/>
        </w:rPr>
        <w:t xml:space="preserve">Ridley 18 </w:t>
      </w:r>
      <w:r w:rsidRPr="00550910">
        <w:rPr>
          <w:rFonts w:asciiTheme="majorHAnsi" w:hAnsiTheme="majorHAnsi" w:cstheme="majorHAnsi"/>
          <w:sz w:val="16"/>
          <w:szCs w:val="16"/>
        </w:rPr>
        <w:t xml:space="preserve">(Ridley, Matt. “The Russian Role in the Nuclear Winter Theory.” The Rational Optimist, 25 Feb. 2018, </w:t>
      </w:r>
      <w:hyperlink r:id="rId21" w:history="1">
        <w:r w:rsidRPr="00550910">
          <w:rPr>
            <w:rStyle w:val="Hyperlink"/>
            <w:rFonts w:asciiTheme="majorHAnsi" w:hAnsiTheme="majorHAnsi" w:cstheme="majorHAnsi"/>
            <w:sz w:val="16"/>
            <w:szCs w:val="16"/>
          </w:rPr>
          <w:t>www.rationaloptimist.com/blog/nuclear-winter/</w:t>
        </w:r>
      </w:hyperlink>
      <w:r w:rsidRPr="00550910">
        <w:rPr>
          <w:rFonts w:asciiTheme="majorHAnsi" w:hAnsiTheme="majorHAnsi" w:cstheme="majorHAnsi"/>
          <w:sz w:val="16"/>
          <w:szCs w:val="16"/>
        </w:rPr>
        <w:t>.) //ZL</w:t>
      </w:r>
    </w:p>
    <w:p w14:paraId="597EF849" w14:textId="77777777" w:rsidR="00F76D7C" w:rsidRPr="00550910" w:rsidRDefault="00F76D7C" w:rsidP="00F76D7C">
      <w:pPr>
        <w:rPr>
          <w:rFonts w:asciiTheme="majorHAnsi" w:hAnsiTheme="majorHAnsi" w:cstheme="majorHAnsi"/>
          <w:sz w:val="16"/>
        </w:rPr>
      </w:pPr>
      <w:r w:rsidRPr="00550910">
        <w:rPr>
          <w:rFonts w:asciiTheme="majorHAnsi" w:hAnsiTheme="majorHAnsi" w:cstheme="majorHAnsi"/>
          <w:sz w:val="16"/>
        </w:rPr>
        <w:t xml:space="preserve">Alerted by environmental groups to the paper, Carl Sagan, astronomer turned television star, then convened a conference on the “nuclear winter” hypothesis in October 1983, supported by leading environmental and anti-war pressure groups from Friends of the Earth to the Audubon Society, Planned Parenthood to the Union of Concerned Scientists. Curiously, three Soviet officials joined the conference’s board and a satellite link from the Kremlin was provided. In December 1983, two papers appeared in the prestigious journal Science, one on the physics that became known as </w:t>
      </w:r>
      <w:hyperlink r:id="rId22" w:tgtFrame="_blank" w:history="1">
        <w:r w:rsidRPr="00550910">
          <w:rPr>
            <w:rStyle w:val="Hyperlink"/>
            <w:rFonts w:asciiTheme="majorHAnsi" w:hAnsiTheme="majorHAnsi" w:cstheme="majorHAnsi"/>
            <w:sz w:val="16"/>
          </w:rPr>
          <w:t>TTAPS</w:t>
        </w:r>
      </w:hyperlink>
      <w:r w:rsidRPr="00550910">
        <w:rPr>
          <w:rFonts w:asciiTheme="majorHAnsi" w:hAnsiTheme="majorHAnsi" w:cstheme="majorHAnsi"/>
          <w:sz w:val="16"/>
        </w:rPr>
        <w:t xml:space="preserve"> after the surnames of its authors, S being for Sagan; </w:t>
      </w:r>
      <w:hyperlink r:id="rId23" w:tgtFrame="_blank" w:history="1">
        <w:r w:rsidRPr="00550910">
          <w:rPr>
            <w:rStyle w:val="Hyperlink"/>
            <w:rFonts w:asciiTheme="majorHAnsi" w:hAnsiTheme="majorHAnsi" w:cstheme="majorHAnsi"/>
            <w:sz w:val="16"/>
          </w:rPr>
          <w:t>the other on the biology</w:t>
        </w:r>
      </w:hyperlink>
      <w:r w:rsidRPr="00550910">
        <w:rPr>
          <w:rFonts w:asciiTheme="majorHAnsi" w:hAnsiTheme="majorHAnsi" w:cstheme="majorHAnsi"/>
          <w:sz w:val="16"/>
        </w:rPr>
        <w:t xml:space="preserve">, whose authors included the famous biologists Paul Ehrlich and Stephen Jay Gould as well as Sagan. The conclusion of the second paper was extreme: “Global environmental changes sufficient to cause the extinction of a major fraction of the plant and animal species on Earth are likely. In that event, the possibility of the extinction of Homo sapiens cannot be excluded.” </w:t>
      </w:r>
      <w:r w:rsidRPr="00550910">
        <w:rPr>
          <w:rStyle w:val="Emphasis"/>
          <w:rFonts w:asciiTheme="majorHAnsi" w:hAnsiTheme="majorHAnsi" w:cstheme="majorHAnsi"/>
          <w:highlight w:val="green"/>
        </w:rPr>
        <w:t>Who started the scare and why?</w:t>
      </w:r>
      <w:r w:rsidRPr="00550910">
        <w:rPr>
          <w:rFonts w:asciiTheme="majorHAnsi" w:hAnsiTheme="majorHAnsi" w:cstheme="majorHAnsi"/>
          <w:sz w:val="16"/>
        </w:rPr>
        <w:t xml:space="preserve"> One possibility is that it was fake news from the beginning. When the </w:t>
      </w:r>
      <w:r w:rsidRPr="00550910">
        <w:rPr>
          <w:rStyle w:val="Emphasis"/>
          <w:rFonts w:asciiTheme="majorHAnsi" w:hAnsiTheme="majorHAnsi" w:cstheme="majorHAnsi"/>
          <w:highlight w:val="green"/>
        </w:rPr>
        <w:t>high-ranking Russian spy</w:t>
      </w:r>
      <w:r w:rsidRPr="00550910">
        <w:rPr>
          <w:rFonts w:asciiTheme="majorHAnsi" w:hAnsiTheme="majorHAnsi" w:cstheme="majorHAnsi"/>
          <w:sz w:val="16"/>
        </w:rPr>
        <w:t xml:space="preserve"> Sergei </w:t>
      </w:r>
      <w:r w:rsidRPr="00550910">
        <w:rPr>
          <w:rStyle w:val="Emphasis"/>
          <w:rFonts w:asciiTheme="majorHAnsi" w:hAnsiTheme="majorHAnsi" w:cstheme="majorHAnsi"/>
          <w:highlight w:val="green"/>
        </w:rPr>
        <w:t>Tretyakov</w:t>
      </w:r>
      <w:r w:rsidRPr="00550910">
        <w:rPr>
          <w:rFonts w:asciiTheme="majorHAnsi" w:hAnsiTheme="majorHAnsi" w:cstheme="majorHAnsi"/>
          <w:sz w:val="16"/>
        </w:rPr>
        <w:t xml:space="preserve"> defected in 2000, he </w:t>
      </w:r>
      <w:r w:rsidRPr="00550910">
        <w:rPr>
          <w:rStyle w:val="Emphasis"/>
          <w:rFonts w:asciiTheme="majorHAnsi" w:hAnsiTheme="majorHAnsi" w:cstheme="majorHAnsi"/>
          <w:highlight w:val="green"/>
        </w:rPr>
        <w:t>said that the KGB was especially proud of the fact “it created the myth of nuclear winter”.</w:t>
      </w:r>
      <w:r w:rsidRPr="00550910">
        <w:rPr>
          <w:rFonts w:asciiTheme="majorHAnsi" w:hAnsiTheme="majorHAnsi" w:cstheme="majorHAnsi"/>
          <w:sz w:val="16"/>
        </w:rPr>
        <w:t xml:space="preserve"> He based this on what colleagues told him and on </w:t>
      </w:r>
      <w:r w:rsidRPr="00550910">
        <w:rPr>
          <w:rStyle w:val="Emphasis"/>
          <w:rFonts w:asciiTheme="majorHAnsi" w:hAnsiTheme="majorHAnsi" w:cstheme="majorHAnsi"/>
          <w:highlight w:val="green"/>
        </w:rPr>
        <w:t>research</w:t>
      </w:r>
      <w:r w:rsidRPr="00550910">
        <w:rPr>
          <w:rFonts w:asciiTheme="majorHAnsi" w:hAnsiTheme="majorHAnsi" w:cstheme="majorHAnsi"/>
          <w:sz w:val="16"/>
        </w:rPr>
        <w:t xml:space="preserve"> he did </w:t>
      </w:r>
      <w:r w:rsidRPr="00550910">
        <w:rPr>
          <w:rStyle w:val="Emphasis"/>
          <w:rFonts w:asciiTheme="majorHAnsi" w:hAnsiTheme="majorHAnsi" w:cstheme="majorHAnsi"/>
          <w:highlight w:val="green"/>
        </w:rPr>
        <w:t>at the Red Banner Institute</w:t>
      </w:r>
      <w:r w:rsidRPr="00550910">
        <w:rPr>
          <w:rFonts w:asciiTheme="majorHAnsi" w:hAnsiTheme="majorHAnsi" w:cstheme="majorHAnsi"/>
          <w:sz w:val="16"/>
        </w:rPr>
        <w:t xml:space="preserve">, the Russian spy school. The </w:t>
      </w:r>
      <w:r w:rsidRPr="00550910">
        <w:rPr>
          <w:rStyle w:val="Emphasis"/>
          <w:rFonts w:asciiTheme="majorHAnsi" w:hAnsiTheme="majorHAnsi" w:cstheme="majorHAnsi"/>
          <w:highlight w:val="green"/>
        </w:rPr>
        <w:t>Kremlin was</w:t>
      </w:r>
      <w:r w:rsidRPr="00550910">
        <w:rPr>
          <w:rFonts w:asciiTheme="majorHAnsi" w:hAnsiTheme="majorHAnsi" w:cstheme="majorHAnsi"/>
          <w:sz w:val="16"/>
        </w:rPr>
        <w:t xml:space="preserve"> certainly </w:t>
      </w:r>
      <w:r w:rsidRPr="00550910">
        <w:rPr>
          <w:rStyle w:val="Emphasis"/>
          <w:rFonts w:asciiTheme="majorHAnsi" w:hAnsiTheme="majorHAnsi" w:cstheme="majorHAnsi"/>
          <w:highlight w:val="green"/>
        </w:rPr>
        <w:t>spooked</w:t>
      </w:r>
      <w:r w:rsidRPr="00550910">
        <w:rPr>
          <w:rFonts w:asciiTheme="majorHAnsi" w:hAnsiTheme="majorHAnsi" w:cstheme="majorHAnsi"/>
          <w:sz w:val="16"/>
        </w:rPr>
        <w:t xml:space="preserve"> by NATO’s threat to deploy medium-range nuclear missiles in Europe if the Warsaw Pact refused to limit its deployment of such missiles. In Darwall’s version, based on Tretyakov, Yuri Andropov, head of the KGB, “ordered the Soviet Academy of Sciences to produce a doomsday report to incite more demonstrations in West Germany”. They </w:t>
      </w:r>
      <w:r w:rsidRPr="00550910">
        <w:rPr>
          <w:rStyle w:val="Emphasis"/>
          <w:rFonts w:asciiTheme="majorHAnsi" w:hAnsiTheme="majorHAnsi" w:cstheme="majorHAnsi"/>
          <w:highlight w:val="green"/>
        </w:rPr>
        <w:t>applied</w:t>
      </w:r>
      <w:r w:rsidRPr="00550910">
        <w:rPr>
          <w:rFonts w:asciiTheme="majorHAnsi" w:hAnsiTheme="majorHAnsi" w:cstheme="majorHAnsi"/>
          <w:sz w:val="16"/>
        </w:rPr>
        <w:t xml:space="preserve"> some </w:t>
      </w:r>
      <w:r w:rsidRPr="00550910">
        <w:rPr>
          <w:rStyle w:val="Emphasis"/>
          <w:rFonts w:asciiTheme="majorHAnsi" w:hAnsiTheme="majorHAnsi" w:cstheme="majorHAnsi"/>
          <w:highlight w:val="green"/>
        </w:rPr>
        <w:t>older work</w:t>
      </w:r>
      <w:r w:rsidRPr="00550910">
        <w:rPr>
          <w:rFonts w:asciiTheme="majorHAnsi" w:hAnsiTheme="majorHAnsi" w:cstheme="majorHAnsi"/>
          <w:sz w:val="16"/>
        </w:rPr>
        <w:t xml:space="preserve"> by a scientist named Kirill Kondratyev </w:t>
      </w:r>
      <w:r w:rsidRPr="00550910">
        <w:rPr>
          <w:rStyle w:val="Emphasis"/>
          <w:rFonts w:asciiTheme="majorHAnsi" w:hAnsiTheme="majorHAnsi" w:cstheme="majorHAnsi"/>
          <w:highlight w:val="green"/>
        </w:rPr>
        <w:t>on</w:t>
      </w:r>
      <w:r w:rsidRPr="00550910">
        <w:rPr>
          <w:rFonts w:asciiTheme="majorHAnsi" w:hAnsiTheme="majorHAnsi" w:cstheme="majorHAnsi"/>
          <w:sz w:val="16"/>
        </w:rPr>
        <w:t xml:space="preserve"> the </w:t>
      </w:r>
      <w:r w:rsidRPr="00550910">
        <w:rPr>
          <w:rStyle w:val="Emphasis"/>
          <w:rFonts w:asciiTheme="majorHAnsi" w:hAnsiTheme="majorHAnsi" w:cstheme="majorHAnsi"/>
          <w:highlight w:val="green"/>
        </w:rPr>
        <w:t>cooling effect of dust storms in the Karakum Desert to the impact of a nuclear exchange in Germany</w:t>
      </w:r>
      <w:r w:rsidRPr="00550910">
        <w:rPr>
          <w:rFonts w:asciiTheme="majorHAnsi" w:hAnsiTheme="majorHAnsi" w:cstheme="majorHAnsi"/>
          <w:sz w:val="16"/>
        </w:rPr>
        <w:t xml:space="preserve">. Tretyakov said: </w:t>
      </w:r>
      <w:r w:rsidRPr="00550910">
        <w:rPr>
          <w:rStyle w:val="Emphasis"/>
          <w:rFonts w:asciiTheme="majorHAnsi" w:hAnsiTheme="majorHAnsi" w:cstheme="majorHAnsi"/>
          <w:highlight w:val="green"/>
        </w:rPr>
        <w:t>“I was told the Soviet scientists knew this theory was completely ridiculous. There were no legitimate facts to support it.</w:t>
      </w:r>
      <w:r w:rsidRPr="00550910">
        <w:rPr>
          <w:rFonts w:asciiTheme="majorHAnsi" w:hAnsiTheme="majorHAnsi" w:cstheme="majorHAnsi"/>
          <w:sz w:val="16"/>
        </w:rPr>
        <w:t xml:space="preserve"> But it was exactly what </w:t>
      </w:r>
      <w:r w:rsidRPr="00550910">
        <w:rPr>
          <w:rStyle w:val="Emphasis"/>
          <w:rFonts w:asciiTheme="majorHAnsi" w:hAnsiTheme="majorHAnsi" w:cstheme="majorHAnsi"/>
          <w:highlight w:val="green"/>
        </w:rPr>
        <w:t>Andropov needed to cause terror</w:t>
      </w:r>
      <w:r w:rsidRPr="00550910">
        <w:rPr>
          <w:rFonts w:asciiTheme="majorHAnsi" w:hAnsiTheme="majorHAnsi" w:cstheme="majorHAnsi"/>
          <w:sz w:val="16"/>
        </w:rPr>
        <w:t xml:space="preserve"> in the West.” Andropov then supposedly ordered it to be fed to contacts in the western peace and green movement. It certainly helped Soviet propaganda. From the Pope to the Campaign for Nuclear Disarmament to the non-aligned nations, calls for NATO’s nuclear strategy to be rethought because of the nuclear winter theory came thick and fast. A Russian newspaper used the nuclear winter to inveigh against “inhuman aspirations of the US imperialists, who are pushing the world towards nuclear catastrophe”. In his </w:t>
      </w:r>
      <w:hyperlink r:id="rId24" w:tgtFrame="_blank" w:history="1">
        <w:r w:rsidRPr="00550910">
          <w:rPr>
            <w:rStyle w:val="Hyperlink"/>
            <w:rFonts w:asciiTheme="majorHAnsi" w:hAnsiTheme="majorHAnsi" w:cstheme="majorHAnsi"/>
            <w:sz w:val="16"/>
          </w:rPr>
          <w:t>acceptance speech</w:t>
        </w:r>
      </w:hyperlink>
      <w:r w:rsidRPr="00550910">
        <w:rPr>
          <w:rFonts w:asciiTheme="majorHAnsi" w:hAnsiTheme="majorHAnsi" w:cstheme="majorHAnsi"/>
          <w:sz w:val="16"/>
        </w:rPr>
        <w:t xml:space="preserve"> of the Nobel peace prize in 1985, the prominent Russian doctor Evgeny Chazov cited the Nobel committee's citation: "a considerable service to mankind by spreading authoritative information and by creating an awareness of the catastrophic consequences of atomic warfare". The statement continued: "...this, in turn, contributes to an increase in the pressure of public opposition". “Propagators of the nuclear winter thus acted as dupes in a disinformation exercise scripted by the KGB”, concludes Darwall. We can never be entirely certain of this because Tretyakov’s KGB colleagues may have been exaggerating their role and he is now dead. But that the KGB did its best to fan the flames is not in doubt. It soon became apparent that </w:t>
      </w:r>
      <w:r w:rsidRPr="00550910">
        <w:rPr>
          <w:rStyle w:val="Emphasis"/>
          <w:rFonts w:asciiTheme="majorHAnsi" w:hAnsiTheme="majorHAnsi" w:cstheme="majorHAnsi"/>
          <w:highlight w:val="green"/>
        </w:rPr>
        <w:t>the</w:t>
      </w:r>
      <w:r w:rsidRPr="00550910">
        <w:rPr>
          <w:rFonts w:asciiTheme="majorHAnsi" w:hAnsiTheme="majorHAnsi" w:cstheme="majorHAnsi"/>
          <w:sz w:val="16"/>
        </w:rPr>
        <w:t xml:space="preserve"> nuclear winter </w:t>
      </w:r>
      <w:r w:rsidRPr="00550910">
        <w:rPr>
          <w:rStyle w:val="Emphasis"/>
          <w:rFonts w:asciiTheme="majorHAnsi" w:hAnsiTheme="majorHAnsi" w:cstheme="majorHAnsi"/>
          <w:highlight w:val="green"/>
        </w:rPr>
        <w:t>hypothesis was plain wrong</w:t>
      </w:r>
      <w:r w:rsidRPr="00550910">
        <w:rPr>
          <w:rFonts w:asciiTheme="majorHAnsi" w:hAnsiTheme="majorHAnsi" w:cstheme="majorHAnsi"/>
          <w:sz w:val="16"/>
        </w:rPr>
        <w:t xml:space="preserve">. As the geophysicist </w:t>
      </w:r>
      <w:hyperlink r:id="rId25" w:tgtFrame="_blank" w:history="1">
        <w:r w:rsidRPr="00550910">
          <w:rPr>
            <w:rStyle w:val="Hyperlink"/>
            <w:rFonts w:asciiTheme="majorHAnsi" w:hAnsiTheme="majorHAnsi" w:cstheme="majorHAnsi"/>
            <w:sz w:val="16"/>
          </w:rPr>
          <w:t>Russell Seitz pointed out,</w:t>
        </w:r>
      </w:hyperlink>
      <w:r w:rsidRPr="00550910">
        <w:rPr>
          <w:rFonts w:asciiTheme="majorHAnsi" w:hAnsiTheme="majorHAnsi" w:cstheme="majorHAnsi"/>
          <w:sz w:val="16"/>
        </w:rPr>
        <w:t xml:space="preserve"> “soot in the TTAPS simulation is not up there as an observed consequence of nuclear explosions but because the authors told a programmer to put it there”. He added: “The model dealt with such complications as geography, winds, sunrise, sunset and patchy clouds in a stunningly elegant manner — they were ignored.” The physicist </w:t>
      </w:r>
      <w:hyperlink r:id="rId26" w:tgtFrame="_blank" w:history="1">
        <w:r w:rsidRPr="00550910">
          <w:rPr>
            <w:rStyle w:val="Hyperlink"/>
            <w:rFonts w:asciiTheme="majorHAnsi" w:hAnsiTheme="majorHAnsi" w:cstheme="majorHAnsi"/>
            <w:sz w:val="16"/>
          </w:rPr>
          <w:t xml:space="preserve">Steven Schneider concluded </w:t>
        </w:r>
      </w:hyperlink>
      <w:r w:rsidRPr="00550910">
        <w:rPr>
          <w:rFonts w:asciiTheme="majorHAnsi" w:hAnsiTheme="majorHAnsi" w:cstheme="majorHAnsi"/>
          <w:sz w:val="16"/>
        </w:rPr>
        <w:t xml:space="preserve">that “the global apocalyptic conclusions of the initial nuclear winter hypothesis can now be relegated to a vanishingly low level of probability”. The physicists Freeman Dyson and Fred Singer, who would end up on the opposite side of the global-warming debate from Schneider and Seitz, calculated that any effects would be patchy and short-lived, and that while dry soot could generate cooling, any kind of dampness risked turning a nuclear smog into a warming factor and a short-lived one at that. By 1986 the theory was </w:t>
      </w:r>
      <w:hyperlink r:id="rId27" w:tgtFrame="_blank" w:history="1">
        <w:r w:rsidRPr="00550910">
          <w:rPr>
            <w:rStyle w:val="Hyperlink"/>
            <w:rFonts w:asciiTheme="majorHAnsi" w:hAnsiTheme="majorHAnsi" w:cstheme="majorHAnsi"/>
            <w:sz w:val="16"/>
          </w:rPr>
          <w:t>effectively dead</w:t>
        </w:r>
      </w:hyperlink>
      <w:r w:rsidRPr="00550910">
        <w:rPr>
          <w:rFonts w:asciiTheme="majorHAnsi" w:hAnsiTheme="majorHAnsi" w:cstheme="majorHAnsi"/>
          <w:sz w:val="16"/>
        </w:rPr>
        <w:t>, and so it has remained. A nuclear war would have devastating consequences, but the impact on the climate would be the least of our worries. The stakes were higher in the Cold War than today. The Soviet peace offensive secured the support of many western intellectuals and much of the media, and very nearly prevailed.</w:t>
      </w:r>
    </w:p>
    <w:p w14:paraId="7707EB46" w14:textId="77777777" w:rsidR="00F76D7C" w:rsidRPr="00550910" w:rsidRDefault="00F76D7C" w:rsidP="00F76D7C">
      <w:pPr>
        <w:rPr>
          <w:rFonts w:asciiTheme="majorHAnsi" w:hAnsiTheme="majorHAnsi" w:cstheme="majorHAnsi"/>
          <w:sz w:val="16"/>
        </w:rPr>
      </w:pPr>
    </w:p>
    <w:p w14:paraId="05D9C5B5" w14:textId="77777777" w:rsidR="00F76D7C" w:rsidRPr="00550910" w:rsidRDefault="00F76D7C" w:rsidP="00F76D7C">
      <w:pPr>
        <w:pStyle w:val="Heading4"/>
        <w:rPr>
          <w:rFonts w:asciiTheme="majorHAnsi" w:hAnsiTheme="majorHAnsi" w:cstheme="majorHAnsi"/>
        </w:rPr>
      </w:pPr>
      <w:r w:rsidRPr="00550910">
        <w:rPr>
          <w:rFonts w:asciiTheme="majorHAnsi" w:hAnsiTheme="majorHAnsi" w:cstheme="majorHAnsi"/>
        </w:rPr>
        <w:lastRenderedPageBreak/>
        <w:t xml:space="preserve">Even the creators of nuclear winter theory acknowledge that it could never wipe out everyone. </w:t>
      </w:r>
    </w:p>
    <w:p w14:paraId="0E826C2D" w14:textId="77777777" w:rsidR="00F76D7C" w:rsidRPr="00550910" w:rsidRDefault="00F76D7C" w:rsidP="00F76D7C">
      <w:pPr>
        <w:pStyle w:val="FootnoteText"/>
        <w:rPr>
          <w:rFonts w:asciiTheme="majorHAnsi" w:hAnsiTheme="majorHAnsi" w:cstheme="majorHAnsi"/>
        </w:rPr>
      </w:pPr>
      <w:r w:rsidRPr="00550910">
        <w:rPr>
          <w:rStyle w:val="Style13ptBold"/>
          <w:rFonts w:asciiTheme="majorHAnsi" w:hAnsiTheme="majorHAnsi" w:cstheme="majorHAnsi"/>
        </w:rPr>
        <w:t>Robock ’10</w:t>
      </w:r>
      <w:r w:rsidRPr="00550910">
        <w:rPr>
          <w:rFonts w:asciiTheme="majorHAnsi" w:hAnsiTheme="majorHAnsi" w:cstheme="majorHAnsi"/>
        </w:rPr>
        <w:t xml:space="preserve"> [ROBOCK 2010 (Alan, Department of Environmental Sciences, Rutgers University, “Nuclear Winter,” WIREs Climate Change, May/June, Wiley Online Library via University of Michigan Libraries)]</w:t>
      </w:r>
    </w:p>
    <w:p w14:paraId="3C7CAF66" w14:textId="77777777" w:rsidR="00F76D7C" w:rsidRPr="00550910" w:rsidRDefault="00F76D7C" w:rsidP="00F76D7C">
      <w:pPr>
        <w:rPr>
          <w:rStyle w:val="LinedDown"/>
          <w:rFonts w:asciiTheme="majorHAnsi" w:hAnsiTheme="majorHAnsi" w:cstheme="majorHAnsi"/>
          <w:sz w:val="14"/>
        </w:rPr>
      </w:pPr>
      <w:r w:rsidRPr="00550910">
        <w:rPr>
          <w:rStyle w:val="LinedDown"/>
          <w:rFonts w:asciiTheme="majorHAnsi" w:hAnsiTheme="majorHAnsi" w:cstheme="majorHAnsi"/>
          <w:sz w:val="14"/>
        </w:rPr>
        <w:t xml:space="preserve">While it is important to point out the consequences of nuclear winter, it is also important to point out what will not be the consequences. </w:t>
      </w:r>
      <w:r w:rsidRPr="00550910">
        <w:rPr>
          <w:rStyle w:val="Carded"/>
          <w:rFonts w:asciiTheme="majorHAnsi" w:hAnsiTheme="majorHAnsi" w:cstheme="majorHAnsi"/>
          <w:highlight w:val="green"/>
        </w:rPr>
        <w:t>Although extinction</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of our species </w:t>
      </w:r>
      <w:r w:rsidRPr="00550910">
        <w:rPr>
          <w:rStyle w:val="Carded"/>
          <w:rFonts w:asciiTheme="majorHAnsi" w:hAnsiTheme="majorHAnsi" w:cstheme="majorHAnsi"/>
          <w:highlight w:val="green"/>
        </w:rPr>
        <w:t>was not ruled out in initial studies</w:t>
      </w:r>
      <w:r w:rsidRPr="00550910">
        <w:rPr>
          <w:rStyle w:val="LinedDown"/>
          <w:rFonts w:asciiTheme="majorHAnsi" w:hAnsiTheme="majorHAnsi" w:cstheme="majorHAnsi"/>
          <w:sz w:val="14"/>
        </w:rPr>
        <w:t xml:space="preserve"> by biologists, </w:t>
      </w:r>
      <w:r w:rsidRPr="00550910">
        <w:rPr>
          <w:rStyle w:val="Carded"/>
          <w:rFonts w:asciiTheme="majorHAnsi" w:hAnsiTheme="majorHAnsi" w:cstheme="majorHAnsi"/>
          <w:highlight w:val="green"/>
        </w:rPr>
        <w:t>it</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now seems that this </w:t>
      </w:r>
      <w:r w:rsidRPr="00550910">
        <w:rPr>
          <w:rStyle w:val="Carded"/>
          <w:rFonts w:asciiTheme="majorHAnsi" w:hAnsiTheme="majorHAnsi" w:cstheme="majorHAnsi"/>
          <w:highlight w:val="green"/>
        </w:rPr>
        <w:t>would not take place. Especially in Australia</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and New Zealand, humans would have a better chance to survive. Also, Earth will not be plunged into an ice age. </w:t>
      </w:r>
      <w:r w:rsidRPr="00550910">
        <w:rPr>
          <w:rStyle w:val="Carded"/>
          <w:rFonts w:asciiTheme="majorHAnsi" w:hAnsiTheme="majorHAnsi" w:cstheme="majorHAnsi"/>
          <w:highlight w:val="green"/>
        </w:rPr>
        <w:t>Ice sheets</w:t>
      </w:r>
      <w:r w:rsidRPr="00550910">
        <w:rPr>
          <w:rStyle w:val="LinedDown"/>
          <w:rFonts w:asciiTheme="majorHAnsi" w:hAnsiTheme="majorHAnsi" w:cstheme="majorHAnsi"/>
          <w:sz w:val="14"/>
        </w:rPr>
        <w:t xml:space="preserve">, which covered North America and Europe only 18,000 years ago and were more than 3-km thick, </w:t>
      </w:r>
      <w:r w:rsidRPr="00550910">
        <w:rPr>
          <w:rStyle w:val="Carded"/>
          <w:rFonts w:asciiTheme="majorHAnsi" w:hAnsiTheme="majorHAnsi" w:cstheme="majorHAnsi"/>
          <w:highlight w:val="green"/>
        </w:rPr>
        <w:t>take</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many </w:t>
      </w:r>
      <w:r w:rsidRPr="00550910">
        <w:rPr>
          <w:rStyle w:val="Carded"/>
          <w:rFonts w:asciiTheme="majorHAnsi" w:hAnsiTheme="majorHAnsi" w:cstheme="majorHAnsi"/>
          <w:highlight w:val="green"/>
        </w:rPr>
        <w:t>thousands of years to build up</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from annual snow layers, </w:t>
      </w:r>
      <w:r w:rsidRPr="00550910">
        <w:rPr>
          <w:rStyle w:val="Carded"/>
          <w:rFonts w:asciiTheme="majorHAnsi" w:hAnsiTheme="majorHAnsi" w:cstheme="majorHAnsi"/>
          <w:highlight w:val="green"/>
        </w:rPr>
        <w:t>and the climatic disruptions would not last long enough</w:t>
      </w:r>
      <w:r w:rsidRPr="00550910">
        <w:rPr>
          <w:rStyle w:val="LinedDown"/>
          <w:rFonts w:asciiTheme="majorHAnsi" w:hAnsiTheme="majorHAnsi" w:cstheme="majorHAnsi"/>
          <w:sz w:val="14"/>
        </w:rPr>
        <w:t xml:space="preserve"> to produce them. The oxygen consumption by the fires would be inconsequential, as would the effect on the atmospheric greenhouse by carbon dioxide production. The consequences of nuclear winter are extreme enough without these additional effects, however.</w:t>
      </w:r>
    </w:p>
    <w:p w14:paraId="1661A69C" w14:textId="77777777" w:rsidR="00F76D7C" w:rsidRPr="00550910" w:rsidRDefault="00F76D7C" w:rsidP="00F76D7C">
      <w:pPr>
        <w:rPr>
          <w:rFonts w:asciiTheme="majorHAnsi" w:hAnsiTheme="majorHAnsi" w:cstheme="majorHAnsi"/>
          <w:color w:val="000000"/>
          <w:sz w:val="14"/>
          <w:szCs w:val="12"/>
        </w:rPr>
      </w:pPr>
    </w:p>
    <w:p w14:paraId="3B417E3F" w14:textId="77777777" w:rsidR="00F76D7C" w:rsidRPr="00550910" w:rsidRDefault="00F76D7C" w:rsidP="00F76D7C">
      <w:pPr>
        <w:pStyle w:val="Heading4"/>
        <w:rPr>
          <w:rFonts w:asciiTheme="majorHAnsi" w:hAnsiTheme="majorHAnsi" w:cstheme="majorHAnsi"/>
        </w:rPr>
      </w:pPr>
      <w:r w:rsidRPr="00550910">
        <w:rPr>
          <w:rFonts w:asciiTheme="majorHAnsi" w:hAnsiTheme="majorHAnsi" w:cstheme="majorHAnsi"/>
        </w:rPr>
        <w:t xml:space="preserve">Even the worst possible nuclear war would leave 90% of the world’s population unhurt—huge areas would not be affected. </w:t>
      </w:r>
    </w:p>
    <w:p w14:paraId="5A950CFA" w14:textId="77777777" w:rsidR="00F76D7C" w:rsidRPr="00550910" w:rsidRDefault="00F76D7C" w:rsidP="00F76D7C">
      <w:pPr>
        <w:pStyle w:val="FootnoteText"/>
        <w:rPr>
          <w:rFonts w:asciiTheme="majorHAnsi" w:hAnsiTheme="majorHAnsi" w:cstheme="majorHAnsi"/>
        </w:rPr>
      </w:pPr>
      <w:r w:rsidRPr="00550910">
        <w:rPr>
          <w:rStyle w:val="Style13ptBold"/>
          <w:rFonts w:asciiTheme="majorHAnsi" w:hAnsiTheme="majorHAnsi" w:cstheme="majorHAnsi"/>
        </w:rPr>
        <w:t>Martin ’82</w:t>
      </w:r>
      <w:r w:rsidRPr="00550910">
        <w:rPr>
          <w:rFonts w:asciiTheme="majorHAnsi" w:hAnsiTheme="majorHAnsi" w:cstheme="majorHAnsi"/>
        </w:rPr>
        <w:t xml:space="preserve"> [MARTIN 1982 (Dr Brian Martin is a physicist whose research interests include stratospheric modelling. He is a research associate in the Dept. of Mathematics, Faculty of Science, Australian National University, Journal of Peace Research, No 4, http://www.uow.edu.au/arts/sts/bmartin/pubs/82jpr.html)]</w:t>
      </w:r>
    </w:p>
    <w:p w14:paraId="2605F480" w14:textId="51DA1188" w:rsidR="00F76D7C" w:rsidRDefault="00F76D7C" w:rsidP="00F76D7C">
      <w:pPr>
        <w:rPr>
          <w:rStyle w:val="LinedDown"/>
          <w:rFonts w:asciiTheme="majorHAnsi" w:hAnsiTheme="majorHAnsi" w:cstheme="majorHAnsi"/>
          <w:sz w:val="14"/>
        </w:rPr>
      </w:pPr>
      <w:r w:rsidRPr="00550910">
        <w:rPr>
          <w:rStyle w:val="LinedDown"/>
          <w:rFonts w:asciiTheme="majorHAnsi" w:hAnsiTheme="majorHAnsi" w:cstheme="majorHAnsi"/>
          <w:sz w:val="14"/>
        </w:rPr>
        <w:t>To summarise the above points</w:t>
      </w:r>
      <w:r w:rsidRPr="00550910">
        <w:rPr>
          <w:rStyle w:val="LinedDown"/>
          <w:rFonts w:asciiTheme="majorHAnsi" w:hAnsiTheme="majorHAnsi" w:cstheme="majorHAnsi"/>
          <w:sz w:val="14"/>
          <w:highlight w:val="green"/>
        </w:rPr>
        <w:t xml:space="preserve">, </w:t>
      </w:r>
      <w:r w:rsidRPr="00550910">
        <w:rPr>
          <w:rStyle w:val="Carded"/>
          <w:rFonts w:asciiTheme="majorHAnsi" w:hAnsiTheme="majorHAnsi" w:cstheme="majorHAnsi"/>
          <w:highlight w:val="green"/>
        </w:rPr>
        <w:t>a major global nuclear war</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in which population centres in the US, Soviet Union, Europe and China ware targeted, with no effective civil defence measures taken, could kill directly perhaps 400 to 450 million people. Induced effects, in particular starvation or epidemics following agricultural failure or economic breakdown, might add up to several hundred million deaths to the total, though this is most uncertain. Such an eventuality would be a catastrophe of enormous proportions, but it </w:t>
      </w:r>
      <w:r w:rsidRPr="00550910">
        <w:rPr>
          <w:rStyle w:val="Carded"/>
          <w:rFonts w:asciiTheme="majorHAnsi" w:hAnsiTheme="majorHAnsi" w:cstheme="majorHAnsi"/>
          <w:highlight w:val="green"/>
        </w:rPr>
        <w:t>is far from extinction. Even in the most extreme case there would remain</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alive some 4000 million people, </w:t>
      </w:r>
      <w:r w:rsidRPr="00550910">
        <w:rPr>
          <w:rStyle w:val="Carded"/>
          <w:rFonts w:asciiTheme="majorHAnsi" w:hAnsiTheme="majorHAnsi" w:cstheme="majorHAnsi"/>
          <w:highlight w:val="green"/>
        </w:rPr>
        <w:t>about nine-tenths of the</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world's </w:t>
      </w:r>
      <w:r w:rsidRPr="00550910">
        <w:rPr>
          <w:rStyle w:val="Carded"/>
          <w:rFonts w:asciiTheme="majorHAnsi" w:hAnsiTheme="majorHAnsi" w:cstheme="majorHAnsi"/>
          <w:highlight w:val="green"/>
        </w:rPr>
        <w:t>population</w:t>
      </w:r>
      <w:r w:rsidRPr="00550910">
        <w:rPr>
          <w:rStyle w:val="LinedDown"/>
          <w:rFonts w:asciiTheme="majorHAnsi" w:hAnsiTheme="majorHAnsi" w:cstheme="majorHAnsi"/>
          <w:sz w:val="14"/>
        </w:rPr>
        <w:t xml:space="preserve">, most of them </w:t>
      </w:r>
      <w:r w:rsidRPr="00550910">
        <w:rPr>
          <w:rStyle w:val="Carded"/>
          <w:rFonts w:asciiTheme="majorHAnsi" w:hAnsiTheme="majorHAnsi" w:cstheme="majorHAnsi"/>
          <w:highlight w:val="green"/>
        </w:rPr>
        <w:t>unaffected</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physically by the nuclear war. The following areas would be relatively unscathed, unless nuclear attacks were made in these regions: South and Central America, Africa, the Middle East, the Indian subcontinent, Southeast Asia, Australasia, Oceania and large parts of China. Even in the mid-latitudes of the northern hemisphere where most of the nuclear weapons would be exploded, </w:t>
      </w:r>
      <w:r w:rsidRPr="00550910">
        <w:rPr>
          <w:rStyle w:val="Carded"/>
          <w:rFonts w:asciiTheme="majorHAnsi" w:hAnsiTheme="majorHAnsi" w:cstheme="majorHAnsi"/>
          <w:highlight w:val="green"/>
        </w:rPr>
        <w:t>areas upwind</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of nuclear attacks </w:t>
      </w:r>
      <w:r w:rsidRPr="00550910">
        <w:rPr>
          <w:rStyle w:val="Carded"/>
          <w:rFonts w:asciiTheme="majorHAnsi" w:hAnsiTheme="majorHAnsi" w:cstheme="majorHAnsi"/>
          <w:highlight w:val="green"/>
        </w:rPr>
        <w:t>would remain free of heavy</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radioactive </w:t>
      </w:r>
      <w:r w:rsidRPr="00550910">
        <w:rPr>
          <w:rStyle w:val="Carded"/>
          <w:rFonts w:asciiTheme="majorHAnsi" w:hAnsiTheme="majorHAnsi" w:cstheme="majorHAnsi"/>
          <w:highlight w:val="green"/>
        </w:rPr>
        <w:t>contamination</w:t>
      </w:r>
      <w:r w:rsidRPr="00550910">
        <w:rPr>
          <w:rStyle w:val="LinedDown"/>
          <w:rFonts w:asciiTheme="majorHAnsi" w:hAnsiTheme="majorHAnsi" w:cstheme="majorHAnsi"/>
          <w:sz w:val="14"/>
        </w:rPr>
        <w:t>, such as Portugal, Ireland and British Columbia. Many people, perhaps especially in the peace movement, believe that global nuclear war will lead to the death of most or all of the world's population.[12] Yet</w:t>
      </w:r>
      <w:r w:rsidRPr="00550910">
        <w:rPr>
          <w:rStyle w:val="Carded"/>
          <w:rFonts w:asciiTheme="majorHAnsi" w:hAnsiTheme="majorHAnsi" w:cstheme="majorHAnsi"/>
        </w:rPr>
        <w:t xml:space="preserve"> </w:t>
      </w:r>
      <w:r w:rsidRPr="00550910">
        <w:rPr>
          <w:rStyle w:val="Carded"/>
          <w:rFonts w:asciiTheme="majorHAnsi" w:hAnsiTheme="majorHAnsi" w:cstheme="majorHAnsi"/>
          <w:highlight w:val="green"/>
        </w:rPr>
        <w:t>the available</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scientific </w:t>
      </w:r>
      <w:r w:rsidRPr="00550910">
        <w:rPr>
          <w:rStyle w:val="Carded"/>
          <w:rFonts w:asciiTheme="majorHAnsi" w:hAnsiTheme="majorHAnsi" w:cstheme="majorHAnsi"/>
          <w:highlight w:val="green"/>
        </w:rPr>
        <w:t>evidence provides no basis</w:t>
      </w:r>
      <w:r w:rsidRPr="00550910">
        <w:rPr>
          <w:rStyle w:val="LinedDown"/>
          <w:rFonts w:asciiTheme="majorHAnsi" w:hAnsiTheme="majorHAnsi" w:cstheme="majorHAnsi"/>
          <w:sz w:val="14"/>
          <w:highlight w:val="green"/>
        </w:rPr>
        <w:t xml:space="preserve"> </w:t>
      </w:r>
      <w:r w:rsidRPr="00550910">
        <w:rPr>
          <w:rStyle w:val="LinedDown"/>
          <w:rFonts w:asciiTheme="majorHAnsi" w:hAnsiTheme="majorHAnsi" w:cstheme="majorHAnsi"/>
          <w:sz w:val="14"/>
        </w:rPr>
        <w:t xml:space="preserve">for this belief. Furthermore, there seem to be no convincing scientific arguments </w:t>
      </w:r>
      <w:r w:rsidRPr="00550910">
        <w:rPr>
          <w:rStyle w:val="Carded"/>
          <w:rFonts w:asciiTheme="majorHAnsi" w:hAnsiTheme="majorHAnsi" w:cstheme="majorHAnsi"/>
          <w:highlight w:val="green"/>
        </w:rPr>
        <w:t>that nuclear war could cause human extinction</w:t>
      </w:r>
      <w:r w:rsidRPr="00550910">
        <w:rPr>
          <w:rStyle w:val="LinedDown"/>
          <w:rFonts w:asciiTheme="majorHAnsi" w:hAnsiTheme="majorHAnsi" w:cstheme="majorHAnsi"/>
          <w:sz w:val="14"/>
        </w:rPr>
        <w:t>.[13] In particular, the idea of 'overkill', if taken to imply the capacity to kill everyone on earth, is highly misleading.[14]</w:t>
      </w:r>
    </w:p>
    <w:p w14:paraId="5A9FFD2A" w14:textId="77777777" w:rsidR="00C86640" w:rsidRPr="001D7AFD" w:rsidRDefault="00C86640" w:rsidP="00C86640">
      <w:pPr>
        <w:pStyle w:val="Heading4"/>
        <w:jc w:val="both"/>
        <w:rPr>
          <w:rFonts w:cs="Calibri"/>
        </w:rPr>
      </w:pPr>
      <w:r w:rsidRPr="001D7AFD">
        <w:rPr>
          <w:rFonts w:cs="Calibri"/>
        </w:rPr>
        <w:t xml:space="preserve">Particle accelerators </w:t>
      </w:r>
      <w:r w:rsidRPr="001D7AFD">
        <w:rPr>
          <w:rFonts w:cs="Calibri"/>
          <w:u w:val="single"/>
        </w:rPr>
        <w:t>destroy the universe</w:t>
      </w:r>
      <w:r w:rsidRPr="001D7AFD">
        <w:rPr>
          <w:rFonts w:cs="Calibri"/>
        </w:rPr>
        <w:t xml:space="preserve"> – which </w:t>
      </w:r>
      <w:r w:rsidRPr="001D7AFD">
        <w:rPr>
          <w:rFonts w:cs="Calibri"/>
          <w:u w:val="single"/>
        </w:rPr>
        <w:t>outweighs</w:t>
      </w:r>
      <w:r w:rsidRPr="001D7AFD">
        <w:rPr>
          <w:rFonts w:cs="Calibri"/>
        </w:rPr>
        <w:t>.</w:t>
      </w:r>
    </w:p>
    <w:p w14:paraId="46C018F6" w14:textId="77777777" w:rsidR="00C86640" w:rsidRPr="001D7AFD" w:rsidRDefault="00C86640" w:rsidP="00C86640">
      <w:r w:rsidRPr="001D7AFD">
        <w:t xml:space="preserve">Joe </w:t>
      </w:r>
      <w:r w:rsidRPr="001D7AFD">
        <w:rPr>
          <w:rStyle w:val="Style13ptBold"/>
        </w:rPr>
        <w:t>Packer 7</w:t>
      </w:r>
      <w:r w:rsidRPr="001D7AFD">
        <w:t xml:space="preserve"> – MA in Communication from Wake Forest University,  PhD in Communication from the University of Pittsburgh and Professor of Communication at Central Michigan University, Alien Life in Search of Acknowledgment, p. 62-63 Recut Justin</w:t>
      </w:r>
    </w:p>
    <w:p w14:paraId="528A7400" w14:textId="77777777" w:rsidR="00C86640" w:rsidRPr="001D7AFD" w:rsidRDefault="00C86640" w:rsidP="00C86640">
      <w:pPr>
        <w:rPr>
          <w:rStyle w:val="Emphasis"/>
        </w:rPr>
      </w:pPr>
      <w:r w:rsidRPr="001D7AFD">
        <w:rPr>
          <w:rStyle w:val="Emphasis"/>
        </w:rPr>
        <w:t xml:space="preserve">Once </w:t>
      </w:r>
      <w:r w:rsidRPr="001D7AFD">
        <w:rPr>
          <w:rStyle w:val="Emphasis"/>
          <w:highlight w:val="green"/>
        </w:rPr>
        <w:t>we hold alien interests</w:t>
      </w:r>
      <w:r w:rsidRPr="001D7AFD">
        <w:rPr>
          <w:rStyle w:val="Emphasis"/>
        </w:rPr>
        <w:t xml:space="preserve"> as </w:t>
      </w:r>
      <w:r w:rsidRPr="001D7AFD">
        <w:rPr>
          <w:rStyle w:val="Emphasis"/>
          <w:highlight w:val="green"/>
        </w:rPr>
        <w:t>equal to our own</w:t>
      </w:r>
      <w:r w:rsidRPr="001D7AFD">
        <w:rPr>
          <w:rStyle w:val="StyleUnderline"/>
          <w:highlight w:val="green"/>
        </w:rPr>
        <w:t xml:space="preserve"> </w:t>
      </w:r>
      <w:r w:rsidRPr="001D7AFD">
        <w:rPr>
          <w:rStyle w:val="StyleUnderline"/>
        </w:rPr>
        <w:t>we can begin to revaluate areas previously believed to hold no relevance to life beyond this planet.  A diverse group of scholars including</w:t>
      </w:r>
      <w:r w:rsidRPr="001D7AFD">
        <w:rPr>
          <w:bCs/>
          <w:iCs/>
          <w:sz w:val="12"/>
        </w:rPr>
        <w:t xml:space="preserve"> Richard </w:t>
      </w:r>
      <w:r w:rsidRPr="001D7AFD">
        <w:rPr>
          <w:rStyle w:val="StyleUnderline"/>
        </w:rPr>
        <w:t>Posner</w:t>
      </w:r>
      <w:r w:rsidRPr="001D7AFD">
        <w:rPr>
          <w:bCs/>
          <w:iCs/>
          <w:sz w:val="12"/>
        </w:rPr>
        <w:t xml:space="preserve">, Senior Lecturer in Law at the University of Chicago, Nick </w:t>
      </w:r>
      <w:r w:rsidRPr="001D7AFD">
        <w:rPr>
          <w:rStyle w:val="StyleUnderline"/>
        </w:rPr>
        <w:t>Bostrom</w:t>
      </w:r>
      <w:r w:rsidRPr="001D7AFD">
        <w:rPr>
          <w:bCs/>
          <w:iCs/>
          <w:sz w:val="12"/>
        </w:rPr>
        <w:t xml:space="preserve">, philosophy professor at Oxford University, John </w:t>
      </w:r>
      <w:r w:rsidRPr="001D7AFD">
        <w:rPr>
          <w:rStyle w:val="StyleUnderline"/>
        </w:rPr>
        <w:t>Leslie</w:t>
      </w:r>
      <w:r w:rsidRPr="001D7AFD">
        <w:rPr>
          <w:bCs/>
          <w:iCs/>
          <w:sz w:val="12"/>
        </w:rPr>
        <w:t xml:space="preserve"> philosophy professor at Guelph University </w:t>
      </w:r>
      <w:r w:rsidRPr="001D7AFD">
        <w:rPr>
          <w:rStyle w:val="StyleUnderline"/>
        </w:rPr>
        <w:t>and</w:t>
      </w:r>
      <w:r w:rsidRPr="001D7AFD">
        <w:rPr>
          <w:bCs/>
          <w:iCs/>
          <w:sz w:val="12"/>
        </w:rPr>
        <w:t xml:space="preserve"> Martin </w:t>
      </w:r>
      <w:r w:rsidRPr="001D7AFD">
        <w:rPr>
          <w:rStyle w:val="StyleUnderline"/>
        </w:rPr>
        <w:t>Rees</w:t>
      </w:r>
      <w:r w:rsidRPr="001D7AFD">
        <w:rPr>
          <w:bCs/>
          <w:iCs/>
          <w:sz w:val="12"/>
        </w:rPr>
        <w:t xml:space="preserve">, Britain’s Astronomer Royal, have </w:t>
      </w:r>
      <w:r w:rsidRPr="001D7AFD">
        <w:rPr>
          <w:rStyle w:val="StyleUnderline"/>
        </w:rPr>
        <w:t>written on</w:t>
      </w:r>
      <w:r w:rsidRPr="001D7AFD">
        <w:rPr>
          <w:bCs/>
          <w:iCs/>
          <w:sz w:val="12"/>
        </w:rPr>
        <w:t xml:space="preserve"> the </w:t>
      </w:r>
      <w:r w:rsidRPr="001D7AFD">
        <w:rPr>
          <w:rStyle w:val="StyleUnderline"/>
        </w:rPr>
        <w:t>emerging technologies that threaten life beyond the planet Earth</w:t>
      </w:r>
      <w:r w:rsidRPr="001D7AFD">
        <w:rPr>
          <w:bCs/>
          <w:iCs/>
          <w:sz w:val="12"/>
        </w:rPr>
        <w:t xml:space="preserve">.  </w:t>
      </w:r>
      <w:bookmarkStart w:id="0" w:name="_Hlk95670070"/>
      <w:r w:rsidRPr="001D7AFD">
        <w:rPr>
          <w:rStyle w:val="Emphasis"/>
          <w:highlight w:val="green"/>
        </w:rPr>
        <w:t>Particle accelerators</w:t>
      </w:r>
      <w:r w:rsidRPr="001D7AFD">
        <w:rPr>
          <w:rStyle w:val="Emphasis"/>
        </w:rPr>
        <w:t xml:space="preserve"> labs are</w:t>
      </w:r>
      <w:r w:rsidRPr="001D7AFD">
        <w:rPr>
          <w:rStyle w:val="StyleUnderline"/>
        </w:rPr>
        <w:t xml:space="preserve"> </w:t>
      </w:r>
      <w:r w:rsidRPr="001D7AFD">
        <w:rPr>
          <w:rStyle w:val="StyleUnderline"/>
          <w:highlight w:val="green"/>
        </w:rPr>
        <w:t>colliding matter</w:t>
      </w:r>
      <w:r w:rsidRPr="001D7AFD">
        <w:rPr>
          <w:rStyle w:val="StyleUnderline"/>
        </w:rPr>
        <w:t xml:space="preserve"> together, </w:t>
      </w:r>
      <w:r w:rsidRPr="001D7AFD">
        <w:rPr>
          <w:rStyle w:val="Emphasis"/>
        </w:rPr>
        <w:t>reaching energies that have not been seen since the Big Bang</w:t>
      </w:r>
      <w:r w:rsidRPr="001D7AFD">
        <w:rPr>
          <w:rStyle w:val="StyleUnderline"/>
        </w:rPr>
        <w:t>.</w:t>
      </w:r>
      <w:r w:rsidRPr="001D7AFD">
        <w:rPr>
          <w:bCs/>
          <w:iCs/>
          <w:sz w:val="12"/>
        </w:rPr>
        <w:t xml:space="preserve">  </w:t>
      </w:r>
      <w:r w:rsidRPr="001D7AFD">
        <w:rPr>
          <w:rStyle w:val="Emphasis"/>
        </w:rPr>
        <w:t xml:space="preserve">These experiments </w:t>
      </w:r>
      <w:r w:rsidRPr="001D7AFD">
        <w:rPr>
          <w:rStyle w:val="Emphasis"/>
          <w:highlight w:val="green"/>
        </w:rPr>
        <w:t>threaten</w:t>
      </w:r>
      <w:r w:rsidRPr="001D7AFD">
        <w:rPr>
          <w:rStyle w:val="Emphasis"/>
        </w:rPr>
        <w:t xml:space="preserve"> a </w:t>
      </w:r>
      <w:r w:rsidRPr="001D7AFD">
        <w:rPr>
          <w:rStyle w:val="Emphasis"/>
          <w:highlight w:val="green"/>
        </w:rPr>
        <w:t>phase transition</w:t>
      </w:r>
      <w:r w:rsidRPr="001D7AFD">
        <w:rPr>
          <w:rStyle w:val="Emphasis"/>
        </w:rPr>
        <w:t xml:space="preserve"> that would create a bubble of altered space that would expand at the speed of light </w:t>
      </w:r>
      <w:r w:rsidRPr="001D7AFD">
        <w:rPr>
          <w:rStyle w:val="Emphasis"/>
          <w:highlight w:val="green"/>
        </w:rPr>
        <w:t>killing all life</w:t>
      </w:r>
      <w:r w:rsidRPr="001D7AFD">
        <w:rPr>
          <w:rStyle w:val="Emphasis"/>
        </w:rPr>
        <w:t xml:space="preserve"> in its path</w:t>
      </w:r>
      <w:bookmarkEnd w:id="0"/>
      <w:r w:rsidRPr="001D7AFD">
        <w:rPr>
          <w:bCs/>
          <w:iCs/>
          <w:sz w:val="12"/>
        </w:rPr>
        <w:t xml:space="preserve">.  </w:t>
      </w:r>
      <w:r w:rsidRPr="001D7AFD">
        <w:rPr>
          <w:rStyle w:val="Emphasis"/>
        </w:rPr>
        <w:t xml:space="preserve">Nanotechnology and </w:t>
      </w:r>
      <w:r w:rsidRPr="001D7AFD">
        <w:rPr>
          <w:rStyle w:val="Emphasis"/>
        </w:rPr>
        <w:lastRenderedPageBreak/>
        <w:t>other machines may soon reach the ability to self replicate</w:t>
      </w:r>
      <w:r w:rsidRPr="001D7AFD">
        <w:rPr>
          <w:bCs/>
          <w:iCs/>
          <w:sz w:val="12"/>
        </w:rPr>
        <w:t xml:space="preserve">.  </w:t>
      </w:r>
      <w:r w:rsidRPr="001D7AFD">
        <w:rPr>
          <w:rStyle w:val="StyleUnderline"/>
        </w:rPr>
        <w:t xml:space="preserve">A </w:t>
      </w:r>
      <w:r w:rsidRPr="001D7AFD">
        <w:rPr>
          <w:rStyle w:val="Emphasis"/>
        </w:rPr>
        <w:t>mistake</w:t>
      </w:r>
      <w:r w:rsidRPr="001D7AFD">
        <w:rPr>
          <w:rStyle w:val="StyleUnderline"/>
        </w:rPr>
        <w:t xml:space="preserve"> in design or programming </w:t>
      </w:r>
      <w:r w:rsidRPr="001D7AFD">
        <w:rPr>
          <w:rStyle w:val="Emphasis"/>
        </w:rPr>
        <w:t>could unleash an endless quantity of machines converting all matter</w:t>
      </w:r>
      <w:r w:rsidRPr="001D7AFD">
        <w:rPr>
          <w:rStyle w:val="StyleUnderline"/>
        </w:rPr>
        <w:t xml:space="preserve"> in the universe into copies of themselves</w:t>
      </w:r>
      <w:r w:rsidRPr="001D7AFD">
        <w:rPr>
          <w:bCs/>
          <w:iCs/>
          <w:sz w:val="12"/>
        </w:rPr>
        <w:t xml:space="preserve">.  </w:t>
      </w:r>
      <w:r w:rsidRPr="001D7AFD">
        <w:rPr>
          <w:rStyle w:val="StyleUnderline"/>
        </w:rPr>
        <w:t>Despite detailing the potential of these technologies to destroy the entire universe</w:t>
      </w:r>
      <w:r w:rsidRPr="001D7AFD">
        <w:rPr>
          <w:bCs/>
          <w:iCs/>
          <w:sz w:val="12"/>
        </w:rPr>
        <w:t xml:space="preserve">, Posner, Bostrom, Leslie, and Ree’s </w:t>
      </w:r>
      <w:r w:rsidRPr="001D7AFD">
        <w:rPr>
          <w:rStyle w:val="StyleUnderline"/>
        </w:rPr>
        <w:t>only mention of alien life</w:t>
      </w:r>
      <w:r w:rsidRPr="001D7AFD">
        <w:rPr>
          <w:bCs/>
          <w:iCs/>
          <w:sz w:val="12"/>
        </w:rPr>
        <w:t xml:space="preserve"> in their works </w:t>
      </w:r>
      <w:r w:rsidRPr="001D7AFD">
        <w:rPr>
          <w:rStyle w:val="StyleUnderline"/>
        </w:rPr>
        <w:t>is in reference to the threat aliens post to humanity.</w:t>
      </w:r>
      <w:r w:rsidRPr="001D7AFD">
        <w:rPr>
          <w:bCs/>
          <w:iCs/>
          <w:sz w:val="12"/>
        </w:rPr>
        <w:t xml:space="preserve">  </w:t>
      </w:r>
      <w:r w:rsidRPr="001D7AFD">
        <w:rPr>
          <w:rStyle w:val="Emphasis"/>
        </w:rPr>
        <w:t xml:space="preserve">The rhetorical construction of </w:t>
      </w:r>
      <w:r w:rsidRPr="001D7AFD">
        <w:rPr>
          <w:rStyle w:val="Emphasis"/>
          <w:highlight w:val="green"/>
        </w:rPr>
        <w:t>otherness</w:t>
      </w:r>
      <w:r w:rsidRPr="001D7AFD">
        <w:rPr>
          <w:rStyle w:val="StyleUnderline"/>
        </w:rPr>
        <w:t xml:space="preserve"> only </w:t>
      </w:r>
      <w:r w:rsidRPr="001D7AFD">
        <w:rPr>
          <w:rStyle w:val="StyleUnderline"/>
          <w:highlight w:val="green"/>
        </w:rPr>
        <w:t>in</w:t>
      </w:r>
      <w:r w:rsidRPr="001D7AFD">
        <w:rPr>
          <w:rStyle w:val="StyleUnderline"/>
        </w:rPr>
        <w:t xml:space="preserve"> terms of the </w:t>
      </w:r>
      <w:r w:rsidRPr="001D7AFD">
        <w:rPr>
          <w:rStyle w:val="StyleUnderline"/>
          <w:highlight w:val="green"/>
        </w:rPr>
        <w:t>threat</w:t>
      </w:r>
      <w:r w:rsidRPr="001D7AFD">
        <w:rPr>
          <w:rStyle w:val="StyleUnderline"/>
        </w:rPr>
        <w:t>s it poses, but never in terms of the threat one poses to it</w:t>
      </w:r>
      <w:r w:rsidRPr="001D7AFD">
        <w:rPr>
          <w:bCs/>
          <w:iCs/>
          <w:sz w:val="12"/>
        </w:rPr>
        <w:t xml:space="preserve">, </w:t>
      </w:r>
      <w:r w:rsidRPr="001D7AFD">
        <w:rPr>
          <w:rStyle w:val="Emphasis"/>
        </w:rPr>
        <w:t xml:space="preserve">has been </w:t>
      </w:r>
      <w:r w:rsidRPr="001D7AFD">
        <w:rPr>
          <w:rStyle w:val="Emphasis"/>
          <w:highlight w:val="green"/>
        </w:rPr>
        <w:t>at the center of</w:t>
      </w:r>
      <w:r w:rsidRPr="001D7AFD">
        <w:rPr>
          <w:rStyle w:val="Emphasis"/>
        </w:rPr>
        <w:t xml:space="preserve"> humanity’s history of </w:t>
      </w:r>
      <w:r w:rsidRPr="001D7AFD">
        <w:rPr>
          <w:rStyle w:val="Emphasis"/>
          <w:highlight w:val="green"/>
        </w:rPr>
        <w:t>genocide</w:t>
      </w:r>
      <w:r w:rsidRPr="001D7AFD">
        <w:rPr>
          <w:rStyle w:val="Emphasis"/>
        </w:rPr>
        <w:t xml:space="preserve">, colonization, </w:t>
      </w:r>
      <w:r w:rsidRPr="001D7AFD">
        <w:rPr>
          <w:rStyle w:val="Emphasis"/>
          <w:highlight w:val="green"/>
        </w:rPr>
        <w:t>and environmental destruction</w:t>
      </w:r>
      <w:r w:rsidRPr="001D7AFD">
        <w:rPr>
          <w:rStyle w:val="Emphasis"/>
        </w:rPr>
        <w:t>.</w:t>
      </w:r>
      <w:r w:rsidRPr="001D7AFD">
        <w:rPr>
          <w:bCs/>
          <w:iCs/>
          <w:sz w:val="12"/>
        </w:rPr>
        <w:t xml:space="preserve">  </w:t>
      </w:r>
      <w:r w:rsidRPr="001D7AFD">
        <w:rPr>
          <w:rStyle w:val="StyleUnderline"/>
        </w:rPr>
        <w:t xml:space="preserve">Although humanity certainly has its own interests in reducing the threat of these technologies </w:t>
      </w:r>
      <w:r w:rsidRPr="001D7AFD">
        <w:rPr>
          <w:rStyle w:val="StyleUnderline"/>
          <w:highlight w:val="green"/>
        </w:rPr>
        <w:t>evaluating</w:t>
      </w:r>
      <w:r w:rsidRPr="001D7AFD">
        <w:rPr>
          <w:rStyle w:val="StyleUnderline"/>
        </w:rPr>
        <w:t xml:space="preserve"> them </w:t>
      </w:r>
      <w:r w:rsidRPr="001D7AFD">
        <w:rPr>
          <w:rStyle w:val="Emphasis"/>
          <w:highlight w:val="green"/>
        </w:rPr>
        <w:t xml:space="preserve">without taking into account </w:t>
      </w:r>
      <w:r w:rsidRPr="001D7AFD">
        <w:rPr>
          <w:rStyle w:val="Emphasis"/>
        </w:rPr>
        <w:t xml:space="preserve">the danger they pose to </w:t>
      </w:r>
      <w:r w:rsidRPr="001D7AFD">
        <w:rPr>
          <w:rStyle w:val="Emphasis"/>
          <w:highlight w:val="green"/>
        </w:rPr>
        <w:t xml:space="preserve">alien </w:t>
      </w:r>
      <w:r w:rsidRPr="001D7AFD">
        <w:rPr>
          <w:rStyle w:val="Emphasis"/>
        </w:rPr>
        <w:t xml:space="preserve">life </w:t>
      </w:r>
      <w:r w:rsidRPr="001D7AFD">
        <w:rPr>
          <w:rStyle w:val="Emphasis"/>
          <w:highlight w:val="green"/>
        </w:rPr>
        <w:t>is neither appropriate nor just</w:t>
      </w:r>
      <w:r w:rsidRPr="001D7AFD">
        <w:rPr>
          <w:bCs/>
          <w:iCs/>
          <w:sz w:val="12"/>
        </w:rPr>
        <w:t xml:space="preserve">.  It is not appropriate because </w:t>
      </w:r>
      <w:r w:rsidRPr="001D7AFD">
        <w:rPr>
          <w:rStyle w:val="StyleUnderline"/>
        </w:rPr>
        <w:t>framing the issue only in terms of human interests will result in priorities designed to minimize the risks and maximize the benefits to humanity</w:t>
      </w:r>
      <w:r w:rsidRPr="001D7AFD">
        <w:rPr>
          <w:bCs/>
          <w:iCs/>
          <w:sz w:val="12"/>
        </w:rPr>
        <w:t xml:space="preserve">, </w:t>
      </w:r>
      <w:r w:rsidRPr="001D7AFD">
        <w:rPr>
          <w:rStyle w:val="Emphasis"/>
        </w:rPr>
        <w:t>not all life</w:t>
      </w:r>
      <w:r w:rsidRPr="001D7AFD">
        <w:rPr>
          <w:bCs/>
          <w:iCs/>
          <w:sz w:val="12"/>
        </w:rPr>
        <w:t xml:space="preserve">.  Even if humanity dealt with the threats effectively without referencing their obligation to aliens, Posner, Bostrom, Leslie, and Ree’s rhetoric would not be “just,” because </w:t>
      </w:r>
      <w:r w:rsidRPr="001D7AFD">
        <w:rPr>
          <w:rStyle w:val="Emphasis"/>
          <w:highlight w:val="green"/>
        </w:rPr>
        <w:t xml:space="preserve">it arbitrarily declares other life </w:t>
      </w:r>
      <w:r w:rsidRPr="001D7AFD">
        <w:rPr>
          <w:rStyle w:val="Emphasis"/>
        </w:rPr>
        <w:t xml:space="preserve">forms </w:t>
      </w:r>
      <w:r w:rsidRPr="001D7AFD">
        <w:rPr>
          <w:rStyle w:val="Emphasis"/>
          <w:highlight w:val="green"/>
        </w:rPr>
        <w:t>unworthy</w:t>
      </w:r>
      <w:r w:rsidRPr="001D7AFD">
        <w:rPr>
          <w:rStyle w:val="Emphasis"/>
        </w:rPr>
        <w:t xml:space="preserve"> of consideration</w:t>
      </w:r>
      <w:r w:rsidRPr="001D7AFD">
        <w:rPr>
          <w:bCs/>
          <w:iCs/>
          <w:sz w:val="12"/>
        </w:rPr>
        <w:t xml:space="preserve">.  A framework of acknowledgement would allow humanity to address the risks of these new technologies, while </w:t>
      </w:r>
      <w:r w:rsidRPr="001D7AFD">
        <w:rPr>
          <w:rStyle w:val="StyleUnderline"/>
        </w:rPr>
        <w:t>being cognizant of humanity’s obligations to other life within the universe</w:t>
      </w:r>
      <w:r w:rsidRPr="001D7AFD">
        <w:rPr>
          <w:bCs/>
          <w:iCs/>
          <w:sz w:val="12"/>
        </w:rPr>
        <w:t xml:space="preserve">.  </w:t>
      </w:r>
      <w:r w:rsidRPr="001D7AFD">
        <w:rPr>
          <w:rStyle w:val="StyleUnderline"/>
        </w:rPr>
        <w:t>Applying the lens of acknowledgment to the issue of existential threats moves the problem</w:t>
      </w:r>
      <w:r w:rsidRPr="001D7AFD">
        <w:rPr>
          <w:bCs/>
          <w:iCs/>
          <w:sz w:val="12"/>
        </w:rPr>
        <w:t xml:space="preserve"> </w:t>
      </w:r>
      <w:r w:rsidRPr="001D7AFD">
        <w:rPr>
          <w:rStyle w:val="Emphasis"/>
        </w:rPr>
        <w:t>from one of self destruction to universal genocide</w:t>
      </w:r>
      <w:r w:rsidRPr="001D7AFD">
        <w:rPr>
          <w:bCs/>
          <w:iCs/>
          <w:sz w:val="12"/>
        </w:rPr>
        <w:t xml:space="preserve">.  This may be the most dramatic example of how </w:t>
      </w:r>
      <w:r w:rsidRPr="001D7AFD">
        <w:rPr>
          <w:rStyle w:val="Emphasis"/>
        </w:rPr>
        <w:t xml:space="preserve">refusing to extend acknowledgment to potential alien life can </w:t>
      </w:r>
      <w:r w:rsidRPr="001D7AFD">
        <w:rPr>
          <w:rStyle w:val="Emphasis"/>
          <w:highlight w:val="green"/>
        </w:rPr>
        <w:t>mask humanity’s obligations</w:t>
      </w:r>
      <w:r w:rsidRPr="001D7AFD">
        <w:rPr>
          <w:rStyle w:val="Emphasis"/>
        </w:rPr>
        <w:t xml:space="preserve"> to life </w:t>
      </w:r>
      <w:r w:rsidRPr="001D7AFD">
        <w:rPr>
          <w:rStyle w:val="Emphasis"/>
          <w:highlight w:val="green"/>
        </w:rPr>
        <w:t>beyond this planet</w:t>
      </w:r>
      <w:r w:rsidRPr="001D7AFD">
        <w:rPr>
          <w:rStyle w:val="Emphasis"/>
        </w:rPr>
        <w:t>.</w:t>
      </w:r>
    </w:p>
    <w:p w14:paraId="24910DA7" w14:textId="77777777" w:rsidR="00C86640" w:rsidRPr="001D7AFD" w:rsidRDefault="00C86640" w:rsidP="00C86640">
      <w:pPr>
        <w:rPr>
          <w:u w:val="single"/>
        </w:rPr>
      </w:pPr>
    </w:p>
    <w:p w14:paraId="6BC5777D" w14:textId="77777777" w:rsidR="00C86640" w:rsidRPr="001D7AFD" w:rsidRDefault="00C86640" w:rsidP="00C86640">
      <w:pPr>
        <w:pStyle w:val="Heading4"/>
        <w:rPr>
          <w:rFonts w:cs="Calibri"/>
        </w:rPr>
      </w:pPr>
      <w:r w:rsidRPr="001D7AFD">
        <w:rPr>
          <w:rFonts w:cs="Calibri"/>
        </w:rPr>
        <w:t xml:space="preserve">Tech advancements make </w:t>
      </w:r>
      <w:r w:rsidRPr="001D7AFD">
        <w:rPr>
          <w:rFonts w:cs="Calibri"/>
          <w:u w:val="single"/>
        </w:rPr>
        <w:t>time travel</w:t>
      </w:r>
      <w:r w:rsidRPr="001D7AFD">
        <w:rPr>
          <w:rFonts w:cs="Calibri"/>
        </w:rPr>
        <w:t xml:space="preserve"> certain</w:t>
      </w:r>
    </w:p>
    <w:p w14:paraId="1185DC9E" w14:textId="77777777" w:rsidR="00C86640" w:rsidRPr="001D7AFD" w:rsidRDefault="00C86640" w:rsidP="00C86640">
      <w:r w:rsidRPr="001D7AFD">
        <w:rPr>
          <w:rStyle w:val="Style13ptBold"/>
        </w:rPr>
        <w:t>Elmi 18</w:t>
      </w:r>
      <w:r w:rsidRPr="001D7AFD">
        <w:t xml:space="preserve"> Awes Faghi [Contributing Writer at n’world Publications, BS in Forensic Science from London South Bank University, Extended Diploma in Physics with Distinction from Leyton Sixth Form College, Futurist, “Technological Progress Might Make Possible Time Travel And Teleportation”, Medium, 8-13, </w:t>
      </w:r>
      <w:hyperlink r:id="rId28" w:history="1">
        <w:r w:rsidRPr="001D7AFD">
          <w:rPr>
            <w:rStyle w:val="Hyperlink"/>
          </w:rPr>
          <w:t>https://medium.com/nworld-publications/technological-progress-might-make-possible-time-travel-and-teleportation-45176c3c89bc</w:t>
        </w:r>
      </w:hyperlink>
      <w:r w:rsidRPr="001D7AFD">
        <w:t>] Recut Justin</w:t>
      </w:r>
    </w:p>
    <w:p w14:paraId="576D4395" w14:textId="77777777" w:rsidR="00C86640" w:rsidRPr="001D7AFD" w:rsidRDefault="00C86640" w:rsidP="00C86640">
      <w:pPr>
        <w:rPr>
          <w:sz w:val="12"/>
        </w:rPr>
      </w:pPr>
      <w:r w:rsidRPr="001D7AFD">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1D7AFD">
        <w:rPr>
          <w:rStyle w:val="StyleUnderline"/>
        </w:rPr>
        <w:t>Einstein’s theory also known as the theory of relativity can be used ro understand how to deal with travelling to the future.</w:t>
      </w:r>
      <w:r w:rsidRPr="001D7AFD">
        <w:rPr>
          <w:sz w:val="12"/>
        </w:rPr>
        <w:t xml:space="preserve"> </w:t>
      </w:r>
      <w:r w:rsidRPr="001D7AFD">
        <w:rPr>
          <w:rStyle w:val="Emphasis"/>
        </w:rPr>
        <w:t xml:space="preserve">Einstein showed that </w:t>
      </w:r>
      <w:r w:rsidRPr="001D7AFD">
        <w:rPr>
          <w:rStyle w:val="Emphasis"/>
          <w:highlight w:val="green"/>
        </w:rPr>
        <w:t xml:space="preserve">travelling </w:t>
      </w:r>
      <w:r w:rsidRPr="001D7AFD">
        <w:rPr>
          <w:rStyle w:val="Emphasis"/>
        </w:rPr>
        <w:t xml:space="preserve">forward </w:t>
      </w:r>
      <w:r w:rsidRPr="001D7AFD">
        <w:rPr>
          <w:rStyle w:val="Emphasis"/>
          <w:highlight w:val="green"/>
        </w:rPr>
        <w:t>in time is easy</w:t>
      </w:r>
      <w:r w:rsidRPr="001D7AFD">
        <w:rPr>
          <w:rStyle w:val="Emphasis"/>
        </w:rPr>
        <w:t>.</w:t>
      </w:r>
      <w:r w:rsidRPr="001D7AFD">
        <w:rPr>
          <w:sz w:val="12"/>
        </w:rPr>
        <w:t xml:space="preserve"> According to </w:t>
      </w:r>
      <w:r w:rsidRPr="001D7AFD">
        <w:rPr>
          <w:rStyle w:val="Emphasis"/>
        </w:rPr>
        <w:t xml:space="preserve">Einstein’ theory of relativity, </w:t>
      </w:r>
      <w:r w:rsidRPr="001D7AFD">
        <w:rPr>
          <w:rStyle w:val="Emphasis"/>
          <w:highlight w:val="green"/>
        </w:rPr>
        <w:t xml:space="preserve">time passes at different rates for people </w:t>
      </w:r>
      <w:r w:rsidRPr="001D7AFD">
        <w:rPr>
          <w:rStyle w:val="Emphasis"/>
        </w:rPr>
        <w:t xml:space="preserve">who are </w:t>
      </w:r>
      <w:r w:rsidRPr="001D7AFD">
        <w:rPr>
          <w:rStyle w:val="Emphasis"/>
          <w:highlight w:val="green"/>
        </w:rPr>
        <w:t>moving relative</w:t>
      </w:r>
      <w:r w:rsidRPr="001D7AFD">
        <w:rPr>
          <w:rStyle w:val="Emphasis"/>
        </w:rPr>
        <w:t xml:space="preserve"> to one another although the </w:t>
      </w:r>
      <w:r w:rsidRPr="001D7AFD">
        <w:rPr>
          <w:rStyle w:val="Emphasis"/>
          <w:highlight w:val="green"/>
        </w:rPr>
        <w:t xml:space="preserve">effect </w:t>
      </w:r>
      <w:r w:rsidRPr="001D7AFD">
        <w:rPr>
          <w:rStyle w:val="Emphasis"/>
        </w:rPr>
        <w:t xml:space="preserve">only </w:t>
      </w:r>
      <w:r w:rsidRPr="001D7AFD">
        <w:rPr>
          <w:rStyle w:val="Emphasis"/>
          <w:highlight w:val="green"/>
        </w:rPr>
        <w:t xml:space="preserve">becomes large when you get close to </w:t>
      </w:r>
      <w:r w:rsidRPr="001D7AFD">
        <w:rPr>
          <w:rStyle w:val="Emphasis"/>
        </w:rPr>
        <w:t xml:space="preserve">the </w:t>
      </w:r>
      <w:r w:rsidRPr="001D7AFD">
        <w:rPr>
          <w:rStyle w:val="Emphasis"/>
          <w:highlight w:val="green"/>
        </w:rPr>
        <w:t>speed of light</w:t>
      </w:r>
      <w:r w:rsidRPr="001D7AFD">
        <w:rPr>
          <w:rStyle w:val="Emphasis"/>
        </w:rPr>
        <w:t>.</w:t>
      </w:r>
      <w:r w:rsidRPr="001D7AFD">
        <w:rPr>
          <w:sz w:val="12"/>
        </w:rPr>
        <w:t xml:space="preserve"> </w:t>
      </w:r>
      <w:r w:rsidRPr="001D7AFD">
        <w:rPr>
          <w:rStyle w:val="StyleUnderline"/>
        </w:rPr>
        <w:t>Time travel sometime can cause side effects called paradoxes.</w:t>
      </w:r>
      <w:r w:rsidRPr="001D7AFD">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1D7AFD">
        <w:rPr>
          <w:rStyle w:val="StyleUnderline"/>
          <w:highlight w:val="green"/>
        </w:rPr>
        <w:t>wormhole</w:t>
      </w:r>
      <w:r w:rsidRPr="001D7AFD">
        <w:rPr>
          <w:rStyle w:val="StyleUnderline"/>
        </w:rPr>
        <w:t xml:space="preserve"> as shown in the image is a theoretical passage through space-time that could </w:t>
      </w:r>
      <w:r w:rsidRPr="001D7AFD">
        <w:rPr>
          <w:rStyle w:val="StyleUnderline"/>
          <w:highlight w:val="green"/>
        </w:rPr>
        <w:t xml:space="preserve">create shortcuts for </w:t>
      </w:r>
      <w:r w:rsidRPr="001D7AFD">
        <w:rPr>
          <w:rStyle w:val="StyleUnderline"/>
        </w:rPr>
        <w:t xml:space="preserve">long </w:t>
      </w:r>
      <w:r w:rsidRPr="001D7AFD">
        <w:rPr>
          <w:rStyle w:val="StyleUnderline"/>
          <w:highlight w:val="green"/>
        </w:rPr>
        <w:t xml:space="preserve">journeys </w:t>
      </w:r>
      <w:r w:rsidRPr="001D7AFD">
        <w:rPr>
          <w:rStyle w:val="StyleUnderline"/>
        </w:rPr>
        <w:t>across the universe.</w:t>
      </w:r>
      <w:r w:rsidRPr="001D7AFD">
        <w:rPr>
          <w:sz w:val="12"/>
        </w:rPr>
        <w:t xml:space="preserve"> Wormholes are predicted by the theory of general relativity. However, </w:t>
      </w:r>
      <w:r w:rsidRPr="001D7AFD">
        <w:rPr>
          <w:rStyle w:val="StyleUnderline"/>
          <w:highlight w:val="green"/>
        </w:rPr>
        <w:t>wormholes bring</w:t>
      </w:r>
      <w:r w:rsidRPr="001D7AFD">
        <w:rPr>
          <w:rStyle w:val="StyleUnderline"/>
        </w:rPr>
        <w:t xml:space="preserve"> with them the </w:t>
      </w:r>
      <w:r w:rsidRPr="001D7AFD">
        <w:rPr>
          <w:rStyle w:val="StyleUnderline"/>
          <w:highlight w:val="green"/>
        </w:rPr>
        <w:t xml:space="preserve">dangers of </w:t>
      </w:r>
      <w:r w:rsidRPr="001D7AFD">
        <w:rPr>
          <w:rStyle w:val="StyleUnderline"/>
        </w:rPr>
        <w:t xml:space="preserve">sudden </w:t>
      </w:r>
      <w:r w:rsidRPr="001D7AFD">
        <w:rPr>
          <w:rStyle w:val="StyleUnderline"/>
          <w:highlight w:val="green"/>
        </w:rPr>
        <w:t>collapse</w:t>
      </w:r>
      <w:r w:rsidRPr="001D7AFD">
        <w:rPr>
          <w:rStyle w:val="StyleUnderline"/>
        </w:rPr>
        <w:t>, high radiation and dangerous contact with exotic matter.</w:t>
      </w:r>
      <w:r w:rsidRPr="001D7AFD">
        <w:rPr>
          <w:sz w:val="12"/>
        </w:rPr>
        <w:t xml:space="preserve"> The </w:t>
      </w:r>
      <w:r w:rsidRPr="001D7AFD">
        <w:rPr>
          <w:rStyle w:val="Emphasis"/>
        </w:rPr>
        <w:t xml:space="preserve">public knows that </w:t>
      </w:r>
      <w:r w:rsidRPr="001D7AFD">
        <w:rPr>
          <w:rStyle w:val="Emphasis"/>
          <w:highlight w:val="green"/>
        </w:rPr>
        <w:t xml:space="preserve">time travel is possible </w:t>
      </w:r>
      <w:r w:rsidRPr="001D7AFD">
        <w:rPr>
          <w:rStyle w:val="Emphasis"/>
        </w:rPr>
        <w:t xml:space="preserve">but humans at the moment are not able to. </w:t>
      </w:r>
      <w:r w:rsidRPr="001D7AFD">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15C68F16" w14:textId="77777777" w:rsidR="00C86640" w:rsidRPr="001D7AFD" w:rsidRDefault="00C86640" w:rsidP="00C86640"/>
    <w:p w14:paraId="7D6BFE4E" w14:textId="77777777" w:rsidR="00C86640" w:rsidRPr="001D7AFD" w:rsidRDefault="00C86640" w:rsidP="00C86640">
      <w:pPr>
        <w:pStyle w:val="Heading4"/>
        <w:rPr>
          <w:rFonts w:cs="Calibri"/>
        </w:rPr>
      </w:pPr>
      <w:r w:rsidRPr="001D7AFD">
        <w:rPr>
          <w:rFonts w:cs="Calibri"/>
          <w:u w:val="single"/>
        </w:rPr>
        <w:lastRenderedPageBreak/>
        <w:t>Collapses</w:t>
      </w:r>
      <w:r w:rsidRPr="001D7AFD">
        <w:rPr>
          <w:rFonts w:cs="Calibri"/>
        </w:rPr>
        <w:t xml:space="preserve"> the universe.</w:t>
      </w:r>
    </w:p>
    <w:p w14:paraId="3307E2D5" w14:textId="77777777" w:rsidR="00C86640" w:rsidRPr="001D7AFD" w:rsidRDefault="00C86640" w:rsidP="00C86640">
      <w:r w:rsidRPr="001D7AFD">
        <w:rPr>
          <w:rStyle w:val="Style13ptBold"/>
        </w:rPr>
        <w:t>Bowers 16</w:t>
      </w:r>
      <w:r w:rsidRPr="001D7AFD">
        <w:t xml:space="preserve"> Steve – [Control Officer in the United Kingdom, Executive Editor and Moderator of the Orion’s Arm Universe Project, Contributing Author for the Orion’s Arm Novella Collection, “WHY NO TIME TRAVEL IN OA”, 1-1, </w:t>
      </w:r>
      <w:hyperlink r:id="rId29" w:history="1">
        <w:r w:rsidRPr="001D7AFD">
          <w:rPr>
            <w:rStyle w:val="Hyperlink"/>
          </w:rPr>
          <w:t>https://orionsarm.com/page/77</w:t>
        </w:r>
      </w:hyperlink>
      <w:r w:rsidRPr="001D7AFD">
        <w:rPr>
          <w:rStyle w:val="Hyperlink"/>
        </w:rPr>
        <w:t>] Recut Justin</w:t>
      </w:r>
    </w:p>
    <w:p w14:paraId="5095DFD1" w14:textId="77777777" w:rsidR="00C86640" w:rsidRPr="001D7AFD" w:rsidRDefault="00C86640" w:rsidP="00C86640">
      <w:pPr>
        <w:rPr>
          <w:sz w:val="12"/>
        </w:rPr>
      </w:pPr>
      <w:r w:rsidRPr="001D7AFD">
        <w:rPr>
          <w:sz w:val="12"/>
        </w:rPr>
        <w:t xml:space="preserve">If the universe does allow reverse time travel, usable by sentient/sophont entities, it </w:t>
      </w:r>
      <w:r w:rsidRPr="001D7AFD">
        <w:rPr>
          <w:rStyle w:val="Emphasis"/>
        </w:rPr>
        <w:t>won't stop at one or two little historical research trips</w:t>
      </w:r>
      <w:r w:rsidRPr="001D7AFD">
        <w:rPr>
          <w:sz w:val="12"/>
        </w:rPr>
        <w:t xml:space="preserve"> . . . </w:t>
      </w:r>
      <w:r w:rsidRPr="001D7AFD">
        <w:rPr>
          <w:rStyle w:val="StyleUnderline"/>
        </w:rPr>
        <w:t>If there is no effective chronological protection mechanism</w:t>
      </w:r>
      <w:r w:rsidRPr="001D7AFD">
        <w:rPr>
          <w:sz w:val="12"/>
        </w:rPr>
        <w:t xml:space="preserve">, the </w:t>
      </w:r>
      <w:r w:rsidRPr="001D7AFD">
        <w:rPr>
          <w:rStyle w:val="Emphasis"/>
          <w:highlight w:val="green"/>
        </w:rPr>
        <w:t>universe</w:t>
      </w:r>
      <w:r w:rsidRPr="001D7AFD">
        <w:rPr>
          <w:rStyle w:val="Emphasis"/>
        </w:rPr>
        <w:t xml:space="preserve"> of today </w:t>
      </w:r>
      <w:r w:rsidRPr="001D7AFD">
        <w:rPr>
          <w:rStyle w:val="Emphasis"/>
          <w:highlight w:val="green"/>
        </w:rPr>
        <w:t>will be overrun with</w:t>
      </w:r>
      <w:r w:rsidRPr="001D7AFD">
        <w:rPr>
          <w:rStyle w:val="Emphasis"/>
        </w:rPr>
        <w:t xml:space="preserve"> </w:t>
      </w:r>
      <w:r w:rsidRPr="001D7AFD">
        <w:rPr>
          <w:rStyle w:val="Emphasis"/>
          <w:highlight w:val="green"/>
        </w:rPr>
        <w:t>travellers</w:t>
      </w:r>
      <w:r w:rsidRPr="001D7AFD">
        <w:rPr>
          <w:rStyle w:val="Emphasis"/>
        </w:rPr>
        <w:t xml:space="preserve"> from the future</w:t>
      </w:r>
      <w:r w:rsidRPr="001D7AFD">
        <w:rPr>
          <w:sz w:val="12"/>
        </w:rPr>
        <w:t xml:space="preserve">. Even if there is no 'Big Rip' where the </w:t>
      </w:r>
      <w:r w:rsidRPr="001D7AFD">
        <w:rPr>
          <w:rStyle w:val="Emphasis"/>
          <w:highlight w:val="green"/>
        </w:rPr>
        <w:t>Universe tears itself</w:t>
      </w:r>
      <w:r w:rsidRPr="001D7AFD">
        <w:rPr>
          <w:rStyle w:val="Emphasis"/>
        </w:rPr>
        <w:t xml:space="preserve"> apart </w:t>
      </w:r>
      <w:r w:rsidRPr="001D7AFD">
        <w:rPr>
          <w:rStyle w:val="Emphasis"/>
          <w:highlight w:val="green"/>
        </w:rPr>
        <w:t>through accelerating expansion</w:t>
      </w:r>
      <w:r w:rsidRPr="001D7AFD">
        <w:rPr>
          <w:rStyle w:val="Emphasis"/>
        </w:rPr>
        <w:t>, hundreds of trillions of years from now</w:t>
      </w:r>
      <w:r w:rsidRPr="001D7AFD">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1D7AFD">
        <w:rPr>
          <w:rStyle w:val="StyleUnderline"/>
        </w:rPr>
        <w:t xml:space="preserve">Eventually the entities of the far future will be limited to reversible computation to save energy. </w:t>
      </w:r>
      <w:r w:rsidRPr="001D7AFD">
        <w:rPr>
          <w:sz w:val="12"/>
        </w:rPr>
        <w:t xml:space="preserve">This means </w:t>
      </w:r>
      <w:r w:rsidRPr="001D7AFD">
        <w:rPr>
          <w:rStyle w:val="Emphasis"/>
        </w:rPr>
        <w:t xml:space="preserve">confining themselves to a very limited set of mental processes. </w:t>
      </w:r>
      <w:r w:rsidRPr="001D7AFD">
        <w:rPr>
          <w:sz w:val="12"/>
        </w:rPr>
        <w:t xml:space="preserve">This prospect would surely not appeal to the heirs of once-mighty advanced civilisations. If time travel were possible then refugees from the far future would flood back, sometimes in multiple instances. The </w:t>
      </w:r>
      <w:r w:rsidRPr="001D7AFD">
        <w:rPr>
          <w:rStyle w:val="Emphasis"/>
        </w:rPr>
        <w:t xml:space="preserve">future sophonts would come back in an exponentiating wave to constantly change the present and the past, and whole </w:t>
      </w:r>
      <w:r w:rsidRPr="001D7AFD">
        <w:rPr>
          <w:rStyle w:val="Emphasis"/>
          <w:highlight w:val="green"/>
        </w:rPr>
        <w:t xml:space="preserve">galaxies of </w:t>
      </w:r>
      <w:r w:rsidRPr="001D7AFD">
        <w:rPr>
          <w:rStyle w:val="Emphasis"/>
        </w:rPr>
        <w:t xml:space="preserve">material </w:t>
      </w:r>
      <w:r w:rsidRPr="001D7AFD">
        <w:rPr>
          <w:rStyle w:val="Emphasis"/>
          <w:highlight w:val="green"/>
        </w:rPr>
        <w:t xml:space="preserve">particles will </w:t>
      </w:r>
      <w:r w:rsidRPr="001D7AFD">
        <w:rPr>
          <w:rStyle w:val="Emphasis"/>
        </w:rPr>
        <w:t xml:space="preserve">begin to </w:t>
      </w:r>
      <w:r w:rsidRPr="001D7AFD">
        <w:rPr>
          <w:rStyle w:val="Emphasis"/>
          <w:highlight w:val="green"/>
        </w:rPr>
        <w:t xml:space="preserve">exist in space time </w:t>
      </w:r>
      <w:r w:rsidRPr="001D7AFD">
        <w:rPr>
          <w:rStyle w:val="Emphasis"/>
        </w:rPr>
        <w:t xml:space="preserve">reference </w:t>
      </w:r>
      <w:r w:rsidRPr="001D7AFD">
        <w:rPr>
          <w:rStyle w:val="Emphasis"/>
          <w:highlight w:val="green"/>
        </w:rPr>
        <w:t>that did not have them before</w:t>
      </w:r>
      <w:r w:rsidRPr="001D7AFD">
        <w:rPr>
          <w:sz w:val="12"/>
        </w:rPr>
        <w:t xml:space="preserve"> - some? many? most? matter and events may turn out to be acausal, </w:t>
      </w:r>
      <w:r w:rsidRPr="001D7AFD">
        <w:rPr>
          <w:rStyle w:val="StyleUnderline"/>
        </w:rPr>
        <w:t xml:space="preserve">going round and round in closed timelike loops </w:t>
      </w:r>
      <w:r w:rsidRPr="001D7AFD">
        <w:rPr>
          <w:sz w:val="12"/>
        </w:rPr>
        <w:t xml:space="preserve">and </w:t>
      </w:r>
      <w:r w:rsidRPr="001D7AFD">
        <w:rPr>
          <w:rStyle w:val="Emphasis"/>
        </w:rPr>
        <w:t>increasing the total mass of the universe</w:t>
      </w:r>
      <w:r w:rsidRPr="001D7AFD">
        <w:rPr>
          <w:sz w:val="12"/>
        </w:rPr>
        <w:t xml:space="preserve">, which may begin to collapse in the distant future, sending </w:t>
      </w:r>
      <w:r w:rsidRPr="001D7AFD">
        <w:rPr>
          <w:rStyle w:val="Emphasis"/>
        </w:rPr>
        <w:t>chronistic refugees in massive tardises</w:t>
      </w:r>
      <w:r w:rsidRPr="001D7AFD">
        <w:rPr>
          <w:sz w:val="12"/>
        </w:rPr>
        <w:t xml:space="preserve"> back to our time thus </w:t>
      </w:r>
      <w:r w:rsidRPr="001D7AFD">
        <w:rPr>
          <w:rStyle w:val="StyleUnderline"/>
        </w:rPr>
        <w:t>accelerating the collapse</w:t>
      </w:r>
      <w:r w:rsidRPr="001D7AFD">
        <w:rPr>
          <w:sz w:val="12"/>
        </w:rPr>
        <w:t xml:space="preserve">; </w:t>
      </w:r>
      <w:r w:rsidRPr="001D7AFD">
        <w:rPr>
          <w:rStyle w:val="Emphasis"/>
          <w:highlight w:val="green"/>
        </w:rPr>
        <w:t>increasing</w:t>
      </w:r>
      <w:r w:rsidRPr="001D7AFD">
        <w:rPr>
          <w:sz w:val="12"/>
        </w:rPr>
        <w:t xml:space="preserve"> the </w:t>
      </w:r>
      <w:r w:rsidRPr="001D7AFD">
        <w:rPr>
          <w:rStyle w:val="Emphasis"/>
          <w:highlight w:val="green"/>
        </w:rPr>
        <w:t xml:space="preserve">mass of the </w:t>
      </w:r>
      <w:r w:rsidRPr="001D7AFD">
        <w:rPr>
          <w:rStyle w:val="Emphasis"/>
        </w:rPr>
        <w:t xml:space="preserve">present day </w:t>
      </w:r>
      <w:r w:rsidRPr="001D7AFD">
        <w:rPr>
          <w:rStyle w:val="Emphasis"/>
          <w:highlight w:val="green"/>
        </w:rPr>
        <w:t>universe until it collapses</w:t>
      </w:r>
      <w:r w:rsidRPr="001D7AFD">
        <w:rPr>
          <w:rStyle w:val="Emphasis"/>
        </w:rPr>
        <w:t>.</w:t>
      </w:r>
      <w:r w:rsidRPr="001D7AFD">
        <w:rPr>
          <w:sz w:val="12"/>
        </w:rPr>
        <w:t xml:space="preserve"> The </w:t>
      </w:r>
      <w:r w:rsidRPr="001D7AFD">
        <w:rPr>
          <w:rStyle w:val="StyleUnderline"/>
        </w:rPr>
        <w:t>collapse will get closer to the present day, until it eventually happened yesterday and we will cease to exist</w:t>
      </w:r>
      <w:r w:rsidRPr="001D7AFD">
        <w:rPr>
          <w:sz w:val="12"/>
        </w:rPr>
        <w:t xml:space="preserve"> . . . believe me, you don't want to go there. For an explanation how under certain circumstances a wormhole can connect different parts of the universe without causing temporal paradoxes see this page.</w:t>
      </w:r>
    </w:p>
    <w:p w14:paraId="20B837FC" w14:textId="77777777" w:rsidR="00C86640" w:rsidRPr="001D7AFD" w:rsidRDefault="00C86640" w:rsidP="00C86640"/>
    <w:p w14:paraId="564876F8" w14:textId="77777777" w:rsidR="00C86640" w:rsidRPr="001D7AFD" w:rsidRDefault="00C86640" w:rsidP="00C86640">
      <w:pPr>
        <w:pStyle w:val="Heading4"/>
        <w:rPr>
          <w:rFonts w:cs="Calibri"/>
        </w:rPr>
      </w:pPr>
      <w:r w:rsidRPr="001D7AFD">
        <w:rPr>
          <w:rFonts w:cs="Calibri"/>
        </w:rPr>
        <w:t>Super lasers are coming and cause universe destruction.</w:t>
      </w:r>
    </w:p>
    <w:p w14:paraId="3508D951" w14:textId="77777777" w:rsidR="00C86640" w:rsidRPr="001D7AFD" w:rsidRDefault="00C86640" w:rsidP="00C86640">
      <w:r w:rsidRPr="001D7AFD">
        <w:rPr>
          <w:rStyle w:val="Style13ptBold"/>
        </w:rPr>
        <w:t>Cartlidge 18 –</w:t>
      </w:r>
      <w:r w:rsidRPr="001D7AFD">
        <w:t xml:space="preserve"> Edwin Cartlidge, MSc in Science Communication from Imperial College London, MPhy in Physics from Manchester University, News Editor of Physics World and Freelance Science Writer, “Physicists Are Planning To Build Lasers So Powerful They Could Rip Apart Empty Space”, Science Magazine, 1-24, https://www.sciencemag.org/news/2018/01/physicists-are-planning-build-lasers-so-powerful-they-could-rip-apart-empty-space</w:t>
      </w:r>
    </w:p>
    <w:p w14:paraId="2F85CE5F" w14:textId="77777777" w:rsidR="00C86640" w:rsidRPr="001D7AFD" w:rsidRDefault="00C86640" w:rsidP="00C86640">
      <w:pPr>
        <w:rPr>
          <w:sz w:val="16"/>
        </w:rPr>
      </w:pPr>
      <w:r w:rsidRPr="001D7AFD">
        <w:rPr>
          <w:sz w:val="16"/>
        </w:rPr>
        <w:t xml:space="preserve">Inside a cramped laboratory in Shanghai, </w:t>
      </w:r>
      <w:r w:rsidRPr="001D7AFD">
        <w:rPr>
          <w:rStyle w:val="StyleUnderline"/>
          <w:highlight w:val="green"/>
        </w:rPr>
        <w:t>China</w:t>
      </w:r>
      <w:r w:rsidRPr="001D7AFD">
        <w:rPr>
          <w:sz w:val="16"/>
        </w:rPr>
        <w:t>, physicist Ruxin Li and colleagues are breaking records with the most powerful pulses of light the world has ever seen. At the heart of their laser, called the Shanghai Superintense Ultrafast Laser Facility (SULF), is a single cylinder of titanium-doped sapphire about the width of a Frisbee. After kindling light in the crystal and shunting it through a 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w:t>
      </w:r>
    </w:p>
    <w:p w14:paraId="3B4AD31A" w14:textId="77777777" w:rsidR="00C86640" w:rsidRPr="001D7AFD" w:rsidRDefault="00C86640" w:rsidP="00C86640">
      <w:pPr>
        <w:rPr>
          <w:sz w:val="16"/>
        </w:rPr>
      </w:pPr>
      <w:r w:rsidRPr="001D7AFD">
        <w:rPr>
          <w:sz w:val="16"/>
        </w:rPr>
        <w:t xml:space="preserve">The group's ambitions don't end there. </w:t>
      </w:r>
      <w:r w:rsidRPr="001D7AFD">
        <w:rPr>
          <w:rStyle w:val="StyleUnderline"/>
        </w:rPr>
        <w:t>This year</w:t>
      </w:r>
      <w:r w:rsidRPr="001D7AFD">
        <w:rPr>
          <w:sz w:val="16"/>
        </w:rPr>
        <w:t xml:space="preserve">, Li and colleagues </w:t>
      </w:r>
      <w:r w:rsidRPr="001D7AFD">
        <w:rPr>
          <w:rStyle w:val="StyleUnderline"/>
        </w:rPr>
        <w:t xml:space="preserve">intend to </w:t>
      </w:r>
      <w:r w:rsidRPr="001D7AFD">
        <w:rPr>
          <w:rStyle w:val="StyleUnderline"/>
          <w:highlight w:val="green"/>
        </w:rPr>
        <w:t>start</w:t>
      </w:r>
      <w:r w:rsidRPr="001D7AFD">
        <w:rPr>
          <w:rStyle w:val="StyleUnderline"/>
        </w:rPr>
        <w:t xml:space="preserve"> building </w:t>
      </w:r>
      <w:r w:rsidRPr="001D7AFD">
        <w:rPr>
          <w:rStyle w:val="StyleUnderline"/>
          <w:highlight w:val="green"/>
        </w:rPr>
        <w:t>a 100-PW laser</w:t>
      </w:r>
      <w:r w:rsidRPr="001D7AFD">
        <w:rPr>
          <w:rStyle w:val="StyleUnderline"/>
        </w:rPr>
        <w:t xml:space="preserve"> known as the Station of Extreme Light (SEL). </w:t>
      </w:r>
      <w:r w:rsidRPr="001D7AFD">
        <w:rPr>
          <w:rStyle w:val="StyleUnderline"/>
          <w:highlight w:val="green"/>
        </w:rPr>
        <w:t xml:space="preserve">By </w:t>
      </w:r>
      <w:r w:rsidRPr="001D7AFD">
        <w:rPr>
          <w:highlight w:val="green"/>
          <w:u w:val="single"/>
        </w:rPr>
        <w:t>2023</w:t>
      </w:r>
      <w:r w:rsidRPr="001D7AFD">
        <w:rPr>
          <w:rStyle w:val="StyleUnderline"/>
          <w:highlight w:val="green"/>
        </w:rPr>
        <w:t>, it could</w:t>
      </w:r>
      <w:r w:rsidRPr="001D7AFD">
        <w:rPr>
          <w:rStyle w:val="StyleUnderline"/>
        </w:rPr>
        <w:t xml:space="preserve"> be </w:t>
      </w:r>
      <w:r w:rsidRPr="001D7AFD">
        <w:rPr>
          <w:rStyle w:val="StyleUnderline"/>
          <w:highlight w:val="green"/>
        </w:rPr>
        <w:t>fling</w:t>
      </w:r>
      <w:r w:rsidRPr="001D7AFD">
        <w:rPr>
          <w:rStyle w:val="StyleUnderline"/>
        </w:rPr>
        <w:t xml:space="preserve">ing </w:t>
      </w:r>
      <w:r w:rsidRPr="001D7AFD">
        <w:rPr>
          <w:rStyle w:val="StyleUnderline"/>
          <w:highlight w:val="green"/>
        </w:rPr>
        <w:t>pulses</w:t>
      </w:r>
      <w:r w:rsidRPr="001D7AFD">
        <w:rPr>
          <w:sz w:val="16"/>
        </w:rPr>
        <w:t xml:space="preserve"> into a chamber 20 meters underground, </w:t>
      </w:r>
      <w:r w:rsidRPr="001D7AFD">
        <w:rPr>
          <w:rStyle w:val="StyleUnderline"/>
        </w:rPr>
        <w:t>subjecting targets to extremes of temperature and pressure not normally found on Earth</w:t>
      </w:r>
      <w:r w:rsidRPr="001D7AFD">
        <w:rPr>
          <w:sz w:val="16"/>
        </w:rPr>
        <w:t xml:space="preserve">, a boon to astrophysicists and materials scientists alike. The laser could also power demonstrations of a new way to accelerate particles for use in medicine and high-energy physics. But </w:t>
      </w:r>
      <w:r w:rsidRPr="001D7AFD">
        <w:rPr>
          <w:rStyle w:val="StyleUnderline"/>
        </w:rPr>
        <w:t>most alluring</w:t>
      </w:r>
      <w:r w:rsidRPr="001D7AFD">
        <w:rPr>
          <w:sz w:val="16"/>
        </w:rPr>
        <w:t xml:space="preserve">, Li says, </w:t>
      </w:r>
      <w:r w:rsidRPr="001D7AFD">
        <w:rPr>
          <w:rStyle w:val="StyleUnderline"/>
        </w:rPr>
        <w:t xml:space="preserve">would be </w:t>
      </w:r>
      <w:r w:rsidRPr="001D7AFD">
        <w:rPr>
          <w:rStyle w:val="StyleUnderline"/>
          <w:highlight w:val="green"/>
        </w:rPr>
        <w:t>showing</w:t>
      </w:r>
      <w:r w:rsidRPr="001D7AFD">
        <w:rPr>
          <w:rStyle w:val="StyleUnderline"/>
        </w:rPr>
        <w:t xml:space="preserve"> that </w:t>
      </w:r>
      <w:r w:rsidRPr="001D7AFD">
        <w:rPr>
          <w:rStyle w:val="StyleUnderline"/>
          <w:highlight w:val="green"/>
        </w:rPr>
        <w:t xml:space="preserve">light </w:t>
      </w:r>
      <w:r w:rsidRPr="001D7AFD">
        <w:rPr>
          <w:rStyle w:val="StyleUnderline"/>
        </w:rPr>
        <w:t xml:space="preserve">could </w:t>
      </w:r>
      <w:r w:rsidRPr="001D7AFD">
        <w:rPr>
          <w:rStyle w:val="StyleUnderline"/>
          <w:highlight w:val="green"/>
        </w:rPr>
        <w:t>tear electrons and</w:t>
      </w:r>
      <w:r w:rsidRPr="001D7AFD">
        <w:rPr>
          <w:rStyle w:val="StyleUnderline"/>
        </w:rPr>
        <w:t xml:space="preserve"> their antimatter counterparts, </w:t>
      </w:r>
      <w:r w:rsidRPr="001D7AFD">
        <w:rPr>
          <w:rStyle w:val="StyleUnderline"/>
          <w:highlight w:val="green"/>
        </w:rPr>
        <w:t>positrons, from empty space</w:t>
      </w:r>
      <w:r w:rsidRPr="001D7AFD">
        <w:rPr>
          <w:rStyle w:val="StyleUnderline"/>
        </w:rPr>
        <w:t xml:space="preserve">—a phenomenon known as </w:t>
      </w:r>
      <w:r w:rsidRPr="001D7AFD">
        <w:rPr>
          <w:highlight w:val="green"/>
          <w:u w:val="single"/>
        </w:rPr>
        <w:t>"breaking the vacuum."</w:t>
      </w:r>
      <w:r w:rsidRPr="001D7AFD">
        <w:rPr>
          <w:sz w:val="1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w:t>
      </w:r>
    </w:p>
    <w:p w14:paraId="409155F3" w14:textId="77777777" w:rsidR="00C86640" w:rsidRPr="001D7AFD" w:rsidRDefault="00C86640" w:rsidP="00C86640">
      <w:pPr>
        <w:rPr>
          <w:sz w:val="16"/>
        </w:rPr>
      </w:pPr>
      <w:r w:rsidRPr="001D7AFD">
        <w:rPr>
          <w:sz w:val="16"/>
        </w:rPr>
        <w:lastRenderedPageBreak/>
        <w:t>The Chinese group is "definitely leading the way" to 100 PW, says Philip Bucksbaum,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w:t>
      </w:r>
    </w:p>
    <w:p w14:paraId="229B2C63" w14:textId="77777777" w:rsidR="00C86640" w:rsidRPr="001D7AFD" w:rsidRDefault="00C86640" w:rsidP="00C86640">
      <w:pPr>
        <w:rPr>
          <w:sz w:val="14"/>
        </w:rPr>
      </w:pPr>
      <w:r w:rsidRPr="001D7AFD">
        <w:rPr>
          <w:sz w:val="14"/>
        </w:rPr>
        <w:t>Largely missing from the fray are U.S. scientists, who have fallen behind in the race to high powers, according to a study published last month by a National Academies of Sciences, Engineering, and Medicine group that was chaired by Bucksbaum.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Zuegel, who heads the OPAL.</w:t>
      </w:r>
    </w:p>
    <w:p w14:paraId="36029507" w14:textId="77777777" w:rsidR="00C86640" w:rsidRPr="001D7AFD" w:rsidRDefault="00C86640" w:rsidP="00C86640">
      <w:pPr>
        <w:rPr>
          <w:sz w:val="14"/>
        </w:rPr>
      </w:pPr>
      <w:r w:rsidRPr="001D7AFD">
        <w:rPr>
          <w:sz w:val="14"/>
        </w:rPr>
        <w:t>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w:t>
      </w:r>
    </w:p>
    <w:p w14:paraId="1C1BF6D3" w14:textId="77777777" w:rsidR="00C86640" w:rsidRPr="001D7AFD" w:rsidRDefault="00C86640" w:rsidP="00C86640">
      <w:pPr>
        <w:rPr>
          <w:sz w:val="14"/>
        </w:rPr>
      </w:pPr>
      <w:r w:rsidRPr="001D7AFD">
        <w:rPr>
          <w:sz w:val="14"/>
        </w:rPr>
        <w:t>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Mourou,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w:t>
      </w:r>
    </w:p>
    <w:p w14:paraId="77D8C8DA" w14:textId="77777777" w:rsidR="00C86640" w:rsidRPr="001D7AFD" w:rsidRDefault="00C86640" w:rsidP="00C86640">
      <w:pPr>
        <w:rPr>
          <w:sz w:val="14"/>
        </w:rPr>
      </w:pPr>
      <w:r w:rsidRPr="001D7AFD">
        <w:rPr>
          <w:sz w:val="14"/>
        </w:rPr>
        <w:t>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w:t>
      </w:r>
    </w:p>
    <w:p w14:paraId="529E48FB" w14:textId="77777777" w:rsidR="00C86640" w:rsidRPr="001D7AFD" w:rsidRDefault="00C86640" w:rsidP="00C86640">
      <w:pPr>
        <w:rPr>
          <w:sz w:val="14"/>
        </w:rPr>
      </w:pPr>
      <w:r w:rsidRPr="001D7AFD">
        <w:rPr>
          <w:sz w:val="14"/>
        </w:rPr>
        <w:t>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w:t>
      </w:r>
    </w:p>
    <w:p w14:paraId="1D62B3B5" w14:textId="77777777" w:rsidR="00C86640" w:rsidRPr="001D7AFD" w:rsidRDefault="00C86640" w:rsidP="00C86640">
      <w:pPr>
        <w:rPr>
          <w:sz w:val="14"/>
        </w:rPr>
      </w:pPr>
      <w:r w:rsidRPr="001D7AFD">
        <w:rPr>
          <w:sz w:val="14"/>
        </w:rPr>
        <w:t>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So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w:t>
      </w:r>
    </w:p>
    <w:p w14:paraId="6E94D728" w14:textId="77777777" w:rsidR="00C86640" w:rsidRPr="001D7AFD" w:rsidRDefault="00C86640" w:rsidP="00C86640">
      <w:pPr>
        <w:rPr>
          <w:sz w:val="14"/>
        </w:rPr>
      </w:pPr>
      <w:r w:rsidRPr="001D7AFD">
        <w:rPr>
          <w:sz w:val="14"/>
        </w:rPr>
        <w:t>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w:t>
      </w:r>
    </w:p>
    <w:p w14:paraId="5F0F0068" w14:textId="77777777" w:rsidR="00C86640" w:rsidRPr="001D7AFD" w:rsidRDefault="00C86640" w:rsidP="00C86640">
      <w:pPr>
        <w:rPr>
          <w:sz w:val="14"/>
        </w:rPr>
      </w:pPr>
      <w:r w:rsidRPr="001D7AFD">
        <w:rPr>
          <w:sz w:val="14"/>
        </w:rPr>
        <w:t>Mourou envisions a different route to 100 PW: adding a second round of pulse compression. He proposes using thin plastic films to broaden the spectrum of 10-PW laser pulses, then squeezing the pulses to as little as a couple of femtoseconds to boost their power to about 100 PW.</w:t>
      </w:r>
    </w:p>
    <w:p w14:paraId="5D8F7EC1" w14:textId="77777777" w:rsidR="00C86640" w:rsidRPr="001D7AFD" w:rsidRDefault="00C86640" w:rsidP="00C86640">
      <w:pPr>
        <w:rPr>
          <w:sz w:val="16"/>
        </w:rPr>
      </w:pPr>
      <w:r w:rsidRPr="001D7AFD">
        <w:rPr>
          <w:sz w:val="16"/>
        </w:rPr>
        <w:t xml:space="preserve">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1D7AFD">
        <w:rPr>
          <w:rStyle w:val="StyleUnderline"/>
        </w:rPr>
        <w:t>If a 100-PW pulse can be focused to a spot measuring just 3 micrometers across</w:t>
      </w:r>
      <w:r w:rsidRPr="001D7AFD">
        <w:rPr>
          <w:sz w:val="16"/>
        </w:rPr>
        <w:t xml:space="preserve">, as Li is planning for the SEL, </w:t>
      </w:r>
      <w:r w:rsidRPr="001D7AFD">
        <w:rPr>
          <w:rStyle w:val="StyleUnderline"/>
        </w:rPr>
        <w:t xml:space="preserve">the </w:t>
      </w:r>
      <w:r w:rsidRPr="001D7AFD">
        <w:rPr>
          <w:rStyle w:val="StyleUnderline"/>
          <w:highlight w:val="green"/>
        </w:rPr>
        <w:t>intensity</w:t>
      </w:r>
      <w:r w:rsidRPr="001D7AFD">
        <w:rPr>
          <w:rStyle w:val="StyleUnderline"/>
        </w:rPr>
        <w:t xml:space="preserve"> in that tiny area </w:t>
      </w:r>
      <w:r w:rsidRPr="001D7AFD">
        <w:rPr>
          <w:rStyle w:val="StyleUnderline"/>
          <w:highlight w:val="green"/>
        </w:rPr>
        <w:t>will be</w:t>
      </w:r>
      <w:r w:rsidRPr="001D7AFD">
        <w:rPr>
          <w:rStyle w:val="StyleUnderline"/>
        </w:rPr>
        <w:t xml:space="preserve"> an astonishing </w:t>
      </w:r>
      <w:r w:rsidRPr="001D7AFD">
        <w:rPr>
          <w:rStyle w:val="StyleUnderline"/>
          <w:highlight w:val="green"/>
        </w:rPr>
        <w:t>1024 watts per</w:t>
      </w:r>
      <w:r w:rsidRPr="001D7AFD">
        <w:rPr>
          <w:rStyle w:val="StyleUnderline"/>
        </w:rPr>
        <w:t xml:space="preserve"> square </w:t>
      </w:r>
      <w:r w:rsidRPr="001D7AFD">
        <w:rPr>
          <w:rStyle w:val="StyleUnderline"/>
          <w:highlight w:val="green"/>
        </w:rPr>
        <w:t>centimeter</w:t>
      </w:r>
      <w:r w:rsidRPr="001D7AFD">
        <w:rPr>
          <w:sz w:val="16"/>
        </w:rPr>
        <w:t xml:space="preserve"> (W/cm2)—</w:t>
      </w:r>
      <w:r w:rsidRPr="001D7AFD">
        <w:rPr>
          <w:rStyle w:val="StyleUnderline"/>
        </w:rPr>
        <w:t xml:space="preserve">some 25 orders of magnitude, or </w:t>
      </w:r>
      <w:r w:rsidRPr="001D7AFD">
        <w:rPr>
          <w:highlight w:val="green"/>
          <w:u w:val="single"/>
        </w:rPr>
        <w:t>10 trillion trillion times, more intense than</w:t>
      </w:r>
      <w:r w:rsidRPr="001D7AFD">
        <w:rPr>
          <w:u w:val="single"/>
        </w:rPr>
        <w:t xml:space="preserve"> the </w:t>
      </w:r>
      <w:r w:rsidRPr="001D7AFD">
        <w:rPr>
          <w:highlight w:val="green"/>
          <w:u w:val="single"/>
        </w:rPr>
        <w:t>sunlight</w:t>
      </w:r>
      <w:r w:rsidRPr="001D7AFD">
        <w:rPr>
          <w:rStyle w:val="StyleUnderline"/>
        </w:rPr>
        <w:t xml:space="preserve"> striking Earth</w:t>
      </w:r>
      <w:r w:rsidRPr="001D7AFD">
        <w:rPr>
          <w:sz w:val="16"/>
        </w:rPr>
        <w:t>.</w:t>
      </w:r>
    </w:p>
    <w:p w14:paraId="64FE9E4F" w14:textId="77777777" w:rsidR="00C86640" w:rsidRPr="001D7AFD" w:rsidRDefault="00C86640" w:rsidP="00C86640">
      <w:pPr>
        <w:rPr>
          <w:sz w:val="16"/>
        </w:rPr>
      </w:pPr>
      <w:r w:rsidRPr="001D7AFD">
        <w:rPr>
          <w:rStyle w:val="StyleUnderline"/>
          <w:highlight w:val="green"/>
        </w:rPr>
        <w:t>Those</w:t>
      </w:r>
      <w:r w:rsidRPr="001D7AFD">
        <w:rPr>
          <w:rStyle w:val="StyleUnderline"/>
        </w:rPr>
        <w:t xml:space="preserve"> intensities </w:t>
      </w:r>
      <w:r w:rsidRPr="001D7AFD">
        <w:rPr>
          <w:rStyle w:val="StyleUnderline"/>
          <w:highlight w:val="green"/>
        </w:rPr>
        <w:t>will</w:t>
      </w:r>
      <w:r w:rsidRPr="001D7AFD">
        <w:rPr>
          <w:rStyle w:val="StyleUnderline"/>
        </w:rPr>
        <w:t xml:space="preserve"> open the possibility of </w:t>
      </w:r>
      <w:r w:rsidRPr="001D7AFD">
        <w:rPr>
          <w:highlight w:val="green"/>
          <w:u w:val="single"/>
        </w:rPr>
        <w:t>break</w:t>
      </w:r>
      <w:r w:rsidRPr="001D7AFD">
        <w:rPr>
          <w:u w:val="single"/>
        </w:rPr>
        <w:t xml:space="preserve">ing </w:t>
      </w:r>
      <w:r w:rsidRPr="001D7AFD">
        <w:rPr>
          <w:highlight w:val="green"/>
          <w:u w:val="single"/>
        </w:rPr>
        <w:t>the vacuum</w:t>
      </w:r>
      <w:r w:rsidRPr="001D7AFD">
        <w:rPr>
          <w:rStyle w:val="StyleUnderline"/>
        </w:rPr>
        <w:t>. According to</w:t>
      </w:r>
      <w:r w:rsidRPr="001D7AFD">
        <w:rPr>
          <w:sz w:val="16"/>
        </w:rPr>
        <w:t xml:space="preserve"> the theory of </w:t>
      </w:r>
      <w:r w:rsidRPr="001D7AFD">
        <w:rPr>
          <w:rStyle w:val="StyleUnderline"/>
        </w:rPr>
        <w:t>quantum electrodynamics</w:t>
      </w:r>
      <w:r w:rsidRPr="001D7AFD">
        <w:rPr>
          <w:sz w:val="16"/>
        </w:rPr>
        <w:t xml:space="preserve"> (QED), which describes how electromagnetic fields interact with matter, </w:t>
      </w:r>
      <w:r w:rsidRPr="001D7AFD">
        <w:rPr>
          <w:rStyle w:val="StyleUnderline"/>
        </w:rPr>
        <w:t>the vacuum is not as empty as classical physics would have us believe</w:t>
      </w:r>
      <w:r w:rsidRPr="001D7AFD">
        <w:rPr>
          <w:sz w:val="16"/>
        </w:rPr>
        <w:t xml:space="preserve">. Over extremely short time scales, </w:t>
      </w:r>
      <w:r w:rsidRPr="001D7AFD">
        <w:rPr>
          <w:rStyle w:val="StyleUnderline"/>
        </w:rPr>
        <w:t>pairs of electrons and positrons</w:t>
      </w:r>
      <w:r w:rsidRPr="001D7AFD">
        <w:rPr>
          <w:sz w:val="16"/>
        </w:rPr>
        <w:t xml:space="preserve">, their antimatter counterparts, </w:t>
      </w:r>
      <w:r w:rsidRPr="001D7AFD">
        <w:rPr>
          <w:rStyle w:val="StyleUnderline"/>
        </w:rPr>
        <w:t>flicker into existence, born of quantum</w:t>
      </w:r>
      <w:r w:rsidRPr="001D7AFD">
        <w:rPr>
          <w:sz w:val="16"/>
        </w:rPr>
        <w:t xml:space="preserve"> mechanical </w:t>
      </w:r>
      <w:r w:rsidRPr="001D7AFD">
        <w:rPr>
          <w:rStyle w:val="StyleUnderline"/>
        </w:rPr>
        <w:t>uncertainty</w:t>
      </w:r>
      <w:r w:rsidRPr="001D7AFD">
        <w:rPr>
          <w:sz w:val="16"/>
        </w:rPr>
        <w:t>. Because of their mutual attraction, they annihilate each another almost as soon as they form.</w:t>
      </w:r>
    </w:p>
    <w:p w14:paraId="170C21A1" w14:textId="77777777" w:rsidR="00C86640" w:rsidRPr="001D7AFD" w:rsidRDefault="00C86640" w:rsidP="00C86640">
      <w:pPr>
        <w:rPr>
          <w:sz w:val="16"/>
        </w:rPr>
      </w:pPr>
      <w:r w:rsidRPr="001D7AFD">
        <w:rPr>
          <w:sz w:val="16"/>
        </w:rPr>
        <w:t xml:space="preserve">But </w:t>
      </w:r>
      <w:r w:rsidRPr="001D7AFD">
        <w:rPr>
          <w:rStyle w:val="StyleUnderline"/>
          <w:highlight w:val="green"/>
        </w:rPr>
        <w:t>a</w:t>
      </w:r>
      <w:r w:rsidRPr="001D7AFD">
        <w:rPr>
          <w:rStyle w:val="StyleUnderline"/>
        </w:rPr>
        <w:t xml:space="preserve"> very intense </w:t>
      </w:r>
      <w:r w:rsidRPr="001D7AFD">
        <w:rPr>
          <w:rStyle w:val="StyleUnderline"/>
          <w:highlight w:val="green"/>
        </w:rPr>
        <w:t>laser could</w:t>
      </w:r>
      <w:r w:rsidRPr="001D7AFD">
        <w:rPr>
          <w:sz w:val="16"/>
        </w:rPr>
        <w:t xml:space="preserve">, in principle, </w:t>
      </w:r>
      <w:r w:rsidRPr="001D7AFD">
        <w:rPr>
          <w:rStyle w:val="StyleUnderline"/>
          <w:highlight w:val="green"/>
        </w:rPr>
        <w:t>separate</w:t>
      </w:r>
      <w:r w:rsidRPr="001D7AFD">
        <w:rPr>
          <w:rStyle w:val="StyleUnderline"/>
        </w:rPr>
        <w:t xml:space="preserve"> the </w:t>
      </w:r>
      <w:r w:rsidRPr="001D7AFD">
        <w:rPr>
          <w:rStyle w:val="StyleUnderline"/>
          <w:highlight w:val="green"/>
        </w:rPr>
        <w:t xml:space="preserve">particles before </w:t>
      </w:r>
      <w:r w:rsidRPr="001D7AFD">
        <w:rPr>
          <w:rStyle w:val="StyleUnderline"/>
        </w:rPr>
        <w:t xml:space="preserve">they </w:t>
      </w:r>
      <w:r w:rsidRPr="001D7AFD">
        <w:rPr>
          <w:rStyle w:val="StyleUnderline"/>
          <w:highlight w:val="green"/>
        </w:rPr>
        <w:t>collide</w:t>
      </w:r>
      <w:r w:rsidRPr="001D7AFD">
        <w:rPr>
          <w:sz w:val="16"/>
        </w:rPr>
        <w:t xml:space="preserve">. Like any electromagnetic wave, a laser beam contains an electric field that whips back and forth. As the beam's intensity rises, so, too, does the strength of its electric field. </w:t>
      </w:r>
      <w:r w:rsidRPr="001D7AFD">
        <w:rPr>
          <w:rStyle w:val="StyleUnderline"/>
        </w:rPr>
        <w:t xml:space="preserve">At intensities around 1024 W/cm2, the field would be strong enough to start to break the mutual </w:t>
      </w:r>
      <w:r w:rsidRPr="001D7AFD">
        <w:rPr>
          <w:rStyle w:val="StyleUnderline"/>
        </w:rPr>
        <w:lastRenderedPageBreak/>
        <w:t>attraction between some of the electron-positron pairs</w:t>
      </w:r>
      <w:r w:rsidRPr="001D7AFD">
        <w:rPr>
          <w:sz w:val="16"/>
        </w:rPr>
        <w:t xml:space="preserve">, says Alexander Sergeev, former director of the Russian Academy of Sciences's (RAS's) Institute of Applied Physics (IAP) in Nizhny Novgorod and now president of RAS. </w:t>
      </w:r>
      <w:r w:rsidRPr="001D7AFD">
        <w:rPr>
          <w:rStyle w:val="StyleUnderline"/>
        </w:rPr>
        <w:t xml:space="preserve">The laser field would then shake the particles, </w:t>
      </w:r>
      <w:r w:rsidRPr="001D7AFD">
        <w:rPr>
          <w:rStyle w:val="StyleUnderline"/>
          <w:highlight w:val="green"/>
        </w:rPr>
        <w:t>causing them to emit</w:t>
      </w:r>
      <w:r w:rsidRPr="001D7AFD">
        <w:rPr>
          <w:sz w:val="16"/>
        </w:rPr>
        <w:t xml:space="preserve"> electromagnetic waves—in this case, </w:t>
      </w:r>
      <w:r w:rsidRPr="001D7AFD">
        <w:rPr>
          <w:rStyle w:val="StyleUnderline"/>
          <w:highlight w:val="green"/>
        </w:rPr>
        <w:t>gamma rays</w:t>
      </w:r>
      <w:r w:rsidRPr="001D7AFD">
        <w:rPr>
          <w:rStyle w:val="StyleUnderline"/>
        </w:rPr>
        <w:t>. The gamma rays would</w:t>
      </w:r>
      <w:r w:rsidRPr="001D7AFD">
        <w:rPr>
          <w:sz w:val="16"/>
        </w:rPr>
        <w:t xml:space="preserve">, in turn, </w:t>
      </w:r>
      <w:r w:rsidRPr="001D7AFD">
        <w:rPr>
          <w:rStyle w:val="StyleUnderline"/>
        </w:rPr>
        <w:t>generate new electron-positron pairs</w:t>
      </w:r>
      <w:r w:rsidRPr="001D7AFD">
        <w:rPr>
          <w:sz w:val="16"/>
        </w:rPr>
        <w:t xml:space="preserve">, and so on, </w:t>
      </w:r>
      <w:r w:rsidRPr="001D7AFD">
        <w:rPr>
          <w:rStyle w:val="StyleUnderline"/>
          <w:highlight w:val="green"/>
        </w:rPr>
        <w:t xml:space="preserve">resulting in </w:t>
      </w:r>
      <w:r w:rsidRPr="001D7AFD">
        <w:rPr>
          <w:rStyle w:val="StyleUnderline"/>
        </w:rPr>
        <w:t xml:space="preserve">an </w:t>
      </w:r>
      <w:r w:rsidRPr="001D7AFD">
        <w:rPr>
          <w:highlight w:val="green"/>
          <w:u w:val="single"/>
        </w:rPr>
        <w:t>avalanche</w:t>
      </w:r>
      <w:r w:rsidRPr="001D7AFD">
        <w:rPr>
          <w:rStyle w:val="StyleUnderline"/>
          <w:highlight w:val="green"/>
        </w:rPr>
        <w:t xml:space="preserve"> of particles</w:t>
      </w:r>
      <w:r w:rsidRPr="001D7AFD">
        <w:rPr>
          <w:rStyle w:val="StyleUnderline"/>
        </w:rPr>
        <w:t xml:space="preserve"> and radiation that could be detected. "This will be </w:t>
      </w:r>
      <w:r w:rsidRPr="001D7AFD">
        <w:rPr>
          <w:u w:val="single"/>
        </w:rPr>
        <w:t>completely new physics</w:t>
      </w:r>
      <w:r w:rsidRPr="001D7AFD">
        <w:rPr>
          <w:rStyle w:val="StyleUnderline"/>
        </w:rPr>
        <w:t>,"</w:t>
      </w:r>
      <w:r w:rsidRPr="001D7AFD">
        <w:rPr>
          <w:sz w:val="16"/>
        </w:rPr>
        <w:t xml:space="preserve"> Sergeev says. He adds that the gamma ray photons would be energetic enough to push atomic nuclei into excited states, ushering in a new branch of physics known as "nuclear photonics"—the use of intense light to control nuclear processes.</w:t>
      </w:r>
    </w:p>
    <w:p w14:paraId="4772EAAA" w14:textId="77777777" w:rsidR="00C86640" w:rsidRPr="001D7AFD" w:rsidRDefault="00C86640" w:rsidP="00C86640"/>
    <w:p w14:paraId="1EA1590C" w14:textId="77777777" w:rsidR="00C86640" w:rsidRPr="001D7AFD" w:rsidRDefault="00C86640" w:rsidP="00C86640"/>
    <w:p w14:paraId="6F262183" w14:textId="58998C75" w:rsidR="00D97045" w:rsidRPr="00FF0CF7" w:rsidRDefault="00D97045" w:rsidP="00D97045">
      <w:pPr>
        <w:pStyle w:val="Heading4"/>
        <w:rPr>
          <w:rFonts w:cs="Calibri"/>
        </w:rPr>
      </w:pPr>
      <w:r>
        <w:rPr>
          <w:rFonts w:cs="Calibri"/>
        </w:rPr>
        <w:t>Their own evidence – even if nuke war could target cities and urban areas, they will only attack isolated places, their link chain doesn’t have a distinct – toon also relies on dust particles which we put defense on – lex reads green</w:t>
      </w:r>
    </w:p>
    <w:p w14:paraId="24E0A28A" w14:textId="77777777" w:rsidR="00D97045" w:rsidRPr="00FF0CF7" w:rsidRDefault="00D97045" w:rsidP="00D97045">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Lovenduski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58C85D06" w14:textId="77777777" w:rsidR="00D97045" w:rsidRPr="00591526" w:rsidRDefault="00D97045" w:rsidP="00D97045">
      <w:pPr>
        <w:rPr>
          <w:sz w:val="14"/>
        </w:rPr>
      </w:pPr>
      <w:r w:rsidRPr="00FF0CF7">
        <w:rPr>
          <w:rStyle w:val="StyleUnderline"/>
        </w:rPr>
        <w:t xml:space="preserve">Regional nuclear war casualty estimates. </w:t>
      </w:r>
      <w:r w:rsidRPr="00C07B92">
        <w:rPr>
          <w:rStyle w:val="StyleUnderline"/>
          <w:highlight w:val="green"/>
        </w:rPr>
        <w:t>Even one nuclear weapon explosion</w:t>
      </w:r>
      <w:r w:rsidRPr="00FF0CF7">
        <w:rPr>
          <w:rStyle w:val="StyleUnderline"/>
        </w:rPr>
        <w:t xml:space="preserve"> in a city </w:t>
      </w:r>
      <w:r w:rsidRPr="00C07B92">
        <w:rPr>
          <w:rStyle w:val="StyleUnderline"/>
          <w:highlight w:val="green"/>
        </w:rPr>
        <w:t>can do a great deal of damage.</w:t>
      </w:r>
      <w:r w:rsidRPr="00FF0CF7">
        <w:rPr>
          <w:rStyle w:val="StyleUnderline"/>
        </w:rPr>
        <w:t xml:space="preserve"> For example, in the most densely populated urban area in Pakistan, </w:t>
      </w:r>
      <w:r w:rsidRPr="00C07B92">
        <w:rPr>
          <w:rStyle w:val="StyleUnderline"/>
          <w:highlight w:val="green"/>
        </w:rPr>
        <w:t>a 15-kt airburst</w:t>
      </w:r>
      <w:r w:rsidRPr="00FF0CF7">
        <w:rPr>
          <w:rStyle w:val="StyleUnderline"/>
        </w:rPr>
        <w:t xml:space="preserve"> at the optimum height to maximize blast damage </w:t>
      </w:r>
      <w:r w:rsidRPr="00C07B92">
        <w:rPr>
          <w:rStyle w:val="StyleUnderline"/>
          <w:highlight w:val="green"/>
        </w:rPr>
        <w:t>could kill</w:t>
      </w:r>
      <w:r w:rsidRPr="00FF0CF7">
        <w:rPr>
          <w:rStyle w:val="StyleUnderline"/>
        </w:rPr>
        <w:t xml:space="preserve"> about </w:t>
      </w:r>
      <w:r w:rsidRPr="00C07B92">
        <w:rPr>
          <w:rStyle w:val="StyleUnderline"/>
          <w:highlight w:val="green"/>
        </w:rPr>
        <w:t>700,000</w:t>
      </w:r>
      <w:r w:rsidRPr="00FF0CF7">
        <w:rPr>
          <w:rStyle w:val="StyleUnderline"/>
        </w:rPr>
        <w:t xml:space="preserve"> people (fig. S2B) and injure another 300,000. With </w:t>
      </w:r>
      <w:r w:rsidRPr="00C07B92">
        <w:rPr>
          <w:rStyle w:val="StyleUnderline"/>
          <w:highlight w:val="green"/>
        </w:rPr>
        <w:t>a 100-kt airburst</w:t>
      </w:r>
      <w:r w:rsidRPr="00FF0CF7">
        <w:rPr>
          <w:rStyle w:val="StyleUnderline"/>
        </w:rPr>
        <w:t xml:space="preserve"> over the same region, roughly </w:t>
      </w:r>
      <w:r w:rsidRPr="00C07B92">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07B92">
        <w:rPr>
          <w:rStyle w:val="StyleUnderline"/>
          <w:highlight w:val="green"/>
        </w:rPr>
        <w:t>Because of</w:t>
      </w:r>
      <w:r w:rsidRPr="00FF0CF7">
        <w:rPr>
          <w:rStyle w:val="StyleUnderline"/>
        </w:rPr>
        <w:t xml:space="preserve"> the </w:t>
      </w:r>
      <w:r w:rsidRPr="00C07B92">
        <w:rPr>
          <w:rStyle w:val="StyleUnderline"/>
          <w:highlight w:val="green"/>
        </w:rPr>
        <w:t>dense populations</w:t>
      </w:r>
      <w:r w:rsidRPr="00FF0CF7">
        <w:rPr>
          <w:rStyle w:val="StyleUnderline"/>
        </w:rPr>
        <w:t xml:space="preserve"> of cities in Pakistan and India, table S2 shows that </w:t>
      </w:r>
      <w:r w:rsidRPr="00C07B92">
        <w:rPr>
          <w:rStyle w:val="StyleUnderline"/>
          <w:highlight w:val="green"/>
        </w:rPr>
        <w:t>even a war with 15-kt weapons could lead to fatalities</w:t>
      </w:r>
      <w:r w:rsidRPr="00FF0CF7">
        <w:rPr>
          <w:rStyle w:val="StyleUnderline"/>
        </w:rPr>
        <w:t xml:space="preserve"> approximately </w:t>
      </w:r>
      <w:r w:rsidRPr="00C07B92">
        <w:rPr>
          <w:rStyle w:val="StyleUnderline"/>
          <w:highlight w:val="green"/>
        </w:rPr>
        <w:t xml:space="preserve">equal to </w:t>
      </w:r>
      <w:r w:rsidRPr="00FF0CF7">
        <w:rPr>
          <w:rStyle w:val="StyleUnderline"/>
        </w:rPr>
        <w:t xml:space="preserve">those worldwide in </w:t>
      </w:r>
      <w:r w:rsidRPr="00C07B92">
        <w:rPr>
          <w:rStyle w:val="StyleUnderline"/>
          <w:highlight w:val="green"/>
        </w:rPr>
        <w:t>WWII and a war with 100-kt weapons could directly kill</w:t>
      </w:r>
      <w:r w:rsidRPr="00FF0CF7">
        <w:rPr>
          <w:rStyle w:val="StyleUnderline"/>
        </w:rPr>
        <w:t xml:space="preserve"> about </w:t>
      </w:r>
      <w:r w:rsidRPr="00C07B92">
        <w:rPr>
          <w:rStyle w:val="StyleUnderline"/>
          <w:highlight w:val="green"/>
        </w:rPr>
        <w:t>2.5 times as many</w:t>
      </w:r>
      <w:r w:rsidRPr="00FF0CF7">
        <w:rPr>
          <w:rStyle w:val="StyleUnderline"/>
        </w:rPr>
        <w:t xml:space="preserve"> as died worldwide in WWII, and in this nuclear war, </w:t>
      </w:r>
      <w:r w:rsidRPr="00C07B92">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w:t>
      </w:r>
      <w:r w:rsidRPr="00CC26C8">
        <w:rPr>
          <w:b/>
          <w:bCs/>
          <w:u w:val="single"/>
        </w:rPr>
        <w:t xml:space="preserve">It is likely that some of the 45 </w:t>
      </w:r>
      <w:r w:rsidRPr="00CC26C8">
        <w:rPr>
          <w:b/>
          <w:bCs/>
          <w:highlight w:val="cyan"/>
          <w:u w:val="single"/>
        </w:rPr>
        <w:t>strategic weapons assumed to be used against isolated military targets</w:t>
      </w:r>
      <w:r w:rsidRPr="00CC26C8">
        <w:rPr>
          <w:b/>
          <w:bCs/>
          <w:u w:val="single"/>
        </w:rPr>
        <w:t>, and some of the 40 tactical weapons,</w:t>
      </w:r>
      <w:r w:rsidRPr="00CC26C8">
        <w:rPr>
          <w:b/>
          <w:bCs/>
          <w:highlight w:val="cyan"/>
          <w:u w:val="single"/>
        </w:rPr>
        <w:t xml:space="preserve"> will be exploded as ground bursts. The direct casualties and fatalities from ground bursts may be relatively small</w:t>
      </w:r>
      <w:r w:rsidRPr="00CC26C8">
        <w:rPr>
          <w:b/>
          <w:bCs/>
          <w:u w:val="single"/>
        </w:rPr>
        <w:t>. However,</w:t>
      </w:r>
      <w:r w:rsidRPr="00CC26C8">
        <w:rPr>
          <w:b/>
          <w:bCs/>
          <w:highlight w:val="cyan"/>
          <w:u w:val="single"/>
        </w:rPr>
        <w:t xml:space="preserve"> ground bursts carry soil into the fireball, where very small radioactive particles can attach themselves to the dust particles. The relatively large dust particles are likely to fall out of the atmosphere within a few days, when the radioactive particles are still very dangerous</w:t>
      </w:r>
      <w:r w:rsidRPr="00591526">
        <w:rPr>
          <w:sz w:val="14"/>
        </w:rPr>
        <w:t>. Large numbers of fatalities and casualties, potentially larger than the values given in table S2 and Fig. 2, can be caused by exposure to this radioactive material within a few days of the explosions.</w:t>
      </w:r>
    </w:p>
    <w:p w14:paraId="3C2B95FF" w14:textId="77777777" w:rsidR="00D97045" w:rsidRDefault="00D97045" w:rsidP="00F76D7C">
      <w:pPr>
        <w:rPr>
          <w:sz w:val="16"/>
        </w:rPr>
      </w:pPr>
    </w:p>
    <w:p w14:paraId="2DC8AE74" w14:textId="77777777" w:rsidR="00C86640" w:rsidRPr="001D7AFD" w:rsidRDefault="00C86640" w:rsidP="00C86640">
      <w:pPr>
        <w:pStyle w:val="Heading3"/>
        <w:rPr>
          <w:rFonts w:cs="Calibri"/>
        </w:rPr>
      </w:pPr>
      <w:r w:rsidRPr="001D7AFD">
        <w:rPr>
          <w:rFonts w:cs="Calibri"/>
        </w:rPr>
        <w:t>1NC – Famine</w:t>
      </w:r>
    </w:p>
    <w:p w14:paraId="06D96984" w14:textId="77777777" w:rsidR="00C86640" w:rsidRPr="001D7AFD" w:rsidRDefault="00C86640" w:rsidP="00C86640">
      <w:pPr>
        <w:pStyle w:val="Heading4"/>
        <w:rPr>
          <w:rFonts w:cs="Calibri"/>
        </w:rPr>
      </w:pPr>
      <w:r w:rsidRPr="001D7AFD">
        <w:rPr>
          <w:rFonts w:cs="Calibri"/>
        </w:rPr>
        <w:t>Read their studies skeptically – most say famines kill billions and some assert everyone dies but that’s not warranted.</w:t>
      </w:r>
    </w:p>
    <w:p w14:paraId="5DB1AA78" w14:textId="77777777" w:rsidR="00C86640" w:rsidRPr="001D7AFD" w:rsidRDefault="00C86640" w:rsidP="00C86640">
      <w:r w:rsidRPr="001D7AFD">
        <w:t xml:space="preserve">David S. </w:t>
      </w:r>
      <w:r w:rsidRPr="001D7AFD">
        <w:rPr>
          <w:rStyle w:val="Style13ptBold"/>
        </w:rPr>
        <w:t>Stevenson 17</w:t>
      </w:r>
      <w:r w:rsidRPr="001D7AFD">
        <w:t>. Professor of planetary science at Caltech. 2017. “Agents of Mass Destruction.” The Nature of Life and Its Potential to Survive, Springer, Cham, pp. 273–340. link.springer.com, doi:10.1007/978-3-319-52911-0_7.</w:t>
      </w:r>
    </w:p>
    <w:p w14:paraId="03E59C4F" w14:textId="77777777" w:rsidR="00C86640" w:rsidRPr="001D7AFD" w:rsidRDefault="00C86640" w:rsidP="00C86640">
      <w:pPr>
        <w:rPr>
          <w:sz w:val="12"/>
        </w:rPr>
      </w:pPr>
      <w:r w:rsidRPr="001D7AFD">
        <w:rPr>
          <w:rStyle w:val="StyleUnderline"/>
        </w:rPr>
        <w:t>What of humanity? Could it survive?</w:t>
      </w:r>
      <w:r w:rsidRPr="001D7AFD">
        <w:rPr>
          <w:sz w:val="12"/>
        </w:rPr>
        <w:t xml:space="preserve"> In short, </w:t>
      </w:r>
      <w:r w:rsidRPr="001D7AFD">
        <w:rPr>
          <w:rStyle w:val="Emphasis"/>
        </w:rPr>
        <w:t>yes, if we are prepared</w:t>
      </w:r>
      <w:r w:rsidRPr="001D7AFD">
        <w:rPr>
          <w:rStyle w:val="StyleUnderline"/>
        </w:rPr>
        <w:t xml:space="preserve"> </w:t>
      </w:r>
      <w:r w:rsidRPr="001D7AFD">
        <w:rPr>
          <w:rStyle w:val="Emphasis"/>
        </w:rPr>
        <w:t>to adapt</w:t>
      </w:r>
      <w:r w:rsidRPr="001D7AFD">
        <w:rPr>
          <w:rStyle w:val="StyleUnderline"/>
        </w:rPr>
        <w:t xml:space="preserve"> to a life underground</w:t>
      </w:r>
      <w:r w:rsidRPr="001D7AFD">
        <w:rPr>
          <w:sz w:val="12"/>
        </w:rPr>
        <w:t xml:space="preserve">. Here, </w:t>
      </w:r>
      <w:r w:rsidRPr="001D7AFD">
        <w:rPr>
          <w:rStyle w:val="StyleUnderline"/>
        </w:rPr>
        <w:t xml:space="preserve">small </w:t>
      </w:r>
      <w:r w:rsidRPr="001D7AFD">
        <w:rPr>
          <w:rStyle w:val="StyleUnderline"/>
          <w:highlight w:val="green"/>
        </w:rPr>
        <w:t>communities of people</w:t>
      </w:r>
      <w:r w:rsidRPr="001D7AFD">
        <w:rPr>
          <w:rStyle w:val="StyleUnderline"/>
        </w:rPr>
        <w:t xml:space="preserve"> could </w:t>
      </w:r>
      <w:r w:rsidRPr="001D7AFD">
        <w:rPr>
          <w:rStyle w:val="StyleUnderline"/>
          <w:highlight w:val="green"/>
        </w:rPr>
        <w:t>live on</w:t>
      </w:r>
      <w:r w:rsidRPr="001D7AFD">
        <w:rPr>
          <w:sz w:val="12"/>
        </w:rPr>
        <w:t xml:space="preserve">, feeding directly from </w:t>
      </w:r>
      <w:r w:rsidRPr="001D7AFD">
        <w:rPr>
          <w:u w:val="single"/>
        </w:rPr>
        <w:t>the remnant biosphere</w:t>
      </w:r>
      <w:r w:rsidRPr="001D7AFD">
        <w:rPr>
          <w:sz w:val="12"/>
        </w:rPr>
        <w:t xml:space="preserve">, or from </w:t>
      </w:r>
      <w:r w:rsidRPr="001D7AFD">
        <w:rPr>
          <w:u w:val="single"/>
        </w:rPr>
        <w:t>artificially lit greenhouse-cultivated plants</w:t>
      </w:r>
      <w:r w:rsidRPr="001D7AFD">
        <w:rPr>
          <w:sz w:val="12"/>
        </w:rPr>
        <w:t xml:space="preserve">. </w:t>
      </w:r>
      <w:r w:rsidRPr="001D7AFD">
        <w:rPr>
          <w:rStyle w:val="StyleUnderline"/>
          <w:highlight w:val="green"/>
        </w:rPr>
        <w:t xml:space="preserve">Humanity </w:t>
      </w:r>
      <w:r w:rsidRPr="001D7AFD">
        <w:rPr>
          <w:rStyle w:val="StyleUnderline"/>
        </w:rPr>
        <w:t xml:space="preserve">could </w:t>
      </w:r>
      <w:r w:rsidRPr="001D7AFD">
        <w:rPr>
          <w:rStyle w:val="StyleUnderline"/>
          <w:highlight w:val="green"/>
        </w:rPr>
        <w:t>persist</w:t>
      </w:r>
      <w:r w:rsidRPr="001D7AFD">
        <w:rPr>
          <w:rStyle w:val="StyleUnderline"/>
        </w:rPr>
        <w:t xml:space="preserve"> in a vast </w:t>
      </w:r>
      <w:r w:rsidRPr="001D7AFD">
        <w:rPr>
          <w:rStyle w:val="StyleUnderline"/>
          <w:highlight w:val="green"/>
        </w:rPr>
        <w:t>underground</w:t>
      </w:r>
      <w:r w:rsidRPr="001D7AFD">
        <w:rPr>
          <w:rStyle w:val="StyleUnderline"/>
        </w:rPr>
        <w:t xml:space="preserve"> ark</w:t>
      </w:r>
      <w:r w:rsidRPr="001D7AFD">
        <w:rPr>
          <w:sz w:val="12"/>
        </w:rPr>
        <w:t xml:space="preserve">. </w:t>
      </w:r>
      <w:r w:rsidRPr="001D7AFD">
        <w:rPr>
          <w:rStyle w:val="Emphasis"/>
        </w:rPr>
        <w:t xml:space="preserve">Here we could </w:t>
      </w:r>
      <w:r w:rsidRPr="001D7AFD">
        <w:rPr>
          <w:rStyle w:val="Emphasis"/>
          <w:highlight w:val="green"/>
        </w:rPr>
        <w:t xml:space="preserve">continue </w:t>
      </w:r>
      <w:r w:rsidRPr="001D7AFD">
        <w:rPr>
          <w:rStyle w:val="Emphasis"/>
        </w:rPr>
        <w:t xml:space="preserve">as a subterranean species, </w:t>
      </w:r>
      <w:r w:rsidRPr="001D7AFD">
        <w:rPr>
          <w:rStyle w:val="Emphasis"/>
          <w:highlight w:val="green"/>
        </w:rPr>
        <w:t>living for billions of years</w:t>
      </w:r>
      <w:r w:rsidRPr="001D7AFD">
        <w:rPr>
          <w:rStyle w:val="Emphasis"/>
        </w:rPr>
        <w:t>.</w:t>
      </w:r>
      <w:r w:rsidRPr="001D7AFD">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1D7AFD">
        <w:rPr>
          <w:rStyle w:val="StyleUnderline"/>
        </w:rPr>
        <w:t xml:space="preserve">the number of </w:t>
      </w:r>
      <w:r w:rsidRPr="001D7AFD">
        <w:rPr>
          <w:rStyle w:val="StyleUnderline"/>
          <w:highlight w:val="green"/>
        </w:rPr>
        <w:t>survivors</w:t>
      </w:r>
      <w:r w:rsidRPr="001D7AFD">
        <w:rPr>
          <w:rStyle w:val="StyleUnderline"/>
        </w:rPr>
        <w:t xml:space="preserve"> in such caves might be </w:t>
      </w:r>
      <w:r w:rsidRPr="001D7AFD">
        <w:rPr>
          <w:rStyle w:val="StyleUnderline"/>
          <w:highlight w:val="green"/>
        </w:rPr>
        <w:t xml:space="preserve">measured in </w:t>
      </w:r>
      <w:r w:rsidRPr="001D7AFD">
        <w:rPr>
          <w:rStyle w:val="StyleUnderline"/>
        </w:rPr>
        <w:t xml:space="preserve">the </w:t>
      </w:r>
      <w:r w:rsidRPr="001D7AFD">
        <w:rPr>
          <w:rStyle w:val="StyleUnderline"/>
          <w:highlight w:val="green"/>
        </w:rPr>
        <w:t>hundreds</w:t>
      </w:r>
      <w:r w:rsidRPr="001D7AFD">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1AAA2698" w14:textId="77777777" w:rsidR="00C86640" w:rsidRPr="001D7AFD" w:rsidRDefault="00C86640" w:rsidP="00C86640"/>
    <w:p w14:paraId="0C9748EC" w14:textId="77777777" w:rsidR="00C86640" w:rsidRPr="001D7AFD" w:rsidRDefault="00C86640" w:rsidP="00C86640">
      <w:pPr>
        <w:pStyle w:val="Heading3"/>
        <w:rPr>
          <w:rFonts w:cs="Calibri"/>
        </w:rPr>
      </w:pPr>
      <w:r w:rsidRPr="001D7AFD">
        <w:rPr>
          <w:rFonts w:cs="Calibri"/>
        </w:rPr>
        <w:t>1NC – Ozone</w:t>
      </w:r>
    </w:p>
    <w:p w14:paraId="22D545F3" w14:textId="77777777" w:rsidR="00C86640" w:rsidRPr="001D7AFD" w:rsidRDefault="00C86640" w:rsidP="00C86640">
      <w:pPr>
        <w:pStyle w:val="Heading4"/>
        <w:rPr>
          <w:rFonts w:cs="Calibri"/>
        </w:rPr>
      </w:pPr>
      <w:r w:rsidRPr="001D7AFD">
        <w:rPr>
          <w:rFonts w:cs="Calibri"/>
        </w:rPr>
        <w:t>Ozone impacts are out of the question – only actual study.</w:t>
      </w:r>
    </w:p>
    <w:p w14:paraId="6AE9484D" w14:textId="77777777" w:rsidR="00C86640" w:rsidRPr="001D7AFD" w:rsidRDefault="00C86640" w:rsidP="00C86640">
      <w:r w:rsidRPr="001D7AFD">
        <w:rPr>
          <w:rStyle w:val="Style13ptBold"/>
        </w:rPr>
        <w:t>Kearney 87</w:t>
      </w:r>
      <w:r w:rsidRPr="001D7AFD">
        <w:t xml:space="preserve">. [Cresson. In 1961 he took a position doing civil defense research with the Hudson Institute. In 1964 he joined the Oak Ridge National Laboratory civil defense project. During the Vietnam War, Kearny served as a civilian advisor to the U.S. Army, making several trips to the theater of operations.[9] Much of the supporting research that went into his most famous work, Nuclear War Survival Skills (NWSS), was conducted during the 1970s. Including a study on how the US might be affected by a potential nuclear war from the Sino-Soviet split, specifically focusing on the question; what would be the severity and how might the US deal with contamination of CONUS milk supplies that might result from the "trans-pacific" nuclear fallout that would originate over China.[10] Along with other more long-term survival publications such as "Maintaining nutritional adequacy during a prolonged food crisis [Basic foods for post-nuclear attack use]".[11] “Nuclear War Survival Skills Updated and Expanded”. </w:t>
      </w:r>
      <w:hyperlink r:id="rId30" w:history="1">
        <w:r w:rsidRPr="001D7AFD">
          <w:rPr>
            <w:rStyle w:val="Hyperlink"/>
          </w:rPr>
          <w:t>http://www.oism.org/nwss/s73p904.htm</w:t>
        </w:r>
      </w:hyperlink>
      <w:r w:rsidRPr="001D7AFD">
        <w:t>] Justin</w:t>
      </w:r>
    </w:p>
    <w:p w14:paraId="1287A7B0" w14:textId="77777777" w:rsidR="00C86640" w:rsidRPr="001D7AFD" w:rsidRDefault="00C86640" w:rsidP="00C86640">
      <w:pPr>
        <w:rPr>
          <w:u w:val="single"/>
        </w:rPr>
      </w:pPr>
      <w:r w:rsidRPr="001D7AFD">
        <w:rPr>
          <w:sz w:val="14"/>
        </w:rPr>
        <w:t xml:space="preserve">° Facts: </w:t>
      </w:r>
      <w:r w:rsidRPr="001D7AFD">
        <w:rPr>
          <w:u w:val="single"/>
        </w:rPr>
        <w:t>Large nuclear explosions do inject huge amounts of nitrogen oxides</w:t>
      </w:r>
      <w:r w:rsidRPr="001D7AFD">
        <w:rPr>
          <w:sz w:val="14"/>
        </w:rPr>
        <w:t xml:space="preserve"> (gasses that destroy ozone) </w:t>
      </w:r>
      <w:r w:rsidRPr="001D7AFD">
        <w:rPr>
          <w:u w:val="single"/>
        </w:rPr>
        <w:t>into the stratosphere.</w:t>
      </w:r>
      <w:r w:rsidRPr="001D7AFD">
        <w:rPr>
          <w:sz w:val="14"/>
        </w:rPr>
        <w:t xml:space="preserve"> However, </w:t>
      </w:r>
      <w:r w:rsidRPr="001D7AFD">
        <w:rPr>
          <w:u w:val="single"/>
        </w:rPr>
        <w:t xml:space="preserve">the percent of the stratospheric </w:t>
      </w:r>
      <w:r w:rsidRPr="001D7AFD">
        <w:rPr>
          <w:highlight w:val="green"/>
          <w:u w:val="single"/>
        </w:rPr>
        <w:t>ozone destroyed by</w:t>
      </w:r>
      <w:r w:rsidRPr="001D7AFD">
        <w:rPr>
          <w:u w:val="single"/>
        </w:rPr>
        <w:t xml:space="preserve"> a given amount of </w:t>
      </w:r>
      <w:r w:rsidRPr="001D7AFD">
        <w:rPr>
          <w:highlight w:val="green"/>
          <w:u w:val="single"/>
        </w:rPr>
        <w:t xml:space="preserve">nitrogen oxides </w:t>
      </w:r>
      <w:r w:rsidRPr="001D7AFD">
        <w:rPr>
          <w:u w:val="single"/>
        </w:rPr>
        <w:t xml:space="preserve">has been greatly </w:t>
      </w:r>
      <w:r w:rsidRPr="001D7AFD">
        <w:rPr>
          <w:rStyle w:val="Emphasis"/>
          <w:sz w:val="24"/>
          <w:szCs w:val="24"/>
          <w:highlight w:val="green"/>
        </w:rPr>
        <w:t>overestimated in</w:t>
      </w:r>
      <w:r w:rsidRPr="001D7AFD">
        <w:rPr>
          <w:rStyle w:val="Emphasis"/>
          <w:sz w:val="24"/>
          <w:szCs w:val="24"/>
        </w:rPr>
        <w:t xml:space="preserve"> almost </w:t>
      </w:r>
      <w:r w:rsidRPr="001D7AFD">
        <w:rPr>
          <w:rStyle w:val="Emphasis"/>
          <w:sz w:val="24"/>
          <w:szCs w:val="24"/>
          <w:highlight w:val="green"/>
        </w:rPr>
        <w:t xml:space="preserve">all </w:t>
      </w:r>
      <w:r w:rsidRPr="001D7AFD">
        <w:rPr>
          <w:rStyle w:val="Emphasis"/>
          <w:sz w:val="24"/>
          <w:szCs w:val="24"/>
        </w:rPr>
        <w:t xml:space="preserve">theoretical </w:t>
      </w:r>
      <w:r w:rsidRPr="001D7AFD">
        <w:rPr>
          <w:rStyle w:val="Emphasis"/>
          <w:sz w:val="24"/>
          <w:szCs w:val="24"/>
          <w:highlight w:val="green"/>
        </w:rPr>
        <w:t>calculations</w:t>
      </w:r>
      <w:r w:rsidRPr="001D7AFD">
        <w:rPr>
          <w:rStyle w:val="Emphasis"/>
          <w:sz w:val="24"/>
          <w:szCs w:val="24"/>
        </w:rPr>
        <w:t xml:space="preserve"> and models</w:t>
      </w:r>
      <w:r w:rsidRPr="001D7AFD">
        <w:rPr>
          <w:sz w:val="14"/>
        </w:rPr>
        <w:t xml:space="preserve">. For example, </w:t>
      </w:r>
      <w:r w:rsidRPr="001D7AFD">
        <w:rPr>
          <w:u w:val="single"/>
        </w:rPr>
        <w:t xml:space="preserve">the Soviet and U.S. atmospheric </w:t>
      </w:r>
      <w:r w:rsidRPr="001D7AFD">
        <w:rPr>
          <w:highlight w:val="green"/>
          <w:u w:val="single"/>
        </w:rPr>
        <w:t xml:space="preserve">nuclear test </w:t>
      </w:r>
      <w:r w:rsidRPr="001D7AFD">
        <w:rPr>
          <w:u w:val="single"/>
        </w:rPr>
        <w:t>explosions of large weapons in 1952-1962 were calculated by Foley and Ruderman to result in a reduction of more than 10 percent in total ozone</w:t>
      </w:r>
      <w:r w:rsidRPr="001D7AFD">
        <w:rPr>
          <w:sz w:val="14"/>
        </w:rPr>
        <w:t xml:space="preserve">. (See M. H. Foley and M. A. Ruderman, 'Stratospheric NO from Past Nuclear Explosions", Journal of Geophysics, Res. 78, 4441-4450.) Yet </w:t>
      </w:r>
      <w:r w:rsidRPr="001D7AFD">
        <w:rPr>
          <w:u w:val="single"/>
        </w:rPr>
        <w:t xml:space="preserve">observations that they </w:t>
      </w:r>
      <w:r w:rsidRPr="001D7AFD">
        <w:rPr>
          <w:highlight w:val="green"/>
          <w:u w:val="single"/>
        </w:rPr>
        <w:t>cited</w:t>
      </w:r>
      <w:r w:rsidRPr="001D7AFD">
        <w:rPr>
          <w:u w:val="single"/>
        </w:rPr>
        <w:t xml:space="preserve"> </w:t>
      </w:r>
      <w:r w:rsidRPr="001D7AFD">
        <w:rPr>
          <w:rStyle w:val="Emphasis"/>
        </w:rPr>
        <w:t xml:space="preserve">showed </w:t>
      </w:r>
      <w:r w:rsidRPr="001D7AFD">
        <w:rPr>
          <w:rStyle w:val="Emphasis"/>
          <w:highlight w:val="green"/>
        </w:rPr>
        <w:t>no reductions in ozone</w:t>
      </w:r>
      <w:r w:rsidRPr="001D7AFD">
        <w:rPr>
          <w:highlight w:val="green"/>
          <w:u w:val="single"/>
        </w:rPr>
        <w:t xml:space="preserve">. Nor did ultraviolet </w:t>
      </w:r>
      <w:r w:rsidRPr="001D7AFD">
        <w:rPr>
          <w:u w:val="single"/>
        </w:rPr>
        <w:t xml:space="preserve">increase. Other theoreticians calculated </w:t>
      </w:r>
      <w:r w:rsidRPr="001D7AFD">
        <w:rPr>
          <w:rStyle w:val="Emphasis"/>
        </w:rPr>
        <w:t>sizable reductions in total</w:t>
      </w:r>
      <w:r w:rsidRPr="001D7AFD">
        <w:rPr>
          <w:u w:val="single"/>
        </w:rPr>
        <w:t xml:space="preserve"> </w:t>
      </w:r>
      <w:r w:rsidRPr="001D7AFD">
        <w:rPr>
          <w:rStyle w:val="Emphasis"/>
        </w:rPr>
        <w:t>ozone</w:t>
      </w:r>
      <w:r w:rsidRPr="001D7AFD">
        <w:rPr>
          <w:u w:val="single"/>
        </w:rPr>
        <w:t>, but interpreted the observational data to indicate either no reduction, or much smaller reductions than their calculated ones.</w:t>
      </w:r>
    </w:p>
    <w:p w14:paraId="7938CC32" w14:textId="77777777" w:rsidR="00C86640" w:rsidRPr="001D7AFD" w:rsidRDefault="00C86640" w:rsidP="00C86640">
      <w:pPr>
        <w:rPr>
          <w:u w:val="single"/>
        </w:rPr>
      </w:pPr>
      <w:r w:rsidRPr="001D7AFD">
        <w:rPr>
          <w:u w:val="single"/>
        </w:rPr>
        <w:t xml:space="preserve">A realistic </w:t>
      </w:r>
      <w:r w:rsidRPr="001D7AFD">
        <w:rPr>
          <w:rStyle w:val="Emphasis"/>
        </w:rPr>
        <w:t>simplified</w:t>
      </w:r>
      <w:r w:rsidRPr="001D7AFD">
        <w:rPr>
          <w:u w:val="single"/>
        </w:rPr>
        <w:t xml:space="preserve"> </w:t>
      </w:r>
      <w:r w:rsidRPr="001D7AFD">
        <w:rPr>
          <w:highlight w:val="green"/>
          <w:u w:val="single"/>
        </w:rPr>
        <w:t xml:space="preserve">estimate of </w:t>
      </w:r>
      <w:r w:rsidRPr="001D7AFD">
        <w:rPr>
          <w:u w:val="single"/>
        </w:rPr>
        <w:t xml:space="preserve">the increased ultraviolet light </w:t>
      </w:r>
      <w:r w:rsidRPr="001D7AFD">
        <w:rPr>
          <w:highlight w:val="green"/>
          <w:u w:val="single"/>
        </w:rPr>
        <w:t>dangers</w:t>
      </w:r>
      <w:r w:rsidRPr="001D7AFD">
        <w:rPr>
          <w:u w:val="single"/>
        </w:rPr>
        <w:t xml:space="preserve"> to American </w:t>
      </w:r>
      <w:r w:rsidRPr="001D7AFD">
        <w:rPr>
          <w:rStyle w:val="Emphasis"/>
        </w:rPr>
        <w:t>survivors</w:t>
      </w:r>
      <w:r w:rsidRPr="001D7AFD">
        <w:rPr>
          <w:u w:val="single"/>
        </w:rPr>
        <w:t xml:space="preserve"> of a large nuclear war </w:t>
      </w:r>
      <w:r w:rsidRPr="001D7AFD">
        <w:rPr>
          <w:highlight w:val="green"/>
          <w:u w:val="single"/>
        </w:rPr>
        <w:t>equates</w:t>
      </w:r>
      <w:r w:rsidRPr="001D7AFD">
        <w:rPr>
          <w:u w:val="single"/>
        </w:rPr>
        <w:t xml:space="preserve"> these hazards to </w:t>
      </w:r>
      <w:r w:rsidRPr="001D7AFD">
        <w:rPr>
          <w:highlight w:val="green"/>
          <w:u w:val="single"/>
        </w:rPr>
        <w:t>moving</w:t>
      </w:r>
      <w:r w:rsidRPr="001D7AFD">
        <w:rPr>
          <w:u w:val="single"/>
        </w:rPr>
        <w:t xml:space="preserve"> from San Francisco </w:t>
      </w:r>
      <w:r w:rsidRPr="001D7AFD">
        <w:rPr>
          <w:highlight w:val="green"/>
          <w:u w:val="single"/>
        </w:rPr>
        <w:t>to sea level</w:t>
      </w:r>
      <w:r w:rsidRPr="001D7AFD">
        <w:rPr>
          <w:u w:val="single"/>
        </w:rPr>
        <w:t xml:space="preserve"> at the equator, where the sea level incidence of skin cancers</w:t>
      </w:r>
      <w:r w:rsidRPr="001D7AFD">
        <w:rPr>
          <w:sz w:val="14"/>
        </w:rPr>
        <w:t xml:space="preserve"> (seldom fatal) </w:t>
      </w:r>
      <w:r w:rsidRPr="001D7AFD">
        <w:rPr>
          <w:u w:val="single"/>
        </w:rPr>
        <w:t>is highest</w:t>
      </w:r>
      <w:r w:rsidRPr="001D7AFD">
        <w:rPr>
          <w:sz w:val="14"/>
        </w:rPr>
        <w:t xml:space="preserve">- about 10 times higher than the incidence at San Francisco. Many additional thousands of American survivors might get skin cancer, but little or no increase in skin cancers might result if in the post-attack world deliberate sun tanning and going around hatless went out of fashion. Furthermore, </w:t>
      </w:r>
      <w:r w:rsidRPr="001D7AFD">
        <w:rPr>
          <w:u w:val="single"/>
        </w:rPr>
        <w:t xml:space="preserve">almost all of </w:t>
      </w:r>
      <w:r w:rsidRPr="001D7AFD">
        <w:rPr>
          <w:highlight w:val="green"/>
          <w:u w:val="single"/>
        </w:rPr>
        <w:t>today's warheads are smaller</w:t>
      </w:r>
      <w:r w:rsidRPr="001D7AFD">
        <w:rPr>
          <w:u w:val="single"/>
        </w:rPr>
        <w:t xml:space="preserve"> than those exploded in the large- weapons tests mentioned above; most would </w:t>
      </w:r>
      <w:r w:rsidRPr="001D7AFD">
        <w:rPr>
          <w:highlight w:val="green"/>
          <w:u w:val="single"/>
        </w:rPr>
        <w:t>inject</w:t>
      </w:r>
      <w:r w:rsidRPr="001D7AFD">
        <w:rPr>
          <w:u w:val="single"/>
        </w:rPr>
        <w:t xml:space="preserve"> much </w:t>
      </w:r>
      <w:r w:rsidRPr="001D7AFD">
        <w:rPr>
          <w:highlight w:val="green"/>
          <w:u w:val="single"/>
        </w:rPr>
        <w:t xml:space="preserve">smaller </w:t>
      </w:r>
      <w:r w:rsidRPr="001D7AFD">
        <w:rPr>
          <w:rStyle w:val="Emphasis"/>
          <w:highlight w:val="green"/>
        </w:rPr>
        <w:t xml:space="preserve">amounts </w:t>
      </w:r>
      <w:r w:rsidRPr="001D7AFD">
        <w:rPr>
          <w:rStyle w:val="Emphasis"/>
        </w:rPr>
        <w:t>of ozone-destroying gasses, or no gasses</w:t>
      </w:r>
      <w:r w:rsidRPr="001C6F57">
        <w:rPr>
          <w:rStyle w:val="Emphasis"/>
          <w:color w:val="FF0000"/>
        </w:rPr>
        <w:t>, into the stratosphere</w:t>
      </w:r>
      <w:r w:rsidRPr="001C6F57">
        <w:rPr>
          <w:color w:val="FF0000"/>
          <w:sz w:val="14"/>
        </w:rPr>
        <w:t xml:space="preserve">, where ozone deficiencies may persist for years. </w:t>
      </w:r>
      <w:r w:rsidRPr="001C6F57">
        <w:rPr>
          <w:color w:val="FF0000"/>
          <w:u w:val="single"/>
        </w:rPr>
        <w:t xml:space="preserve">And </w:t>
      </w:r>
      <w:r w:rsidRPr="001C6F57">
        <w:rPr>
          <w:color w:val="FF0000"/>
          <w:highlight w:val="green"/>
          <w:u w:val="single"/>
        </w:rPr>
        <w:t>nuclear weapons</w:t>
      </w:r>
      <w:r w:rsidRPr="001C6F57">
        <w:rPr>
          <w:color w:val="FF0000"/>
          <w:u w:val="single"/>
        </w:rPr>
        <w:t xml:space="preserve"> smaller than 500 kilotons </w:t>
      </w:r>
      <w:r w:rsidRPr="001C6F57">
        <w:rPr>
          <w:color w:val="FF0000"/>
          <w:highlight w:val="green"/>
          <w:u w:val="single"/>
        </w:rPr>
        <w:t>result in increases</w:t>
      </w:r>
      <w:r w:rsidRPr="001C6F57">
        <w:rPr>
          <w:color w:val="FF0000"/>
          <w:u w:val="single"/>
        </w:rPr>
        <w:t xml:space="preserve"> (</w:t>
      </w:r>
      <w:r w:rsidRPr="001C6F57">
        <w:rPr>
          <w:color w:val="FF0000"/>
          <w:highlight w:val="green"/>
          <w:u w:val="single"/>
        </w:rPr>
        <w:t>due to smog reactions</w:t>
      </w:r>
      <w:r w:rsidRPr="001C6F57">
        <w:rPr>
          <w:color w:val="FF0000"/>
          <w:u w:val="single"/>
        </w:rPr>
        <w:t xml:space="preserve">) in upper tropospheric ozone. In a nuclear war, these increases would </w:t>
      </w:r>
      <w:r w:rsidRPr="001C6F57">
        <w:rPr>
          <w:rStyle w:val="Emphasis"/>
          <w:color w:val="FF0000"/>
        </w:rPr>
        <w:t xml:space="preserve">partially </w:t>
      </w:r>
      <w:r w:rsidRPr="001C6F57">
        <w:rPr>
          <w:rStyle w:val="Emphasis"/>
          <w:color w:val="FF0000"/>
          <w:highlight w:val="green"/>
        </w:rPr>
        <w:t>compensate</w:t>
      </w:r>
      <w:r w:rsidRPr="001C6F57">
        <w:rPr>
          <w:color w:val="FF0000"/>
          <w:highlight w:val="green"/>
          <w:u w:val="single"/>
        </w:rPr>
        <w:t xml:space="preserve"> for</w:t>
      </w:r>
      <w:r w:rsidRPr="001C6F57">
        <w:rPr>
          <w:color w:val="FF0000"/>
          <w:u w:val="single"/>
        </w:rPr>
        <w:t xml:space="preserve"> the upper-level tropospheric </w:t>
      </w:r>
      <w:r w:rsidRPr="001C6F57">
        <w:rPr>
          <w:color w:val="FF0000"/>
          <w:highlight w:val="green"/>
          <w:u w:val="single"/>
        </w:rPr>
        <w:t>decreases</w:t>
      </w:r>
      <w:r w:rsidRPr="001C6F57">
        <w:rPr>
          <w:color w:val="FF0000"/>
          <w:u w:val="single"/>
        </w:rPr>
        <w:t>-as explained by Julius S. Chang and Donald J. Wuebbles of Lawrence Livermore National Laboratory.</w:t>
      </w:r>
    </w:p>
    <w:p w14:paraId="5FAC05C2" w14:textId="77777777" w:rsidR="000D5F0D" w:rsidRPr="000D5F0D" w:rsidRDefault="000D5F0D" w:rsidP="000D5F0D"/>
    <w:sectPr w:rsidR="000D5F0D" w:rsidRPr="000D5F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FE4A7" w14:textId="77777777" w:rsidR="00E03085" w:rsidRDefault="00E03085" w:rsidP="00190BD7">
      <w:pPr>
        <w:spacing w:after="0" w:line="240" w:lineRule="auto"/>
      </w:pPr>
      <w:r>
        <w:separator/>
      </w:r>
    </w:p>
  </w:endnote>
  <w:endnote w:type="continuationSeparator" w:id="0">
    <w:p w14:paraId="13B074D6" w14:textId="77777777" w:rsidR="00E03085" w:rsidRDefault="00E03085"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18274" w14:textId="77777777" w:rsidR="00E03085" w:rsidRDefault="00E03085" w:rsidP="00190BD7">
      <w:pPr>
        <w:spacing w:after="0" w:line="240" w:lineRule="auto"/>
      </w:pPr>
      <w:r>
        <w:separator/>
      </w:r>
    </w:p>
  </w:footnote>
  <w:footnote w:type="continuationSeparator" w:id="0">
    <w:p w14:paraId="4C2780DF" w14:textId="77777777" w:rsidR="00E03085" w:rsidRDefault="00E03085"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67D20"/>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26A6"/>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5F0D"/>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C6F57"/>
    <w:rsid w:val="001C74FE"/>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547"/>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3CEA"/>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F44"/>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501D"/>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1CA1"/>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2867"/>
    <w:rsid w:val="006C3A56"/>
    <w:rsid w:val="006C7136"/>
    <w:rsid w:val="006D0001"/>
    <w:rsid w:val="006D13F4"/>
    <w:rsid w:val="006D197A"/>
    <w:rsid w:val="006D3B0D"/>
    <w:rsid w:val="006D4BB5"/>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4E34"/>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7520"/>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6BBE"/>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640"/>
    <w:rsid w:val="00C86FE5"/>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F0C"/>
    <w:rsid w:val="00D81085"/>
    <w:rsid w:val="00D85D2C"/>
    <w:rsid w:val="00D87693"/>
    <w:rsid w:val="00D91353"/>
    <w:rsid w:val="00D92077"/>
    <w:rsid w:val="00D931DE"/>
    <w:rsid w:val="00D951E2"/>
    <w:rsid w:val="00D9565A"/>
    <w:rsid w:val="00D97045"/>
    <w:rsid w:val="00DA0404"/>
    <w:rsid w:val="00DA0F17"/>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085"/>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1BB"/>
    <w:rsid w:val="00F34C06"/>
    <w:rsid w:val="00F3631C"/>
    <w:rsid w:val="00F43EA3"/>
    <w:rsid w:val="00F50C55"/>
    <w:rsid w:val="00F5561F"/>
    <w:rsid w:val="00F56876"/>
    <w:rsid w:val="00F577AF"/>
    <w:rsid w:val="00F57EAB"/>
    <w:rsid w:val="00F57FFB"/>
    <w:rsid w:val="00F60063"/>
    <w:rsid w:val="00F601E6"/>
    <w:rsid w:val="00F62FB9"/>
    <w:rsid w:val="00F73954"/>
    <w:rsid w:val="00F74478"/>
    <w:rsid w:val="00F7502A"/>
    <w:rsid w:val="00F76D7C"/>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6F57"/>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C6F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1C6F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C6F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1C6F5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1C6F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F57"/>
  </w:style>
  <w:style w:type="character" w:customStyle="1" w:styleId="Heading1Char">
    <w:name w:val="Heading 1 Char"/>
    <w:aliases w:val="Pocket Char"/>
    <w:basedOn w:val="DefaultParagraphFont"/>
    <w:link w:val="Heading1"/>
    <w:rsid w:val="001C6F57"/>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1C6F5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C6F57"/>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C6F57"/>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6F5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C6F5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C6F5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6F5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C6F57"/>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sld.debatecoaches.org/Main%20//" TargetMode="External"/><Relationship Id="rId18" Type="http://schemas.openxmlformats.org/officeDocument/2006/relationships/hyperlink" Target="https://www.livescience.com/55129-how-heat-waves-kill-so-quickly.html" TargetMode="External"/><Relationship Id="rId26" Type="http://schemas.openxmlformats.org/officeDocument/2006/relationships/hyperlink" Target="https://myslide.es/documents/nuclear-winter-5883ea09d94d9.html" TargetMode="External"/><Relationship Id="rId3" Type="http://schemas.openxmlformats.org/officeDocument/2006/relationships/customXml" Target="../customXml/item3.xml"/><Relationship Id="rId21" Type="http://schemas.openxmlformats.org/officeDocument/2006/relationships/hyperlink" Target="http://www.rationaloptimist.com/blog/nuclear-winte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ivescience.com/57266-amazon-river.html" TargetMode="External"/><Relationship Id="rId25" Type="http://schemas.openxmlformats.org/officeDocument/2006/relationships/hyperlink" Target="http://www.textfiles.com/survival/nkwrmelt.txt"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ww.emerald.com/insight/content/doi/10.1108/FS-04-2018-0031/full/html?fullSc=1&amp;mbSc=1&amp;fullSc=1" TargetMode="External"/><Relationship Id="rId29" Type="http://schemas.openxmlformats.org/officeDocument/2006/relationships/hyperlink" Target="https://orionsarm.com/page/7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nobelprize.org/nobel_prizes/peace/laureates/1985/physicians-acceptance.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www.nytimes.com/1983/12/26/us/specialists-detail-nuclear-winter.html" TargetMode="External"/><Relationship Id="rId28" Type="http://schemas.openxmlformats.org/officeDocument/2006/relationships/hyperlink" Target="https://medium.com/nworld-publications/technological-progress-might-make-possible-time-travel-and-teleportation-45176c3c89bc" TargetMode="External"/><Relationship Id="rId10" Type="http://schemas.openxmlformats.org/officeDocument/2006/relationships/endnotes" Target="endnotes.xml"/><Relationship Id="rId19" Type="http://schemas.openxmlformats.org/officeDocument/2006/relationships/hyperlink" Target="https://www.livescience.com/51990-sea-level-rise-unknown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cience.sciencemag.org/content/222/4630/1283" TargetMode="External"/><Relationship Id="rId27" Type="http://schemas.openxmlformats.org/officeDocument/2006/relationships/hyperlink" Target="http://www.nytimes.com/1990/01/23/science/nuclear-winter-theorists-pull-back.html?pagewanted=all" TargetMode="External"/><Relationship Id="rId30" Type="http://schemas.openxmlformats.org/officeDocument/2006/relationships/hyperlink" Target="http://www.oism.org/nwss/s73p904.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1155</TotalTime>
  <Pages>16</Pages>
  <Words>10102</Words>
  <Characters>57587</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573</cp:revision>
  <dcterms:created xsi:type="dcterms:W3CDTF">2021-07-12T18:50:00Z</dcterms:created>
  <dcterms:modified xsi:type="dcterms:W3CDTF">2022-04-02T14:39:00Z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