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23E2D" w14:textId="11ADA19B" w:rsidR="00475D0E" w:rsidRDefault="00BE2766" w:rsidP="00BE2766">
      <w:pPr>
        <w:pStyle w:val="Heading1"/>
      </w:pPr>
      <w:r>
        <w:t>1NC</w:t>
      </w:r>
    </w:p>
    <w:p w14:paraId="4D1D7F04" w14:textId="00FE782C" w:rsidR="00BE2766" w:rsidRDefault="00BE2766" w:rsidP="00BE2766">
      <w:pPr>
        <w:pStyle w:val="Heading2"/>
      </w:pPr>
      <w:r>
        <w:lastRenderedPageBreak/>
        <w:t>1</w:t>
      </w:r>
    </w:p>
    <w:p w14:paraId="3D54F059" w14:textId="70123883" w:rsidR="00BE2766" w:rsidRDefault="00BE2766" w:rsidP="00BE2766">
      <w:pPr>
        <w:pStyle w:val="Heading3"/>
      </w:pPr>
      <w:r>
        <w:lastRenderedPageBreak/>
        <w:t>OFF</w:t>
      </w:r>
    </w:p>
    <w:p w14:paraId="6568F614" w14:textId="77777777" w:rsidR="001557B9" w:rsidRDefault="001557B9" w:rsidP="001557B9">
      <w:pPr>
        <w:pStyle w:val="Heading4"/>
      </w:pPr>
      <w:r>
        <w:t xml:space="preserve">Interpretation: Topical affirmatives specify which type of strike they recognize in a delineated 1AC text. To clarify, this isn’t must spec subset, just specify which you defend. </w:t>
      </w:r>
    </w:p>
    <w:p w14:paraId="06B55A7A" w14:textId="77777777" w:rsidR="001557B9" w:rsidRDefault="001557B9" w:rsidP="001557B9">
      <w:pPr>
        <w:pStyle w:val="Heading4"/>
      </w:pPr>
      <w:r>
        <w:t>Violation: they don’t</w:t>
      </w:r>
    </w:p>
    <w:p w14:paraId="765C9B70" w14:textId="77777777" w:rsidR="001557B9" w:rsidRDefault="001557B9" w:rsidP="001557B9">
      <w:pPr>
        <w:pStyle w:val="Heading4"/>
      </w:pPr>
      <w:r>
        <w:t xml:space="preserve">Standards – </w:t>
      </w:r>
    </w:p>
    <w:p w14:paraId="59C3FC77" w14:textId="3DF620E4" w:rsidR="001557B9" w:rsidRPr="00AB2C97" w:rsidRDefault="001557B9" w:rsidP="001557B9">
      <w:pPr>
        <w:pStyle w:val="Heading4"/>
      </w:pPr>
      <w:r>
        <w:t>1] Topic lit – strikes are the core question of the topic and there’s no consensus on normal means so you must spec – “whole res” doesn’t cut it, each strike is different and has different ethical implications</w:t>
      </w:r>
      <w:r>
        <w:t xml:space="preserve"> – No DA to </w:t>
      </w:r>
      <w:proofErr w:type="spellStart"/>
      <w:r>
        <w:t>specing</w:t>
      </w:r>
      <w:proofErr w:type="spellEnd"/>
      <w:r>
        <w:t xml:space="preserve">, they specified enforcement which means reject all responses because they’re double turns </w:t>
      </w:r>
    </w:p>
    <w:p w14:paraId="4EB946E8" w14:textId="77777777" w:rsidR="001557B9" w:rsidRPr="00FE4E54" w:rsidRDefault="001557B9" w:rsidP="001557B9">
      <w:r w:rsidRPr="00FE4E54">
        <w:rPr>
          <w:rFonts w:eastAsiaTheme="majorEastAsia" w:cstheme="majorBidi"/>
          <w:b/>
          <w:iCs/>
          <w:sz w:val="26"/>
        </w:rPr>
        <w:t>Law Library</w:t>
      </w:r>
      <w:r w:rsidRPr="00FE4E54">
        <w:t xml:space="preserve"> </w:t>
      </w:r>
      <w:r w:rsidRPr="009A2DC8">
        <w:rPr>
          <w:sz w:val="18"/>
          <w:szCs w:val="18"/>
        </w:rPr>
        <w:t xml:space="preserve">[“Strike”, N.D., </w:t>
      </w:r>
      <w:hyperlink r:id="rId8" w:history="1">
        <w:r w:rsidRPr="009A2DC8">
          <w:rPr>
            <w:rStyle w:val="Hyperlink"/>
            <w:sz w:val="18"/>
            <w:szCs w:val="18"/>
          </w:rPr>
          <w:t>https://law.jrank.org/pages/10554/Strike-Status.html</w:t>
        </w:r>
      </w:hyperlink>
      <w:r w:rsidRPr="009A2DC8">
        <w:rPr>
          <w:sz w:val="18"/>
          <w:szCs w:val="18"/>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Wade and many others. All of the legal information on this website was professionally written and researched, and each law article has been carefully selected -- all to create the most comprehensive legal information site on the web. Read more: Law Library - American Law and Legal Information - </w:t>
      </w:r>
      <w:proofErr w:type="spellStart"/>
      <w:r w:rsidRPr="009A2DC8">
        <w:rPr>
          <w:sz w:val="18"/>
          <w:szCs w:val="18"/>
        </w:rPr>
        <w:t>JRank</w:t>
      </w:r>
      <w:proofErr w:type="spellEnd"/>
      <w:r w:rsidRPr="009A2DC8">
        <w:rPr>
          <w:sz w:val="18"/>
          <w:szCs w:val="18"/>
        </w:rPr>
        <w:t xml:space="preserve"> Articles </w:t>
      </w:r>
      <w:hyperlink r:id="rId9" w:anchor="ixzz6yOIvCHj7" w:history="1">
        <w:r w:rsidRPr="009A2DC8">
          <w:rPr>
            <w:rStyle w:val="Hyperlink"/>
            <w:sz w:val="18"/>
            <w:szCs w:val="18"/>
          </w:rPr>
          <w:t>https://law.jrank.org/#ixzz6yOIvCHj7</w:t>
        </w:r>
      </w:hyperlink>
      <w:r w:rsidRPr="009A2DC8">
        <w:rPr>
          <w:sz w:val="18"/>
          <w:szCs w:val="18"/>
        </w:rPr>
        <w:t>] [SS]</w:t>
      </w:r>
    </w:p>
    <w:p w14:paraId="34E21EC7" w14:textId="77777777" w:rsidR="001557B9" w:rsidRPr="009D1CC4" w:rsidRDefault="001557B9" w:rsidP="001557B9">
      <w:pPr>
        <w:rPr>
          <w:b/>
          <w:bCs/>
          <w:u w:val="single"/>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8C4E42">
        <w:rPr>
          <w:b/>
          <w:highlight w:val="green"/>
          <w:u w:val="single"/>
        </w:rPr>
        <w:t xml:space="preserve">: </w:t>
      </w:r>
      <w:r w:rsidRPr="007C1950">
        <w:rPr>
          <w:b/>
          <w:highlight w:val="green"/>
          <w:u w:val="single"/>
        </w:rPr>
        <w:t>Wildcat strike</w:t>
      </w:r>
      <w:r w:rsidRPr="009D1CC4">
        <w:rPr>
          <w:b/>
          <w:bCs/>
          <w:u w:val="single"/>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9D1CC4">
        <w:rPr>
          <w:b/>
          <w:bCs/>
          <w:u w:val="single"/>
        </w:rPr>
        <w:t xml:space="preserve"> An unannounced refusal to perform work. A walkout may be spontaneous or planned in advance and kept secret. If the employees' conduct is an irresponsible or indefensible method of accomplishing their goals, a walkout is illegal. In other situations courts may rule that the employees have a good reason to strike. </w:t>
      </w:r>
      <w:r w:rsidRPr="007C1950">
        <w:rPr>
          <w:b/>
          <w:highlight w:val="green"/>
          <w:u w:val="single"/>
        </w:rPr>
        <w:t>Slowdown</w:t>
      </w:r>
      <w:r w:rsidRPr="009D1CC4">
        <w:rPr>
          <w:b/>
          <w:bCs/>
          <w:u w:val="single"/>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9D1CC4">
        <w:rPr>
          <w:b/>
          <w:bCs/>
          <w:u w:val="single"/>
        </w:rPr>
        <w:t xml:space="preserve">A strike in which employees stop working and refuse to leave the employer's premises. </w:t>
      </w:r>
      <w:proofErr w:type="spellStart"/>
      <w:r w:rsidRPr="009D1CC4">
        <w:rPr>
          <w:b/>
          <w:bCs/>
          <w:u w:val="single"/>
        </w:rPr>
        <w:t>Sitdown</w:t>
      </w:r>
      <w:proofErr w:type="spellEnd"/>
      <w:r w:rsidRPr="009D1CC4">
        <w:rPr>
          <w:b/>
          <w:bCs/>
          <w:u w:val="single"/>
        </w:rPr>
        <w:t xml:space="preserve"> strikes helped unions organize workers in the automobile industry in the 1930s but are now rare. They are illegal under most circumstances.</w:t>
      </w:r>
      <w:r w:rsidRPr="00D96A9A">
        <w:rPr>
          <w:sz w:val="14"/>
        </w:rPr>
        <w:t xml:space="preserve"> </w:t>
      </w:r>
      <w:r w:rsidRPr="007C1950">
        <w:rPr>
          <w:b/>
          <w:highlight w:val="green"/>
          <w:u w:val="single"/>
        </w:rPr>
        <w:t>Whipsaw strike</w:t>
      </w:r>
      <w:r w:rsidRPr="007C1950">
        <w:rPr>
          <w:sz w:val="14"/>
          <w:highlight w:val="green"/>
        </w:rPr>
        <w:t xml:space="preserve"> </w:t>
      </w:r>
      <w:r w:rsidRPr="009D1CC4">
        <w:rPr>
          <w:b/>
          <w:bCs/>
          <w:u w:val="single"/>
        </w:rPr>
        <w:t>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w:t>
      </w:r>
      <w:r w:rsidRPr="00D96A9A">
        <w:rPr>
          <w:sz w:val="14"/>
        </w:rPr>
        <w:t xml:space="preserve"> </w:t>
      </w:r>
      <w:r w:rsidRPr="007C1950">
        <w:rPr>
          <w:b/>
          <w:highlight w:val="green"/>
          <w:u w:val="single"/>
        </w:rPr>
        <w:t>Sympathy strike</w:t>
      </w:r>
      <w:r w:rsidRPr="009D1CC4">
        <w:rPr>
          <w:b/>
          <w:bCs/>
          <w:u w:val="single"/>
        </w:rPr>
        <w:t xml:space="preserve"> 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9D1CC4">
        <w:rPr>
          <w:b/>
          <w:bCs/>
          <w:u w:val="single"/>
        </w:rPr>
        <w:t xml:space="preserve"> A strike that arises from a dispute over which LABOR UNION is entitled to represent the employees. Jurisdictional strikes </w:t>
      </w:r>
      <w:r w:rsidRPr="009D1CC4">
        <w:rPr>
          <w:b/>
          <w:bCs/>
          <w:u w:val="single"/>
        </w:rPr>
        <w:lastRenderedPageBreak/>
        <w:t xml:space="preserve">are unlawful under federal LABOR LAWS because the argument is between unions and not between a union and the employer. </w:t>
      </w:r>
    </w:p>
    <w:p w14:paraId="61C392BB" w14:textId="77777777" w:rsidR="001557B9" w:rsidRPr="00FE4E54" w:rsidRDefault="001557B9" w:rsidP="001557B9">
      <w:pPr>
        <w:pStyle w:val="Heading4"/>
      </w:pPr>
      <w:r w:rsidRPr="00FE4E54">
        <w:lastRenderedPageBreak/>
        <w:t>This acts as a resolvability standard. Debate has to make sense and be comparable for the judge to make a decision which means it’s an independent voter and outweighs.</w:t>
      </w:r>
    </w:p>
    <w:p w14:paraId="26E0F2FE" w14:textId="77777777" w:rsidR="001557B9" w:rsidRPr="00FE4E54" w:rsidRDefault="001557B9" w:rsidP="001557B9">
      <w:pPr>
        <w:pStyle w:val="Heading4"/>
      </w:pPr>
      <w:r w:rsidRPr="00FE4E54">
        <w:t>Implications:</w:t>
      </w:r>
    </w:p>
    <w:p w14:paraId="1ED6B2B2" w14:textId="77777777" w:rsidR="001557B9" w:rsidRPr="00FE4E54" w:rsidRDefault="001557B9" w:rsidP="001557B9">
      <w:pPr>
        <w:pStyle w:val="Heading4"/>
      </w:pPr>
      <w:r w:rsidRPr="00FE4E54">
        <w:t xml:space="preserve">[1] </w:t>
      </w:r>
      <w:r>
        <w:t>Strat construction</w:t>
      </w:r>
      <w:r w:rsidRPr="00FE4E54">
        <w:t xml:space="preserve"> – 1AR clarification delinks neg positions </w:t>
      </w:r>
      <w:r>
        <w:t xml:space="preserve">that prove a specific strike is bad like a Jurisdictional strike that is illegal has different ethical implications than a Wildcat that isn’t authorized by the union – this also means I can’t debate over </w:t>
      </w:r>
      <w:proofErr w:type="spellStart"/>
      <w:r>
        <w:t>aff’s</w:t>
      </w:r>
      <w:proofErr w:type="spellEnd"/>
      <w:r>
        <w:t xml:space="preserve"> inherency because some are illegal and some are legally permissible like Whipsaw strikes. </w:t>
      </w:r>
    </w:p>
    <w:p w14:paraId="2D9227E3" w14:textId="52CE9E60" w:rsidR="001557B9" w:rsidRDefault="001557B9" w:rsidP="001557B9">
      <w:pPr>
        <w:pStyle w:val="Heading4"/>
      </w:pPr>
      <w:r w:rsidRPr="00FE4E54">
        <w:t>[2] Prep skew – I don’t know what they will be willing to clarify until CX which means I could go 6 minutes planning to read a</w:t>
      </w:r>
      <w:r>
        <w:t xml:space="preserve">n econ DA </w:t>
      </w:r>
      <w:r w:rsidRPr="00FE4E54">
        <w:t xml:space="preserve">and then get screwed over in CX when they spec something </w:t>
      </w:r>
      <w:r>
        <w:t>that doesn’t link</w:t>
      </w:r>
      <w:r w:rsidRPr="00FE4E54">
        <w:t xml:space="preserve">. </w:t>
      </w:r>
      <w:r w:rsidR="003648A6">
        <w:t xml:space="preserve">Asking preround doesn’t check – a) it’s a question of norming you should already be good not my burden to make you better b) </w:t>
      </w:r>
      <w:r w:rsidR="00F15370">
        <w:t xml:space="preserve">reject out of round justifications because things like photoshop and it didn’t happen in round so its not jurisdictional c) its better to have it under the </w:t>
      </w:r>
      <w:proofErr w:type="spellStart"/>
      <w:r w:rsidR="00F15370">
        <w:t>aff</w:t>
      </w:r>
      <w:proofErr w:type="spellEnd"/>
      <w:r w:rsidR="00F15370">
        <w:t xml:space="preserve"> in competing </w:t>
      </w:r>
      <w:proofErr w:type="spellStart"/>
      <w:r w:rsidR="00F15370">
        <w:t>interps</w:t>
      </w:r>
      <w:proofErr w:type="spellEnd"/>
      <w:r w:rsidRPr="00FE4E54">
        <w:t xml:space="preserve"> </w:t>
      </w:r>
    </w:p>
    <w:p w14:paraId="460E9597" w14:textId="4B2D6850" w:rsidR="00474C60" w:rsidRDefault="00474C60" w:rsidP="00474C60">
      <w:pPr>
        <w:pStyle w:val="Heading4"/>
      </w:pPr>
      <w:r>
        <w:t>Fairness is a voter because all arguments concede the validity of evaluation and you can’t tell who won if it’s unfairly evaluated</w:t>
      </w:r>
      <w:r w:rsidR="00CF5B42">
        <w:t xml:space="preserve"> – just like how you spread</w:t>
      </w:r>
    </w:p>
    <w:p w14:paraId="388D9DCB" w14:textId="77777777" w:rsidR="00474C60" w:rsidRPr="00FD24D2" w:rsidRDefault="00474C60" w:rsidP="00474C60">
      <w:pPr>
        <w:pStyle w:val="Heading4"/>
      </w:pPr>
      <w:r>
        <w:t xml:space="preserve">Education is a voter because it’s the only reason schools fund debate and it’s the most portable </w:t>
      </w:r>
    </w:p>
    <w:p w14:paraId="2BEB49B7" w14:textId="6592002A" w:rsidR="00474C60" w:rsidRDefault="00474C60" w:rsidP="00474C60">
      <w:pPr>
        <w:pStyle w:val="Heading4"/>
      </w:pPr>
      <w:r>
        <w:t xml:space="preserve">Reject the team – (1) No </w:t>
      </w:r>
      <w:r w:rsidRPr="006D335E">
        <w:rPr>
          <w:u w:val="single"/>
        </w:rPr>
        <w:t>argument to drop</w:t>
      </w:r>
      <w:r>
        <w:t xml:space="preserve"> and (2) strongest internal link to </w:t>
      </w:r>
      <w:r w:rsidRPr="006D335E">
        <w:rPr>
          <w:u w:val="single"/>
        </w:rPr>
        <w:t>better norms</w:t>
      </w:r>
      <w:r>
        <w:t xml:space="preserve"> through deterrence</w:t>
      </w:r>
      <w:r w:rsidR="00CF5B42">
        <w:t xml:space="preserve"> – conceded in cross norms are good</w:t>
      </w:r>
    </w:p>
    <w:p w14:paraId="7C77CA91" w14:textId="77777777" w:rsidR="00474C60" w:rsidRDefault="00474C60" w:rsidP="00474C60">
      <w:pPr>
        <w:pStyle w:val="Heading4"/>
      </w:pPr>
      <w:r>
        <w:t xml:space="preserve">No RVI – (1) it’s illogical you don’t win for </w:t>
      </w:r>
      <w:r w:rsidRPr="006D335E">
        <w:rPr>
          <w:u w:val="single"/>
        </w:rPr>
        <w:t>answering arguments</w:t>
      </w:r>
      <w:r>
        <w:t xml:space="preserve"> (2) RVI don’t deter frivolous theory – there’s a reason people preempt RVI justifications </w:t>
      </w:r>
      <w:r w:rsidRPr="006D335E">
        <w:rPr>
          <w:u w:val="single"/>
        </w:rPr>
        <w:t>which decks time anyways</w:t>
      </w:r>
      <w:r>
        <w:t xml:space="preserve"> – frivolous theory is good because it establishes more critical thinking and we find better norms which </w:t>
      </w:r>
      <w:r w:rsidRPr="006D335E">
        <w:rPr>
          <w:u w:val="single"/>
        </w:rPr>
        <w:t>impact turns substance education</w:t>
      </w:r>
      <w:r>
        <w:t xml:space="preserve"> (3) People will bait out theory and be </w:t>
      </w:r>
      <w:r w:rsidRPr="006D335E">
        <w:rPr>
          <w:u w:val="single"/>
        </w:rPr>
        <w:t>infinitely abusive</w:t>
      </w:r>
      <w:r>
        <w:t xml:space="preserve"> just to win off of a prepped out </w:t>
      </w:r>
      <w:proofErr w:type="spellStart"/>
      <w:r>
        <w:t>counteirnterp</w:t>
      </w:r>
      <w:proofErr w:type="spellEnd"/>
    </w:p>
    <w:p w14:paraId="3CEF5EA4" w14:textId="67AD3D6D" w:rsidR="00474C60" w:rsidRPr="00474C60" w:rsidRDefault="00474C60" w:rsidP="00474C60">
      <w:pPr>
        <w:pStyle w:val="Heading4"/>
      </w:pPr>
      <w:r>
        <w:t xml:space="preserve">Competing interpretations – (1) Reasonability is arbitrary – </w:t>
      </w:r>
      <w:r w:rsidRPr="006D335E">
        <w:rPr>
          <w:u w:val="single"/>
        </w:rPr>
        <w:t>impossible to know what is reasonable</w:t>
      </w:r>
      <w:r>
        <w:t xml:space="preserve"> until you establish a </w:t>
      </w:r>
      <w:proofErr w:type="spellStart"/>
      <w:r>
        <w:t>brightline</w:t>
      </w:r>
      <w:proofErr w:type="spellEnd"/>
      <w:r>
        <w:t xml:space="preserve"> (2) Bites judge intervention – they have to </w:t>
      </w:r>
      <w:r w:rsidRPr="006D335E">
        <w:rPr>
          <w:u w:val="single"/>
        </w:rPr>
        <w:t>gut check</w:t>
      </w:r>
      <w:r>
        <w:t xml:space="preserve"> what they think is good (3) Collapses – you use offense/defense to evaluate </w:t>
      </w:r>
      <w:r w:rsidRPr="006D335E">
        <w:rPr>
          <w:u w:val="single"/>
        </w:rPr>
        <w:t xml:space="preserve">offense under the </w:t>
      </w:r>
      <w:proofErr w:type="spellStart"/>
      <w:r w:rsidRPr="006D335E">
        <w:rPr>
          <w:u w:val="single"/>
        </w:rPr>
        <w:t>brightline</w:t>
      </w:r>
      <w:proofErr w:type="spellEnd"/>
      <w:r>
        <w:t xml:space="preserve"> (4) Norms – you can sidestep norms by selectively choosing a </w:t>
      </w:r>
      <w:r w:rsidRPr="006D335E">
        <w:rPr>
          <w:u w:val="single"/>
        </w:rPr>
        <w:t xml:space="preserve">different </w:t>
      </w:r>
      <w:proofErr w:type="spellStart"/>
      <w:r w:rsidRPr="006D335E">
        <w:rPr>
          <w:u w:val="single"/>
        </w:rPr>
        <w:t>brightline</w:t>
      </w:r>
      <w:proofErr w:type="spellEnd"/>
      <w:r>
        <w:t xml:space="preserve"> you meet every round. </w:t>
      </w:r>
      <w:r w:rsidR="00B57378">
        <w:t>subs</w:t>
      </w:r>
    </w:p>
    <w:p w14:paraId="6083842B" w14:textId="77777777" w:rsidR="009865E6" w:rsidRDefault="009865E6" w:rsidP="009865E6">
      <w:pPr>
        <w:pStyle w:val="Heading4"/>
      </w:pPr>
      <w:r w:rsidRPr="00676D3E">
        <w:lastRenderedPageBreak/>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1095DE72" w14:textId="108320B3" w:rsidR="009865E6" w:rsidRPr="009865E6" w:rsidRDefault="009865E6" w:rsidP="009865E6">
      <w:r>
        <w:t xml:space="preserve">These are also reasons why they cant weigh case </w:t>
      </w:r>
    </w:p>
    <w:p w14:paraId="060EE7F7" w14:textId="4FBF9014" w:rsidR="00BE2766" w:rsidRDefault="0052036B" w:rsidP="0052036B">
      <w:pPr>
        <w:pStyle w:val="Heading2"/>
      </w:pPr>
      <w:r>
        <w:lastRenderedPageBreak/>
        <w:t>2</w:t>
      </w:r>
    </w:p>
    <w:p w14:paraId="03073BC4" w14:textId="297AADEB" w:rsidR="0052036B" w:rsidRDefault="0052036B" w:rsidP="0052036B">
      <w:pPr>
        <w:pStyle w:val="Heading3"/>
      </w:pPr>
      <w:r>
        <w:lastRenderedPageBreak/>
        <w:t>OFF</w:t>
      </w:r>
    </w:p>
    <w:p w14:paraId="30A38693" w14:textId="77777777" w:rsidR="0052036B" w:rsidRDefault="0052036B" w:rsidP="0052036B">
      <w:pPr>
        <w:pStyle w:val="Heading4"/>
      </w:pPr>
      <w:r>
        <w:t xml:space="preserve">A: Interpretation – Debaters must only read normatively justified frameworks. </w:t>
      </w:r>
    </w:p>
    <w:p w14:paraId="0C6E7279" w14:textId="62144BC7" w:rsidR="0052036B" w:rsidRDefault="0052036B" w:rsidP="0052036B">
      <w:pPr>
        <w:pStyle w:val="Heading4"/>
      </w:pPr>
      <w:r>
        <w:t xml:space="preserve">B: Violation – You read an impact justified framework; defined as a framework that justifies its conclusion with reasons that thing is bad, rather than starting from a metaphysical truth claim about morality that can justify a comprehensive theory of what is right and wrong: You merely say human </w:t>
      </w:r>
      <w:r w:rsidR="0075498A">
        <w:t>cap bad, death bad but why is it bad?</w:t>
      </w:r>
    </w:p>
    <w:p w14:paraId="042A40DC" w14:textId="77777777" w:rsidR="0052036B" w:rsidRDefault="0052036B" w:rsidP="0052036B">
      <w:pPr>
        <w:pStyle w:val="Heading4"/>
      </w:pPr>
      <w:r>
        <w:t xml:space="preserve">C: Standards – </w:t>
      </w:r>
    </w:p>
    <w:p w14:paraId="6406F489" w14:textId="77777777" w:rsidR="0052036B" w:rsidRDefault="0052036B" w:rsidP="0052036B">
      <w:pPr>
        <w:pStyle w:val="Heading4"/>
      </w:pPr>
      <w:r>
        <w:t>1. Strat skew – Reading an impact justified framework destroys my strategy: A) Turn ground – it artificially exclude impacts from a larger framework that would justify your impact being bad which means you can cherry pick any impact that flows one direction B) Limits – it makes it impossible for me to answer your framework because you can choose any impact that is always bad like racism which leaves me no ground and grants you an infinite number of impacts to defend that aren’t justified by a broader philosophy. Also, you should reject impact justified frameworks because they fail and derive a moral imperative to act.</w:t>
      </w:r>
    </w:p>
    <w:p w14:paraId="79E029F2" w14:textId="77777777" w:rsidR="0052036B" w:rsidRPr="00C27B1F" w:rsidRDefault="0052036B" w:rsidP="0052036B">
      <w:pPr>
        <w:pStyle w:val="Heading4"/>
      </w:pPr>
      <w:r>
        <w:t xml:space="preserve">2. Phil ed – Impact justified framework destroy </w:t>
      </w:r>
      <w:proofErr w:type="spellStart"/>
      <w:r>
        <w:t>phil</w:t>
      </w:r>
      <w:proofErr w:type="spellEnd"/>
      <w:r>
        <w:t xml:space="preserve"> ed: A) Justification – impact justification destroys the requirement to learn concepts like normativity, metaphysics, meta-ethics, and other types of justifications for frameworks since all you need is reasons why one impact is bad </w:t>
      </w:r>
      <w:bookmarkStart w:id="0" w:name="_Hlk78365623"/>
      <w:r>
        <w:t xml:space="preserve">Phil ed controls the internal link to education since it’s the internal link to knowing what counts as good education through philosophical justification. </w:t>
      </w:r>
      <w:bookmarkEnd w:id="0"/>
    </w:p>
    <w:p w14:paraId="65AE13C7" w14:textId="3E1AE331" w:rsidR="003F2875" w:rsidRDefault="002607CE" w:rsidP="002607CE">
      <w:pPr>
        <w:pStyle w:val="Heading2"/>
      </w:pPr>
      <w:r>
        <w:lastRenderedPageBreak/>
        <w:t>Case</w:t>
      </w:r>
    </w:p>
    <w:p w14:paraId="288AAB1D" w14:textId="0C384251" w:rsidR="002607CE" w:rsidRDefault="00171FD6" w:rsidP="002607CE">
      <w:pPr>
        <w:pStyle w:val="Heading3"/>
      </w:pPr>
      <w:r>
        <w:lastRenderedPageBreak/>
        <w:t xml:space="preserve">1NC – </w:t>
      </w:r>
      <w:r w:rsidR="00B67F9F">
        <w:t>This</w:t>
      </w:r>
    </w:p>
    <w:p w14:paraId="33555F4C" w14:textId="5D4F3818" w:rsidR="00560D38" w:rsidRPr="00CA2FE7" w:rsidRDefault="00560D38" w:rsidP="00560D38">
      <w:pPr>
        <w:pStyle w:val="Heading4"/>
        <w:rPr>
          <w:rFonts w:asciiTheme="minorHAnsi" w:hAnsiTheme="minorHAnsi" w:cstheme="minorHAnsi"/>
        </w:rPr>
      </w:pPr>
      <w:r>
        <w:rPr>
          <w:rFonts w:asciiTheme="minorHAnsi" w:hAnsiTheme="minorHAnsi" w:cstheme="minorHAnsi"/>
        </w:rPr>
        <w:t>Their theorizing of capitalism is outdated and can’t explain the semiotic economy – t</w:t>
      </w:r>
      <w:r>
        <w:rPr>
          <w:rFonts w:asciiTheme="minorHAnsi" w:hAnsiTheme="minorHAnsi" w:cstheme="minorHAnsi"/>
        </w:rPr>
        <w:t xml:space="preserve">he new </w:t>
      </w:r>
      <w:r>
        <w:rPr>
          <w:rFonts w:asciiTheme="minorHAnsi" w:hAnsiTheme="minorHAnsi" w:cstheme="minorHAnsi"/>
        </w:rPr>
        <w:t>age</w:t>
      </w:r>
      <w:r>
        <w:rPr>
          <w:rFonts w:asciiTheme="minorHAnsi" w:hAnsiTheme="minorHAnsi" w:cstheme="minorHAnsi"/>
        </w:rPr>
        <w:t xml:space="preserve"> of capitalism</w:t>
      </w:r>
      <w:r w:rsidRPr="00CA2FE7">
        <w:rPr>
          <w:rFonts w:asciiTheme="minorHAnsi" w:hAnsiTheme="minorHAnsi" w:cstheme="minorHAnsi"/>
        </w:rPr>
        <w:t xml:space="preserve"> has created an age of </w:t>
      </w:r>
      <w:r w:rsidRPr="0053750F">
        <w:rPr>
          <w:rFonts w:asciiTheme="minorHAnsi" w:hAnsiTheme="minorHAnsi" w:cstheme="minorHAnsi"/>
          <w:u w:val="single"/>
        </w:rPr>
        <w:t>constant information</w:t>
      </w:r>
      <w:r w:rsidRPr="00CA2FE7">
        <w:rPr>
          <w:rFonts w:asciiTheme="minorHAnsi" w:hAnsiTheme="minorHAnsi" w:cstheme="minorHAnsi"/>
        </w:rPr>
        <w:t xml:space="preserve">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Pr>
          <w:rFonts w:asciiTheme="minorHAnsi" w:hAnsiTheme="minorHAnsi" w:cstheme="minorHAnsi"/>
          <w:u w:val="single"/>
        </w:rPr>
        <w:t>debate should</w:t>
      </w:r>
      <w:r w:rsidRPr="00CA2FE7">
        <w:rPr>
          <w:rFonts w:asciiTheme="minorHAnsi" w:hAnsiTheme="minorHAnsi" w:cstheme="minorHAnsi"/>
          <w:u w:val="single"/>
        </w:rPr>
        <w:t xml:space="preserve"> disrupt </w:t>
      </w:r>
      <w:proofErr w:type="spellStart"/>
      <w:r w:rsidRPr="00CA2FE7">
        <w:rPr>
          <w:rFonts w:asciiTheme="minorHAnsi" w:hAnsiTheme="minorHAnsi" w:cstheme="minorHAnsi"/>
          <w:u w:val="single"/>
        </w:rPr>
        <w:t>semiocapitalism</w:t>
      </w:r>
      <w:proofErr w:type="spellEnd"/>
      <w:r w:rsidRPr="00CA2FE7">
        <w:rPr>
          <w:rFonts w:asciiTheme="minorHAnsi" w:hAnsiTheme="minorHAnsi" w:cstheme="minorHAnsi"/>
        </w:rPr>
        <w:t xml:space="preserve">. </w:t>
      </w:r>
    </w:p>
    <w:p w14:paraId="6D35A46C" w14:textId="77777777" w:rsidR="00560D38" w:rsidRPr="00CA2FE7" w:rsidRDefault="00560D38" w:rsidP="00560D38">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2009. P. 40-42 // LEX JB]</w:t>
      </w:r>
    </w:p>
    <w:p w14:paraId="3DF1BDD1" w14:textId="77777777" w:rsidR="00560D38" w:rsidRPr="00CA2FE7" w:rsidRDefault="00560D38" w:rsidP="00560D38">
      <w:pPr>
        <w:pStyle w:val="ListParagraph"/>
        <w:numPr>
          <w:ilvl w:val="0"/>
          <w:numId w:val="22"/>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7E0BDB0E" w14:textId="77777777" w:rsidR="00560D38" w:rsidRDefault="00560D38" w:rsidP="00560D38">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0135FA">
        <w:rPr>
          <w:rStyle w:val="Emphasis"/>
          <w:rFonts w:asciiTheme="minorHAnsi" w:hAnsiTheme="minorHAnsi" w:cstheme="minorHAnsi"/>
          <w:sz w:val="32"/>
          <w:szCs w:val="32"/>
          <w:highlight w:val="green"/>
        </w:rPr>
        <w:t>incapable of maintaining</w:t>
      </w:r>
      <w:r w:rsidRPr="000135FA">
        <w:rPr>
          <w:rStyle w:val="Emphasis"/>
          <w:rFonts w:asciiTheme="minorHAnsi" w:hAnsiTheme="minorHAnsi" w:cstheme="minorHAnsi"/>
          <w:sz w:val="32"/>
          <w:szCs w:val="32"/>
        </w:rPr>
        <w:t xml:space="preserve"> </w:t>
      </w:r>
      <w:r w:rsidRPr="00CA2FE7">
        <w:rPr>
          <w:rStyle w:val="Emphasis"/>
          <w:rFonts w:asciiTheme="minorHAnsi" w:hAnsiTheme="minorHAnsi" w:cstheme="minorHAnsi"/>
        </w:rPr>
        <w:t xml:space="preserve">concentrated </w:t>
      </w:r>
      <w:r w:rsidRPr="000135FA">
        <w:rPr>
          <w:rStyle w:val="Emphasis"/>
          <w:rFonts w:asciiTheme="minorHAnsi" w:hAnsiTheme="minorHAnsi" w:cstheme="minorHAnsi"/>
          <w:sz w:val="32"/>
          <w:szCs w:val="32"/>
          <w:highlight w:val="green"/>
        </w:rPr>
        <w:t xml:space="preserve">attention </w:t>
      </w:r>
      <w:r w:rsidRPr="00CA2FE7">
        <w:rPr>
          <w:rStyle w:val="Emphasis"/>
          <w:rFonts w:asciiTheme="minorHAnsi" w:hAnsiTheme="minorHAnsi" w:cstheme="minorHAnsi"/>
          <w:highlight w:val="green"/>
        </w:rPr>
        <w:t>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 xml:space="preserve">our </w:t>
      </w:r>
      <w:r w:rsidRPr="000135FA">
        <w:rPr>
          <w:rStyle w:val="Emphasis"/>
          <w:rFonts w:asciiTheme="minorHAnsi" w:hAnsiTheme="minorHAnsi" w:cstheme="minorHAnsi"/>
          <w:sz w:val="28"/>
          <w:szCs w:val="28"/>
          <w:highlight w:val="green"/>
        </w:rPr>
        <w:t>temporality cannot follow the insane speed of the hypercomplex</w:t>
      </w:r>
      <w:r w:rsidRPr="000135FA">
        <w:rPr>
          <w:rStyle w:val="Emphasis"/>
          <w:rFonts w:asciiTheme="minorHAnsi" w:hAnsiTheme="minorHAnsi" w:cstheme="minorHAnsi"/>
          <w:sz w:val="28"/>
          <w:szCs w:val="28"/>
        </w:rPr>
        <w:t xml:space="preserve"> digital </w:t>
      </w:r>
      <w:r w:rsidRPr="000135FA">
        <w:rPr>
          <w:rStyle w:val="Emphasis"/>
          <w:rFonts w:asciiTheme="minorHAnsi" w:hAnsiTheme="minorHAnsi" w:cstheme="minorHAnsi"/>
          <w:sz w:val="28"/>
          <w:szCs w:val="28"/>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 xml:space="preserve">The universe of transmitters, or cyberspace, now proceeds at a superhuman velocity and becomes untranslatable for the universe of receivers, or </w:t>
      </w:r>
      <w:proofErr w:type="spellStart"/>
      <w:r w:rsidRPr="00CA2FE7">
        <w:rPr>
          <w:rStyle w:val="Emphasis"/>
          <w:rFonts w:asciiTheme="minorHAnsi" w:hAnsiTheme="minorHAnsi" w:cstheme="minorHAnsi"/>
        </w:rPr>
        <w:t>cybertime</w:t>
      </w:r>
      <w:proofErr w:type="spellEnd"/>
      <w:r w:rsidRPr="00CA2FE7">
        <w:rPr>
          <w:rStyle w:val="Emphasis"/>
          <w:rFonts w:asciiTheme="minorHAnsi" w:hAnsiTheme="minorHAnsi" w:cstheme="minorHAnsi"/>
        </w:rPr>
        <w:t>,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w:t>
      </w:r>
      <w:r w:rsidRPr="00CA2FE7">
        <w:rPr>
          <w:rFonts w:asciiTheme="minorHAnsi" w:hAnsiTheme="minorHAnsi" w:cstheme="minorHAnsi"/>
          <w:sz w:val="16"/>
        </w:rPr>
        <w:lastRenderedPageBreak/>
        <w:t xml:space="preserve">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 xml:space="preserve">illegal drugs were replaced by those legal substances which the pharmaceutical industry in a white coat made available for its victims and this was the epoch of anti-depressants, of </w:t>
      </w:r>
      <w:proofErr w:type="spellStart"/>
      <w:r w:rsidRPr="00CA2FE7">
        <w:rPr>
          <w:rStyle w:val="Emphasis"/>
          <w:rFonts w:asciiTheme="minorHAnsi" w:hAnsiTheme="minorHAnsi" w:cstheme="minorHAnsi"/>
        </w:rPr>
        <w:t>euphorics</w:t>
      </w:r>
      <w:proofErr w:type="spellEnd"/>
      <w:r w:rsidRPr="00CA2FE7">
        <w:rPr>
          <w:rStyle w:val="Emphasis"/>
          <w:rFonts w:asciiTheme="minorHAnsi" w:hAnsiTheme="minorHAnsi" w:cstheme="minorHAnsi"/>
        </w:rPr>
        <w:t xml:space="preserve">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27DFAA03" w14:textId="77777777" w:rsidR="00560D38" w:rsidRPr="00CA2FE7" w:rsidRDefault="00560D38" w:rsidP="00560D38"/>
    <w:p w14:paraId="41BECB19" w14:textId="48D33444" w:rsidR="00560D38" w:rsidRPr="00CF3B36" w:rsidRDefault="00560D38" w:rsidP="00560D38">
      <w:pPr>
        <w:pStyle w:val="Heading4"/>
        <w:rPr>
          <w:rFonts w:asciiTheme="minorHAnsi" w:hAnsiTheme="minorHAnsi" w:cstheme="minorHAnsi"/>
        </w:rPr>
      </w:pPr>
      <w:r w:rsidRPr="00CA2FE7">
        <w:rPr>
          <w:rFonts w:asciiTheme="minorHAnsi" w:hAnsiTheme="minorHAnsi" w:cstheme="minorHAnsi"/>
        </w:rPr>
        <w:t>The</w:t>
      </w:r>
      <w:r w:rsidR="00881CE1">
        <w:rPr>
          <w:rFonts w:asciiTheme="minorHAnsi" w:hAnsiTheme="minorHAnsi" w:cstheme="minorHAnsi"/>
        </w:rPr>
        <w:t xml:space="preserve">ir </w:t>
      </w:r>
      <w:r w:rsidRPr="00CA2FE7">
        <w:rPr>
          <w:rFonts w:asciiTheme="minorHAnsi" w:hAnsiTheme="minorHAnsi" w:cstheme="minorHAnsi"/>
        </w:rPr>
        <w:t xml:space="preserve">call for </w:t>
      </w:r>
      <w:r w:rsidRPr="003A29E9">
        <w:rPr>
          <w:rFonts w:asciiTheme="minorHAnsi" w:hAnsiTheme="minorHAnsi" w:cstheme="minorHAnsi"/>
          <w:u w:val="single"/>
        </w:rPr>
        <w:t>unionization</w:t>
      </w:r>
      <w:r w:rsidRPr="00CA2FE7">
        <w:rPr>
          <w:rFonts w:asciiTheme="minorHAnsi" w:hAnsiTheme="minorHAnsi" w:cstheme="minorHAnsi"/>
        </w:rPr>
        <w:t xml:space="preserve"> and strikes might have worked a </w:t>
      </w:r>
      <w:r w:rsidRPr="003A29E9">
        <w:rPr>
          <w:rFonts w:asciiTheme="minorHAnsi" w:hAnsiTheme="minorHAnsi" w:cstheme="minorHAnsi"/>
          <w:u w:val="single"/>
        </w:rPr>
        <w:t>century ago</w:t>
      </w:r>
      <w:r w:rsidRPr="00CA2FE7">
        <w:rPr>
          <w:rFonts w:asciiTheme="minorHAnsi" w:hAnsiTheme="minorHAnsi" w:cstheme="minorHAnsi"/>
        </w:rPr>
        <w:t xml:space="preserve">, but post digital infosphere, </w:t>
      </w:r>
      <w:r>
        <w:rPr>
          <w:rFonts w:asciiTheme="minorHAnsi" w:hAnsiTheme="minorHAnsi" w:cstheme="minorHAnsi"/>
        </w:rPr>
        <w:t xml:space="preserve">the affirmative bites into a </w:t>
      </w:r>
      <w:r w:rsidRPr="00CF3B36">
        <w:rPr>
          <w:rFonts w:asciiTheme="minorHAnsi" w:hAnsiTheme="minorHAnsi" w:cstheme="minorHAnsi"/>
          <w:u w:val="single"/>
        </w:rPr>
        <w:t>cycle of production</w:t>
      </w:r>
      <w:r>
        <w:rPr>
          <w:rFonts w:asciiTheme="minorHAnsi" w:hAnsiTheme="minorHAnsi" w:cstheme="minorHAnsi"/>
        </w:rPr>
        <w:t xml:space="preserve"> of </w:t>
      </w:r>
      <w:r w:rsidRPr="00CF3B36">
        <w:rPr>
          <w:rFonts w:asciiTheme="minorHAnsi" w:hAnsiTheme="minorHAnsi" w:cstheme="minorHAnsi"/>
          <w:u w:val="single"/>
        </w:rPr>
        <w:t>fragmentation</w:t>
      </w:r>
      <w:r w:rsidR="00881CE1">
        <w:rPr>
          <w:rFonts w:asciiTheme="minorHAnsi" w:hAnsiTheme="minorHAnsi" w:cstheme="minorHAnsi"/>
        </w:rPr>
        <w:t>.</w:t>
      </w:r>
    </w:p>
    <w:p w14:paraId="4F8260D6" w14:textId="77777777" w:rsidR="00560D38" w:rsidRPr="00CA2FE7" w:rsidRDefault="00560D38" w:rsidP="00560D38">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CA2FE7">
        <w:rPr>
          <w:rFonts w:asciiTheme="minorHAnsi" w:hAnsiTheme="minorHAnsi" w:cstheme="minorHAnsi"/>
          <w:sz w:val="18"/>
          <w:szCs w:val="18"/>
        </w:rPr>
        <w:t>Exhastion</w:t>
      </w:r>
      <w:proofErr w:type="spellEnd"/>
      <w:r w:rsidRPr="00CA2FE7">
        <w:rPr>
          <w:rFonts w:asciiTheme="minorHAnsi" w:hAnsiTheme="minorHAnsi" w:cstheme="minorHAnsi"/>
          <w:sz w:val="18"/>
          <w:szCs w:val="18"/>
        </w:rPr>
        <w:t xml:space="preserve"> and Subjectivity.” After the Future,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107-108 // LEX JB]</w:t>
      </w:r>
    </w:p>
    <w:p w14:paraId="57C9DB04" w14:textId="77777777" w:rsidR="00560D38" w:rsidRDefault="00560D38" w:rsidP="00560D38">
      <w:pPr>
        <w:rPr>
          <w:rFonts w:asciiTheme="minorHAnsi" w:hAnsiTheme="minorHAnsi" w:cstheme="minorHAnsi"/>
          <w:sz w:val="16"/>
        </w:rPr>
      </w:pPr>
      <w:r w:rsidRPr="0008487B">
        <w:rPr>
          <w:rStyle w:val="Emphasis"/>
          <w:rFonts w:asciiTheme="minorHAnsi" w:hAnsiTheme="minorHAnsi" w:cstheme="minorHAnsi"/>
        </w:rPr>
        <w:t>The</w:t>
      </w:r>
      <w:r w:rsidRPr="0008487B">
        <w:rPr>
          <w:rFonts w:asciiTheme="minorHAnsi" w:hAnsiTheme="minorHAnsi" w:cstheme="minorHAnsi"/>
          <w:sz w:val="16"/>
        </w:rPr>
        <w:t xml:space="preserve"> financial </w:t>
      </w:r>
      <w:r w:rsidRPr="0008487B">
        <w:rPr>
          <w:rStyle w:val="Emphasis"/>
          <w:rFonts w:asciiTheme="minorHAnsi" w:hAnsiTheme="minorHAnsi" w:cstheme="minorHAnsi"/>
        </w:rPr>
        <w:t>cycle is bleeding the social environment dry</w:t>
      </w:r>
      <w:r w:rsidRPr="0008487B">
        <w:rPr>
          <w:rFonts w:asciiTheme="minorHAnsi" w:hAnsiTheme="minorHAnsi" w:cstheme="minorHAnsi"/>
          <w:sz w:val="16"/>
        </w:rPr>
        <w:t xml:space="preserve">: sucking energies, resources, and the future. And giving nothing back. </w:t>
      </w:r>
      <w:r w:rsidRPr="0008487B">
        <w:rPr>
          <w:rStyle w:val="Emphasis"/>
          <w:rFonts w:asciiTheme="minorHAnsi" w:hAnsiTheme="minorHAnsi" w:cstheme="minorHAnsi"/>
        </w:rPr>
        <w:t>Recovery of the financial process of valorization of capital is totally separated from the cycle of material production</w:t>
      </w:r>
      <w:r w:rsidRPr="0008487B">
        <w:rPr>
          <w:rFonts w:asciiTheme="minorHAnsi" w:hAnsiTheme="minorHAnsi" w:cstheme="minorHAnsi"/>
          <w:sz w:val="16"/>
        </w:rPr>
        <w:t xml:space="preserve"> and social demand. </w:t>
      </w:r>
      <w:r w:rsidRPr="0008487B">
        <w:rPr>
          <w:rStyle w:val="Emphasis"/>
          <w:rFonts w:asciiTheme="minorHAnsi" w:hAnsiTheme="minorHAnsi" w:cstheme="minorHAnsi"/>
        </w:rPr>
        <w:t xml:space="preserve">Financial </w:t>
      </w:r>
      <w:r w:rsidRPr="00435D66">
        <w:rPr>
          <w:rStyle w:val="Emphasis"/>
          <w:rFonts w:asciiTheme="minorHAnsi" w:hAnsiTheme="minorHAnsi" w:cstheme="minorHAnsi"/>
        </w:rPr>
        <w:t>capitalism has obtained autonomy from social life</w:t>
      </w:r>
      <w:r w:rsidRPr="0008487B">
        <w:rPr>
          <w:rFonts w:asciiTheme="minorHAnsi" w:hAnsiTheme="minorHAnsi" w:cstheme="minorHAnsi"/>
          <w:sz w:val="16"/>
        </w:rPr>
        <w:t xml:space="preserve">. Let’s </w:t>
      </w:r>
      <w:r w:rsidRPr="00435D66">
        <w:rPr>
          <w:rStyle w:val="Emphasis"/>
          <w:rFonts w:asciiTheme="minorHAnsi" w:hAnsiTheme="minorHAnsi" w:cstheme="minorHAnsi"/>
        </w:rPr>
        <w:t>consider the political</w:t>
      </w:r>
      <w:r w:rsidRPr="0008487B">
        <w:rPr>
          <w:rStyle w:val="Emphasis"/>
          <w:rFonts w:asciiTheme="minorHAnsi" w:hAnsiTheme="minorHAnsi" w:cstheme="minorHAnsi"/>
        </w:rPr>
        <w:t xml:space="preserve"> side of the same </w:t>
      </w:r>
      <w:r w:rsidRPr="00435D66">
        <w:rPr>
          <w:rStyle w:val="Emphasis"/>
          <w:rFonts w:asciiTheme="minorHAnsi" w:hAnsiTheme="minorHAnsi" w:cstheme="minorHAnsi"/>
        </w:rPr>
        <w:t>problem: once upon a time</w:t>
      </w:r>
      <w:r w:rsidRPr="0008487B">
        <w:rPr>
          <w:rStyle w:val="Emphasis"/>
          <w:rFonts w:asciiTheme="minorHAnsi" w:hAnsiTheme="minorHAnsi" w:cstheme="minorHAnsi"/>
        </w:rPr>
        <w:t xml:space="preserve"> when </w:t>
      </w:r>
      <w:r w:rsidRPr="00435D66">
        <w:rPr>
          <w:rStyle w:val="Emphasis"/>
          <w:rFonts w:asciiTheme="minorHAnsi" w:hAnsiTheme="minorHAnsi" w:cstheme="minorHAnsi"/>
        </w:rPr>
        <w:t>society was suffering</w:t>
      </w:r>
      <w:r w:rsidRPr="0008487B">
        <w:rPr>
          <w:rStyle w:val="Emphasis"/>
          <w:rFonts w:asciiTheme="minorHAnsi" w:hAnsiTheme="minorHAnsi" w:cstheme="minorHAnsi"/>
        </w:rPr>
        <w:t xml:space="preserve"> the blows of </w:t>
      </w:r>
      <w:r w:rsidRPr="00435D66">
        <w:rPr>
          <w:rStyle w:val="Emphasis"/>
          <w:rFonts w:asciiTheme="minorHAnsi" w:hAnsiTheme="minorHAnsi" w:cstheme="minorHAnsi"/>
        </w:rPr>
        <w:t>recession,</w:t>
      </w:r>
      <w:r w:rsidRPr="0008487B">
        <w:rPr>
          <w:rStyle w:val="Emphasis"/>
          <w:rFonts w:asciiTheme="minorHAnsi" w:hAnsiTheme="minorHAnsi" w:cstheme="minorHAnsi"/>
          <w:highlight w:val="green"/>
        </w:rPr>
        <w:t xml:space="preserve"> workers reacted with strikes</w:t>
      </w:r>
      <w:r w:rsidRPr="0008487B">
        <w:rPr>
          <w:rStyle w:val="Emphasis"/>
          <w:rFonts w:asciiTheme="minorHAnsi" w:hAnsiTheme="minorHAnsi" w:cstheme="minorHAnsi"/>
        </w:rPr>
        <w:t xml:space="preserve">, struggle </w:t>
      </w:r>
      <w:r w:rsidRPr="0008487B">
        <w:rPr>
          <w:rStyle w:val="Emphasis"/>
          <w:rFonts w:asciiTheme="minorHAnsi" w:hAnsiTheme="minorHAnsi" w:cstheme="minorHAnsi"/>
          <w:highlight w:val="green"/>
        </w:rPr>
        <w:t>and political organization</w:t>
      </w:r>
      <w:r w:rsidRPr="0008487B">
        <w:rPr>
          <w:rStyle w:val="Emphasis"/>
          <w:rFonts w:asciiTheme="minorHAnsi" w:hAnsiTheme="minorHAnsi" w:cstheme="minorHAnsi"/>
        </w:rPr>
        <w:t xml:space="preserve">, and </w:t>
      </w:r>
      <w:r w:rsidRPr="0008487B">
        <w:rPr>
          <w:rStyle w:val="Emphasis"/>
          <w:rFonts w:asciiTheme="minorHAnsi" w:hAnsiTheme="minorHAnsi" w:cstheme="minorHAnsi"/>
          <w:highlight w:val="green"/>
        </w:rPr>
        <w:t>forced state intervention</w:t>
      </w:r>
      <w:r w:rsidRPr="0008487B">
        <w:rPr>
          <w:rStyle w:val="Emphasis"/>
          <w:rFonts w:asciiTheme="minorHAnsi" w:hAnsiTheme="minorHAnsi" w:cstheme="minorHAnsi"/>
        </w:rPr>
        <w:t xml:space="preserve"> in order </w:t>
      </w:r>
      <w:r w:rsidRPr="0008487B">
        <w:rPr>
          <w:rStyle w:val="Emphasis"/>
          <w:rFonts w:asciiTheme="minorHAnsi" w:hAnsiTheme="minorHAnsi" w:cstheme="minorHAnsi"/>
          <w:highlight w:val="green"/>
        </w:rPr>
        <w:t>to increase demand</w:t>
      </w:r>
      <w:r w:rsidRPr="0008487B">
        <w:rPr>
          <w:rStyle w:val="Emphasis"/>
          <w:rFonts w:asciiTheme="minorHAnsi" w:hAnsiTheme="minorHAnsi" w:cstheme="minorHAnsi"/>
        </w:rPr>
        <w:t xml:space="preserve">. Industrial growth needed mass consumption and social stability. What is impressive </w:t>
      </w:r>
      <w:r w:rsidRPr="00AD062F">
        <w:rPr>
          <w:rStyle w:val="Emphasis"/>
          <w:rFonts w:asciiTheme="minorHAnsi" w:hAnsiTheme="minorHAnsi" w:cstheme="minorHAnsi"/>
        </w:rPr>
        <w:t>in the ongoing crisis</w:t>
      </w:r>
      <w:r w:rsidRPr="0008487B">
        <w:rPr>
          <w:rStyle w:val="Emphasis"/>
          <w:rFonts w:asciiTheme="minorHAnsi" w:hAnsiTheme="minorHAnsi" w:cstheme="minorHAnsi"/>
        </w:rPr>
        <w:t xml:space="preserve">, on the contrary, is </w:t>
      </w:r>
      <w:r w:rsidRPr="00AD062F">
        <w:rPr>
          <w:rStyle w:val="Emphasis"/>
          <w:rFonts w:asciiTheme="minorHAnsi" w:hAnsiTheme="minorHAnsi" w:cstheme="minorHAnsi"/>
        </w:rPr>
        <w:t xml:space="preserve">the widespread passivity of the workers, </w:t>
      </w:r>
      <w:r w:rsidRPr="0008487B">
        <w:rPr>
          <w:rStyle w:val="Emphasis"/>
          <w:rFonts w:asciiTheme="minorHAnsi" w:hAnsiTheme="minorHAnsi" w:cstheme="minorHAnsi"/>
          <w:highlight w:val="green"/>
        </w:rPr>
        <w:t>their inability to unionize</w:t>
      </w:r>
      <w:r w:rsidRPr="0008487B">
        <w:rPr>
          <w:rFonts w:asciiTheme="minorHAnsi" w:hAnsiTheme="minorHAnsi" w:cstheme="minorHAnsi"/>
          <w:sz w:val="16"/>
        </w:rPr>
        <w:t xml:space="preserve">. The political trend in Europe is </w:t>
      </w:r>
      <w:r w:rsidRPr="0008487B">
        <w:rPr>
          <w:rStyle w:val="Emphasis"/>
          <w:rFonts w:asciiTheme="minorHAnsi" w:hAnsiTheme="minorHAnsi" w:cstheme="minorHAnsi"/>
        </w:rPr>
        <w:t>the meltdown of leftist parties and the labor movement</w:t>
      </w:r>
      <w:r w:rsidRPr="0008487B">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8487B">
        <w:rPr>
          <w:rStyle w:val="Emphasis"/>
          <w:rFonts w:asciiTheme="minorHAnsi" w:hAnsiTheme="minorHAnsi" w:cstheme="minorHAnsi"/>
          <w:highlight w:val="green"/>
        </w:rPr>
        <w:t>no</w:t>
      </w:r>
      <w:r w:rsidRPr="0008487B">
        <w:rPr>
          <w:rStyle w:val="Emphasis"/>
          <w:rFonts w:asciiTheme="minorHAnsi" w:hAnsiTheme="minorHAnsi" w:cstheme="minorHAnsi"/>
        </w:rPr>
        <w:t xml:space="preserve"> organized </w:t>
      </w:r>
      <w:r w:rsidRPr="0008487B">
        <w:rPr>
          <w:rStyle w:val="Emphasis"/>
          <w:rFonts w:asciiTheme="minorHAnsi" w:hAnsiTheme="minorHAnsi" w:cstheme="minorHAnsi"/>
          <w:highlight w:val="green"/>
        </w:rPr>
        <w:t>reaction has surfaced</w:t>
      </w:r>
      <w:r w:rsidRPr="0008487B">
        <w:rPr>
          <w:rFonts w:asciiTheme="minorHAnsi" w:hAnsiTheme="minorHAnsi" w:cstheme="minorHAnsi"/>
          <w:sz w:val="16"/>
        </w:rPr>
        <w:t xml:space="preserve">. People suffer and cry alone. </w:t>
      </w:r>
      <w:r w:rsidRPr="0008487B">
        <w:rPr>
          <w:rStyle w:val="Emphasis"/>
          <w:rFonts w:asciiTheme="minorHAnsi" w:hAnsiTheme="minorHAnsi" w:cstheme="minorHAnsi"/>
          <w:highlight w:val="green"/>
        </w:rPr>
        <w:t>In the old time of industrial capitalism, the working class could fight against a target that was precisely identified: the boss</w:t>
      </w:r>
      <w:r w:rsidRPr="0008487B">
        <w:rPr>
          <w:rFonts w:asciiTheme="minorHAnsi" w:hAnsiTheme="minorHAnsi" w:cstheme="minorHAnsi"/>
          <w:sz w:val="16"/>
        </w:rPr>
        <w:t xml:space="preserve">, the entrepreneur who was the owner of </w:t>
      </w:r>
      <w:r w:rsidRPr="0008487B">
        <w:rPr>
          <w:rStyle w:val="Emphasis"/>
          <w:rFonts w:asciiTheme="minorHAnsi" w:hAnsiTheme="minorHAnsi" w:cstheme="minorHAnsi"/>
        </w:rPr>
        <w:t>material things like the factory</w:t>
      </w:r>
      <w:r w:rsidRPr="0008487B">
        <w:rPr>
          <w:rFonts w:asciiTheme="minorHAnsi" w:hAnsiTheme="minorHAnsi" w:cstheme="minorHAnsi"/>
          <w:sz w:val="16"/>
        </w:rPr>
        <w:t xml:space="preserve">, and of the product of his laborers. </w:t>
      </w:r>
      <w:r w:rsidRPr="000F3608">
        <w:rPr>
          <w:rStyle w:val="Emphasis"/>
          <w:rFonts w:asciiTheme="minorHAnsi" w:hAnsiTheme="minorHAnsi" w:cstheme="minorHAnsi"/>
          <w:sz w:val="36"/>
          <w:szCs w:val="36"/>
          <w:highlight w:val="green"/>
        </w:rPr>
        <w:t>Nowadays the boss has vanished</w:t>
      </w:r>
      <w:r w:rsidRPr="0008487B">
        <w:rPr>
          <w:rStyle w:val="Emphasis"/>
          <w:rFonts w:asciiTheme="minorHAnsi" w:hAnsiTheme="minorHAnsi" w:cstheme="minorHAnsi"/>
          <w:highlight w:val="green"/>
        </w:rPr>
        <w:t>. He is fragmented into billions of financial segments</w:t>
      </w:r>
      <w:r w:rsidRPr="0008487B">
        <w:rPr>
          <w:rFonts w:asciiTheme="minorHAnsi" w:hAnsiTheme="minorHAnsi" w:cstheme="minorHAnsi"/>
          <w:sz w:val="16"/>
        </w:rPr>
        <w:t xml:space="preserve">, and disseminated into millions of financial agents scattered </w:t>
      </w:r>
      <w:r w:rsidRPr="0008487B">
        <w:rPr>
          <w:rStyle w:val="Emphasis"/>
          <w:rFonts w:asciiTheme="minorHAnsi" w:hAnsiTheme="minorHAnsi" w:cstheme="minorHAnsi"/>
          <w:highlight w:val="green"/>
        </w:rPr>
        <w:t>all around the world</w:t>
      </w:r>
      <w:r w:rsidRPr="0008487B">
        <w:rPr>
          <w:rFonts w:asciiTheme="minorHAnsi" w:hAnsiTheme="minorHAnsi" w:cstheme="minorHAnsi"/>
          <w:sz w:val="16"/>
        </w:rPr>
        <w:t xml:space="preserve">. The workers themselves are part of recombinant financial capital. </w:t>
      </w:r>
      <w:r w:rsidRPr="0008487B">
        <w:rPr>
          <w:rStyle w:val="Emphasis"/>
          <w:rFonts w:asciiTheme="minorHAnsi" w:hAnsiTheme="minorHAnsi" w:cstheme="minorHAnsi"/>
        </w:rPr>
        <w:t>They are expecting future revenues from their pension</w:t>
      </w:r>
      <w:r w:rsidRPr="0008487B">
        <w:rPr>
          <w:rFonts w:asciiTheme="minorHAnsi" w:hAnsiTheme="minorHAnsi" w:cstheme="minorHAnsi"/>
          <w:sz w:val="16"/>
        </w:rPr>
        <w:t xml:space="preserve"> fund investments. They own stock options in the enterprise exploiting their labor. </w:t>
      </w:r>
      <w:r w:rsidRPr="0008487B">
        <w:rPr>
          <w:rStyle w:val="Emphasis"/>
          <w:rFonts w:asciiTheme="minorHAnsi" w:hAnsiTheme="minorHAnsi" w:cstheme="minorHAnsi"/>
        </w:rPr>
        <w:t>They are hooked up, like a fly in a spider web</w:t>
      </w:r>
      <w:r w:rsidRPr="0008487B">
        <w:rPr>
          <w:rFonts w:asciiTheme="minorHAnsi" w:hAnsiTheme="minorHAnsi" w:cstheme="minorHAnsi"/>
          <w:sz w:val="16"/>
        </w:rPr>
        <w:t xml:space="preserve">, and if they move, they get strangled, but if they don’t move, the spider will suck their life from them. </w:t>
      </w:r>
      <w:r w:rsidRPr="0008487B">
        <w:rPr>
          <w:rStyle w:val="Emphasis"/>
          <w:rFonts w:asciiTheme="minorHAnsi" w:hAnsiTheme="minorHAnsi" w:cstheme="minorHAnsi"/>
        </w:rPr>
        <w:t>Society may rot, fall apart, agonize</w:t>
      </w:r>
      <w:r w:rsidRPr="0008487B">
        <w:rPr>
          <w:rFonts w:asciiTheme="minorHAnsi" w:hAnsiTheme="minorHAnsi" w:cstheme="minorHAnsi"/>
          <w:sz w:val="16"/>
        </w:rPr>
        <w:t xml:space="preserve">. It is not going to affect the political and economic stability of capitalism. What is called economic recovery is a new round of social devastation. So </w:t>
      </w:r>
      <w:r w:rsidRPr="0008487B">
        <w:rPr>
          <w:rStyle w:val="Emphasis"/>
          <w:rFonts w:asciiTheme="minorHAnsi" w:hAnsiTheme="minorHAnsi" w:cstheme="minorHAnsi"/>
        </w:rPr>
        <w:t>the recession is over, capitalism is recovering</w:t>
      </w:r>
      <w:r w:rsidRPr="0008487B">
        <w:rPr>
          <w:rFonts w:asciiTheme="minorHAnsi" w:hAnsiTheme="minorHAnsi" w:cstheme="minorHAnsi"/>
          <w:sz w:val="16"/>
        </w:rPr>
        <w:t xml:space="preserve">. Nonetheless, unemployment is rising and misery is spreading. This means that financial capitalism is autonomous from society. Capitalism doesn’t need workers: it just needs cellular </w:t>
      </w:r>
      <w:r w:rsidRPr="0008487B">
        <w:rPr>
          <w:rFonts w:asciiTheme="minorHAnsi" w:hAnsiTheme="minorHAnsi" w:cstheme="minorHAnsi"/>
          <w:sz w:val="16"/>
        </w:rPr>
        <w:lastRenderedPageBreak/>
        <w:t>fractals of labor, underpaid, precarious, de-</w:t>
      </w:r>
      <w:proofErr w:type="spellStart"/>
      <w:r w:rsidRPr="0008487B">
        <w:rPr>
          <w:rFonts w:asciiTheme="minorHAnsi" w:hAnsiTheme="minorHAnsi" w:cstheme="minorHAnsi"/>
          <w:sz w:val="16"/>
        </w:rPr>
        <w:t>personalised</w:t>
      </w:r>
      <w:proofErr w:type="spellEnd"/>
      <w:r w:rsidRPr="0008487B">
        <w:rPr>
          <w:rFonts w:asciiTheme="minorHAnsi" w:hAnsiTheme="minorHAnsi" w:cstheme="minorHAnsi"/>
          <w:sz w:val="16"/>
        </w:rPr>
        <w:t xml:space="preserve">. Fragments of impersonal nervous energy, recombined by the network. </w:t>
      </w:r>
      <w:r w:rsidRPr="00AD062F">
        <w:rPr>
          <w:rStyle w:val="Emphasis"/>
          <w:rFonts w:asciiTheme="minorHAnsi" w:hAnsiTheme="minorHAnsi" w:cstheme="minorHAnsi"/>
        </w:rPr>
        <w:t xml:space="preserve">The </w:t>
      </w:r>
      <w:r w:rsidRPr="002E664A">
        <w:rPr>
          <w:rStyle w:val="Emphasis"/>
          <w:rFonts w:asciiTheme="minorHAnsi" w:hAnsiTheme="minorHAnsi" w:cstheme="minorHAnsi"/>
          <w:highlight w:val="green"/>
        </w:rPr>
        <w:t>crisis</w:t>
      </w:r>
      <w:r w:rsidRPr="00AD062F">
        <w:rPr>
          <w:rStyle w:val="Emphasis"/>
          <w:rFonts w:asciiTheme="minorHAnsi" w:hAnsiTheme="minorHAnsi" w:cstheme="minorHAnsi"/>
        </w:rPr>
        <w:t xml:space="preserve"> is going to </w:t>
      </w:r>
      <w:r w:rsidRPr="002E664A">
        <w:rPr>
          <w:rStyle w:val="Emphasis"/>
          <w:rFonts w:asciiTheme="minorHAnsi" w:hAnsiTheme="minorHAnsi" w:cstheme="minorHAnsi"/>
          <w:highlight w:val="green"/>
        </w:rPr>
        <w:t>push</w:t>
      </w:r>
      <w:r w:rsidRPr="00AD062F">
        <w:rPr>
          <w:rStyle w:val="Emphasis"/>
          <w:rFonts w:asciiTheme="minorHAnsi" w:hAnsiTheme="minorHAnsi" w:cstheme="minorHAnsi"/>
        </w:rPr>
        <w:t xml:space="preserve"> forward </w:t>
      </w:r>
      <w:r w:rsidRPr="002E664A">
        <w:rPr>
          <w:rStyle w:val="Emphasis"/>
          <w:rFonts w:asciiTheme="minorHAnsi" w:hAnsiTheme="minorHAnsi" w:cstheme="minorHAnsi"/>
          <w:highlight w:val="green"/>
        </w:rPr>
        <w:t>technological</w:t>
      </w:r>
      <w:r w:rsidRPr="00AD062F">
        <w:rPr>
          <w:rStyle w:val="Emphasis"/>
          <w:rFonts w:asciiTheme="minorHAnsi" w:hAnsiTheme="minorHAnsi" w:cstheme="minorHAnsi"/>
        </w:rPr>
        <w:t xml:space="preserve"> change, and the </w:t>
      </w:r>
      <w:r w:rsidRPr="002E664A">
        <w:rPr>
          <w:rStyle w:val="Emphasis"/>
          <w:rFonts w:asciiTheme="minorHAnsi" w:hAnsiTheme="minorHAnsi" w:cstheme="minorHAnsi"/>
          <w:highlight w:val="green"/>
        </w:rPr>
        <w:t>substitution of human</w:t>
      </w:r>
      <w:r w:rsidRPr="00AD062F">
        <w:rPr>
          <w:rStyle w:val="Emphasis"/>
          <w:rFonts w:asciiTheme="minorHAnsi" w:hAnsiTheme="minorHAnsi" w:cstheme="minorHAnsi"/>
        </w:rPr>
        <w:t xml:space="preserve"> labor </w:t>
      </w:r>
      <w:r w:rsidRPr="002E664A">
        <w:rPr>
          <w:rStyle w:val="Emphasis"/>
          <w:rFonts w:asciiTheme="minorHAnsi" w:hAnsiTheme="minorHAnsi" w:cstheme="minorHAnsi"/>
          <w:highlight w:val="green"/>
        </w:rPr>
        <w:t>with machines</w:t>
      </w:r>
      <w:r w:rsidRPr="0008487B">
        <w:rPr>
          <w:rFonts w:asciiTheme="minorHAnsi" w:hAnsiTheme="minorHAnsi" w:cstheme="min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08487B">
        <w:rPr>
          <w:rStyle w:val="Emphasis"/>
          <w:rFonts w:asciiTheme="minorHAnsi" w:hAnsiTheme="minorHAnsi" w:cstheme="minorHAnsi"/>
        </w:rPr>
        <w:t>The human race does not need more goods, it needs a redistribution of existing goods, an intelligent application of technology and a worldwide cut in the lifetime dedicated to labor</w:t>
      </w:r>
      <w:r w:rsidRPr="0008487B">
        <w:rPr>
          <w:rFonts w:asciiTheme="minorHAnsi" w:hAnsiTheme="minorHAnsi" w:cstheme="minorHAnsi"/>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sidRPr="0008487B">
        <w:rPr>
          <w:rFonts w:asciiTheme="minorHAnsi" w:hAnsiTheme="minorHAnsi" w:cstheme="minorHAnsi"/>
          <w:sz w:val="16"/>
        </w:rPr>
        <w:t>onomy</w:t>
      </w:r>
      <w:proofErr w:type="spellEnd"/>
      <w:r w:rsidRPr="0008487B">
        <w:rPr>
          <w:rFonts w:asciiTheme="minorHAnsi" w:hAnsiTheme="minorHAnsi" w:cstheme="minorHAnsi"/>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08487B">
        <w:rPr>
          <w:rFonts w:asciiTheme="minorHAnsi" w:hAnsiTheme="minorHAnsi" w:cstheme="minorHAnsi"/>
          <w:sz w:val="16"/>
        </w:rPr>
        <w:t>self reliance</w:t>
      </w:r>
      <w:proofErr w:type="spellEnd"/>
      <w:r w:rsidRPr="0008487B">
        <w:rPr>
          <w:rFonts w:asciiTheme="minorHAnsi" w:hAnsiTheme="minorHAnsi" w:cstheme="minorHAnsi"/>
          <w:sz w:val="16"/>
        </w:rPr>
        <w:t>, occupation of territories in the cities, organization of self-defense.</w:t>
      </w:r>
    </w:p>
    <w:p w14:paraId="24A37B82" w14:textId="45AD4C29" w:rsidR="002607CE" w:rsidRDefault="00B67F9F" w:rsidP="00B67F9F">
      <w:pPr>
        <w:pStyle w:val="Heading3"/>
      </w:pPr>
      <w:r>
        <w:lastRenderedPageBreak/>
        <w:t xml:space="preserve">1NC – OV </w:t>
      </w:r>
    </w:p>
    <w:p w14:paraId="1FCCEEFE" w14:textId="77777777" w:rsidR="00B67F9F" w:rsidRPr="00EB3B01" w:rsidRDefault="00B67F9F" w:rsidP="00B67F9F">
      <w:pPr>
        <w:pStyle w:val="Heading4"/>
      </w:pPr>
      <w:r>
        <w:t>The telos of the 1ac’s politics is the strike – that naturalizes capital’s control and is parasitic on political organizing.</w:t>
      </w:r>
    </w:p>
    <w:p w14:paraId="13F9509B" w14:textId="77777777" w:rsidR="00B67F9F" w:rsidRPr="00EB3B01" w:rsidRDefault="00B67F9F" w:rsidP="00B67F9F">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5E9604FA" w14:textId="77777777" w:rsidR="00B67F9F" w:rsidRPr="00EB3B01" w:rsidRDefault="00B67F9F" w:rsidP="00B67F9F">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EB3B01">
        <w:rPr>
          <w:rStyle w:val="Emphasis"/>
          <w:highlight w:val="green"/>
        </w:rPr>
        <w:t>unions are an imperfect and incomplete vehicle for</w:t>
      </w:r>
      <w:r w:rsidRPr="00EB3B01">
        <w:rPr>
          <w:rStyle w:val="Emphasis"/>
        </w:rPr>
        <w:t xml:space="preserve"> the working class to achieve one of Marxist theory’s central goals: </w:t>
      </w:r>
      <w:r w:rsidRPr="00EB3B01">
        <w:rPr>
          <w:rStyle w:val="Emphasis"/>
          <w:highlight w:val="green"/>
        </w:rPr>
        <w:t>overthrowing capitalism</w:t>
      </w:r>
      <w:r w:rsidRPr="00EB3B01">
        <w:rPr>
          <w:rStyle w:val="Emphasis"/>
        </w:rPr>
        <w:t xml:space="preserve">. </w:t>
      </w:r>
      <w:r w:rsidRPr="00EB3B01">
        <w:rPr>
          <w:rStyle w:val="Emphasis"/>
          <w:highlight w:val="green"/>
        </w:rPr>
        <w:t xml:space="preserve">Unions </w:t>
      </w:r>
      <w:r w:rsidRPr="00EB3B01">
        <w:rPr>
          <w:rStyle w:val="Emphasis"/>
        </w:rPr>
        <w:t xml:space="preserve">by their very existence </w:t>
      </w:r>
      <w:r w:rsidRPr="00EB3B01">
        <w:rPr>
          <w:rStyle w:val="Emphasis"/>
          <w:highlight w:val="green"/>
        </w:rPr>
        <w:t xml:space="preserve">affirm and reinforce capitalist </w:t>
      </w:r>
      <w:r w:rsidRPr="00EB3B01">
        <w:rPr>
          <w:rStyle w:val="Emphasis"/>
        </w:rPr>
        <w:t xml:space="preserve">class </w:t>
      </w:r>
      <w:r w:rsidRPr="00EB3B01">
        <w:rPr>
          <w:rStyle w:val="Emphasis"/>
          <w:highlight w:val="green"/>
        </w:rPr>
        <w:t>society</w:t>
      </w:r>
      <w:r w:rsidRPr="00EB3B01">
        <w:rPr>
          <w:rStyle w:val="Emphasis"/>
        </w:rPr>
        <w:t xml:space="preserve">. </w:t>
      </w:r>
      <w:r w:rsidRPr="00EB3B01">
        <w:rPr>
          <w:rStyle w:val="Emphasis"/>
          <w:highlight w:val="green"/>
        </w:rPr>
        <w:t>As organizations which</w:t>
      </w:r>
      <w:r w:rsidRPr="00EB3B01">
        <w:rPr>
          <w:rStyle w:val="Emphasis"/>
        </w:rPr>
        <w:t xml:space="preserve"> primarily </w:t>
      </w:r>
      <w:r w:rsidRPr="00EB3B01">
        <w:rPr>
          <w:rStyle w:val="Emphasis"/>
          <w:highlight w:val="green"/>
        </w:rPr>
        <w:t>negotiate wages, benefits, and working conditions</w:t>
      </w:r>
      <w:r w:rsidRPr="00EB3B01">
        <w:rPr>
          <w:rStyle w:val="Emphasis"/>
        </w:rPr>
        <w:t xml:space="preserve"> with employers, </w:t>
      </w:r>
      <w:r w:rsidRPr="00EB3B01">
        <w:rPr>
          <w:rStyle w:val="Emphasis"/>
          <w:highlight w:val="green"/>
        </w:rPr>
        <w:t>unions only exist in relation to capitalists.</w:t>
      </w:r>
      <w:r w:rsidRPr="00EB3B01">
        <w:rPr>
          <w:rStyle w:val="Emphasis"/>
        </w:rPr>
        <w:t xml:space="preserve"> This makes them </w:t>
      </w:r>
      <w:r w:rsidRPr="00243A43">
        <w:rPr>
          <w:rStyle w:val="Emphasis"/>
          <w:highlight w:val="green"/>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0"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1"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243A43">
        <w:rPr>
          <w:rStyle w:val="Emphasis"/>
          <w:highlight w:val="green"/>
        </w:rPr>
        <w:t>something more is needed than</w:t>
      </w:r>
      <w:r w:rsidRPr="00EB3B01">
        <w:rPr>
          <w:rStyle w:val="Emphasis"/>
        </w:rPr>
        <w:t xml:space="preserve"> Trades Unions and </w:t>
      </w:r>
      <w:r w:rsidRPr="00243A43">
        <w:rPr>
          <w:rStyle w:val="Emphasis"/>
          <w:highlight w:val="green"/>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243A43">
        <w:rPr>
          <w:rStyle w:val="Emphasis"/>
          <w:highlight w:val="green"/>
        </w:rPr>
        <w:t>they are</w:t>
      </w:r>
      <w:r w:rsidRPr="00EB3B01">
        <w:rPr>
          <w:rStyle w:val="Emphasis"/>
        </w:rPr>
        <w:t xml:space="preserve"> an </w:t>
      </w:r>
      <w:r w:rsidRPr="00243A43">
        <w:rPr>
          <w:rStyle w:val="Emphasis"/>
          <w:highlight w:val="green"/>
        </w:rPr>
        <w:t>insufficient</w:t>
      </w:r>
      <w:r w:rsidRPr="00EB3B01">
        <w:rPr>
          <w:rStyle w:val="Emphasis"/>
        </w:rPr>
        <w:t xml:space="preserve"> vehicle </w:t>
      </w:r>
      <w:r w:rsidRPr="00243A43">
        <w:rPr>
          <w:rStyle w:val="Emphasis"/>
          <w:highlight w:val="green"/>
        </w:rPr>
        <w:t>for</w:t>
      </w:r>
      <w:r w:rsidRPr="00EB3B01">
        <w:rPr>
          <w:rStyle w:val="Emphasis"/>
        </w:rPr>
        <w:t xml:space="preserve"> creating and </w:t>
      </w:r>
      <w:r w:rsidRPr="00243A43">
        <w:rPr>
          <w:rStyle w:val="Emphasis"/>
          <w:highlight w:val="green"/>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94712">
        <w:rPr>
          <w:rStyle w:val="Emphasis"/>
          <w:highlight w:val="green"/>
        </w:rPr>
        <w:t>unions’ fundamentally defensive role, protecting workers</w:t>
      </w:r>
      <w:r w:rsidRPr="00EB3B01">
        <w:rPr>
          <w:rStyle w:val="Emphasis"/>
        </w:rPr>
        <w:t xml:space="preserve"> </w:t>
      </w:r>
      <w:r w:rsidRPr="00E6512B">
        <w:rPr>
          <w:rStyle w:val="Emphasis"/>
          <w:highlight w:val="green"/>
        </w:rPr>
        <w:t>against</w:t>
      </w:r>
      <w:r w:rsidRPr="00EB3B01">
        <w:rPr>
          <w:rStyle w:val="Emphasis"/>
        </w:rPr>
        <w:t xml:space="preserve"> employers’ efforts to drive </w:t>
      </w:r>
      <w:r w:rsidRPr="00A94712">
        <w:rPr>
          <w:rStyle w:val="Emphasis"/>
          <w:highlight w:val="green"/>
        </w:rPr>
        <w:t xml:space="preserve">a </w:t>
      </w:r>
      <w:r w:rsidRPr="00A94712">
        <w:rPr>
          <w:rStyle w:val="Emphasis"/>
        </w:rPr>
        <w:t xml:space="preserve">competitive </w:t>
      </w:r>
      <w:r w:rsidRPr="00A94712">
        <w:rPr>
          <w:rStyle w:val="Emphasis"/>
          <w:highlight w:val="green"/>
        </w:rPr>
        <w:t>race to the bottom</w:t>
      </w:r>
      <w:r w:rsidRPr="00A94712">
        <w:rPr>
          <w:rStyle w:val="Emphasis"/>
        </w:rPr>
        <w:t xml:space="preserve">, </w:t>
      </w:r>
      <w:r w:rsidRPr="00A94712">
        <w:rPr>
          <w:rStyle w:val="Emphasis"/>
          <w:highlight w:val="green"/>
        </w:rPr>
        <w:t>meant</w:t>
      </w:r>
      <w:r w:rsidRPr="00A94712">
        <w:rPr>
          <w:rStyle w:val="Emphasis"/>
        </w:rPr>
        <w:t xml:space="preserve"> that </w:t>
      </w:r>
      <w:r w:rsidRPr="00A94712">
        <w:rPr>
          <w:rStyle w:val="Emphasis"/>
          <w:highlight w:val="green"/>
        </w:rPr>
        <w:t xml:space="preserve">they </w:t>
      </w:r>
      <w:hyperlink r:id="rId12" w:history="1">
        <w:r w:rsidRPr="00A94712">
          <w:rPr>
            <w:rStyle w:val="Emphasis"/>
            <w:highlight w:val="green"/>
          </w:rPr>
          <w:t>limited themselves</w:t>
        </w:r>
      </w:hyperlink>
      <w:r w:rsidRPr="00A94712">
        <w:rPr>
          <w:rStyle w:val="Emphasis"/>
          <w:highlight w:val="green"/>
        </w:rPr>
        <w:t xml:space="preserve"> “to a guerrilla war against the effects of the existing system, instead of</w:t>
      </w:r>
      <w:r w:rsidRPr="00A94712">
        <w:rPr>
          <w:rStyle w:val="Emphasis"/>
        </w:rPr>
        <w:t xml:space="preserve"> simultaneously </w:t>
      </w:r>
      <w:r w:rsidRPr="00A94712">
        <w:rPr>
          <w:rStyle w:val="Emphasis"/>
          <w:highlight w:val="green"/>
        </w:rPr>
        <w:t>trying to change it</w:t>
      </w:r>
      <w:r w:rsidRPr="00A94712">
        <w:rPr>
          <w:rStyle w:val="Emphasis"/>
        </w:rPr>
        <w:t>.” Thus, even militant trade unions found themselves</w:t>
      </w:r>
      <w:r w:rsidRPr="00EB3B01">
        <w:rPr>
          <w:rStyle w:val="Emphasis"/>
        </w:rPr>
        <w:t xml:space="preserve"> struggling for “a fair day’s work for a fair day’s </w:t>
      </w:r>
      <w:r w:rsidRPr="00EB3B01">
        <w:rPr>
          <w:rStyle w:val="Emphasis"/>
        </w:rPr>
        <w:lastRenderedPageBreak/>
        <w:t>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94712">
        <w:rPr>
          <w:rStyle w:val="Emphasis"/>
          <w:highlight w:val="green"/>
        </w:rPr>
        <w:t>unions’ focus on wages and workplace issues</w:t>
      </w:r>
      <w:r w:rsidRPr="00EB3B01">
        <w:rPr>
          <w:rStyle w:val="Emphasis"/>
        </w:rPr>
        <w:t xml:space="preserve"> tended to </w:t>
      </w:r>
      <w:r w:rsidRPr="00A94712">
        <w:rPr>
          <w:rStyle w:val="Emphasis"/>
          <w:highlight w:val="green"/>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94712">
        <w:rPr>
          <w:rStyle w:val="Emphasis"/>
          <w:highlight w:val="green"/>
        </w:rPr>
        <w:t>militant worker protest in the United States</w:t>
      </w:r>
      <w:r w:rsidRPr="00EB3B01">
        <w:rPr>
          <w:rStyle w:val="Emphasis"/>
        </w:rPr>
        <w:t xml:space="preserve"> at the time, seeing the seeds of a nascent labor party. But that too </w:t>
      </w:r>
      <w:r w:rsidRPr="00A94712">
        <w:rPr>
          <w:rStyle w:val="Emphasis"/>
          <w:highlight w:val="green"/>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3C49CD47" w14:textId="77777777" w:rsidR="00B67F9F" w:rsidRPr="00B9082B" w:rsidRDefault="00B67F9F" w:rsidP="00B67F9F">
      <w:pPr>
        <w:pStyle w:val="Heading4"/>
      </w:pPr>
      <w:r>
        <w:t>Recognizing a right to strike reduces revolutionary potential and fractures class organizing – turns the perm.</w:t>
      </w:r>
    </w:p>
    <w:p w14:paraId="7654EA31" w14:textId="77777777" w:rsidR="00B67F9F" w:rsidRPr="00B9082B" w:rsidRDefault="00B67F9F" w:rsidP="00B67F9F">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32A94BFE" w14:textId="77777777" w:rsidR="00B67F9F" w:rsidRPr="0036025C" w:rsidRDefault="00B67F9F" w:rsidP="00B67F9F">
      <w:pPr>
        <w:rPr>
          <w:b/>
          <w:iCs/>
          <w:u w:val="single"/>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1F33C5">
        <w:rPr>
          <w:rStyle w:val="Emphasis"/>
          <w:highlight w:val="green"/>
        </w:rPr>
        <w:t xml:space="preserve">nothing would endanger the law more than </w:t>
      </w:r>
      <w:r w:rsidRPr="001F33C5">
        <w:rPr>
          <w:rStyle w:val="Emphasis"/>
        </w:rPr>
        <w:t xml:space="preserve">the possibility of </w:t>
      </w:r>
      <w:r w:rsidRPr="001F33C5">
        <w:rPr>
          <w:rStyle w:val="Emphasis"/>
          <w:highlight w:val="green"/>
        </w:rPr>
        <w:t>its authority being contested by a violence over which it has no control</w:t>
      </w:r>
      <w:r w:rsidRPr="001F33C5">
        <w:rPr>
          <w:rStyle w:val="Emphasis"/>
        </w:rPr>
        <w:t xml:space="preserve">. </w:t>
      </w:r>
      <w:r w:rsidRPr="001F33C5">
        <w:rPr>
          <w:rStyle w:val="Emphasis"/>
          <w:highlight w:val="green"/>
        </w:rPr>
        <w:t>The function of the law would therefore be</w:t>
      </w:r>
      <w:r w:rsidRPr="001F33C5">
        <w:rPr>
          <w:rStyle w:val="Emphasis"/>
        </w:rPr>
        <w:t xml:space="preserve">, first and foremost, </w:t>
      </w:r>
      <w:r w:rsidRPr="001F33C5">
        <w:rPr>
          <w:rStyle w:val="Emphasis"/>
          <w:highlight w:val="green"/>
        </w:rPr>
        <w:t>to contain violence within its</w:t>
      </w:r>
      <w:r w:rsidRPr="001F33C5">
        <w:rPr>
          <w:rStyle w:val="Emphasis"/>
        </w:rPr>
        <w:t xml:space="preserve"> own </w:t>
      </w:r>
      <w:r w:rsidRPr="001F33C5">
        <w:rPr>
          <w:rStyle w:val="Emphasis"/>
          <w:highlight w:val="green"/>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1F33C5">
        <w:rPr>
          <w:rStyle w:val="Emphasis"/>
          <w:highlight w:val="green"/>
        </w:rPr>
        <w:t>class struggle</w:t>
      </w:r>
      <w:r w:rsidRPr="001F33C5">
        <w:rPr>
          <w:rStyle w:val="Emphasis"/>
        </w:rPr>
        <w:t>. To begin with, the very idea of such a strug</w:t>
      </w:r>
      <w:r>
        <w:rPr>
          <w:rStyle w:val="Emphasis"/>
        </w:rPr>
        <w:t>g</w:t>
      </w:r>
      <w:r w:rsidRPr="001F33C5">
        <w:rPr>
          <w:rStyle w:val="Emphasis"/>
        </w:rPr>
        <w:t xml:space="preserve">le </w:t>
      </w:r>
      <w:r w:rsidRPr="001F33C5">
        <w:rPr>
          <w:rStyle w:val="Emphasis"/>
          <w:highlight w:val="green"/>
        </w:rPr>
        <w:t>implies certain</w:t>
      </w:r>
      <w:r w:rsidRPr="001F33C5">
        <w:rPr>
          <w:rStyle w:val="Emphasis"/>
        </w:rPr>
        <w:t xml:space="preserve"> forms of </w:t>
      </w:r>
      <w:r w:rsidRPr="001F33C5">
        <w:rPr>
          <w:rStyle w:val="Emphasis"/>
          <w:highlight w:val="green"/>
        </w:rPr>
        <w:t>violence</w:t>
      </w:r>
      <w:r w:rsidRPr="001F33C5">
        <w:rPr>
          <w:rStyle w:val="Emphasis"/>
        </w:rPr>
        <w:t xml:space="preserve">. </w:t>
      </w:r>
      <w:r w:rsidRPr="001F33C5">
        <w:rPr>
          <w:rStyle w:val="Emphasis"/>
          <w:highlight w:val="green"/>
        </w:rPr>
        <w:t>The strike could</w:t>
      </w:r>
      <w:r w:rsidRPr="001F33C5">
        <w:rPr>
          <w:rStyle w:val="Emphasis"/>
        </w:rPr>
        <w:t xml:space="preserve"> then </w:t>
      </w:r>
      <w:r w:rsidRPr="001F33C5">
        <w:rPr>
          <w:rStyle w:val="Emphasis"/>
          <w:highlight w:val="green"/>
        </w:rPr>
        <w:t>be</w:t>
      </w:r>
      <w:r w:rsidRPr="001F33C5">
        <w:rPr>
          <w:rStyle w:val="Emphasis"/>
        </w:rPr>
        <w:t xml:space="preserve"> understood as </w:t>
      </w:r>
      <w:r w:rsidRPr="001F33C5">
        <w:rPr>
          <w:rStyle w:val="Emphasis"/>
          <w:highlight w:val="green"/>
        </w:rPr>
        <w:t>one of the recognizable forms that this violence can take</w:t>
      </w:r>
      <w:r w:rsidRPr="001F33C5">
        <w:rPr>
          <w:sz w:val="14"/>
        </w:rPr>
        <w:t xml:space="preserve">. </w:t>
      </w:r>
      <w:r w:rsidRPr="001F33C5">
        <w:rPr>
          <w:rStyle w:val="Emphasis"/>
        </w:rPr>
        <w:t xml:space="preserve">However, </w:t>
      </w:r>
      <w:r w:rsidRPr="001F33C5">
        <w:rPr>
          <w:rStyle w:val="Emphasis"/>
          <w:highlight w:val="green"/>
        </w:rPr>
        <w:t>this</w:t>
      </w:r>
      <w:r w:rsidRPr="001F33C5">
        <w:rPr>
          <w:rStyle w:val="Emphasis"/>
        </w:rPr>
        <w:t xml:space="preserve"> analytical framework </w:t>
      </w:r>
      <w:r w:rsidRPr="001F33C5">
        <w:rPr>
          <w:rStyle w:val="Emphasis"/>
          <w:highlight w:val="green"/>
        </w:rPr>
        <w:t>is undermined as soon as this</w:t>
      </w:r>
      <w:r w:rsidRPr="001F33C5">
        <w:rPr>
          <w:rStyle w:val="Emphasis"/>
        </w:rPr>
        <w:t xml:space="preserve"> form of violence </w:t>
      </w:r>
      <w:r w:rsidRPr="001F33C5">
        <w:rPr>
          <w:rStyle w:val="Emphasis"/>
          <w:highlight w:val="green"/>
        </w:rPr>
        <w:t>becomes regulated by a “right to strike</w:t>
      </w:r>
      <w:r w:rsidRPr="001F33C5">
        <w:rPr>
          <w:rStyle w:val="Emphasis"/>
        </w:rPr>
        <w:t xml:space="preserve">,” such as the one recognized by law in France in 1864. What </w:t>
      </w:r>
      <w:r w:rsidRPr="001F33C5">
        <w:rPr>
          <w:rStyle w:val="Emphasis"/>
          <w:highlight w:val="green"/>
        </w:rPr>
        <w:t>this recognition engages</w:t>
      </w:r>
      <w:r w:rsidRPr="001F33C5">
        <w:rPr>
          <w:rStyle w:val="Emphasis"/>
        </w:rPr>
        <w:t xml:space="preserve"> is, in fact, </w:t>
      </w:r>
      <w:r w:rsidRPr="001F33C5">
        <w:rPr>
          <w:rStyle w:val="Emphasis"/>
          <w:highlight w:val="green"/>
        </w:rPr>
        <w:t>the will of the state to control the possible “violence” of the strike</w:t>
      </w:r>
      <w:r w:rsidRPr="001F33C5">
        <w:rPr>
          <w:rStyle w:val="Emphasis"/>
        </w:rPr>
        <w:t xml:space="preserve">. Thus, </w:t>
      </w:r>
      <w:r w:rsidRPr="001F33C5">
        <w:rPr>
          <w:rStyle w:val="Emphasis"/>
          <w:highlight w:val="green"/>
        </w:rPr>
        <w:t>the</w:t>
      </w:r>
      <w:r w:rsidRPr="001F33C5">
        <w:rPr>
          <w:rStyle w:val="Emphasis"/>
        </w:rPr>
        <w:t xml:space="preserve"> “right” of the </w:t>
      </w:r>
      <w:r w:rsidRPr="001F33C5">
        <w:rPr>
          <w:rStyle w:val="Emphasis"/>
          <w:highlight w:val="green"/>
        </w:rPr>
        <w:t>right to strike appears as the best,</w:t>
      </w:r>
      <w:r w:rsidRPr="001F33C5">
        <w:rPr>
          <w:rStyle w:val="Emphasis"/>
        </w:rPr>
        <w:t xml:space="preserve"> if not the only, </w:t>
      </w:r>
      <w:r w:rsidRPr="001F33C5">
        <w:rPr>
          <w:rStyle w:val="Emphasis"/>
          <w:highlight w:val="green"/>
        </w:rPr>
        <w:t>way for the state to circumscribe within</w:t>
      </w:r>
      <w:r w:rsidRPr="001F33C5">
        <w:rPr>
          <w:rStyle w:val="Emphasis"/>
        </w:rPr>
        <w:t xml:space="preserve"> (and via) </w:t>
      </w:r>
      <w:r w:rsidRPr="001F33C5">
        <w:rPr>
          <w:rStyle w:val="Emphasis"/>
          <w:highlight w:val="green"/>
        </w:rPr>
        <w:t xml:space="preserve">the law </w:t>
      </w:r>
      <w:r w:rsidRPr="001F33C5">
        <w:rPr>
          <w:rStyle w:val="Emphasis"/>
        </w:rPr>
        <w:t xml:space="preserve">the relative violence of </w:t>
      </w:r>
      <w:r w:rsidRPr="001F33C5">
        <w:rPr>
          <w:rStyle w:val="Emphasis"/>
          <w:highlight w:val="green"/>
        </w:rPr>
        <w:t>class strug</w:t>
      </w:r>
      <w:r>
        <w:rPr>
          <w:rStyle w:val="Emphasis"/>
          <w:highlight w:val="green"/>
        </w:rPr>
        <w:t>g</w:t>
      </w:r>
      <w:r w:rsidRPr="001F33C5">
        <w:rPr>
          <w:rStyle w:val="Emphasis"/>
          <w:highlight w:val="green"/>
        </w:rPr>
        <w:t>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aforementioned hypothesis.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w:t>
      </w:r>
      <w:r w:rsidRPr="001F33C5">
        <w:rPr>
          <w:sz w:val="14"/>
        </w:rPr>
        <w:lastRenderedPageBreak/>
        <w:t xml:space="preserve">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1F33C5">
        <w:rPr>
          <w:rStyle w:val="Emphasis"/>
          <w:highlight w:val="green"/>
        </w:rPr>
        <w:t>it is unlikely that a state</w:t>
      </w:r>
      <w:r w:rsidRPr="001F33C5">
        <w:rPr>
          <w:rStyle w:val="Emphasis"/>
        </w:rPr>
        <w:t xml:space="preserve"> systematically allied with (and accomplice to) employers </w:t>
      </w:r>
      <w:r w:rsidRPr="001F33C5">
        <w:rPr>
          <w:rStyle w:val="Emphasis"/>
          <w:highlight w:val="green"/>
        </w:rPr>
        <w:t>will ever recognize reasons as good, and</w:t>
      </w:r>
      <w:r w:rsidRPr="001F33C5">
        <w:rPr>
          <w:rStyle w:val="Emphasis"/>
        </w:rPr>
        <w:t xml:space="preserve">, as a consequence, </w:t>
      </w:r>
      <w:r w:rsidRPr="001F33C5">
        <w:rPr>
          <w:rStyle w:val="Emphasis"/>
          <w:highlight w:val="green"/>
        </w:rPr>
        <w:t>it will deem any invocation of the right to strike as illegitimate</w:t>
      </w:r>
      <w:r w:rsidRPr="001F33C5">
        <w:rPr>
          <w:rStyle w:val="Emphasis"/>
        </w:rPr>
        <w:t xml:space="preserve">. </w:t>
      </w:r>
      <w:r w:rsidRPr="001F33C5">
        <w:rPr>
          <w:rStyle w:val="Emphasis"/>
          <w:highlight w:val="green"/>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1F33C5">
        <w:rPr>
          <w:rStyle w:val="Emphasis"/>
          <w:highlight w:val="green"/>
        </w:rPr>
        <w:t>They deny</w:t>
      </w:r>
      <w:r w:rsidRPr="001F33C5">
        <w:rPr>
          <w:rStyle w:val="Emphasis"/>
        </w:rPr>
        <w:t xml:space="preserve">, in other words, </w:t>
      </w:r>
      <w:r w:rsidRPr="001F33C5">
        <w:rPr>
          <w:rStyle w:val="Emphasis"/>
          <w:highlight w:val="green"/>
        </w:rPr>
        <w:t>that</w:t>
      </w:r>
      <w:r w:rsidRPr="001F33C5">
        <w:rPr>
          <w:rStyle w:val="Emphasis"/>
        </w:rPr>
        <w:t xml:space="preserve"> </w:t>
      </w:r>
      <w:r w:rsidRPr="001F33C5">
        <w:rPr>
          <w:rStyle w:val="Emphasis"/>
          <w:highlight w:val="green"/>
        </w:rPr>
        <w:t xml:space="preserve">the conditions denounced by the workers </w:t>
      </w:r>
      <w:r w:rsidRPr="001F33C5">
        <w:rPr>
          <w:rStyle w:val="Emphasis"/>
        </w:rPr>
        <w:t xml:space="preserve">display an intrinsic violence that </w:t>
      </w:r>
      <w:r w:rsidRPr="001F33C5">
        <w:rPr>
          <w:rStyle w:val="Emphasis"/>
          <w:highlight w:val="green"/>
        </w:rPr>
        <w:t>jus</w:t>
      </w:r>
      <w:r w:rsidRPr="001F33C5">
        <w:rPr>
          <w:rStyle w:val="Emphasis"/>
          <w:highlight w:val="green"/>
        </w:rPr>
        <w:softHyphen/>
        <w:t xml:space="preserve"> </w:t>
      </w:r>
      <w:proofErr w:type="spellStart"/>
      <w:r w:rsidRPr="001F33C5">
        <w:rPr>
          <w:rStyle w:val="Emphasis"/>
          <w:highlight w:val="green"/>
        </w:rPr>
        <w:t>tifies</w:t>
      </w:r>
      <w:proofErr w:type="spellEnd"/>
      <w:r w:rsidRPr="001F33C5">
        <w:rPr>
          <w:rStyle w:val="Emphasis"/>
          <w:highlight w:val="green"/>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1F33C5">
        <w:rPr>
          <w:rStyle w:val="Emphasis"/>
          <w:highlight w:val="green"/>
        </w:rPr>
        <w:t>it is because it refuses to see this violence</w:t>
      </w:r>
      <w:r w:rsidRPr="001F33C5">
        <w:rPr>
          <w:rStyle w:val="Emphasis"/>
        </w:rPr>
        <w:t xml:space="preserve"> and to take responsibility for it </w:t>
      </w:r>
      <w:r w:rsidRPr="001F33C5">
        <w:rPr>
          <w:rStyle w:val="Emphasis"/>
          <w:highlight w:val="green"/>
        </w:rPr>
        <w:t>that the left</w:t>
      </w:r>
      <w:r w:rsidRPr="001F33C5">
        <w:rPr>
          <w:rStyle w:val="Emphasis"/>
        </w:rPr>
        <w:t xml:space="preserve"> regularly </w:t>
      </w:r>
      <w:r w:rsidRPr="001F33C5">
        <w:rPr>
          <w:rStyle w:val="Emphasis"/>
          <w:highlight w:val="green"/>
        </w:rPr>
        <w:t>loses workers’ support</w:t>
      </w:r>
      <w:r w:rsidRPr="001F33C5">
        <w:rPr>
          <w:rStyle w:val="Emphasis"/>
        </w:rPr>
        <w:t xml:space="preserve">. </w:t>
      </w:r>
    </w:p>
    <w:p w14:paraId="19A78DDF" w14:textId="1FE35D19" w:rsidR="00B67F9F" w:rsidRDefault="002F385B" w:rsidP="002F385B">
      <w:pPr>
        <w:pStyle w:val="Heading3"/>
      </w:pPr>
      <w:r>
        <w:lastRenderedPageBreak/>
        <w:t>Case LBL</w:t>
      </w:r>
    </w:p>
    <w:p w14:paraId="70773D47" w14:textId="58366871" w:rsidR="002F385B" w:rsidRDefault="002F385B" w:rsidP="002F385B">
      <w:pPr>
        <w:pStyle w:val="Heading4"/>
      </w:pPr>
      <w:r>
        <w:t>New 2NR responses to preempts – implications are unclear until I’ve conceded them which decks accessibility</w:t>
      </w:r>
    </w:p>
    <w:p w14:paraId="3A5195C3" w14:textId="0EED9F54" w:rsidR="00A512BC" w:rsidRPr="00A512BC" w:rsidRDefault="00A512BC" w:rsidP="000B38BC">
      <w:pPr>
        <w:pStyle w:val="Heading4"/>
      </w:pPr>
      <w:r>
        <w:t xml:space="preserve">You should reject new 1AR offense if they didn’t justify that they get it in the 1ac – kills preemption and causes </w:t>
      </w:r>
      <w:proofErr w:type="spellStart"/>
      <w:r>
        <w:t>latebreaking</w:t>
      </w:r>
      <w:proofErr w:type="spellEnd"/>
      <w:r>
        <w:t xml:space="preserve"> debates for the 2NR to sift through – next time just justify it in the </w:t>
      </w:r>
      <w:proofErr w:type="spellStart"/>
      <w:r>
        <w:t>aff</w:t>
      </w:r>
      <w:proofErr w:type="spellEnd"/>
    </w:p>
    <w:p w14:paraId="17E411CC" w14:textId="03E27803" w:rsidR="002F385B" w:rsidRDefault="002F385B" w:rsidP="002F385B">
      <w:pPr>
        <w:pStyle w:val="Heading4"/>
      </w:pPr>
      <w:r>
        <w:t xml:space="preserve">Top level – </w:t>
      </w:r>
    </w:p>
    <w:p w14:paraId="1ECBCD31" w14:textId="1B06181B" w:rsidR="002F385B" w:rsidRDefault="002F385B" w:rsidP="002F385B">
      <w:pPr>
        <w:pStyle w:val="Heading4"/>
      </w:pPr>
      <w:r>
        <w:t xml:space="preserve">1] No 1AC evidence says that recognition actually increases the amount of strikes that happen which </w:t>
      </w:r>
      <w:r w:rsidR="000B38BC">
        <w:t>is terminal</w:t>
      </w:r>
      <w:r>
        <w:t xml:space="preserve"> solvency </w:t>
      </w:r>
      <w:r w:rsidR="000B38BC">
        <w:t xml:space="preserve">deficit </w:t>
      </w:r>
      <w:r>
        <w:t>because it’s contingent on an increase of strikes</w:t>
      </w:r>
    </w:p>
    <w:p w14:paraId="1BD6CE80" w14:textId="586D1F35" w:rsidR="002F385B" w:rsidRDefault="002F385B" w:rsidP="002F385B">
      <w:pPr>
        <w:pStyle w:val="Heading4"/>
      </w:pPr>
      <w:r>
        <w:t xml:space="preserve">2] </w:t>
      </w:r>
      <w:r>
        <w:t xml:space="preserve">Workers </w:t>
      </w:r>
      <w:r w:rsidRPr="00AC28AE">
        <w:rPr>
          <w:u w:val="single"/>
        </w:rPr>
        <w:t>don’t care</w:t>
      </w:r>
      <w:r>
        <w:t xml:space="preserve"> about legality – strikes are on the rise </w:t>
      </w:r>
      <w:r w:rsidRPr="00AC28AE">
        <w:rPr>
          <w:u w:val="single"/>
        </w:rPr>
        <w:t>absent</w:t>
      </w:r>
      <w:r>
        <w:t xml:space="preserve"> the </w:t>
      </w:r>
      <w:proofErr w:type="spellStart"/>
      <w:r>
        <w:t>aff</w:t>
      </w:r>
      <w:proofErr w:type="spellEnd"/>
      <w:r>
        <w:t>.</w:t>
      </w:r>
    </w:p>
    <w:p w14:paraId="2FBBDBF7" w14:textId="77777777" w:rsidR="002F385B" w:rsidRPr="00D222B3" w:rsidRDefault="002F385B" w:rsidP="002F385B">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13" w:history="1">
        <w:r w:rsidRPr="00540FF3">
          <w:rPr>
            <w:rStyle w:val="Hyperlink"/>
          </w:rPr>
          <w:t>https://www.nytimes.com/2018/05/09/opinion/teacher-strikes-illegal-arizona-carolina.html</w:t>
        </w:r>
      </w:hyperlink>
      <w:r>
        <w:t>]//SJWen</w:t>
      </w:r>
    </w:p>
    <w:p w14:paraId="54F25BC9" w14:textId="77777777" w:rsidR="002F385B" w:rsidRPr="00D222B3" w:rsidRDefault="002F385B" w:rsidP="002F385B">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Oklahoma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70B80BAD" w14:textId="77777777" w:rsidR="002F385B" w:rsidRPr="00D222B3" w:rsidRDefault="002F385B" w:rsidP="002F385B">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5FA4EDFF" w14:textId="77777777" w:rsidR="002F385B" w:rsidRPr="00D222B3" w:rsidRDefault="002F385B" w:rsidP="002F385B">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554B3D1B" w14:textId="77777777" w:rsidR="002F385B" w:rsidRPr="00D222B3" w:rsidRDefault="002F385B" w:rsidP="002F385B">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even though it could mean getting fined, fired and conceivably jailed. In a legal strike, workers typically lose just a few days’ or weeks’ pay.</w:t>
      </w:r>
    </w:p>
    <w:p w14:paraId="42741D1C" w14:textId="77777777" w:rsidR="002F385B" w:rsidRPr="00D222B3" w:rsidRDefault="002F385B" w:rsidP="002F385B">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7B8D8F03" w14:textId="77777777" w:rsidR="002F385B" w:rsidRPr="00D222B3" w:rsidRDefault="002F385B" w:rsidP="002F385B">
      <w:pPr>
        <w:rPr>
          <w:sz w:val="16"/>
        </w:rPr>
      </w:pPr>
      <w:r w:rsidRPr="00D222B3">
        <w:rPr>
          <w:sz w:val="16"/>
        </w:rPr>
        <w:t>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raise unions could obtain in bargaining. But the raises often failed to keep up with inflation, angering millions of workers.</w:t>
      </w:r>
    </w:p>
    <w:p w14:paraId="00B4701D" w14:textId="77777777" w:rsidR="002F385B" w:rsidRPr="00D222B3" w:rsidRDefault="002F385B" w:rsidP="002F385B">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253DAC21" w14:textId="77777777" w:rsidR="002F385B" w:rsidRPr="00D222B3" w:rsidRDefault="002F385B" w:rsidP="002F385B">
      <w:pPr>
        <w:rPr>
          <w:sz w:val="16"/>
        </w:rPr>
      </w:pPr>
      <w:r w:rsidRPr="00D222B3">
        <w:rPr>
          <w:sz w:val="16"/>
        </w:rPr>
        <w:lastRenderedPageBreak/>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4A012C2E" w14:textId="77777777" w:rsidR="002F385B" w:rsidRPr="00D222B3" w:rsidRDefault="002F385B" w:rsidP="002F385B">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2A08BCE9" w14:textId="77777777" w:rsidR="002F385B" w:rsidRPr="00D222B3" w:rsidRDefault="002F385B" w:rsidP="002F385B">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2C4410DC" w14:textId="77777777" w:rsidR="002F385B" w:rsidRPr="00D222B3" w:rsidRDefault="002F385B" w:rsidP="002F385B">
      <w:pPr>
        <w:rPr>
          <w:sz w:val="16"/>
        </w:rPr>
      </w:pPr>
      <w:r w:rsidRPr="00D222B3">
        <w:rPr>
          <w:sz w:val="16"/>
        </w:rPr>
        <w:t>During the 1970 postal workers’ strike, military personnel sorted mail at New York City’s main post office.</w:t>
      </w:r>
    </w:p>
    <w:p w14:paraId="4A479612" w14:textId="77777777" w:rsidR="002F385B" w:rsidRPr="00D222B3" w:rsidRDefault="002F385B" w:rsidP="002F385B">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37551BB0" w14:textId="77777777" w:rsidR="002F385B" w:rsidRPr="00D222B3" w:rsidRDefault="002F385B" w:rsidP="002F385B">
      <w:pPr>
        <w:rPr>
          <w:sz w:val="16"/>
        </w:rPr>
      </w:pPr>
      <w:r w:rsidRPr="00D222B3">
        <w:rPr>
          <w:sz w:val="16"/>
        </w:rPr>
        <w:t>H. R. Haldeman, Nixon’s chief of staff, acknowledged a big obstacle to punishing these unlawful strikers. “The mailman is a family friend, so you can’t hurt him,” Haldeman said.</w:t>
      </w:r>
    </w:p>
    <w:p w14:paraId="5713FF09" w14:textId="77777777" w:rsidR="002F385B" w:rsidRPr="00E50BDD" w:rsidRDefault="002F385B" w:rsidP="002F385B">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352BDCC7" w14:textId="77777777" w:rsidR="002F385B" w:rsidRPr="00D222B3" w:rsidRDefault="002F385B" w:rsidP="002F385B">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6EC19655" w14:textId="77777777" w:rsidR="002F385B" w:rsidRDefault="002F385B" w:rsidP="002F385B">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37B0FC96" w14:textId="2D612349" w:rsidR="002F385B" w:rsidRDefault="002F385B" w:rsidP="002F385B"/>
    <w:p w14:paraId="584F8E84" w14:textId="77777777" w:rsidR="00201495" w:rsidRDefault="00201495" w:rsidP="007155ED">
      <w:pPr>
        <w:pStyle w:val="Heading4"/>
      </w:pPr>
      <w:r>
        <w:t>OFF Smith 11</w:t>
      </w:r>
    </w:p>
    <w:p w14:paraId="7F1B522A" w14:textId="77777777" w:rsidR="00201495" w:rsidRDefault="00201495" w:rsidP="007155ED">
      <w:pPr>
        <w:pStyle w:val="Heading4"/>
      </w:pPr>
      <w:r>
        <w:t xml:space="preserve">1] It just says strikes are class </w:t>
      </w:r>
      <w:proofErr w:type="spellStart"/>
      <w:r>
        <w:t>conciousness</w:t>
      </w:r>
      <w:proofErr w:type="spellEnd"/>
      <w:r>
        <w:t xml:space="preserve"> but nowhere does it explain why </w:t>
      </w:r>
      <w:proofErr w:type="spellStart"/>
      <w:r>
        <w:t>conciousness</w:t>
      </w:r>
      <w:proofErr w:type="spellEnd"/>
      <w:r>
        <w:t xml:space="preserve"> is sufficient to destroy capitalism</w:t>
      </w:r>
    </w:p>
    <w:p w14:paraId="72AAD3EC" w14:textId="5425E825" w:rsidR="00201495" w:rsidRDefault="00201495" w:rsidP="007155ED">
      <w:pPr>
        <w:pStyle w:val="Heading4"/>
      </w:pPr>
      <w:r>
        <w:t>2] Illegal strikes solve - no reason why RECOGNITION IS KEY</w:t>
      </w:r>
    </w:p>
    <w:p w14:paraId="4D47B90B" w14:textId="77777777" w:rsidR="007155ED" w:rsidRPr="007155ED" w:rsidRDefault="007155ED" w:rsidP="007155ED"/>
    <w:p w14:paraId="1E90F1AF" w14:textId="77777777" w:rsidR="00201495" w:rsidRDefault="00201495" w:rsidP="007155ED">
      <w:pPr>
        <w:pStyle w:val="Heading4"/>
      </w:pPr>
      <w:r>
        <w:t>OFF Viewpoint 18</w:t>
      </w:r>
    </w:p>
    <w:p w14:paraId="10BC0F28" w14:textId="3FF0B33D" w:rsidR="00201495" w:rsidRDefault="00201495" w:rsidP="007155ED">
      <w:pPr>
        <w:pStyle w:val="Heading4"/>
      </w:pPr>
      <w:r>
        <w:t>1] Just says political organizing is good but no reason why it spills over, no reason why people are encouraged to strike</w:t>
      </w:r>
    </w:p>
    <w:p w14:paraId="10190DD8" w14:textId="77777777" w:rsidR="007155ED" w:rsidRPr="007155ED" w:rsidRDefault="007155ED" w:rsidP="007155ED"/>
    <w:p w14:paraId="199E23F6" w14:textId="77777777" w:rsidR="00201495" w:rsidRDefault="00201495" w:rsidP="007155ED">
      <w:pPr>
        <w:pStyle w:val="Heading4"/>
      </w:pPr>
      <w:r>
        <w:lastRenderedPageBreak/>
        <w:t xml:space="preserve">OFF </w:t>
      </w:r>
      <w:proofErr w:type="spellStart"/>
      <w:r>
        <w:t>Badiou</w:t>
      </w:r>
      <w:proofErr w:type="spellEnd"/>
      <w:r>
        <w:t xml:space="preserve"> 6</w:t>
      </w:r>
    </w:p>
    <w:p w14:paraId="52F64AF9" w14:textId="019F48FA" w:rsidR="00201495" w:rsidRDefault="00201495" w:rsidP="007155ED">
      <w:pPr>
        <w:pStyle w:val="Heading4"/>
      </w:pPr>
      <w:r>
        <w:t xml:space="preserve">1] Begs the question of </w:t>
      </w:r>
      <w:proofErr w:type="spellStart"/>
      <w:r>
        <w:t>aff</w:t>
      </w:r>
      <w:proofErr w:type="spellEnd"/>
      <w:r>
        <w:t xml:space="preserve"> solvency - revolutions might be good but the </w:t>
      </w:r>
      <w:proofErr w:type="spellStart"/>
      <w:r>
        <w:t>aff</w:t>
      </w:r>
      <w:proofErr w:type="spellEnd"/>
      <w:r>
        <w:t xml:space="preserve"> is not that because of our cards</w:t>
      </w:r>
    </w:p>
    <w:p w14:paraId="56BF4C87" w14:textId="77777777" w:rsidR="007155ED" w:rsidRPr="007155ED" w:rsidRDefault="007155ED" w:rsidP="007155ED"/>
    <w:p w14:paraId="4DA721CD" w14:textId="77777777" w:rsidR="00201495" w:rsidRDefault="00201495" w:rsidP="007155ED">
      <w:pPr>
        <w:pStyle w:val="Heading4"/>
      </w:pPr>
      <w:r>
        <w:t>Carrol 6</w:t>
      </w:r>
    </w:p>
    <w:p w14:paraId="1FC88C2B" w14:textId="77777777" w:rsidR="00201495" w:rsidRDefault="00201495" w:rsidP="007155ED">
      <w:pPr>
        <w:pStyle w:val="Heading4"/>
      </w:pPr>
      <w:r>
        <w:t xml:space="preserve">1] This justifies competition </w:t>
      </w:r>
      <w:proofErr w:type="spellStart"/>
      <w:r>
        <w:t>whcih</w:t>
      </w:r>
      <w:proofErr w:type="spellEnd"/>
      <w:r>
        <w:t xml:space="preserve"> justifies fairness first - if testing is good it should be on fair grounds</w:t>
      </w:r>
    </w:p>
    <w:p w14:paraId="413DC347" w14:textId="6954786D" w:rsidR="00201495" w:rsidRDefault="00201495" w:rsidP="007155ED">
      <w:pPr>
        <w:pStyle w:val="Heading4"/>
      </w:pPr>
      <w:r>
        <w:t xml:space="preserve">2] The </w:t>
      </w:r>
      <w:proofErr w:type="spellStart"/>
      <w:r>
        <w:t>aff</w:t>
      </w:r>
      <w:proofErr w:type="spellEnd"/>
      <w:r>
        <w:t xml:space="preserve"> is not a project of hegemony, it's a doc </w:t>
      </w:r>
      <w:proofErr w:type="spellStart"/>
      <w:r>
        <w:t>thats</w:t>
      </w:r>
      <w:proofErr w:type="spellEnd"/>
      <w:r>
        <w:t xml:space="preserve"> used to win </w:t>
      </w:r>
      <w:proofErr w:type="spellStart"/>
      <w:r>
        <w:t>hgih</w:t>
      </w:r>
      <w:proofErr w:type="spellEnd"/>
      <w:r>
        <w:t xml:space="preserve"> school debate rounds which is a functional presumption level argument with the academia DA that they aren't revolutionary, </w:t>
      </w:r>
      <w:proofErr w:type="spellStart"/>
      <w:r>
        <w:t>theyre</w:t>
      </w:r>
      <w:proofErr w:type="spellEnd"/>
      <w:r>
        <w:t xml:space="preserve"> regurgitating information already published in academia</w:t>
      </w:r>
    </w:p>
    <w:p w14:paraId="689CE3AF" w14:textId="77777777" w:rsidR="007155ED" w:rsidRPr="007155ED" w:rsidRDefault="007155ED" w:rsidP="007155ED"/>
    <w:p w14:paraId="79795FB8" w14:textId="77777777" w:rsidR="00201495" w:rsidRDefault="00201495" w:rsidP="007155ED">
      <w:pPr>
        <w:pStyle w:val="Heading4"/>
      </w:pPr>
      <w:r>
        <w:t>The ROTJ</w:t>
      </w:r>
    </w:p>
    <w:p w14:paraId="5926D209" w14:textId="1A6CC498" w:rsidR="00201495" w:rsidRDefault="00201495" w:rsidP="007155ED">
      <w:pPr>
        <w:pStyle w:val="Heading4"/>
      </w:pPr>
      <w:r>
        <w:t xml:space="preserve">The role of the judge and ballot should be to vote for the better debater - ow </w:t>
      </w:r>
      <w:proofErr w:type="spellStart"/>
      <w:r>
        <w:t>bc</w:t>
      </w:r>
      <w:proofErr w:type="spellEnd"/>
      <w:r>
        <w:t xml:space="preserve"> it encompasses their </w:t>
      </w:r>
      <w:proofErr w:type="spellStart"/>
      <w:r>
        <w:t>rotj</w:t>
      </w:r>
      <w:proofErr w:type="spellEnd"/>
      <w:r>
        <w:t xml:space="preserve">, you shouldn't get to weigh </w:t>
      </w:r>
      <w:proofErr w:type="spellStart"/>
      <w:r>
        <w:t>rotj</w:t>
      </w:r>
      <w:proofErr w:type="spellEnd"/>
      <w:r>
        <w:t xml:space="preserve"> over substance. </w:t>
      </w:r>
      <w:proofErr w:type="spellStart"/>
      <w:r>
        <w:t>its</w:t>
      </w:r>
      <w:proofErr w:type="spellEnd"/>
      <w:r>
        <w:t xml:space="preserve"> a substantive framing layer and theory controls the internal link to substance </w:t>
      </w:r>
      <w:proofErr w:type="spellStart"/>
      <w:r>
        <w:t>bc</w:t>
      </w:r>
      <w:proofErr w:type="spellEnd"/>
      <w:r>
        <w:t xml:space="preserve"> you </w:t>
      </w:r>
      <w:proofErr w:type="spellStart"/>
      <w:r>
        <w:t>cant</w:t>
      </w:r>
      <w:proofErr w:type="spellEnd"/>
      <w:r>
        <w:t xml:space="preserve"> test it and </w:t>
      </w:r>
      <w:proofErr w:type="spellStart"/>
      <w:r>
        <w:t>cant</w:t>
      </w:r>
      <w:proofErr w:type="spellEnd"/>
      <w:r>
        <w:t xml:space="preserve"> tell who actually won if the round was skewed</w:t>
      </w:r>
    </w:p>
    <w:p w14:paraId="59BEBD3B" w14:textId="77777777" w:rsidR="007155ED" w:rsidRPr="007155ED" w:rsidRDefault="007155ED" w:rsidP="007155ED"/>
    <w:p w14:paraId="41549084" w14:textId="77777777" w:rsidR="00201495" w:rsidRDefault="00201495" w:rsidP="007155ED">
      <w:pPr>
        <w:pStyle w:val="Heading4"/>
      </w:pPr>
      <w:r>
        <w:t>OFF Greene and Hicks 6</w:t>
      </w:r>
    </w:p>
    <w:p w14:paraId="02938482" w14:textId="6438EB59" w:rsidR="002F385B" w:rsidRPr="002F385B" w:rsidRDefault="00201495" w:rsidP="007155ED">
      <w:pPr>
        <w:pStyle w:val="Heading4"/>
      </w:pPr>
      <w:r>
        <w:t xml:space="preserve">1] You're a form of propaganda - yes everything in debate is structured by other articles and authors telling you what is true, you </w:t>
      </w:r>
      <w:proofErr w:type="spellStart"/>
      <w:r>
        <w:t>dont</w:t>
      </w:r>
      <w:proofErr w:type="spellEnd"/>
      <w:r>
        <w:t xml:space="preserve"> get to be the arbitrator of truth - its </w:t>
      </w:r>
      <w:proofErr w:type="spellStart"/>
      <w:r>
        <w:t>inevtiable</w:t>
      </w:r>
      <w:proofErr w:type="spellEnd"/>
      <w:r>
        <w:t xml:space="preserve"> and gets coopted</w:t>
      </w:r>
    </w:p>
    <w:sectPr w:rsidR="002F385B" w:rsidRPr="002F38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2354D" w14:textId="77777777" w:rsidR="00DE0D42" w:rsidRDefault="00DE0D42" w:rsidP="006D624F">
      <w:pPr>
        <w:spacing w:after="0" w:line="240" w:lineRule="auto"/>
      </w:pPr>
      <w:r>
        <w:separator/>
      </w:r>
    </w:p>
  </w:endnote>
  <w:endnote w:type="continuationSeparator" w:id="0">
    <w:p w14:paraId="0B9B3D44" w14:textId="77777777" w:rsidR="00DE0D42" w:rsidRDefault="00DE0D42" w:rsidP="006D6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EF84D" w14:textId="77777777" w:rsidR="00DE0D42" w:rsidRDefault="00DE0D42" w:rsidP="006D624F">
      <w:pPr>
        <w:spacing w:after="0" w:line="240" w:lineRule="auto"/>
      </w:pPr>
      <w:r>
        <w:separator/>
      </w:r>
    </w:p>
  </w:footnote>
  <w:footnote w:type="continuationSeparator" w:id="0">
    <w:p w14:paraId="0197CE7E" w14:textId="77777777" w:rsidR="00DE0D42" w:rsidRDefault="00DE0D42" w:rsidP="006D6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8"/>
  </w:num>
  <w:num w:numId="15">
    <w:abstractNumId w:val="17"/>
  </w:num>
  <w:num w:numId="16">
    <w:abstractNumId w:val="29"/>
  </w:num>
  <w:num w:numId="17">
    <w:abstractNumId w:val="20"/>
  </w:num>
  <w:num w:numId="18">
    <w:abstractNumId w:val="24"/>
  </w:num>
  <w:num w:numId="19">
    <w:abstractNumId w:val="18"/>
  </w:num>
  <w:num w:numId="20">
    <w:abstractNumId w:val="27"/>
  </w:num>
  <w:num w:numId="21">
    <w:abstractNumId w:val="30"/>
  </w:num>
  <w:num w:numId="22">
    <w:abstractNumId w:val="11"/>
  </w:num>
  <w:num w:numId="23">
    <w:abstractNumId w:val="19"/>
  </w:num>
  <w:num w:numId="24">
    <w:abstractNumId w:val="25"/>
  </w:num>
  <w:num w:numId="25">
    <w:abstractNumId w:val="10"/>
  </w:num>
  <w:num w:numId="26">
    <w:abstractNumId w:val="21"/>
  </w:num>
  <w:num w:numId="27">
    <w:abstractNumId w:val="32"/>
  </w:num>
  <w:num w:numId="28">
    <w:abstractNumId w:val="31"/>
  </w:num>
  <w:num w:numId="29">
    <w:abstractNumId w:val="12"/>
  </w:num>
  <w:num w:numId="30">
    <w:abstractNumId w:val="14"/>
  </w:num>
  <w:num w:numId="31">
    <w:abstractNumId w:val="22"/>
  </w:num>
  <w:num w:numId="32">
    <w:abstractNumId w:val="26"/>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252D6"/>
    <w:rsid w:val="00044334"/>
    <w:rsid w:val="00044597"/>
    <w:rsid w:val="00050F0B"/>
    <w:rsid w:val="00053532"/>
    <w:rsid w:val="000555B5"/>
    <w:rsid w:val="000833B3"/>
    <w:rsid w:val="0008487B"/>
    <w:rsid w:val="00097857"/>
    <w:rsid w:val="000B38BC"/>
    <w:rsid w:val="000D2F6E"/>
    <w:rsid w:val="000E4C85"/>
    <w:rsid w:val="00100833"/>
    <w:rsid w:val="00104529"/>
    <w:rsid w:val="001053B4"/>
    <w:rsid w:val="00105942"/>
    <w:rsid w:val="00107396"/>
    <w:rsid w:val="00110CD6"/>
    <w:rsid w:val="00113B79"/>
    <w:rsid w:val="00126A0D"/>
    <w:rsid w:val="00144A4C"/>
    <w:rsid w:val="001461E6"/>
    <w:rsid w:val="00152EDB"/>
    <w:rsid w:val="001557B9"/>
    <w:rsid w:val="00171FD6"/>
    <w:rsid w:val="00176AB0"/>
    <w:rsid w:val="00177B7D"/>
    <w:rsid w:val="0018322D"/>
    <w:rsid w:val="001922D4"/>
    <w:rsid w:val="001A2E8A"/>
    <w:rsid w:val="001A5547"/>
    <w:rsid w:val="001B5776"/>
    <w:rsid w:val="001C2C50"/>
    <w:rsid w:val="001C768D"/>
    <w:rsid w:val="001D342C"/>
    <w:rsid w:val="001E148F"/>
    <w:rsid w:val="001E527A"/>
    <w:rsid w:val="001F6817"/>
    <w:rsid w:val="001F78CE"/>
    <w:rsid w:val="00201495"/>
    <w:rsid w:val="002143C8"/>
    <w:rsid w:val="00237D3E"/>
    <w:rsid w:val="00244B18"/>
    <w:rsid w:val="00245000"/>
    <w:rsid w:val="00251FC7"/>
    <w:rsid w:val="002607CE"/>
    <w:rsid w:val="00262E48"/>
    <w:rsid w:val="00264773"/>
    <w:rsid w:val="00270485"/>
    <w:rsid w:val="00273906"/>
    <w:rsid w:val="00275E91"/>
    <w:rsid w:val="002855A7"/>
    <w:rsid w:val="00286E73"/>
    <w:rsid w:val="00292555"/>
    <w:rsid w:val="002B146A"/>
    <w:rsid w:val="002B5E17"/>
    <w:rsid w:val="002C360A"/>
    <w:rsid w:val="002E4A7A"/>
    <w:rsid w:val="002F385B"/>
    <w:rsid w:val="003019E9"/>
    <w:rsid w:val="003060B2"/>
    <w:rsid w:val="00315690"/>
    <w:rsid w:val="00316B75"/>
    <w:rsid w:val="00325646"/>
    <w:rsid w:val="00333B52"/>
    <w:rsid w:val="003460F2"/>
    <w:rsid w:val="00356F40"/>
    <w:rsid w:val="00361529"/>
    <w:rsid w:val="00363493"/>
    <w:rsid w:val="003648A6"/>
    <w:rsid w:val="00374BF0"/>
    <w:rsid w:val="00380A4E"/>
    <w:rsid w:val="0038158C"/>
    <w:rsid w:val="003902BA"/>
    <w:rsid w:val="00394C3C"/>
    <w:rsid w:val="003A09E2"/>
    <w:rsid w:val="003D46AD"/>
    <w:rsid w:val="003E1ADD"/>
    <w:rsid w:val="003E3F54"/>
    <w:rsid w:val="003E53BE"/>
    <w:rsid w:val="003F2875"/>
    <w:rsid w:val="00407037"/>
    <w:rsid w:val="004160CB"/>
    <w:rsid w:val="00426F35"/>
    <w:rsid w:val="004352D9"/>
    <w:rsid w:val="00435D66"/>
    <w:rsid w:val="0045234B"/>
    <w:rsid w:val="00453516"/>
    <w:rsid w:val="004605D6"/>
    <w:rsid w:val="00474C60"/>
    <w:rsid w:val="00475D0E"/>
    <w:rsid w:val="004A0FE3"/>
    <w:rsid w:val="004B78A4"/>
    <w:rsid w:val="004C60E8"/>
    <w:rsid w:val="004D73F8"/>
    <w:rsid w:val="004E3579"/>
    <w:rsid w:val="004E728B"/>
    <w:rsid w:val="004F39E0"/>
    <w:rsid w:val="004F71A4"/>
    <w:rsid w:val="004F7A04"/>
    <w:rsid w:val="004F7B49"/>
    <w:rsid w:val="0050053F"/>
    <w:rsid w:val="00511547"/>
    <w:rsid w:val="00516985"/>
    <w:rsid w:val="0052036B"/>
    <w:rsid w:val="00534382"/>
    <w:rsid w:val="00537BD5"/>
    <w:rsid w:val="005469AB"/>
    <w:rsid w:val="00555405"/>
    <w:rsid w:val="005607E4"/>
    <w:rsid w:val="00560D38"/>
    <w:rsid w:val="0057268A"/>
    <w:rsid w:val="00586466"/>
    <w:rsid w:val="005B1A0E"/>
    <w:rsid w:val="005C5E93"/>
    <w:rsid w:val="005D2912"/>
    <w:rsid w:val="005D5229"/>
    <w:rsid w:val="005F11D9"/>
    <w:rsid w:val="005F2280"/>
    <w:rsid w:val="00600D64"/>
    <w:rsid w:val="00604230"/>
    <w:rsid w:val="00604DDE"/>
    <w:rsid w:val="006065BD"/>
    <w:rsid w:val="006408F3"/>
    <w:rsid w:val="00645FA9"/>
    <w:rsid w:val="00647866"/>
    <w:rsid w:val="006603C4"/>
    <w:rsid w:val="00665003"/>
    <w:rsid w:val="006A2AD0"/>
    <w:rsid w:val="006B6B78"/>
    <w:rsid w:val="006C2375"/>
    <w:rsid w:val="006D4ECC"/>
    <w:rsid w:val="006D624F"/>
    <w:rsid w:val="006E309F"/>
    <w:rsid w:val="006E3A9E"/>
    <w:rsid w:val="007033C6"/>
    <w:rsid w:val="007051FB"/>
    <w:rsid w:val="007120E4"/>
    <w:rsid w:val="007150D0"/>
    <w:rsid w:val="007155ED"/>
    <w:rsid w:val="00722258"/>
    <w:rsid w:val="00723DD4"/>
    <w:rsid w:val="007243E5"/>
    <w:rsid w:val="00725087"/>
    <w:rsid w:val="0075498A"/>
    <w:rsid w:val="00766EA0"/>
    <w:rsid w:val="0077017D"/>
    <w:rsid w:val="00774096"/>
    <w:rsid w:val="00793969"/>
    <w:rsid w:val="007978FC"/>
    <w:rsid w:val="007A2226"/>
    <w:rsid w:val="007E0025"/>
    <w:rsid w:val="007E38A4"/>
    <w:rsid w:val="007E3F38"/>
    <w:rsid w:val="007F5B66"/>
    <w:rsid w:val="00802343"/>
    <w:rsid w:val="00810FF1"/>
    <w:rsid w:val="008113BA"/>
    <w:rsid w:val="00823A1C"/>
    <w:rsid w:val="00823F7F"/>
    <w:rsid w:val="00845B9D"/>
    <w:rsid w:val="008539AA"/>
    <w:rsid w:val="00860984"/>
    <w:rsid w:val="00881CE1"/>
    <w:rsid w:val="00885558"/>
    <w:rsid w:val="008964B6"/>
    <w:rsid w:val="008A5B6C"/>
    <w:rsid w:val="008A73F3"/>
    <w:rsid w:val="008B3ECB"/>
    <w:rsid w:val="008B4E85"/>
    <w:rsid w:val="008C1B2E"/>
    <w:rsid w:val="008C5B90"/>
    <w:rsid w:val="008D554B"/>
    <w:rsid w:val="008F26DB"/>
    <w:rsid w:val="00905A60"/>
    <w:rsid w:val="0091627E"/>
    <w:rsid w:val="00920338"/>
    <w:rsid w:val="00932F40"/>
    <w:rsid w:val="00934962"/>
    <w:rsid w:val="00942843"/>
    <w:rsid w:val="009470A2"/>
    <w:rsid w:val="00960BE8"/>
    <w:rsid w:val="00961B23"/>
    <w:rsid w:val="0097032B"/>
    <w:rsid w:val="0098021D"/>
    <w:rsid w:val="009865E6"/>
    <w:rsid w:val="009A110C"/>
    <w:rsid w:val="009B4017"/>
    <w:rsid w:val="009C4E67"/>
    <w:rsid w:val="009C59BB"/>
    <w:rsid w:val="009D2EAD"/>
    <w:rsid w:val="009D54B2"/>
    <w:rsid w:val="009D7A10"/>
    <w:rsid w:val="009E1922"/>
    <w:rsid w:val="009F7ED2"/>
    <w:rsid w:val="00A36A7F"/>
    <w:rsid w:val="00A37F7F"/>
    <w:rsid w:val="00A4086D"/>
    <w:rsid w:val="00A512BC"/>
    <w:rsid w:val="00A93661"/>
    <w:rsid w:val="00A95652"/>
    <w:rsid w:val="00AB7131"/>
    <w:rsid w:val="00AB793C"/>
    <w:rsid w:val="00AC0AB8"/>
    <w:rsid w:val="00AD062F"/>
    <w:rsid w:val="00AE160A"/>
    <w:rsid w:val="00AE73FB"/>
    <w:rsid w:val="00AF6308"/>
    <w:rsid w:val="00B13CA8"/>
    <w:rsid w:val="00B25445"/>
    <w:rsid w:val="00B260E5"/>
    <w:rsid w:val="00B33C6D"/>
    <w:rsid w:val="00B35C84"/>
    <w:rsid w:val="00B35EC6"/>
    <w:rsid w:val="00B36524"/>
    <w:rsid w:val="00B44086"/>
    <w:rsid w:val="00B4508F"/>
    <w:rsid w:val="00B55AD5"/>
    <w:rsid w:val="00B55AE3"/>
    <w:rsid w:val="00B57378"/>
    <w:rsid w:val="00B60224"/>
    <w:rsid w:val="00B66D71"/>
    <w:rsid w:val="00B67F9F"/>
    <w:rsid w:val="00B8057C"/>
    <w:rsid w:val="00B857B1"/>
    <w:rsid w:val="00B86751"/>
    <w:rsid w:val="00B907E3"/>
    <w:rsid w:val="00BA2CD3"/>
    <w:rsid w:val="00BD6238"/>
    <w:rsid w:val="00BE2766"/>
    <w:rsid w:val="00BF593B"/>
    <w:rsid w:val="00BF773A"/>
    <w:rsid w:val="00BF7E81"/>
    <w:rsid w:val="00C13773"/>
    <w:rsid w:val="00C17382"/>
    <w:rsid w:val="00C17CC8"/>
    <w:rsid w:val="00C41F82"/>
    <w:rsid w:val="00C47C90"/>
    <w:rsid w:val="00C55FDA"/>
    <w:rsid w:val="00C83417"/>
    <w:rsid w:val="00C9604F"/>
    <w:rsid w:val="00CA19AA"/>
    <w:rsid w:val="00CA4A7D"/>
    <w:rsid w:val="00CA64E2"/>
    <w:rsid w:val="00CA7B6F"/>
    <w:rsid w:val="00CC5298"/>
    <w:rsid w:val="00CD736E"/>
    <w:rsid w:val="00CD798D"/>
    <w:rsid w:val="00CE161E"/>
    <w:rsid w:val="00CF59A8"/>
    <w:rsid w:val="00CF5B42"/>
    <w:rsid w:val="00D136D5"/>
    <w:rsid w:val="00D2084A"/>
    <w:rsid w:val="00D307BC"/>
    <w:rsid w:val="00D325A9"/>
    <w:rsid w:val="00D36A8A"/>
    <w:rsid w:val="00D51D7E"/>
    <w:rsid w:val="00D53DA8"/>
    <w:rsid w:val="00D5591B"/>
    <w:rsid w:val="00D613C7"/>
    <w:rsid w:val="00D61409"/>
    <w:rsid w:val="00D6691E"/>
    <w:rsid w:val="00D71170"/>
    <w:rsid w:val="00DA10CA"/>
    <w:rsid w:val="00DA1C92"/>
    <w:rsid w:val="00DA25D4"/>
    <w:rsid w:val="00DA33B0"/>
    <w:rsid w:val="00DA3507"/>
    <w:rsid w:val="00DA6538"/>
    <w:rsid w:val="00DE0D42"/>
    <w:rsid w:val="00DF6564"/>
    <w:rsid w:val="00DF6AE8"/>
    <w:rsid w:val="00E00158"/>
    <w:rsid w:val="00E07493"/>
    <w:rsid w:val="00E14C95"/>
    <w:rsid w:val="00E15E75"/>
    <w:rsid w:val="00E27612"/>
    <w:rsid w:val="00E342C5"/>
    <w:rsid w:val="00E5262C"/>
    <w:rsid w:val="00E5430C"/>
    <w:rsid w:val="00E62851"/>
    <w:rsid w:val="00E70677"/>
    <w:rsid w:val="00E93114"/>
    <w:rsid w:val="00EB64CF"/>
    <w:rsid w:val="00EC005C"/>
    <w:rsid w:val="00EC14ED"/>
    <w:rsid w:val="00EC26A8"/>
    <w:rsid w:val="00EC421B"/>
    <w:rsid w:val="00EC7DC4"/>
    <w:rsid w:val="00ED30CF"/>
    <w:rsid w:val="00ED4F2F"/>
    <w:rsid w:val="00F15370"/>
    <w:rsid w:val="00F176EF"/>
    <w:rsid w:val="00F45E10"/>
    <w:rsid w:val="00F54343"/>
    <w:rsid w:val="00F6364A"/>
    <w:rsid w:val="00F6594B"/>
    <w:rsid w:val="00F73F4D"/>
    <w:rsid w:val="00F75AA8"/>
    <w:rsid w:val="00F9113A"/>
    <w:rsid w:val="00FD47DB"/>
    <w:rsid w:val="00FE2546"/>
    <w:rsid w:val="00FE6E5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2766"/>
    <w:rPr>
      <w:rFonts w:ascii="Calibri" w:hAnsi="Calibri"/>
    </w:rPr>
  </w:style>
  <w:style w:type="paragraph" w:styleId="Heading1">
    <w:name w:val="heading 1"/>
    <w:aliases w:val="Pocket"/>
    <w:basedOn w:val="Normal"/>
    <w:next w:val="Normal"/>
    <w:link w:val="Heading1Char"/>
    <w:qFormat/>
    <w:rsid w:val="00BE27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BE27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BE27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a"/>
    <w:basedOn w:val="Normal"/>
    <w:next w:val="Normal"/>
    <w:link w:val="Heading4Char"/>
    <w:uiPriority w:val="3"/>
    <w:unhideWhenUsed/>
    <w:qFormat/>
    <w:rsid w:val="00BE27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27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766"/>
  </w:style>
  <w:style w:type="character" w:customStyle="1" w:styleId="Heading1Char">
    <w:name w:val="Heading 1 Char"/>
    <w:aliases w:val="Pocket Char"/>
    <w:basedOn w:val="DefaultParagraphFont"/>
    <w:link w:val="Heading1"/>
    <w:rsid w:val="00BE276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BE276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BE2766"/>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3"/>
    <w:rsid w:val="00BE2766"/>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BE276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E2766"/>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BE2766"/>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BE2766"/>
    <w:rPr>
      <w:color w:val="auto"/>
      <w:u w:val="none"/>
    </w:rPr>
  </w:style>
  <w:style w:type="character" w:styleId="FollowedHyperlink">
    <w:name w:val="FollowedHyperlink"/>
    <w:basedOn w:val="DefaultParagraphFont"/>
    <w:uiPriority w:val="99"/>
    <w:semiHidden/>
    <w:unhideWhenUsed/>
    <w:rsid w:val="00BE2766"/>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paragraph" w:styleId="BodyText">
    <w:name w:val="Body Text"/>
    <w:basedOn w:val="Normal"/>
    <w:link w:val="BodyTextChar"/>
    <w:rsid w:val="009C4E67"/>
    <w:pPr>
      <w:spacing w:after="140" w:line="276" w:lineRule="auto"/>
    </w:pPr>
    <w:rPr>
      <w:rFonts w:eastAsia="Calibri" w:cs="Times New Roman"/>
      <w:szCs w:val="24"/>
    </w:rPr>
  </w:style>
  <w:style w:type="character" w:customStyle="1" w:styleId="BodyTextChar">
    <w:name w:val="Body Text Char"/>
    <w:basedOn w:val="DefaultParagraphFont"/>
    <w:link w:val="BodyText"/>
    <w:rsid w:val="009C4E67"/>
    <w:rPr>
      <w:rFonts w:ascii="Calibri" w:eastAsia="Calibri" w:hAnsi="Calibri" w:cs="Times New Roman"/>
      <w:szCs w:val="24"/>
    </w:rPr>
  </w:style>
  <w:style w:type="paragraph" w:customStyle="1" w:styleId="Analytic">
    <w:name w:val="Analytic"/>
    <w:basedOn w:val="Heading4"/>
    <w:qFormat/>
    <w:rsid w:val="006D624F"/>
    <w:rPr>
      <w:color w:val="000000" w:themeColor="text1"/>
    </w:rPr>
  </w:style>
  <w:style w:type="paragraph" w:customStyle="1" w:styleId="Emphasize">
    <w:name w:val="Emphasize"/>
    <w:basedOn w:val="Normal"/>
    <w:uiPriority w:val="7"/>
    <w:qFormat/>
    <w:rsid w:val="006D62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6D624F"/>
    <w:rPr>
      <w:sz w:val="16"/>
      <w:szCs w:val="16"/>
    </w:rPr>
  </w:style>
  <w:style w:type="paragraph" w:styleId="CommentText">
    <w:name w:val="annotation text"/>
    <w:basedOn w:val="Normal"/>
    <w:link w:val="CommentTextChar"/>
    <w:uiPriority w:val="99"/>
    <w:semiHidden/>
    <w:unhideWhenUsed/>
    <w:rsid w:val="006D624F"/>
    <w:pPr>
      <w:spacing w:line="240" w:lineRule="auto"/>
    </w:pPr>
    <w:rPr>
      <w:sz w:val="20"/>
      <w:szCs w:val="20"/>
    </w:rPr>
  </w:style>
  <w:style w:type="character" w:customStyle="1" w:styleId="CommentTextChar">
    <w:name w:val="Comment Text Char"/>
    <w:basedOn w:val="DefaultParagraphFont"/>
    <w:link w:val="CommentText"/>
    <w:uiPriority w:val="99"/>
    <w:semiHidden/>
    <w:rsid w:val="006D624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D624F"/>
    <w:rPr>
      <w:b/>
      <w:bCs/>
    </w:rPr>
  </w:style>
  <w:style w:type="character" w:customStyle="1" w:styleId="CommentSubjectChar">
    <w:name w:val="Comment Subject Char"/>
    <w:basedOn w:val="CommentTextChar"/>
    <w:link w:val="CommentSubject"/>
    <w:uiPriority w:val="99"/>
    <w:semiHidden/>
    <w:rsid w:val="006D624F"/>
    <w:rPr>
      <w:rFonts w:ascii="Calibri" w:hAnsi="Calibri"/>
      <w:b/>
      <w:bCs/>
      <w:sz w:val="20"/>
      <w:szCs w:val="20"/>
    </w:rPr>
  </w:style>
  <w:style w:type="character" w:styleId="FootnoteReference">
    <w:name w:val="footnote reference"/>
    <w:aliases w:val="FN Ref,footnote reference,fr,o,FR,(NECG) Footnote Reference"/>
    <w:basedOn w:val="DefaultParagraphFont"/>
    <w:uiPriority w:val="99"/>
    <w:unhideWhenUsed/>
    <w:qFormat/>
    <w:rsid w:val="006D62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jrank.org/pages/10554/Strike-Status.html" TargetMode="External"/><Relationship Id="rId13" Type="http://schemas.openxmlformats.org/officeDocument/2006/relationships/hyperlink" Target="https://www.nytimes.com/2018/05/09/opinion/teacher-strikes-illegal-arizona-carolina.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mazon.com/Wage-Labour-Capital-Value-Price-Profit/dp/07178047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library.wiley.com/doi/abs/10.1111/wusa.1202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xfordhandbooks.com/view/10.1093/oxfordhb/9780190695545.001.0001/oxfordhb-9780190695545" TargetMode="External"/><Relationship Id="rId4" Type="http://schemas.openxmlformats.org/officeDocument/2006/relationships/settings" Target="settings.xml"/><Relationship Id="rId9" Type="http://schemas.openxmlformats.org/officeDocument/2006/relationships/hyperlink" Target="https://law.jrank.org/"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385</TotalTime>
  <Pages>18</Pages>
  <Words>6424</Words>
  <Characters>36621</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187</cp:revision>
  <dcterms:created xsi:type="dcterms:W3CDTF">2021-06-24T20:38:00Z</dcterms:created>
  <dcterms:modified xsi:type="dcterms:W3CDTF">2021-11-21T15:11:00Z</dcterms:modified>
</cp:coreProperties>
</file>