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E3189" w14:textId="2D0CB6A8" w:rsidR="00E42E4C" w:rsidRPr="00101C80" w:rsidRDefault="00101C80" w:rsidP="00101C80">
      <w:pPr>
        <w:pStyle w:val="Heading1"/>
        <w:rPr>
          <w:rFonts w:cs="Calibri"/>
        </w:rPr>
      </w:pPr>
      <w:r w:rsidRPr="00101C80">
        <w:rPr>
          <w:rFonts w:cs="Calibri"/>
        </w:rPr>
        <w:t>1NC Valley R6</w:t>
      </w:r>
    </w:p>
    <w:p w14:paraId="5BC80387" w14:textId="3E2739A0" w:rsidR="00101C80" w:rsidRDefault="00101C80" w:rsidP="00101C80">
      <w:pPr>
        <w:pStyle w:val="Heading2"/>
        <w:rPr>
          <w:rFonts w:cs="Calibri"/>
        </w:rPr>
      </w:pPr>
      <w:r w:rsidRPr="00101C80">
        <w:rPr>
          <w:rFonts w:cs="Calibri"/>
        </w:rPr>
        <w:lastRenderedPageBreak/>
        <w:t>NC</w:t>
      </w:r>
    </w:p>
    <w:p w14:paraId="01DA8346" w14:textId="6DE9A536" w:rsidR="001515B0" w:rsidRPr="001515B0" w:rsidRDefault="001515B0" w:rsidP="001515B0">
      <w:pPr>
        <w:pStyle w:val="Heading4"/>
      </w:pPr>
      <w:r>
        <w:t>I’m conceding framework</w:t>
      </w:r>
    </w:p>
    <w:p w14:paraId="62205762" w14:textId="4E72A8DF" w:rsidR="00101C80" w:rsidRPr="00101C80" w:rsidRDefault="00101C80" w:rsidP="00101C80">
      <w:pPr>
        <w:pStyle w:val="Heading3"/>
        <w:rPr>
          <w:rFonts w:cs="Calibri"/>
        </w:rPr>
      </w:pPr>
      <w:r w:rsidRPr="00101C80">
        <w:rPr>
          <w:rFonts w:cs="Calibri"/>
        </w:rPr>
        <w:lastRenderedPageBreak/>
        <w:t xml:space="preserve">Contention 1 – Property Rights </w:t>
      </w:r>
    </w:p>
    <w:p w14:paraId="0DC52E8F" w14:textId="77777777" w:rsidR="00101C80" w:rsidRPr="00101C80" w:rsidRDefault="00101C80" w:rsidP="00101C80">
      <w:pPr>
        <w:pStyle w:val="Heading4"/>
        <w:rPr>
          <w:rFonts w:cs="Calibri"/>
          <w:sz w:val="24"/>
        </w:rPr>
      </w:pPr>
      <w:r w:rsidRPr="00101C80">
        <w:rPr>
          <w:rFonts w:cs="Calibri"/>
        </w:rPr>
        <w:t xml:space="preserve">Locke's theory of property rights entails </w:t>
      </w:r>
      <w:proofErr w:type="gramStart"/>
      <w:r w:rsidRPr="00101C80">
        <w:rPr>
          <w:rFonts w:cs="Calibri"/>
        </w:rPr>
        <w:t>that patents</w:t>
      </w:r>
      <w:proofErr w:type="gramEnd"/>
      <w:r w:rsidRPr="00101C80">
        <w:rPr>
          <w:rFonts w:cs="Calibri"/>
        </w:rPr>
        <w:t xml:space="preserve"> for medicines are morally justified by individuals' property right in their own person and labor. </w:t>
      </w:r>
    </w:p>
    <w:p w14:paraId="6097E343" w14:textId="77777777" w:rsidR="00101C80" w:rsidRPr="00101C80" w:rsidRDefault="00101C80" w:rsidP="00101C80">
      <w:pPr>
        <w:spacing w:before="100" w:beforeAutospacing="1" w:after="100" w:afterAutospacing="1" w:line="240" w:lineRule="auto"/>
        <w:rPr>
          <w:rFonts w:eastAsia="Times New Roman"/>
          <w:sz w:val="18"/>
          <w:szCs w:val="18"/>
        </w:rPr>
      </w:pPr>
      <w:proofErr w:type="spellStart"/>
      <w:r w:rsidRPr="00101C80">
        <w:rPr>
          <w:rFonts w:eastAsia="Times New Roman"/>
          <w:sz w:val="24"/>
        </w:rPr>
        <w:t>Gewertz</w:t>
      </w:r>
      <w:proofErr w:type="spellEnd"/>
      <w:r w:rsidRPr="00101C80">
        <w:rPr>
          <w:rFonts w:eastAsia="Times New Roman"/>
          <w:sz w:val="24"/>
        </w:rPr>
        <w:t xml:space="preserve">, Nevin. </w:t>
      </w:r>
      <w:r w:rsidRPr="00101C80">
        <w:rPr>
          <w:rFonts w:eastAsia="Times New Roman"/>
          <w:sz w:val="18"/>
          <w:szCs w:val="18"/>
        </w:rPr>
        <w:t xml:space="preserve">"Intellectual Property </w:t>
      </w:r>
      <w:proofErr w:type="gramStart"/>
      <w:r w:rsidRPr="00101C80">
        <w:rPr>
          <w:rFonts w:eastAsia="Times New Roman"/>
          <w:sz w:val="18"/>
          <w:szCs w:val="18"/>
        </w:rPr>
        <w:t>And</w:t>
      </w:r>
      <w:proofErr w:type="gramEnd"/>
      <w:r w:rsidRPr="00101C80">
        <w:rPr>
          <w:rFonts w:eastAsia="Times New Roman"/>
          <w:sz w:val="18"/>
          <w:szCs w:val="18"/>
        </w:rPr>
        <w:t xml:space="preserve"> The Pharmaceutical Industry: A Moral Crossroads Between Health And </w:t>
      </w:r>
      <w:proofErr w:type="spellStart"/>
      <w:r w:rsidRPr="00101C80">
        <w:rPr>
          <w:rFonts w:eastAsia="Times New Roman"/>
          <w:sz w:val="18"/>
          <w:szCs w:val="18"/>
        </w:rPr>
        <w:t>Propert</w:t>
      </w:r>
      <w:proofErr w:type="spellEnd"/>
      <w:r w:rsidRPr="00101C80">
        <w:rPr>
          <w:rFonts w:eastAsia="Times New Roman"/>
          <w:sz w:val="18"/>
          <w:szCs w:val="18"/>
        </w:rPr>
        <w:t xml:space="preserve">." Journal of Business Ethics 55:3. </w:t>
      </w:r>
      <w:proofErr w:type="gramStart"/>
      <w:r w:rsidRPr="00101C80">
        <w:rPr>
          <w:rFonts w:eastAsia="Times New Roman"/>
          <w:sz w:val="18"/>
          <w:szCs w:val="18"/>
        </w:rPr>
        <w:t>December,</w:t>
      </w:r>
      <w:proofErr w:type="gramEnd"/>
      <w:r w:rsidRPr="00101C80">
        <w:rPr>
          <w:rFonts w:eastAsia="Times New Roman"/>
          <w:sz w:val="18"/>
          <w:szCs w:val="18"/>
        </w:rPr>
        <w:t xml:space="preserve"> 2004. Web. August 18, 2021. &lt;https://www.jstor.org/stable/25123392?seq=1#metadata_info_tab_contents&gt;. </w:t>
      </w:r>
    </w:p>
    <w:p w14:paraId="31E0852F" w14:textId="1FC542F6" w:rsidR="00101C80" w:rsidRPr="00101C80" w:rsidRDefault="00101C80" w:rsidP="00101C80">
      <w:pPr>
        <w:pStyle w:val="NormalWeb"/>
        <w:rPr>
          <w:rFonts w:ascii="Calibri" w:hAnsi="Calibri" w:cs="Calibri"/>
          <w:sz w:val="10"/>
        </w:rPr>
      </w:pPr>
      <w:r w:rsidRPr="00101C80">
        <w:rPr>
          <w:rFonts w:ascii="Calibri" w:hAnsi="Calibri" w:cs="Calibri"/>
          <w:b/>
          <w:bCs/>
          <w:highlight w:val="yellow"/>
          <w:u w:val="single"/>
        </w:rPr>
        <w:t>I</w:t>
      </w:r>
      <w:r w:rsidRPr="00101C80">
        <w:rPr>
          <w:rFonts w:ascii="Calibri" w:hAnsi="Calibri" w:cs="Calibri"/>
          <w:b/>
          <w:bCs/>
          <w:u w:val="single"/>
        </w:rPr>
        <w:t xml:space="preserve">ntellectual </w:t>
      </w:r>
      <w:r w:rsidRPr="00101C80">
        <w:rPr>
          <w:rFonts w:ascii="Calibri" w:hAnsi="Calibri" w:cs="Calibri"/>
          <w:b/>
          <w:bCs/>
          <w:highlight w:val="yellow"/>
          <w:u w:val="single"/>
        </w:rPr>
        <w:t>pr</w:t>
      </w:r>
      <w:r w:rsidRPr="00101C80">
        <w:rPr>
          <w:rFonts w:ascii="Calibri" w:hAnsi="Calibri" w:cs="Calibri"/>
          <w:b/>
          <w:bCs/>
          <w:u w:val="single"/>
        </w:rPr>
        <w:t>operty</w:t>
      </w:r>
      <w:r w:rsidRPr="00101C80">
        <w:rPr>
          <w:rFonts w:ascii="Calibri" w:hAnsi="Calibri" w:cs="Calibri"/>
          <w:sz w:val="10"/>
        </w:rPr>
        <w:t xml:space="preserve">, much like physical property, </w:t>
      </w:r>
      <w:r w:rsidRPr="00101C80">
        <w:rPr>
          <w:rFonts w:ascii="Calibri" w:hAnsi="Calibri" w:cs="Calibri"/>
          <w:b/>
          <w:bCs/>
          <w:highlight w:val="yellow"/>
          <w:u w:val="single"/>
        </w:rPr>
        <w:t>is the product of labor</w:t>
      </w:r>
      <w:r w:rsidRPr="00101C80">
        <w:rPr>
          <w:rFonts w:ascii="Calibri" w:hAnsi="Calibri" w:cs="Calibri"/>
          <w:sz w:val="10"/>
        </w:rPr>
        <w:t>. According to Locke, "</w:t>
      </w:r>
      <w:r w:rsidRPr="00101C80">
        <w:rPr>
          <w:rFonts w:ascii="Calibri" w:hAnsi="Calibri" w:cs="Calibri"/>
          <w:b/>
          <w:bCs/>
          <w:u w:val="single"/>
        </w:rPr>
        <w:t>every man has Property in his own Person'</w:t>
      </w:r>
      <w:r w:rsidRPr="00101C80">
        <w:rPr>
          <w:rFonts w:ascii="Calibri" w:hAnsi="Calibri" w:cs="Calibri"/>
          <w:sz w:val="10"/>
        </w:rPr>
        <w:t xml:space="preserve"> (Locke, 1690, 11:27). </w:t>
      </w:r>
      <w:r w:rsidRPr="00101C80">
        <w:rPr>
          <w:rFonts w:ascii="Calibri" w:hAnsi="Calibri" w:cs="Calibri"/>
          <w:b/>
          <w:bCs/>
          <w:u w:val="single"/>
        </w:rPr>
        <w:t>The individual labor belongs to that individual, and in turn this produces several conditions of origination for property:</w:t>
      </w:r>
      <w:r w:rsidRPr="00101C80">
        <w:rPr>
          <w:rFonts w:ascii="Calibri" w:hAnsi="Calibri" w:cs="Calibri"/>
          <w:sz w:val="10"/>
        </w:rPr>
        <w:t xml:space="preserve"> (a) Locke argues that a person acquires ownership rights over a certain un claimed piece of property by "mixing his labor" with that property, thereby increases its value; (b) the right of property is conditional upon a person leaving in the commons enough (and as good) for the other commoners; (c) a person cannot take more out of the commons than he or she can use to advantage (Locke, 1690, 11:34-37). </w:t>
      </w:r>
      <w:r w:rsidRPr="00101C80">
        <w:rPr>
          <w:rFonts w:ascii="Calibri" w:hAnsi="Calibri" w:cs="Calibri"/>
          <w:b/>
          <w:bCs/>
          <w:u w:val="single"/>
        </w:rPr>
        <w:t>The justification of intellectual property</w:t>
      </w:r>
      <w:r w:rsidRPr="00101C80">
        <w:rPr>
          <w:rFonts w:ascii="Calibri" w:hAnsi="Calibri" w:cs="Calibri"/>
          <w:sz w:val="10"/>
        </w:rPr>
        <w:t xml:space="preserve">, as a form of property in accordance with Locke, </w:t>
      </w:r>
      <w:r w:rsidRPr="00101C80">
        <w:rPr>
          <w:rFonts w:ascii="Calibri" w:hAnsi="Calibri" w:cs="Calibri"/>
          <w:b/>
          <w:bCs/>
          <w:u w:val="single"/>
        </w:rPr>
        <w:t>depends on two factors</w:t>
      </w:r>
      <w:r w:rsidRPr="00101C80">
        <w:rPr>
          <w:rFonts w:ascii="Calibri" w:hAnsi="Calibri" w:cs="Calibri"/>
          <w:sz w:val="10"/>
        </w:rPr>
        <w:t xml:space="preserve">: </w:t>
      </w:r>
      <w:r w:rsidRPr="00101C80">
        <w:rPr>
          <w:rFonts w:ascii="Calibri" w:hAnsi="Calibri" w:cs="Calibri"/>
          <w:b/>
          <w:bCs/>
          <w:u w:val="single"/>
        </w:rPr>
        <w:t xml:space="preserve">a conception of community, and the relation of that community to the intellectual com mons </w:t>
      </w:r>
      <w:r w:rsidRPr="00101C80">
        <w:rPr>
          <w:rFonts w:ascii="Calibri" w:hAnsi="Calibri" w:cs="Calibri"/>
          <w:sz w:val="10"/>
        </w:rPr>
        <w:t>(</w:t>
      </w:r>
      <w:proofErr w:type="spellStart"/>
      <w:r w:rsidRPr="00101C80">
        <w:rPr>
          <w:rFonts w:ascii="Calibri" w:hAnsi="Calibri" w:cs="Calibri"/>
          <w:sz w:val="10"/>
        </w:rPr>
        <w:t>Drahos</w:t>
      </w:r>
      <w:proofErr w:type="spellEnd"/>
      <w:r w:rsidRPr="00101C80">
        <w:rPr>
          <w:rFonts w:ascii="Calibri" w:hAnsi="Calibri" w:cs="Calibri"/>
          <w:sz w:val="10"/>
        </w:rPr>
        <w:t xml:space="preserve">, 1996). </w:t>
      </w:r>
      <w:r w:rsidRPr="00101C80">
        <w:rPr>
          <w:rFonts w:ascii="Calibri" w:hAnsi="Calibri" w:cs="Calibri"/>
          <w:b/>
          <w:bCs/>
          <w:u w:val="single"/>
        </w:rPr>
        <w:t>The notion of property means the right of exclusive possession to the objects which people take from the commons</w:t>
      </w:r>
      <w:r w:rsidRPr="00101C80">
        <w:rPr>
          <w:rFonts w:ascii="Calibri" w:hAnsi="Calibri" w:cs="Calibri"/>
          <w:sz w:val="10"/>
        </w:rPr>
        <w:t xml:space="preserve">. Commons can be defined as any sets of resources that a community recognizes as being accessible to any member of that community. </w:t>
      </w:r>
      <w:r w:rsidRPr="00101C80">
        <w:rPr>
          <w:rFonts w:ascii="Calibri" w:hAnsi="Calibri" w:cs="Calibri"/>
          <w:b/>
          <w:bCs/>
          <w:u w:val="single"/>
        </w:rPr>
        <w:t>A person's inclusive right to the com mons does not include a right to everything in the commons, but merely the right to be included in the commons for the purpose of exercising the natural rights of survival</w:t>
      </w:r>
      <w:r w:rsidRPr="00101C80">
        <w:rPr>
          <w:rFonts w:ascii="Calibri" w:hAnsi="Calibri" w:cs="Calibri"/>
          <w:sz w:val="10"/>
        </w:rPr>
        <w:t xml:space="preserve"> (Tully, 1980). </w:t>
      </w:r>
      <w:r w:rsidRPr="00101C80">
        <w:rPr>
          <w:rFonts w:ascii="Calibri" w:hAnsi="Calibri" w:cs="Calibri"/>
          <w:b/>
          <w:bCs/>
          <w:u w:val="single"/>
        </w:rPr>
        <w:t>Even though intellectual property is by nature non-exclusionary, it functionally satisfies</w:t>
      </w:r>
      <w:r w:rsidRPr="00101C80">
        <w:rPr>
          <w:rFonts w:ascii="Calibri" w:hAnsi="Calibri" w:cs="Calibri"/>
          <w:sz w:val="10"/>
        </w:rPr>
        <w:t xml:space="preserve"> a </w:t>
      </w:r>
      <w:r w:rsidRPr="00101C80">
        <w:rPr>
          <w:rFonts w:ascii="Calibri" w:hAnsi="Calibri" w:cs="Calibri"/>
          <w:b/>
          <w:bCs/>
          <w:u w:val="single"/>
        </w:rPr>
        <w:t>Lockean</w:t>
      </w:r>
      <w:r w:rsidRPr="00101C80">
        <w:rPr>
          <w:rFonts w:ascii="Calibri" w:hAnsi="Calibri" w:cs="Calibri"/>
          <w:sz w:val="10"/>
        </w:rPr>
        <w:t xml:space="preserve"> conception of </w:t>
      </w:r>
      <w:r w:rsidRPr="00101C80">
        <w:rPr>
          <w:rFonts w:ascii="Calibri" w:hAnsi="Calibri" w:cs="Calibri"/>
          <w:b/>
          <w:bCs/>
          <w:u w:val="single"/>
        </w:rPr>
        <w:t>property</w:t>
      </w:r>
      <w:r w:rsidRPr="00101C80">
        <w:rPr>
          <w:rFonts w:ascii="Calibri" w:hAnsi="Calibri" w:cs="Calibri"/>
          <w:sz w:val="10"/>
        </w:rPr>
        <w:t xml:space="preserve"> </w:t>
      </w:r>
      <w:r w:rsidRPr="00101C80">
        <w:rPr>
          <w:rFonts w:ascii="Calibri" w:hAnsi="Calibri" w:cs="Calibri"/>
          <w:b/>
          <w:bCs/>
          <w:u w:val="single"/>
        </w:rPr>
        <w:t xml:space="preserve">because </w:t>
      </w:r>
      <w:r w:rsidRPr="00101C80">
        <w:rPr>
          <w:rFonts w:ascii="Calibri" w:hAnsi="Calibri" w:cs="Calibri"/>
          <w:b/>
          <w:bCs/>
          <w:highlight w:val="yellow"/>
          <w:u w:val="single"/>
        </w:rPr>
        <w:t>an individual</w:t>
      </w:r>
      <w:r w:rsidRPr="00101C80">
        <w:rPr>
          <w:rFonts w:ascii="Calibri" w:hAnsi="Calibri" w:cs="Calibri"/>
          <w:b/>
          <w:bCs/>
          <w:u w:val="single"/>
        </w:rPr>
        <w:t xml:space="preserve"> both </w:t>
      </w:r>
      <w:r w:rsidRPr="00101C80">
        <w:rPr>
          <w:rFonts w:ascii="Calibri" w:hAnsi="Calibri" w:cs="Calibri"/>
          <w:b/>
          <w:bCs/>
          <w:highlight w:val="yellow"/>
          <w:u w:val="single"/>
        </w:rPr>
        <w:t xml:space="preserve">mixes </w:t>
      </w:r>
      <w:r w:rsidRPr="00101C80">
        <w:rPr>
          <w:rFonts w:ascii="Calibri" w:hAnsi="Calibri" w:cs="Calibri"/>
          <w:b/>
          <w:bCs/>
          <w:u w:val="single"/>
        </w:rPr>
        <w:t xml:space="preserve">his or </w:t>
      </w:r>
      <w:r w:rsidRPr="00101C80">
        <w:rPr>
          <w:rFonts w:ascii="Calibri" w:hAnsi="Calibri" w:cs="Calibri"/>
          <w:b/>
          <w:bCs/>
          <w:highlight w:val="yellow"/>
          <w:u w:val="single"/>
        </w:rPr>
        <w:t>her labor and increases the value of the original property</w:t>
      </w:r>
      <w:r w:rsidRPr="00101C80">
        <w:rPr>
          <w:rFonts w:ascii="Calibri" w:hAnsi="Calibri" w:cs="Calibri"/>
          <w:b/>
          <w:bCs/>
          <w:u w:val="single"/>
        </w:rPr>
        <w:t>.</w:t>
      </w:r>
      <w:r w:rsidRPr="00101C80">
        <w:rPr>
          <w:rFonts w:ascii="Calibri" w:hAnsi="Calibri" w:cs="Calibri"/>
          <w:sz w:val="10"/>
        </w:rPr>
        <w:t xml:space="preserve"> In the context of drug development, one may argue that no synthetic chemical component magically appears as a figment of one's imagination. Instead, individuals mix labor in the form of time and money invested in research, education, and various resources, all of which are necessary to facilitate the creation of new ideas and novel medications. The </w:t>
      </w:r>
      <w:r w:rsidRPr="00101C80">
        <w:rPr>
          <w:rFonts w:ascii="Calibri" w:hAnsi="Calibri" w:cs="Calibri"/>
          <w:b/>
          <w:bCs/>
          <w:u w:val="single"/>
        </w:rPr>
        <w:t xml:space="preserve">value of the finished prod </w:t>
      </w:r>
      <w:proofErr w:type="spellStart"/>
      <w:r w:rsidRPr="00101C80">
        <w:rPr>
          <w:rFonts w:ascii="Calibri" w:hAnsi="Calibri" w:cs="Calibri"/>
          <w:b/>
          <w:bCs/>
          <w:u w:val="single"/>
        </w:rPr>
        <w:t>uct</w:t>
      </w:r>
      <w:proofErr w:type="spellEnd"/>
      <w:r w:rsidRPr="00101C80">
        <w:rPr>
          <w:rFonts w:ascii="Calibri" w:hAnsi="Calibri" w:cs="Calibri"/>
          <w:b/>
          <w:bCs/>
          <w:u w:val="single"/>
        </w:rPr>
        <w:t>, a novel idea to synthesize a medication capable of treating a specific disease, can be of greater worth than any of the individual component parts from which it is synthesized.</w:t>
      </w:r>
      <w:r w:rsidRPr="00101C80">
        <w:rPr>
          <w:rFonts w:ascii="Calibri" w:hAnsi="Calibri" w:cs="Calibri"/>
          <w:sz w:val="10"/>
        </w:rPr>
        <w:t xml:space="preserve"> The value of the physical object is of greater worth, at least economically, than the idea itself. </w:t>
      </w:r>
      <w:r w:rsidRPr="00101C80">
        <w:rPr>
          <w:rFonts w:ascii="Calibri" w:hAnsi="Calibri" w:cs="Calibri"/>
          <w:b/>
          <w:bCs/>
          <w:highlight w:val="yellow"/>
          <w:u w:val="single"/>
        </w:rPr>
        <w:t xml:space="preserve">Intellectual property provides an individual with an exclusive right to </w:t>
      </w:r>
      <w:r w:rsidRPr="00101C80">
        <w:rPr>
          <w:rFonts w:ascii="Calibri" w:hAnsi="Calibri" w:cs="Calibri"/>
          <w:b/>
          <w:bCs/>
          <w:u w:val="single"/>
        </w:rPr>
        <w:t xml:space="preserve">his or </w:t>
      </w:r>
      <w:r w:rsidRPr="00101C80">
        <w:rPr>
          <w:rFonts w:ascii="Calibri" w:hAnsi="Calibri" w:cs="Calibri"/>
          <w:b/>
          <w:bCs/>
          <w:highlight w:val="yellow"/>
          <w:u w:val="single"/>
        </w:rPr>
        <w:t>her own ideas</w:t>
      </w:r>
      <w:r w:rsidRPr="00101C80">
        <w:rPr>
          <w:rFonts w:ascii="Calibri" w:hAnsi="Calibri" w:cs="Calibri"/>
          <w:b/>
          <w:bCs/>
          <w:u w:val="single"/>
        </w:rPr>
        <w:t xml:space="preserve">. In practice, intellectual property is rewarded by the state in the form of a patent. A patent is a grant of a limited monopoly to an inventor in exchange for disclosing the invention to society </w:t>
      </w:r>
      <w:r w:rsidRPr="00101C80">
        <w:rPr>
          <w:rFonts w:ascii="Calibri" w:hAnsi="Calibri" w:cs="Calibri"/>
          <w:sz w:val="10"/>
        </w:rPr>
        <w:t xml:space="preserve">(Goldman, 1989). Once the patent has been awarded, the inventor can either control the product and set up its price in the </w:t>
      </w:r>
      <w:proofErr w:type="gramStart"/>
      <w:r w:rsidRPr="00101C80">
        <w:rPr>
          <w:rFonts w:ascii="Calibri" w:hAnsi="Calibri" w:cs="Calibri"/>
          <w:sz w:val="10"/>
        </w:rPr>
        <w:t>market, or</w:t>
      </w:r>
      <w:proofErr w:type="gramEnd"/>
      <w:r w:rsidRPr="00101C80">
        <w:rPr>
          <w:rFonts w:ascii="Calibri" w:hAnsi="Calibri" w:cs="Calibri"/>
          <w:sz w:val="10"/>
        </w:rPr>
        <w:t xml:space="preserve"> can sell his or her rights. In the U.S., a patent is legally defined as "the right to exclude others from making, using, offering for sale, or selling" a particular invention in the United States. </w:t>
      </w:r>
      <w:proofErr w:type="spellStart"/>
      <w:r w:rsidRPr="00101C80">
        <w:rPr>
          <w:rFonts w:ascii="Calibri" w:hAnsi="Calibri" w:cs="Calibri"/>
          <w:b/>
          <w:bCs/>
          <w:u w:val="single"/>
        </w:rPr>
        <w:t>Additionaly</w:t>
      </w:r>
      <w:proofErr w:type="spellEnd"/>
      <w:r w:rsidRPr="00101C80">
        <w:rPr>
          <w:rFonts w:ascii="Calibri" w:hAnsi="Calibri" w:cs="Calibri"/>
          <w:b/>
          <w:bCs/>
          <w:u w:val="single"/>
        </w:rPr>
        <w:t xml:space="preserve">, </w:t>
      </w:r>
      <w:r w:rsidRPr="00101C80">
        <w:rPr>
          <w:rFonts w:ascii="Calibri" w:hAnsi="Calibri" w:cs="Calibri"/>
          <w:b/>
          <w:bCs/>
          <w:highlight w:val="yellow"/>
          <w:u w:val="single"/>
        </w:rPr>
        <w:t xml:space="preserve">granting a patent rewards an inventor's creativity, labor, </w:t>
      </w:r>
      <w:proofErr w:type="gramStart"/>
      <w:r w:rsidRPr="00101C80">
        <w:rPr>
          <w:rFonts w:ascii="Calibri" w:hAnsi="Calibri" w:cs="Calibri"/>
          <w:b/>
          <w:bCs/>
          <w:highlight w:val="yellow"/>
          <w:u w:val="single"/>
        </w:rPr>
        <w:t>investment</w:t>
      </w:r>
      <w:proofErr w:type="gramEnd"/>
      <w:r w:rsidRPr="00101C80">
        <w:rPr>
          <w:rFonts w:ascii="Calibri" w:hAnsi="Calibri" w:cs="Calibri"/>
          <w:b/>
          <w:bCs/>
          <w:highlight w:val="yellow"/>
          <w:u w:val="single"/>
        </w:rPr>
        <w:t xml:space="preserve"> and accomplishments</w:t>
      </w:r>
      <w:r w:rsidRPr="00101C80">
        <w:rPr>
          <w:rFonts w:ascii="Calibri" w:hAnsi="Calibri" w:cs="Calibri"/>
          <w:b/>
          <w:bCs/>
          <w:u w:val="single"/>
        </w:rPr>
        <w:t xml:space="preserve">. </w:t>
      </w:r>
      <w:r w:rsidRPr="00101C80">
        <w:rPr>
          <w:rFonts w:ascii="Calibri" w:hAnsi="Calibri" w:cs="Calibri"/>
          <w:b/>
          <w:bCs/>
          <w:highlight w:val="yellow"/>
          <w:u w:val="single"/>
        </w:rPr>
        <w:t xml:space="preserve">Without </w:t>
      </w:r>
      <w:r w:rsidRPr="00101C80">
        <w:rPr>
          <w:rFonts w:ascii="Calibri" w:hAnsi="Calibri" w:cs="Calibri"/>
          <w:b/>
          <w:bCs/>
          <w:u w:val="single"/>
        </w:rPr>
        <w:t xml:space="preserve">proprietary </w:t>
      </w:r>
      <w:r w:rsidRPr="00101C80">
        <w:rPr>
          <w:rFonts w:ascii="Calibri" w:hAnsi="Calibri" w:cs="Calibri"/>
          <w:b/>
          <w:bCs/>
          <w:highlight w:val="yellow"/>
          <w:u w:val="single"/>
        </w:rPr>
        <w:t xml:space="preserve">protection </w:t>
      </w:r>
      <w:r w:rsidRPr="00101C80">
        <w:rPr>
          <w:rFonts w:ascii="Calibri" w:hAnsi="Calibri" w:cs="Calibri"/>
          <w:b/>
          <w:bCs/>
          <w:u w:val="single"/>
        </w:rPr>
        <w:t xml:space="preserve">of a patent, </w:t>
      </w:r>
      <w:r w:rsidRPr="00101C80">
        <w:rPr>
          <w:rFonts w:ascii="Calibri" w:hAnsi="Calibri" w:cs="Calibri"/>
          <w:b/>
          <w:bCs/>
          <w:highlight w:val="yellow"/>
          <w:u w:val="single"/>
        </w:rPr>
        <w:t xml:space="preserve">others could freely appropriate </w:t>
      </w:r>
      <w:r w:rsidRPr="00101C80">
        <w:rPr>
          <w:rFonts w:ascii="Calibri" w:hAnsi="Calibri" w:cs="Calibri"/>
          <w:b/>
          <w:bCs/>
          <w:u w:val="single"/>
        </w:rPr>
        <w:t xml:space="preserve">and put the invention </w:t>
      </w:r>
      <w:r w:rsidRPr="00101C80">
        <w:rPr>
          <w:rFonts w:ascii="Calibri" w:hAnsi="Calibri" w:cs="Calibri"/>
          <w:b/>
          <w:bCs/>
          <w:highlight w:val="yellow"/>
          <w:u w:val="single"/>
        </w:rPr>
        <w:t>to their own use</w:t>
      </w:r>
      <w:r w:rsidRPr="00101C80">
        <w:rPr>
          <w:rFonts w:ascii="Calibri" w:hAnsi="Calibri" w:cs="Calibri"/>
          <w:sz w:val="10"/>
        </w:rPr>
        <w:t xml:space="preserve"> (Goldman, 1989). </w:t>
      </w:r>
    </w:p>
    <w:p w14:paraId="0D6218C5" w14:textId="77777777" w:rsidR="00101C80" w:rsidRPr="00101C80" w:rsidRDefault="00101C80" w:rsidP="00101C80">
      <w:pPr>
        <w:pStyle w:val="Heading4"/>
        <w:rPr>
          <w:rFonts w:cs="Calibri"/>
          <w:sz w:val="24"/>
        </w:rPr>
      </w:pPr>
      <w:r w:rsidRPr="00101C80">
        <w:rPr>
          <w:rFonts w:cs="Calibri"/>
        </w:rPr>
        <w:t xml:space="preserve">The state has an obligation to protect property rights, and this must include intellectual property rights in medicines. </w:t>
      </w:r>
    </w:p>
    <w:p w14:paraId="075CF5FE" w14:textId="77777777" w:rsidR="00101C80" w:rsidRPr="00101C80" w:rsidRDefault="00101C80" w:rsidP="00101C80">
      <w:pPr>
        <w:spacing w:before="100" w:beforeAutospacing="1" w:after="100" w:afterAutospacing="1" w:line="240" w:lineRule="auto"/>
        <w:rPr>
          <w:rFonts w:eastAsia="Times New Roman"/>
          <w:sz w:val="18"/>
          <w:szCs w:val="18"/>
        </w:rPr>
      </w:pPr>
      <w:proofErr w:type="spellStart"/>
      <w:r w:rsidRPr="00101C80">
        <w:rPr>
          <w:rFonts w:eastAsia="Times New Roman"/>
          <w:sz w:val="18"/>
          <w:szCs w:val="18"/>
        </w:rPr>
        <w:t>Gewertz</w:t>
      </w:r>
      <w:proofErr w:type="spellEnd"/>
      <w:r w:rsidRPr="00101C80">
        <w:rPr>
          <w:rFonts w:eastAsia="Times New Roman"/>
          <w:sz w:val="18"/>
          <w:szCs w:val="18"/>
        </w:rPr>
        <w:t xml:space="preserve">, Nevin. "Intellectual Property </w:t>
      </w:r>
      <w:proofErr w:type="gramStart"/>
      <w:r w:rsidRPr="00101C80">
        <w:rPr>
          <w:rFonts w:eastAsia="Times New Roman"/>
          <w:sz w:val="18"/>
          <w:szCs w:val="18"/>
        </w:rPr>
        <w:t>And</w:t>
      </w:r>
      <w:proofErr w:type="gramEnd"/>
      <w:r w:rsidRPr="00101C80">
        <w:rPr>
          <w:rFonts w:eastAsia="Times New Roman"/>
          <w:sz w:val="18"/>
          <w:szCs w:val="18"/>
        </w:rPr>
        <w:t xml:space="preserve"> The Pharmaceutical Industry: A Moral Crossroads Between Health And </w:t>
      </w:r>
      <w:proofErr w:type="spellStart"/>
      <w:r w:rsidRPr="00101C80">
        <w:rPr>
          <w:rFonts w:eastAsia="Times New Roman"/>
          <w:sz w:val="18"/>
          <w:szCs w:val="18"/>
        </w:rPr>
        <w:t>Propert</w:t>
      </w:r>
      <w:proofErr w:type="spellEnd"/>
      <w:r w:rsidRPr="00101C80">
        <w:rPr>
          <w:rFonts w:eastAsia="Times New Roman"/>
          <w:sz w:val="18"/>
          <w:szCs w:val="18"/>
        </w:rPr>
        <w:t xml:space="preserve">." Journal of Business Ethics 55:3. </w:t>
      </w:r>
      <w:proofErr w:type="gramStart"/>
      <w:r w:rsidRPr="00101C80">
        <w:rPr>
          <w:rFonts w:eastAsia="Times New Roman"/>
          <w:sz w:val="18"/>
          <w:szCs w:val="18"/>
        </w:rPr>
        <w:t>December,</w:t>
      </w:r>
      <w:proofErr w:type="gramEnd"/>
      <w:r w:rsidRPr="00101C80">
        <w:rPr>
          <w:rFonts w:eastAsia="Times New Roman"/>
          <w:sz w:val="18"/>
          <w:szCs w:val="18"/>
        </w:rPr>
        <w:t xml:space="preserve"> 2004. Web. August 18, 2021. &lt;https://www.jstor.org/stable/25123392?seq=1#metadata_info_tab_contents&gt;. </w:t>
      </w:r>
    </w:p>
    <w:p w14:paraId="381F3A4C" w14:textId="6DA6A9F0" w:rsidR="00101C80" w:rsidRPr="00101C80" w:rsidRDefault="00101C80" w:rsidP="00101C80">
      <w:pPr>
        <w:spacing w:before="100" w:beforeAutospacing="1" w:after="100" w:afterAutospacing="1" w:line="240" w:lineRule="auto"/>
        <w:rPr>
          <w:rFonts w:eastAsia="Times New Roman"/>
          <w:sz w:val="14"/>
        </w:rPr>
      </w:pPr>
      <w:r w:rsidRPr="00101C80">
        <w:rPr>
          <w:rFonts w:eastAsia="Times New Roman"/>
          <w:b/>
          <w:bCs/>
          <w:sz w:val="24"/>
          <w:u w:val="single"/>
        </w:rPr>
        <w:t xml:space="preserve">According to Nozick, </w:t>
      </w:r>
      <w:r w:rsidRPr="00101C80">
        <w:rPr>
          <w:rFonts w:eastAsia="Times New Roman"/>
          <w:b/>
          <w:bCs/>
          <w:sz w:val="24"/>
          <w:highlight w:val="yellow"/>
          <w:u w:val="single"/>
        </w:rPr>
        <w:t xml:space="preserve">the </w:t>
      </w:r>
      <w:r w:rsidRPr="00101C80">
        <w:rPr>
          <w:rFonts w:eastAsia="Times New Roman"/>
          <w:b/>
          <w:bCs/>
          <w:sz w:val="24"/>
          <w:u w:val="single"/>
        </w:rPr>
        <w:t xml:space="preserve">primary </w:t>
      </w:r>
      <w:r w:rsidRPr="00101C80">
        <w:rPr>
          <w:rFonts w:eastAsia="Times New Roman"/>
          <w:b/>
          <w:bCs/>
          <w:sz w:val="24"/>
          <w:highlight w:val="yellow"/>
          <w:u w:val="single"/>
        </w:rPr>
        <w:t xml:space="preserve">purpose of the state is to protect </w:t>
      </w:r>
      <w:r w:rsidRPr="00101C80">
        <w:rPr>
          <w:rFonts w:eastAsia="Times New Roman"/>
          <w:b/>
          <w:bCs/>
          <w:sz w:val="24"/>
          <w:u w:val="single"/>
        </w:rPr>
        <w:t xml:space="preserve">basic </w:t>
      </w:r>
      <w:r w:rsidRPr="00101C80">
        <w:rPr>
          <w:rFonts w:eastAsia="Times New Roman"/>
          <w:b/>
          <w:bCs/>
          <w:sz w:val="24"/>
          <w:highlight w:val="yellow"/>
          <w:u w:val="single"/>
        </w:rPr>
        <w:t>rights</w:t>
      </w:r>
      <w:r w:rsidRPr="00101C80">
        <w:rPr>
          <w:rFonts w:eastAsia="Times New Roman"/>
          <w:b/>
          <w:bCs/>
          <w:sz w:val="24"/>
          <w:u w:val="single"/>
        </w:rPr>
        <w:t>.</w:t>
      </w:r>
      <w:r w:rsidRPr="00101C80">
        <w:rPr>
          <w:rFonts w:eastAsia="Times New Roman"/>
          <w:sz w:val="14"/>
        </w:rPr>
        <w:t xml:space="preserve"> </w:t>
      </w:r>
      <w:r w:rsidRPr="00101C80">
        <w:rPr>
          <w:rFonts w:eastAsia="Times New Roman"/>
          <w:b/>
          <w:bCs/>
          <w:sz w:val="24"/>
          <w:highlight w:val="yellow"/>
          <w:u w:val="single"/>
        </w:rPr>
        <w:t xml:space="preserve">One </w:t>
      </w:r>
      <w:r w:rsidRPr="00101C80">
        <w:rPr>
          <w:rFonts w:eastAsia="Times New Roman"/>
          <w:b/>
          <w:bCs/>
          <w:sz w:val="24"/>
          <w:u w:val="single"/>
        </w:rPr>
        <w:t xml:space="preserve">of these explicit rights </w:t>
      </w:r>
      <w:r w:rsidRPr="00101C80">
        <w:rPr>
          <w:rFonts w:eastAsia="Times New Roman"/>
          <w:b/>
          <w:bCs/>
          <w:sz w:val="24"/>
          <w:highlight w:val="yellow"/>
          <w:u w:val="single"/>
        </w:rPr>
        <w:t xml:space="preserve">is </w:t>
      </w:r>
      <w:r w:rsidRPr="00101C80">
        <w:rPr>
          <w:rFonts w:eastAsia="Times New Roman"/>
          <w:b/>
          <w:bCs/>
          <w:sz w:val="24"/>
          <w:u w:val="single"/>
        </w:rPr>
        <w:t xml:space="preserve">the right </w:t>
      </w:r>
      <w:r w:rsidRPr="00101C80">
        <w:rPr>
          <w:rFonts w:eastAsia="Times New Roman"/>
          <w:b/>
          <w:bCs/>
          <w:sz w:val="24"/>
          <w:highlight w:val="yellow"/>
          <w:u w:val="single"/>
        </w:rPr>
        <w:t>to intellectual property</w:t>
      </w:r>
      <w:r w:rsidRPr="00101C80">
        <w:rPr>
          <w:rFonts w:eastAsia="Times New Roman"/>
          <w:b/>
          <w:bCs/>
          <w:sz w:val="24"/>
          <w:u w:val="single"/>
        </w:rPr>
        <w:t>.</w:t>
      </w:r>
      <w:r w:rsidRPr="00101C80">
        <w:rPr>
          <w:rFonts w:eastAsia="Times New Roman"/>
          <w:sz w:val="14"/>
        </w:rPr>
        <w:t xml:space="preserve"> </w:t>
      </w:r>
      <w:r w:rsidRPr="00101C80">
        <w:rPr>
          <w:rFonts w:eastAsia="Times New Roman"/>
          <w:b/>
          <w:bCs/>
          <w:sz w:val="24"/>
          <w:u w:val="single"/>
        </w:rPr>
        <w:t xml:space="preserve">The concept of intellectual property is not practical unless it is upheld by the state. A simple patent by itself holds </w:t>
      </w:r>
      <w:r w:rsidRPr="00101C80">
        <w:rPr>
          <w:rFonts w:eastAsia="Times New Roman"/>
          <w:b/>
          <w:bCs/>
          <w:sz w:val="24"/>
          <w:u w:val="single"/>
        </w:rPr>
        <w:lastRenderedPageBreak/>
        <w:t>no value. The value and rights granted within a patent are meaningful to the extent they are enforced.</w:t>
      </w:r>
      <w:r w:rsidRPr="00101C80">
        <w:rPr>
          <w:rFonts w:eastAsia="Times New Roman"/>
          <w:sz w:val="14"/>
        </w:rPr>
        <w:t xml:space="preserve"> Simplistically, the state is formed through an "invisible hands" process by which all individuals agree to a "monopoly over all use of force" (Nozick, 1974, p. 26). </w:t>
      </w:r>
      <w:proofErr w:type="gramStart"/>
      <w:r w:rsidRPr="00101C80">
        <w:rPr>
          <w:rFonts w:eastAsia="Times New Roman"/>
          <w:sz w:val="14"/>
        </w:rPr>
        <w:t>Each individual</w:t>
      </w:r>
      <w:proofErr w:type="gramEnd"/>
      <w:r w:rsidRPr="00101C80">
        <w:rPr>
          <w:rFonts w:eastAsia="Times New Roman"/>
          <w:sz w:val="14"/>
        </w:rPr>
        <w:t xml:space="preserve">, regardless of his or her position within society, has agreed to accept this "monopoly over force" in order to protect his or her basic rights, such as property. Nozick holds that any infringement upon the basic rights of the individual by the state, such as redistribution of wealth or excessive taxation, is unjust. Such redistribution fundamentally violates the basic right of the individual to the products of his or her own labor. Nozick asserts that: A minimal state, limited to the narrow functions of protection against force, theft, fraud, enforcement of contract ... is justified. The state may not use its coercive apparatus for the purpose of getting some citizens to aid others (Nozick, 1974, p. ix). The purpose of the state is to protect individuals' basic rights, of which property is considered one of several. </w:t>
      </w:r>
      <w:r w:rsidRPr="00101C80">
        <w:rPr>
          <w:rFonts w:eastAsia="Times New Roman"/>
          <w:b/>
          <w:bCs/>
          <w:sz w:val="24"/>
          <w:u w:val="single"/>
        </w:rPr>
        <w:t xml:space="preserve">Because intellectual property is a basic right, </w:t>
      </w:r>
      <w:r w:rsidRPr="00101C80">
        <w:rPr>
          <w:rFonts w:eastAsia="Times New Roman"/>
          <w:b/>
          <w:bCs/>
          <w:sz w:val="24"/>
          <w:highlight w:val="yellow"/>
          <w:u w:val="single"/>
        </w:rPr>
        <w:t>it would be unjust for the state to redistribute the profits</w:t>
      </w:r>
      <w:r w:rsidRPr="00101C80">
        <w:rPr>
          <w:rFonts w:eastAsia="Times New Roman"/>
          <w:sz w:val="14"/>
          <w:highlight w:val="yellow"/>
        </w:rPr>
        <w:t xml:space="preserve"> </w:t>
      </w:r>
      <w:proofErr w:type="spellStart"/>
      <w:r w:rsidRPr="00101C80">
        <w:rPr>
          <w:rFonts w:eastAsia="Times New Roman"/>
          <w:sz w:val="14"/>
        </w:rPr>
        <w:t>GlaxoSmithKlein</w:t>
      </w:r>
      <w:proofErr w:type="spellEnd"/>
      <w:r w:rsidRPr="00101C80">
        <w:rPr>
          <w:rFonts w:eastAsia="Times New Roman"/>
          <w:sz w:val="14"/>
        </w:rPr>
        <w:t xml:space="preserve"> receives from AZT or AZT itself, even if to provide better medical treatment for more individuals. </w:t>
      </w:r>
      <w:r w:rsidRPr="00101C80">
        <w:rPr>
          <w:rFonts w:eastAsia="Times New Roman"/>
          <w:b/>
          <w:bCs/>
          <w:sz w:val="24"/>
          <w:u w:val="single"/>
        </w:rPr>
        <w:t>Instead, the state must ensure that the patent rights of the pharmaceutical company are upheld and not infringed upon by any possible substitute products.</w:t>
      </w:r>
      <w:r w:rsidRPr="00101C80">
        <w:rPr>
          <w:rFonts w:eastAsia="Times New Roman"/>
          <w:sz w:val="14"/>
        </w:rPr>
        <w:t xml:space="preserve"> Current domestic and international policies demonstrate an increasing trend towards the strict protection of intellectual property. The ideas behind such policies parallel the theoretical work of Nozick. As discussed, according to Nozick, </w:t>
      </w:r>
      <w:r w:rsidRPr="00101C80">
        <w:rPr>
          <w:rFonts w:eastAsia="Times New Roman"/>
          <w:b/>
          <w:bCs/>
          <w:sz w:val="24"/>
          <w:highlight w:val="yellow"/>
          <w:u w:val="single"/>
        </w:rPr>
        <w:t xml:space="preserve">an individual is entitled to the market value of </w:t>
      </w:r>
      <w:r w:rsidRPr="00101C80">
        <w:rPr>
          <w:rFonts w:eastAsia="Times New Roman"/>
          <w:b/>
          <w:bCs/>
          <w:sz w:val="24"/>
          <w:u w:val="single"/>
        </w:rPr>
        <w:t>his or her "</w:t>
      </w:r>
      <w:r w:rsidRPr="00101C80">
        <w:rPr>
          <w:rFonts w:eastAsia="Times New Roman"/>
          <w:b/>
          <w:bCs/>
          <w:sz w:val="24"/>
          <w:highlight w:val="yellow"/>
          <w:u w:val="single"/>
        </w:rPr>
        <w:t>intellectual objects</w:t>
      </w:r>
      <w:r w:rsidRPr="00101C80">
        <w:rPr>
          <w:rFonts w:eastAsia="Times New Roman"/>
          <w:b/>
          <w:bCs/>
          <w:sz w:val="24"/>
          <w:u w:val="single"/>
        </w:rPr>
        <w:t xml:space="preserve">" over a given, non-infinite, </w:t>
      </w:r>
      <w:proofErr w:type="gramStart"/>
      <w:r w:rsidRPr="00101C80">
        <w:rPr>
          <w:rFonts w:eastAsia="Times New Roman"/>
          <w:b/>
          <w:bCs/>
          <w:sz w:val="24"/>
          <w:u w:val="single"/>
        </w:rPr>
        <w:t>time period</w:t>
      </w:r>
      <w:proofErr w:type="gramEnd"/>
      <w:r w:rsidRPr="00101C80">
        <w:rPr>
          <w:rFonts w:eastAsia="Times New Roman"/>
          <w:sz w:val="14"/>
        </w:rPr>
        <w:t xml:space="preserve">. </w:t>
      </w:r>
      <w:r w:rsidRPr="00101C80">
        <w:rPr>
          <w:rFonts w:eastAsia="Times New Roman"/>
          <w:b/>
          <w:bCs/>
          <w:sz w:val="24"/>
          <w:u w:val="single"/>
        </w:rPr>
        <w:t>This market value, no matter how potentially extraneous, is not only acquired through just means but also distributed through just transfer.</w:t>
      </w:r>
      <w:r w:rsidRPr="00101C80">
        <w:rPr>
          <w:rFonts w:eastAsia="Times New Roman"/>
          <w:sz w:val="14"/>
        </w:rPr>
        <w:t xml:space="preserve"> In turn, within the minimalist state of Nozick's theory, no justification exists for state intervention and re-distribution of those goods or profits received by virtue of patent licensing. The states' obligation is to protect the intellectual property interests of an individual, as well as to protect the individual himself. *Ellipsis from source</w:t>
      </w:r>
    </w:p>
    <w:p w14:paraId="6C880C08" w14:textId="2DD23C79" w:rsidR="00101C80" w:rsidRPr="00101C80" w:rsidRDefault="00101C80" w:rsidP="00101C80">
      <w:pPr>
        <w:pStyle w:val="Heading3"/>
        <w:rPr>
          <w:rFonts w:cs="Calibri"/>
        </w:rPr>
      </w:pPr>
      <w:r w:rsidRPr="00101C80">
        <w:rPr>
          <w:rFonts w:cs="Calibri"/>
        </w:rPr>
        <w:lastRenderedPageBreak/>
        <w:t xml:space="preserve">Contention 2 – Innovation </w:t>
      </w:r>
    </w:p>
    <w:p w14:paraId="3A427004" w14:textId="77777777" w:rsidR="00101C80" w:rsidRPr="00101C80" w:rsidRDefault="00101C80" w:rsidP="00101C80">
      <w:pPr>
        <w:pStyle w:val="Heading4"/>
        <w:rPr>
          <w:rFonts w:cs="Calibri"/>
          <w:sz w:val="24"/>
        </w:rPr>
      </w:pPr>
      <w:r w:rsidRPr="00101C80">
        <w:rPr>
          <w:rFonts w:cs="Calibri"/>
        </w:rPr>
        <w:t xml:space="preserve">IP protections are necessary for medical innovation. Bacchus 20 </w:t>
      </w:r>
    </w:p>
    <w:p w14:paraId="21D00C84" w14:textId="77777777" w:rsidR="00101C80" w:rsidRPr="00101C80" w:rsidRDefault="00101C80" w:rsidP="00101C80">
      <w:pPr>
        <w:spacing w:before="100" w:beforeAutospacing="1" w:after="100" w:afterAutospacing="1" w:line="240" w:lineRule="auto"/>
        <w:rPr>
          <w:rFonts w:eastAsia="Times New Roman"/>
          <w:sz w:val="14"/>
          <w:szCs w:val="14"/>
        </w:rPr>
      </w:pPr>
      <w:r w:rsidRPr="00101C80">
        <w:rPr>
          <w:rFonts w:eastAsia="Times New Roman"/>
          <w:sz w:val="14"/>
          <w:szCs w:val="14"/>
        </w:rPr>
        <w:t xml:space="preserve">James </w:t>
      </w:r>
      <w:proofErr w:type="gramStart"/>
      <w:r w:rsidRPr="00101C80">
        <w:rPr>
          <w:rFonts w:eastAsia="Times New Roman"/>
          <w:sz w:val="14"/>
          <w:szCs w:val="14"/>
        </w:rPr>
        <w:t>Bacchus;</w:t>
      </w:r>
      <w:proofErr w:type="gramEnd"/>
      <w:r w:rsidRPr="00101C80">
        <w:rPr>
          <w:rFonts w:eastAsia="Times New Roman"/>
          <w:sz w:val="14"/>
          <w:szCs w:val="14"/>
        </w:rPr>
        <w:t xml:space="preserve"> James Bacchus is a member of the Herbert A. </w:t>
      </w:r>
      <w:proofErr w:type="spellStart"/>
      <w:r w:rsidRPr="00101C80">
        <w:rPr>
          <w:rFonts w:eastAsia="Times New Roman"/>
          <w:sz w:val="14"/>
          <w:szCs w:val="14"/>
        </w:rPr>
        <w:t>Stiefel</w:t>
      </w:r>
      <w:proofErr w:type="spellEnd"/>
      <w:r w:rsidRPr="00101C80">
        <w:rPr>
          <w:rFonts w:eastAsia="Times New Roman"/>
          <w:sz w:val="14"/>
          <w:szCs w:val="14"/>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 necessary Proposal: A WTO Waiver of Intellectual Property Rights for COVID‐19 Vaccines”; https://www.cato.org/free‐trade‐bulletin/unnecessary‐proposal‐wto‐waiver‐ intellectual‐property‐rights‐covid‐19‐vaccines#, Cato Institute, accessed 7‐21‐2021; </w:t>
      </w:r>
      <w:proofErr w:type="spellStart"/>
      <w:r w:rsidRPr="00101C80">
        <w:rPr>
          <w:rFonts w:eastAsia="Times New Roman"/>
          <w:sz w:val="14"/>
          <w:szCs w:val="14"/>
        </w:rPr>
        <w:t>JPark</w:t>
      </w:r>
      <w:proofErr w:type="spellEnd"/>
      <w:r w:rsidRPr="00101C80">
        <w:rPr>
          <w:rFonts w:eastAsia="Times New Roman"/>
          <w:sz w:val="14"/>
          <w:szCs w:val="14"/>
        </w:rPr>
        <w:t xml:space="preserve"> </w:t>
      </w:r>
    </w:p>
    <w:p w14:paraId="64A5E2FF" w14:textId="7566B12A" w:rsidR="00101C80" w:rsidRPr="00101C80" w:rsidRDefault="00101C80" w:rsidP="00101C80">
      <w:pPr>
        <w:pStyle w:val="NormalWeb"/>
        <w:rPr>
          <w:rFonts w:ascii="Calibri" w:hAnsi="Calibri" w:cs="Calibri"/>
          <w:sz w:val="16"/>
        </w:rPr>
      </w:pPr>
      <w:r w:rsidRPr="00101C80">
        <w:rPr>
          <w:rFonts w:ascii="Calibri" w:hAnsi="Calibri" w:cs="Calibri"/>
          <w:sz w:val="16"/>
          <w:szCs w:val="22"/>
        </w:rPr>
        <w:t xml:space="preserve">With the belief that medicines should be “public goods,” there is literally no support in some quarters for the application of the WTO TRIPS Agreement to IP rights in medicines. </w:t>
      </w:r>
      <w:r w:rsidRPr="00101C80">
        <w:rPr>
          <w:rStyle w:val="Emphasis"/>
        </w:rPr>
        <w:t xml:space="preserve">Any protection of the IP rights in such goods is viewed as a violation of human rights and of the overall public interest. This view, though, does not reflect the practical reality of a world in which </w:t>
      </w:r>
      <w:r w:rsidRPr="00101C80">
        <w:rPr>
          <w:rStyle w:val="Emphasis"/>
          <w:highlight w:val="yellow"/>
        </w:rPr>
        <w:t>many medicines would simply not exist if it were not for the existence of IP rights and the protections they are afforded</w:t>
      </w:r>
      <w:r w:rsidRPr="00101C80">
        <w:rPr>
          <w:rFonts w:ascii="Calibri" w:hAnsi="Calibri" w:cs="Calibri"/>
          <w:sz w:val="16"/>
          <w:szCs w:val="22"/>
        </w:rPr>
        <w:t xml:space="preserve">. Technically, IP rights are exceptions to free trade. A long‐standing general discussion in the WTO has been about when these exceptions to free trade should be allowed and how far they should be ex‐ 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r w:rsidRPr="00101C80">
        <w:rPr>
          <w:rStyle w:val="Emphasis"/>
        </w:rPr>
        <w:t xml:space="preserve">The primary justification </w:t>
      </w:r>
      <w:r w:rsidRPr="00101C80">
        <w:rPr>
          <w:rStyle w:val="Emphasis"/>
          <w:highlight w:val="yellow"/>
        </w:rPr>
        <w:t>for granting and protecting IP rights</w:t>
      </w:r>
      <w:r w:rsidRPr="00101C80">
        <w:rPr>
          <w:rStyle w:val="Emphasis"/>
        </w:rPr>
        <w:t xml:space="preserve"> is that </w:t>
      </w:r>
      <w:r w:rsidRPr="00101C80">
        <w:rPr>
          <w:rStyle w:val="Emphasis"/>
          <w:highlight w:val="yellow"/>
        </w:rPr>
        <w:t>they are incentives for innovation</w:t>
      </w:r>
      <w:r w:rsidRPr="00101C80">
        <w:rPr>
          <w:rStyle w:val="Emphasis"/>
        </w:rPr>
        <w:t xml:space="preserve">, which </w:t>
      </w:r>
      <w:r w:rsidRPr="00101C80">
        <w:rPr>
          <w:rStyle w:val="Emphasis"/>
          <w:highlight w:val="yellow"/>
        </w:rPr>
        <w:t>is the main source for long‐term economic growth and enhancements in the quality of human life</w:t>
      </w:r>
      <w:r w:rsidRPr="00101C80">
        <w:rPr>
          <w:rStyle w:val="Emphasis"/>
        </w:rPr>
        <w:t>. IP rights spark innovation by “enabling innovators to capture enough of the benefits of their own innovative activity to justify taking considerable risks</w:t>
      </w:r>
      <w:r w:rsidRPr="00101C80">
        <w:rPr>
          <w:rFonts w:ascii="Calibri" w:hAnsi="Calibri" w:cs="Calibri"/>
          <w:sz w:val="16"/>
          <w:szCs w:val="22"/>
        </w:rPr>
        <w:t xml:space="preserve">.”18 The knowledge from innovations inspired by IP rights spills over to inspire other innovations. </w:t>
      </w:r>
      <w:r w:rsidRPr="00101C80">
        <w:rPr>
          <w:rStyle w:val="Emphasis"/>
        </w:rPr>
        <w:t>The protection of IP rights promotes the diffusion, domestically and internationally, of innovative technologies</w:t>
      </w:r>
      <w:r w:rsidRPr="00101C80">
        <w:rPr>
          <w:rFonts w:ascii="Calibri" w:hAnsi="Calibri" w:cs="Calibri"/>
          <w:sz w:val="16"/>
          <w:szCs w:val="22"/>
        </w:rPr>
        <w:t xml:space="preserve">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Without IP rights as incentives, there would be less new knowledge and thus less innovation. In the short term, undermining private IP rights may accelerate distribution of goods and services—where the novel knowledge that went into making them already exists. But </w:t>
      </w:r>
      <w:r w:rsidRPr="00101C80">
        <w:rPr>
          <w:rStyle w:val="Emphasis"/>
          <w:highlight w:val="yellow"/>
        </w:rPr>
        <w:t>in the long term, undermining private IP rights would eliminate the incentives that inspire innovation, thus preventing the discovery and development of knowledge for new goods and services that the world needs</w:t>
      </w:r>
      <w:r w:rsidRPr="00101C80">
        <w:rPr>
          <w:rStyle w:val="Emphasis"/>
        </w:rPr>
        <w:t>.</w:t>
      </w:r>
      <w:r w:rsidRPr="00101C80">
        <w:rPr>
          <w:rFonts w:ascii="Calibri" w:hAnsi="Calibri" w:cs="Calibri"/>
          <w:sz w:val="16"/>
          <w:szCs w:val="22"/>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4B02466C" w14:textId="77777777" w:rsidR="00101C80" w:rsidRPr="00101C80" w:rsidRDefault="00101C80" w:rsidP="00101C80">
      <w:pPr>
        <w:pStyle w:val="Heading4"/>
        <w:rPr>
          <w:rFonts w:cs="Calibri"/>
          <w:sz w:val="24"/>
        </w:rPr>
      </w:pPr>
      <w:r w:rsidRPr="00101C80">
        <w:rPr>
          <w:rFonts w:cs="Calibri"/>
        </w:rPr>
        <w:t xml:space="preserve">Innovation cannot happen without protections—multiple warrants. McDole and Ezell 21 </w:t>
      </w:r>
    </w:p>
    <w:p w14:paraId="31548BC1" w14:textId="77777777" w:rsidR="00101C80" w:rsidRPr="00101C80" w:rsidRDefault="00101C80" w:rsidP="00101C80">
      <w:pPr>
        <w:spacing w:before="100" w:beforeAutospacing="1" w:after="100" w:afterAutospacing="1" w:line="240" w:lineRule="auto"/>
        <w:rPr>
          <w:rFonts w:eastAsia="Times New Roman"/>
          <w:sz w:val="18"/>
          <w:szCs w:val="18"/>
        </w:rPr>
      </w:pPr>
      <w:proofErr w:type="spellStart"/>
      <w:r w:rsidRPr="00101C80">
        <w:rPr>
          <w:rFonts w:eastAsia="Times New Roman"/>
          <w:sz w:val="18"/>
          <w:szCs w:val="18"/>
        </w:rPr>
        <w:t>Jaci</w:t>
      </w:r>
      <w:proofErr w:type="spellEnd"/>
      <w:r w:rsidRPr="00101C80">
        <w:rPr>
          <w:rFonts w:eastAsia="Times New Roman"/>
          <w:sz w:val="18"/>
          <w:szCs w:val="18"/>
        </w:rPr>
        <w:t xml:space="preserve"> </w:t>
      </w:r>
      <w:proofErr w:type="spellStart"/>
      <w:r w:rsidRPr="00101C80">
        <w:rPr>
          <w:rFonts w:eastAsia="Times New Roman"/>
          <w:sz w:val="18"/>
          <w:szCs w:val="18"/>
        </w:rPr>
        <w:t>Mcdole</w:t>
      </w:r>
      <w:proofErr w:type="spellEnd"/>
      <w:r w:rsidRPr="00101C80">
        <w:rPr>
          <w:rFonts w:eastAsia="Times New Roman"/>
          <w:sz w:val="18"/>
          <w:szCs w:val="18"/>
        </w:rPr>
        <w:t xml:space="preserv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4‐29‐2021</w:t>
      </w:r>
      <w:proofErr w:type="gramStart"/>
      <w:r w:rsidRPr="00101C80">
        <w:rPr>
          <w:rFonts w:eastAsia="Times New Roman"/>
          <w:sz w:val="18"/>
          <w:szCs w:val="18"/>
        </w:rPr>
        <w:t>; ”Ten</w:t>
      </w:r>
      <w:proofErr w:type="gramEnd"/>
      <w:r w:rsidRPr="00101C80">
        <w:rPr>
          <w:rFonts w:eastAsia="Times New Roman"/>
          <w:sz w:val="18"/>
          <w:szCs w:val="18"/>
        </w:rPr>
        <w:t xml:space="preserve"> Ways IP Has Enabled Innovations That Have Helped Sustain the World Through the Pandemic”; https://itif.org/publications/2021/04/29/ten‐ways‐ip‐ has‐enabled‐innovations‐have‐helped‐sustain‐world‐through, ITIF, accessed 7‐29‐2021; </w:t>
      </w:r>
      <w:proofErr w:type="spellStart"/>
      <w:r w:rsidRPr="00101C80">
        <w:rPr>
          <w:rFonts w:eastAsia="Times New Roman"/>
          <w:sz w:val="18"/>
          <w:szCs w:val="18"/>
        </w:rPr>
        <w:t>JPark</w:t>
      </w:r>
      <w:proofErr w:type="spellEnd"/>
      <w:r w:rsidRPr="00101C80">
        <w:rPr>
          <w:rFonts w:eastAsia="Times New Roman"/>
          <w:sz w:val="18"/>
          <w:szCs w:val="18"/>
        </w:rPr>
        <w:t xml:space="preserve"> </w:t>
      </w:r>
    </w:p>
    <w:p w14:paraId="138241E2" w14:textId="4B10BEB1" w:rsidR="00101C80" w:rsidRDefault="00101C80" w:rsidP="00101C80">
      <w:pPr>
        <w:pStyle w:val="NormalWeb"/>
        <w:rPr>
          <w:rStyle w:val="Emphasis"/>
        </w:rPr>
      </w:pPr>
      <w:r w:rsidRPr="00101C80">
        <w:rPr>
          <w:rStyle w:val="Emphasis"/>
          <w:highlight w:val="yellow"/>
        </w:rPr>
        <w:lastRenderedPageBreak/>
        <w:t>In 2018</w:t>
      </w:r>
      <w:r w:rsidRPr="00101C80">
        <w:rPr>
          <w:rStyle w:val="Emphasis"/>
        </w:rPr>
        <w:t xml:space="preserve">, Forbes identified </w:t>
      </w:r>
      <w:r w:rsidRPr="00101C80">
        <w:rPr>
          <w:rStyle w:val="Emphasis"/>
          <w:highlight w:val="yellow"/>
        </w:rPr>
        <w:t>counterfeiting as the largest criminal enterprise in the world</w:t>
      </w:r>
      <w:r w:rsidRPr="00101C80">
        <w:rPr>
          <w:rFonts w:ascii="Calibri" w:hAnsi="Calibri" w:cs="Calibri"/>
          <w:sz w:val="16"/>
          <w:szCs w:val="22"/>
          <w:highlight w:val="yellow"/>
        </w:rPr>
        <w:t>.</w:t>
      </w:r>
      <w:r w:rsidRPr="00101C80">
        <w:rPr>
          <w:rFonts w:ascii="Calibri" w:hAnsi="Calibri" w:cs="Calibri"/>
          <w:sz w:val="16"/>
          <w:szCs w:val="22"/>
        </w:rPr>
        <w:t xml:space="preserve">15 The global struggle against counterfeit and non‐regulated products, which has hit Latin America particularly hard during the pandemic, proves the need for safety and quality assurance in supply chains.16 Some </w:t>
      </w:r>
      <w:r w:rsidRPr="00101C80">
        <w:rPr>
          <w:rStyle w:val="Emphasis"/>
          <w:highlight w:val="yellow"/>
        </w:rPr>
        <w:t>communities</w:t>
      </w:r>
      <w:r w:rsidRPr="00101C80">
        <w:rPr>
          <w:rStyle w:val="Emphasis"/>
        </w:rPr>
        <w:t xml:space="preserve"> already </w:t>
      </w:r>
      <w:r w:rsidRPr="00101C80">
        <w:rPr>
          <w:rStyle w:val="Emphasis"/>
          <w:highlight w:val="yellow"/>
        </w:rPr>
        <w:t>ravaged by COVID‐19</w:t>
      </w:r>
      <w:r w:rsidRPr="00101C80">
        <w:rPr>
          <w:rStyle w:val="Emphasis"/>
        </w:rPr>
        <w:t xml:space="preserve"> </w:t>
      </w:r>
      <w:r w:rsidRPr="00101C80">
        <w:rPr>
          <w:rStyle w:val="Emphasis"/>
          <w:highlight w:val="yellow"/>
        </w:rPr>
        <w:t>are seeing higher mortality rates related to counterfeit vaccines</w:t>
      </w:r>
      <w:r w:rsidRPr="00101C80">
        <w:rPr>
          <w:rStyle w:val="Emphasis"/>
        </w:rPr>
        <w:t>, therapeutics, PPE, and cleaning and sanitizing products</w:t>
      </w:r>
      <w:r w:rsidRPr="00101C80">
        <w:rPr>
          <w:rFonts w:ascii="Calibri" w:hAnsi="Calibri" w:cs="Calibri"/>
          <w:sz w:val="16"/>
          <w:szCs w:val="22"/>
        </w:rPr>
        <w:t xml:space="preserve">.17 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101C80">
        <w:rPr>
          <w:rStyle w:val="Emphasis"/>
          <w:highlight w:val="yellow"/>
        </w:rPr>
        <w:t>In countries with strong IP protection, the chances of counterfeit products reaching the market are significantly lower</w:t>
      </w:r>
      <w:r w:rsidRPr="00101C80">
        <w:rPr>
          <w:rStyle w:val="Emphasis"/>
        </w:rPr>
        <w:t xml:space="preserve">. This is largely because </w:t>
      </w:r>
      <w:r w:rsidRPr="00101C80">
        <w:rPr>
          <w:rStyle w:val="Emphasis"/>
          <w:highlight w:val="yellow"/>
        </w:rPr>
        <w:t>counterfeiting tends to be an IP‐related issue</w:t>
      </w:r>
      <w:r w:rsidRPr="00101C80">
        <w:rPr>
          <w:rStyle w:val="Emphasis"/>
        </w:rPr>
        <w:t>, and these countries generally provide superior means of tracking the supply chain through trademarks, trade secrets, and licensing agreements. This enables greater quality control and helps manufacturers maintain a level of public confidence in their products</w:t>
      </w:r>
      <w:r w:rsidRPr="00101C80">
        <w:rPr>
          <w:rFonts w:ascii="Calibri" w:hAnsi="Calibri" w:cs="Calibri"/>
          <w:sz w:val="16"/>
          <w:szCs w:val="22"/>
        </w:rPr>
        <w:t>. By controlling the flow of knowledge associated with IP</w:t>
      </w:r>
      <w:r w:rsidRPr="00101C80">
        <w:rPr>
          <w:rFonts w:ascii="Calibri" w:hAnsi="Calibri" w:cs="Calibri"/>
          <w:sz w:val="16"/>
          <w:szCs w:val="22"/>
          <w:highlight w:val="yellow"/>
        </w:rPr>
        <w:t xml:space="preserve">, </w:t>
      </w:r>
      <w:r w:rsidRPr="00101C80">
        <w:rPr>
          <w:rStyle w:val="Emphasis"/>
          <w:highlight w:val="yellow"/>
        </w:rPr>
        <w:t>voluntary licensing agreements provide innovators with opportunities to collaborate, while ensuring their partners are properly equipped and capable of producing quality products</w:t>
      </w:r>
      <w:r w:rsidRPr="00101C80">
        <w:rPr>
          <w:rFonts w:ascii="Calibri" w:hAnsi="Calibri" w:cs="Calibri"/>
          <w:sz w:val="16"/>
          <w:szCs w:val="22"/>
        </w:rPr>
        <w:t xml:space="preserve">. Throughout this difficult time, the world has seen unexpected collaborations, especially between biopharmaceutical companies worldwide such as Gilead and Eva Pharma or Bharat Biotech and </w:t>
      </w:r>
      <w:proofErr w:type="spellStart"/>
      <w:r w:rsidRPr="00101C80">
        <w:rPr>
          <w:rFonts w:ascii="Calibri" w:hAnsi="Calibri" w:cs="Calibri"/>
          <w:sz w:val="16"/>
          <w:szCs w:val="22"/>
        </w:rPr>
        <w:t>Ocugen</w:t>
      </w:r>
      <w:proofErr w:type="spellEnd"/>
      <w:r w:rsidRPr="00101C80">
        <w:rPr>
          <w:rFonts w:ascii="Calibri" w:hAnsi="Calibri" w:cs="Calibri"/>
          <w:sz w:val="16"/>
          <w:szCs w:val="22"/>
        </w:rPr>
        <w:t xml:space="preserve">, Inc. </w:t>
      </w:r>
      <w:r w:rsidRPr="00101C80">
        <w:rPr>
          <w:rStyle w:val="Emphasis"/>
        </w:rPr>
        <w:t>Throughout history</w:t>
      </w:r>
      <w:r w:rsidRPr="00101C80">
        <w:rPr>
          <w:rFonts w:ascii="Calibri" w:hAnsi="Calibri" w:cs="Calibri"/>
          <w:sz w:val="16"/>
          <w:szCs w:val="22"/>
        </w:rPr>
        <w:t xml:space="preserve">, and most significantly in the nineteenth century through the widespread development of patent systems and the ensuing Industrial Revolution, </w:t>
      </w:r>
      <w:r w:rsidRPr="00101C80">
        <w:rPr>
          <w:rStyle w:val="Emphasis"/>
        </w:rPr>
        <w:t>IP has contributed toward greater economic growth</w:t>
      </w:r>
      <w:r w:rsidRPr="00101C80">
        <w:rPr>
          <w:rFonts w:ascii="Calibri" w:hAnsi="Calibri" w:cs="Calibri"/>
          <w:sz w:val="16"/>
          <w:szCs w:val="22"/>
        </w:rPr>
        <w:t xml:space="preserve">.23 </w:t>
      </w:r>
      <w:r w:rsidRPr="00101C80">
        <w:rPr>
          <w:rStyle w:val="Emphasis"/>
        </w:rPr>
        <w:t>This is promising news as the world struggles for economic recovery</w:t>
      </w:r>
      <w:r w:rsidRPr="00101C80">
        <w:rPr>
          <w:rFonts w:ascii="Calibri" w:hAnsi="Calibri" w:cs="Calibri"/>
          <w:sz w:val="16"/>
          <w:szCs w:val="22"/>
        </w:rPr>
        <w:t xml:space="preserve">. </w:t>
      </w:r>
      <w:r w:rsidRPr="00101C80">
        <w:rPr>
          <w:rStyle w:val="Emphasis"/>
        </w:rPr>
        <w:t>A 2021 joint study by the EU Intellectual Property Office (EUIPO) and European Patent Office (EPO) shows a strong, positive correlation between IP rights and economic performance</w:t>
      </w:r>
      <w:r w:rsidRPr="00101C80">
        <w:rPr>
          <w:rFonts w:ascii="Calibri" w:hAnsi="Calibri" w:cs="Calibri"/>
          <w:sz w:val="16"/>
          <w:szCs w:val="22"/>
        </w:rPr>
        <w:t xml:space="preserve">.24 It states that </w:t>
      </w:r>
      <w:r w:rsidRPr="00101C80">
        <w:rPr>
          <w:rFonts w:ascii="Calibri" w:hAnsi="Calibri" w:cs="Calibri"/>
          <w:sz w:val="16"/>
          <w:szCs w:val="22"/>
          <w:highlight w:val="yellow"/>
        </w:rPr>
        <w:t>“</w:t>
      </w:r>
      <w:r w:rsidRPr="00101C80">
        <w:rPr>
          <w:rStyle w:val="Emphasis"/>
          <w:highlight w:val="yellow"/>
        </w:rPr>
        <w:t>IP‐owning firms represent a significantly larger proportion of economic activity and employment across Europ</w:t>
      </w:r>
      <w:r w:rsidRPr="00101C80">
        <w:rPr>
          <w:rStyle w:val="Emphasis"/>
        </w:rPr>
        <w:t xml:space="preserve">e,” </w:t>
      </w:r>
      <w:r w:rsidRPr="00101C80">
        <w:rPr>
          <w:rStyle w:val="Emphasis"/>
          <w:highlight w:val="yellow"/>
        </w:rPr>
        <w:t>with IP‐intensive industries contributing to 45 percent o</w:t>
      </w:r>
      <w:r w:rsidRPr="00101C80">
        <w:rPr>
          <w:rStyle w:val="Emphasis"/>
        </w:rPr>
        <w:t>f</w:t>
      </w:r>
      <w:r w:rsidRPr="00101C80">
        <w:rPr>
          <w:rFonts w:ascii="Calibri" w:hAnsi="Calibri" w:cs="Calibri"/>
          <w:sz w:val="16"/>
          <w:szCs w:val="22"/>
        </w:rPr>
        <w:t xml:space="preserve"> gross domestic product (</w:t>
      </w:r>
      <w:r w:rsidRPr="00101C80">
        <w:rPr>
          <w:rStyle w:val="Emphasis"/>
          <w:highlight w:val="yellow"/>
        </w:rPr>
        <w:t>GDP</w:t>
      </w:r>
      <w:r w:rsidRPr="00101C80">
        <w:rPr>
          <w:rFonts w:ascii="Calibri" w:hAnsi="Calibri" w:cs="Calibri"/>
          <w:sz w:val="16"/>
          <w:szCs w:val="22"/>
        </w:rPr>
        <w:t xml:space="preserve">) (€6.6 trillion; US$7.9 trillion).25 The study also shows 38.9 percent of employment is directly or indirectly attributed to IP‐intensive industries, and IP generates higher wages and greater revenue per employee, especially for small‐to‐medium‐sized enterprises.26 That concords </w:t>
      </w:r>
      <w:r w:rsidRPr="00101C80">
        <w:rPr>
          <w:rStyle w:val="Emphasis"/>
        </w:rPr>
        <w:t>with the United States</w:t>
      </w:r>
      <w:r w:rsidRPr="00101C80">
        <w:rPr>
          <w:rFonts w:ascii="Calibri" w:hAnsi="Calibri" w:cs="Calibri"/>
          <w:sz w:val="16"/>
          <w:szCs w:val="22"/>
        </w:rPr>
        <w:t xml:space="preserve">, where the Department of Commerce estimated that </w:t>
      </w:r>
      <w:r w:rsidRPr="00101C80">
        <w:rPr>
          <w:rStyle w:val="Emphasis"/>
        </w:rPr>
        <w:t>IP‐intensive industries support at least 45 million jobs and contribute more than $6 trillion dollars</w:t>
      </w:r>
      <w:r w:rsidRPr="00101C80">
        <w:rPr>
          <w:rFonts w:ascii="Calibri" w:hAnsi="Calibri" w:cs="Calibri"/>
          <w:sz w:val="16"/>
          <w:szCs w:val="22"/>
        </w:rPr>
        <w:t xml:space="preserve"> to, or 38.2 percent of, GDP.27 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COVID‐19 pandemic slowed a lot of things, but it certainly couldn’t stop innovation. </w:t>
      </w:r>
      <w:r w:rsidRPr="00101C80">
        <w:rPr>
          <w:rFonts w:ascii="Calibri" w:hAnsi="Calibri" w:cs="Calibri"/>
          <w:sz w:val="16"/>
        </w:rPr>
        <w:t>There are at least five principal benefits strong IP rights can generate</w:t>
      </w:r>
      <w:r w:rsidRPr="00101C80">
        <w:rPr>
          <w:rFonts w:ascii="Calibri" w:hAnsi="Calibri" w:cs="Calibri"/>
          <w:sz w:val="16"/>
          <w:szCs w:val="22"/>
        </w:rPr>
        <w:t>, for both developing and developed countries alike.31 First</w:t>
      </w:r>
      <w:r w:rsidRPr="00101C80">
        <w:rPr>
          <w:rFonts w:ascii="Calibri" w:hAnsi="Calibri" w:cs="Calibri"/>
          <w:sz w:val="16"/>
          <w:szCs w:val="22"/>
          <w:highlight w:val="yellow"/>
        </w:rPr>
        <w:t xml:space="preserve">, </w:t>
      </w:r>
      <w:r w:rsidRPr="00101C80">
        <w:rPr>
          <w:rStyle w:val="Emphasis"/>
          <w:highlight w:val="yellow"/>
        </w:rPr>
        <w:t>stronger IP protection spurs the virtuous cycle of innovation by increasing the appropriability of returns, enabling economic gain and catalyzing economic growth</w:t>
      </w:r>
      <w:r w:rsidRPr="00101C80">
        <w:rPr>
          <w:rFonts w:ascii="Calibri" w:hAnsi="Calibri" w:cs="Calibri"/>
          <w:sz w:val="16"/>
          <w:szCs w:val="22"/>
        </w:rPr>
        <w:t xml:space="preserve">. Second, through patents—which require innovators to disclose certain knowledge as a condition of protection—knowledge spillovers build a platform of knowledge that enables other innovators. For instance, studies have found that the rate of return to society from corporate R&amp;D and innovation activities is at least twice the estimated returns that each company itself receives.32 Third, countries with robust IP can operate more efficiently and productively by using IP to determine product quality and reduce transaction costs. Fourth, trade and foreign direct investment enabled and encouraged by strong IP protection offered to enterprises from foreign countries facilitates an accumulation of knowledge capital </w:t>
      </w:r>
      <w:r w:rsidRPr="00101C80">
        <w:rPr>
          <w:rFonts w:ascii="Calibri" w:hAnsi="Calibri" w:cs="Calibri"/>
          <w:sz w:val="16"/>
          <w:szCs w:val="22"/>
        </w:rPr>
        <w:lastRenderedPageBreak/>
        <w:t>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And fifth</w:t>
      </w:r>
      <w:r w:rsidRPr="00101C80">
        <w:rPr>
          <w:rFonts w:ascii="Calibri" w:hAnsi="Calibri" w:cs="Calibri"/>
          <w:sz w:val="16"/>
          <w:szCs w:val="22"/>
          <w:highlight w:val="yellow"/>
        </w:rPr>
        <w:t xml:space="preserve">, </w:t>
      </w:r>
      <w:r w:rsidRPr="00101C80">
        <w:rPr>
          <w:rStyle w:val="Emphasis"/>
          <w:highlight w:val="yellow"/>
        </w:rPr>
        <w:t>strong IP boosts exports, including in developing countries.35 Research shows a positive correlation between stronger IP protection and exports from developing countries as well as faster growth rates of certain industries.</w:t>
      </w:r>
    </w:p>
    <w:p w14:paraId="5C70769F" w14:textId="763D5D15" w:rsidR="00191859" w:rsidRDefault="00191859" w:rsidP="00191859">
      <w:pPr>
        <w:pStyle w:val="Heading3"/>
      </w:pPr>
      <w:r w:rsidRPr="00191859">
        <w:lastRenderedPageBreak/>
        <w:t>Contention 3</w:t>
      </w:r>
    </w:p>
    <w:p w14:paraId="58F29192" w14:textId="77777777" w:rsidR="00191859" w:rsidRPr="00FE51A3" w:rsidRDefault="00191859" w:rsidP="00191859">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waiving of IP doesn’t solve </w:t>
      </w:r>
      <w:r w:rsidRPr="00FE51A3">
        <w:rPr>
          <w:rFonts w:asciiTheme="majorHAnsi" w:hAnsiTheme="majorHAnsi" w:cstheme="majorHAnsi"/>
          <w:u w:val="single"/>
        </w:rPr>
        <w:t>but</w:t>
      </w:r>
      <w:r w:rsidRPr="00FE51A3">
        <w:rPr>
          <w:rFonts w:asciiTheme="majorHAnsi" w:hAnsiTheme="majorHAnsi" w:cstheme="majorHAnsi"/>
        </w:rPr>
        <w:t xml:space="preserve"> it does give away sensitive national security information that allows China to lead ahead in biotech</w:t>
      </w:r>
    </w:p>
    <w:p w14:paraId="6CC782A0" w14:textId="77777777" w:rsidR="00191859" w:rsidRPr="00FE51A3" w:rsidRDefault="00191859" w:rsidP="00191859">
      <w:pPr>
        <w:rPr>
          <w:rFonts w:asciiTheme="majorHAnsi" w:hAnsiTheme="majorHAnsi" w:cstheme="majorHAnsi"/>
        </w:rPr>
      </w:pPr>
      <w:r w:rsidRPr="00FE51A3">
        <w:rPr>
          <w:rFonts w:asciiTheme="majorHAnsi" w:hAnsiTheme="majorHAnsi" w:cstheme="majorHAnsi"/>
        </w:rPr>
        <w:t xml:space="preserve">Josh </w:t>
      </w:r>
      <w:proofErr w:type="spellStart"/>
      <w:r w:rsidRPr="00FE51A3">
        <w:rPr>
          <w:rStyle w:val="Style13ptBold"/>
          <w:rFonts w:asciiTheme="majorHAnsi" w:hAnsiTheme="majorHAnsi" w:cstheme="majorHAnsi"/>
        </w:rPr>
        <w:t>Rogin</w:t>
      </w:r>
      <w:proofErr w:type="spellEnd"/>
      <w:r w:rsidRPr="00FE51A3">
        <w:rPr>
          <w:rStyle w:val="Style13ptBold"/>
          <w:rFonts w:asciiTheme="majorHAnsi" w:hAnsiTheme="majorHAnsi" w:cstheme="majorHAnsi"/>
        </w:rPr>
        <w:t xml:space="preserve"> 4-8</w:t>
      </w:r>
      <w:r w:rsidRPr="00FE51A3">
        <w:rPr>
          <w:rFonts w:asciiTheme="majorHAnsi" w:hAnsiTheme="majorHAnsi" w:cstheme="majorHAnsi"/>
        </w:rPr>
        <w:t xml:space="preserve">. [(Washington Post Columnist covering National Security Issues.) “Opinion: The wrong way to fight vaccine nationalism” </w:t>
      </w:r>
      <w:proofErr w:type="gramStart"/>
      <w:r w:rsidRPr="00FE51A3">
        <w:rPr>
          <w:rFonts w:asciiTheme="majorHAnsi" w:hAnsiTheme="majorHAnsi" w:cstheme="majorHAnsi"/>
        </w:rPr>
        <w:t>https://www.washingtonpost.com/opinions/global-opinions/the-wrong-way-to-fight-vaccine-nationalism/2021/04/08/9a65e15e-98a8-11eb-962b-78c1d8228819_story.html ]</w:t>
      </w:r>
      <w:proofErr w:type="gramEnd"/>
      <w:r w:rsidRPr="00FE51A3">
        <w:rPr>
          <w:rFonts w:asciiTheme="majorHAnsi" w:hAnsiTheme="majorHAnsi" w:cstheme="majorHAnsi"/>
        </w:rPr>
        <w:t xml:space="preserve">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3CEB263E" w14:textId="77777777" w:rsidR="00191859" w:rsidRPr="00CE497D" w:rsidRDefault="00191859" w:rsidP="00191859">
      <w:pPr>
        <w:rPr>
          <w:rFonts w:asciiTheme="majorHAnsi" w:hAnsiTheme="majorHAnsi" w:cstheme="majorHAnsi"/>
          <w:b/>
          <w:bCs/>
          <w:u w:val="single"/>
        </w:rPr>
      </w:pPr>
      <w:r w:rsidRPr="00FE51A3">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FE51A3">
        <w:rPr>
          <w:rFonts w:asciiTheme="majorHAnsi" w:hAnsiTheme="majorHAnsi" w:cstheme="majorHAnsi"/>
          <w:u w:val="single"/>
        </w:rPr>
        <w:t>the simplest solutions are rarely the correct ones</w:t>
      </w:r>
      <w:r w:rsidRPr="00FE51A3">
        <w:rPr>
          <w:rFonts w:asciiTheme="majorHAnsi" w:hAnsiTheme="majorHAnsi" w:cstheme="majorHAnsi"/>
          <w:sz w:val="12"/>
        </w:rPr>
        <w:t xml:space="preserve">, </w:t>
      </w:r>
      <w:r w:rsidRPr="00FE51A3">
        <w:rPr>
          <w:rFonts w:asciiTheme="majorHAnsi" w:hAnsiTheme="majorHAnsi" w:cstheme="majorHAnsi"/>
          <w:b/>
          <w:bCs/>
          <w:u w:val="single"/>
        </w:rPr>
        <w:t>and some countries are using the issue to advance their own strategic interests</w:t>
      </w:r>
      <w:r w:rsidRPr="00FE51A3">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FE51A3">
        <w:rPr>
          <w:rFonts w:asciiTheme="majorHAnsi" w:hAnsiTheme="majorHAnsi" w:cstheme="majorHAnsi"/>
          <w:u w:val="single"/>
        </w:rPr>
        <w:t xml:space="preserve">50 </w:t>
      </w:r>
      <w:r w:rsidRPr="009016D4">
        <w:rPr>
          <w:rFonts w:asciiTheme="majorHAnsi" w:hAnsiTheme="majorHAnsi" w:cstheme="majorHAnsi"/>
          <w:u w:val="single"/>
        </w:rPr>
        <w:t>developing countries</w:t>
      </w:r>
      <w:r w:rsidRPr="00FE51A3">
        <w:rPr>
          <w:rFonts w:asciiTheme="majorHAnsi" w:hAnsiTheme="majorHAnsi" w:cstheme="majorHAnsi"/>
          <w:sz w:val="12"/>
        </w:rPr>
        <w:t xml:space="preserve"> led by India and South Africa is </w:t>
      </w:r>
      <w:r w:rsidRPr="009016D4">
        <w:rPr>
          <w:rFonts w:asciiTheme="majorHAnsi" w:hAnsiTheme="majorHAnsi" w:cstheme="majorHAnsi"/>
          <w:u w:val="single"/>
        </w:rPr>
        <w:t>pushing</w:t>
      </w:r>
      <w:r w:rsidRPr="00FE51A3">
        <w:rPr>
          <w:rFonts w:asciiTheme="majorHAnsi" w:hAnsiTheme="majorHAnsi" w:cstheme="majorHAnsi"/>
          <w:sz w:val="12"/>
        </w:rPr>
        <w:t xml:space="preserve"> the World Trade Organization </w:t>
      </w:r>
      <w:r w:rsidRPr="009016D4">
        <w:rPr>
          <w:rFonts w:asciiTheme="majorHAnsi" w:hAnsiTheme="majorHAnsi" w:cstheme="majorHAnsi"/>
          <w:u w:val="single"/>
        </w:rPr>
        <w:t>to dissolve</w:t>
      </w:r>
      <w:r w:rsidRPr="009016D4">
        <w:rPr>
          <w:rFonts w:asciiTheme="majorHAnsi" w:hAnsiTheme="majorHAnsi" w:cstheme="majorHAnsi"/>
          <w:sz w:val="12"/>
        </w:rPr>
        <w:t xml:space="preserve"> all international </w:t>
      </w:r>
      <w:r w:rsidRPr="009016D4">
        <w:rPr>
          <w:rFonts w:asciiTheme="majorHAnsi" w:hAnsiTheme="majorHAnsi" w:cstheme="majorHAnsi"/>
          <w:u w:val="single"/>
        </w:rPr>
        <w:t>i</w:t>
      </w:r>
      <w:r w:rsidRPr="009016D4">
        <w:rPr>
          <w:rFonts w:asciiTheme="majorHAnsi" w:hAnsiTheme="majorHAnsi" w:cstheme="majorHAnsi"/>
          <w:sz w:val="12"/>
        </w:rPr>
        <w:t xml:space="preserve">ntellectual </w:t>
      </w:r>
      <w:r w:rsidRPr="009016D4">
        <w:rPr>
          <w:rFonts w:asciiTheme="majorHAnsi" w:hAnsiTheme="majorHAnsi" w:cstheme="majorHAnsi"/>
          <w:u w:val="single"/>
        </w:rPr>
        <w:t>p</w:t>
      </w:r>
      <w:r w:rsidRPr="009016D4">
        <w:rPr>
          <w:rFonts w:asciiTheme="majorHAnsi" w:hAnsiTheme="majorHAnsi" w:cstheme="majorHAnsi"/>
          <w:sz w:val="12"/>
        </w:rPr>
        <w:t>roperty</w:t>
      </w:r>
      <w:r w:rsidRPr="00FE51A3">
        <w:rPr>
          <w:rFonts w:asciiTheme="majorHAnsi" w:hAnsiTheme="majorHAnsi" w:cstheme="majorHAnsi"/>
          <w:sz w:val="12"/>
        </w:rPr>
        <w:t xml:space="preserve"> protections </w:t>
      </w:r>
      <w:r w:rsidRPr="00FE51A3">
        <w:rPr>
          <w:rFonts w:asciiTheme="majorHAnsi" w:hAnsiTheme="majorHAnsi" w:cstheme="majorHAnsi"/>
          <w:u w:val="single"/>
        </w:rPr>
        <w:t>for pandemic-related products</w:t>
      </w:r>
      <w:r w:rsidRPr="00FE51A3">
        <w:rPr>
          <w:rFonts w:asciiTheme="majorHAnsi" w:hAnsiTheme="majorHAnsi" w:cstheme="majorHAnsi"/>
          <w:sz w:val="12"/>
        </w:rPr>
        <w:t xml:space="preserve">, </w:t>
      </w:r>
      <w:r w:rsidRPr="00FE51A3">
        <w:rPr>
          <w:rFonts w:asciiTheme="majorHAnsi" w:hAnsiTheme="majorHAnsi" w:cstheme="majorHAnsi"/>
          <w:u w:val="single"/>
        </w:rPr>
        <w:t>which would include vaccine research patents, manufacturing designs and technological know-how</w:t>
      </w:r>
      <w:r w:rsidRPr="00FE51A3">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016D4">
        <w:rPr>
          <w:rFonts w:asciiTheme="majorHAnsi" w:hAnsiTheme="majorHAnsi" w:cstheme="majorHAnsi"/>
          <w:b/>
          <w:bCs/>
          <w:highlight w:val="green"/>
          <w:u w:val="single"/>
        </w:rPr>
        <w:t>the move would result in the United States handing over a generation of advanced research</w:t>
      </w:r>
      <w:r w:rsidRPr="00FE51A3">
        <w:rPr>
          <w:rFonts w:asciiTheme="majorHAnsi" w:hAnsiTheme="majorHAnsi" w:cstheme="majorHAnsi"/>
          <w:sz w:val="12"/>
        </w:rPr>
        <w:t xml:space="preserve"> — much of it funded by the U.S. taxpayer — </w:t>
      </w:r>
      <w:r w:rsidRPr="009016D4">
        <w:rPr>
          <w:rFonts w:asciiTheme="majorHAnsi" w:hAnsiTheme="majorHAnsi" w:cstheme="majorHAnsi"/>
          <w:b/>
          <w:bCs/>
          <w:highlight w:val="green"/>
          <w:u w:val="single"/>
        </w:rPr>
        <w:t>to</w:t>
      </w:r>
      <w:r w:rsidRPr="00FE51A3">
        <w:rPr>
          <w:rFonts w:asciiTheme="majorHAnsi" w:hAnsiTheme="majorHAnsi" w:cstheme="majorHAnsi"/>
          <w:sz w:val="12"/>
        </w:rPr>
        <w:t xml:space="preserve"> our country’s greatest competitors, above all </w:t>
      </w:r>
      <w:r w:rsidRPr="009016D4">
        <w:rPr>
          <w:rFonts w:asciiTheme="majorHAnsi" w:hAnsiTheme="majorHAnsi" w:cstheme="majorHAnsi"/>
          <w:b/>
          <w:bCs/>
          <w:highlight w:val="green"/>
          <w:u w:val="single"/>
        </w:rPr>
        <w:t>China</w:t>
      </w:r>
      <w:r w:rsidRPr="00FE51A3">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FE51A3">
        <w:rPr>
          <w:rFonts w:asciiTheme="majorHAnsi" w:hAnsiTheme="majorHAnsi" w:cstheme="majorHAnsi"/>
          <w:u w:val="single"/>
        </w:rPr>
        <w:t>Countries</w:t>
      </w:r>
      <w:r w:rsidRPr="00FE51A3">
        <w:rPr>
          <w:rFonts w:asciiTheme="majorHAnsi" w:hAnsiTheme="majorHAnsi" w:cstheme="majorHAnsi"/>
          <w:sz w:val="12"/>
        </w:rPr>
        <w:t xml:space="preserve"> such as India and South Africa </w:t>
      </w:r>
      <w:r w:rsidRPr="00FE51A3">
        <w:rPr>
          <w:rFonts w:asciiTheme="majorHAnsi" w:hAnsiTheme="majorHAnsi" w:cstheme="majorHAnsi"/>
          <w:u w:val="single"/>
        </w:rPr>
        <w:t>have been trying to weaken WTO intellectual property protections for decades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w:t>
      </w:r>
      <w:r w:rsidRPr="009016D4">
        <w:rPr>
          <w:rFonts w:asciiTheme="majorHAnsi" w:hAnsiTheme="majorHAnsi" w:cstheme="majorHAnsi"/>
          <w:b/>
          <w:bCs/>
          <w:highlight w:val="green"/>
          <w:u w:val="single"/>
        </w:rPr>
        <w:t>mRNA technology</w:t>
      </w:r>
      <w:r w:rsidRPr="00FE51A3">
        <w:rPr>
          <w:rFonts w:asciiTheme="majorHAnsi" w:hAnsiTheme="majorHAnsi" w:cstheme="majorHAnsi"/>
          <w:b/>
          <w:bCs/>
          <w:u w:val="single"/>
        </w:rPr>
        <w:t xml:space="preserve"> that underpins the Pfizer and </w:t>
      </w:r>
      <w:proofErr w:type="spellStart"/>
      <w:r w:rsidRPr="00FE51A3">
        <w:rPr>
          <w:rFonts w:asciiTheme="majorHAnsi" w:hAnsiTheme="majorHAnsi" w:cstheme="majorHAnsi"/>
          <w:b/>
          <w:bCs/>
          <w:u w:val="single"/>
        </w:rPr>
        <w:t>Moderna</w:t>
      </w:r>
      <w:proofErr w:type="spellEnd"/>
      <w:r w:rsidRPr="00FE51A3">
        <w:rPr>
          <w:rFonts w:asciiTheme="majorHAnsi" w:hAnsiTheme="majorHAnsi" w:cstheme="majorHAnsi"/>
          <w:b/>
          <w:bCs/>
          <w:u w:val="single"/>
        </w:rPr>
        <w:t xml:space="preserve"> vaccines was funded initially by the Defense Advanced Research Projects Agency and </w:t>
      </w:r>
      <w:r w:rsidRPr="009016D4">
        <w:rPr>
          <w:rFonts w:asciiTheme="majorHAnsi" w:hAnsiTheme="majorHAnsi" w:cstheme="majorHAnsi"/>
          <w:b/>
          <w:bCs/>
          <w:highlight w:val="green"/>
          <w:u w:val="single"/>
        </w:rPr>
        <w:t>has national security implications</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Inside the Biden administration, the </w:t>
      </w:r>
      <w:r w:rsidRPr="00FE51A3">
        <w:rPr>
          <w:rFonts w:asciiTheme="majorHAnsi" w:hAnsiTheme="majorHAnsi" w:cstheme="majorHAnsi"/>
          <w:u w:val="single"/>
        </w:rPr>
        <w:t xml:space="preserve">National Security Council has </w:t>
      </w:r>
      <w:r w:rsidRPr="00FE51A3">
        <w:rPr>
          <w:rFonts w:asciiTheme="majorHAnsi" w:hAnsiTheme="majorHAnsi" w:cstheme="majorHAnsi"/>
          <w:sz w:val="12"/>
        </w:rPr>
        <w:t xml:space="preserve">already </w:t>
      </w:r>
      <w:r w:rsidRPr="00FE51A3">
        <w:rPr>
          <w:rFonts w:asciiTheme="majorHAnsi" w:hAnsiTheme="majorHAnsi" w:cstheme="majorHAnsi"/>
          <w:u w:val="single"/>
        </w:rPr>
        <w:t>convened several meetings on the issue</w:t>
      </w:r>
      <w:r w:rsidRPr="00FE51A3">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sidRPr="00FE51A3">
        <w:rPr>
          <w:rFonts w:asciiTheme="majorHAnsi" w:hAnsiTheme="majorHAnsi" w:cstheme="majorHAnsi"/>
          <w:sz w:val="12"/>
        </w:rPr>
        <w:t>If and when</w:t>
      </w:r>
      <w:proofErr w:type="gramEnd"/>
      <w:r w:rsidRPr="00FE51A3">
        <w:rPr>
          <w:rFonts w:asciiTheme="majorHAnsi" w:hAnsiTheme="majorHAnsi" w:cstheme="majorHAnsi"/>
          <w:sz w:val="12"/>
        </w:rPr>
        <w:t xml:space="preserve"> this does get to Biden’s desk, he will also hear from </w:t>
      </w:r>
      <w:r w:rsidRPr="00FE51A3">
        <w:rPr>
          <w:rFonts w:asciiTheme="majorHAnsi" w:hAnsiTheme="majorHAnsi" w:cstheme="majorHAnsi"/>
          <w:u w:val="single"/>
        </w:rPr>
        <w:t>national security officials</w:t>
      </w:r>
      <w:r w:rsidRPr="00FE51A3">
        <w:rPr>
          <w:rFonts w:asciiTheme="majorHAnsi" w:hAnsiTheme="majorHAnsi" w:cstheme="majorHAnsi"/>
          <w:sz w:val="12"/>
        </w:rPr>
        <w:t xml:space="preserve"> who </w:t>
      </w:r>
      <w:r w:rsidRPr="00FE51A3">
        <w:rPr>
          <w:rFonts w:asciiTheme="majorHAnsi" w:hAnsiTheme="majorHAnsi" w:cstheme="majorHAnsi"/>
          <w:u w:val="single"/>
        </w:rPr>
        <w:t>believe</w:t>
      </w:r>
      <w:r w:rsidRPr="00FE51A3">
        <w:rPr>
          <w:rFonts w:asciiTheme="majorHAnsi" w:hAnsiTheme="majorHAnsi" w:cstheme="majorHAnsi"/>
          <w:sz w:val="12"/>
        </w:rPr>
        <w:t xml:space="preserve"> that </w:t>
      </w:r>
      <w:r w:rsidRPr="009016D4">
        <w:rPr>
          <w:rFonts w:asciiTheme="majorHAnsi" w:hAnsiTheme="majorHAnsi" w:cstheme="majorHAnsi"/>
          <w:highlight w:val="green"/>
          <w:u w:val="single"/>
        </w:rPr>
        <w:t>waiving TRIPS would result in the forced transfer of</w:t>
      </w:r>
      <w:r w:rsidRPr="00FE51A3">
        <w:rPr>
          <w:rFonts w:asciiTheme="majorHAnsi" w:hAnsiTheme="majorHAnsi" w:cstheme="majorHAnsi"/>
          <w:u w:val="single"/>
        </w:rPr>
        <w:t xml:space="preserve"> national security-sensitive</w:t>
      </w:r>
      <w:r w:rsidRPr="00FE51A3">
        <w:rPr>
          <w:rFonts w:asciiTheme="majorHAnsi" w:hAnsiTheme="majorHAnsi" w:cstheme="majorHAnsi"/>
          <w:sz w:val="12"/>
        </w:rPr>
        <w:t xml:space="preserve"> </w:t>
      </w:r>
      <w:r w:rsidRPr="009016D4">
        <w:rPr>
          <w:rFonts w:asciiTheme="majorHAnsi" w:hAnsiTheme="majorHAnsi" w:cstheme="majorHAnsi"/>
          <w:highlight w:val="green"/>
          <w:u w:val="single"/>
        </w:rPr>
        <w:t>technology to China</w:t>
      </w:r>
      <w:r w:rsidRPr="00FE51A3">
        <w:rPr>
          <w:rFonts w:asciiTheme="majorHAnsi" w:hAnsiTheme="majorHAnsi" w:cstheme="majorHAnsi"/>
          <w:sz w:val="12"/>
        </w:rPr>
        <w:t xml:space="preserve">, </w:t>
      </w:r>
      <w:r w:rsidRPr="00FE51A3">
        <w:rPr>
          <w:rFonts w:asciiTheme="majorHAnsi" w:hAnsiTheme="majorHAnsi" w:cstheme="majorHAnsi"/>
          <w:b/>
          <w:bCs/>
          <w:u w:val="single"/>
        </w:rPr>
        <w:t>a country that strives to dominate the biotechnology</w:t>
      </w:r>
      <w:r w:rsidRPr="00FE51A3">
        <w:rPr>
          <w:rFonts w:asciiTheme="majorHAnsi" w:hAnsiTheme="majorHAnsi" w:cstheme="majorHAnsi"/>
          <w:sz w:val="12"/>
        </w:rPr>
        <w:t xml:space="preserve"> </w:t>
      </w:r>
      <w:r w:rsidRPr="00FE51A3">
        <w:rPr>
          <w:rFonts w:asciiTheme="majorHAnsi" w:hAnsiTheme="majorHAnsi" w:cstheme="majorHAnsi"/>
          <w:b/>
          <w:bCs/>
          <w:i/>
          <w:iCs/>
          <w:u w:val="single"/>
        </w:rPr>
        <w:t>field</w:t>
      </w:r>
      <w:r w:rsidRPr="00FE51A3">
        <w:rPr>
          <w:rFonts w:asciiTheme="majorHAnsi" w:hAnsiTheme="majorHAnsi" w:cstheme="majorHAnsi"/>
          <w:sz w:val="12"/>
        </w:rPr>
        <w:t xml:space="preserve"> </w:t>
      </w:r>
      <w:r w:rsidRPr="00FE51A3">
        <w:rPr>
          <w:rFonts w:asciiTheme="majorHAnsi" w:hAnsiTheme="majorHAnsi" w:cstheme="majorHAnsi"/>
          <w:u w:val="single"/>
        </w:rPr>
        <w:t>as part of its Made in China 2025 strategy.</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Once countries such as China have this technology, </w:t>
      </w:r>
      <w:r w:rsidRPr="009016D4">
        <w:rPr>
          <w:rFonts w:asciiTheme="majorHAnsi" w:hAnsiTheme="majorHAnsi" w:cstheme="majorHAnsi"/>
          <w:b/>
          <w:bCs/>
          <w:highlight w:val="green"/>
          <w:u w:val="single"/>
        </w:rPr>
        <w:t>they will apply their</w:t>
      </w:r>
      <w:r w:rsidRPr="00FE51A3">
        <w:rPr>
          <w:rFonts w:asciiTheme="majorHAnsi" w:hAnsiTheme="majorHAnsi" w:cstheme="majorHAnsi"/>
          <w:b/>
          <w:bCs/>
          <w:u w:val="single"/>
        </w:rPr>
        <w:t xml:space="preserve"> mercantilist industrial </w:t>
      </w:r>
      <w:r w:rsidRPr="009016D4">
        <w:rPr>
          <w:rFonts w:asciiTheme="majorHAnsi" w:hAnsiTheme="majorHAnsi" w:cstheme="majorHAnsi"/>
          <w:b/>
          <w:bCs/>
          <w:highlight w:val="green"/>
          <w:u w:val="single"/>
        </w:rPr>
        <w:t>models to ensure their companies dominate</w:t>
      </w:r>
      <w:r w:rsidRPr="00FE51A3">
        <w:rPr>
          <w:rFonts w:asciiTheme="majorHAnsi" w:hAnsiTheme="majorHAnsi" w:cstheme="majorHAnsi"/>
          <w:b/>
          <w:bCs/>
          <w:u w:val="single"/>
        </w:rPr>
        <w:t xml:space="preserve"> these strategically important industries, potentially erasing thousands of U.S. jobs. </w:t>
      </w:r>
      <w:r w:rsidRPr="00FE51A3">
        <w:rPr>
          <w:rFonts w:asciiTheme="majorHAnsi" w:hAnsiTheme="majorHAnsi" w:cstheme="majorHAnsi"/>
          <w:sz w:val="12"/>
        </w:rPr>
        <w:t>“</w:t>
      </w:r>
      <w:r w:rsidRPr="00FE51A3">
        <w:rPr>
          <w:rFonts w:asciiTheme="majorHAnsi" w:hAnsiTheme="majorHAnsi" w:cstheme="majorHAnsi"/>
          <w:u w:val="single"/>
        </w:rPr>
        <w:t>We would be delivering a competitive advantage to countries that are increasingly viewed as our adversaries</w:t>
      </w:r>
      <w:r w:rsidRPr="00FE51A3">
        <w:rPr>
          <w:rFonts w:asciiTheme="majorHAnsi" w:hAnsiTheme="majorHAnsi" w:cstheme="majorHAnsi"/>
          <w:sz w:val="12"/>
        </w:rPr>
        <w:t xml:space="preserve">, at taxpayer expense, when there are other ways of doing this,” said Mark Cohen, senior fellow at the University of California at Berkeley Law School. </w:t>
      </w:r>
      <w:r w:rsidRPr="009016D4">
        <w:rPr>
          <w:rFonts w:asciiTheme="majorHAnsi" w:hAnsiTheme="majorHAnsi" w:cstheme="majorHAnsi"/>
          <w:b/>
          <w:bCs/>
          <w:highlight w:val="green"/>
          <w:u w:val="single"/>
        </w:rPr>
        <w:t>A preferable approach would be to build more vaccine-manufacturing capacity</w:t>
      </w:r>
      <w:r w:rsidRPr="00FE51A3">
        <w:rPr>
          <w:rFonts w:asciiTheme="majorHAnsi" w:hAnsiTheme="majorHAnsi" w:cstheme="majorHAnsi"/>
          <w:sz w:val="12"/>
        </w:rPr>
        <w:t xml:space="preserve"> </w:t>
      </w:r>
      <w:r w:rsidRPr="00FE51A3">
        <w:rPr>
          <w:rFonts w:asciiTheme="majorHAnsi" w:hAnsiTheme="majorHAnsi" w:cstheme="majorHAnsi"/>
          <w:u w:val="single"/>
        </w:rPr>
        <w:t>in the U</w:t>
      </w:r>
      <w:r w:rsidRPr="00FE51A3">
        <w:rPr>
          <w:rFonts w:asciiTheme="majorHAnsi" w:hAnsiTheme="majorHAnsi" w:cstheme="majorHAnsi"/>
          <w:sz w:val="12"/>
        </w:rPr>
        <w:t xml:space="preserve">nited </w:t>
      </w:r>
      <w:r w:rsidRPr="00FE51A3">
        <w:rPr>
          <w:rFonts w:asciiTheme="majorHAnsi" w:hAnsiTheme="majorHAnsi" w:cstheme="majorHAnsi"/>
          <w:u w:val="single"/>
        </w:rPr>
        <w:t>S</w:t>
      </w:r>
      <w:r w:rsidRPr="00FE51A3">
        <w:rPr>
          <w:rFonts w:asciiTheme="majorHAnsi" w:hAnsiTheme="majorHAnsi" w:cstheme="majorHAnsi"/>
          <w:sz w:val="12"/>
        </w:rPr>
        <w:t xml:space="preserve">tates and </w:t>
      </w:r>
      <w:r w:rsidRPr="00FE51A3">
        <w:rPr>
          <w:rFonts w:asciiTheme="majorHAnsi" w:hAnsiTheme="majorHAnsi" w:cstheme="majorHAnsi"/>
          <w:u w:val="single"/>
        </w:rPr>
        <w:t>then give those vaccines to countries in need</w:t>
      </w:r>
      <w:r w:rsidRPr="00FE51A3">
        <w:rPr>
          <w:rFonts w:asciiTheme="majorHAnsi" w:hAnsiTheme="majorHAnsi" w:cstheme="majorHAnsi"/>
          <w:sz w:val="12"/>
        </w:rPr>
        <w:t xml:space="preserve">, said Cohen. The U.S. pharmaceutical industry would surely benefit, but </w:t>
      </w:r>
      <w:r w:rsidRPr="00FE51A3">
        <w:rPr>
          <w:rFonts w:asciiTheme="majorHAnsi" w:hAnsiTheme="majorHAnsi" w:cstheme="majorHAnsi"/>
          <w:b/>
          <w:bCs/>
          <w:u w:val="single"/>
        </w:rPr>
        <w:t xml:space="preserve">that’s preferable to being dependent on other countries when the next pandemic hits. </w:t>
      </w:r>
      <w:r w:rsidRPr="00FE51A3">
        <w:rPr>
          <w:rFonts w:asciiTheme="majorHAnsi" w:hAnsiTheme="majorHAnsi" w:cstheme="majorHAnsi"/>
          <w:sz w:val="12"/>
        </w:rPr>
        <w:t>“</w:t>
      </w:r>
      <w:r w:rsidRPr="00FE51A3">
        <w:rPr>
          <w:rFonts w:asciiTheme="majorHAnsi" w:hAnsiTheme="majorHAnsi" w:cstheme="majorHAnsi"/>
          <w:u w:val="single"/>
        </w:rPr>
        <w:t>If there’s anything that the pandemic has taught us, it’s that we need to have a robust supply chain, for ourselves and for the world generally</w:t>
      </w:r>
      <w:r w:rsidRPr="00FE51A3">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FE51A3">
        <w:rPr>
          <w:rFonts w:asciiTheme="majorHAnsi" w:hAnsiTheme="majorHAnsi" w:cstheme="majorHAnsi"/>
          <w:sz w:val="12"/>
        </w:rPr>
        <w:t>problem, but</w:t>
      </w:r>
      <w:proofErr w:type="gramEnd"/>
      <w:r w:rsidRPr="00FE51A3">
        <w:rPr>
          <w:rFonts w:asciiTheme="majorHAnsi" w:hAnsiTheme="majorHAnsi" w:cstheme="majorHAnsi"/>
          <w:sz w:val="12"/>
        </w:rPr>
        <w:t xml:space="preserve"> </w:t>
      </w:r>
      <w:r w:rsidRPr="009016D4">
        <w:rPr>
          <w:rFonts w:asciiTheme="majorHAnsi" w:hAnsiTheme="majorHAnsi" w:cstheme="majorHAnsi"/>
          <w:highlight w:val="green"/>
          <w:u w:val="single"/>
        </w:rPr>
        <w:t>waiving i</w:t>
      </w:r>
      <w:r w:rsidRPr="00FE51A3">
        <w:rPr>
          <w:rFonts w:asciiTheme="majorHAnsi" w:hAnsiTheme="majorHAnsi" w:cstheme="majorHAnsi"/>
          <w:sz w:val="12"/>
        </w:rPr>
        <w:t xml:space="preserve">ntellectual </w:t>
      </w:r>
      <w:r w:rsidRPr="009016D4">
        <w:rPr>
          <w:rFonts w:asciiTheme="majorHAnsi" w:hAnsiTheme="majorHAnsi" w:cstheme="majorHAnsi"/>
          <w:highlight w:val="green"/>
          <w:u w:val="single"/>
        </w:rPr>
        <w:t>p</w:t>
      </w:r>
      <w:r w:rsidRPr="00FE51A3">
        <w:rPr>
          <w:rFonts w:asciiTheme="majorHAnsi" w:hAnsiTheme="majorHAnsi" w:cstheme="majorHAnsi"/>
          <w:sz w:val="12"/>
        </w:rPr>
        <w:t xml:space="preserve">roperty rights </w:t>
      </w:r>
      <w:r w:rsidRPr="009016D4">
        <w:rPr>
          <w:rFonts w:asciiTheme="majorHAnsi" w:hAnsiTheme="majorHAnsi" w:cstheme="majorHAnsi"/>
          <w:highlight w:val="green"/>
          <w:u w:val="single"/>
        </w:rPr>
        <w:t>is not the solution</w:t>
      </w:r>
      <w:r w:rsidRPr="00FE51A3">
        <w:rPr>
          <w:rFonts w:asciiTheme="majorHAnsi" w:hAnsiTheme="majorHAnsi" w:cstheme="majorHAnsi"/>
          <w:sz w:val="12"/>
        </w:rPr>
        <w:t xml:space="preserve">. If the current system is not getting shots into the arms of people in poor countries, we must fix that for their sake and ours. </w:t>
      </w:r>
      <w:r w:rsidRPr="00FE51A3">
        <w:rPr>
          <w:rFonts w:asciiTheme="majorHAnsi" w:hAnsiTheme="majorHAnsi" w:cstheme="majorHAnsi"/>
          <w:u w:val="single"/>
        </w:rPr>
        <w:t xml:space="preserve">But the pandemic and our responses to it have </w:t>
      </w:r>
      <w:r w:rsidRPr="00FE51A3">
        <w:rPr>
          <w:rFonts w:asciiTheme="majorHAnsi" w:hAnsiTheme="majorHAnsi" w:cstheme="majorHAnsi"/>
          <w:u w:val="single"/>
        </w:rPr>
        <w:lastRenderedPageBreak/>
        <w:t>geopolitical implications,</w:t>
      </w:r>
      <w:r w:rsidRPr="00FE51A3">
        <w:rPr>
          <w:rFonts w:asciiTheme="majorHAnsi" w:hAnsiTheme="majorHAnsi" w:cstheme="majorHAnsi"/>
          <w:sz w:val="12"/>
        </w:rPr>
        <w:t xml:space="preserve"> whether we like it or not. </w:t>
      </w:r>
      <w:r w:rsidRPr="00FE51A3">
        <w:rPr>
          <w:rFonts w:asciiTheme="majorHAnsi" w:hAnsiTheme="majorHAnsi" w:cstheme="majorHAnsi"/>
          <w:b/>
          <w:bCs/>
          <w:u w:val="single"/>
        </w:rPr>
        <w:t>That means helping the world and thinking about our strategic interests at the same time.</w:t>
      </w:r>
    </w:p>
    <w:p w14:paraId="2426E494" w14:textId="77777777" w:rsidR="00191859" w:rsidRPr="00FE51A3" w:rsidRDefault="00191859" w:rsidP="00191859">
      <w:pPr>
        <w:pStyle w:val="Heading4"/>
        <w:rPr>
          <w:rFonts w:asciiTheme="majorHAnsi" w:hAnsiTheme="majorHAnsi" w:cstheme="majorHAnsi"/>
        </w:rPr>
      </w:pPr>
      <w:r w:rsidRPr="00FE51A3">
        <w:rPr>
          <w:rFonts w:asciiTheme="majorHAnsi" w:hAnsiTheme="majorHAnsi" w:cstheme="majorHAnsi"/>
        </w:rPr>
        <w:t>China will convert biotechnology gains to military advantages, undermining US primacy – specifically true in the context of vaccines</w:t>
      </w:r>
    </w:p>
    <w:p w14:paraId="031BC342" w14:textId="77777777" w:rsidR="00191859" w:rsidRPr="00FE51A3" w:rsidRDefault="00191859" w:rsidP="00191859">
      <w:pPr>
        <w:rPr>
          <w:rFonts w:asciiTheme="majorHAnsi" w:hAnsiTheme="majorHAnsi" w:cstheme="majorHAnsi"/>
        </w:rPr>
      </w:pPr>
      <w:r w:rsidRPr="00FE51A3">
        <w:rPr>
          <w:rFonts w:asciiTheme="majorHAnsi" w:hAnsiTheme="majorHAnsi" w:cstheme="majorHAnsi"/>
        </w:rPr>
        <w:t xml:space="preserve">Mercy A. </w:t>
      </w:r>
      <w:proofErr w:type="spellStart"/>
      <w:r w:rsidRPr="00FE51A3">
        <w:rPr>
          <w:rStyle w:val="Style13ptBold"/>
          <w:rFonts w:asciiTheme="majorHAnsi" w:hAnsiTheme="majorHAnsi" w:cstheme="majorHAnsi"/>
        </w:rPr>
        <w:t>Kuo</w:t>
      </w:r>
      <w:proofErr w:type="spellEnd"/>
      <w:r w:rsidRPr="00FE51A3">
        <w:rPr>
          <w:rStyle w:val="Style13ptBold"/>
          <w:rFonts w:asciiTheme="majorHAnsi" w:hAnsiTheme="majorHAnsi" w:cstheme="majorHAnsi"/>
        </w:rPr>
        <w:t xml:space="preserve"> 2017</w:t>
      </w:r>
      <w:r w:rsidRPr="00FE51A3">
        <w:rPr>
          <w:rFonts w:asciiTheme="majorHAnsi" w:hAnsiTheme="majorHAnsi" w:cstheme="majorHAnsi"/>
        </w:rPr>
        <w:t xml:space="preserve"> [(Executive Vice President at Pamir Consulting.) “The Great US-China Biotechnology and Artificial Intelligence Race” </w:t>
      </w:r>
      <w:hyperlink r:id="rId11" w:history="1">
        <w:r w:rsidRPr="00FE51A3">
          <w:rPr>
            <w:rStyle w:val="Hyperlink"/>
            <w:rFonts w:asciiTheme="majorHAnsi" w:hAnsiTheme="majorHAnsi" w:cstheme="majorHAnsi"/>
          </w:rPr>
          <w:t>https://thediplomat.com/2017/08/the-great-us-china-biotechnology-and-artificial-intelligence-race/</w:t>
        </w:r>
      </w:hyperlink>
      <w:r w:rsidRPr="00FE51A3">
        <w:rPr>
          <w:rFonts w:asciiTheme="majorHAnsi" w:hAnsiTheme="majorHAnsi" w:cstheme="majorHAnsi"/>
        </w:rPr>
        <w:t>]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5B1E6503" w14:textId="77777777" w:rsidR="00191859" w:rsidRPr="00FE51A3" w:rsidRDefault="00191859" w:rsidP="00191859">
      <w:pPr>
        <w:rPr>
          <w:rFonts w:asciiTheme="majorHAnsi" w:hAnsiTheme="majorHAnsi" w:cstheme="majorHAnsi"/>
          <w:sz w:val="14"/>
        </w:rPr>
      </w:pPr>
      <w:r w:rsidRPr="00FE51A3">
        <w:rPr>
          <w:rFonts w:asciiTheme="majorHAnsi" w:hAnsiTheme="majorHAnsi" w:cstheme="majorHAnsi"/>
          <w:sz w:val="14"/>
        </w:rPr>
        <w:t xml:space="preserve">Trans-Pacific View </w:t>
      </w:r>
      <w:proofErr w:type="gramStart"/>
      <w:r w:rsidRPr="00FE51A3">
        <w:rPr>
          <w:rFonts w:asciiTheme="majorHAnsi" w:hAnsiTheme="majorHAnsi" w:cstheme="majorHAnsi"/>
          <w:sz w:val="14"/>
        </w:rPr>
        <w:t>author</w:t>
      </w:r>
      <w:proofErr w:type="gramEnd"/>
      <w:r w:rsidRPr="00FE51A3">
        <w:rPr>
          <w:rFonts w:asciiTheme="majorHAnsi" w:hAnsiTheme="majorHAnsi" w:cstheme="majorHAnsi"/>
          <w:sz w:val="14"/>
        </w:rPr>
        <w:t xml:space="preserve"> Mercy </w:t>
      </w:r>
      <w:proofErr w:type="spellStart"/>
      <w:r w:rsidRPr="00FE51A3">
        <w:rPr>
          <w:rFonts w:asciiTheme="majorHAnsi" w:hAnsiTheme="majorHAnsi" w:cstheme="majorHAnsi"/>
          <w:sz w:val="14"/>
        </w:rPr>
        <w:t>Kuo</w:t>
      </w:r>
      <w:proofErr w:type="spellEnd"/>
      <w:r w:rsidRPr="00FE51A3">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FE51A3">
        <w:rPr>
          <w:rFonts w:asciiTheme="majorHAnsi" w:hAnsiTheme="majorHAnsi" w:cstheme="majorHAnsi"/>
          <w:u w:val="single"/>
        </w:rPr>
        <w:t>China plans to become the next AI-Genomics powerhouse</w:t>
      </w:r>
      <w:r w:rsidRPr="00FE51A3">
        <w:rPr>
          <w:rFonts w:asciiTheme="majorHAnsi" w:hAnsiTheme="majorHAnsi" w:cstheme="majorHAnsi"/>
          <w:sz w:val="14"/>
        </w:rPr>
        <w:t xml:space="preserve">, which indicates that these technologies will soon converge in China. </w:t>
      </w:r>
      <w:r w:rsidRPr="009016D4">
        <w:rPr>
          <w:rFonts w:asciiTheme="majorHAnsi" w:hAnsiTheme="majorHAnsi" w:cstheme="majorHAnsi"/>
          <w:highlight w:val="green"/>
          <w:u w:val="single"/>
        </w:rPr>
        <w:t>China’s</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ambition</w:t>
      </w:r>
      <w:r w:rsidRPr="00FE51A3">
        <w:rPr>
          <w:rFonts w:asciiTheme="majorHAnsi" w:hAnsiTheme="majorHAnsi" w:cstheme="majorHAnsi"/>
          <w:u w:val="single"/>
        </w:rPr>
        <w:t xml:space="preserve"> is to lead the global market for precision medicine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which </w:t>
      </w:r>
      <w:r w:rsidRPr="009016D4">
        <w:rPr>
          <w:rFonts w:asciiTheme="majorHAnsi" w:hAnsiTheme="majorHAnsi" w:cstheme="majorHAnsi"/>
          <w:b/>
          <w:bCs/>
          <w:highlight w:val="green"/>
          <w:u w:val="single"/>
        </w:rPr>
        <w:t>necessitates acquiring</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strategic tech</w:t>
      </w:r>
      <w:r w:rsidRPr="00FE51A3">
        <w:rPr>
          <w:rFonts w:asciiTheme="majorHAnsi" w:hAnsiTheme="majorHAnsi" w:cstheme="majorHAnsi"/>
          <w:sz w:val="14"/>
        </w:rPr>
        <w:t xml:space="preserve">nological and human capital </w:t>
      </w:r>
      <w:r w:rsidRPr="009016D4">
        <w:rPr>
          <w:rFonts w:asciiTheme="majorHAnsi" w:hAnsiTheme="majorHAnsi" w:cstheme="majorHAnsi"/>
          <w:highlight w:val="green"/>
          <w:u w:val="single"/>
        </w:rPr>
        <w:t>in</w:t>
      </w:r>
      <w:r w:rsidRPr="00FE51A3">
        <w:rPr>
          <w:rFonts w:asciiTheme="majorHAnsi" w:hAnsiTheme="majorHAnsi" w:cstheme="majorHAnsi"/>
          <w:u w:val="single"/>
        </w:rPr>
        <w:t xml:space="preserve"> both </w:t>
      </w:r>
      <w:r w:rsidRPr="00A117F6">
        <w:rPr>
          <w:rFonts w:asciiTheme="majorHAnsi" w:hAnsiTheme="majorHAnsi" w:cstheme="majorHAnsi"/>
          <w:u w:val="single"/>
        </w:rPr>
        <w:t xml:space="preserve">genomics </w:t>
      </w:r>
      <w:r w:rsidRPr="009016D4">
        <w:rPr>
          <w:rFonts w:asciiTheme="majorHAnsi" w:hAnsiTheme="majorHAnsi" w:cstheme="majorHAnsi"/>
          <w:highlight w:val="green"/>
          <w:u w:val="single"/>
        </w:rPr>
        <w:t>and AI</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FE51A3">
        <w:rPr>
          <w:rFonts w:asciiTheme="majorHAnsi" w:hAnsiTheme="majorHAnsi" w:cstheme="majorHAnsi"/>
          <w:u w:val="single"/>
        </w:rPr>
        <w:t>There are significant economic incentives behind China’s heavy investment</w:t>
      </w:r>
      <w:r w:rsidRPr="00FE51A3">
        <w:rPr>
          <w:rFonts w:asciiTheme="majorHAnsi" w:hAnsiTheme="majorHAnsi" w:cstheme="majorHAnsi"/>
          <w:sz w:val="14"/>
        </w:rPr>
        <w:t xml:space="preserve"> in the increasing convergence of AI and genomics. </w:t>
      </w:r>
      <w:r w:rsidRPr="00FE51A3">
        <w:rPr>
          <w:rFonts w:asciiTheme="majorHAnsi" w:hAnsiTheme="majorHAnsi" w:cstheme="majorHAnsi"/>
          <w:u w:val="single"/>
        </w:rPr>
        <w:t>This</w:t>
      </w:r>
      <w:r w:rsidRPr="00FE51A3">
        <w:rPr>
          <w:rFonts w:asciiTheme="majorHAnsi" w:hAnsiTheme="majorHAnsi" w:cstheme="majorHAnsi"/>
          <w:sz w:val="14"/>
        </w:rPr>
        <w:t xml:space="preserve"> golden </w:t>
      </w:r>
      <w:r w:rsidRPr="00FE51A3">
        <w:rPr>
          <w:rFonts w:asciiTheme="majorHAnsi" w:hAnsiTheme="majorHAnsi" w:cstheme="majorHAnsi"/>
          <w:u w:val="single"/>
        </w:rPr>
        <w:t>combination will drive precision medicine to new</w:t>
      </w:r>
      <w:r w:rsidRPr="00FE51A3">
        <w:rPr>
          <w:rFonts w:asciiTheme="majorHAnsi" w:hAnsiTheme="majorHAnsi" w:cstheme="majorHAnsi"/>
          <w:sz w:val="14"/>
        </w:rPr>
        <w:t xml:space="preserve"> </w:t>
      </w:r>
      <w:r w:rsidRPr="00FE51A3">
        <w:rPr>
          <w:rFonts w:asciiTheme="majorHAnsi" w:hAnsiTheme="majorHAnsi" w:cstheme="majorHAnsi"/>
          <w:u w:val="single"/>
        </w:rPr>
        <w:t>heights</w:t>
      </w:r>
      <w:r w:rsidRPr="00FE51A3">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of Shenzhen’s decision to invest US$100 million in U.S.-company </w:t>
      </w:r>
      <w:proofErr w:type="spellStart"/>
      <w:r w:rsidRPr="00FE51A3">
        <w:rPr>
          <w:rFonts w:asciiTheme="majorHAnsi" w:hAnsiTheme="majorHAnsi" w:cstheme="majorHAnsi"/>
          <w:sz w:val="14"/>
        </w:rPr>
        <w:t>PatientsLikeMe</w:t>
      </w:r>
      <w:proofErr w:type="spellEnd"/>
      <w:r w:rsidRPr="00FE51A3">
        <w:rPr>
          <w:rFonts w:asciiTheme="majorHAnsi" w:hAnsiTheme="majorHAnsi" w:cstheme="majorHAnsi"/>
          <w:sz w:val="14"/>
        </w:rPr>
        <w:t xml:space="preserve"> relative to AI and genomic data collection.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is a pioneer in AI software that learns to recognize useful relationships between large amounts of individuals’ biological, medical, </w:t>
      </w:r>
      <w:proofErr w:type="gramStart"/>
      <w:r w:rsidRPr="00FE51A3">
        <w:rPr>
          <w:rFonts w:asciiTheme="majorHAnsi" w:hAnsiTheme="majorHAnsi" w:cstheme="majorHAnsi"/>
          <w:sz w:val="14"/>
        </w:rPr>
        <w:t>behavioral</w:t>
      </w:r>
      <w:proofErr w:type="gramEnd"/>
      <w:r w:rsidRPr="00FE51A3">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FE51A3">
        <w:rPr>
          <w:rFonts w:asciiTheme="majorHAnsi" w:hAnsiTheme="majorHAnsi" w:cstheme="majorHAnsi"/>
          <w:sz w:val="14"/>
        </w:rPr>
        <w:t>chronic</w:t>
      </w:r>
      <w:proofErr w:type="gramEnd"/>
      <w:r w:rsidRPr="00FE51A3">
        <w:rPr>
          <w:rFonts w:asciiTheme="majorHAnsi" w:hAnsiTheme="majorHAnsi" w:cstheme="majorHAnsi"/>
          <w:sz w:val="14"/>
        </w:rPr>
        <w:t xml:space="preserve"> and mental illnesses. In 2017,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invested $100 million in </w:t>
      </w:r>
      <w:proofErr w:type="spellStart"/>
      <w:r w:rsidRPr="00FE51A3">
        <w:rPr>
          <w:rFonts w:asciiTheme="majorHAnsi" w:hAnsiTheme="majorHAnsi" w:cstheme="majorHAnsi"/>
          <w:sz w:val="14"/>
        </w:rPr>
        <w:t>PatientsLikeMe</w:t>
      </w:r>
      <w:proofErr w:type="spellEnd"/>
      <w:r w:rsidRPr="00FE51A3">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one of the wealthiest healthcare companies in China and beyond. The risk factor is that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016D4">
        <w:rPr>
          <w:rFonts w:asciiTheme="majorHAnsi" w:hAnsiTheme="majorHAnsi" w:cstheme="majorHAnsi"/>
          <w:b/>
          <w:bCs/>
          <w:highlight w:val="green"/>
          <w:u w:val="single"/>
        </w:rPr>
        <w:t>Genomics</w:t>
      </w:r>
      <w:r w:rsidRPr="00FE51A3">
        <w:rPr>
          <w:rFonts w:asciiTheme="majorHAnsi" w:hAnsiTheme="majorHAnsi" w:cstheme="majorHAnsi"/>
          <w:sz w:val="14"/>
        </w:rPr>
        <w:t xml:space="preserve"> and computing research</w:t>
      </w:r>
      <w:r w:rsidRPr="00FE51A3">
        <w:rPr>
          <w:rFonts w:asciiTheme="majorHAnsi" w:hAnsiTheme="majorHAnsi" w:cstheme="majorHAnsi"/>
          <w:b/>
          <w:bCs/>
          <w:u w:val="single"/>
        </w:rPr>
        <w:t xml:space="preserve"> </w:t>
      </w:r>
      <w:proofErr w:type="gramStart"/>
      <w:r w:rsidRPr="009016D4">
        <w:rPr>
          <w:rFonts w:asciiTheme="majorHAnsi" w:hAnsiTheme="majorHAnsi" w:cstheme="majorHAnsi"/>
          <w:b/>
          <w:bCs/>
          <w:highlight w:val="green"/>
          <w:u w:val="single"/>
        </w:rPr>
        <w:t>is</w:t>
      </w:r>
      <w:proofErr w:type="gramEnd"/>
      <w:r w:rsidRPr="00FE51A3">
        <w:rPr>
          <w:rFonts w:asciiTheme="majorHAnsi" w:hAnsiTheme="majorHAnsi" w:cstheme="majorHAnsi"/>
          <w:b/>
          <w:bCs/>
          <w:u w:val="single"/>
        </w:rPr>
        <w:t xml:space="preserve"> inherently </w:t>
      </w:r>
      <w:r w:rsidRPr="009016D4">
        <w:rPr>
          <w:rFonts w:asciiTheme="majorHAnsi" w:hAnsiTheme="majorHAnsi" w:cstheme="majorHAnsi"/>
          <w:b/>
          <w:bCs/>
          <w:highlight w:val="green"/>
          <w:u w:val="single"/>
        </w:rPr>
        <w:t>dual-use, therefore a strategic advantage</w:t>
      </w:r>
      <w:r w:rsidRPr="00FE51A3">
        <w:rPr>
          <w:rFonts w:asciiTheme="majorHAnsi" w:hAnsiTheme="majorHAnsi" w:cstheme="majorHAnsi"/>
          <w:b/>
          <w:bCs/>
          <w:u w:val="single"/>
        </w:rPr>
        <w:t xml:space="preserve"> in a nation’s security arsenal. </w:t>
      </w:r>
      <w:r w:rsidRPr="00FE51A3">
        <w:rPr>
          <w:rFonts w:asciiTheme="majorHAnsi" w:hAnsiTheme="majorHAnsi" w:cstheme="majorHAnsi"/>
          <w:u w:val="single"/>
        </w:rPr>
        <w:t>Using AI systems to understand</w:t>
      </w:r>
      <w:r w:rsidRPr="00FE51A3">
        <w:rPr>
          <w:rFonts w:asciiTheme="majorHAnsi" w:hAnsiTheme="majorHAnsi" w:cstheme="majorHAnsi"/>
          <w:sz w:val="14"/>
        </w:rPr>
        <w:t xml:space="preserve"> how the functioning of our </w:t>
      </w:r>
      <w:r w:rsidRPr="00FE51A3">
        <w:rPr>
          <w:rFonts w:asciiTheme="majorHAnsi" w:hAnsiTheme="majorHAnsi" w:cstheme="majorHAnsi"/>
          <w:u w:val="single"/>
        </w:rPr>
        <w:t>genomes impacts</w:t>
      </w:r>
      <w:r w:rsidRPr="00FE51A3">
        <w:rPr>
          <w:rFonts w:asciiTheme="majorHAnsi" w:hAnsiTheme="majorHAnsi" w:cstheme="majorHAnsi"/>
          <w:sz w:val="14"/>
        </w:rPr>
        <w:t xml:space="preserve"> our health </w:t>
      </w:r>
      <w:r w:rsidRPr="00FE51A3">
        <w:rPr>
          <w:rFonts w:asciiTheme="majorHAnsi" w:hAnsiTheme="majorHAnsi" w:cstheme="majorHAnsi"/>
          <w:b/>
          <w:bCs/>
          <w:u w:val="single"/>
        </w:rPr>
        <w:t>is of strategic importance for biodefense.</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This </w:t>
      </w:r>
      <w:r w:rsidRPr="009016D4">
        <w:rPr>
          <w:rFonts w:asciiTheme="majorHAnsi" w:hAnsiTheme="majorHAnsi" w:cstheme="majorHAnsi"/>
          <w:highlight w:val="green"/>
          <w:u w:val="single"/>
        </w:rPr>
        <w:t>knowledge will lead to increasing</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developments at the forefront of</w:t>
      </w:r>
      <w:r w:rsidRPr="00FE51A3">
        <w:rPr>
          <w:rFonts w:asciiTheme="majorHAnsi" w:hAnsiTheme="majorHAnsi" w:cstheme="majorHAnsi"/>
          <w:u w:val="single"/>
        </w:rPr>
        <w:t xml:space="preserve"> medical </w:t>
      </w:r>
      <w:r w:rsidRPr="009016D4">
        <w:rPr>
          <w:rFonts w:asciiTheme="majorHAnsi" w:hAnsiTheme="majorHAnsi" w:cstheme="majorHAnsi"/>
          <w:highlight w:val="green"/>
          <w:u w:val="single"/>
        </w:rPr>
        <w:t>countermeasures</w:t>
      </w:r>
      <w:r w:rsidRPr="00FE51A3">
        <w:rPr>
          <w:rFonts w:asciiTheme="majorHAnsi" w:hAnsiTheme="majorHAnsi" w:cstheme="majorHAnsi"/>
          <w:sz w:val="14"/>
        </w:rPr>
        <w:t xml:space="preserve">, </w:t>
      </w:r>
      <w:r w:rsidRPr="00FE51A3">
        <w:rPr>
          <w:rFonts w:asciiTheme="majorHAnsi" w:hAnsiTheme="majorHAnsi" w:cstheme="majorHAnsi"/>
          <w:b/>
          <w:bCs/>
          <w:u w:val="single"/>
        </w:rPr>
        <w:t>including vaccines</w:t>
      </w:r>
      <w:r w:rsidRPr="00FE51A3">
        <w:rPr>
          <w:rFonts w:asciiTheme="majorHAnsi" w:hAnsiTheme="majorHAnsi" w:cstheme="majorHAnsi"/>
          <w:sz w:val="14"/>
        </w:rPr>
        <w:t xml:space="preserve">, antibiotics, and targeted treatments relying on virus-engineering and microbiome research. </w:t>
      </w:r>
      <w:r w:rsidRPr="00FE51A3">
        <w:rPr>
          <w:rFonts w:asciiTheme="majorHAnsi" w:hAnsiTheme="majorHAnsi" w:cstheme="majorHAnsi"/>
          <w:u w:val="single"/>
        </w:rPr>
        <w:t>Applying deep learning</w:t>
      </w:r>
      <w:r w:rsidRPr="00FE51A3">
        <w:rPr>
          <w:rFonts w:asciiTheme="majorHAnsi" w:hAnsiTheme="majorHAnsi" w:cstheme="majorHAnsi"/>
          <w:sz w:val="14"/>
        </w:rPr>
        <w:t xml:space="preserve"> to genomics </w:t>
      </w:r>
      <w:proofErr w:type="gramStart"/>
      <w:r w:rsidRPr="00FE51A3">
        <w:rPr>
          <w:rFonts w:asciiTheme="majorHAnsi" w:hAnsiTheme="majorHAnsi" w:cstheme="majorHAnsi"/>
          <w:sz w:val="14"/>
        </w:rPr>
        <w:t>data-sets</w:t>
      </w:r>
      <w:proofErr w:type="gramEnd"/>
      <w:r w:rsidRPr="00FE51A3">
        <w:rPr>
          <w:rFonts w:asciiTheme="majorHAnsi" w:hAnsiTheme="majorHAnsi" w:cstheme="majorHAnsi"/>
          <w:sz w:val="14"/>
        </w:rPr>
        <w:t xml:space="preserve"> </w:t>
      </w:r>
      <w:r w:rsidRPr="00FE51A3">
        <w:rPr>
          <w:rFonts w:asciiTheme="majorHAnsi" w:hAnsiTheme="majorHAnsi" w:cstheme="majorHAnsi"/>
          <w:u w:val="single"/>
        </w:rPr>
        <w:t>could help</w:t>
      </w:r>
      <w:r w:rsidRPr="00FE51A3">
        <w:rPr>
          <w:rFonts w:asciiTheme="majorHAnsi" w:hAnsiTheme="majorHAnsi" w:cstheme="majorHAnsi"/>
          <w:sz w:val="14"/>
        </w:rPr>
        <w:t xml:space="preserve"> geneticists learn how to use genome-editing (CRISPR) to efficiently engineer living systems, but also </w:t>
      </w:r>
      <w:r w:rsidRPr="00FE51A3">
        <w:rPr>
          <w:rFonts w:asciiTheme="majorHAnsi" w:hAnsiTheme="majorHAnsi" w:cstheme="majorHAnsi"/>
          <w:u w:val="single"/>
        </w:rPr>
        <w:t>to treat and, even “optimize,” human health</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potential applications in military enhancement</w:t>
      </w:r>
      <w:r w:rsidRPr="009016D4">
        <w:rPr>
          <w:rFonts w:asciiTheme="majorHAnsi" w:hAnsiTheme="majorHAnsi" w:cstheme="majorHAnsi"/>
          <w:b/>
          <w:bCs/>
          <w:sz w:val="14"/>
          <w:highlight w:val="green"/>
        </w:rPr>
        <w:t>s</w:t>
      </w:r>
      <w:r w:rsidRPr="00FE51A3">
        <w:rPr>
          <w:rFonts w:asciiTheme="majorHAnsi" w:hAnsiTheme="majorHAnsi" w:cstheme="majorHAnsi"/>
          <w:sz w:val="14"/>
        </w:rPr>
        <w:t xml:space="preserve">. A $15 million partnership between a U.S. company, Gingko </w:t>
      </w:r>
      <w:proofErr w:type="spellStart"/>
      <w:r w:rsidRPr="00FE51A3">
        <w:rPr>
          <w:rFonts w:asciiTheme="majorHAnsi" w:hAnsiTheme="majorHAnsi" w:cstheme="majorHAnsi"/>
          <w:sz w:val="14"/>
        </w:rPr>
        <w:t>Bioworks</w:t>
      </w:r>
      <w:proofErr w:type="spellEnd"/>
      <w:r w:rsidRPr="00FE51A3">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FE51A3">
        <w:rPr>
          <w:rFonts w:asciiTheme="majorHAnsi" w:hAnsiTheme="majorHAnsi" w:cstheme="majorHAnsi"/>
          <w:sz w:val="14"/>
        </w:rPr>
        <w:t>patent</w:t>
      </w:r>
      <w:proofErr w:type="gramEnd"/>
      <w:r w:rsidRPr="00FE51A3">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sidRPr="009016D4">
        <w:rPr>
          <w:rFonts w:asciiTheme="majorHAnsi" w:hAnsiTheme="majorHAnsi" w:cstheme="majorHAnsi"/>
          <w:b/>
          <w:bCs/>
          <w:highlight w:val="green"/>
          <w:u w:val="single"/>
        </w:rPr>
        <w:t>Gaining access to</w:t>
      </w:r>
      <w:r w:rsidRPr="00FE51A3">
        <w:rPr>
          <w:rFonts w:asciiTheme="majorHAnsi" w:hAnsiTheme="majorHAnsi" w:cstheme="majorHAnsi"/>
          <w:b/>
          <w:bCs/>
          <w:u w:val="single"/>
        </w:rPr>
        <w:t xml:space="preserve"> increasingly large </w:t>
      </w:r>
      <w:r w:rsidRPr="009016D4">
        <w:rPr>
          <w:rFonts w:asciiTheme="majorHAnsi" w:hAnsiTheme="majorHAnsi" w:cstheme="majorHAnsi"/>
          <w:b/>
          <w:bCs/>
          <w:highlight w:val="green"/>
          <w:u w:val="single"/>
        </w:rPr>
        <w:t xml:space="preserve">U.S. genomic </w:t>
      </w:r>
      <w:proofErr w:type="gramStart"/>
      <w:r w:rsidRPr="009016D4">
        <w:rPr>
          <w:rFonts w:asciiTheme="majorHAnsi" w:hAnsiTheme="majorHAnsi" w:cstheme="majorHAnsi"/>
          <w:b/>
          <w:bCs/>
          <w:highlight w:val="green"/>
          <w:u w:val="single"/>
        </w:rPr>
        <w:t>data-sets</w:t>
      </w:r>
      <w:proofErr w:type="gramEnd"/>
      <w:r w:rsidRPr="009016D4">
        <w:rPr>
          <w:rFonts w:asciiTheme="majorHAnsi" w:hAnsiTheme="majorHAnsi" w:cstheme="majorHAnsi"/>
          <w:b/>
          <w:bCs/>
          <w:highlight w:val="green"/>
          <w:u w:val="single"/>
        </w:rPr>
        <w:t xml:space="preserve"> gives China a knowledge advantage</w:t>
      </w:r>
      <w:r w:rsidRPr="00FE51A3">
        <w:rPr>
          <w:rFonts w:asciiTheme="majorHAnsi" w:hAnsiTheme="majorHAnsi" w:cstheme="majorHAnsi"/>
          <w:b/>
          <w:bCs/>
          <w:u w:val="single"/>
        </w:rPr>
        <w:t xml:space="preserve"> into leading the next steps in bio-military research.</w:t>
      </w:r>
      <w:r w:rsidRPr="00FE51A3">
        <w:rPr>
          <w:rFonts w:asciiTheme="majorHAnsi" w:hAnsiTheme="majorHAnsi" w:cstheme="majorHAnsi"/>
          <w:sz w:val="14"/>
        </w:rPr>
        <w:t xml:space="preserve"> Could biomedical data be used to develop bioweapons? Explain. </w:t>
      </w:r>
      <w:r w:rsidRPr="00FE51A3">
        <w:rPr>
          <w:rFonts w:asciiTheme="majorHAnsi" w:hAnsiTheme="majorHAnsi" w:cstheme="majorHAnsi"/>
          <w:u w:val="single"/>
        </w:rPr>
        <w:t xml:space="preserve">Personalized medicine advances mean that personalized bio-attacks are increasingly possible. </w:t>
      </w:r>
      <w:r w:rsidRPr="00FE51A3">
        <w:rPr>
          <w:rFonts w:asciiTheme="majorHAnsi" w:hAnsiTheme="majorHAnsi" w:cstheme="majorHAnsi"/>
          <w:sz w:val="14"/>
        </w:rPr>
        <w:t xml:space="preserve">The combination of AI with biomedical data and genome-editing technologies will help us predict genes most important to </w:t>
      </w:r>
      <w:proofErr w:type="gramStart"/>
      <w:r w:rsidRPr="00FE51A3">
        <w:rPr>
          <w:rFonts w:asciiTheme="majorHAnsi" w:hAnsiTheme="majorHAnsi" w:cstheme="majorHAnsi"/>
          <w:sz w:val="14"/>
        </w:rPr>
        <w:t>particular functions</w:t>
      </w:r>
      <w:proofErr w:type="gramEnd"/>
      <w:r w:rsidRPr="00FE51A3">
        <w:rPr>
          <w:rFonts w:asciiTheme="majorHAnsi" w:hAnsiTheme="majorHAnsi" w:cstheme="majorHAnsi"/>
          <w:sz w:val="14"/>
        </w:rPr>
        <w:t xml:space="preserve">. </w:t>
      </w:r>
      <w:r w:rsidRPr="00FE51A3">
        <w:rPr>
          <w:rFonts w:asciiTheme="majorHAnsi" w:hAnsiTheme="majorHAnsi" w:cstheme="majorHAnsi"/>
          <w:u w:val="single"/>
        </w:rPr>
        <w:t>Such insights will contribute to knowing how a particular disease occurs,</w:t>
      </w:r>
      <w:r w:rsidRPr="00FE51A3">
        <w:rPr>
          <w:rFonts w:asciiTheme="majorHAnsi" w:hAnsiTheme="majorHAnsi" w:cstheme="majorHAnsi"/>
          <w:sz w:val="14"/>
        </w:rPr>
        <w:t xml:space="preserve"> how a </w:t>
      </w:r>
      <w:proofErr w:type="gramStart"/>
      <w:r w:rsidRPr="00FE51A3">
        <w:rPr>
          <w:rFonts w:asciiTheme="majorHAnsi" w:hAnsiTheme="majorHAnsi" w:cstheme="majorHAnsi"/>
          <w:sz w:val="14"/>
        </w:rPr>
        <w:t>newly-discovered</w:t>
      </w:r>
      <w:proofErr w:type="gramEnd"/>
      <w:r w:rsidRPr="00FE51A3">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sidRPr="009016D4">
        <w:rPr>
          <w:rFonts w:asciiTheme="majorHAnsi" w:hAnsiTheme="majorHAnsi" w:cstheme="majorHAnsi"/>
          <w:b/>
          <w:bCs/>
          <w:highlight w:val="green"/>
          <w:u w:val="single"/>
        </w:rPr>
        <w:t>malicious actors could engineer pathogens</w:t>
      </w:r>
      <w:r w:rsidRPr="00FE51A3">
        <w:rPr>
          <w:rFonts w:asciiTheme="majorHAnsi" w:hAnsiTheme="majorHAnsi" w:cstheme="majorHAnsi"/>
          <w:b/>
          <w:bCs/>
          <w:u w:val="single"/>
        </w:rPr>
        <w:t xml:space="preserve"> that are </w:t>
      </w:r>
      <w:r w:rsidRPr="009016D4">
        <w:rPr>
          <w:rFonts w:asciiTheme="majorHAnsi" w:hAnsiTheme="majorHAnsi" w:cstheme="majorHAnsi"/>
          <w:b/>
          <w:bCs/>
          <w:highlight w:val="green"/>
          <w:u w:val="single"/>
        </w:rPr>
        <w:t>tailored to</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overcome the immune system</w:t>
      </w:r>
      <w:r w:rsidRPr="00FE51A3">
        <w:rPr>
          <w:rFonts w:asciiTheme="majorHAnsi" w:hAnsiTheme="majorHAnsi" w:cstheme="majorHAnsi"/>
          <w:b/>
          <w:bCs/>
          <w:u w:val="single"/>
        </w:rPr>
        <w:t xml:space="preserve"> or the microbiome of specific populations. </w:t>
      </w:r>
    </w:p>
    <w:p w14:paraId="2B28D7FB" w14:textId="77777777" w:rsidR="00191859" w:rsidRPr="00191859" w:rsidRDefault="00191859" w:rsidP="00191859"/>
    <w:p w14:paraId="393CAED2" w14:textId="3FD9971F" w:rsidR="00191859" w:rsidRPr="00191859" w:rsidRDefault="00191859" w:rsidP="00191859">
      <w:pPr>
        <w:pStyle w:val="Heading2"/>
      </w:pPr>
      <w:r w:rsidRPr="00191859">
        <w:lastRenderedPageBreak/>
        <w:t>Case</w:t>
      </w:r>
    </w:p>
    <w:p w14:paraId="41767B00" w14:textId="77777777" w:rsidR="00191859" w:rsidRPr="00D86C3F" w:rsidRDefault="00191859" w:rsidP="00191859">
      <w:pPr>
        <w:pStyle w:val="Heading4"/>
      </w:pPr>
      <w:r w:rsidRPr="00D86C3F">
        <w:t xml:space="preserve">1] With weaker IP protections, pharmaceutical companies will resort to trade secrets over patents---that undermines the public scientific collaboration that informs global public health response. </w:t>
      </w:r>
    </w:p>
    <w:p w14:paraId="79598D55" w14:textId="77777777" w:rsidR="00191859" w:rsidRPr="00D86C3F" w:rsidRDefault="00191859" w:rsidP="00191859">
      <w:proofErr w:type="spellStart"/>
      <w:r w:rsidRPr="00D86C3F">
        <w:t>Gewertz</w:t>
      </w:r>
      <w:proofErr w:type="spellEnd"/>
      <w:r w:rsidRPr="00D86C3F">
        <w:t xml:space="preserve">, Nevin. "Intellectual Property </w:t>
      </w:r>
      <w:proofErr w:type="gramStart"/>
      <w:r w:rsidRPr="00D86C3F">
        <w:t>And</w:t>
      </w:r>
      <w:proofErr w:type="gramEnd"/>
      <w:r w:rsidRPr="00D86C3F">
        <w:t xml:space="preserve"> The Pharmaceutical Industry: A Moral Crossroads Between Health And </w:t>
      </w:r>
      <w:proofErr w:type="spellStart"/>
      <w:r w:rsidRPr="00D86C3F">
        <w:t>Propert</w:t>
      </w:r>
      <w:proofErr w:type="spellEnd"/>
      <w:r w:rsidRPr="00D86C3F">
        <w:t xml:space="preserve">." Journal of Business Ethics 55:3. </w:t>
      </w:r>
      <w:proofErr w:type="gramStart"/>
      <w:r w:rsidRPr="00D86C3F">
        <w:t>December,</w:t>
      </w:r>
      <w:proofErr w:type="gramEnd"/>
      <w:r w:rsidRPr="00D86C3F">
        <w:t xml:space="preserve"> 2004. Web. August 18, 2021. &lt;https://www.jstor.org/stable/25123392?seq=1#metadata_info_tab_contents&gt;. </w:t>
      </w:r>
    </w:p>
    <w:p w14:paraId="7B8FEA04" w14:textId="77777777" w:rsidR="00191859" w:rsidRDefault="00191859" w:rsidP="00191859">
      <w:pPr>
        <w:rPr>
          <w:sz w:val="14"/>
        </w:rPr>
      </w:pPr>
      <w:r w:rsidRPr="00D86C3F">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D86C3F">
        <w:rPr>
          <w:sz w:val="14"/>
        </w:rPr>
        <w:t>non exclusive</w:t>
      </w:r>
      <w:proofErr w:type="spellEnd"/>
      <w:proofErr w:type="gramEnd"/>
      <w:r w:rsidRPr="00D86C3F">
        <w:rPr>
          <w:sz w:val="14"/>
        </w:rPr>
        <w:t xml:space="preserve"> intellectual property elucidates the need for patent rights to incorporate exclusive monopoly rights. </w:t>
      </w:r>
      <w:r w:rsidRPr="00316C7C">
        <w:rPr>
          <w:b/>
          <w:bCs/>
          <w:highlight w:val="yellow"/>
          <w:u w:val="single"/>
        </w:rPr>
        <w:t xml:space="preserve">Without exclusive </w:t>
      </w:r>
      <w:r w:rsidRPr="00D86C3F">
        <w:rPr>
          <w:b/>
          <w:bCs/>
          <w:u w:val="single"/>
        </w:rPr>
        <w:t xml:space="preserve">monopoly </w:t>
      </w:r>
      <w:r w:rsidRPr="00316C7C">
        <w:rPr>
          <w:b/>
          <w:bCs/>
          <w:highlight w:val="yellow"/>
          <w:u w:val="single"/>
        </w:rPr>
        <w:t xml:space="preserve">rights </w:t>
      </w:r>
      <w:r w:rsidRPr="00D86C3F">
        <w:rPr>
          <w:b/>
          <w:bCs/>
          <w:u w:val="single"/>
        </w:rPr>
        <w:t xml:space="preserve">granted to their products, </w:t>
      </w:r>
      <w:r w:rsidRPr="00316C7C">
        <w:rPr>
          <w:b/>
          <w:bCs/>
          <w:highlight w:val="yellow"/>
          <w:u w:val="single"/>
        </w:rPr>
        <w:t>pharma</w:t>
      </w:r>
      <w:r w:rsidRPr="00D86C3F">
        <w:rPr>
          <w:sz w:val="14"/>
        </w:rPr>
        <w:t xml:space="preserve">ceutical </w:t>
      </w:r>
      <w:r w:rsidRPr="00316C7C">
        <w:rPr>
          <w:b/>
          <w:bCs/>
          <w:highlight w:val="yellow"/>
          <w:u w:val="single"/>
        </w:rPr>
        <w:t xml:space="preserve">companies would </w:t>
      </w:r>
      <w:r w:rsidRPr="00D86C3F">
        <w:rPr>
          <w:b/>
          <w:bCs/>
          <w:u w:val="single"/>
        </w:rPr>
        <w:t xml:space="preserve">be forced to </w:t>
      </w:r>
      <w:r w:rsidRPr="00316C7C">
        <w:rPr>
          <w:b/>
          <w:bCs/>
          <w:highlight w:val="yellow"/>
          <w:u w:val="single"/>
        </w:rPr>
        <w:t>keep product info</w:t>
      </w:r>
      <w:r w:rsidRPr="00D86C3F">
        <w:rPr>
          <w:b/>
          <w:bCs/>
          <w:u w:val="single"/>
        </w:rPr>
        <w:t xml:space="preserve">rmation </w:t>
      </w:r>
      <w:r w:rsidRPr="00316C7C">
        <w:rPr>
          <w:b/>
          <w:bCs/>
          <w:highlight w:val="yellow"/>
          <w:u w:val="single"/>
        </w:rPr>
        <w:t>a secret</w:t>
      </w:r>
      <w:r w:rsidRPr="00D86C3F">
        <w:rPr>
          <w:sz w:val="14"/>
        </w:rPr>
        <w:t xml:space="preserve">. </w:t>
      </w:r>
      <w:r w:rsidRPr="00D86C3F">
        <w:rPr>
          <w:b/>
          <w:bCs/>
          <w:u w:val="single"/>
        </w:rPr>
        <w:t xml:space="preserve">The usage of </w:t>
      </w:r>
      <w:r w:rsidRPr="00316C7C">
        <w:rPr>
          <w:b/>
          <w:bCs/>
          <w:highlight w:val="yellow"/>
          <w:u w:val="single"/>
        </w:rPr>
        <w:t xml:space="preserve">public forums for intellectual dialogue </w:t>
      </w:r>
      <w:r w:rsidRPr="00D86C3F">
        <w:rPr>
          <w:b/>
          <w:bCs/>
          <w:u w:val="single"/>
        </w:rPr>
        <w:t xml:space="preserve">such as academic journals and conferences </w:t>
      </w:r>
      <w:r w:rsidRPr="00316C7C">
        <w:rPr>
          <w:b/>
          <w:bCs/>
          <w:highlight w:val="yellow"/>
          <w:u w:val="single"/>
        </w:rPr>
        <w:t>would give way to trade secrets</w:t>
      </w:r>
      <w:r w:rsidRPr="00316C7C">
        <w:rPr>
          <w:sz w:val="14"/>
          <w:highlight w:val="yellow"/>
        </w:rPr>
        <w:t xml:space="preserve"> </w:t>
      </w:r>
      <w:r w:rsidRPr="00D86C3F">
        <w:rPr>
          <w:sz w:val="14"/>
        </w:rPr>
        <w:t xml:space="preserve">(Mansfield, 1993). </w:t>
      </w:r>
      <w:r w:rsidRPr="00316C7C">
        <w:rPr>
          <w:b/>
          <w:bCs/>
          <w:highlight w:val="yellow"/>
          <w:u w:val="single"/>
        </w:rPr>
        <w:t>This type of secretive behavior would have nefarious effects</w:t>
      </w:r>
      <w:r w:rsidRPr="00D86C3F">
        <w:rPr>
          <w:b/>
          <w:bCs/>
          <w:u w:val="single"/>
        </w:rPr>
        <w:t xml:space="preserve"> both </w:t>
      </w:r>
      <w:r w:rsidRPr="00316C7C">
        <w:rPr>
          <w:b/>
          <w:bCs/>
          <w:highlight w:val="yellow"/>
          <w:u w:val="single"/>
        </w:rPr>
        <w:t xml:space="preserve">the scientific community and the collaborative principles </w:t>
      </w:r>
      <w:r w:rsidRPr="00D86C3F">
        <w:rPr>
          <w:b/>
          <w:bCs/>
          <w:u w:val="single"/>
        </w:rPr>
        <w:t>upon which it thrives</w:t>
      </w:r>
      <w:r w:rsidRPr="00D86C3F">
        <w:rPr>
          <w:sz w:val="14"/>
        </w:rPr>
        <w:t xml:space="preserve">. The exclusive monopoly rights rewarded by the state in the form of a patent are necessary to promote intellectual dialogue and to avoid the usage of trade secrets. </w:t>
      </w:r>
    </w:p>
    <w:p w14:paraId="76C6BE11" w14:textId="3BC094A6" w:rsidR="00191859" w:rsidRDefault="00191859" w:rsidP="00101C80"/>
    <w:p w14:paraId="154E1DF1" w14:textId="77777777" w:rsidR="00191859" w:rsidRDefault="00191859" w:rsidP="00191859">
      <w:pPr>
        <w:pStyle w:val="Heading4"/>
      </w:pPr>
      <w:r>
        <w:t xml:space="preserve">Unpatented medicine cause counterfeits— </w:t>
      </w:r>
    </w:p>
    <w:p w14:paraId="70DF748C" w14:textId="77777777" w:rsidR="00191859" w:rsidRPr="00EB7F16" w:rsidRDefault="00191859" w:rsidP="00191859">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2" w:history="1">
        <w:r w:rsidRPr="00EB7F16">
          <w:rPr>
            <w:rStyle w:val="Hyperlink"/>
          </w:rPr>
          <w:t>https://www.ipwatchdog.com/2016/06/27/counterfeit-medicines-ip-patient-safety/id=70397/</w:t>
        </w:r>
      </w:hyperlink>
      <w:r w:rsidRPr="00EB7F16">
        <w:t>] RR</w:t>
      </w:r>
    </w:p>
    <w:p w14:paraId="4787226F" w14:textId="77777777" w:rsidR="00191859" w:rsidRPr="00D86C3F" w:rsidRDefault="00191859" w:rsidP="00191859">
      <w:pPr>
        <w:rPr>
          <w:sz w:val="10"/>
        </w:rPr>
      </w:pPr>
      <w:r w:rsidRPr="00013961">
        <w:rPr>
          <w:rStyle w:val="StyleUnderline"/>
        </w:rPr>
        <w:t xml:space="preserve">The threat of counterfeit goods took center stage </w:t>
      </w:r>
      <w:r w:rsidRPr="00D86C3F">
        <w:rPr>
          <w:sz w:val="10"/>
        </w:rPr>
        <w:t xml:space="preserve">on June 15th in a hearing convened by Senate Finance Committee Chairman Orrin Hatch (R-Utah). </w:t>
      </w:r>
      <w:r w:rsidRPr="00013961">
        <w:rPr>
          <w:rStyle w:val="StyleUnderline"/>
        </w:rPr>
        <w:t>Focusing on trade opportunities and challenges for American businesses in the digital age,</w:t>
      </w:r>
      <w:r w:rsidRPr="00D86C3F">
        <w:rPr>
          <w:sz w:val="10"/>
        </w:rPr>
        <w:t xml:space="preserve"> Senator Hatch stated: “The Organization for Economic Co-Operation and Development (</w:t>
      </w:r>
      <w:r w:rsidRPr="00013961">
        <w:rPr>
          <w:rStyle w:val="StyleUnderline"/>
        </w:rPr>
        <w:t xml:space="preserve">OECD) recently released a study that shows that </w:t>
      </w:r>
      <w:r w:rsidRPr="00316C7C">
        <w:rPr>
          <w:rStyle w:val="StyleUnderline"/>
          <w:highlight w:val="yellow"/>
        </w:rPr>
        <w:t>counterfeit products</w:t>
      </w:r>
      <w:r w:rsidRPr="00013961">
        <w:rPr>
          <w:rStyle w:val="StyleUnderline"/>
        </w:rPr>
        <w:t xml:space="preserve"> </w:t>
      </w:r>
      <w:r w:rsidRPr="00316C7C">
        <w:rPr>
          <w:rStyle w:val="StyleUnderline"/>
          <w:highlight w:val="yellow"/>
        </w:rPr>
        <w:t>accounted fo</w:t>
      </w:r>
      <w:r w:rsidRPr="00013961">
        <w:rPr>
          <w:rStyle w:val="StyleUnderline"/>
        </w:rPr>
        <w:t xml:space="preserve">r up to </w:t>
      </w:r>
      <w:r w:rsidRPr="00316C7C">
        <w:rPr>
          <w:rStyle w:val="StyleUnderline"/>
          <w:highlight w:val="yellow"/>
        </w:rPr>
        <w:t>2.5 percent of world trade</w:t>
      </w:r>
      <w:r w:rsidRPr="00013961">
        <w:rPr>
          <w:rStyle w:val="StyleUnderline"/>
        </w:rPr>
        <w:t>,</w:t>
      </w:r>
      <w:r w:rsidRPr="00D86C3F">
        <w:rPr>
          <w:sz w:val="10"/>
        </w:rPr>
        <w:t xml:space="preserve"> or $461 billion, in 2013. This is a dramatic increase from a 2008 estimate that showed that </w:t>
      </w:r>
      <w:r w:rsidRPr="00013961">
        <w:rPr>
          <w:rStyle w:val="StyleUnderline"/>
        </w:rPr>
        <w:t>fake products accounted for less than half that amount.</w:t>
      </w:r>
      <w:r w:rsidRPr="00D86C3F">
        <w:rPr>
          <w:sz w:val="10"/>
        </w:rPr>
        <w:t xml:space="preserve"> </w:t>
      </w:r>
      <w:r w:rsidRPr="00316C7C">
        <w:rPr>
          <w:rStyle w:val="Emphasis"/>
          <w:highlight w:val="yellow"/>
        </w:rPr>
        <w:t>Counterfeits are a worldwide problem</w:t>
      </w:r>
      <w:r w:rsidRPr="00D86C3F">
        <w:rPr>
          <w:sz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D86C3F">
        <w:rPr>
          <w:sz w:val="10"/>
        </w:rPr>
        <w:t>.”[</w:t>
      </w:r>
      <w:proofErr w:type="gramEnd"/>
      <w:r w:rsidRPr="00D86C3F">
        <w:rPr>
          <w:sz w:val="10"/>
        </w:rPr>
        <w:t xml:space="preserve">1] As the author of the chapter on illicit trade in counterfeit medicines within the OECD report, I worry that </w:t>
      </w:r>
      <w:r w:rsidRPr="00013961">
        <w:rPr>
          <w:rStyle w:val="StyleUnderline"/>
        </w:rPr>
        <w:t xml:space="preserve">global </w:t>
      </w:r>
      <w:r w:rsidRPr="00316C7C">
        <w:rPr>
          <w:rStyle w:val="StyleUnderline"/>
          <w:highlight w:val="yellow"/>
        </w:rPr>
        <w:t>policymakers</w:t>
      </w:r>
      <w:r w:rsidRPr="00D86C3F">
        <w:rPr>
          <w:sz w:val="10"/>
        </w:rPr>
        <w:t xml:space="preserve"> </w:t>
      </w:r>
      <w:r w:rsidRPr="00013961">
        <w:rPr>
          <w:rStyle w:val="StyleUnderline"/>
        </w:rPr>
        <w:t xml:space="preserve">may be </w:t>
      </w:r>
      <w:r w:rsidRPr="00316C7C">
        <w:rPr>
          <w:rStyle w:val="StyleUnderline"/>
          <w:highlight w:val="yellow"/>
        </w:rPr>
        <w:t>work</w:t>
      </w:r>
      <w:r w:rsidRPr="00013961">
        <w:rPr>
          <w:rStyle w:val="StyleUnderline"/>
        </w:rPr>
        <w:t xml:space="preserve">ing </w:t>
      </w:r>
      <w:r w:rsidRPr="00316C7C">
        <w:rPr>
          <w:rStyle w:val="StyleUnderline"/>
          <w:highlight w:val="yellow"/>
        </w:rPr>
        <w:t>against</w:t>
      </w:r>
      <w:r w:rsidRPr="00013961">
        <w:rPr>
          <w:rStyle w:val="StyleUnderline"/>
        </w:rPr>
        <w:t xml:space="preserve"> </w:t>
      </w:r>
      <w:r w:rsidRPr="00316C7C">
        <w:rPr>
          <w:rStyle w:val="StyleUnderline"/>
          <w:highlight w:val="yellow"/>
        </w:rPr>
        <w:t>each other when it</w:t>
      </w:r>
      <w:r w:rsidRPr="00316C7C">
        <w:rPr>
          <w:sz w:val="10"/>
          <w:highlight w:val="yellow"/>
        </w:rPr>
        <w:t xml:space="preserve"> </w:t>
      </w:r>
      <w:r w:rsidRPr="00316C7C">
        <w:rPr>
          <w:rStyle w:val="StyleUnderline"/>
          <w:highlight w:val="yellow"/>
        </w:rPr>
        <w:t>comes to</w:t>
      </w:r>
      <w:r w:rsidRPr="00013961">
        <w:rPr>
          <w:rStyle w:val="StyleUnderline"/>
        </w:rPr>
        <w:t xml:space="preserve"> battling </w:t>
      </w:r>
      <w:r w:rsidRPr="00316C7C">
        <w:rPr>
          <w:rStyle w:val="StyleUnderline"/>
          <w:highlight w:val="yellow"/>
        </w:rPr>
        <w:t>counterfeit drugs</w:t>
      </w:r>
      <w:r w:rsidRPr="00D86C3F">
        <w:rPr>
          <w:sz w:val="10"/>
        </w:rPr>
        <w:t xml:space="preserve">, </w:t>
      </w:r>
      <w:r w:rsidRPr="00316C7C">
        <w:rPr>
          <w:rStyle w:val="Emphasis"/>
          <w:highlight w:val="yellow"/>
        </w:rPr>
        <w:t>especially in the context of 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ights</w:t>
      </w:r>
      <w:r w:rsidRPr="00D86C3F">
        <w:rPr>
          <w:sz w:val="10"/>
        </w:rPr>
        <w:t xml:space="preserve">. While the Senate Hearing and the OECD report highlight </w:t>
      </w:r>
      <w:r w:rsidRPr="00316C7C">
        <w:rPr>
          <w:rStyle w:val="Emphasis"/>
          <w:highlight w:val="yellow"/>
        </w:rPr>
        <w:t>the importance of strong IP protection</w:t>
      </w:r>
      <w:r w:rsidRPr="00013961">
        <w:rPr>
          <w:rStyle w:val="StyleUnderline"/>
        </w:rPr>
        <w:t xml:space="preserve"> </w:t>
      </w:r>
      <w:r w:rsidRPr="00316C7C">
        <w:rPr>
          <w:rStyle w:val="Emphasis"/>
          <w:highlight w:val="yellow"/>
        </w:rPr>
        <w:t>in combating</w:t>
      </w:r>
      <w:r w:rsidRPr="00013961">
        <w:rPr>
          <w:rStyle w:val="StyleUnderline"/>
        </w:rPr>
        <w:t xml:space="preserve"> the growing threat of </w:t>
      </w:r>
      <w:r w:rsidRPr="00316C7C">
        <w:rPr>
          <w:rStyle w:val="Emphasis"/>
          <w:highlight w:val="yellow"/>
        </w:rPr>
        <w:t>counterfeit</w:t>
      </w:r>
      <w:r w:rsidRPr="00013961">
        <w:rPr>
          <w:rStyle w:val="Emphasis"/>
        </w:rPr>
        <w:t xml:space="preserve"> </w:t>
      </w:r>
      <w:r w:rsidRPr="00316C7C">
        <w:rPr>
          <w:rStyle w:val="Emphasis"/>
          <w:highlight w:val="yellow"/>
        </w:rPr>
        <w:t>goods</w:t>
      </w:r>
      <w:r w:rsidRPr="00D86C3F">
        <w:rPr>
          <w:sz w:val="10"/>
        </w:rPr>
        <w:t xml:space="preserve">, </w:t>
      </w:r>
      <w:r w:rsidRPr="00013961">
        <w:rPr>
          <w:rStyle w:val="StyleUnderline"/>
        </w:rPr>
        <w:t>their efforts coincide with an initiative by the UN Secretary-General that has the potential to greatly worsen the problems of counterfeit pharmaceuticals</w:t>
      </w:r>
      <w:r w:rsidRPr="00D86C3F">
        <w:rPr>
          <w:sz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w:t>
      </w:r>
      <w:r w:rsidRPr="00D86C3F">
        <w:rPr>
          <w:sz w:val="10"/>
        </w:rPr>
        <w:lastRenderedPageBreak/>
        <w:t xml:space="preserve">from counterfeit medicines. </w:t>
      </w:r>
      <w:r w:rsidRPr="00013961">
        <w:rPr>
          <w:rStyle w:val="StyleUnderline"/>
        </w:rPr>
        <w:t xml:space="preserve">While patents and other </w:t>
      </w:r>
      <w:r w:rsidRPr="00013961">
        <w:rPr>
          <w:rStyle w:val="Emphasis"/>
        </w:rPr>
        <w:t xml:space="preserve">forms of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 xml:space="preserve">ights </w:t>
      </w:r>
      <w:r w:rsidRPr="00316C7C">
        <w:rPr>
          <w:rStyle w:val="Emphasis"/>
          <w:highlight w:val="yellow"/>
        </w:rPr>
        <w:t>are</w:t>
      </w:r>
      <w:r w:rsidRPr="00013961">
        <w:rPr>
          <w:rStyle w:val="StyleUnderline"/>
        </w:rPr>
        <w:t xml:space="preserve"> widely </w:t>
      </w:r>
      <w:r w:rsidRPr="00316C7C">
        <w:rPr>
          <w:rStyle w:val="Emphasis"/>
          <w:highlight w:val="yellow"/>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316C7C">
        <w:rPr>
          <w:rStyle w:val="Emphasis"/>
          <w:highlight w:val="yellow"/>
        </w:rPr>
        <w:t>innovation</w:t>
      </w:r>
      <w:r w:rsidRPr="00013961">
        <w:rPr>
          <w:rStyle w:val="Emphasis"/>
        </w:rPr>
        <w:t>,</w:t>
      </w:r>
      <w:r w:rsidRPr="00D86C3F">
        <w:rPr>
          <w:sz w:val="10"/>
        </w:rPr>
        <w:t xml:space="preserve"> </w:t>
      </w:r>
      <w:r w:rsidRPr="00316C7C">
        <w:rPr>
          <w:rStyle w:val="Emphasis"/>
          <w:highlight w:val="yellow"/>
        </w:rPr>
        <w:t>they also</w:t>
      </w:r>
      <w:r w:rsidRPr="00013961">
        <w:rPr>
          <w:rStyle w:val="StyleUnderline"/>
        </w:rPr>
        <w:t xml:space="preserve"> serve to </w:t>
      </w:r>
      <w:r w:rsidRPr="00316C7C">
        <w:rPr>
          <w:rStyle w:val="Emphasis"/>
          <w:highlight w:val="yellow"/>
        </w:rPr>
        <w:t>inhibit counterfeiting</w:t>
      </w:r>
      <w:r w:rsidRPr="00D86C3F">
        <w:rPr>
          <w:sz w:val="10"/>
        </w:rPr>
        <w:t xml:space="preserve">. The World Health Organization has determined that </w:t>
      </w:r>
      <w:r w:rsidRPr="00316C7C">
        <w:rPr>
          <w:rStyle w:val="StyleUnderline"/>
          <w:highlight w:val="yellow"/>
        </w:rPr>
        <w:t>counterfeiting is facilitated</w:t>
      </w:r>
      <w:r w:rsidRPr="00013961">
        <w:rPr>
          <w:rStyle w:val="StyleUnderline"/>
        </w:rPr>
        <w:t xml:space="preserve"> </w:t>
      </w:r>
      <w:r w:rsidRPr="00316C7C">
        <w:rPr>
          <w:rStyle w:val="StyleUnderline"/>
          <w:highlight w:val="yellow"/>
        </w:rPr>
        <w:t>where “</w:t>
      </w:r>
      <w:r w:rsidRPr="00013961">
        <w:rPr>
          <w:rStyle w:val="StyleUnderline"/>
        </w:rPr>
        <w:t>there is weak drug regulatory control and enforcemen</w:t>
      </w:r>
      <w:r w:rsidRPr="00D86C3F">
        <w:rPr>
          <w:sz w:val="10"/>
        </w:rPr>
        <w:t xml:space="preserve">t; </w:t>
      </w:r>
      <w:r w:rsidRPr="00316C7C">
        <w:rPr>
          <w:rStyle w:val="StyleUnderline"/>
          <w:highlight w:val="yellow"/>
        </w:rPr>
        <w:t>there is</w:t>
      </w:r>
      <w:r w:rsidRPr="00013961">
        <w:rPr>
          <w:rStyle w:val="StyleUnderline"/>
        </w:rPr>
        <w:t xml:space="preserve"> </w:t>
      </w:r>
      <w:r w:rsidRPr="00D86C3F">
        <w:rPr>
          <w:sz w:val="10"/>
        </w:rPr>
        <w:t>a scarcity and/or erratic supply of basic medicines; there are extended,</w:t>
      </w:r>
      <w:r w:rsidRPr="00013961">
        <w:rPr>
          <w:rStyle w:val="StyleUnderline"/>
        </w:rPr>
        <w:t xml:space="preserve"> relatively </w:t>
      </w:r>
      <w:r w:rsidRPr="00316C7C">
        <w:rPr>
          <w:rStyle w:val="StyleUnderline"/>
          <w:highlight w:val="yellow"/>
        </w:rPr>
        <w:t>unregulated markets</w:t>
      </w:r>
      <w:r w:rsidRPr="00013961">
        <w:rPr>
          <w:rStyle w:val="StyleUnderline"/>
        </w:rPr>
        <w:t xml:space="preserve"> and distribution chains</w:t>
      </w:r>
      <w:r w:rsidRPr="00D86C3F">
        <w:rPr>
          <w:sz w:val="10"/>
        </w:rPr>
        <w:t xml:space="preserve">, both in developing and developed country systems; </w:t>
      </w:r>
      <w:r w:rsidRPr="00316C7C">
        <w:rPr>
          <w:rStyle w:val="StyleUnderline"/>
          <w:highlight w:val="yellow"/>
        </w:rPr>
        <w:t>price</w:t>
      </w:r>
      <w:r w:rsidRPr="00013961">
        <w:rPr>
          <w:rStyle w:val="StyleUnderline"/>
        </w:rPr>
        <w:t xml:space="preserve"> </w:t>
      </w:r>
      <w:r w:rsidRPr="00316C7C">
        <w:rPr>
          <w:rStyle w:val="StyleUnderline"/>
          <w:highlight w:val="yellow"/>
        </w:rPr>
        <w:t>differentials create</w:t>
      </w:r>
      <w:r w:rsidRPr="00013961">
        <w:rPr>
          <w:rStyle w:val="StyleUnderline"/>
        </w:rPr>
        <w:t xml:space="preserve"> </w:t>
      </w:r>
      <w:r w:rsidRPr="00316C7C">
        <w:rPr>
          <w:rStyle w:val="StyleUnderline"/>
          <w:highlight w:val="yellow"/>
        </w:rPr>
        <w:t>an incentive for drug diversion</w:t>
      </w:r>
      <w:r w:rsidRPr="00D86C3F">
        <w:rPr>
          <w:sz w:val="10"/>
        </w:rPr>
        <w:t xml:space="preserve"> within and between established channels; </w:t>
      </w:r>
      <w:r w:rsidRPr="00316C7C">
        <w:rPr>
          <w:rStyle w:val="Emphasis"/>
          <w:highlight w:val="yellow"/>
        </w:rPr>
        <w:t>there is lack of</w:t>
      </w:r>
      <w:r w:rsidRPr="00013961">
        <w:rPr>
          <w:rStyle w:val="Emphasis"/>
        </w:rPr>
        <w:t xml:space="preserve"> effective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roperty protection</w:t>
      </w:r>
      <w:r w:rsidRPr="00D86C3F">
        <w:rPr>
          <w:sz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D86C3F">
        <w:rPr>
          <w:sz w:val="10"/>
        </w:rPr>
        <w:t>widely-cited</w:t>
      </w:r>
      <w:proofErr w:type="gramEnd"/>
      <w:r w:rsidRPr="00D86C3F">
        <w:rPr>
          <w:sz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316C7C">
        <w:rPr>
          <w:rStyle w:val="StyleUnderline"/>
          <w:highlight w:val="yellow"/>
        </w:rPr>
        <w:t>more than one million people die</w:t>
      </w:r>
      <w:r w:rsidRPr="0031306A">
        <w:rPr>
          <w:rStyle w:val="StyleUnderline"/>
        </w:rPr>
        <w:t xml:space="preserve"> each year </w:t>
      </w:r>
      <w:r w:rsidRPr="00316C7C">
        <w:rPr>
          <w:rStyle w:val="StyleUnderline"/>
          <w:highlight w:val="yellow"/>
        </w:rPr>
        <w:t>from counterfeit drugs</w:t>
      </w:r>
      <w:r w:rsidRPr="00D86C3F">
        <w:rPr>
          <w:sz w:val="10"/>
        </w:rPr>
        <w:t xml:space="preserve">.[6] While counterfeit drugs seem to primarily originate in Asia, Asian patients are also significantly victimized by the problem. A 2005 study published in </w:t>
      </w:r>
      <w:proofErr w:type="spellStart"/>
      <w:r w:rsidRPr="00D86C3F">
        <w:rPr>
          <w:sz w:val="10"/>
        </w:rPr>
        <w:t>PLoS</w:t>
      </w:r>
      <w:proofErr w:type="spellEnd"/>
      <w:r w:rsidRPr="00D86C3F">
        <w:rPr>
          <w:sz w:val="10"/>
        </w:rP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rsidRPr="00D86C3F">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316C7C">
        <w:rPr>
          <w:rStyle w:val="StyleUnderline"/>
          <w:highlight w:val="yellow"/>
        </w:rPr>
        <w:t>the importance of</w:t>
      </w:r>
      <w:r w:rsidRPr="0031306A">
        <w:rPr>
          <w:rStyle w:val="StyleUnderline"/>
        </w:rPr>
        <w:t xml:space="preserve"> </w:t>
      </w:r>
      <w:r w:rsidRPr="00316C7C">
        <w:rPr>
          <w:rStyle w:val="StyleUnderline"/>
          <w:highlight w:val="yellow"/>
        </w:rPr>
        <w:t>i</w:t>
      </w:r>
      <w:r w:rsidRPr="009B1FE4">
        <w:rPr>
          <w:rStyle w:val="StyleUnderline"/>
        </w:rPr>
        <w:t>ntellectual</w:t>
      </w:r>
      <w:r w:rsidRPr="0031306A">
        <w:rPr>
          <w:rStyle w:val="StyleUnderline"/>
        </w:rPr>
        <w:t xml:space="preserve"> </w:t>
      </w:r>
      <w:r w:rsidRPr="00316C7C">
        <w:rPr>
          <w:rStyle w:val="StyleUnderline"/>
          <w:highlight w:val="yellow"/>
        </w:rPr>
        <w:t>p</w:t>
      </w:r>
      <w:r w:rsidRPr="0031306A">
        <w:rPr>
          <w:rStyle w:val="StyleUnderline"/>
        </w:rPr>
        <w:t xml:space="preserve">roperty </w:t>
      </w:r>
      <w:r w:rsidRPr="00316C7C">
        <w:rPr>
          <w:rStyle w:val="StyleUnderline"/>
          <w:highlight w:val="yellow"/>
        </w:rPr>
        <w:t>protection in combating</w:t>
      </w:r>
      <w:r w:rsidRPr="0031306A">
        <w:rPr>
          <w:rStyle w:val="StyleUnderline"/>
        </w:rPr>
        <w:t xml:space="preserve"> </w:t>
      </w:r>
      <w:r w:rsidRPr="00316C7C">
        <w:rPr>
          <w:rStyle w:val="StyleUnderline"/>
          <w:highlight w:val="yellow"/>
        </w:rPr>
        <w:t>pharma</w:t>
      </w:r>
      <w:r w:rsidRPr="0031306A">
        <w:rPr>
          <w:rStyle w:val="StyleUnderline"/>
        </w:rPr>
        <w:t xml:space="preserve">ceutical </w:t>
      </w:r>
      <w:r w:rsidRPr="00316C7C">
        <w:rPr>
          <w:rStyle w:val="StyleUnderline"/>
          <w:highlight w:val="yellow"/>
        </w:rPr>
        <w:t>counterfeiting</w:t>
      </w:r>
      <w:r w:rsidRPr="0031306A">
        <w:rPr>
          <w:rStyle w:val="StyleUnderline"/>
        </w:rPr>
        <w:t xml:space="preserve">, it </w:t>
      </w:r>
      <w:r w:rsidRPr="00316C7C">
        <w:rPr>
          <w:rStyle w:val="StyleUnderline"/>
          <w:highlight w:val="yellow"/>
        </w:rPr>
        <w:t>is troubling that the</w:t>
      </w:r>
      <w:r w:rsidRPr="0031306A">
        <w:rPr>
          <w:rStyle w:val="StyleUnderline"/>
        </w:rPr>
        <w:t xml:space="preserve"> </w:t>
      </w:r>
      <w:r w:rsidRPr="00316C7C">
        <w:rPr>
          <w:rStyle w:val="StyleUnderline"/>
          <w:highlight w:val="yellow"/>
        </w:rPr>
        <w:t>UN</w:t>
      </w:r>
      <w:r w:rsidRPr="0031306A">
        <w:rPr>
          <w:rStyle w:val="StyleUnderline"/>
        </w:rPr>
        <w:t xml:space="preserve"> High Level Panel </w:t>
      </w:r>
      <w:r w:rsidRPr="00316C7C">
        <w:rPr>
          <w:rStyle w:val="StyleUnderline"/>
          <w:highlight w:val="yellow"/>
        </w:rPr>
        <w:t>seems poised to prevent a series of</w:t>
      </w:r>
      <w:r w:rsidRPr="0031306A">
        <w:rPr>
          <w:rStyle w:val="StyleUnderline"/>
        </w:rPr>
        <w:t xml:space="preserve"> </w:t>
      </w:r>
      <w:r w:rsidRPr="00316C7C">
        <w:rPr>
          <w:rStyle w:val="StyleUnderline"/>
          <w:highlight w:val="yellow"/>
        </w:rPr>
        <w:t>recommendations</w:t>
      </w:r>
      <w:r w:rsidRPr="0031306A">
        <w:rPr>
          <w:rStyle w:val="StyleUnderline"/>
        </w:rPr>
        <w:t xml:space="preserve"> </w:t>
      </w:r>
      <w:r w:rsidRPr="00316C7C">
        <w:rPr>
          <w:rStyle w:val="StyleUnderline"/>
          <w:highlight w:val="yellow"/>
        </w:rPr>
        <w:t>that</w:t>
      </w:r>
      <w:r w:rsidRPr="0031306A">
        <w:rPr>
          <w:rStyle w:val="StyleUnderline"/>
        </w:rPr>
        <w:t xml:space="preserve"> will </w:t>
      </w:r>
      <w:r w:rsidRPr="00316C7C">
        <w:rPr>
          <w:rStyle w:val="StyleUnderline"/>
          <w:highlight w:val="yellow"/>
        </w:rPr>
        <w:t>undermine public health</w:t>
      </w:r>
      <w:r w:rsidRPr="0031306A">
        <w:rPr>
          <w:rStyle w:val="StyleUnderline"/>
        </w:rPr>
        <w:t xml:space="preserve"> under the guise of enhancing access.</w:t>
      </w:r>
      <w:r w:rsidRPr="00D86C3F">
        <w:rPr>
          <w:sz w:val="10"/>
        </w:rPr>
        <w:t xml:space="preserve"> </w:t>
      </w:r>
      <w:r w:rsidRPr="00316C7C">
        <w:rPr>
          <w:rStyle w:val="StyleUnderline"/>
          <w:highlight w:val="yellow"/>
        </w:rPr>
        <w:t>Without the assurance of quality</w:t>
      </w:r>
      <w:r w:rsidRPr="0031306A">
        <w:rPr>
          <w:rStyle w:val="StyleUnderline"/>
        </w:rPr>
        <w:t xml:space="preserve"> </w:t>
      </w:r>
      <w:r w:rsidRPr="00316C7C">
        <w:rPr>
          <w:rStyle w:val="StyleUnderline"/>
          <w:highlight w:val="yellow"/>
        </w:rPr>
        <w:t>medicines</w:t>
      </w:r>
      <w:r w:rsidRPr="00D86C3F">
        <w:rPr>
          <w:sz w:val="10"/>
        </w:rPr>
        <w:t xml:space="preserve">, </w:t>
      </w:r>
      <w:r w:rsidRPr="00316C7C">
        <w:rPr>
          <w:rStyle w:val="Emphasis"/>
          <w:highlight w:val="yellow"/>
        </w:rPr>
        <w:t>access is meaningless</w:t>
      </w:r>
      <w:r w:rsidRPr="00D86C3F">
        <w:rPr>
          <w:sz w:val="10"/>
        </w:rPr>
        <w:t xml:space="preserve">. Moreover, </w:t>
      </w:r>
      <w:r w:rsidRPr="0031306A">
        <w:rPr>
          <w:rStyle w:val="StyleUnderline"/>
        </w:rPr>
        <w:t>while falsely presenting intellectual property rights as the primary obstacle to global health care</w:t>
      </w:r>
      <w:r w:rsidRPr="00D86C3F">
        <w:rPr>
          <w:sz w:val="10"/>
        </w:rPr>
        <w:t xml:space="preserve">, the </w:t>
      </w:r>
      <w:proofErr w:type="gramStart"/>
      <w:r w:rsidRPr="00D86C3F">
        <w:rPr>
          <w:sz w:val="10"/>
        </w:rPr>
        <w:t>High Level</w:t>
      </w:r>
      <w:proofErr w:type="gramEnd"/>
      <w:r w:rsidRPr="00D86C3F">
        <w:rPr>
          <w:sz w:val="10"/>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667028E3" w14:textId="77777777" w:rsidR="00191859" w:rsidRDefault="00191859" w:rsidP="00191859">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77DD7057" w14:textId="77777777" w:rsidR="00191859" w:rsidRPr="0018415E" w:rsidRDefault="00191859" w:rsidP="00191859">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3" w:history="1">
        <w:r w:rsidRPr="0051543C">
          <w:rPr>
            <w:rStyle w:val="Hyperlink"/>
          </w:rPr>
          <w:t>https://theconversation.com/why-your-generic-drugs-may-not-be-safe-and-the-fda-may-be-too-lax-125529</w:t>
        </w:r>
      </w:hyperlink>
      <w:r>
        <w:t>] RR</w:t>
      </w:r>
    </w:p>
    <w:p w14:paraId="052BBEAF" w14:textId="77777777" w:rsidR="00191859" w:rsidRPr="00154E1B" w:rsidRDefault="00191859" w:rsidP="00191859">
      <w:pPr>
        <w:rPr>
          <w:b/>
          <w:u w:val="single"/>
        </w:rPr>
      </w:pPr>
      <w:r w:rsidRPr="00316C7C">
        <w:rPr>
          <w:sz w:val="10"/>
        </w:rPr>
        <w:t xml:space="preserve">This leads to a vital question: </w:t>
      </w:r>
      <w:r w:rsidRPr="00316C7C">
        <w:rPr>
          <w:rStyle w:val="StyleUnderline"/>
          <w:highlight w:val="yellow"/>
        </w:rPr>
        <w:t>Are generics safe</w:t>
      </w:r>
      <w:r w:rsidRPr="00E771FF">
        <w:rPr>
          <w:rStyle w:val="StyleUnderline"/>
        </w:rPr>
        <w:t>? If drug manufacturers followed the FDA’s strict regulations, the answer would be a resounding yes</w:t>
      </w:r>
      <w:r w:rsidRPr="00316C7C">
        <w:rPr>
          <w:sz w:val="10"/>
        </w:rPr>
        <w:t xml:space="preserve">. Unfortunately for those who turn to generics to save money, </w:t>
      </w:r>
      <w:r w:rsidRPr="00316C7C">
        <w:rPr>
          <w:rStyle w:val="StyleUnderline"/>
          <w:highlight w:val="yellow"/>
        </w:rPr>
        <w:t>the FDA</w:t>
      </w:r>
      <w:r w:rsidRPr="00E771FF">
        <w:rPr>
          <w:rStyle w:val="StyleUnderline"/>
        </w:rPr>
        <w:t xml:space="preserve"> </w:t>
      </w:r>
      <w:r w:rsidRPr="00316C7C">
        <w:rPr>
          <w:rStyle w:val="StyleUnderline"/>
          <w:highlight w:val="yellow"/>
        </w:rPr>
        <w:t>relies</w:t>
      </w:r>
      <w:r w:rsidRPr="00E771FF">
        <w:rPr>
          <w:rStyle w:val="StyleUnderline"/>
        </w:rPr>
        <w:t xml:space="preserve"> heavily </w:t>
      </w:r>
      <w:r w:rsidRPr="00316C7C">
        <w:rPr>
          <w:rStyle w:val="StyleUnderline"/>
          <w:highlight w:val="yellow"/>
        </w:rPr>
        <w:t>on the honor system</w:t>
      </w:r>
      <w:r w:rsidRPr="00316C7C">
        <w:rPr>
          <w:sz w:val="10"/>
        </w:rPr>
        <w:t xml:space="preserve"> </w:t>
      </w:r>
      <w:r w:rsidRPr="00316C7C">
        <w:rPr>
          <w:rStyle w:val="StyleUnderline"/>
          <w:highlight w:val="yellow"/>
        </w:rPr>
        <w:t>with foreign</w:t>
      </w:r>
      <w:r w:rsidRPr="00E771FF">
        <w:rPr>
          <w:rStyle w:val="StyleUnderline"/>
        </w:rPr>
        <w:t xml:space="preserve"> </w:t>
      </w:r>
      <w:r w:rsidRPr="00316C7C">
        <w:rPr>
          <w:rStyle w:val="StyleUnderline"/>
          <w:highlight w:val="yellow"/>
        </w:rPr>
        <w:t>manufacturers</w:t>
      </w:r>
      <w:r w:rsidRPr="00316C7C">
        <w:rPr>
          <w:sz w:val="10"/>
        </w:rPr>
        <w:t xml:space="preserve">, </w:t>
      </w:r>
      <w:r w:rsidRPr="00316C7C">
        <w:rPr>
          <w:rStyle w:val="StyleUnderline"/>
          <w:highlight w:val="yellow"/>
        </w:rPr>
        <w:t xml:space="preserve">and </w:t>
      </w:r>
      <w:r w:rsidRPr="0018415E">
        <w:rPr>
          <w:rStyle w:val="StyleUnderline"/>
        </w:rPr>
        <w:t xml:space="preserve">U.S. </w:t>
      </w:r>
      <w:r w:rsidRPr="00316C7C">
        <w:rPr>
          <w:rStyle w:val="StyleUnderline"/>
          <w:highlight w:val="yellow"/>
        </w:rPr>
        <w:t>consumers</w:t>
      </w:r>
      <w:r w:rsidRPr="00E771FF">
        <w:rPr>
          <w:rStyle w:val="StyleUnderline"/>
        </w:rPr>
        <w:t xml:space="preserve"> </w:t>
      </w:r>
      <w:r w:rsidRPr="00316C7C">
        <w:rPr>
          <w:rStyle w:val="StyleUnderline"/>
          <w:highlight w:val="yellow"/>
        </w:rPr>
        <w:t>get burned</w:t>
      </w:r>
      <w:r w:rsidRPr="00316C7C">
        <w:rPr>
          <w:sz w:val="10"/>
          <w:highlight w:val="yellow"/>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rsidRPr="00316C7C">
        <w:rPr>
          <w:sz w:val="10"/>
        </w:rPr>
        <w:t xml:space="preserve"> </w:t>
      </w:r>
      <w:r w:rsidRPr="00E771FF">
        <w:rPr>
          <w:rStyle w:val="StyleUnderline"/>
        </w:rPr>
        <w:t>and 40% of the finished generic drugs used in the U.S. are</w:t>
      </w:r>
      <w:r w:rsidRPr="00316C7C">
        <w:rPr>
          <w:sz w:val="10"/>
        </w:rPr>
        <w:t xml:space="preserve"> </w:t>
      </w:r>
      <w:r w:rsidRPr="00E771FF">
        <w:rPr>
          <w:rStyle w:val="StyleUnderline"/>
        </w:rPr>
        <w:t>manufactured overseas</w:t>
      </w:r>
      <w:r w:rsidRPr="00316C7C">
        <w:rPr>
          <w:sz w:val="10"/>
        </w:rPr>
        <w:t xml:space="preserve">. As a pharmacist, I know that the safety of prescription medications is vital. My research, recently published in the “Annals of Pharmacotherapy,” raises alarming concerns about our vulnerabilities. Do experts have something to add to public debate? Where are your drugs being made? A pharmacist at a drug plant outside Mumbai in 2012, shortly after a change in patent law allowed production of a generic cancer drug. Rafiq </w:t>
      </w:r>
      <w:proofErr w:type="spellStart"/>
      <w:r w:rsidRPr="00316C7C">
        <w:rPr>
          <w:sz w:val="10"/>
        </w:rPr>
        <w:t>Mugbool</w:t>
      </w:r>
      <w:proofErr w:type="spellEnd"/>
      <w:r w:rsidRPr="00316C7C">
        <w:rPr>
          <w:sz w:val="10"/>
        </w:rPr>
        <w:t xml:space="preserve">/AP Photo </w:t>
      </w:r>
      <w:r w:rsidRPr="00E771FF">
        <w:rPr>
          <w:rStyle w:val="StyleUnderline"/>
        </w:rPr>
        <w:t xml:space="preserve">Generic drug </w:t>
      </w:r>
      <w:r w:rsidRPr="00316C7C">
        <w:rPr>
          <w:rStyle w:val="StyleUnderline"/>
          <w:highlight w:val="yellow"/>
        </w:rPr>
        <w:t>manufacturers</w:t>
      </w:r>
      <w:r w:rsidRPr="00E771FF">
        <w:rPr>
          <w:rStyle w:val="StyleUnderline"/>
        </w:rPr>
        <w:t xml:space="preserve"> either make bulk powders</w:t>
      </w:r>
      <w:r w:rsidRPr="00316C7C">
        <w:rPr>
          <w:sz w:val="10"/>
        </w:rPr>
        <w:t xml:space="preserve"> </w:t>
      </w:r>
      <w:r w:rsidRPr="00E771FF">
        <w:rPr>
          <w:rStyle w:val="StyleUnderline"/>
        </w:rPr>
        <w:t>with the active ingredient in them</w:t>
      </w:r>
      <w:r w:rsidRPr="00316C7C">
        <w:rPr>
          <w:sz w:val="10"/>
        </w:rPr>
        <w:t xml:space="preserve"> </w:t>
      </w:r>
      <w:r w:rsidRPr="00E771FF">
        <w:rPr>
          <w:rStyle w:val="StyleUnderline"/>
        </w:rPr>
        <w:t xml:space="preserve">or </w:t>
      </w:r>
      <w:r w:rsidRPr="00316C7C">
        <w:rPr>
          <w:rStyle w:val="StyleUnderline"/>
          <w:highlight w:val="yellow"/>
        </w:rPr>
        <w:t>buy</w:t>
      </w:r>
      <w:r w:rsidRPr="00E771FF">
        <w:rPr>
          <w:rStyle w:val="StyleUnderline"/>
        </w:rPr>
        <w:t xml:space="preserve"> those </w:t>
      </w:r>
      <w:r w:rsidRPr="00316C7C">
        <w:rPr>
          <w:rStyle w:val="StyleUnderline"/>
          <w:highlight w:val="yellow"/>
        </w:rPr>
        <w:t>active</w:t>
      </w:r>
      <w:r w:rsidRPr="00E771FF">
        <w:rPr>
          <w:rStyle w:val="StyleUnderline"/>
        </w:rPr>
        <w:t xml:space="preserve"> </w:t>
      </w:r>
      <w:r w:rsidRPr="00316C7C">
        <w:rPr>
          <w:rStyle w:val="StyleUnderline"/>
          <w:highlight w:val="yellow"/>
        </w:rPr>
        <w:t>ingredients</w:t>
      </w:r>
      <w:r w:rsidRPr="00E771FF">
        <w:rPr>
          <w:rStyle w:val="StyleUnderline"/>
        </w:rPr>
        <w:t xml:space="preserve"> from other companies</w:t>
      </w:r>
      <w:r w:rsidRPr="00316C7C">
        <w:rPr>
          <w:sz w:val="10"/>
        </w:rPr>
        <w:t xml:space="preserve"> </w:t>
      </w:r>
      <w:r w:rsidRPr="00E771FF">
        <w:rPr>
          <w:rStyle w:val="StyleUnderline"/>
        </w:rPr>
        <w:t>and turn them into pills,</w:t>
      </w:r>
      <w:r w:rsidRPr="00316C7C">
        <w:rPr>
          <w:sz w:val="10"/>
        </w:rPr>
        <w:t xml:space="preserve"> </w:t>
      </w:r>
      <w:proofErr w:type="gramStart"/>
      <w:r w:rsidRPr="00316C7C">
        <w:rPr>
          <w:sz w:val="10"/>
        </w:rPr>
        <w:t>ointments</w:t>
      </w:r>
      <w:proofErr w:type="gramEnd"/>
      <w:r w:rsidRPr="00316C7C">
        <w:rPr>
          <w:sz w:val="10"/>
        </w:rPr>
        <w:t xml:space="preserve"> or injectable products. In 2010, </w:t>
      </w:r>
      <w:r w:rsidRPr="00316C7C">
        <w:rPr>
          <w:rStyle w:val="StyleUnderline"/>
          <w:highlight w:val="yellow"/>
        </w:rPr>
        <w:t>64% of foreign manufacturing plants</w:t>
      </w:r>
      <w:r w:rsidRPr="00316C7C">
        <w:rPr>
          <w:sz w:val="10"/>
        </w:rPr>
        <w:t xml:space="preserve">, predominantly in India and China, </w:t>
      </w:r>
      <w:r w:rsidRPr="00316C7C">
        <w:rPr>
          <w:rStyle w:val="StyleUnderline"/>
          <w:highlight w:val="yellow"/>
        </w:rPr>
        <w:t>had</w:t>
      </w:r>
      <w:r w:rsidRPr="00E771FF">
        <w:rPr>
          <w:rStyle w:val="StyleUnderline"/>
        </w:rPr>
        <w:t xml:space="preserve"> </w:t>
      </w:r>
      <w:r w:rsidRPr="00316C7C">
        <w:rPr>
          <w:rStyle w:val="StyleUnderline"/>
          <w:highlight w:val="yellow"/>
        </w:rPr>
        <w:t>never been inspected by the FDA</w:t>
      </w:r>
      <w:r w:rsidRPr="00316C7C">
        <w:rPr>
          <w:sz w:val="10"/>
          <w:highlight w:val="yellow"/>
        </w:rPr>
        <w:t>.</w:t>
      </w:r>
      <w:r w:rsidRPr="00316C7C">
        <w:rPr>
          <w:sz w:val="10"/>
        </w:rPr>
        <w:t xml:space="preserve"> By 2015, 33% remained uninspected. In addition, </w:t>
      </w:r>
      <w:r w:rsidRPr="00316C7C">
        <w:rPr>
          <w:rStyle w:val="StyleUnderline"/>
          <w:highlight w:val="yellow"/>
        </w:rPr>
        <w:t>companies</w:t>
      </w:r>
      <w:r w:rsidRPr="00E771FF">
        <w:rPr>
          <w:rStyle w:val="StyleUnderline"/>
        </w:rPr>
        <w:t xml:space="preserve"> in other countries </w:t>
      </w:r>
      <w:r w:rsidRPr="00316C7C">
        <w:rPr>
          <w:rStyle w:val="StyleUnderline"/>
          <w:highlight w:val="yellow"/>
        </w:rPr>
        <w:t>are informed before an inspection</w:t>
      </w:r>
      <w:r w:rsidRPr="00316C7C">
        <w:rPr>
          <w:sz w:val="10"/>
        </w:rPr>
        <w:t xml:space="preserve">, </w:t>
      </w:r>
      <w:r w:rsidRPr="00316C7C">
        <w:rPr>
          <w:rStyle w:val="StyleUnderline"/>
          <w:highlight w:val="yellow"/>
        </w:rPr>
        <w:t>giving them time to clean up</w:t>
      </w:r>
      <w:r w:rsidRPr="00E771FF">
        <w:rPr>
          <w:rStyle w:val="StyleUnderline"/>
        </w:rPr>
        <w:t xml:space="preserve"> a mess.</w:t>
      </w:r>
      <w:r w:rsidRPr="00316C7C">
        <w:rPr>
          <w:sz w:val="10"/>
        </w:rPr>
        <w:t xml:space="preserve"> Domestic inspections are unannounced. Faking results The FDA informs manufacturing plants in other countries when it plans to inspect their plants. Andrew </w:t>
      </w:r>
      <w:proofErr w:type="spellStart"/>
      <w:r w:rsidRPr="00316C7C">
        <w:rPr>
          <w:sz w:val="10"/>
        </w:rPr>
        <w:t>Harnik</w:t>
      </w:r>
      <w:proofErr w:type="spellEnd"/>
      <w:r w:rsidRPr="00316C7C">
        <w:rPr>
          <w:sz w:val="10"/>
        </w:rPr>
        <w:t xml:space="preserve">/AP Photo </w:t>
      </w:r>
      <w:proofErr w:type="gramStart"/>
      <w:r w:rsidRPr="00316C7C">
        <w:rPr>
          <w:sz w:val="10"/>
        </w:rPr>
        <w:t>As</w:t>
      </w:r>
      <w:proofErr w:type="gramEnd"/>
      <w:r w:rsidRPr="00316C7C">
        <w:rPr>
          <w:sz w:val="10"/>
        </w:rPr>
        <w:t xml:space="preserve"> I detail in my paper, when announced foreign FDA inspections began to occur in earnest between 2010 and 2015, numerous manufacturing plants were subsequently barred from shipping drugs to the U.S. after the inspections uncovered shady activities or serious quality defects. </w:t>
      </w:r>
      <w:r w:rsidRPr="00E771FF">
        <w:rPr>
          <w:rStyle w:val="StyleUnderline"/>
        </w:rPr>
        <w:t xml:space="preserve">Unscrupulous </w:t>
      </w:r>
      <w:r w:rsidRPr="00316C7C">
        <w:rPr>
          <w:rStyle w:val="StyleUnderline"/>
          <w:highlight w:val="yellow"/>
        </w:rPr>
        <w:t>foreign producers shred</w:t>
      </w:r>
      <w:r w:rsidRPr="00E771FF">
        <w:rPr>
          <w:rStyle w:val="StyleUnderline"/>
        </w:rPr>
        <w:t xml:space="preserve">ded </w:t>
      </w:r>
      <w:r w:rsidRPr="00316C7C">
        <w:rPr>
          <w:rStyle w:val="StyleUnderline"/>
          <w:highlight w:val="yellow"/>
        </w:rPr>
        <w:t>documents</w:t>
      </w:r>
      <w:r w:rsidRPr="00316C7C">
        <w:rPr>
          <w:sz w:val="10"/>
        </w:rPr>
        <w:t xml:space="preserve"> shortly </w:t>
      </w:r>
      <w:r w:rsidRPr="00316C7C">
        <w:rPr>
          <w:rStyle w:val="StyleUnderline"/>
          <w:highlight w:val="yellow"/>
        </w:rPr>
        <w:t>before FDA visits</w:t>
      </w:r>
      <w:r w:rsidRPr="00316C7C">
        <w:rPr>
          <w:sz w:val="10"/>
        </w:rPr>
        <w:t>, hid documents offsite</w:t>
      </w:r>
      <w:r w:rsidRPr="00E771FF">
        <w:rPr>
          <w:rStyle w:val="StyleUnderline"/>
        </w:rPr>
        <w:t xml:space="preserve">, </w:t>
      </w:r>
      <w:r w:rsidRPr="00316C7C">
        <w:rPr>
          <w:rStyle w:val="StyleUnderline"/>
          <w:highlight w:val="yellow"/>
        </w:rPr>
        <w:t>altered</w:t>
      </w:r>
      <w:r w:rsidRPr="00316C7C">
        <w:rPr>
          <w:sz w:val="10"/>
        </w:rPr>
        <w:t xml:space="preserve"> or manipulated </w:t>
      </w:r>
      <w:r w:rsidRPr="00316C7C">
        <w:rPr>
          <w:rStyle w:val="StyleUnderline"/>
          <w:highlight w:val="yellow"/>
        </w:rPr>
        <w:t>safety</w:t>
      </w:r>
      <w:r w:rsidRPr="00316C7C">
        <w:rPr>
          <w:sz w:val="10"/>
        </w:rPr>
        <w:t xml:space="preserve"> or quality </w:t>
      </w:r>
      <w:r w:rsidRPr="00316C7C">
        <w:rPr>
          <w:rStyle w:val="StyleUnderline"/>
          <w:highlight w:val="yellow"/>
        </w:rPr>
        <w:t>data</w:t>
      </w:r>
      <w:r w:rsidRPr="00316C7C">
        <w:rPr>
          <w:sz w:val="10"/>
        </w:rPr>
        <w:t xml:space="preserve"> or </w:t>
      </w:r>
      <w:r w:rsidRPr="00316C7C">
        <w:rPr>
          <w:rStyle w:val="StyleUnderline"/>
          <w:highlight w:val="yellow"/>
        </w:rPr>
        <w:t>utilized unsanitary manufacturing conditions</w:t>
      </w:r>
      <w:r w:rsidRPr="00316C7C">
        <w:rPr>
          <w:sz w:val="10"/>
        </w:rPr>
        <w:t xml:space="preserve">. Ranbaxy Corporation pleaded guilty in 2013 to shipping substandard drugs to the U.S. </w:t>
      </w:r>
      <w:r w:rsidRPr="00E771FF">
        <w:rPr>
          <w:rStyle w:val="StyleUnderline"/>
        </w:rPr>
        <w:t>and making intentionally false statements</w:t>
      </w:r>
      <w:r w:rsidRPr="00316C7C">
        <w:rPr>
          <w:sz w:val="10"/>
        </w:rPr>
        <w:t xml:space="preserve">. The company had to withdraw 73 million pills from circulation, and the company paid a $500 million fine. </w:t>
      </w:r>
      <w:r w:rsidRPr="00E771FF">
        <w:rPr>
          <w:rStyle w:val="Emphasis"/>
        </w:rPr>
        <w:lastRenderedPageBreak/>
        <w:t xml:space="preserve">These </w:t>
      </w:r>
      <w:r w:rsidRPr="00316C7C">
        <w:rPr>
          <w:rStyle w:val="Emphasis"/>
          <w:highlight w:val="yellow"/>
        </w:rPr>
        <w:t>quality and safety issues can be deadly</w:t>
      </w:r>
      <w:r w:rsidRPr="00316C7C">
        <w:rPr>
          <w:sz w:val="10"/>
        </w:rPr>
        <w:t xml:space="preserve">. In 2008, </w:t>
      </w:r>
      <w:r w:rsidRPr="00316C7C">
        <w:rPr>
          <w:rStyle w:val="StyleUnderline"/>
          <w:highlight w:val="yellow"/>
        </w:rPr>
        <w:t>100 patients</w:t>
      </w:r>
      <w:r w:rsidRPr="00E771FF">
        <w:rPr>
          <w:rStyle w:val="StyleUnderline"/>
        </w:rPr>
        <w:t xml:space="preserve"> in the U.S. </w:t>
      </w:r>
      <w:r w:rsidRPr="00316C7C">
        <w:rPr>
          <w:rStyle w:val="StyleUnderline"/>
          <w:highlight w:val="yellow"/>
        </w:rPr>
        <w:t>died after receiving generic heparin</w:t>
      </w:r>
      <w:r w:rsidRPr="00E771FF">
        <w:rPr>
          <w:rStyle w:val="StyleUnderline"/>
        </w:rPr>
        <w:t xml:space="preserve"> </w:t>
      </w:r>
      <w:r w:rsidRPr="00316C7C">
        <w:rPr>
          <w:rStyle w:val="StyleUnderline"/>
          <w:highlight w:val="yellow"/>
        </w:rPr>
        <w:t>product</w:t>
      </w:r>
      <w:r w:rsidRPr="00E771FF">
        <w:rPr>
          <w:rStyle w:val="StyleUnderline"/>
        </w:rPr>
        <w:t>s</w:t>
      </w:r>
      <w:r w:rsidRPr="00316C7C">
        <w:rPr>
          <w:sz w:val="10"/>
        </w:rPr>
        <w:t xml:space="preserve"> from foreign manufacturers. Heparin is an anticoagulant used to prevent or treat blood clots in about 10 million hospitalized patients a year and is extracted from pig intestines. Some of the heparin was fraudulently replaced with chondroitin, a dietary supplement for joint aches, that had </w:t>
      </w:r>
      <w:proofErr w:type="spellStart"/>
      <w:r w:rsidRPr="00316C7C">
        <w:rPr>
          <w:sz w:val="10"/>
        </w:rPr>
        <w:t>sulphur</w:t>
      </w:r>
      <w:proofErr w:type="spellEnd"/>
      <w:r w:rsidRPr="00316C7C">
        <w:rPr>
          <w:sz w:val="10"/>
        </w:rPr>
        <w:t xml:space="preserve"> groups added to the molecule to make it look like heparin. One of the </w:t>
      </w:r>
      <w:r w:rsidRPr="0018415E">
        <w:rPr>
          <w:rStyle w:val="StyleUnderline"/>
        </w:rPr>
        <w:t xml:space="preserve">heparin manufacturers </w:t>
      </w:r>
      <w:r w:rsidRPr="00316C7C">
        <w:rPr>
          <w:sz w:val="10"/>
        </w:rPr>
        <w:t xml:space="preserve">inspected by the FDA </w:t>
      </w:r>
      <w:r w:rsidRPr="0018415E">
        <w:rPr>
          <w:rStyle w:val="StyleUnderline"/>
        </w:rPr>
        <w:t>received a warning letter after it was found to have used raw material from uncertified farm</w:t>
      </w:r>
      <w:r w:rsidRPr="00316C7C">
        <w:rPr>
          <w:sz w:val="10"/>
        </w:rPr>
        <w:t xml:space="preserve">s, used storage equipment with unidentified material adhering to it and had insufficient testing for impurities. </w:t>
      </w:r>
      <w:r w:rsidRPr="0018415E">
        <w:rPr>
          <w:rStyle w:val="StyleUnderline"/>
        </w:rPr>
        <w:t>These issues continue to this day</w:t>
      </w:r>
      <w:r w:rsidRPr="00316C7C">
        <w:rPr>
          <w:sz w:val="10"/>
        </w:rPr>
        <w:t xml:space="preserve">. </w:t>
      </w:r>
      <w:r w:rsidRPr="00316C7C">
        <w:rPr>
          <w:rStyle w:val="StyleUnderline"/>
          <w:highlight w:val="yellow"/>
        </w:rPr>
        <w:t>Dozens</w:t>
      </w:r>
      <w:r w:rsidRPr="0018415E">
        <w:rPr>
          <w:rStyle w:val="StyleUnderline"/>
        </w:rPr>
        <w:t xml:space="preserve"> of </w:t>
      </w:r>
      <w:r w:rsidRPr="00316C7C">
        <w:rPr>
          <w:rStyle w:val="StyleUnderline"/>
          <w:highlight w:val="yellow"/>
        </w:rPr>
        <w:t>blood-</w:t>
      </w:r>
      <w:proofErr w:type="gramStart"/>
      <w:r w:rsidRPr="00316C7C">
        <w:rPr>
          <w:rStyle w:val="StyleUnderline"/>
          <w:highlight w:val="yellow"/>
        </w:rPr>
        <w:t>pressure</w:t>
      </w:r>
      <w:proofErr w:type="gramEnd"/>
      <w:r w:rsidRPr="00316C7C">
        <w:rPr>
          <w:rStyle w:val="StyleUnderline"/>
          <w:highlight w:val="yellow"/>
        </w:rPr>
        <w:t xml:space="preserve"> and anti-ulcer drugs</w:t>
      </w:r>
      <w:r w:rsidRPr="0018415E">
        <w:rPr>
          <w:rStyle w:val="StyleUnderline"/>
        </w:rPr>
        <w:t xml:space="preserve"> </w:t>
      </w:r>
      <w:r w:rsidRPr="00316C7C">
        <w:rPr>
          <w:rStyle w:val="StyleUnderline"/>
          <w:highlight w:val="yellow"/>
        </w:rPr>
        <w:t xml:space="preserve">were recalled in </w:t>
      </w:r>
      <w:r w:rsidRPr="0018415E">
        <w:rPr>
          <w:rStyle w:val="StyleUnderline"/>
        </w:rPr>
        <w:t xml:space="preserve">2018 and </w:t>
      </w:r>
      <w:r w:rsidRPr="00316C7C">
        <w:rPr>
          <w:rStyle w:val="StyleUnderline"/>
          <w:highlight w:val="yellow"/>
        </w:rPr>
        <w:t>2019</w:t>
      </w:r>
      <w:r w:rsidRPr="0018415E">
        <w:rPr>
          <w:rStyle w:val="StyleUnderline"/>
        </w:rPr>
        <w:t xml:space="preserve"> </w:t>
      </w:r>
      <w:r w:rsidRPr="00316C7C">
        <w:rPr>
          <w:rStyle w:val="StyleUnderline"/>
          <w:highlight w:val="yellow"/>
        </w:rPr>
        <w:t>due to</w:t>
      </w:r>
      <w:r w:rsidRPr="0018415E">
        <w:rPr>
          <w:rStyle w:val="StyleUnderline"/>
        </w:rPr>
        <w:t xml:space="preserve"> </w:t>
      </w:r>
      <w:r w:rsidRPr="00316C7C">
        <w:rPr>
          <w:rStyle w:val="StyleUnderline"/>
          <w:highlight w:val="yellow"/>
        </w:rPr>
        <w:t>contamination</w:t>
      </w:r>
      <w:r w:rsidRPr="0018415E">
        <w:rPr>
          <w:rStyle w:val="StyleUnderline"/>
        </w:rPr>
        <w:t xml:space="preserve"> with the potentially carcinogenic compounds</w:t>
      </w:r>
      <w:r w:rsidRPr="00316C7C">
        <w:rPr>
          <w:sz w:val="10"/>
        </w:rPr>
        <w:t xml:space="preserve"> N-</w:t>
      </w:r>
      <w:proofErr w:type="spellStart"/>
      <w:r w:rsidRPr="00316C7C">
        <w:rPr>
          <w:sz w:val="10"/>
        </w:rPr>
        <w:t>nitrosodimethylamine</w:t>
      </w:r>
      <w:proofErr w:type="spellEnd"/>
      <w:r w:rsidRPr="00316C7C">
        <w:rPr>
          <w:sz w:val="10"/>
        </w:rPr>
        <w:t xml:space="preserve"> or N-</w:t>
      </w:r>
      <w:proofErr w:type="spellStart"/>
      <w:r w:rsidRPr="00316C7C">
        <w:rPr>
          <w:sz w:val="10"/>
        </w:rPr>
        <w:t>nitrosodiethylamine</w:t>
      </w:r>
      <w:proofErr w:type="spellEnd"/>
      <w:r w:rsidRPr="00316C7C">
        <w:rPr>
          <w:sz w:val="10"/>
        </w:rPr>
        <w:t xml:space="preserve">. One of the major producers of these active ingredient powders used by multiple generic manufacturers was inspected in 2017. The FDA found that the company fraudulently omitted failing test results and replaced them with passing scores. This raises a critical question: </w:t>
      </w:r>
      <w:r w:rsidRPr="0018415E">
        <w:rPr>
          <w:rStyle w:val="StyleUnderline"/>
        </w:rPr>
        <w:t>How many more violations would occur with inspections occurring as frequently as they do in the U.S., and more importantly, if they were unannounced?</w:t>
      </w:r>
      <w:r w:rsidRPr="00316C7C">
        <w:rPr>
          <w:sz w:val="10"/>
        </w:rPr>
        <w:t xml:space="preserve"> Relatively speaking, the number of drugs proved to be tainted or substandard has been small, and the FDA has made some progress since 2010. But </w:t>
      </w:r>
      <w:r w:rsidRPr="00316C7C">
        <w:rPr>
          <w:rStyle w:val="StyleUnderline"/>
          <w:highlight w:val="yellow"/>
        </w:rPr>
        <w:t>the potential for harm is</w:t>
      </w:r>
      <w:r w:rsidRPr="0018415E">
        <w:rPr>
          <w:rStyle w:val="StyleUnderline"/>
        </w:rPr>
        <w:t xml:space="preserve"> still </w:t>
      </w:r>
      <w:r w:rsidRPr="00316C7C">
        <w:rPr>
          <w:rStyle w:val="StyleUnderline"/>
          <w:highlight w:val="yellow"/>
        </w:rPr>
        <w:t>great.</w:t>
      </w:r>
    </w:p>
    <w:p w14:paraId="66138124" w14:textId="77777777" w:rsidR="00191859" w:rsidRPr="00101C80" w:rsidRDefault="00191859" w:rsidP="00101C80"/>
    <w:sectPr w:rsidR="00191859" w:rsidRPr="00101C8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657F0" w14:textId="77777777" w:rsidR="000F4A8F" w:rsidRDefault="000F4A8F" w:rsidP="00101C80">
      <w:pPr>
        <w:spacing w:after="0" w:line="240" w:lineRule="auto"/>
      </w:pPr>
      <w:r>
        <w:separator/>
      </w:r>
    </w:p>
  </w:endnote>
  <w:endnote w:type="continuationSeparator" w:id="0">
    <w:p w14:paraId="1AE72270" w14:textId="77777777" w:rsidR="000F4A8F" w:rsidRDefault="000F4A8F" w:rsidP="00101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91FD0" w14:textId="77777777" w:rsidR="000F4A8F" w:rsidRDefault="000F4A8F" w:rsidP="00101C80">
      <w:pPr>
        <w:spacing w:after="0" w:line="240" w:lineRule="auto"/>
      </w:pPr>
      <w:r>
        <w:separator/>
      </w:r>
    </w:p>
  </w:footnote>
  <w:footnote w:type="continuationSeparator" w:id="0">
    <w:p w14:paraId="71E79593" w14:textId="77777777" w:rsidR="000F4A8F" w:rsidRDefault="000F4A8F" w:rsidP="00101C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1C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0F4A8F"/>
    <w:rsid w:val="00100B28"/>
    <w:rsid w:val="00101C80"/>
    <w:rsid w:val="00117316"/>
    <w:rsid w:val="001209B4"/>
    <w:rsid w:val="001515B0"/>
    <w:rsid w:val="001761FC"/>
    <w:rsid w:val="00182655"/>
    <w:rsid w:val="001840F2"/>
    <w:rsid w:val="00185134"/>
    <w:rsid w:val="001856C6"/>
    <w:rsid w:val="00191859"/>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50F18B"/>
  <w14:defaultImageDpi w14:val="300"/>
  <w15:docId w15:val="{DADDB274-CEDC-8541-96AE-C41ACF662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1C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1C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1C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1C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101C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1C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C80"/>
  </w:style>
  <w:style w:type="character" w:customStyle="1" w:styleId="Heading1Char">
    <w:name w:val="Heading 1 Char"/>
    <w:aliases w:val="Pocket Char"/>
    <w:basedOn w:val="DefaultParagraphFont"/>
    <w:link w:val="Heading1"/>
    <w:uiPriority w:val="9"/>
    <w:rsid w:val="00101C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1C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1C8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01C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01C8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01C8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101C8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01C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01C80"/>
    <w:rPr>
      <w:color w:val="auto"/>
      <w:u w:val="none"/>
    </w:rPr>
  </w:style>
  <w:style w:type="paragraph" w:styleId="DocumentMap">
    <w:name w:val="Document Map"/>
    <w:basedOn w:val="Normal"/>
    <w:link w:val="DocumentMapChar"/>
    <w:uiPriority w:val="99"/>
    <w:semiHidden/>
    <w:unhideWhenUsed/>
    <w:rsid w:val="00101C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1C80"/>
    <w:rPr>
      <w:rFonts w:ascii="Lucida Grande" w:hAnsi="Lucida Grande" w:cs="Lucida Grande"/>
    </w:rPr>
  </w:style>
  <w:style w:type="paragraph" w:styleId="NormalWeb">
    <w:name w:val="Normal (Web)"/>
    <w:basedOn w:val="Normal"/>
    <w:uiPriority w:val="99"/>
    <w:unhideWhenUsed/>
    <w:rsid w:val="00101C80"/>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101C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1C80"/>
    <w:rPr>
      <w:rFonts w:ascii="Calibri" w:hAnsi="Calibri" w:cs="Calibri"/>
      <w:sz w:val="20"/>
      <w:szCs w:val="20"/>
    </w:rPr>
  </w:style>
  <w:style w:type="character" w:styleId="FootnoteReference">
    <w:name w:val="footnote reference"/>
    <w:basedOn w:val="DefaultParagraphFont"/>
    <w:uiPriority w:val="99"/>
    <w:semiHidden/>
    <w:unhideWhenUsed/>
    <w:rsid w:val="00101C80"/>
    <w:rPr>
      <w:vertAlign w:val="superscript"/>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01C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1C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DDI Tag,Tag Title,No Spacing tnr,ClearFormatting,Hidden Block Title,No Spacing311,No Spacing51,No Spacing8,Dont u,No Spacing1111111,Note Level 21,Clear,No Spacing11211,No Spacing13,No Spacing23"/>
    <w:basedOn w:val="Heading1"/>
    <w:autoRedefine/>
    <w:uiPriority w:val="99"/>
    <w:qFormat/>
    <w:rsid w:val="001918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why-your-generic-drugs-may-not-be-safe-and-the-fda-may-be-too-lax-1255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13</Pages>
  <Words>6528</Words>
  <Characters>34144</Characters>
  <Application>Microsoft Office Word</Application>
  <DocSecurity>0</DocSecurity>
  <Lines>578</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2</cp:revision>
  <dcterms:created xsi:type="dcterms:W3CDTF">2021-09-26T18:27:00Z</dcterms:created>
  <dcterms:modified xsi:type="dcterms:W3CDTF">2021-09-26T21:13:00Z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