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0F371" w14:textId="45D34BAC" w:rsidR="007F7662" w:rsidRDefault="007F7662" w:rsidP="007F7662">
      <w:pPr>
        <w:pStyle w:val="Heading1"/>
      </w:pPr>
      <w:r>
        <w:t xml:space="preserve">1NC </w:t>
      </w:r>
      <w:proofErr w:type="spellStart"/>
      <w:r>
        <w:t>Sunvite</w:t>
      </w:r>
      <w:proofErr w:type="spellEnd"/>
      <w:r>
        <w:t xml:space="preserve"> R4</w:t>
      </w:r>
    </w:p>
    <w:p w14:paraId="55337922" w14:textId="6AF31A32" w:rsidR="007F7662" w:rsidRDefault="007F7662" w:rsidP="007F7662">
      <w:pPr>
        <w:pStyle w:val="Heading2"/>
      </w:pPr>
      <w:r>
        <w:lastRenderedPageBreak/>
        <w:t>Offs</w:t>
      </w:r>
    </w:p>
    <w:p w14:paraId="6AC9FF94" w14:textId="405B3421" w:rsidR="007F7662" w:rsidRDefault="007F7662" w:rsidP="007F7662">
      <w:pPr>
        <w:pStyle w:val="Heading3"/>
      </w:pPr>
      <w:r>
        <w:lastRenderedPageBreak/>
        <w:t>DA</w:t>
      </w:r>
    </w:p>
    <w:p w14:paraId="625ECFFE" w14:textId="77777777" w:rsidR="007F7662" w:rsidRDefault="007F7662" w:rsidP="007F7662">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w:t>
      </w:r>
      <w:proofErr w:type="spellStart"/>
      <w:r>
        <w:t>megaconstellations</w:t>
      </w:r>
      <w:proofErr w:type="spellEnd"/>
      <w:r>
        <w:t xml:space="preserve"> kills the necessary tech – David 21: </w:t>
      </w:r>
    </w:p>
    <w:p w14:paraId="6A5E2D98" w14:textId="77777777" w:rsidR="007F7662" w:rsidRPr="00846534" w:rsidRDefault="007F7662" w:rsidP="007F7662">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3A0816C2" w14:textId="77777777" w:rsidR="007F7662" w:rsidRPr="007F7662" w:rsidRDefault="007F7662" w:rsidP="007F7662">
      <w:pPr>
        <w:rPr>
          <w:sz w:val="10"/>
        </w:rPr>
      </w:pPr>
      <w:r w:rsidRPr="007F7662">
        <w:rPr>
          <w:sz w:val="10"/>
        </w:rPr>
        <w:t xml:space="preserve">The sun never sets in space. </w:t>
      </w:r>
      <w:r w:rsidRPr="003E0E00">
        <w:rPr>
          <w:b/>
          <w:bCs/>
          <w:sz w:val="24"/>
          <w:u w:val="single"/>
        </w:rPr>
        <w:t xml:space="preserve">The idea of </w:t>
      </w:r>
      <w:r w:rsidRPr="0046481A">
        <w:rPr>
          <w:sz w:val="24"/>
          <w:highlight w:val="yellow"/>
          <w:u w:val="single"/>
        </w:rPr>
        <w:t>harvesting solar energy</w:t>
      </w:r>
      <w:r w:rsidRPr="003E0E00">
        <w:rPr>
          <w:b/>
          <w:bCs/>
          <w:sz w:val="24"/>
          <w:u w:val="single"/>
        </w:rPr>
        <w:t xml:space="preserve"> </w:t>
      </w:r>
      <w:r w:rsidRPr="0046481A">
        <w:rPr>
          <w:sz w:val="24"/>
          <w:highlight w:val="yellow"/>
          <w:u w:val="single"/>
        </w:rPr>
        <w:t>via power-beaming satellites</w:t>
      </w:r>
      <w:r w:rsidRPr="003E0E00">
        <w:rPr>
          <w:b/>
          <w:bCs/>
          <w:sz w:val="24"/>
          <w:u w:val="single"/>
        </w:rPr>
        <w:t xml:space="preserve"> </w:t>
      </w:r>
      <w:r w:rsidRPr="0046481A">
        <w:rPr>
          <w:sz w:val="24"/>
          <w:highlight w:val="yellow"/>
          <w:u w:val="single"/>
        </w:rPr>
        <w:t xml:space="preserve">has therefore long intrigued researchers looking for ways to feed an energy-ravenous </w:t>
      </w:r>
      <w:hyperlink r:id="rId9" w:history="1">
        <w:r w:rsidRPr="0046481A">
          <w:rPr>
            <w:sz w:val="10"/>
            <w:highlight w:val="yellow"/>
          </w:rPr>
          <w:t>Earth</w:t>
        </w:r>
      </w:hyperlink>
      <w:r w:rsidRPr="007F7662">
        <w:rPr>
          <w:sz w:val="10"/>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0" w:history="1">
        <w:r w:rsidRPr="007F7662">
          <w:rPr>
            <w:rStyle w:val="Hyperlink"/>
            <w:sz w:val="10"/>
          </w:rPr>
          <w:t xml:space="preserve"> Solar power stations in space could be the answer to our energy needs</w:t>
        </w:r>
      </w:hyperlink>
      <w:r w:rsidRPr="007F7662">
        <w:rPr>
          <w:sz w:val="10"/>
        </w:rPr>
        <w:t xml:space="preserve"> History machine Peter Glaser, the father of the solar power satellite concept. (Image credit: Arthur D. Little Inc.) The idea of wireless power transmission dates back to </w:t>
      </w:r>
      <w:hyperlink r:id="rId11" w:history="1">
        <w:r w:rsidRPr="007F7662">
          <w:rPr>
            <w:rStyle w:val="Hyperlink"/>
            <w:sz w:val="10"/>
          </w:rPr>
          <w:t>Nikola Tesla</w:t>
        </w:r>
      </w:hyperlink>
      <w:r w:rsidRPr="007F7662">
        <w:rPr>
          <w:sz w:val="10"/>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2" w:history="1">
        <w:r w:rsidRPr="007F7662">
          <w:rPr>
            <w:rStyle w:val="Hyperlink"/>
            <w:sz w:val="10"/>
          </w:rPr>
          <w:t>Jet Propulsion Laboratory</w:t>
        </w:r>
      </w:hyperlink>
      <w:r w:rsidRPr="007F7662">
        <w:rPr>
          <w:sz w:val="10"/>
        </w:rPr>
        <w:t xml:space="preserve">. And this "power trip" doesn't stop </w:t>
      </w:r>
      <w:proofErr w:type="spellStart"/>
      <w:proofErr w:type="gramStart"/>
      <w:r w:rsidRPr="007F7662">
        <w:rPr>
          <w:sz w:val="10"/>
        </w:rPr>
        <w:t>there.The</w:t>
      </w:r>
      <w:proofErr w:type="spellEnd"/>
      <w:proofErr w:type="gramEnd"/>
      <w:r w:rsidRPr="007F7662">
        <w:rPr>
          <w:sz w:val="10"/>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3E0E00">
        <w:rPr>
          <w:b/>
          <w:bCs/>
          <w:sz w:val="24"/>
          <w:u w:val="single"/>
        </w:rPr>
        <w:t xml:space="preserve">advances Over the past decade, </w:t>
      </w:r>
      <w:r w:rsidRPr="0046481A">
        <w:rPr>
          <w:sz w:val="24"/>
          <w:highlight w:val="yellow"/>
          <w:u w:val="single"/>
        </w:rPr>
        <w:t>researchers have made impressive advances</w:t>
      </w:r>
      <w:r w:rsidRPr="003E0E00">
        <w:rPr>
          <w:b/>
          <w:bCs/>
          <w:sz w:val="24"/>
          <w:u w:val="single"/>
        </w:rPr>
        <w:t xml:space="preserve"> that </w:t>
      </w:r>
      <w:r w:rsidRPr="0046481A">
        <w:rPr>
          <w:sz w:val="24"/>
          <w:highlight w:val="yellow"/>
          <w:u w:val="single"/>
        </w:rPr>
        <w:t>increase</w:t>
      </w:r>
      <w:r w:rsidRPr="003E0E00">
        <w:rPr>
          <w:b/>
          <w:bCs/>
          <w:sz w:val="24"/>
          <w:u w:val="single"/>
        </w:rPr>
        <w:t xml:space="preserve"> the </w:t>
      </w:r>
      <w:r w:rsidRPr="0046481A">
        <w:rPr>
          <w:sz w:val="24"/>
          <w:highlight w:val="yellow"/>
          <w:u w:val="single"/>
        </w:rPr>
        <w:t>likelihood</w:t>
      </w:r>
      <w:r w:rsidRPr="003E0E00">
        <w:rPr>
          <w:b/>
          <w:bCs/>
          <w:sz w:val="24"/>
          <w:u w:val="single"/>
        </w:rPr>
        <w:t xml:space="preserve"> that space solar power (</w:t>
      </w:r>
      <w:r w:rsidRPr="0046481A">
        <w:rPr>
          <w:sz w:val="24"/>
          <w:highlight w:val="yellow"/>
          <w:u w:val="single"/>
        </w:rPr>
        <w:t>SSP</w:t>
      </w:r>
      <w:r w:rsidRPr="003E0E00">
        <w:rPr>
          <w:b/>
          <w:bCs/>
          <w:sz w:val="24"/>
          <w:u w:val="single"/>
        </w:rPr>
        <w:t>)</w:t>
      </w:r>
      <w:r w:rsidRPr="007F7662">
        <w:rPr>
          <w:sz w:val="10"/>
        </w:rPr>
        <w:t xml:space="preserve"> </w:t>
      </w:r>
      <w:r w:rsidRPr="0046481A">
        <w:rPr>
          <w:sz w:val="24"/>
          <w:highlight w:val="yellow"/>
          <w:u w:val="single"/>
        </w:rPr>
        <w:t>will be realized during the next decade</w:t>
      </w:r>
      <w:r w:rsidRPr="007F7662">
        <w:rPr>
          <w:sz w:val="10"/>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F7662">
        <w:rPr>
          <w:sz w:val="10"/>
        </w:rPr>
        <w:t>advances.Bolstering</w:t>
      </w:r>
      <w:proofErr w:type="spellEnd"/>
      <w:proofErr w:type="gramEnd"/>
      <w:r w:rsidRPr="007F7662">
        <w:rPr>
          <w:sz w:val="10"/>
        </w:rPr>
        <w:t xml:space="preserve"> that outlook is a set of key perspectives, Mankins told Space.com. "Climate change is really going to be a disaster. Nations are committed to go </w:t>
      </w:r>
      <w:hyperlink r:id="rId13" w:history="1">
        <w:r w:rsidRPr="007F7662">
          <w:rPr>
            <w:rStyle w:val="Hyperlink"/>
            <w:sz w:val="10"/>
          </w:rPr>
          <w:t>carbon net-zero</w:t>
        </w:r>
      </w:hyperlink>
      <w:r w:rsidRPr="007F7662">
        <w:rPr>
          <w:sz w:val="10"/>
        </w:rPr>
        <w:t xml:space="preserve"> … and they have no idea how to do </w:t>
      </w:r>
      <w:proofErr w:type="spellStart"/>
      <w:r w:rsidRPr="007F7662">
        <w:rPr>
          <w:sz w:val="10"/>
        </w:rPr>
        <w:t>it."</w:t>
      </w:r>
      <w:r w:rsidRPr="003E0E00">
        <w:rPr>
          <w:b/>
          <w:bCs/>
          <w:sz w:val="24"/>
          <w:u w:val="single"/>
        </w:rPr>
        <w:t>The</w:t>
      </w:r>
      <w:proofErr w:type="spellEnd"/>
      <w:r w:rsidRPr="003E0E00">
        <w:rPr>
          <w:b/>
          <w:bCs/>
          <w:sz w:val="24"/>
          <w:u w:val="single"/>
        </w:rPr>
        <w:t xml:space="preserve"> </w:t>
      </w:r>
      <w:r w:rsidRPr="0046481A">
        <w:rPr>
          <w:sz w:val="24"/>
          <w:highlight w:val="yellow"/>
          <w:u w:val="single"/>
        </w:rPr>
        <w:t>rapidly unfolding value of "New</w:t>
      </w:r>
      <w:r w:rsidRPr="003E0E00">
        <w:rPr>
          <w:b/>
          <w:bCs/>
          <w:sz w:val="24"/>
          <w:u w:val="single"/>
        </w:rPr>
        <w:t xml:space="preserve"> </w:t>
      </w:r>
      <w:r w:rsidRPr="0046481A">
        <w:rPr>
          <w:sz w:val="24"/>
          <w:highlight w:val="yellow"/>
          <w:u w:val="single"/>
        </w:rPr>
        <w:t>Space</w:t>
      </w:r>
      <w:r w:rsidRPr="003E0E00">
        <w:rPr>
          <w:b/>
          <w:bCs/>
          <w:sz w:val="24"/>
          <w:u w:val="single"/>
        </w:rPr>
        <w:t xml:space="preserve">" is also </w:t>
      </w:r>
      <w:r w:rsidRPr="0046481A">
        <w:rPr>
          <w:sz w:val="24"/>
          <w:highlight w:val="yellow"/>
          <w:u w:val="single"/>
        </w:rPr>
        <w:t>reshaping the landscape of 21st century space activities</w:t>
      </w:r>
      <w:r w:rsidRPr="003E0E00">
        <w:rPr>
          <w:b/>
          <w:bCs/>
          <w:sz w:val="24"/>
          <w:u w:val="single"/>
        </w:rPr>
        <w:t>, he added. "Two of the biggest hurdles to the realization of SSP have always been the cost of launch and the cost of hardware</w:t>
      </w:r>
      <w:r w:rsidRPr="007F7662">
        <w:rPr>
          <w:sz w:val="10"/>
        </w:rPr>
        <w:t xml:space="preserve">," said Mankins. "Add flight rate, and all of a sudden you're looking at numbers always talked about for solar power </w:t>
      </w:r>
      <w:proofErr w:type="spellStart"/>
      <w:r w:rsidRPr="007F7662">
        <w:rPr>
          <w:sz w:val="10"/>
        </w:rPr>
        <w:t>satellites."Related</w:t>
      </w:r>
      <w:proofErr w:type="spellEnd"/>
      <w:r w:rsidRPr="007F7662">
        <w:rPr>
          <w:sz w:val="10"/>
        </w:rPr>
        <w:t xml:space="preserve">: </w:t>
      </w:r>
      <w:hyperlink r:id="rId14" w:history="1">
        <w:r w:rsidRPr="007F7662">
          <w:rPr>
            <w:rStyle w:val="Hyperlink"/>
            <w:sz w:val="10"/>
          </w:rPr>
          <w:t>What is climate change?</w:t>
        </w:r>
      </w:hyperlink>
      <w:r w:rsidRPr="007F7662">
        <w:rPr>
          <w:sz w:val="10"/>
        </w:rPr>
        <w:t xml:space="preserve"> </w:t>
      </w:r>
      <w:proofErr w:type="spellStart"/>
      <w:r w:rsidRPr="007F7662">
        <w:rPr>
          <w:sz w:val="10"/>
        </w:rPr>
        <w:t>Megaconstellations</w:t>
      </w:r>
      <w:proofErr w:type="spellEnd"/>
      <w:r w:rsidRPr="007F7662">
        <w:rPr>
          <w:sz w:val="10"/>
        </w:rPr>
        <w:t xml:space="preserve"> </w:t>
      </w:r>
      <w:r w:rsidRPr="003E0E00">
        <w:rPr>
          <w:b/>
          <w:bCs/>
          <w:sz w:val="24"/>
          <w:u w:val="single"/>
        </w:rPr>
        <w:t xml:space="preserve">Another </w:t>
      </w:r>
      <w:r w:rsidRPr="0046481A">
        <w:rPr>
          <w:sz w:val="24"/>
          <w:highlight w:val="yellow"/>
          <w:u w:val="single"/>
        </w:rPr>
        <w:t>recent change is</w:t>
      </w:r>
      <w:r w:rsidRPr="003E0E00">
        <w:rPr>
          <w:b/>
          <w:bCs/>
          <w:sz w:val="24"/>
          <w:u w:val="single"/>
        </w:rPr>
        <w:t xml:space="preserve"> </w:t>
      </w:r>
      <w:r w:rsidRPr="0046481A">
        <w:rPr>
          <w:sz w:val="24"/>
          <w:highlight w:val="yellow"/>
          <w:u w:val="single"/>
        </w:rPr>
        <w:t>the</w:t>
      </w:r>
      <w:r w:rsidRPr="003E0E00">
        <w:rPr>
          <w:b/>
          <w:bCs/>
          <w:sz w:val="24"/>
          <w:u w:val="single"/>
        </w:rPr>
        <w:t xml:space="preserve"> </w:t>
      </w:r>
      <w:r w:rsidRPr="0046481A">
        <w:rPr>
          <w:sz w:val="24"/>
          <w:highlight w:val="yellow"/>
          <w:u w:val="single"/>
        </w:rPr>
        <w:t xml:space="preserve">dawn of the </w:t>
      </w:r>
      <w:proofErr w:type="spellStart"/>
      <w:r w:rsidRPr="0046481A">
        <w:rPr>
          <w:sz w:val="24"/>
          <w:highlight w:val="yellow"/>
          <w:u w:val="single"/>
        </w:rPr>
        <w:t>megaconstellations</w:t>
      </w:r>
      <w:proofErr w:type="spellEnd"/>
      <w:r w:rsidRPr="007F7662">
        <w:rPr>
          <w:sz w:val="10"/>
        </w:rPr>
        <w:t xml:space="preserve">, Mankins added. </w:t>
      </w:r>
      <w:r w:rsidRPr="003E0E00">
        <w:rPr>
          <w:b/>
          <w:bCs/>
          <w:sz w:val="24"/>
          <w:u w:val="single"/>
        </w:rPr>
        <w:t xml:space="preserve">That's </w:t>
      </w:r>
      <w:r w:rsidRPr="0046481A">
        <w:rPr>
          <w:sz w:val="24"/>
          <w:highlight w:val="yellow"/>
          <w:u w:val="single"/>
        </w:rPr>
        <w:t xml:space="preserve">exemplified by SpaceX's </w:t>
      </w:r>
      <w:hyperlink r:id="rId15" w:history="1">
        <w:proofErr w:type="spellStart"/>
        <w:r w:rsidRPr="0046481A">
          <w:rPr>
            <w:sz w:val="10"/>
            <w:highlight w:val="yellow"/>
          </w:rPr>
          <w:t>Starlink</w:t>
        </w:r>
        <w:proofErr w:type="spellEnd"/>
      </w:hyperlink>
      <w:r w:rsidRPr="0046481A">
        <w:rPr>
          <w:sz w:val="24"/>
          <w:highlight w:val="yellow"/>
          <w:u w:val="single"/>
        </w:rPr>
        <w:t xml:space="preserve"> broadband network</w:t>
      </w:r>
      <w:r w:rsidRPr="003E0E00">
        <w:rPr>
          <w:b/>
          <w:bCs/>
          <w:sz w:val="24"/>
          <w:u w:val="single"/>
        </w:rPr>
        <w:t xml:space="preserve">, a </w:t>
      </w:r>
      <w:r w:rsidRPr="0046481A">
        <w:rPr>
          <w:sz w:val="24"/>
          <w:highlight w:val="yellow"/>
          <w:u w:val="single"/>
        </w:rPr>
        <w:t>mass-production effort that now cranks out 30 tons of satellites a month</w:t>
      </w:r>
      <w:r w:rsidRPr="003E0E00">
        <w:rPr>
          <w:b/>
          <w:bCs/>
          <w:sz w:val="24"/>
          <w:u w:val="single"/>
        </w:rPr>
        <w:t xml:space="preserve">. SpaceX is on course to potentially manufacture 40,000 satellites within five </w:t>
      </w:r>
      <w:proofErr w:type="gramStart"/>
      <w:r w:rsidRPr="003E0E00">
        <w:rPr>
          <w:b/>
          <w:bCs/>
          <w:sz w:val="24"/>
          <w:u w:val="single"/>
        </w:rPr>
        <w:t>years, and</w:t>
      </w:r>
      <w:proofErr w:type="gramEnd"/>
      <w:r w:rsidRPr="003E0E00">
        <w:rPr>
          <w:b/>
          <w:bCs/>
          <w:sz w:val="24"/>
          <w:u w:val="single"/>
        </w:rPr>
        <w:t xml:space="preserve"> launch all of them. "The path to low-cost hardware has been shown," Mankins said. "It's modular and mass-produced. The hurdles of less-expensive launch and lowering hardware costs have been </w:t>
      </w:r>
      <w:proofErr w:type="spellStart"/>
      <w:r w:rsidRPr="003E0E00">
        <w:rPr>
          <w:b/>
          <w:bCs/>
          <w:sz w:val="24"/>
          <w:u w:val="single"/>
        </w:rPr>
        <w:t>overcome.</w:t>
      </w:r>
      <w:r w:rsidRPr="007F7662">
        <w:rPr>
          <w:sz w:val="10"/>
        </w:rPr>
        <w:t>"Mankins</w:t>
      </w:r>
      <w:proofErr w:type="spellEnd"/>
      <w:r w:rsidRPr="007F7662">
        <w:rPr>
          <w:sz w:val="10"/>
        </w:rPr>
        <w:t xml:space="preserve">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sidRPr="003E0E00">
        <w:rPr>
          <w:b/>
          <w:bCs/>
          <w:sz w:val="24"/>
          <w:u w:val="single"/>
        </w:rPr>
        <w:t>As a result, SSP is ready to see the light of day,</w:t>
      </w:r>
      <w:r w:rsidRPr="007F7662">
        <w:rPr>
          <w:sz w:val="10"/>
        </w:rPr>
        <w:t xml:space="preserve"> Mankins </w:t>
      </w:r>
      <w:proofErr w:type="spellStart"/>
      <w:proofErr w:type="gramStart"/>
      <w:r w:rsidRPr="007F7662">
        <w:rPr>
          <w:sz w:val="10"/>
        </w:rPr>
        <w:t>said.Astroelectricity</w:t>
      </w:r>
      <w:proofErr w:type="spellEnd"/>
      <w:proofErr w:type="gramEnd"/>
      <w:r w:rsidRPr="007F7662">
        <w:rPr>
          <w:sz w:val="10"/>
        </w:rPr>
        <w:t xml:space="preserve"> An early entrant in focusing on understanding the energy policy needed and establishment of SSP is James Michael Snead, president of the Spacefaring Institute. He's adopted the use of the term "</w:t>
      </w:r>
      <w:proofErr w:type="spellStart"/>
      <w:r w:rsidRPr="007F7662">
        <w:rPr>
          <w:sz w:val="10"/>
        </w:rPr>
        <w:t>astroelectricity</w:t>
      </w:r>
      <w:proofErr w:type="spellEnd"/>
      <w:r w:rsidRPr="007F7662">
        <w:rPr>
          <w:sz w:val="10"/>
        </w:rPr>
        <w:t xml:space="preserve">" to describe the transmitted electrical power produced by SSP </w:t>
      </w:r>
      <w:proofErr w:type="spellStart"/>
      <w:r w:rsidRPr="007F7662">
        <w:rPr>
          <w:sz w:val="10"/>
        </w:rPr>
        <w:t>systems.In</w:t>
      </w:r>
      <w:proofErr w:type="spellEnd"/>
      <w:r w:rsidRPr="007F7662">
        <w:rPr>
          <w:sz w:val="10"/>
        </w:rPr>
        <w:t xml:space="preserve"> looking at what he terms the "</w:t>
      </w:r>
      <w:hyperlink r:id="rId16" w:history="1">
        <w:r w:rsidRPr="007F7662">
          <w:rPr>
            <w:rStyle w:val="Hyperlink"/>
            <w:sz w:val="10"/>
          </w:rPr>
          <w:t xml:space="preserve">coming age of </w:t>
        </w:r>
        <w:proofErr w:type="spellStart"/>
        <w:r w:rsidRPr="007F7662">
          <w:rPr>
            <w:rStyle w:val="Hyperlink"/>
            <w:sz w:val="10"/>
          </w:rPr>
          <w:t>astroelectricity</w:t>
        </w:r>
        <w:proofErr w:type="spellEnd"/>
      </w:hyperlink>
      <w:r w:rsidRPr="007F7662">
        <w:rPr>
          <w:sz w:val="10"/>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F7662">
        <w:rPr>
          <w:sz w:val="10"/>
        </w:rPr>
        <w:t>astroelectricity</w:t>
      </w:r>
      <w:proofErr w:type="spellEnd"/>
      <w:r w:rsidRPr="007F7662">
        <w:rPr>
          <w:sz w:val="10"/>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w:t>
      </w:r>
      <w:proofErr w:type="gramStart"/>
      <w:r w:rsidRPr="007F7662">
        <w:rPr>
          <w:sz w:val="10"/>
        </w:rPr>
        <w:t>high-priority</w:t>
      </w:r>
      <w:proofErr w:type="gramEnd"/>
      <w:r w:rsidRPr="007F7662">
        <w:rPr>
          <w:sz w:val="10"/>
        </w:rPr>
        <w:t xml:space="preserve"> </w:t>
      </w:r>
      <w:proofErr w:type="spellStart"/>
      <w:r w:rsidRPr="007F7662">
        <w:rPr>
          <w:sz w:val="10"/>
        </w:rPr>
        <w:t>leadershipIf</w:t>
      </w:r>
      <w:proofErr w:type="spellEnd"/>
      <w:r w:rsidRPr="007F7662">
        <w:rPr>
          <w:sz w:val="10"/>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F7662">
        <w:rPr>
          <w:sz w:val="10"/>
        </w:rPr>
        <w:t>today."While</w:t>
      </w:r>
      <w:proofErr w:type="spellEnd"/>
      <w:r w:rsidRPr="007F7662">
        <w:rPr>
          <w:sz w:val="10"/>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7" w:history="1">
        <w:r w:rsidRPr="007F7662">
          <w:rPr>
            <w:rStyle w:val="Hyperlink"/>
            <w:sz w:val="10"/>
          </w:rPr>
          <w:t>space industrialization effort</w:t>
        </w:r>
      </w:hyperlink>
      <w:r w:rsidRPr="007F7662">
        <w:rPr>
          <w:sz w:val="10"/>
        </w:rPr>
        <w:t xml:space="preserve"> involving more than a million people in space by the end of the century. The starting point, Snead said, will be establishing the enabling "</w:t>
      </w:r>
      <w:proofErr w:type="spellStart"/>
      <w:r w:rsidRPr="007F7662">
        <w:rPr>
          <w:sz w:val="10"/>
        </w:rPr>
        <w:t>astrologistics</w:t>
      </w:r>
      <w:proofErr w:type="spellEnd"/>
      <w:r w:rsidRPr="007F7662">
        <w:rPr>
          <w:sz w:val="10"/>
        </w:rPr>
        <w:t xml:space="preserve">" infrastructure operating throughout the Earth-moon system. He stressed that those </w:t>
      </w:r>
      <w:proofErr w:type="spellStart"/>
      <w:r w:rsidRPr="007F7662">
        <w:rPr>
          <w:sz w:val="10"/>
        </w:rPr>
        <w:t>astrologistics</w:t>
      </w:r>
      <w:proofErr w:type="spellEnd"/>
      <w:r w:rsidRPr="007F7662">
        <w:rPr>
          <w:sz w:val="10"/>
        </w:rPr>
        <w:t xml:space="preserve"> require high-priority U.S. Air Force — not </w:t>
      </w:r>
      <w:hyperlink r:id="rId18" w:history="1">
        <w:r w:rsidRPr="007F7662">
          <w:rPr>
            <w:rStyle w:val="Hyperlink"/>
            <w:sz w:val="10"/>
          </w:rPr>
          <w:t>Space Force</w:t>
        </w:r>
      </w:hyperlink>
      <w:r w:rsidRPr="007F7662">
        <w:rPr>
          <w:sz w:val="10"/>
        </w:rPr>
        <w:t xml:space="preserve"> — leadership to draw upon nearly a century of human flight/operational logistics experience and </w:t>
      </w:r>
      <w:proofErr w:type="spellStart"/>
      <w:r w:rsidRPr="007F7662">
        <w:rPr>
          <w:sz w:val="10"/>
        </w:rPr>
        <w:t>expertise.That</w:t>
      </w:r>
      <w:proofErr w:type="spellEnd"/>
      <w:r w:rsidRPr="007F7662">
        <w:rPr>
          <w:sz w:val="10"/>
        </w:rPr>
        <w:t xml:space="preserve"> is necessary to manage industry's efforts to design and build the required new human spaceflight systems, with a clearly needed emphasis on safety and effectiveness, Snead said. As these new military </w:t>
      </w:r>
      <w:proofErr w:type="spellStart"/>
      <w:r w:rsidRPr="007F7662">
        <w:rPr>
          <w:sz w:val="10"/>
        </w:rPr>
        <w:t>astrologistics</w:t>
      </w:r>
      <w:proofErr w:type="spellEnd"/>
      <w:r w:rsidRPr="007F7662">
        <w:rPr>
          <w:sz w:val="10"/>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F7662">
        <w:rPr>
          <w:sz w:val="10"/>
        </w:rPr>
        <w:fldChar w:fldCharType="begin"/>
      </w:r>
      <w:r w:rsidRPr="007F7662">
        <w:rPr>
          <w:sz w:val="10"/>
        </w:rPr>
        <w:instrText xml:space="preserve"> INCLUDEPICTURE "https://vanilla.futurecdn.net/space/media/img/missing-image.svg" \* MERGEFORMATINET </w:instrText>
      </w:r>
      <w:r w:rsidRPr="007F7662">
        <w:rPr>
          <w:sz w:val="10"/>
        </w:rPr>
        <w:fldChar w:fldCharType="separate"/>
      </w:r>
      <w:r w:rsidRPr="007F7662">
        <w:rPr>
          <w:noProof/>
          <w:sz w:val="10"/>
        </w:rPr>
        <mc:AlternateContent>
          <mc:Choice Requires="wps">
            <w:drawing>
              <wp:inline distT="0" distB="0" distL="0" distR="0" wp14:anchorId="56CD05A9" wp14:editId="125F04E8">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A94EDF"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" filled="f" stroked="f">
                <o:lock v:ext="edit" aspectratio="t"/>
                <w10:anchorlock/>
              </v:rect>
            </w:pict>
          </mc:Fallback>
        </mc:AlternateContent>
      </w:r>
      <w:r w:rsidRPr="007F7662">
        <w:rPr>
          <w:sz w:val="10"/>
        </w:rPr>
        <w:fldChar w:fldCharType="end"/>
      </w:r>
      <w:r w:rsidRPr="007F7662">
        <w:rPr>
          <w:sz w:val="10"/>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19" w:history="1">
        <w:r w:rsidRPr="007F7662">
          <w:rPr>
            <w:rStyle w:val="Hyperlink"/>
            <w:sz w:val="10"/>
          </w:rPr>
          <w:t>X-37B space plane</w:t>
        </w:r>
      </w:hyperlink>
      <w:r w:rsidRPr="007F7662">
        <w:rPr>
          <w:sz w:val="10"/>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0" w:history="1">
        <w:r w:rsidRPr="007F7662">
          <w:rPr>
            <w:rStyle w:val="Hyperlink"/>
            <w:sz w:val="10"/>
          </w:rPr>
          <w:t>PRAM-FX</w:t>
        </w:r>
      </w:hyperlink>
      <w:r w:rsidRPr="007F7662">
        <w:rPr>
          <w:sz w:val="10"/>
        </w:rPr>
        <w:t xml:space="preserve"> is principally made out of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made out of similar components being tested onboard the X-37B, Jaffe said. </w:t>
      </w:r>
      <w:hyperlink r:id="rId21" w:history="1">
        <w:r w:rsidRPr="007F7662">
          <w:rPr>
            <w:rStyle w:val="Hyperlink"/>
            <w:sz w:val="10"/>
          </w:rPr>
          <w:t>The US Space Force's secretive X-37B space plane: 10 surprising facts</w:t>
        </w:r>
      </w:hyperlink>
      <w:r w:rsidRPr="007F7662">
        <w:rPr>
          <w:sz w:val="10"/>
        </w:rPr>
        <w:t xml:space="preserve"> </w:t>
      </w:r>
      <w:r w:rsidRPr="007F7662">
        <w:rPr>
          <w:sz w:val="10"/>
        </w:rPr>
        <w:fldChar w:fldCharType="begin"/>
      </w:r>
      <w:r w:rsidRPr="007F7662">
        <w:rPr>
          <w:sz w:val="10"/>
        </w:rPr>
        <w:instrText xml:space="preserve"> INCLUDEPICTURE "https://vanilla.futurecdn.net/space/media/img/missing-image.svg" \* MERGEFORMATINET </w:instrText>
      </w:r>
      <w:r w:rsidRPr="007F7662">
        <w:rPr>
          <w:sz w:val="10"/>
        </w:rPr>
        <w:fldChar w:fldCharType="separate"/>
      </w:r>
      <w:r w:rsidRPr="007F7662">
        <w:rPr>
          <w:noProof/>
          <w:sz w:val="10"/>
        </w:rPr>
        <mc:AlternateContent>
          <mc:Choice Requires="wps">
            <w:drawing>
              <wp:inline distT="0" distB="0" distL="0" distR="0" wp14:anchorId="624BE9F5" wp14:editId="155B4641">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E77031"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" filled="f" stroked="f">
                <o:lock v:ext="edit" aspectratio="t"/>
                <w10:anchorlock/>
              </v:rect>
            </w:pict>
          </mc:Fallback>
        </mc:AlternateContent>
      </w:r>
      <w:r w:rsidRPr="007F7662">
        <w:rPr>
          <w:sz w:val="10"/>
        </w:rPr>
        <w:fldChar w:fldCharType="end"/>
      </w:r>
      <w:r w:rsidRPr="007F7662">
        <w:rPr>
          <w:sz w:val="10"/>
        </w:rPr>
        <w:t xml:space="preserve"> </w:t>
      </w:r>
      <w:r w:rsidRPr="0046481A">
        <w:rPr>
          <w:sz w:val="24"/>
          <w:highlight w:val="yellow"/>
          <w:u w:val="single"/>
        </w:rPr>
        <w:t>Space-based solar power could help the UK achieve net-zero emissions by 2050</w:t>
      </w:r>
      <w:r w:rsidRPr="007F7662">
        <w:rPr>
          <w:sz w:val="10"/>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w:t>
      </w:r>
      <w:r w:rsidRPr="007F7662">
        <w:rPr>
          <w:sz w:val="10"/>
        </w:rPr>
        <w:lastRenderedPageBreak/>
        <w:t xml:space="preserve">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F7662">
        <w:rPr>
          <w:sz w:val="10"/>
        </w:rPr>
        <w:t>To</w:t>
      </w:r>
      <w:proofErr w:type="gramEnd"/>
      <w:r w:rsidRPr="007F7662">
        <w:rPr>
          <w:sz w:val="10"/>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3E0E00">
        <w:rPr>
          <w:b/>
          <w:bCs/>
          <w:sz w:val="24"/>
          <w:u w:val="single"/>
        </w:rPr>
        <w:t>I believe you could have operational solar power satellites to scale within a decade,"</w:t>
      </w:r>
      <w:r w:rsidRPr="007F7662">
        <w:rPr>
          <w:sz w:val="10"/>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with regard to the urgency of policies on </w:t>
      </w:r>
      <w:hyperlink r:id="rId22" w:history="1">
        <w:r w:rsidRPr="007F7662">
          <w:rPr>
            <w:rStyle w:val="Hyperlink"/>
            <w:sz w:val="10"/>
          </w:rPr>
          <w:t>climate change</w:t>
        </w:r>
      </w:hyperlink>
      <w:r w:rsidRPr="007F7662">
        <w:rPr>
          <w:sz w:val="10"/>
        </w:rPr>
        <w:t xml:space="preserve">, the more likely it is we're going to miss the boat." Mankins is a 26-year veteran of assessing SSP and the technologies required. "The moment has come," he said. "I think the right answer is really clear: We need to just go do it." </w:t>
      </w:r>
    </w:p>
    <w:p w14:paraId="635DD196" w14:textId="77777777" w:rsidR="007F7662" w:rsidRDefault="007F7662" w:rsidP="007F7662">
      <w:pPr>
        <w:pStyle w:val="Heading4"/>
      </w:pPr>
      <w:r>
        <w:t xml:space="preserve">SBSP key to solve climate change – Katete 21 – the evidence is from December 17: </w:t>
      </w:r>
    </w:p>
    <w:p w14:paraId="213E61C7" w14:textId="77777777" w:rsidR="007F7662" w:rsidRPr="00846534" w:rsidRDefault="007F7662" w:rsidP="007F7662">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7139D38D" w14:textId="77777777" w:rsidR="007F7662" w:rsidRPr="00733F3A" w:rsidRDefault="007F7662" w:rsidP="007F7662">
      <w:pPr>
        <w:rPr>
          <w:sz w:val="8"/>
        </w:rPr>
      </w:pPr>
      <w:r w:rsidRPr="00733F3A">
        <w:rPr>
          <w:sz w:val="8"/>
        </w:rPr>
        <w:t>Space-based solar power (</w:t>
      </w:r>
      <w:r w:rsidRPr="0046481A">
        <w:rPr>
          <w:highlight w:val="yellow"/>
          <w:u w:val="single"/>
        </w:rPr>
        <w:t>SBSP</w:t>
      </w:r>
      <w:r w:rsidRPr="00733F3A">
        <w:rPr>
          <w:sz w:val="8"/>
        </w:rPr>
        <w:t xml:space="preserve">) involves collecting the sun’s energy in space, and then wirelessly transmitting it to Earth. There are several </w:t>
      </w:r>
      <w:hyperlink r:id="rId23"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4" w:tooltip="Clean Energy" w:history="1">
        <w:r w:rsidRPr="0046481A">
          <w:rPr>
            <w:sz w:val="8"/>
            <w:highlight w:val="yellow"/>
          </w:rPr>
          <w:t>clean energy</w:t>
        </w:r>
      </w:hyperlink>
      <w:r w:rsidRPr="0046481A">
        <w:rPr>
          <w:highlight w:val="yellow"/>
          <w:u w:val="single"/>
        </w:rPr>
        <w:t xml:space="preserve"> that has the capacity to provide more energy</w:t>
      </w:r>
      <w:r w:rsidRPr="00846534">
        <w:rPr>
          <w:b/>
          <w:bCs/>
          <w:u w:val="single"/>
        </w:rPr>
        <w:t xml:space="preserve"> </w:t>
      </w:r>
      <w:r w:rsidRPr="0046481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5"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26" w:tgtFrame="_blank" w:history="1">
        <w:r w:rsidRPr="00846534">
          <w:rPr>
            <w:rStyle w:val="Hyperlink"/>
            <w:b/>
            <w:bCs/>
            <w:u w:val="single"/>
          </w:rPr>
          <w:t>National Space Society</w:t>
        </w:r>
      </w:hyperlink>
      <w:r w:rsidRPr="00846534">
        <w:rPr>
          <w:b/>
          <w:bCs/>
          <w:u w:val="single"/>
        </w:rPr>
        <w:t xml:space="preserve">, </w:t>
      </w:r>
      <w:r w:rsidRPr="0046481A">
        <w:rPr>
          <w:highlight w:val="yellow"/>
          <w:u w:val="single"/>
        </w:rPr>
        <w:t>space-based solar power</w:t>
      </w:r>
      <w:r w:rsidRPr="00846534">
        <w:rPr>
          <w:b/>
          <w:bCs/>
          <w:u w:val="single"/>
        </w:rPr>
        <w:t xml:space="preserve"> has the </w:t>
      </w:r>
      <w:r w:rsidRPr="0046481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46481A">
        <w:rPr>
          <w:highlight w:val="yellow"/>
          <w:u w:val="single"/>
        </w:rPr>
        <w:t>with very little negative environmental impact</w:t>
      </w:r>
      <w:r w:rsidRPr="00846534">
        <w:rPr>
          <w:b/>
          <w:bCs/>
          <w:u w:val="single"/>
        </w:rPr>
        <w:t xml:space="preserve">. It can also </w:t>
      </w:r>
      <w:r w:rsidRPr="0046481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46481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7"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46481A">
        <w:rPr>
          <w:highlight w:val="yellow"/>
          <w:u w:val="single"/>
        </w:rPr>
        <w:t xml:space="preserve">solar energy is the </w:t>
      </w:r>
      <w:hyperlink r:id="rId28" w:tgtFrame="_blank" w:history="1">
        <w:r w:rsidRPr="0046481A">
          <w:rPr>
            <w:sz w:val="8"/>
            <w:highlight w:val="yellow"/>
          </w:rPr>
          <w:t>safest source of energy</w:t>
        </w:r>
      </w:hyperlink>
      <w:r w:rsidRPr="0046481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29"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46481A">
        <w:rPr>
          <w:highlight w:val="yellow"/>
          <w:u w:val="single"/>
        </w:rPr>
        <w:t xml:space="preserve">solar power would generate </w:t>
      </w:r>
      <w:hyperlink r:id="rId30" w:tgtFrame="_blank" w:history="1">
        <w:r w:rsidRPr="0046481A">
          <w:rPr>
            <w:sz w:val="8"/>
            <w:highlight w:val="yellow"/>
          </w:rPr>
          <w:t>0% greenhouse gas emissions</w:t>
        </w:r>
      </w:hyperlink>
      <w:r w:rsidRPr="0046481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46481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1"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space </w:t>
      </w:r>
      <w:proofErr w:type="gramStart"/>
      <w:r w:rsidRPr="00733F3A">
        <w:rPr>
          <w:sz w:val="8"/>
        </w:rPr>
        <w:t>shuttle</w:t>
      </w:r>
      <w:proofErr w:type="gramEnd"/>
      <w:r w:rsidRPr="00733F3A">
        <w:rPr>
          <w:sz w:val="8"/>
        </w:rPr>
        <w:t xml:space="preserv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w:t>
      </w:r>
      <w:proofErr w:type="gramStart"/>
      <w:r w:rsidRPr="00733F3A">
        <w:rPr>
          <w:sz w:val="8"/>
        </w:rPr>
        <w:t>Also</w:t>
      </w:r>
      <w:proofErr w:type="gramEnd"/>
      <w:r w:rsidRPr="00733F3A">
        <w:rPr>
          <w:sz w:val="8"/>
        </w:rPr>
        <w:t xml:space="preserve">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2"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5275B445" w14:textId="77777777" w:rsidR="007F7662" w:rsidRDefault="007F7662" w:rsidP="007F7662">
      <w:pPr>
        <w:pStyle w:val="Heading4"/>
      </w:pPr>
      <w:r>
        <w:t xml:space="preserve">Warming causes extinction - Xu 17: </w:t>
      </w:r>
    </w:p>
    <w:p w14:paraId="08919236" w14:textId="77777777" w:rsidR="007F7662" w:rsidRDefault="007F7662" w:rsidP="007F7662">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53A2DE9C" w14:textId="77777777" w:rsidR="007F7662" w:rsidRPr="00CD14DD" w:rsidRDefault="007F7662" w:rsidP="007F7662">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46481A">
        <w:rPr>
          <w:highlight w:val="yellow"/>
          <w:u w:val="single"/>
        </w:rPr>
        <w:t>warming in excess of</w:t>
      </w:r>
      <w:r w:rsidRPr="0046481A">
        <w:rPr>
          <w:sz w:val="16"/>
          <w:szCs w:val="16"/>
          <w:highlight w:val="yellow"/>
        </w:rPr>
        <w:t xml:space="preserve"> </w:t>
      </w:r>
      <w:r w:rsidRPr="0046481A">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w:t>
      </w:r>
      <w:r>
        <w:rPr>
          <w:u w:val="single"/>
        </w:rPr>
        <w:lastRenderedPageBreak/>
        <w:t xml:space="preserve">million years, </w:t>
      </w:r>
      <w:r w:rsidRPr="0046481A">
        <w:rPr>
          <w:highlight w:val="yellow"/>
          <w:u w:val="single"/>
        </w:rPr>
        <w:t xml:space="preserve">pose </w:t>
      </w:r>
      <w:r w:rsidRPr="0046481A">
        <w:rPr>
          <w:b/>
          <w:highlight w:val="yellow"/>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Pr>
          <w:u w:val="single"/>
        </w:rPr>
        <w:t xml:space="preserve">Our </w:t>
      </w:r>
      <w:r w:rsidRPr="0046481A">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46481A">
        <w:rPr>
          <w:highlight w:val="yellow"/>
          <w:u w:val="single"/>
        </w:rPr>
        <w:t>risks of climate change to</w:t>
      </w:r>
      <w:r>
        <w:rPr>
          <w:u w:val="single"/>
        </w:rPr>
        <w:t xml:space="preserve"> the physical climate system, </w:t>
      </w:r>
      <w:r w:rsidRPr="0046481A">
        <w:rPr>
          <w:highlight w:val="yellow"/>
          <w:u w:val="single"/>
        </w:rPr>
        <w:t>the ecosystem</w:t>
      </w:r>
      <w:r>
        <w:rPr>
          <w:u w:val="single"/>
        </w:rPr>
        <w:t xml:space="preserve">, human health, </w:t>
      </w:r>
      <w:r w:rsidRPr="0046481A">
        <w:rPr>
          <w:highlight w:val="yellow"/>
          <w:u w:val="single"/>
        </w:rPr>
        <w:t xml:space="preserve">and </w:t>
      </w:r>
      <w:r w:rsidRPr="0046481A">
        <w:rPr>
          <w:b/>
          <w:highlight w:val="yellow"/>
          <w:u w:val="single"/>
        </w:rPr>
        <w:t>species extinction</w:t>
      </w:r>
      <w:r>
        <w:rPr>
          <w:sz w:val="16"/>
          <w:szCs w:val="16"/>
        </w:rPr>
        <w:t xml:space="preserve">. Let us first consider the category of catastrophic (3 to 5 °C warming). </w:t>
      </w:r>
      <w:r>
        <w:rPr>
          <w:u w:val="single"/>
        </w:rPr>
        <w:t xml:space="preserve">The </w:t>
      </w:r>
      <w:r w:rsidRPr="0046481A">
        <w:rPr>
          <w:highlight w:val="yellow"/>
          <w:u w:val="single"/>
        </w:rPr>
        <w:t>first</w:t>
      </w:r>
      <w:r>
        <w:rPr>
          <w:u w:val="single"/>
        </w:rPr>
        <w:t xml:space="preserve"> major concern </w:t>
      </w:r>
      <w:r w:rsidRPr="0046481A">
        <w:rPr>
          <w:highlight w:val="yellow"/>
          <w:u w:val="single"/>
        </w:rPr>
        <w:t>is</w:t>
      </w:r>
      <w:r>
        <w:rPr>
          <w:sz w:val="16"/>
          <w:szCs w:val="16"/>
        </w:rPr>
        <w:t xml:space="preserve"> the issue of </w:t>
      </w:r>
      <w:r w:rsidRPr="0046481A">
        <w:rPr>
          <w:b/>
          <w:highlight w:val="yellow"/>
          <w:u w:val="single"/>
        </w:rPr>
        <w:t>tipping points</w:t>
      </w:r>
      <w:r>
        <w:rPr>
          <w:sz w:val="16"/>
          <w:szCs w:val="16"/>
        </w:rPr>
        <w:t xml:space="preserve">. Several studies (48, 49) have concluded that </w:t>
      </w:r>
      <w:r w:rsidRPr="0046481A">
        <w:rPr>
          <w:highlight w:val="yellow"/>
          <w:u w:val="single"/>
        </w:rPr>
        <w:t>3 to 5 °C</w:t>
      </w:r>
      <w:r>
        <w:rPr>
          <w:u w:val="single"/>
        </w:rPr>
        <w:t xml:space="preserve"> global warming </w:t>
      </w:r>
      <w:r w:rsidRPr="0046481A">
        <w:rPr>
          <w:highlight w:val="yellow"/>
          <w:u w:val="single"/>
        </w:rPr>
        <w:t>is</w:t>
      </w:r>
      <w:r>
        <w:rPr>
          <w:u w:val="single"/>
        </w:rPr>
        <w:t xml:space="preserve"> likely to be </w:t>
      </w:r>
      <w:r w:rsidRPr="0046481A">
        <w:rPr>
          <w:highlight w:val="yellow"/>
          <w:u w:val="single"/>
        </w:rPr>
        <w:t>the threshold for tipping points</w:t>
      </w:r>
      <w:r>
        <w:rPr>
          <w:u w:val="single"/>
        </w:rPr>
        <w:t xml:space="preserve"> such as the collapse of the 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46481A">
        <w:rPr>
          <w:highlight w:val="yellow"/>
          <w:u w:val="single"/>
        </w:rPr>
        <w:t xml:space="preserve"> </w:t>
      </w:r>
      <w:r>
        <w:rPr>
          <w:b/>
          <w:u w:val="single"/>
        </w:rPr>
        <w:t xml:space="preserve">abrupt </w:t>
      </w:r>
      <w:r w:rsidRPr="0046481A">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46481A">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46481A">
        <w:rPr>
          <w:highlight w:val="yellow"/>
          <w:u w:val="single"/>
        </w:rPr>
        <w:t xml:space="preserve">could pose </w:t>
      </w:r>
      <w:r w:rsidRPr="0046481A">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in excess of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46481A">
        <w:rPr>
          <w:highlight w:val="yellow"/>
          <w:u w:val="single"/>
        </w:rPr>
        <w:t>6 °C</w:t>
      </w:r>
      <w:r>
        <w:rPr>
          <w:u w:val="single"/>
        </w:rPr>
        <w:t xml:space="preserve"> or more</w:t>
      </w:r>
      <w:r>
        <w:rPr>
          <w:sz w:val="16"/>
          <w:szCs w:val="16"/>
        </w:rPr>
        <w:t xml:space="preserve"> (</w:t>
      </w:r>
      <w:r w:rsidRPr="0046481A">
        <w:rPr>
          <w:highlight w:val="yellow"/>
          <w:u w:val="single"/>
        </w:rPr>
        <w:t>accompanied by</w:t>
      </w:r>
      <w:r>
        <w:rPr>
          <w:u w:val="single"/>
        </w:rPr>
        <w:t xml:space="preserve"> increase in </w:t>
      </w:r>
      <w:r w:rsidRPr="0046481A">
        <w:rPr>
          <w:highlight w:val="yellow"/>
          <w:u w:val="single"/>
        </w:rPr>
        <w:t>ocean acidity</w:t>
      </w:r>
      <w:r>
        <w:rPr>
          <w:sz w:val="16"/>
          <w:szCs w:val="16"/>
        </w:rPr>
        <w:t xml:space="preserve"> due to increased CO2) </w:t>
      </w:r>
      <w:r>
        <w:rPr>
          <w:u w:val="single"/>
        </w:rPr>
        <w:t xml:space="preserve">can act as a major force multiplier and </w:t>
      </w:r>
      <w:r w:rsidRPr="0046481A">
        <w:rPr>
          <w:b/>
          <w:highlight w:val="yellow"/>
          <w:u w:val="single"/>
        </w:rPr>
        <w:t>expose</w:t>
      </w:r>
      <w:r>
        <w:rPr>
          <w:sz w:val="16"/>
          <w:szCs w:val="16"/>
        </w:rPr>
        <w:t xml:space="preserve"> as much as </w:t>
      </w:r>
      <w:r w:rsidRPr="0046481A">
        <w:rPr>
          <w:b/>
          <w:highlight w:val="yellow"/>
          <w:u w:val="single"/>
        </w:rPr>
        <w:t>90% of species to</w:t>
      </w:r>
      <w:r>
        <w:rPr>
          <w:sz w:val="16"/>
          <w:szCs w:val="16"/>
        </w:rPr>
        <w:t xml:space="preserve"> the dangers of </w:t>
      </w:r>
      <w:r w:rsidRPr="0046481A">
        <w:rPr>
          <w:b/>
          <w:highlight w:val="yellow"/>
          <w:u w:val="single"/>
        </w:rPr>
        <w:t>extinction</w:t>
      </w:r>
      <w:r>
        <w:rPr>
          <w:sz w:val="16"/>
          <w:szCs w:val="16"/>
        </w:rPr>
        <w:t xml:space="preserve"> (57). The bodily harms combined with </w:t>
      </w:r>
      <w:r w:rsidRPr="0046481A">
        <w:rPr>
          <w:highlight w:val="yellow"/>
          <w:u w:val="single"/>
        </w:rPr>
        <w:t>climate change-forced</w:t>
      </w:r>
      <w:r>
        <w:rPr>
          <w:u w:val="single"/>
        </w:rPr>
        <w:t xml:space="preserve"> species destruction, </w:t>
      </w:r>
      <w:r w:rsidRPr="0046481A">
        <w:rPr>
          <w:highlight w:val="yellow"/>
          <w:u w:val="single"/>
        </w:rPr>
        <w:t>biodiversity loss</w:t>
      </w:r>
      <w:r>
        <w:rPr>
          <w:u w:val="single"/>
        </w:rPr>
        <w:t xml:space="preserve">, and </w:t>
      </w:r>
      <w:r w:rsidRPr="0046481A">
        <w:rPr>
          <w:highlight w:val="yellow"/>
          <w:u w:val="single"/>
        </w:rPr>
        <w:t>threats to water and food security</w:t>
      </w:r>
      <w:r>
        <w:rPr>
          <w:sz w:val="16"/>
          <w:szCs w:val="16"/>
        </w:rPr>
        <w:t xml:space="preserve">, as summarized recently (58), </w:t>
      </w:r>
      <w:r w:rsidRPr="0046481A">
        <w:rPr>
          <w:highlight w:val="yellow"/>
          <w:u w:val="single"/>
        </w:rPr>
        <w:t>motivated us to categorize warming</w:t>
      </w:r>
      <w:r>
        <w:rPr>
          <w:u w:val="single"/>
        </w:rPr>
        <w:t xml:space="preserve"> beyond 5 °C </w:t>
      </w:r>
      <w:r w:rsidRPr="0046481A">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46481A">
        <w:rPr>
          <w:b/>
          <w:highlight w:val="yellow"/>
          <w:u w:val="single"/>
        </w:rPr>
        <w:t xml:space="preserve">existential </w:t>
      </w:r>
      <w:r>
        <w:rPr>
          <w:b/>
          <w:u w:val="single"/>
        </w:rPr>
        <w:t>threats</w:t>
      </w:r>
      <w:r>
        <w:rPr>
          <w:sz w:val="16"/>
          <w:szCs w:val="16"/>
        </w:rPr>
        <w:t>. Fig. 2 displays these three risk categorizations (vertical dashed lines).</w:t>
      </w:r>
    </w:p>
    <w:p w14:paraId="2A42DAF8" w14:textId="42106D74" w:rsidR="007F7662" w:rsidRDefault="007F7662" w:rsidP="007F7662">
      <w:pPr>
        <w:pStyle w:val="Heading3"/>
      </w:pPr>
      <w:r>
        <w:lastRenderedPageBreak/>
        <w:t>DA</w:t>
      </w:r>
    </w:p>
    <w:p w14:paraId="61D71CD4" w14:textId="77777777" w:rsidR="007F7662" w:rsidRDefault="007F7662" w:rsidP="007F7662">
      <w:pPr>
        <w:pStyle w:val="Heading4"/>
      </w:pPr>
      <w:r>
        <w:t xml:space="preserve">SpaceX’s </w:t>
      </w:r>
      <w:proofErr w:type="spellStart"/>
      <w:r>
        <w:t>Starlink</w:t>
      </w:r>
      <w:proofErr w:type="spellEnd"/>
      <w:r>
        <w:t xml:space="preserve"> satellites, which are </w:t>
      </w:r>
      <w:proofErr w:type="spellStart"/>
      <w:r>
        <w:t>megaconstellations</w:t>
      </w:r>
      <w:proofErr w:type="spellEnd"/>
      <w:r>
        <w:t xml:space="preserve">, have already seen a beta rollout and are on path for delivery by 2022 – </w:t>
      </w:r>
      <w:proofErr w:type="spellStart"/>
      <w:r>
        <w:t>Supan</w:t>
      </w:r>
      <w:proofErr w:type="spellEnd"/>
      <w:r>
        <w:t xml:space="preserve"> 21: </w:t>
      </w:r>
    </w:p>
    <w:p w14:paraId="1479EED3" w14:textId="77777777" w:rsidR="007F7662" w:rsidRPr="009149A2" w:rsidRDefault="007F7662" w:rsidP="007F7662">
      <w:proofErr w:type="spellStart"/>
      <w:r w:rsidRPr="009149A2">
        <w:t>Supan</w:t>
      </w:r>
      <w:proofErr w:type="spellEnd"/>
      <w:r w:rsidRPr="009149A2">
        <w:t>, Joe. “</w:t>
      </w:r>
      <w:proofErr w:type="spellStart"/>
      <w:r w:rsidRPr="009149A2">
        <w:t>Starlink</w:t>
      </w:r>
      <w:proofErr w:type="spellEnd"/>
      <w:r w:rsidRPr="009149A2">
        <w:t xml:space="preserve"> Wait Times Extended to Late 2022 to Early 2023.” </w:t>
      </w:r>
      <w:proofErr w:type="spellStart"/>
      <w:r w:rsidRPr="009149A2">
        <w:t>Allconnect</w:t>
      </w:r>
      <w:proofErr w:type="spellEnd"/>
      <w:r w:rsidRPr="009149A2">
        <w:t xml:space="preserve">, 8 Nov. 2021, </w:t>
      </w:r>
      <w:r w:rsidRPr="00DF4D48">
        <w:t>https://www.allconnect.com/blog/starlink-delays-service-expansion-to-2022. //</w:t>
      </w:r>
      <w:r>
        <w:t xml:space="preserve"> LHP GB + LHP PS </w:t>
      </w:r>
    </w:p>
    <w:p w14:paraId="24CBC728" w14:textId="77777777" w:rsidR="007F7662" w:rsidRPr="00DF4D48" w:rsidRDefault="007F7662" w:rsidP="007F7662">
      <w:pPr>
        <w:rPr>
          <w:sz w:val="8"/>
        </w:rPr>
      </w:pPr>
      <w:r w:rsidRPr="009149A2">
        <w:rPr>
          <w:b/>
          <w:bCs/>
          <w:u w:val="single"/>
        </w:rPr>
        <w:t xml:space="preserve">Elon </w:t>
      </w:r>
      <w:r w:rsidRPr="0046481A">
        <w:rPr>
          <w:b/>
          <w:bCs/>
          <w:highlight w:val="yellow"/>
          <w:u w:val="single"/>
        </w:rPr>
        <w:t>Musk</w:t>
      </w:r>
      <w:r w:rsidRPr="009149A2">
        <w:rPr>
          <w:b/>
          <w:bCs/>
          <w:u w:val="single"/>
        </w:rPr>
        <w:t xml:space="preserve"> recently </w:t>
      </w:r>
      <w:r w:rsidRPr="0046481A">
        <w:rPr>
          <w:b/>
          <w:bCs/>
          <w:highlight w:val="yellow"/>
          <w:u w:val="single"/>
        </w:rPr>
        <w:t>announced</w:t>
      </w:r>
      <w:r w:rsidRPr="009149A2">
        <w:rPr>
          <w:b/>
          <w:bCs/>
          <w:u w:val="single"/>
        </w:rPr>
        <w:t xml:space="preserve"> via Twitter that the </w:t>
      </w:r>
      <w:r w:rsidRPr="0046481A">
        <w:rPr>
          <w:b/>
          <w:bCs/>
          <w:highlight w:val="yellow"/>
          <w:u w:val="single"/>
        </w:rPr>
        <w:t>beta testing for</w:t>
      </w:r>
      <w:r w:rsidRPr="009149A2">
        <w:rPr>
          <w:b/>
          <w:bCs/>
          <w:u w:val="single"/>
        </w:rPr>
        <w:t xml:space="preserve"> his low-orbit satellite program, </w:t>
      </w:r>
      <w:proofErr w:type="spellStart"/>
      <w:r w:rsidRPr="0046481A">
        <w:rPr>
          <w:b/>
          <w:bCs/>
          <w:highlight w:val="yellow"/>
          <w:u w:val="single"/>
        </w:rPr>
        <w:t>Starlink</w:t>
      </w:r>
      <w:proofErr w:type="spellEnd"/>
      <w:r w:rsidRPr="009149A2">
        <w:rPr>
          <w:b/>
          <w:bCs/>
          <w:u w:val="single"/>
        </w:rPr>
        <w:t xml:space="preserve">, will be </w:t>
      </w:r>
      <w:r w:rsidRPr="0046481A">
        <w:rPr>
          <w:b/>
          <w:bCs/>
          <w:highlight w:val="yellow"/>
          <w:u w:val="single"/>
        </w:rPr>
        <w:t>ending in October 2021</w:t>
      </w:r>
      <w:r w:rsidRPr="009149A2">
        <w:rPr>
          <w:b/>
          <w:bCs/>
          <w:u w:val="single"/>
        </w:rPr>
        <w:t>.</w:t>
      </w:r>
      <w:r w:rsidRPr="00DF4D48">
        <w:rPr>
          <w:sz w:val="8"/>
        </w:rPr>
        <w:t xml:space="preserve"> Musk’s company, </w:t>
      </w:r>
      <w:r w:rsidRPr="009149A2">
        <w:rPr>
          <w:b/>
          <w:bCs/>
          <w:u w:val="single"/>
        </w:rPr>
        <w:t>SpaceX</w:t>
      </w:r>
      <w:r w:rsidRPr="00DF4D48">
        <w:rPr>
          <w:sz w:val="8"/>
        </w:rPr>
        <w:t xml:space="preserve">, </w:t>
      </w:r>
      <w:r w:rsidRPr="009149A2">
        <w:rPr>
          <w:b/>
          <w:bCs/>
          <w:u w:val="single"/>
        </w:rPr>
        <w:t xml:space="preserve">launched </w:t>
      </w:r>
      <w:proofErr w:type="spellStart"/>
      <w:r w:rsidRPr="009149A2">
        <w:rPr>
          <w:b/>
          <w:bCs/>
          <w:u w:val="single"/>
        </w:rPr>
        <w:t>Starlink</w:t>
      </w:r>
      <w:proofErr w:type="spellEnd"/>
      <w:r w:rsidRPr="009149A2">
        <w:rPr>
          <w:b/>
          <w:bCs/>
          <w:u w:val="single"/>
        </w:rPr>
        <w:t xml:space="preserve"> in a beta</w:t>
      </w:r>
      <w:r w:rsidRPr="00DF4D48">
        <w:rPr>
          <w:sz w:val="8"/>
        </w:rPr>
        <w:t xml:space="preserve"> </w:t>
      </w:r>
      <w:r w:rsidRPr="009149A2">
        <w:rPr>
          <w:b/>
          <w:bCs/>
          <w:u w:val="single"/>
        </w:rPr>
        <w:t>phase</w:t>
      </w:r>
      <w:r w:rsidRPr="00DF4D48">
        <w:rPr>
          <w:sz w:val="8"/>
        </w:rPr>
        <w:t xml:space="preserve"> </w:t>
      </w:r>
      <w:r w:rsidRPr="009149A2">
        <w:rPr>
          <w:b/>
          <w:bCs/>
          <w:u w:val="single"/>
        </w:rPr>
        <w:t>and</w:t>
      </w:r>
      <w:r w:rsidRPr="00DF4D48">
        <w:rPr>
          <w:sz w:val="8"/>
        </w:rPr>
        <w:t xml:space="preserve">, </w:t>
      </w:r>
      <w:r w:rsidRPr="0046481A">
        <w:rPr>
          <w:b/>
          <w:bCs/>
          <w:highlight w:val="yellow"/>
          <w:u w:val="single"/>
        </w:rPr>
        <w:t>as of</w:t>
      </w:r>
      <w:r w:rsidRPr="00DF4D48">
        <w:rPr>
          <w:sz w:val="8"/>
        </w:rPr>
        <w:t xml:space="preserve"> the end of </w:t>
      </w:r>
      <w:r w:rsidRPr="0046481A">
        <w:rPr>
          <w:b/>
          <w:bCs/>
          <w:highlight w:val="yellow"/>
          <w:u w:val="single"/>
        </w:rPr>
        <w:t>July</w:t>
      </w:r>
      <w:r w:rsidRPr="00DF4D48">
        <w:rPr>
          <w:sz w:val="8"/>
        </w:rPr>
        <w:t xml:space="preserve"> 2021, </w:t>
      </w:r>
      <w:r w:rsidRPr="009149A2">
        <w:rPr>
          <w:b/>
          <w:bCs/>
          <w:u w:val="single"/>
        </w:rPr>
        <w:t xml:space="preserve">reported it had customers in </w:t>
      </w:r>
      <w:r w:rsidRPr="0046481A">
        <w:rPr>
          <w:b/>
          <w:bCs/>
          <w:highlight w:val="yellow"/>
          <w:u w:val="single"/>
        </w:rPr>
        <w:t>12 countries</w:t>
      </w:r>
      <w:r w:rsidRPr="00DF4D48">
        <w:rPr>
          <w:sz w:val="8"/>
        </w:rPr>
        <w:t xml:space="preserve">, </w:t>
      </w:r>
      <w:r w:rsidRPr="009149A2">
        <w:rPr>
          <w:b/>
          <w:bCs/>
          <w:u w:val="single"/>
        </w:rPr>
        <w:t xml:space="preserve">serving a total of </w:t>
      </w:r>
      <w:r w:rsidRPr="0046481A">
        <w:rPr>
          <w:b/>
          <w:bCs/>
          <w:highlight w:val="yellow"/>
          <w:u w:val="single"/>
        </w:rPr>
        <w:t>900,000 customers</w:t>
      </w:r>
      <w:r w:rsidRPr="00DF4D48">
        <w:rPr>
          <w:sz w:val="8"/>
        </w:rPr>
        <w:t xml:space="preserve">. But if you didn’t sign up during the beta testing period, it might be a while before you can try out the new satellite internet service. </w:t>
      </w:r>
      <w:r w:rsidRPr="009149A2">
        <w:rPr>
          <w:b/>
          <w:bCs/>
          <w:u w:val="single"/>
        </w:rPr>
        <w:t xml:space="preserve">Until recently, </w:t>
      </w:r>
      <w:proofErr w:type="spellStart"/>
      <w:r w:rsidRPr="0046481A">
        <w:rPr>
          <w:b/>
          <w:bCs/>
          <w:highlight w:val="yellow"/>
          <w:u w:val="single"/>
        </w:rPr>
        <w:t>Starlink’s</w:t>
      </w:r>
      <w:proofErr w:type="spellEnd"/>
      <w:r w:rsidRPr="009149A2">
        <w:rPr>
          <w:b/>
          <w:bCs/>
          <w:u w:val="single"/>
        </w:rPr>
        <w:t xml:space="preserve"> </w:t>
      </w:r>
      <w:r w:rsidRPr="0046481A">
        <w:rPr>
          <w:b/>
          <w:bCs/>
          <w:highlight w:val="yellow"/>
          <w:u w:val="single"/>
        </w:rPr>
        <w:t>website</w:t>
      </w:r>
      <w:r w:rsidRPr="009149A2">
        <w:rPr>
          <w:b/>
          <w:bCs/>
          <w:u w:val="single"/>
        </w:rPr>
        <w:t xml:space="preserve"> had been </w:t>
      </w:r>
      <w:r w:rsidRPr="0046481A">
        <w:rPr>
          <w:b/>
          <w:bCs/>
          <w:highlight w:val="yellow"/>
          <w:u w:val="single"/>
        </w:rPr>
        <w:t>telling customers</w:t>
      </w:r>
      <w:r w:rsidRPr="009149A2">
        <w:rPr>
          <w:b/>
          <w:bCs/>
          <w:u w:val="single"/>
        </w:rPr>
        <w:t xml:space="preserve"> that they could </w:t>
      </w:r>
      <w:r w:rsidRPr="0046481A">
        <w:rPr>
          <w:b/>
          <w:bCs/>
          <w:highlight w:val="yellow"/>
          <w:u w:val="single"/>
        </w:rPr>
        <w:t>expect to get coverage in 2021.</w:t>
      </w:r>
      <w:r w:rsidRPr="00DF4D48">
        <w:rPr>
          <w:sz w:val="8"/>
        </w:rPr>
        <w:t xml:space="preserve"> But as customers on </w:t>
      </w:r>
      <w:proofErr w:type="spellStart"/>
      <w:r w:rsidRPr="00DF4D48">
        <w:rPr>
          <w:sz w:val="8"/>
        </w:rPr>
        <w:t>Starlink’s</w:t>
      </w:r>
      <w:proofErr w:type="spellEnd"/>
      <w:r w:rsidRPr="00DF4D48">
        <w:rPr>
          <w:sz w:val="8"/>
        </w:rPr>
        <w:t xml:space="preserve"> Reddit page began noticing, </w:t>
      </w:r>
      <w:r w:rsidRPr="009149A2">
        <w:rPr>
          <w:b/>
          <w:bCs/>
          <w:u w:val="single"/>
        </w:rPr>
        <w:t xml:space="preserve">the arrival </w:t>
      </w:r>
      <w:r w:rsidRPr="0046481A">
        <w:rPr>
          <w:b/>
          <w:bCs/>
          <w:highlight w:val="yellow"/>
          <w:u w:val="single"/>
        </w:rPr>
        <w:t>dates were</w:t>
      </w:r>
      <w:r w:rsidRPr="009149A2">
        <w:rPr>
          <w:b/>
          <w:bCs/>
          <w:u w:val="single"/>
        </w:rPr>
        <w:t xml:space="preserve"> being </w:t>
      </w:r>
      <w:r w:rsidRPr="0046481A">
        <w:rPr>
          <w:b/>
          <w:bCs/>
          <w:highlight w:val="yellow"/>
          <w:u w:val="single"/>
        </w:rPr>
        <w:t>pushed</w:t>
      </w:r>
      <w:r w:rsidRPr="009149A2">
        <w:rPr>
          <w:b/>
          <w:bCs/>
          <w:u w:val="single"/>
        </w:rPr>
        <w:t xml:space="preserve"> </w:t>
      </w:r>
      <w:r w:rsidRPr="0046481A">
        <w:rPr>
          <w:b/>
          <w:bCs/>
          <w:highlight w:val="yellow"/>
          <w:u w:val="single"/>
        </w:rPr>
        <w:t>back a full year to</w:t>
      </w:r>
      <w:r w:rsidRPr="009149A2">
        <w:rPr>
          <w:b/>
          <w:bCs/>
          <w:u w:val="single"/>
        </w:rPr>
        <w:t xml:space="preserve"> “late </w:t>
      </w:r>
      <w:r w:rsidRPr="0046481A">
        <w:rPr>
          <w:b/>
          <w:bCs/>
          <w:highlight w:val="yellow"/>
          <w:u w:val="single"/>
        </w:rPr>
        <w:t>2022</w:t>
      </w:r>
      <w:r w:rsidRPr="009149A2">
        <w:rPr>
          <w:b/>
          <w:bCs/>
          <w:u w:val="single"/>
        </w:rPr>
        <w:t xml:space="preserve"> to early 2023.”</w:t>
      </w:r>
      <w:r w:rsidRPr="00DF4D48">
        <w:rPr>
          <w:sz w:val="8"/>
        </w:rPr>
        <w:t xml:space="preserve"> That said, </w:t>
      </w:r>
      <w:r w:rsidRPr="009149A2">
        <w:rPr>
          <w:b/>
          <w:bCs/>
          <w:u w:val="single"/>
        </w:rPr>
        <w:t xml:space="preserve">users who pre-ordered during the beta phase were still seeing an expected delivery date of late 2021. </w:t>
      </w:r>
      <w:r w:rsidRPr="00DF4D48">
        <w:rPr>
          <w:sz w:val="8"/>
        </w:rPr>
        <w:t xml:space="preserve">Once those delays became apparent, </w:t>
      </w:r>
      <w:proofErr w:type="spellStart"/>
      <w:r w:rsidRPr="00DF4D48">
        <w:rPr>
          <w:b/>
          <w:bCs/>
          <w:u w:val="single"/>
        </w:rPr>
        <w:t>Starlink</w:t>
      </w:r>
      <w:proofErr w:type="spellEnd"/>
      <w:r w:rsidRPr="00DF4D48">
        <w:rPr>
          <w:b/>
          <w:bCs/>
          <w:u w:val="single"/>
        </w:rPr>
        <w:t xml:space="preserve"> updated the FAQ section of its website</w:t>
      </w:r>
      <w:r w:rsidRPr="00DF4D48">
        <w:rPr>
          <w:sz w:val="8"/>
        </w:rPr>
        <w:t xml:space="preserve"> to include a question on when customers can expect to get coverage. “</w:t>
      </w:r>
      <w:r w:rsidRPr="00DF4D48">
        <w:rPr>
          <w:b/>
          <w:bCs/>
          <w:u w:val="single"/>
        </w:rPr>
        <w:t xml:space="preserve">Silicon </w:t>
      </w:r>
      <w:r w:rsidRPr="0046481A">
        <w:rPr>
          <w:b/>
          <w:bCs/>
          <w:highlight w:val="yellow"/>
          <w:u w:val="single"/>
        </w:rPr>
        <w:t>shortages</w:t>
      </w:r>
      <w:r w:rsidRPr="00DF4D48">
        <w:rPr>
          <w:b/>
          <w:bCs/>
          <w:u w:val="single"/>
        </w:rPr>
        <w:t xml:space="preserve"> have </w:t>
      </w:r>
      <w:r w:rsidRPr="0046481A">
        <w:rPr>
          <w:b/>
          <w:bCs/>
          <w:highlight w:val="yellow"/>
          <w:u w:val="single"/>
        </w:rPr>
        <w:t>delayed production</w:t>
      </w:r>
      <w:r w:rsidRPr="00DF4D48">
        <w:rPr>
          <w:b/>
          <w:bCs/>
          <w:u w:val="single"/>
        </w:rPr>
        <w:t xml:space="preserve"> which has impacted our ability to fulfill orders,”</w:t>
      </w:r>
      <w:r w:rsidRPr="00DF4D48">
        <w:rPr>
          <w:sz w:val="8"/>
        </w:rPr>
        <w:t xml:space="preserve"> it says. “Please visit your Account page for the most recent estimate on when you can expect your order to be </w:t>
      </w:r>
      <w:proofErr w:type="spellStart"/>
      <w:r w:rsidRPr="00DF4D48">
        <w:rPr>
          <w:sz w:val="8"/>
        </w:rPr>
        <w:t>fulfilled</w:t>
      </w:r>
      <w:proofErr w:type="gramStart"/>
      <w:r w:rsidRPr="00DF4D48">
        <w:rPr>
          <w:sz w:val="8"/>
        </w:rPr>
        <w:t>.”While</w:t>
      </w:r>
      <w:proofErr w:type="spellEnd"/>
      <w:proofErr w:type="gramEnd"/>
      <w:r w:rsidRPr="00DF4D48">
        <w:rPr>
          <w:sz w:val="8"/>
        </w:rPr>
        <w:t xml:space="preserve"> </w:t>
      </w:r>
      <w:r w:rsidRPr="00DF4D48">
        <w:rPr>
          <w:b/>
          <w:bCs/>
          <w:u w:val="single"/>
        </w:rPr>
        <w:t>Musk initially expected a nationwide rollout by the end of October</w:t>
      </w:r>
      <w:r w:rsidRPr="00DF4D48">
        <w:rPr>
          <w:sz w:val="8"/>
        </w:rPr>
        <w:t xml:space="preserve">, </w:t>
      </w:r>
      <w:r w:rsidRPr="00DF4D48">
        <w:rPr>
          <w:b/>
          <w:bCs/>
          <w:u w:val="single"/>
        </w:rPr>
        <w:t xml:space="preserve">these silicon shortages have apparently set </w:t>
      </w:r>
      <w:proofErr w:type="spellStart"/>
      <w:r w:rsidRPr="00DF4D48">
        <w:rPr>
          <w:b/>
          <w:bCs/>
          <w:u w:val="single"/>
        </w:rPr>
        <w:t>Starlink</w:t>
      </w:r>
      <w:proofErr w:type="spellEnd"/>
      <w:r w:rsidRPr="00DF4D48">
        <w:rPr>
          <w:b/>
          <w:bCs/>
          <w:u w:val="single"/>
        </w:rPr>
        <w:t xml:space="preserve"> back by a full year in many areas</w:t>
      </w:r>
      <w:r w:rsidRPr="00DF4D48">
        <w:rPr>
          <w:sz w:val="8"/>
        </w:rPr>
        <w:t xml:space="preserve">. </w:t>
      </w:r>
      <w:r w:rsidRPr="0046481A">
        <w:rPr>
          <w:b/>
          <w:bCs/>
          <w:highlight w:val="yellow"/>
          <w:u w:val="single"/>
        </w:rPr>
        <w:t>You can still get</w:t>
      </w:r>
      <w:r w:rsidRPr="00DF4D48">
        <w:rPr>
          <w:b/>
          <w:bCs/>
          <w:u w:val="single"/>
        </w:rPr>
        <w:t xml:space="preserve"> in line for </w:t>
      </w:r>
      <w:proofErr w:type="spellStart"/>
      <w:r w:rsidRPr="0046481A">
        <w:rPr>
          <w:b/>
          <w:bCs/>
          <w:highlight w:val="yellow"/>
          <w:u w:val="single"/>
        </w:rPr>
        <w:t>Starlink</w:t>
      </w:r>
      <w:proofErr w:type="spellEnd"/>
      <w:r w:rsidRPr="00DF4D48">
        <w:rPr>
          <w:b/>
          <w:bCs/>
          <w:u w:val="single"/>
        </w:rPr>
        <w:t xml:space="preserve"> now</w:t>
      </w:r>
      <w:r w:rsidRPr="00DF4D48">
        <w:rPr>
          <w:sz w:val="8"/>
        </w:rPr>
        <w:t xml:space="preserve"> — the company says “orders will be fulfilled on a first-come, first-served basis in each area” — but you shouldn’t plan on using it for a while.</w:t>
      </w:r>
    </w:p>
    <w:p w14:paraId="16D4D99D" w14:textId="0D9B75D7" w:rsidR="007F7662" w:rsidRPr="00BD74C5" w:rsidRDefault="007F7662" w:rsidP="00DF39E4">
      <w:pPr>
        <w:pStyle w:val="Heading4"/>
        <w:rPr>
          <w:b w:val="0"/>
          <w:bCs w:val="0"/>
          <w:u w:val="single"/>
        </w:rPr>
      </w:pPr>
      <w:proofErr w:type="spellStart"/>
      <w:r>
        <w:t>Starlink</w:t>
      </w:r>
      <w:proofErr w:type="spellEnd"/>
      <w:r>
        <w:t xml:space="preserve"> is coming now – but the </w:t>
      </w:r>
      <w:proofErr w:type="spellStart"/>
      <w:r>
        <w:t>aff</w:t>
      </w:r>
      <w:proofErr w:type="spellEnd"/>
      <w:r>
        <w:t xml:space="preserve"> bans it – </w:t>
      </w:r>
    </w:p>
    <w:p w14:paraId="7EAD08D7" w14:textId="38D2ECFC" w:rsidR="007F7662" w:rsidRDefault="007F7662" w:rsidP="007F7662">
      <w:pPr>
        <w:pStyle w:val="Heading4"/>
      </w:pPr>
      <w:r>
        <w:t>First,</w:t>
      </w:r>
      <w:r>
        <w:t xml:space="preserve"> </w:t>
      </w:r>
      <w:proofErr w:type="spellStart"/>
      <w:r>
        <w:t>Starlink</w:t>
      </w:r>
      <w:proofErr w:type="spellEnd"/>
      <w:r>
        <w:t xml:space="preserve"> is crucial to the democratization of access to high quality and reliable internet connections worldwide – laundry list of impacts – Holden 21: </w:t>
      </w:r>
    </w:p>
    <w:p w14:paraId="4F3911C5" w14:textId="77777777" w:rsidR="007F7662" w:rsidRPr="000B6437" w:rsidRDefault="007F7662" w:rsidP="007F7662">
      <w:r w:rsidRPr="000B6437">
        <w:t>Holden, Andrew. “Are </w:t>
      </w:r>
      <w:proofErr w:type="spellStart"/>
      <w:r w:rsidRPr="000B6437">
        <w:t>Starlink</w:t>
      </w:r>
      <w:proofErr w:type="spellEnd"/>
      <w:r w:rsidRPr="000B6437">
        <w:t> Satellites the Solution to Rural Internets Setbacks</w:t>
      </w:r>
      <w:proofErr w:type="gramStart"/>
      <w:r w:rsidRPr="000B6437">
        <w:t>? .</w:t>
      </w:r>
      <w:proofErr w:type="gramEnd"/>
      <w:r w:rsidRPr="000B6437">
        <w:t>” Ohio Ag Manager, 9 Apr. 2021, https://u.osu.edu/ohioagmanager/2021/04/09/are-starlink-satellites-the-solution-to-rural-internets-setbacks/. </w:t>
      </w:r>
      <w:r>
        <w:t xml:space="preserve">// LHP GB + LHP PS </w:t>
      </w:r>
    </w:p>
    <w:p w14:paraId="5B6BA189" w14:textId="77777777" w:rsidR="007F7662" w:rsidRPr="001148FD" w:rsidRDefault="007F7662" w:rsidP="007F7662">
      <w:pPr>
        <w:rPr>
          <w:sz w:val="8"/>
        </w:rPr>
      </w:pPr>
      <w:r w:rsidRPr="001148FD">
        <w:rPr>
          <w:sz w:val="8"/>
        </w:rPr>
        <w:t xml:space="preserve">Slow internet can frustrate almost anyone, but if </w:t>
      </w:r>
      <w:r w:rsidRPr="000B6437">
        <w:rPr>
          <w:b/>
          <w:bCs/>
          <w:u w:val="single"/>
        </w:rPr>
        <w:t>you live in a </w:t>
      </w:r>
      <w:r w:rsidRPr="0046481A">
        <w:rPr>
          <w:b/>
          <w:bCs/>
          <w:highlight w:val="yellow"/>
          <w:u w:val="single"/>
        </w:rPr>
        <w:t>rural</w:t>
      </w:r>
      <w:r w:rsidRPr="000B6437">
        <w:rPr>
          <w:b/>
          <w:bCs/>
          <w:u w:val="single"/>
        </w:rPr>
        <w:t xml:space="preserve"> </w:t>
      </w:r>
      <w:r w:rsidRPr="0046481A">
        <w:rPr>
          <w:b/>
          <w:bCs/>
          <w:highlight w:val="yellow"/>
          <w:u w:val="single"/>
        </w:rPr>
        <w:t>area</w:t>
      </w:r>
      <w:r w:rsidRPr="000B6437">
        <w:rPr>
          <w:b/>
          <w:bCs/>
          <w:u w:val="single"/>
        </w:rPr>
        <w:t>, slow internet, if any, can often be your only choice</w:t>
      </w:r>
      <w:r w:rsidRPr="001148FD">
        <w:rPr>
          <w:sz w:val="8"/>
        </w:rPr>
        <w:t>. </w:t>
      </w:r>
      <w:r w:rsidRPr="000B6437">
        <w:rPr>
          <w:b/>
          <w:bCs/>
          <w:u w:val="single"/>
        </w:rPr>
        <w:t xml:space="preserve">The </w:t>
      </w:r>
      <w:r w:rsidRPr="0046481A">
        <w:rPr>
          <w:b/>
          <w:bCs/>
          <w:highlight w:val="yellow"/>
          <w:u w:val="single"/>
        </w:rPr>
        <w:t>lack of</w:t>
      </w:r>
      <w:r w:rsidRPr="000B6437">
        <w:rPr>
          <w:b/>
          <w:bCs/>
          <w:u w:val="single"/>
        </w:rPr>
        <w:t xml:space="preserve"> </w:t>
      </w:r>
      <w:r w:rsidRPr="0046481A">
        <w:rPr>
          <w:b/>
          <w:bCs/>
          <w:highlight w:val="yellow"/>
          <w:u w:val="single"/>
        </w:rPr>
        <w:t>highspeed internet access</w:t>
      </w:r>
      <w:r w:rsidRPr="000B6437">
        <w:rPr>
          <w:b/>
          <w:bCs/>
          <w:u w:val="single"/>
        </w:rPr>
        <w:t xml:space="preserve"> has been a </w:t>
      </w:r>
      <w:r w:rsidRPr="0046481A">
        <w:rPr>
          <w:b/>
          <w:bCs/>
          <w:highlight w:val="yellow"/>
          <w:u w:val="single"/>
        </w:rPr>
        <w:t>concern</w:t>
      </w:r>
      <w:r w:rsidRPr="000B6437">
        <w:rPr>
          <w:b/>
          <w:bCs/>
          <w:u w:val="single"/>
        </w:rPr>
        <w:t xml:space="preserve"> for many years in rural America</w:t>
      </w:r>
      <w:r w:rsidRPr="001148FD">
        <w:rPr>
          <w:sz w:val="8"/>
        </w:rPr>
        <w:t>. </w:t>
      </w:r>
      <w:r w:rsidRPr="000B6437">
        <w:rPr>
          <w:b/>
          <w:bCs/>
          <w:u w:val="single"/>
        </w:rPr>
        <w:t>While companies slowly improve service and governmental programs try to address these issues, many rural residents are left waiting for faster internet that can’t come soon enough</w:t>
      </w:r>
      <w:r w:rsidRPr="001148FD">
        <w:rPr>
          <w:sz w:val="8"/>
        </w:rPr>
        <w:t xml:space="preserve">. </w:t>
      </w:r>
      <w:r w:rsidRPr="000B6437">
        <w:rPr>
          <w:b/>
          <w:bCs/>
          <w:u w:val="single"/>
        </w:rPr>
        <w:t>One company that is </w:t>
      </w:r>
      <w:r w:rsidRPr="0046481A">
        <w:rPr>
          <w:b/>
          <w:bCs/>
          <w:highlight w:val="yellow"/>
          <w:u w:val="single"/>
        </w:rPr>
        <w:t>attempting to close this digital divide is SpaceX</w:t>
      </w:r>
      <w:r w:rsidRPr="000B6437">
        <w:rPr>
          <w:b/>
          <w:bCs/>
          <w:u w:val="single"/>
        </w:rPr>
        <w:t xml:space="preserve">, with their high-speed satellite internet system called </w:t>
      </w:r>
      <w:proofErr w:type="spellStart"/>
      <w:r w:rsidRPr="0046481A">
        <w:rPr>
          <w:b/>
          <w:bCs/>
          <w:highlight w:val="yellow"/>
          <w:u w:val="single"/>
        </w:rPr>
        <w:t>Starlink</w:t>
      </w:r>
      <w:proofErr w:type="spellEnd"/>
      <w:r w:rsidRPr="000B6437">
        <w:rPr>
          <w:b/>
          <w:bCs/>
          <w:u w:val="single"/>
        </w:rPr>
        <w:t>.</w:t>
      </w:r>
      <w:r w:rsidRPr="001148FD">
        <w:rPr>
          <w:sz w:val="8"/>
        </w:rPr>
        <w:t xml:space="preserve"> While </w:t>
      </w:r>
      <w:proofErr w:type="spellStart"/>
      <w:r w:rsidRPr="001148FD">
        <w:rPr>
          <w:sz w:val="8"/>
        </w:rPr>
        <w:t>Starlink</w:t>
      </w:r>
      <w:proofErr w:type="spellEnd"/>
      <w:r w:rsidRPr="001148FD">
        <w:rPr>
          <w:sz w:val="8"/>
        </w:rPr>
        <w:t xml:space="preserve"> is just beginning to roll out service, </w:t>
      </w:r>
      <w:r w:rsidRPr="000B6437">
        <w:rPr>
          <w:b/>
          <w:bCs/>
          <w:u w:val="single"/>
        </w:rPr>
        <w:t>the initial results appear to be </w:t>
      </w:r>
      <w:r w:rsidRPr="0046481A">
        <w:rPr>
          <w:b/>
          <w:bCs/>
          <w:highlight w:val="yellow"/>
          <w:u w:val="single"/>
        </w:rPr>
        <w:t>promising</w:t>
      </w:r>
      <w:r w:rsidRPr="000B6437">
        <w:rPr>
          <w:b/>
          <w:bCs/>
          <w:u w:val="single"/>
        </w:rPr>
        <w:t xml:space="preserve">. </w:t>
      </w:r>
      <w:r w:rsidRPr="0046481A">
        <w:rPr>
          <w:b/>
          <w:bCs/>
          <w:highlight w:val="yellow"/>
          <w:u w:val="single"/>
        </w:rPr>
        <w:t>Rural communities and Tribal lands</w:t>
      </w:r>
      <w:r w:rsidRPr="000B6437">
        <w:rPr>
          <w:b/>
          <w:bCs/>
          <w:u w:val="single"/>
        </w:rPr>
        <w:t xml:space="preserve"> have far </w:t>
      </w:r>
      <w:r w:rsidRPr="0046481A">
        <w:rPr>
          <w:b/>
          <w:bCs/>
          <w:highlight w:val="yellow"/>
          <w:u w:val="single"/>
        </w:rPr>
        <w:t>less access</w:t>
      </w:r>
      <w:r w:rsidRPr="000B6437">
        <w:rPr>
          <w:b/>
          <w:bCs/>
          <w:u w:val="single"/>
        </w:rPr>
        <w:t xml:space="preserve"> to high-speed internet </w:t>
      </w:r>
      <w:r w:rsidRPr="0046481A">
        <w:rPr>
          <w:b/>
          <w:bCs/>
          <w:highlight w:val="yellow"/>
          <w:u w:val="single"/>
        </w:rPr>
        <w:t xml:space="preserve">compared to </w:t>
      </w:r>
      <w:r w:rsidRPr="000B6437">
        <w:rPr>
          <w:b/>
          <w:bCs/>
          <w:u w:val="single"/>
        </w:rPr>
        <w:t xml:space="preserve">those in more </w:t>
      </w:r>
      <w:r w:rsidRPr="0046481A">
        <w:rPr>
          <w:b/>
          <w:bCs/>
          <w:highlight w:val="yellow"/>
          <w:u w:val="single"/>
        </w:rPr>
        <w:t>populated areas</w:t>
      </w:r>
      <w:r w:rsidRPr="001148FD">
        <w:rPr>
          <w:sz w:val="8"/>
        </w:rPr>
        <w:t>. </w:t>
      </w:r>
      <w:r w:rsidRPr="007C05C9">
        <w:rPr>
          <w:b/>
          <w:bCs/>
          <w:u w:val="single"/>
        </w:rPr>
        <w:t>The </w:t>
      </w:r>
      <w:r w:rsidRPr="0046481A">
        <w:rPr>
          <w:b/>
          <w:bCs/>
          <w:highlight w:val="yellow"/>
          <w:u w:val="single"/>
        </w:rPr>
        <w:t>Federal Communications Commission</w:t>
      </w:r>
      <w:r w:rsidRPr="007C05C9">
        <w:rPr>
          <w:b/>
          <w:bCs/>
          <w:u w:val="single"/>
        </w:rPr>
        <w:t> </w:t>
      </w:r>
      <w:r w:rsidRPr="0046481A">
        <w:rPr>
          <w:b/>
          <w:bCs/>
          <w:highlight w:val="yellow"/>
          <w:u w:val="single"/>
        </w:rPr>
        <w:t>considers high-speed</w:t>
      </w:r>
      <w:r w:rsidRPr="007C05C9">
        <w:rPr>
          <w:b/>
          <w:bCs/>
          <w:u w:val="single"/>
        </w:rPr>
        <w:t xml:space="preserve"> broadband </w:t>
      </w:r>
      <w:r w:rsidRPr="0046481A">
        <w:rPr>
          <w:b/>
          <w:bCs/>
          <w:highlight w:val="yellow"/>
          <w:u w:val="single"/>
        </w:rPr>
        <w:t>internet</w:t>
      </w:r>
      <w:r w:rsidRPr="007C05C9">
        <w:rPr>
          <w:b/>
          <w:bCs/>
          <w:u w:val="single"/>
        </w:rPr>
        <w:t> as being able to provide </w:t>
      </w:r>
      <w:r w:rsidRPr="0046481A">
        <w:rPr>
          <w:b/>
          <w:bCs/>
          <w:highlight w:val="yellow"/>
          <w:u w:val="single"/>
        </w:rPr>
        <w:t>25 Mbps download</w:t>
      </w:r>
      <w:r w:rsidRPr="007C05C9">
        <w:rPr>
          <w:b/>
          <w:bCs/>
          <w:u w:val="single"/>
        </w:rPr>
        <w:t xml:space="preserve"> speeds and </w:t>
      </w:r>
      <w:r w:rsidRPr="0046481A">
        <w:rPr>
          <w:b/>
          <w:bCs/>
          <w:highlight w:val="yellow"/>
          <w:u w:val="single"/>
        </w:rPr>
        <w:t>3 Mbps upload</w:t>
      </w:r>
      <w:r w:rsidRPr="007C05C9">
        <w:rPr>
          <w:b/>
          <w:bCs/>
          <w:u w:val="single"/>
        </w:rPr>
        <w:t xml:space="preserve"> speeds. According to the FCC’s, 2020 Broadband Deployment Report, “</w:t>
      </w:r>
      <w:r w:rsidRPr="0046481A">
        <w:rPr>
          <w:b/>
          <w:bCs/>
          <w:highlight w:val="yellow"/>
          <w:u w:val="single"/>
        </w:rPr>
        <w:t>22.3% of Americans in rural areas</w:t>
      </w:r>
      <w:r w:rsidRPr="007C05C9">
        <w:rPr>
          <w:b/>
          <w:bCs/>
          <w:u w:val="single"/>
        </w:rPr>
        <w:t xml:space="preserve"> </w:t>
      </w:r>
      <w:r w:rsidRPr="0046481A">
        <w:rPr>
          <w:b/>
          <w:bCs/>
          <w:highlight w:val="yellow"/>
          <w:u w:val="single"/>
        </w:rPr>
        <w:t>and 27.7% of Americans in Tribal lands lack</w:t>
      </w:r>
      <w:r w:rsidRPr="007C05C9">
        <w:rPr>
          <w:b/>
          <w:bCs/>
          <w:u w:val="single"/>
        </w:rPr>
        <w:t xml:space="preserve"> coverage from fixed terrestrial </w:t>
      </w:r>
      <w:r w:rsidRPr="0046481A">
        <w:rPr>
          <w:b/>
          <w:bCs/>
          <w:highlight w:val="yellow"/>
          <w:u w:val="single"/>
        </w:rPr>
        <w:t>25/3 Mbps</w:t>
      </w:r>
      <w:r w:rsidRPr="007C05C9">
        <w:rPr>
          <w:b/>
          <w:bCs/>
          <w:u w:val="single"/>
        </w:rPr>
        <w:t xml:space="preserve"> broadband, as compared to only 1.5% of Americans in urban areas”. Those without high-speed internet access can often be </w:t>
      </w:r>
      <w:r w:rsidRPr="0046481A">
        <w:rPr>
          <w:b/>
          <w:bCs/>
          <w:highlight w:val="yellow"/>
          <w:u w:val="single"/>
        </w:rPr>
        <w:t>categorized</w:t>
      </w:r>
      <w:r w:rsidRPr="007C05C9">
        <w:rPr>
          <w:b/>
          <w:bCs/>
          <w:u w:val="single"/>
        </w:rPr>
        <w:t xml:space="preserve"> under the phrase </w:t>
      </w:r>
      <w:r w:rsidRPr="0046481A">
        <w:rPr>
          <w:b/>
          <w:bCs/>
          <w:highlight w:val="yellow"/>
          <w:u w:val="single"/>
        </w:rPr>
        <w:t>‘last mile’</w:t>
      </w:r>
      <w:r w:rsidRPr="007C05C9">
        <w:rPr>
          <w:b/>
          <w:bCs/>
          <w:u w:val="single"/>
        </w:rPr>
        <w:t> </w:t>
      </w:r>
      <w:r w:rsidRPr="0046481A">
        <w:rPr>
          <w:b/>
          <w:bCs/>
          <w:highlight w:val="yellow"/>
          <w:u w:val="single"/>
        </w:rPr>
        <w:t>customers</w:t>
      </w:r>
      <w:r w:rsidRPr="007C05C9">
        <w:rPr>
          <w:b/>
          <w:bCs/>
          <w:u w:val="single"/>
        </w:rPr>
        <w:t xml:space="preserve">. The last mile problem can be described as the customers at the </w:t>
      </w:r>
      <w:r w:rsidRPr="0046481A">
        <w:rPr>
          <w:b/>
          <w:bCs/>
          <w:highlight w:val="yellow"/>
          <w:u w:val="single"/>
        </w:rPr>
        <w:t>end of</w:t>
      </w:r>
      <w:r w:rsidRPr="007C05C9">
        <w:rPr>
          <w:b/>
          <w:bCs/>
          <w:u w:val="single"/>
        </w:rPr>
        <w:t xml:space="preserve"> </w:t>
      </w:r>
      <w:r w:rsidRPr="0046481A">
        <w:rPr>
          <w:b/>
          <w:bCs/>
          <w:highlight w:val="yellow"/>
          <w:u w:val="single"/>
        </w:rPr>
        <w:t>the</w:t>
      </w:r>
      <w:r w:rsidRPr="007C05C9">
        <w:rPr>
          <w:b/>
          <w:bCs/>
          <w:u w:val="single"/>
        </w:rPr>
        <w:t xml:space="preserve"> </w:t>
      </w:r>
      <w:r w:rsidRPr="0046481A">
        <w:rPr>
          <w:b/>
          <w:bCs/>
          <w:highlight w:val="yellow"/>
          <w:u w:val="single"/>
        </w:rPr>
        <w:t>communication</w:t>
      </w:r>
      <w:r w:rsidRPr="007C05C9">
        <w:rPr>
          <w:b/>
          <w:bCs/>
          <w:u w:val="single"/>
        </w:rPr>
        <w:t xml:space="preserve"> line that are </w:t>
      </w:r>
      <w:r w:rsidRPr="0046481A">
        <w:rPr>
          <w:b/>
          <w:bCs/>
          <w:highlight w:val="yellow"/>
          <w:u w:val="single"/>
        </w:rPr>
        <w:t>more expensive to reach</w:t>
      </w:r>
      <w:r w:rsidRPr="007C05C9">
        <w:rPr>
          <w:b/>
          <w:bCs/>
          <w:u w:val="single"/>
        </w:rPr>
        <w:t xml:space="preserve"> and located farther apart</w:t>
      </w:r>
      <w:r w:rsidRPr="001148FD">
        <w:rPr>
          <w:sz w:val="8"/>
        </w:rPr>
        <w:t xml:space="preserve">. As unfortunate as it is, in basic terms, </w:t>
      </w:r>
      <w:r w:rsidRPr="0046481A">
        <w:rPr>
          <w:b/>
          <w:bCs/>
          <w:highlight w:val="yellow"/>
          <w:u w:val="single"/>
        </w:rPr>
        <w:t>companies</w:t>
      </w:r>
      <w:r w:rsidRPr="007C05C9">
        <w:rPr>
          <w:b/>
          <w:bCs/>
          <w:u w:val="single"/>
        </w:rPr>
        <w:t xml:space="preserve"> would </w:t>
      </w:r>
      <w:r w:rsidRPr="0046481A">
        <w:rPr>
          <w:b/>
          <w:bCs/>
          <w:highlight w:val="yellow"/>
          <w:u w:val="single"/>
        </w:rPr>
        <w:t>rather</w:t>
      </w:r>
      <w:r w:rsidRPr="007C05C9">
        <w:rPr>
          <w:b/>
          <w:bCs/>
          <w:u w:val="single"/>
        </w:rPr>
        <w:t xml:space="preserve"> </w:t>
      </w:r>
      <w:r w:rsidRPr="0046481A">
        <w:rPr>
          <w:b/>
          <w:bCs/>
          <w:highlight w:val="yellow"/>
          <w:u w:val="single"/>
        </w:rPr>
        <w:t>run a mile of</w:t>
      </w:r>
      <w:r w:rsidRPr="007C05C9">
        <w:rPr>
          <w:b/>
          <w:bCs/>
          <w:u w:val="single"/>
        </w:rPr>
        <w:t xml:space="preserve"> infrastructure in an area </w:t>
      </w:r>
      <w:r w:rsidRPr="0046481A">
        <w:rPr>
          <w:b/>
          <w:bCs/>
          <w:highlight w:val="yellow"/>
          <w:u w:val="single"/>
        </w:rPr>
        <w:t>that will yield 25 customers</w:t>
      </w:r>
      <w:r w:rsidRPr="007C05C9">
        <w:rPr>
          <w:b/>
          <w:bCs/>
          <w:u w:val="single"/>
        </w:rPr>
        <w:t> </w:t>
      </w:r>
      <w:r w:rsidRPr="0046481A">
        <w:rPr>
          <w:b/>
          <w:bCs/>
          <w:highlight w:val="yellow"/>
          <w:u w:val="single"/>
        </w:rPr>
        <w:t>than</w:t>
      </w:r>
      <w:r w:rsidRPr="007C05C9">
        <w:rPr>
          <w:b/>
          <w:bCs/>
          <w:u w:val="single"/>
        </w:rPr>
        <w:t xml:space="preserve"> run a mile for just </w:t>
      </w:r>
      <w:r w:rsidRPr="0046481A">
        <w:rPr>
          <w:b/>
          <w:bCs/>
          <w:highlight w:val="yellow"/>
          <w:u w:val="single"/>
        </w:rPr>
        <w:t>one</w:t>
      </w:r>
      <w:r w:rsidRPr="007C05C9">
        <w:rPr>
          <w:b/>
          <w:bCs/>
          <w:u w:val="single"/>
        </w:rPr>
        <w:t xml:space="preserve"> </w:t>
      </w:r>
      <w:r w:rsidRPr="007C05C9">
        <w:rPr>
          <w:b/>
          <w:bCs/>
          <w:u w:val="single"/>
        </w:rPr>
        <w:lastRenderedPageBreak/>
        <w:t>customer.</w:t>
      </w:r>
      <w:r w:rsidRPr="001148FD">
        <w:rPr>
          <w:sz w:val="8"/>
        </w:rPr>
        <w:t> </w:t>
      </w:r>
      <w:r w:rsidRPr="007C05C9">
        <w:rPr>
          <w:b/>
          <w:bCs/>
          <w:u w:val="single"/>
        </w:rPr>
        <w:t xml:space="preserve">Diminishing returns leads to </w:t>
      </w:r>
      <w:r w:rsidRPr="0046481A">
        <w:rPr>
          <w:b/>
          <w:bCs/>
          <w:highlight w:val="yellow"/>
          <w:u w:val="single"/>
        </w:rPr>
        <w:t>internet</w:t>
      </w:r>
      <w:r w:rsidRPr="007C05C9">
        <w:rPr>
          <w:b/>
          <w:bCs/>
          <w:u w:val="single"/>
        </w:rPr>
        <w:t xml:space="preserve"> </w:t>
      </w:r>
      <w:r w:rsidRPr="0046481A">
        <w:rPr>
          <w:b/>
          <w:bCs/>
          <w:highlight w:val="yellow"/>
          <w:u w:val="single"/>
        </w:rPr>
        <w:t>companies</w:t>
      </w:r>
      <w:r w:rsidRPr="007C05C9">
        <w:rPr>
          <w:b/>
          <w:bCs/>
          <w:u w:val="single"/>
        </w:rPr>
        <w:t> being </w:t>
      </w:r>
      <w:r w:rsidRPr="0046481A">
        <w:rPr>
          <w:b/>
          <w:bCs/>
          <w:highlight w:val="yellow"/>
          <w:u w:val="single"/>
        </w:rPr>
        <w:t>unwilling</w:t>
      </w:r>
      <w:r w:rsidRPr="007C05C9">
        <w:rPr>
          <w:b/>
          <w:bCs/>
          <w:u w:val="single"/>
        </w:rPr>
        <w:t xml:space="preserve"> </w:t>
      </w:r>
      <w:r w:rsidRPr="0046481A">
        <w:rPr>
          <w:b/>
          <w:bCs/>
          <w:highlight w:val="yellow"/>
          <w:u w:val="single"/>
        </w:rPr>
        <w:t>to improve</w:t>
      </w:r>
      <w:r w:rsidRPr="007C05C9">
        <w:rPr>
          <w:b/>
          <w:bCs/>
          <w:u w:val="single"/>
        </w:rPr>
        <w:t xml:space="preserve"> internet in rural areas, as well as </w:t>
      </w:r>
      <w:r w:rsidRPr="0046481A">
        <w:rPr>
          <w:b/>
          <w:bCs/>
          <w:highlight w:val="yellow"/>
          <w:u w:val="single"/>
        </w:rPr>
        <w:t>less competition</w:t>
      </w:r>
      <w:r w:rsidRPr="007C05C9">
        <w:rPr>
          <w:b/>
          <w:bCs/>
          <w:u w:val="single"/>
        </w:rPr>
        <w:t> for existing providers. The impact of the digital divide can be felt across the US by those living in small and rural towns</w:t>
      </w:r>
      <w:r w:rsidRPr="001148FD">
        <w:rPr>
          <w:sz w:val="8"/>
        </w:rPr>
        <w:t xml:space="preserve">. Many aspects of </w:t>
      </w:r>
      <w:r w:rsidRPr="0046481A">
        <w:rPr>
          <w:b/>
          <w:bCs/>
          <w:highlight w:val="yellow"/>
          <w:u w:val="single"/>
        </w:rPr>
        <w:t>modern life</w:t>
      </w:r>
      <w:r w:rsidRPr="007C05C9">
        <w:rPr>
          <w:b/>
          <w:bCs/>
          <w:u w:val="single"/>
        </w:rPr>
        <w:t xml:space="preserve"> are </w:t>
      </w:r>
      <w:r w:rsidRPr="0046481A">
        <w:rPr>
          <w:b/>
          <w:bCs/>
          <w:highlight w:val="yellow"/>
          <w:u w:val="single"/>
        </w:rPr>
        <w:t>affected</w:t>
      </w:r>
      <w:r w:rsidRPr="007C05C9">
        <w:rPr>
          <w:b/>
          <w:bCs/>
          <w:u w:val="single"/>
        </w:rPr>
        <w:t xml:space="preserve"> by access to high-speed internet, including </w:t>
      </w:r>
      <w:r w:rsidRPr="0046481A">
        <w:rPr>
          <w:b/>
          <w:bCs/>
          <w:highlight w:val="yellow"/>
          <w:u w:val="single"/>
        </w:rPr>
        <w:t>education</w:t>
      </w:r>
      <w:r w:rsidRPr="007C05C9">
        <w:rPr>
          <w:b/>
          <w:bCs/>
          <w:u w:val="single"/>
        </w:rPr>
        <w:t xml:space="preserve">, </w:t>
      </w:r>
      <w:r w:rsidRPr="0046481A">
        <w:rPr>
          <w:b/>
          <w:bCs/>
          <w:highlight w:val="yellow"/>
          <w:u w:val="single"/>
        </w:rPr>
        <w:t>healthcare</w:t>
      </w:r>
      <w:r w:rsidRPr="007C05C9">
        <w:rPr>
          <w:b/>
          <w:bCs/>
          <w:u w:val="single"/>
        </w:rPr>
        <w:t xml:space="preserve">, </w:t>
      </w:r>
      <w:r w:rsidRPr="0046481A">
        <w:rPr>
          <w:b/>
          <w:bCs/>
          <w:highlight w:val="yellow"/>
          <w:u w:val="single"/>
        </w:rPr>
        <w:t>entertainment</w:t>
      </w:r>
      <w:r w:rsidRPr="007C05C9">
        <w:rPr>
          <w:b/>
          <w:bCs/>
          <w:u w:val="single"/>
        </w:rPr>
        <w:t xml:space="preserve">, and </w:t>
      </w:r>
      <w:r w:rsidRPr="0046481A">
        <w:rPr>
          <w:b/>
          <w:bCs/>
          <w:highlight w:val="yellow"/>
          <w:u w:val="single"/>
        </w:rPr>
        <w:t>employment</w:t>
      </w:r>
      <w:r w:rsidRPr="001148FD">
        <w:rPr>
          <w:sz w:val="8"/>
        </w:rPr>
        <w:t xml:space="preserve">. In a report from Michigan State University’s </w:t>
      </w:r>
      <w:proofErr w:type="spellStart"/>
      <w:r w:rsidRPr="001148FD">
        <w:rPr>
          <w:sz w:val="8"/>
        </w:rPr>
        <w:t>Quello</w:t>
      </w:r>
      <w:proofErr w:type="spellEnd"/>
      <w:r w:rsidRPr="001148FD">
        <w:rPr>
          <w:sz w:val="8"/>
        </w:rPr>
        <w:t xml:space="preserve"> Center, </w:t>
      </w:r>
      <w:r w:rsidRPr="004E5C45">
        <w:rPr>
          <w:b/>
          <w:bCs/>
          <w:u w:val="single"/>
        </w:rPr>
        <w:t xml:space="preserve">students with slow or limited internet access </w:t>
      </w:r>
      <w:r w:rsidRPr="0046481A">
        <w:rPr>
          <w:b/>
          <w:bCs/>
          <w:highlight w:val="yellow"/>
          <w:u w:val="single"/>
        </w:rPr>
        <w:t>lacked digital skills and performed lower on standardized tests</w:t>
      </w:r>
      <w:r w:rsidRPr="001148FD">
        <w:rPr>
          <w:sz w:val="8"/>
        </w:rPr>
        <w:t xml:space="preserve">. In addition to education, 2020 highlighted </w:t>
      </w:r>
      <w:r w:rsidRPr="004E5C45">
        <w:rPr>
          <w:b/>
          <w:bCs/>
          <w:u w:val="single"/>
        </w:rPr>
        <w:t xml:space="preserve">the future of </w:t>
      </w:r>
      <w:r w:rsidRPr="0046481A">
        <w:rPr>
          <w:b/>
          <w:bCs/>
          <w:highlight w:val="yellow"/>
          <w:u w:val="single"/>
        </w:rPr>
        <w:t>working remotely</w:t>
      </w:r>
      <w:r w:rsidRPr="004E5C45">
        <w:rPr>
          <w:b/>
          <w:bCs/>
          <w:u w:val="single"/>
        </w:rPr>
        <w:t xml:space="preserve"> and virtual healthcare appointments which </w:t>
      </w:r>
      <w:r w:rsidRPr="0046481A">
        <w:rPr>
          <w:b/>
          <w:bCs/>
          <w:highlight w:val="yellow"/>
          <w:u w:val="single"/>
        </w:rPr>
        <w:t>rely on faster internet</w:t>
      </w:r>
      <w:r w:rsidRPr="004E5C45">
        <w:rPr>
          <w:b/>
          <w:bCs/>
          <w:u w:val="single"/>
        </w:rPr>
        <w:t>.</w:t>
      </w:r>
      <w:r w:rsidRPr="001148FD">
        <w:rPr>
          <w:sz w:val="8"/>
        </w:rPr>
        <w:t xml:space="preserve"> </w:t>
      </w:r>
      <w:r w:rsidRPr="004E5C45">
        <w:rPr>
          <w:b/>
          <w:bCs/>
          <w:u w:val="single"/>
        </w:rPr>
        <w:t xml:space="preserve">Rural </w:t>
      </w:r>
      <w:r w:rsidRPr="0046481A">
        <w:rPr>
          <w:b/>
          <w:bCs/>
          <w:highlight w:val="yellow"/>
          <w:u w:val="single"/>
        </w:rPr>
        <w:t>businesses</w:t>
      </w:r>
      <w:r w:rsidRPr="001148FD">
        <w:rPr>
          <w:sz w:val="8"/>
        </w:rPr>
        <w:t xml:space="preserve">, from farms to manufacturing, </w:t>
      </w:r>
      <w:r w:rsidRPr="0046481A">
        <w:rPr>
          <w:b/>
          <w:bCs/>
          <w:highlight w:val="yellow"/>
          <w:u w:val="single"/>
        </w:rPr>
        <w:t>benefit</w:t>
      </w:r>
      <w:r w:rsidRPr="004E5C45">
        <w:rPr>
          <w:b/>
          <w:bCs/>
          <w:u w:val="single"/>
        </w:rPr>
        <w:t xml:space="preserve"> from better internet speeds as well, making it quicker to send and receive information</w:t>
      </w:r>
      <w:r w:rsidRPr="001148FD">
        <w:rPr>
          <w:sz w:val="8"/>
        </w:rPr>
        <w:t xml:space="preserve">. As technology improves and expands, more people in rural areas are slowly receiving better internet services, but </w:t>
      </w:r>
      <w:r w:rsidRPr="009C00CD">
        <w:rPr>
          <w:b/>
          <w:bCs/>
          <w:u w:val="single"/>
        </w:rPr>
        <w:t xml:space="preserve">one company that may have the ability to </w:t>
      </w:r>
      <w:r w:rsidRPr="0046481A">
        <w:rPr>
          <w:b/>
          <w:bCs/>
          <w:highlight w:val="yellow"/>
          <w:u w:val="single"/>
        </w:rPr>
        <w:t>close the</w:t>
      </w:r>
      <w:r w:rsidRPr="009C00CD">
        <w:rPr>
          <w:b/>
          <w:bCs/>
          <w:u w:val="single"/>
        </w:rPr>
        <w:t xml:space="preserve"> </w:t>
      </w:r>
      <w:r w:rsidRPr="0046481A">
        <w:rPr>
          <w:b/>
          <w:bCs/>
          <w:highlight w:val="yellow"/>
          <w:u w:val="single"/>
        </w:rPr>
        <w:t>gap</w:t>
      </w:r>
      <w:r w:rsidRPr="009C00CD">
        <w:rPr>
          <w:b/>
          <w:bCs/>
          <w:u w:val="single"/>
        </w:rPr>
        <w:t xml:space="preserve"> seemingly overnight is </w:t>
      </w:r>
      <w:r w:rsidRPr="0046481A">
        <w:rPr>
          <w:b/>
          <w:bCs/>
          <w:highlight w:val="yellow"/>
          <w:u w:val="single"/>
        </w:rPr>
        <w:t>SpaceX</w:t>
      </w:r>
      <w:r w:rsidRPr="009C00CD">
        <w:rPr>
          <w:b/>
          <w:bCs/>
          <w:u w:val="single"/>
        </w:rPr>
        <w:t>.</w:t>
      </w:r>
      <w:r w:rsidRPr="001148FD">
        <w:rPr>
          <w:sz w:val="8"/>
        </w:rPr>
        <w:t xml:space="preserve"> SpaceX, short for the Space Exploration Technologies Corporation, is an aerospace manufacturer founded by Elon Musk. Musk is also the founder of the popular </w:t>
      </w:r>
      <w:proofErr w:type="gramStart"/>
      <w:r w:rsidRPr="001148FD">
        <w:rPr>
          <w:sz w:val="8"/>
        </w:rPr>
        <w:t>electric  vehicle</w:t>
      </w:r>
      <w:proofErr w:type="gramEnd"/>
      <w:r w:rsidRPr="001148FD">
        <w:rPr>
          <w:sz w:val="8"/>
        </w:rPr>
        <w:t xml:space="preserve"> company Tesla Motors. One of SpaceX’s business endeavors is providing satellite internet access via a satellite consolation called </w:t>
      </w:r>
      <w:proofErr w:type="spellStart"/>
      <w:r w:rsidRPr="001148FD">
        <w:rPr>
          <w:sz w:val="8"/>
        </w:rPr>
        <w:t>Starlink</w:t>
      </w:r>
      <w:proofErr w:type="spellEnd"/>
      <w:r w:rsidRPr="001148FD">
        <w:rPr>
          <w:sz w:val="8"/>
        </w:rPr>
        <w:t xml:space="preserve">. This isn’t like the traditional satellite internet that has been offered over the years. </w:t>
      </w:r>
      <w:proofErr w:type="spellStart"/>
      <w:r w:rsidRPr="009C00CD">
        <w:rPr>
          <w:b/>
          <w:bCs/>
          <w:u w:val="single"/>
        </w:rPr>
        <w:t>Starlink</w:t>
      </w:r>
      <w:proofErr w:type="spellEnd"/>
      <w:r w:rsidRPr="009C00CD">
        <w:rPr>
          <w:b/>
          <w:bCs/>
          <w:u w:val="single"/>
        </w:rPr>
        <w:t xml:space="preserve"> uses satellites in low Earth orbit that allow for shorter distances and </w:t>
      </w:r>
      <w:r w:rsidRPr="0046481A">
        <w:rPr>
          <w:b/>
          <w:bCs/>
          <w:highlight w:val="yellow"/>
          <w:u w:val="single"/>
        </w:rPr>
        <w:t xml:space="preserve">speeds over 100 </w:t>
      </w:r>
      <w:proofErr w:type="spellStart"/>
      <w:r w:rsidRPr="0046481A">
        <w:rPr>
          <w:b/>
          <w:bCs/>
          <w:highlight w:val="yellow"/>
          <w:u w:val="single"/>
        </w:rPr>
        <w:t>mbps</w:t>
      </w:r>
      <w:proofErr w:type="spellEnd"/>
      <w:r w:rsidRPr="009C00CD">
        <w:rPr>
          <w:b/>
          <w:bCs/>
          <w:u w:val="single"/>
        </w:rPr>
        <w:t xml:space="preserve"> for those in the beta testing program</w:t>
      </w:r>
      <w:r w:rsidRPr="001148FD">
        <w:rPr>
          <w:sz w:val="8"/>
        </w:rPr>
        <w:t xml:space="preserve">. </w:t>
      </w:r>
      <w:r w:rsidRPr="009C00CD">
        <w:rPr>
          <w:b/>
          <w:bCs/>
          <w:u w:val="single"/>
        </w:rPr>
        <w:t xml:space="preserve">Speeds like that would be a </w:t>
      </w:r>
      <w:r w:rsidRPr="0046481A">
        <w:rPr>
          <w:b/>
          <w:bCs/>
          <w:highlight w:val="yellow"/>
          <w:u w:val="single"/>
        </w:rPr>
        <w:t>huge improvement</w:t>
      </w:r>
      <w:r w:rsidRPr="009C00CD">
        <w:rPr>
          <w:b/>
          <w:bCs/>
          <w:u w:val="single"/>
        </w:rPr>
        <w:t xml:space="preserve"> for almost anyone in a rural area and can be offered remotely to the </w:t>
      </w:r>
      <w:r w:rsidRPr="0046481A">
        <w:rPr>
          <w:b/>
          <w:bCs/>
          <w:highlight w:val="yellow"/>
          <w:u w:val="single"/>
        </w:rPr>
        <w:t>hardest to</w:t>
      </w:r>
      <w:r w:rsidRPr="009C00CD">
        <w:rPr>
          <w:b/>
          <w:bCs/>
          <w:u w:val="single"/>
        </w:rPr>
        <w:t xml:space="preserve"> </w:t>
      </w:r>
      <w:r w:rsidRPr="0046481A">
        <w:rPr>
          <w:b/>
          <w:bCs/>
          <w:highlight w:val="yellow"/>
          <w:u w:val="single"/>
        </w:rPr>
        <w:t>reach places</w:t>
      </w:r>
      <w:r w:rsidRPr="001148FD">
        <w:rPr>
          <w:sz w:val="8"/>
        </w:rPr>
        <w:t xml:space="preserve">. In February, </w:t>
      </w:r>
      <w:proofErr w:type="spellStart"/>
      <w:r w:rsidRPr="001148FD">
        <w:rPr>
          <w:sz w:val="8"/>
        </w:rPr>
        <w:t>Starlink</w:t>
      </w:r>
      <w:proofErr w:type="spellEnd"/>
      <w:r w:rsidRPr="001148FD">
        <w:rPr>
          <w:sz w:val="8"/>
        </w:rPr>
        <w:t xml:space="preserve"> opened pre-orders to the public and has been slowly filling orders ever since. With the high demand for the service, many orders are slated to be filled by the end of 2021 depending on your location. The current advertised cost for the service is $99.00 per month with the hardware, including a small satellite dish and a router, for a $499.00 onetime payment. On their website </w:t>
      </w:r>
      <w:proofErr w:type="spellStart"/>
      <w:r w:rsidRPr="001148FD">
        <w:rPr>
          <w:sz w:val="8"/>
        </w:rPr>
        <w:t>Starlink</w:t>
      </w:r>
      <w:proofErr w:type="spellEnd"/>
      <w:r w:rsidRPr="001148FD">
        <w:rPr>
          <w:sz w:val="8"/>
        </w:rPr>
        <w:t xml:space="preserve"> states service will be offered on a first come, first served basis, and is currently taking $100 down payments to get in line for the service. If you are interested in seeing if service is available in your area, or signing up yourself, you can visit </w:t>
      </w:r>
      <w:hyperlink r:id="rId33" w:history="1">
        <w:r w:rsidRPr="001148FD">
          <w:rPr>
            <w:rStyle w:val="Hyperlink"/>
            <w:sz w:val="8"/>
          </w:rPr>
          <w:t>www.Starlink.com</w:t>
        </w:r>
      </w:hyperlink>
      <w:r w:rsidRPr="001148FD">
        <w:rPr>
          <w:sz w:val="8"/>
        </w:rPr>
        <w:t xml:space="preserve"> to do so. Will </w:t>
      </w:r>
      <w:proofErr w:type="spellStart"/>
      <w:r w:rsidRPr="001148FD">
        <w:rPr>
          <w:sz w:val="8"/>
        </w:rPr>
        <w:t>Starlink</w:t>
      </w:r>
      <w:proofErr w:type="spellEnd"/>
      <w:r w:rsidRPr="001148FD">
        <w:rPr>
          <w:sz w:val="8"/>
        </w:rPr>
        <w:t xml:space="preserve"> satellites be the solution to our rural internet woes? When considering access to high-speed internet service in rural areas, one thing that has historically lacked were options to choose from. </w:t>
      </w:r>
      <w:proofErr w:type="spellStart"/>
      <w:r w:rsidRPr="0046481A">
        <w:rPr>
          <w:b/>
          <w:bCs/>
          <w:highlight w:val="yellow"/>
          <w:u w:val="single"/>
        </w:rPr>
        <w:t>Starlink</w:t>
      </w:r>
      <w:proofErr w:type="spellEnd"/>
      <w:r w:rsidRPr="009C00CD">
        <w:rPr>
          <w:b/>
          <w:bCs/>
          <w:u w:val="single"/>
        </w:rPr>
        <w:t xml:space="preserve"> will provide another option, or possibly the first option, to those living with poor to no access to internet and may </w:t>
      </w:r>
      <w:r w:rsidRPr="0046481A">
        <w:rPr>
          <w:b/>
          <w:bCs/>
          <w:highlight w:val="yellow"/>
          <w:u w:val="single"/>
        </w:rPr>
        <w:t>solve</w:t>
      </w:r>
      <w:r w:rsidRPr="009C00CD">
        <w:rPr>
          <w:b/>
          <w:bCs/>
          <w:u w:val="single"/>
        </w:rPr>
        <w:t xml:space="preserve"> the </w:t>
      </w:r>
      <w:r w:rsidRPr="0046481A">
        <w:rPr>
          <w:b/>
          <w:bCs/>
          <w:highlight w:val="yellow"/>
          <w:u w:val="single"/>
        </w:rPr>
        <w:t>last mile</w:t>
      </w:r>
      <w:r w:rsidRPr="009C00CD">
        <w:rPr>
          <w:b/>
          <w:bCs/>
          <w:u w:val="single"/>
        </w:rPr>
        <w:t xml:space="preserve"> </w:t>
      </w:r>
      <w:r w:rsidRPr="0046481A">
        <w:rPr>
          <w:b/>
          <w:bCs/>
          <w:highlight w:val="yellow"/>
          <w:u w:val="single"/>
        </w:rPr>
        <w:t>problem</w:t>
      </w:r>
      <w:r w:rsidRPr="009C00CD">
        <w:rPr>
          <w:b/>
          <w:bCs/>
          <w:u w:val="single"/>
        </w:rPr>
        <w:t xml:space="preserve"> for many rural communities</w:t>
      </w:r>
      <w:r w:rsidRPr="001148FD">
        <w:rPr>
          <w:sz w:val="8"/>
        </w:rPr>
        <w:t xml:space="preserve">. Even those who do not use </w:t>
      </w:r>
      <w:proofErr w:type="spellStart"/>
      <w:r w:rsidRPr="001148FD">
        <w:rPr>
          <w:sz w:val="8"/>
        </w:rPr>
        <w:t>Starlink’s</w:t>
      </w:r>
      <w:proofErr w:type="spellEnd"/>
      <w:r w:rsidRPr="001148FD">
        <w:rPr>
          <w:sz w:val="8"/>
        </w:rPr>
        <w:t xml:space="preserve"> service could benefit from the competition that will encourage traditional internet providers to improve their infrastructure and speeds. Rural communities here in Ohio and across the United States could benefit greatly with better internet access and </w:t>
      </w:r>
      <w:proofErr w:type="spellStart"/>
      <w:r w:rsidRPr="001148FD">
        <w:rPr>
          <w:sz w:val="8"/>
        </w:rPr>
        <w:t>Starlink</w:t>
      </w:r>
      <w:proofErr w:type="spellEnd"/>
      <w:r w:rsidRPr="001148FD">
        <w:rPr>
          <w:sz w:val="8"/>
        </w:rPr>
        <w:t xml:space="preserve"> is on its way to providing it.</w:t>
      </w:r>
    </w:p>
    <w:p w14:paraId="10DD5AA8" w14:textId="4AF07341" w:rsidR="007F7662" w:rsidRDefault="007F7662" w:rsidP="007F7662">
      <w:pPr>
        <w:pStyle w:val="Heading4"/>
      </w:pPr>
      <w:r>
        <w:t>Second,</w:t>
      </w:r>
      <w:r>
        <w:t xml:space="preserve"> United States military readiness increasingly depends upon reliable internet and satellite connections in remote areas – the Army has already inked a deal with SpaceX. </w:t>
      </w:r>
    </w:p>
    <w:p w14:paraId="16EB8A7E" w14:textId="77777777" w:rsidR="007F7662" w:rsidRDefault="007F7662" w:rsidP="007F7662">
      <w:r w:rsidRPr="00F75E0B">
        <w:rPr>
          <w:sz w:val="16"/>
          <w:szCs w:val="16"/>
        </w:rPr>
        <w:t xml:space="preserve">Sandra </w:t>
      </w:r>
      <w:r w:rsidRPr="00F75E0B">
        <w:rPr>
          <w:rStyle w:val="Style13ptBold"/>
        </w:rPr>
        <w:t>Erwin, 05/26/</w:t>
      </w:r>
      <w:r w:rsidRPr="00F75E0B">
        <w:rPr>
          <w:sz w:val="16"/>
          <w:szCs w:val="16"/>
        </w:rPr>
        <w:t>2020</w:t>
      </w:r>
    </w:p>
    <w:p w14:paraId="652CC4BC" w14:textId="77777777" w:rsidR="007F7662" w:rsidRPr="00F75E0B" w:rsidRDefault="007F7662" w:rsidP="007F7662">
      <w:pPr>
        <w:rPr>
          <w:sz w:val="16"/>
          <w:szCs w:val="16"/>
        </w:rPr>
      </w:pPr>
      <w:r w:rsidRPr="00F75E0B">
        <w:rPr>
          <w:sz w:val="16"/>
          <w:szCs w:val="16"/>
        </w:rPr>
        <w:t xml:space="preserve">“U.S. Army signs deal with SpaceX to assess </w:t>
      </w:r>
      <w:proofErr w:type="spellStart"/>
      <w:r w:rsidRPr="00F75E0B">
        <w:rPr>
          <w:sz w:val="16"/>
          <w:szCs w:val="16"/>
        </w:rPr>
        <w:t>Starlink</w:t>
      </w:r>
      <w:proofErr w:type="spellEnd"/>
      <w:r w:rsidRPr="00F75E0B">
        <w:rPr>
          <w:sz w:val="16"/>
          <w:szCs w:val="16"/>
        </w:rPr>
        <w:t xml:space="preserve"> broadband.” Space News, </w:t>
      </w:r>
      <w:hyperlink r:id="rId34" w:history="1">
        <w:r w:rsidRPr="00F75E0B">
          <w:rPr>
            <w:rStyle w:val="Hyperlink"/>
            <w:sz w:val="16"/>
            <w:szCs w:val="16"/>
          </w:rPr>
          <w:t>https://spacenews.com/u-s-army-signs-deal-with-spacex-to-assess-starlink-broa</w:t>
        </w:r>
        <w:r w:rsidRPr="00F75E0B">
          <w:rPr>
            <w:rStyle w:val="Hyperlink"/>
            <w:sz w:val="16"/>
            <w:szCs w:val="16"/>
          </w:rPr>
          <w:t>d</w:t>
        </w:r>
        <w:r w:rsidRPr="00F75E0B">
          <w:rPr>
            <w:rStyle w:val="Hyperlink"/>
            <w:sz w:val="16"/>
            <w:szCs w:val="16"/>
          </w:rPr>
          <w:t>band/</w:t>
        </w:r>
      </w:hyperlink>
      <w:r w:rsidRPr="00F75E0B">
        <w:rPr>
          <w:sz w:val="16"/>
          <w:szCs w:val="16"/>
        </w:rPr>
        <w:t xml:space="preserve">. </w:t>
      </w:r>
    </w:p>
    <w:p w14:paraId="4BE82FEB" w14:textId="247404AA" w:rsidR="007F7662" w:rsidRPr="007F7662" w:rsidRDefault="007F7662" w:rsidP="007F7662">
      <w:pPr>
        <w:rPr>
          <w:sz w:val="10"/>
        </w:rPr>
      </w:pPr>
      <w:r w:rsidRPr="0046481A">
        <w:rPr>
          <w:b/>
          <w:bCs/>
          <w:highlight w:val="yellow"/>
          <w:u w:val="single"/>
        </w:rPr>
        <w:t xml:space="preserve">The U.S. Army will experiment using </w:t>
      </w:r>
      <w:proofErr w:type="spellStart"/>
      <w:r w:rsidRPr="0046481A">
        <w:rPr>
          <w:b/>
          <w:bCs/>
          <w:highlight w:val="yellow"/>
          <w:u w:val="single"/>
        </w:rPr>
        <w:t>Starlink</w:t>
      </w:r>
      <w:proofErr w:type="spellEnd"/>
      <w:r w:rsidRPr="0046481A">
        <w:rPr>
          <w:sz w:val="10"/>
          <w:highlight w:val="yellow"/>
        </w:rPr>
        <w:t xml:space="preserve"> </w:t>
      </w:r>
      <w:r w:rsidRPr="007F7662">
        <w:rPr>
          <w:sz w:val="10"/>
        </w:rPr>
        <w:t xml:space="preserve">broadband </w:t>
      </w:r>
      <w:r w:rsidRPr="0046481A">
        <w:rPr>
          <w:b/>
          <w:bCs/>
          <w:highlight w:val="yellow"/>
          <w:u w:val="single"/>
        </w:rPr>
        <w:t>to move data across military networks</w:t>
      </w:r>
      <w:r w:rsidRPr="007F7662">
        <w:rPr>
          <w:sz w:val="10"/>
        </w:rPr>
        <w:t>. An agreement signed with SpaceX on May 20 gives the Army three years to try out the service.</w:t>
      </w:r>
      <w:r w:rsidRPr="007F7662">
        <w:rPr>
          <w:sz w:val="10"/>
        </w:rPr>
        <w:t xml:space="preserve"> </w:t>
      </w:r>
      <w:r w:rsidRPr="007F7662">
        <w:rPr>
          <w:sz w:val="10"/>
        </w:rPr>
        <w:t xml:space="preserve">The Army and SpaceX signed a Cooperative Research and Development Agreement known as a </w:t>
      </w:r>
      <w:proofErr w:type="gramStart"/>
      <w:r w:rsidRPr="007F7662">
        <w:rPr>
          <w:sz w:val="10"/>
        </w:rPr>
        <w:t>CRADA,</w:t>
      </w:r>
      <w:proofErr w:type="gramEnd"/>
      <w:r w:rsidRPr="007F7662">
        <w:rPr>
          <w:sz w:val="10"/>
        </w:rPr>
        <w:t xml:space="preserve"> an Army source told </w:t>
      </w:r>
      <w:proofErr w:type="spellStart"/>
      <w:r w:rsidRPr="007F7662">
        <w:rPr>
          <w:sz w:val="10"/>
        </w:rPr>
        <w:t>SpaceNews</w:t>
      </w:r>
      <w:proofErr w:type="spellEnd"/>
      <w:r w:rsidRPr="007F7662">
        <w:rPr>
          <w:sz w:val="10"/>
        </w:rPr>
        <w:t>.</w:t>
      </w:r>
      <w:r w:rsidRPr="007F7662">
        <w:rPr>
          <w:sz w:val="10"/>
        </w:rPr>
        <w:t xml:space="preserve"> </w:t>
      </w:r>
      <w:r w:rsidRPr="007F7662">
        <w:rPr>
          <w:sz w:val="10"/>
        </w:rPr>
        <w:t>The project will be overseen by the Combat Capabilities Development Command’s C5ISR Center based at Aberdeen Proving Ground, Maryland.</w:t>
      </w:r>
      <w:r w:rsidRPr="007F7662">
        <w:rPr>
          <w:sz w:val="10"/>
        </w:rPr>
        <w:t xml:space="preserve"> </w:t>
      </w:r>
      <w:r w:rsidRPr="007F7662">
        <w:rPr>
          <w:sz w:val="10"/>
        </w:rPr>
        <w:t xml:space="preserve">CRADAs are commonly used by the military to evaluate technologies and services from the private sector before it commits to buying them. </w:t>
      </w:r>
      <w:r w:rsidRPr="007F7662">
        <w:rPr>
          <w:b/>
          <w:bCs/>
          <w:u w:val="single"/>
        </w:rPr>
        <w:t xml:space="preserve">The Army in this case wants to be able to assess the performance of the </w:t>
      </w:r>
      <w:proofErr w:type="spellStart"/>
      <w:r w:rsidRPr="007F7662">
        <w:rPr>
          <w:b/>
          <w:bCs/>
          <w:u w:val="single"/>
        </w:rPr>
        <w:t>Starlink</w:t>
      </w:r>
      <w:proofErr w:type="spellEnd"/>
      <w:r w:rsidRPr="007F7662">
        <w:rPr>
          <w:b/>
          <w:bCs/>
          <w:u w:val="single"/>
        </w:rPr>
        <w:t xml:space="preserve"> low Earth orbit internet service when connected to military systems. The Army will seek answers to key questions such as what ground equipment it will need to use </w:t>
      </w:r>
      <w:proofErr w:type="spellStart"/>
      <w:r w:rsidRPr="007F7662">
        <w:rPr>
          <w:b/>
          <w:bCs/>
          <w:u w:val="single"/>
        </w:rPr>
        <w:t>Starlink</w:t>
      </w:r>
      <w:proofErr w:type="spellEnd"/>
      <w:r w:rsidRPr="007F7662">
        <w:rPr>
          <w:b/>
          <w:bCs/>
          <w:u w:val="single"/>
        </w:rPr>
        <w:t xml:space="preserve"> and how much systems integration work could be required.</w:t>
      </w:r>
      <w:r>
        <w:rPr>
          <w:b/>
          <w:bCs/>
          <w:u w:val="single"/>
        </w:rPr>
        <w:t xml:space="preserve"> </w:t>
      </w:r>
      <w:r w:rsidRPr="007F7662">
        <w:rPr>
          <w:sz w:val="10"/>
        </w:rPr>
        <w:t xml:space="preserve">According to the Army source, </w:t>
      </w:r>
      <w:r w:rsidRPr="007F7662">
        <w:rPr>
          <w:b/>
          <w:bCs/>
          <w:u w:val="single"/>
        </w:rPr>
        <w:t xml:space="preserve">the three-year agreement will “allow the Army to understand potential applications of state-of-the art advancements in commercial RF SATCOM such as the new </w:t>
      </w:r>
      <w:proofErr w:type="spellStart"/>
      <w:r w:rsidRPr="007F7662">
        <w:rPr>
          <w:b/>
          <w:bCs/>
          <w:u w:val="single"/>
        </w:rPr>
        <w:t>Starlink</w:t>
      </w:r>
      <w:proofErr w:type="spellEnd"/>
      <w:r w:rsidRPr="007F7662">
        <w:rPr>
          <w:b/>
          <w:bCs/>
          <w:u w:val="single"/>
        </w:rPr>
        <w:t xml:space="preserve"> LEO constellation and modern SATCOM terminal developments capable of tracking LEO satellites.”</w:t>
      </w:r>
      <w:r>
        <w:rPr>
          <w:b/>
          <w:bCs/>
          <w:u w:val="single"/>
        </w:rPr>
        <w:t xml:space="preserve"> </w:t>
      </w:r>
      <w:r w:rsidRPr="007F7662">
        <w:rPr>
          <w:sz w:val="10"/>
        </w:rPr>
        <w:t xml:space="preserve">The deal with SpaceX follows other CRADAs the Army has signed with companies like </w:t>
      </w:r>
      <w:proofErr w:type="spellStart"/>
      <w:r w:rsidRPr="007F7662">
        <w:rPr>
          <w:sz w:val="10"/>
        </w:rPr>
        <w:t>Kratos</w:t>
      </w:r>
      <w:proofErr w:type="spellEnd"/>
      <w:r w:rsidRPr="007F7662">
        <w:rPr>
          <w:sz w:val="10"/>
        </w:rPr>
        <w:t xml:space="preserve"> and SES to assess the use of commercial SATCOM.</w:t>
      </w:r>
      <w:r w:rsidRPr="007F7662">
        <w:rPr>
          <w:sz w:val="10"/>
        </w:rPr>
        <w:t xml:space="preserve"> </w:t>
      </w:r>
      <w:r w:rsidRPr="007F7662">
        <w:rPr>
          <w:sz w:val="10"/>
        </w:rPr>
        <w:t xml:space="preserve">Joseph Welch, deputy program executive officer for command, control, communications tactical (C3T), said </w:t>
      </w:r>
      <w:r w:rsidRPr="0046481A">
        <w:rPr>
          <w:b/>
          <w:bCs/>
          <w:highlight w:val="yellow"/>
          <w:u w:val="single"/>
        </w:rPr>
        <w:t>the Army is trying to fill a growing demand for connectivity in the field</w:t>
      </w:r>
      <w:r w:rsidRPr="007F7662">
        <w:rPr>
          <w:b/>
          <w:bCs/>
          <w:u w:val="single"/>
        </w:rPr>
        <w:t>.</w:t>
      </w:r>
      <w:r>
        <w:rPr>
          <w:b/>
          <w:bCs/>
          <w:u w:val="single"/>
        </w:rPr>
        <w:t xml:space="preserve"> </w:t>
      </w:r>
      <w:r w:rsidRPr="007F7662">
        <w:rPr>
          <w:sz w:val="10"/>
        </w:rPr>
        <w:t xml:space="preserve">“We have limited SATCOM today across our maneuver formations,” he said at a conference last fall. </w:t>
      </w:r>
      <w:r w:rsidRPr="0046481A">
        <w:rPr>
          <w:b/>
          <w:bCs/>
          <w:highlight w:val="yellow"/>
          <w:u w:val="single"/>
        </w:rPr>
        <w:t>One of the biggest challenges is integrating hardware and software apps into Army formation</w:t>
      </w:r>
      <w:r w:rsidRPr="007F7662">
        <w:rPr>
          <w:b/>
          <w:bCs/>
          <w:u w:val="single"/>
        </w:rPr>
        <w:t>s</w:t>
      </w:r>
      <w:r w:rsidRPr="007F7662">
        <w:rPr>
          <w:sz w:val="10"/>
        </w:rPr>
        <w:t>, he said.</w:t>
      </w:r>
      <w:r w:rsidRPr="007F7662">
        <w:rPr>
          <w:sz w:val="10"/>
        </w:rPr>
        <w:t xml:space="preserve"> </w:t>
      </w:r>
      <w:r w:rsidRPr="007F7662">
        <w:rPr>
          <w:sz w:val="10"/>
        </w:rPr>
        <w:t xml:space="preserve">The Army’s command operations centers access geostationary satellites via large dishes that are mounted on trailers and not very mobile. One of the problems is that satellite </w:t>
      </w:r>
      <w:proofErr w:type="gramStart"/>
      <w:r w:rsidRPr="007F7662">
        <w:rPr>
          <w:sz w:val="10"/>
        </w:rPr>
        <w:t>are</w:t>
      </w:r>
      <w:proofErr w:type="gramEnd"/>
      <w:r w:rsidRPr="007F7662">
        <w:rPr>
          <w:sz w:val="10"/>
        </w:rPr>
        <w:t xml:space="preserve"> </w:t>
      </w:r>
      <w:proofErr w:type="spellStart"/>
      <w:r w:rsidRPr="007F7662">
        <w:rPr>
          <w:sz w:val="10"/>
        </w:rPr>
        <w:t>over subscribed</w:t>
      </w:r>
      <w:proofErr w:type="spellEnd"/>
      <w:r w:rsidRPr="007F7662">
        <w:rPr>
          <w:sz w:val="10"/>
        </w:rPr>
        <w:t>, provide limited throughput and have high latency.</w:t>
      </w:r>
      <w:r w:rsidRPr="007F7662">
        <w:rPr>
          <w:sz w:val="10"/>
        </w:rPr>
        <w:t xml:space="preserve"> </w:t>
      </w:r>
      <w:r w:rsidRPr="007F7662">
        <w:rPr>
          <w:b/>
          <w:bCs/>
          <w:u w:val="single"/>
        </w:rPr>
        <w:t>“</w:t>
      </w:r>
      <w:r w:rsidRPr="0046481A">
        <w:rPr>
          <w:b/>
          <w:bCs/>
          <w:highlight w:val="yellow"/>
          <w:u w:val="single"/>
        </w:rPr>
        <w:t>We liken that to a soda straw,” Welch said of the Army’s network capacity to support data flow</w:t>
      </w:r>
      <w:r w:rsidRPr="007F7662">
        <w:rPr>
          <w:b/>
          <w:bCs/>
          <w:u w:val="single"/>
        </w:rPr>
        <w:t>.</w:t>
      </w:r>
      <w:r>
        <w:rPr>
          <w:b/>
          <w:bCs/>
          <w:u w:val="single"/>
        </w:rPr>
        <w:t xml:space="preserve"> </w:t>
      </w:r>
      <w:r w:rsidRPr="007F7662">
        <w:rPr>
          <w:sz w:val="10"/>
        </w:rPr>
        <w:t xml:space="preserve">To use LEO broadband like </w:t>
      </w:r>
      <w:proofErr w:type="spellStart"/>
      <w:r w:rsidRPr="007F7662">
        <w:rPr>
          <w:sz w:val="10"/>
        </w:rPr>
        <w:t>Starlink</w:t>
      </w:r>
      <w:proofErr w:type="spellEnd"/>
      <w:r w:rsidRPr="007F7662">
        <w:rPr>
          <w:sz w:val="10"/>
        </w:rPr>
        <w:t xml:space="preserve"> the Army will need flat panel antennas to track thousands of satellites. The cost of equipping Army units with new ground terminals will be one of the issues that the CRADA will investigate.</w:t>
      </w:r>
      <w:r w:rsidRPr="007F7662">
        <w:rPr>
          <w:sz w:val="10"/>
        </w:rPr>
        <w:t xml:space="preserve"> </w:t>
      </w:r>
      <w:r w:rsidRPr="007F7662">
        <w:rPr>
          <w:sz w:val="10"/>
        </w:rPr>
        <w:t xml:space="preserve">Another concern is the security of the data piped down to ground stations. </w:t>
      </w:r>
      <w:proofErr w:type="spellStart"/>
      <w:r w:rsidRPr="007F7662">
        <w:rPr>
          <w:sz w:val="10"/>
        </w:rPr>
        <w:t>Starlink</w:t>
      </w:r>
      <w:proofErr w:type="spellEnd"/>
      <w:r w:rsidRPr="007F7662">
        <w:rPr>
          <w:sz w:val="10"/>
        </w:rPr>
        <w:t xml:space="preserve"> satellites currently are not connected in space via optical links so the data is sent to ground stations located around the world. The U.S. military prefers to use systems with inter-satellite links so data can be brought down to its desired point of entry. </w:t>
      </w:r>
    </w:p>
    <w:p w14:paraId="0FF0FBB8" w14:textId="77777777" w:rsidR="007F7662" w:rsidRPr="006744BE" w:rsidRDefault="007F7662" w:rsidP="007F7662">
      <w:pPr>
        <w:pStyle w:val="Heading4"/>
        <w:rPr>
          <w:rFonts w:cs="Calibri"/>
        </w:rPr>
      </w:pPr>
      <w:r>
        <w:rPr>
          <w:rFonts w:cs="Calibri"/>
        </w:rPr>
        <w:lastRenderedPageBreak/>
        <w:t xml:space="preserve">Military readiness </w:t>
      </w:r>
      <w:r w:rsidRPr="006744BE">
        <w:rPr>
          <w:rFonts w:cs="Calibri"/>
        </w:rPr>
        <w:t xml:space="preserve">solves </w:t>
      </w:r>
      <w:r w:rsidRPr="006744BE">
        <w:rPr>
          <w:rFonts w:cs="Calibri"/>
          <w:u w:val="single"/>
        </w:rPr>
        <w:t>every threat</w:t>
      </w:r>
      <w:r>
        <w:rPr>
          <w:rFonts w:cs="Calibri"/>
        </w:rPr>
        <w:t>---leadership ensures military overmatch but</w:t>
      </w:r>
      <w:r w:rsidRPr="006744BE">
        <w:rPr>
          <w:rFonts w:cs="Calibri"/>
        </w:rPr>
        <w:t xml:space="preserve"> decline </w:t>
      </w:r>
      <w:r w:rsidRPr="006744BE">
        <w:rPr>
          <w:rFonts w:cs="Calibri"/>
          <w:u w:val="single"/>
        </w:rPr>
        <w:t>emboldens rivals</w:t>
      </w:r>
      <w:r w:rsidRPr="006744BE">
        <w:rPr>
          <w:rFonts w:cs="Calibri"/>
        </w:rPr>
        <w:t xml:space="preserve"> and causes</w:t>
      </w:r>
      <w:r>
        <w:rPr>
          <w:rFonts w:cs="Calibri"/>
        </w:rPr>
        <w:t xml:space="preserve"> </w:t>
      </w:r>
      <w:proofErr w:type="spellStart"/>
      <w:r w:rsidRPr="00612B9E">
        <w:rPr>
          <w:rFonts w:cs="Calibri"/>
          <w:u w:val="single"/>
        </w:rPr>
        <w:t>miscalc</w:t>
      </w:r>
      <w:proofErr w:type="spellEnd"/>
      <w:r>
        <w:rPr>
          <w:rFonts w:cs="Calibri"/>
        </w:rPr>
        <w:t xml:space="preserve"> and</w:t>
      </w:r>
      <w:r w:rsidRPr="006744BE">
        <w:rPr>
          <w:rFonts w:cs="Calibri"/>
        </w:rPr>
        <w:t xml:space="preserve"> </w:t>
      </w:r>
      <w:r w:rsidRPr="006744BE">
        <w:rPr>
          <w:rFonts w:cs="Calibri"/>
          <w:u w:val="single"/>
        </w:rPr>
        <w:t>arms races</w:t>
      </w:r>
      <w:r w:rsidRPr="006744BE">
        <w:rPr>
          <w:rFonts w:cs="Calibri"/>
        </w:rPr>
        <w:t xml:space="preserve"> that escalate.</w:t>
      </w:r>
    </w:p>
    <w:p w14:paraId="2AF5759F" w14:textId="77777777" w:rsidR="007F7662" w:rsidRDefault="007F7662" w:rsidP="007F7662">
      <w:r>
        <w:t xml:space="preserve">Hal </w:t>
      </w:r>
      <w:r w:rsidRPr="00335482">
        <w:rPr>
          <w:rStyle w:val="Style13ptBold"/>
        </w:rPr>
        <w:t>Brands 18</w:t>
      </w:r>
      <w:r>
        <w:t xml:space="preserve">. </w:t>
      </w:r>
      <w:r w:rsidRPr="00335482">
        <w:t>Henry A. Kissinger Distinguished Professor of Global Affairs at the Johns Hopkins University School of Advanced International Studies, Senior Fellow at the Center for Strategic and Budgetary Assessments and the Foreign Policy Research Institute, Ph.D. in history from Yale University</w:t>
      </w:r>
      <w:r>
        <w:t xml:space="preserve">. </w:t>
      </w:r>
      <w:r w:rsidRPr="00335482">
        <w:t>“Chapter 6: Does America Have Enough Hard Power?”</w:t>
      </w:r>
      <w:r>
        <w:t xml:space="preserve"> </w:t>
      </w:r>
      <w:r w:rsidRPr="00335482">
        <w:t>American Grand Strategy in the Age of Trump; pp. 129-133</w:t>
      </w:r>
      <w:r>
        <w:t xml:space="preserve">. </w:t>
      </w:r>
    </w:p>
    <w:p w14:paraId="25AE1BF2" w14:textId="77777777" w:rsidR="007F7662" w:rsidRPr="006763B6" w:rsidRDefault="007F7662" w:rsidP="007F7662">
      <w:pPr>
        <w:rPr>
          <w:sz w:val="16"/>
        </w:rPr>
      </w:pPr>
      <w:r w:rsidRPr="006763B6">
        <w:rPr>
          <w:sz w:val="16"/>
        </w:rPr>
        <w:t xml:space="preserve">Much contemporary commentary favors the first option—reducing commitments—and denounces the third as financially ruinous and perhaps impossible.5 Yet </w:t>
      </w:r>
      <w:r w:rsidRPr="00173D64">
        <w:rPr>
          <w:rStyle w:val="StyleUnderline"/>
        </w:rPr>
        <w:t xml:space="preserve">significantly </w:t>
      </w:r>
      <w:r w:rsidRPr="00173D64">
        <w:rPr>
          <w:rStyle w:val="Emphasis"/>
        </w:rPr>
        <w:t>expanding American capabilities</w:t>
      </w:r>
      <w:r w:rsidRPr="00173D64">
        <w:rPr>
          <w:rStyle w:val="StyleUnderline"/>
        </w:rPr>
        <w:t xml:space="preserve"> would not be</w:t>
      </w:r>
      <w:r w:rsidRPr="006763B6">
        <w:rPr>
          <w:sz w:val="16"/>
        </w:rPr>
        <w:t xml:space="preserve"> nearly as </w:t>
      </w:r>
      <w:r w:rsidRPr="00173D64">
        <w:rPr>
          <w:rStyle w:val="StyleUnderline"/>
        </w:rPr>
        <w:t>economically onerous</w:t>
      </w:r>
      <w:r w:rsidRPr="006763B6">
        <w:rPr>
          <w:sz w:val="16"/>
        </w:rPr>
        <w:t xml:space="preserve"> as it may seem. Compared to the alternatives, in fact, </w:t>
      </w:r>
      <w:r w:rsidRPr="00173D64">
        <w:rPr>
          <w:rStyle w:val="StyleUnderline"/>
        </w:rPr>
        <w:t>this</w:t>
      </w:r>
      <w:r w:rsidRPr="006763B6">
        <w:rPr>
          <w:sz w:val="16"/>
        </w:rPr>
        <w:t xml:space="preserve"> approach </w:t>
      </w:r>
      <w:r w:rsidRPr="00173D64">
        <w:rPr>
          <w:rStyle w:val="StyleUnderline"/>
        </w:rPr>
        <w:t xml:space="preserve">represents the best option for </w:t>
      </w:r>
      <w:r w:rsidRPr="006763B6">
        <w:rPr>
          <w:rStyle w:val="Emphasis"/>
        </w:rPr>
        <w:t>sustaining American primacy</w:t>
      </w:r>
      <w:r w:rsidRPr="006763B6">
        <w:rPr>
          <w:rStyle w:val="StyleUnderline"/>
        </w:rPr>
        <w:t xml:space="preserve"> and preventing</w:t>
      </w:r>
      <w:r w:rsidRPr="006763B6">
        <w:rPr>
          <w:sz w:val="16"/>
        </w:rPr>
        <w:t xml:space="preserve"> a slide into </w:t>
      </w:r>
      <w:r w:rsidRPr="006763B6">
        <w:rPr>
          <w:rStyle w:val="Emphasis"/>
        </w:rPr>
        <w:t>strategic bankruptcy</w:t>
      </w:r>
      <w:r w:rsidRPr="00173D64">
        <w:rPr>
          <w:rStyle w:val="StyleUnderline"/>
        </w:rPr>
        <w:t xml:space="preserve"> that will</w:t>
      </w:r>
      <w:r w:rsidRPr="006763B6">
        <w:rPr>
          <w:sz w:val="16"/>
        </w:rPr>
        <w:t xml:space="preserve"> eventually </w:t>
      </w:r>
      <w:r w:rsidRPr="00173D64">
        <w:rPr>
          <w:rStyle w:val="StyleUnderline"/>
        </w:rPr>
        <w:t>be punished.</w:t>
      </w:r>
      <w:r w:rsidRPr="006763B6">
        <w:rPr>
          <w:sz w:val="16"/>
        </w:rPr>
        <w:t xml:space="preserve"> </w:t>
      </w:r>
      <w:r w:rsidRPr="00173D64">
        <w:rPr>
          <w:rStyle w:val="StyleUnderline"/>
        </w:rPr>
        <w:t>Since World War II,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 xml:space="preserve">has had a military </w:t>
      </w:r>
      <w:r w:rsidRPr="00173D64">
        <w:rPr>
          <w:rStyle w:val="Emphasis"/>
        </w:rPr>
        <w:t>second to none</w:t>
      </w:r>
      <w:r w:rsidRPr="006763B6">
        <w:rPr>
          <w:sz w:val="16"/>
        </w:rPr>
        <w:t xml:space="preserve">. Since the Cold War, </w:t>
      </w:r>
      <w:r w:rsidRPr="0046481A">
        <w:rPr>
          <w:rStyle w:val="StyleUnderline"/>
          <w:highlight w:val="yellow"/>
        </w:rPr>
        <w:t>America</w:t>
      </w:r>
      <w:r w:rsidRPr="00173D64">
        <w:rPr>
          <w:rStyle w:val="StyleUnderline"/>
        </w:rPr>
        <w:t xml:space="preserve"> has </w:t>
      </w:r>
      <w:r w:rsidRPr="0046481A">
        <w:rPr>
          <w:rStyle w:val="StyleUnderline"/>
          <w:highlight w:val="yellow"/>
        </w:rPr>
        <w:t>committed to</w:t>
      </w:r>
      <w:r w:rsidRPr="006763B6">
        <w:rPr>
          <w:sz w:val="16"/>
        </w:rPr>
        <w:t xml:space="preserve"> having </w:t>
      </w:r>
      <w:r w:rsidRPr="00173D64">
        <w:rPr>
          <w:rStyle w:val="Emphasis"/>
        </w:rPr>
        <w:t xml:space="preserve">overwhelming </w:t>
      </w:r>
      <w:r w:rsidRPr="0046481A">
        <w:rPr>
          <w:rStyle w:val="Emphasis"/>
          <w:highlight w:val="yellow"/>
        </w:rPr>
        <w:t>military primacy</w:t>
      </w:r>
      <w:r w:rsidRPr="00173D64">
        <w:rPr>
          <w:rStyle w:val="StyleUnderline"/>
        </w:rPr>
        <w:t>. The idea,</w:t>
      </w:r>
      <w:r w:rsidRPr="006763B6">
        <w:rPr>
          <w:sz w:val="16"/>
        </w:rPr>
        <w:t xml:space="preserve"> as George W. Bush declared in 2002, </w:t>
      </w:r>
      <w:r w:rsidRPr="00173D64">
        <w:rPr>
          <w:rStyle w:val="StyleUnderline"/>
        </w:rPr>
        <w:t xml:space="preserve">that America must possess “strengths </w:t>
      </w:r>
      <w:r w:rsidRPr="00173D64">
        <w:rPr>
          <w:rStyle w:val="Emphasis"/>
        </w:rPr>
        <w:t>beyond challenge</w:t>
      </w:r>
      <w:r w:rsidRPr="00173D64">
        <w:rPr>
          <w:rStyle w:val="StyleUnderline"/>
        </w:rPr>
        <w:t>” has featured in every</w:t>
      </w:r>
      <w:r w:rsidRPr="006763B6">
        <w:rPr>
          <w:sz w:val="16"/>
        </w:rPr>
        <w:t xml:space="preserve"> major </w:t>
      </w:r>
      <w:r w:rsidRPr="00173D64">
        <w:rPr>
          <w:rStyle w:val="StyleUnderline"/>
        </w:rPr>
        <w:t>U.S. strategy document for a quarter century</w:t>
      </w:r>
      <w:r w:rsidRPr="006763B6">
        <w:rPr>
          <w:sz w:val="16"/>
        </w:rPr>
        <w:t xml:space="preserve">; it has also been reflected in concrete terms.6 </w:t>
      </w:r>
      <w:r w:rsidRPr="00173D64">
        <w:rPr>
          <w:rStyle w:val="StyleUnderline"/>
        </w:rPr>
        <w:t>From the early 1990s</w:t>
      </w:r>
      <w:r w:rsidRPr="006763B6">
        <w:rPr>
          <w:sz w:val="16"/>
        </w:rPr>
        <w:t xml:space="preserve">, for example, </w:t>
      </w:r>
      <w:r w:rsidRPr="00173D64">
        <w:rPr>
          <w:rStyle w:val="StyleUnderline"/>
        </w:rPr>
        <w:t>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consistently accounted for</w:t>
      </w:r>
      <w:r w:rsidRPr="006763B6">
        <w:rPr>
          <w:sz w:val="16"/>
        </w:rPr>
        <w:t xml:space="preserve"> around 35 to </w:t>
      </w:r>
      <w:r w:rsidRPr="00173D64">
        <w:rPr>
          <w:rStyle w:val="StyleUnderline"/>
        </w:rPr>
        <w:t>45 percent of world defense spending and maintained</w:t>
      </w:r>
      <w:r w:rsidRPr="006763B6">
        <w:rPr>
          <w:sz w:val="16"/>
        </w:rPr>
        <w:t xml:space="preserve"> peerless </w:t>
      </w:r>
      <w:r w:rsidRPr="00173D64">
        <w:rPr>
          <w:rStyle w:val="Emphasis"/>
        </w:rPr>
        <w:t>global power-projection</w:t>
      </w:r>
      <w:r w:rsidRPr="006763B6">
        <w:rPr>
          <w:sz w:val="16"/>
        </w:rPr>
        <w:t xml:space="preserve"> capabilities.7 Perhaps more important, </w:t>
      </w:r>
      <w:r w:rsidRPr="00173D64">
        <w:rPr>
          <w:rStyle w:val="StyleUnderline"/>
        </w:rPr>
        <w:t xml:space="preserve">U.S. primacy was also </w:t>
      </w:r>
      <w:r w:rsidRPr="0046481A">
        <w:rPr>
          <w:rStyle w:val="Emphasis"/>
          <w:highlight w:val="yellow"/>
        </w:rPr>
        <w:t>unrivaled</w:t>
      </w:r>
      <w:r w:rsidRPr="00173D64">
        <w:rPr>
          <w:rStyle w:val="StyleUnderline"/>
        </w:rPr>
        <w:t xml:space="preserve"> </w:t>
      </w:r>
      <w:r w:rsidRPr="0046481A">
        <w:rPr>
          <w:rStyle w:val="StyleUnderline"/>
          <w:highlight w:val="yellow"/>
        </w:rPr>
        <w:t>in</w:t>
      </w:r>
      <w:r w:rsidRPr="006763B6">
        <w:rPr>
          <w:sz w:val="16"/>
        </w:rPr>
        <w:t xml:space="preserve"> key </w:t>
      </w:r>
      <w:r w:rsidRPr="00173D64">
        <w:rPr>
          <w:rStyle w:val="StyleUnderline"/>
        </w:rPr>
        <w:t>overseas strategic regions—</w:t>
      </w:r>
      <w:r w:rsidRPr="0046481A">
        <w:rPr>
          <w:rStyle w:val="Emphasis"/>
          <w:highlight w:val="yellow"/>
        </w:rPr>
        <w:t>Europe</w:t>
      </w:r>
      <w:r w:rsidRPr="00173D64">
        <w:rPr>
          <w:rStyle w:val="StyleUnderline"/>
        </w:rPr>
        <w:t xml:space="preserve">, </w:t>
      </w:r>
      <w:r w:rsidRPr="0046481A">
        <w:rPr>
          <w:rStyle w:val="Emphasis"/>
          <w:highlight w:val="yellow"/>
        </w:rPr>
        <w:t>East Asia</w:t>
      </w:r>
      <w:r w:rsidRPr="00173D64">
        <w:rPr>
          <w:rStyle w:val="StyleUnderline"/>
        </w:rPr>
        <w:t xml:space="preserve">, the </w:t>
      </w:r>
      <w:r w:rsidRPr="0046481A">
        <w:rPr>
          <w:rStyle w:val="Emphasis"/>
          <w:highlight w:val="yellow"/>
        </w:rPr>
        <w:t>Middle East</w:t>
      </w:r>
      <w:r w:rsidRPr="00173D64">
        <w:rPr>
          <w:rStyle w:val="StyleUnderline"/>
        </w:rPr>
        <w:t>. From thrashing Saddam</w:t>
      </w:r>
      <w:r w:rsidRPr="006763B6">
        <w:rPr>
          <w:sz w:val="16"/>
        </w:rPr>
        <w:t xml:space="preserve"> Hussein’s million-man Iraqi military </w:t>
      </w:r>
      <w:r w:rsidRPr="00173D64">
        <w:rPr>
          <w:rStyle w:val="StyleUnderline"/>
        </w:rPr>
        <w:t>during Operation Desert Storm, to deploying</w:t>
      </w:r>
      <w:r w:rsidRPr="006763B6">
        <w:rPr>
          <w:sz w:val="16"/>
        </w:rPr>
        <w:t xml:space="preserve">—with impunity—two </w:t>
      </w:r>
      <w:r w:rsidRPr="00173D64">
        <w:rPr>
          <w:rStyle w:val="StyleUnderline"/>
        </w:rPr>
        <w:t>carrier strike groups off Taiwan during the China-Taiwan crisis</w:t>
      </w:r>
      <w:r w:rsidRPr="006763B6">
        <w:rPr>
          <w:sz w:val="16"/>
        </w:rPr>
        <w:t xml:space="preserve"> of 1995– 96, </w:t>
      </w:r>
      <w:r w:rsidRPr="00173D64">
        <w:rPr>
          <w:rStyle w:val="StyleUnderline"/>
        </w:rPr>
        <w:t xml:space="preserve">Washington has been able to project military power </w:t>
      </w:r>
      <w:r w:rsidRPr="00173D64">
        <w:rPr>
          <w:rStyle w:val="Emphasis"/>
        </w:rPr>
        <w:t xml:space="preserve">superior </w:t>
      </w:r>
      <w:r w:rsidRPr="006763B6">
        <w:rPr>
          <w:rStyle w:val="Emphasis"/>
        </w:rPr>
        <w:t>to</w:t>
      </w:r>
      <w:r w:rsidRPr="006763B6">
        <w:rPr>
          <w:sz w:val="16"/>
        </w:rPr>
        <w:t xml:space="preserve"> anything </w:t>
      </w:r>
      <w:r w:rsidRPr="006763B6">
        <w:rPr>
          <w:rStyle w:val="Emphasis"/>
        </w:rPr>
        <w:t>a regional rival</w:t>
      </w:r>
      <w:r w:rsidRPr="006763B6">
        <w:rPr>
          <w:sz w:val="16"/>
        </w:rPr>
        <w:t xml:space="preserve"> could employ even </w:t>
      </w:r>
      <w:r w:rsidRPr="006763B6">
        <w:rPr>
          <w:rStyle w:val="StyleUnderline"/>
        </w:rPr>
        <w:t>on its own</w:t>
      </w:r>
      <w:r w:rsidRPr="006763B6">
        <w:rPr>
          <w:sz w:val="16"/>
        </w:rPr>
        <w:t xml:space="preserve"> geopolitical </w:t>
      </w:r>
      <w:r w:rsidRPr="006763B6">
        <w:rPr>
          <w:rStyle w:val="StyleUnderline"/>
        </w:rPr>
        <w:t>doorstep</w:t>
      </w:r>
      <w:r w:rsidRPr="006763B6">
        <w:rPr>
          <w:sz w:val="16"/>
        </w:rPr>
        <w:t xml:space="preserve">. This </w:t>
      </w:r>
      <w:r w:rsidRPr="006763B6">
        <w:rPr>
          <w:rStyle w:val="StyleUnderline"/>
        </w:rPr>
        <w:t xml:space="preserve">military dominance has constituted the </w:t>
      </w:r>
      <w:r w:rsidRPr="006763B6">
        <w:rPr>
          <w:rStyle w:val="Emphasis"/>
        </w:rPr>
        <w:t>hard-power backbone</w:t>
      </w:r>
      <w:r w:rsidRPr="006763B6">
        <w:rPr>
          <w:rStyle w:val="StyleUnderline"/>
        </w:rPr>
        <w:t xml:space="preserve"> of</w:t>
      </w:r>
      <w:r w:rsidRPr="006763B6">
        <w:rPr>
          <w:sz w:val="16"/>
        </w:rPr>
        <w:t xml:space="preserve"> an ambitious </w:t>
      </w:r>
      <w:r w:rsidRPr="006763B6">
        <w:rPr>
          <w:rStyle w:val="StyleUnderline"/>
        </w:rPr>
        <w:t>global strategy. After the Cold War</w:t>
      </w:r>
      <w:r w:rsidRPr="006763B6">
        <w:rPr>
          <w:sz w:val="16"/>
        </w:rPr>
        <w:t xml:space="preserve">, U.S. </w:t>
      </w:r>
      <w:r w:rsidRPr="006763B6">
        <w:rPr>
          <w:rStyle w:val="StyleUnderline"/>
        </w:rPr>
        <w:t>policymakers com</w:t>
      </w:r>
      <w:r w:rsidRPr="00173D64">
        <w:rPr>
          <w:rStyle w:val="StyleUnderline"/>
        </w:rPr>
        <w:t xml:space="preserve">mitted to </w:t>
      </w:r>
      <w:r w:rsidRPr="0046481A">
        <w:rPr>
          <w:rStyle w:val="StyleUnderline"/>
          <w:highlight w:val="yellow"/>
        </w:rPr>
        <w:t>averting</w:t>
      </w:r>
      <w:r w:rsidRPr="006763B6">
        <w:rPr>
          <w:sz w:val="16"/>
        </w:rPr>
        <w:t xml:space="preserve"> a return to the </w:t>
      </w:r>
      <w:r w:rsidRPr="0046481A">
        <w:rPr>
          <w:rStyle w:val="Emphasis"/>
          <w:highlight w:val="yellow"/>
        </w:rPr>
        <w:t>unstable multipolarity</w:t>
      </w:r>
      <w:r w:rsidRPr="006763B6">
        <w:rPr>
          <w:sz w:val="16"/>
        </w:rPr>
        <w:t xml:space="preserve"> of earlier eras, </w:t>
      </w:r>
      <w:r w:rsidRPr="0046481A">
        <w:rPr>
          <w:rStyle w:val="StyleUnderline"/>
          <w:highlight w:val="yellow"/>
        </w:rPr>
        <w:t>and</w:t>
      </w:r>
      <w:r w:rsidRPr="006763B6">
        <w:rPr>
          <w:sz w:val="16"/>
        </w:rPr>
        <w:t xml:space="preserve"> to </w:t>
      </w:r>
      <w:r w:rsidRPr="00173D64">
        <w:rPr>
          <w:rStyle w:val="StyleUnderline"/>
        </w:rPr>
        <w:t>perpetuating the</w:t>
      </w:r>
      <w:r w:rsidRPr="006763B6">
        <w:rPr>
          <w:sz w:val="16"/>
        </w:rPr>
        <w:t xml:space="preserve"> more </w:t>
      </w:r>
      <w:r w:rsidRPr="00173D64">
        <w:rPr>
          <w:rStyle w:val="StyleUnderline"/>
        </w:rPr>
        <w:t>favorable unipolar order. They committed to building on</w:t>
      </w:r>
      <w:r w:rsidRPr="006763B6">
        <w:rPr>
          <w:sz w:val="16"/>
        </w:rPr>
        <w:t xml:space="preserve"> the </w:t>
      </w:r>
      <w:r w:rsidRPr="00173D64">
        <w:rPr>
          <w:rStyle w:val="StyleUnderline"/>
        </w:rPr>
        <w:t>successes</w:t>
      </w:r>
      <w:r w:rsidRPr="006763B6">
        <w:rPr>
          <w:sz w:val="16"/>
        </w:rPr>
        <w:t xml:space="preserve"> of the postwar era </w:t>
      </w:r>
      <w:r w:rsidRPr="00173D64">
        <w:rPr>
          <w:rStyle w:val="StyleUnderline"/>
        </w:rPr>
        <w:t>by</w:t>
      </w:r>
      <w:r w:rsidRPr="006763B6">
        <w:rPr>
          <w:sz w:val="16"/>
        </w:rPr>
        <w:t xml:space="preserve"> further </w:t>
      </w:r>
      <w:r w:rsidRPr="00173D64">
        <w:rPr>
          <w:rStyle w:val="StyleUnderline"/>
        </w:rPr>
        <w:t>advancing liberal</w:t>
      </w:r>
      <w:r w:rsidRPr="006763B6">
        <w:rPr>
          <w:sz w:val="16"/>
        </w:rPr>
        <w:t xml:space="preserve"> political </w:t>
      </w:r>
      <w:r w:rsidRPr="00173D64">
        <w:rPr>
          <w:rStyle w:val="StyleUnderline"/>
        </w:rPr>
        <w:t>values and an open international economy, and</w:t>
      </w:r>
      <w:r w:rsidRPr="006763B6">
        <w:rPr>
          <w:sz w:val="16"/>
        </w:rPr>
        <w:t xml:space="preserve"> to </w:t>
      </w:r>
      <w:r w:rsidRPr="00173D64">
        <w:rPr>
          <w:rStyle w:val="StyleUnderline"/>
        </w:rPr>
        <w:t>suppressing</w:t>
      </w:r>
      <w:r w:rsidRPr="006763B6">
        <w:rPr>
          <w:sz w:val="16"/>
        </w:rPr>
        <w:t xml:space="preserve"> international scourges such as </w:t>
      </w:r>
      <w:r w:rsidRPr="00173D64">
        <w:rPr>
          <w:rStyle w:val="Emphasis"/>
        </w:rPr>
        <w:t>rogue states</w:t>
      </w:r>
      <w:r w:rsidRPr="00173D64">
        <w:rPr>
          <w:rStyle w:val="StyleUnderline"/>
        </w:rPr>
        <w:t xml:space="preserve">, </w:t>
      </w:r>
      <w:r w:rsidRPr="0046481A">
        <w:rPr>
          <w:rStyle w:val="Emphasis"/>
          <w:highlight w:val="yellow"/>
        </w:rPr>
        <w:t>nuclear proliferation</w:t>
      </w:r>
      <w:r w:rsidRPr="00173D64">
        <w:rPr>
          <w:rStyle w:val="StyleUnderline"/>
        </w:rPr>
        <w:t xml:space="preserve">, and </w:t>
      </w:r>
      <w:r w:rsidRPr="0046481A">
        <w:rPr>
          <w:rStyle w:val="Emphasis"/>
          <w:highlight w:val="yellow"/>
        </w:rPr>
        <w:t>catastrophic</w:t>
      </w:r>
      <w:r w:rsidRPr="00173D64">
        <w:rPr>
          <w:rStyle w:val="Emphasis"/>
        </w:rPr>
        <w:t xml:space="preserve"> </w:t>
      </w:r>
      <w:r w:rsidRPr="0046481A">
        <w:rPr>
          <w:rStyle w:val="Emphasis"/>
          <w:highlight w:val="yellow"/>
        </w:rPr>
        <w:t>terrorism</w:t>
      </w:r>
      <w:r w:rsidRPr="006763B6">
        <w:rPr>
          <w:sz w:val="16"/>
        </w:rPr>
        <w:t xml:space="preserve">. And because they recognized that military force remained the ultima ratio </w:t>
      </w:r>
      <w:proofErr w:type="spellStart"/>
      <w:r w:rsidRPr="006763B6">
        <w:rPr>
          <w:sz w:val="16"/>
        </w:rPr>
        <w:t>regum</w:t>
      </w:r>
      <w:proofErr w:type="spellEnd"/>
      <w:r w:rsidRPr="006763B6">
        <w:rPr>
          <w:sz w:val="16"/>
        </w:rPr>
        <w:t xml:space="preserve">, </w:t>
      </w:r>
      <w:r w:rsidRPr="00173D64">
        <w:rPr>
          <w:rStyle w:val="StyleUnderline"/>
        </w:rPr>
        <w:t xml:space="preserve">they understood the </w:t>
      </w:r>
      <w:r w:rsidRPr="0046481A">
        <w:rPr>
          <w:rStyle w:val="Emphasis"/>
          <w:highlight w:val="yellow"/>
        </w:rPr>
        <w:t>centrality of military preponderance</w:t>
      </w:r>
      <w:r w:rsidRPr="006763B6">
        <w:rPr>
          <w:sz w:val="16"/>
        </w:rPr>
        <w:t xml:space="preserve">. </w:t>
      </w:r>
      <w:r w:rsidRPr="00173D64">
        <w:rPr>
          <w:rStyle w:val="StyleUnderline"/>
        </w:rPr>
        <w:t>Washington would need</w:t>
      </w:r>
      <w:r w:rsidRPr="006763B6">
        <w:rPr>
          <w:sz w:val="16"/>
        </w:rPr>
        <w:t xml:space="preserve"> the </w:t>
      </w:r>
      <w:r w:rsidRPr="00173D64">
        <w:rPr>
          <w:rStyle w:val="StyleUnderline"/>
        </w:rPr>
        <w:t>military power</w:t>
      </w:r>
      <w:r w:rsidRPr="006763B6">
        <w:rPr>
          <w:sz w:val="16"/>
        </w:rPr>
        <w:t xml:space="preserve"> necessary </w:t>
      </w:r>
      <w:r w:rsidRPr="00173D64">
        <w:rPr>
          <w:rStyle w:val="StyleUnderline"/>
        </w:rPr>
        <w:t xml:space="preserve">to </w:t>
      </w:r>
      <w:r w:rsidRPr="0046481A">
        <w:rPr>
          <w:rStyle w:val="Emphasis"/>
          <w:highlight w:val="yellow"/>
        </w:rPr>
        <w:t>underwrite</w:t>
      </w:r>
      <w:r w:rsidRPr="00173D64">
        <w:rPr>
          <w:rStyle w:val="Emphasis"/>
        </w:rPr>
        <w:t xml:space="preserve"> worldwide </w:t>
      </w:r>
      <w:r w:rsidRPr="0046481A">
        <w:rPr>
          <w:rStyle w:val="Emphasis"/>
          <w:highlight w:val="yellow"/>
        </w:rPr>
        <w:t>alliance commitments</w:t>
      </w:r>
      <w:r w:rsidRPr="00173D64">
        <w:rPr>
          <w:rStyle w:val="StyleUnderline"/>
        </w:rPr>
        <w:t xml:space="preserve">. It would have to </w:t>
      </w:r>
      <w:r w:rsidRPr="0046481A">
        <w:rPr>
          <w:rStyle w:val="StyleUnderline"/>
          <w:highlight w:val="yellow"/>
        </w:rPr>
        <w:t xml:space="preserve">preserve </w:t>
      </w:r>
      <w:r w:rsidRPr="0046481A">
        <w:rPr>
          <w:rStyle w:val="Emphasis"/>
          <w:highlight w:val="yellow"/>
        </w:rPr>
        <w:t>substantial overmatch</w:t>
      </w:r>
      <w:r w:rsidRPr="00173D64">
        <w:rPr>
          <w:rStyle w:val="StyleUnderline"/>
        </w:rPr>
        <w:t xml:space="preserve"> versus any</w:t>
      </w:r>
      <w:r w:rsidRPr="006763B6">
        <w:rPr>
          <w:sz w:val="16"/>
        </w:rPr>
        <w:t xml:space="preserve"> potential </w:t>
      </w:r>
      <w:r w:rsidRPr="00173D64">
        <w:rPr>
          <w:rStyle w:val="StyleUnderline"/>
        </w:rPr>
        <w:t>great-power rival. It must</w:t>
      </w:r>
      <w:r w:rsidRPr="006763B6">
        <w:rPr>
          <w:sz w:val="16"/>
        </w:rPr>
        <w:t xml:space="preserve"> be able to </w:t>
      </w:r>
      <w:r w:rsidRPr="00173D64">
        <w:rPr>
          <w:rStyle w:val="StyleUnderline"/>
        </w:rPr>
        <w:t>answer the sharpest challenges to the international system</w:t>
      </w:r>
      <w:r w:rsidRPr="006763B6">
        <w:rPr>
          <w:sz w:val="16"/>
        </w:rPr>
        <w:t xml:space="preserve">, such as Saddam’s invasion of Kuwait in 1990 or jihadist extremism after 9/11. Finally, </w:t>
      </w:r>
      <w:r w:rsidRPr="00173D64">
        <w:rPr>
          <w:rStyle w:val="StyleUnderline"/>
        </w:rPr>
        <w:t>because</w:t>
      </w:r>
      <w:r w:rsidRPr="006763B6">
        <w:rPr>
          <w:sz w:val="16"/>
        </w:rPr>
        <w:t xml:space="preserve"> prevailing </w:t>
      </w:r>
      <w:r w:rsidRPr="00173D64">
        <w:rPr>
          <w:rStyle w:val="StyleUnderline"/>
        </w:rPr>
        <w:t>global norms</w:t>
      </w:r>
      <w:r w:rsidRPr="006763B6">
        <w:rPr>
          <w:sz w:val="16"/>
        </w:rPr>
        <w:t xml:space="preserve"> generally </w:t>
      </w:r>
      <w:r w:rsidRPr="00173D64">
        <w:rPr>
          <w:rStyle w:val="StyleUnderline"/>
        </w:rPr>
        <w:t>reflect hard-power realities, America would need</w:t>
      </w:r>
      <w:r w:rsidRPr="006763B6">
        <w:rPr>
          <w:sz w:val="16"/>
        </w:rPr>
        <w:t xml:space="preserve"> the </w:t>
      </w:r>
      <w:r w:rsidRPr="00173D64">
        <w:rPr>
          <w:rStyle w:val="StyleUnderline"/>
        </w:rPr>
        <w:t>superiority to assure</w:t>
      </w:r>
      <w:r w:rsidRPr="006763B6">
        <w:rPr>
          <w:sz w:val="16"/>
        </w:rPr>
        <w:t xml:space="preserve"> that </w:t>
      </w:r>
      <w:r w:rsidRPr="00173D64">
        <w:rPr>
          <w:rStyle w:val="StyleUnderline"/>
        </w:rPr>
        <w:t xml:space="preserve">its own values remained </w:t>
      </w:r>
      <w:r w:rsidRPr="00173D64">
        <w:rPr>
          <w:rStyle w:val="Emphasis"/>
        </w:rPr>
        <w:t>ascendant</w:t>
      </w:r>
      <w:r w:rsidRPr="00173D64">
        <w:rPr>
          <w:rStyle w:val="StyleUnderline"/>
        </w:rPr>
        <w:t>.</w:t>
      </w:r>
      <w:r w:rsidRPr="006763B6">
        <w:rPr>
          <w:sz w:val="16"/>
        </w:rPr>
        <w:t xml:space="preserve"> It was impolitic to say that U.S. strategy and the international order required “strengths beyond challenge,” but it was not at all inaccurate. </w:t>
      </w:r>
      <w:r w:rsidRPr="00173D64">
        <w:rPr>
          <w:rStyle w:val="StyleUnderline"/>
        </w:rPr>
        <w:t>American primacy</w:t>
      </w:r>
      <w:r w:rsidRPr="006763B6">
        <w:rPr>
          <w:sz w:val="16"/>
        </w:rPr>
        <w:t xml:space="preserve">, moreover, </w:t>
      </w:r>
      <w:r w:rsidRPr="00173D64">
        <w:rPr>
          <w:rStyle w:val="StyleUnderline"/>
        </w:rPr>
        <w:t>was</w:t>
      </w:r>
      <w:r w:rsidRPr="006763B6">
        <w:rPr>
          <w:sz w:val="16"/>
        </w:rPr>
        <w:t xml:space="preserve"> eminently </w:t>
      </w:r>
      <w:r w:rsidRPr="00173D64">
        <w:rPr>
          <w:rStyle w:val="Emphasis"/>
        </w:rPr>
        <w:t>affordable</w:t>
      </w:r>
      <w:r w:rsidRPr="00173D64">
        <w:rPr>
          <w:rStyle w:val="StyleUnderline"/>
        </w:rPr>
        <w:t>. At the height of the Cold War,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spent</w:t>
      </w:r>
      <w:r w:rsidRPr="006763B6">
        <w:rPr>
          <w:sz w:val="16"/>
        </w:rPr>
        <w:t xml:space="preserve"> over </w:t>
      </w:r>
      <w:r w:rsidRPr="00173D64">
        <w:rPr>
          <w:rStyle w:val="StyleUnderline"/>
        </w:rPr>
        <w:t>12 percent of GDP on defense. Since the mid-1990s, the number has</w:t>
      </w:r>
      <w:r w:rsidRPr="006763B6">
        <w:rPr>
          <w:sz w:val="16"/>
        </w:rPr>
        <w:t xml:space="preserve"> usually </w:t>
      </w:r>
      <w:r w:rsidRPr="00173D64">
        <w:rPr>
          <w:rStyle w:val="StyleUnderline"/>
        </w:rPr>
        <w:t>been</w:t>
      </w:r>
      <w:r w:rsidRPr="006763B6">
        <w:rPr>
          <w:sz w:val="16"/>
        </w:rPr>
        <w:t xml:space="preserve"> between </w:t>
      </w:r>
      <w:r w:rsidRPr="00173D64">
        <w:rPr>
          <w:rStyle w:val="StyleUnderline"/>
        </w:rPr>
        <w:t>3 and 4 percent</w:t>
      </w:r>
      <w:r w:rsidRPr="006763B6">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173D64">
        <w:rPr>
          <w:rStyle w:val="StyleUnderline"/>
        </w:rPr>
        <w:t>The</w:t>
      </w:r>
      <w:r w:rsidRPr="006763B6">
        <w:rPr>
          <w:sz w:val="16"/>
        </w:rPr>
        <w:t xml:space="preserve"> American </w:t>
      </w:r>
      <w:r w:rsidRPr="00173D64">
        <w:rPr>
          <w:rStyle w:val="StyleUnderline"/>
        </w:rPr>
        <w:t>military did shrink</w:t>
      </w:r>
      <w:r w:rsidRPr="006763B6">
        <w:rPr>
          <w:sz w:val="16"/>
        </w:rPr>
        <w:t xml:space="preserve"> significantly </w:t>
      </w:r>
      <w:r w:rsidRPr="00173D64">
        <w:rPr>
          <w:rStyle w:val="StyleUnderline"/>
        </w:rPr>
        <w:t>during the 1990s, but</w:t>
      </w:r>
      <w:r w:rsidRPr="006763B6">
        <w:rPr>
          <w:sz w:val="16"/>
        </w:rPr>
        <w:t xml:space="preserve"> U.S. </w:t>
      </w:r>
      <w:r w:rsidRPr="00173D64">
        <w:rPr>
          <w:rStyle w:val="StyleUnderline"/>
        </w:rPr>
        <w:t xml:space="preserve">officials understood that if Washington cut back too far, its </w:t>
      </w:r>
      <w:r w:rsidRPr="0046481A">
        <w:rPr>
          <w:rStyle w:val="Emphasis"/>
          <w:highlight w:val="yellow"/>
        </w:rPr>
        <w:t>primacy</w:t>
      </w:r>
      <w:r w:rsidRPr="00173D64">
        <w:rPr>
          <w:rStyle w:val="Emphasis"/>
        </w:rPr>
        <w:t xml:space="preserve"> would </w:t>
      </w:r>
      <w:r w:rsidRPr="0046481A">
        <w:rPr>
          <w:rStyle w:val="Emphasis"/>
          <w:highlight w:val="yellow"/>
        </w:rPr>
        <w:t>erode</w:t>
      </w:r>
      <w:r w:rsidRPr="006763B6">
        <w:rPr>
          <w:sz w:val="16"/>
        </w:rPr>
        <w:t xml:space="preserve"> to a point </w:t>
      </w:r>
      <w:r w:rsidRPr="00173D64">
        <w:rPr>
          <w:rStyle w:val="StyleUnderline"/>
        </w:rPr>
        <w:t>where it ceased to deliver</w:t>
      </w:r>
      <w:r w:rsidRPr="006763B6">
        <w:rPr>
          <w:sz w:val="16"/>
        </w:rPr>
        <w:t xml:space="preserve"> its </w:t>
      </w:r>
      <w:r w:rsidRPr="00173D64">
        <w:rPr>
          <w:rStyle w:val="StyleUnderline"/>
        </w:rPr>
        <w:t xml:space="preserve">geopolitical benefits. </w:t>
      </w:r>
      <w:r w:rsidRPr="0046481A">
        <w:rPr>
          <w:rStyle w:val="StyleUnderline"/>
          <w:highlight w:val="yellow"/>
        </w:rPr>
        <w:t>Alliances</w:t>
      </w:r>
      <w:r w:rsidRPr="00173D64">
        <w:rPr>
          <w:rStyle w:val="StyleUnderline"/>
        </w:rPr>
        <w:t xml:space="preserve"> would </w:t>
      </w:r>
      <w:r w:rsidRPr="0046481A">
        <w:rPr>
          <w:rStyle w:val="Emphasis"/>
          <w:highlight w:val="yellow"/>
        </w:rPr>
        <w:t>lose</w:t>
      </w:r>
      <w:r w:rsidRPr="00173D64">
        <w:rPr>
          <w:rStyle w:val="Emphasis"/>
        </w:rPr>
        <w:t xml:space="preserve"> </w:t>
      </w:r>
      <w:r w:rsidRPr="0046481A">
        <w:rPr>
          <w:rStyle w:val="Emphasis"/>
          <w:highlight w:val="yellow"/>
        </w:rPr>
        <w:t>credibility</w:t>
      </w:r>
      <w:r w:rsidRPr="00173D64">
        <w:rPr>
          <w:rStyle w:val="StyleUnderline"/>
        </w:rPr>
        <w:t xml:space="preserve">; the </w:t>
      </w:r>
      <w:r w:rsidRPr="0046481A">
        <w:rPr>
          <w:rStyle w:val="StyleUnderline"/>
          <w:highlight w:val="yellow"/>
        </w:rPr>
        <w:t>stability</w:t>
      </w:r>
      <w:r w:rsidRPr="00173D64">
        <w:rPr>
          <w:rStyle w:val="StyleUnderline"/>
        </w:rPr>
        <w:t xml:space="preserve"> </w:t>
      </w:r>
      <w:r w:rsidRPr="0046481A">
        <w:rPr>
          <w:rStyle w:val="StyleUnderline"/>
          <w:highlight w:val="yellow"/>
        </w:rPr>
        <w:lastRenderedPageBreak/>
        <w:t>of</w:t>
      </w:r>
      <w:r w:rsidRPr="006763B6">
        <w:rPr>
          <w:sz w:val="16"/>
        </w:rPr>
        <w:t xml:space="preserve"> key </w:t>
      </w:r>
      <w:r w:rsidRPr="0046481A">
        <w:rPr>
          <w:rStyle w:val="StyleUnderline"/>
          <w:highlight w:val="yellow"/>
        </w:rPr>
        <w:t>regions</w:t>
      </w:r>
      <w:r w:rsidRPr="00173D64">
        <w:rPr>
          <w:rStyle w:val="StyleUnderline"/>
        </w:rPr>
        <w:t xml:space="preserve"> would be </w:t>
      </w:r>
      <w:r w:rsidRPr="0046481A">
        <w:rPr>
          <w:rStyle w:val="Emphasis"/>
          <w:highlight w:val="yellow"/>
        </w:rPr>
        <w:t>eroded</w:t>
      </w:r>
      <w:r w:rsidRPr="00173D64">
        <w:rPr>
          <w:rStyle w:val="StyleUnderline"/>
        </w:rPr>
        <w:t xml:space="preserve">; </w:t>
      </w:r>
      <w:r w:rsidRPr="0046481A">
        <w:rPr>
          <w:rStyle w:val="StyleUnderline"/>
          <w:highlight w:val="yellow"/>
        </w:rPr>
        <w:t>rivals</w:t>
      </w:r>
      <w:r w:rsidRPr="00173D64">
        <w:rPr>
          <w:rStyle w:val="StyleUnderline"/>
        </w:rPr>
        <w:t xml:space="preserve"> would be </w:t>
      </w:r>
      <w:r w:rsidRPr="0046481A">
        <w:rPr>
          <w:rStyle w:val="Emphasis"/>
          <w:highlight w:val="yellow"/>
        </w:rPr>
        <w:t>emboldened</w:t>
      </w:r>
      <w:r w:rsidRPr="00173D64">
        <w:rPr>
          <w:rStyle w:val="StyleUnderline"/>
        </w:rPr>
        <w:t xml:space="preserve">; </w:t>
      </w:r>
      <w:r w:rsidRPr="0046481A">
        <w:rPr>
          <w:rStyle w:val="StyleUnderline"/>
          <w:highlight w:val="yellow"/>
        </w:rPr>
        <w:t>international</w:t>
      </w:r>
      <w:r w:rsidRPr="00173D64">
        <w:rPr>
          <w:rStyle w:val="StyleUnderline"/>
        </w:rPr>
        <w:t xml:space="preserve"> </w:t>
      </w:r>
      <w:r w:rsidRPr="0046481A">
        <w:rPr>
          <w:rStyle w:val="Emphasis"/>
          <w:highlight w:val="yellow"/>
        </w:rPr>
        <w:t>crises</w:t>
      </w:r>
      <w:r w:rsidRPr="00173D64">
        <w:rPr>
          <w:rStyle w:val="Emphasis"/>
        </w:rPr>
        <w:t xml:space="preserve"> would go </w:t>
      </w:r>
      <w:r w:rsidRPr="0046481A">
        <w:rPr>
          <w:rStyle w:val="Emphasis"/>
          <w:highlight w:val="yellow"/>
        </w:rPr>
        <w:t>unaddressed</w:t>
      </w:r>
      <w:r w:rsidRPr="006763B6">
        <w:rPr>
          <w:sz w:val="16"/>
        </w:rPr>
        <w:t xml:space="preserve">. American primacy was thus like a reasonably priced insurance policy. It required nontrivial </w:t>
      </w:r>
      <w:proofErr w:type="gramStart"/>
      <w:r w:rsidRPr="006763B6">
        <w:rPr>
          <w:sz w:val="16"/>
        </w:rPr>
        <w:t>expenditures, but</w:t>
      </w:r>
      <w:proofErr w:type="gramEnd"/>
      <w:r w:rsidRPr="006763B6">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173D64">
        <w:rPr>
          <w:rStyle w:val="StyleUnderline"/>
        </w:rPr>
        <w:t>for two decades after the Soviet collapse, the world was characterized by</w:t>
      </w:r>
      <w:r w:rsidRPr="006763B6">
        <w:rPr>
          <w:sz w:val="16"/>
        </w:rPr>
        <w:t xml:space="preserve"> remarkably </w:t>
      </w:r>
      <w:r w:rsidRPr="0046481A">
        <w:rPr>
          <w:rStyle w:val="Emphasis"/>
          <w:highlight w:val="yellow"/>
        </w:rPr>
        <w:t>low levels of great-power competition</w:t>
      </w:r>
      <w:r w:rsidRPr="00173D64">
        <w:rPr>
          <w:rStyle w:val="StyleUnderline"/>
        </w:rPr>
        <w:t>, high</w:t>
      </w:r>
      <w:r w:rsidRPr="006763B6">
        <w:rPr>
          <w:sz w:val="16"/>
        </w:rPr>
        <w:t xml:space="preserve"> levels of </w:t>
      </w:r>
      <w:r w:rsidRPr="00173D64">
        <w:rPr>
          <w:rStyle w:val="StyleUnderline"/>
        </w:rPr>
        <w:t>security in</w:t>
      </w:r>
      <w:r w:rsidRPr="006763B6">
        <w:rPr>
          <w:sz w:val="16"/>
        </w:rPr>
        <w:t xml:space="preserve"> key theaters such as</w:t>
      </w:r>
      <w:r w:rsidRPr="00173D64">
        <w:rPr>
          <w:rStyle w:val="StyleUnderline"/>
        </w:rPr>
        <w:t xml:space="preserve"> Europe and East Asia, and the </w:t>
      </w:r>
      <w:r w:rsidRPr="0046481A">
        <w:rPr>
          <w:rStyle w:val="Emphasis"/>
          <w:highlight w:val="yellow"/>
        </w:rPr>
        <w:t>comparative</w:t>
      </w:r>
      <w:r w:rsidRPr="00173D64">
        <w:rPr>
          <w:rStyle w:val="Emphasis"/>
        </w:rPr>
        <w:t xml:space="preserve"> </w:t>
      </w:r>
      <w:r w:rsidRPr="0046481A">
        <w:rPr>
          <w:rStyle w:val="Emphasis"/>
          <w:highlight w:val="yellow"/>
        </w:rPr>
        <w:t>weakness</w:t>
      </w:r>
      <w:r w:rsidRPr="00173D64">
        <w:rPr>
          <w:rStyle w:val="StyleUnderline"/>
        </w:rPr>
        <w:t xml:space="preserve"> </w:t>
      </w:r>
      <w:r w:rsidRPr="0046481A">
        <w:rPr>
          <w:rStyle w:val="StyleUnderline"/>
          <w:highlight w:val="yellow"/>
        </w:rPr>
        <w:t>of</w:t>
      </w:r>
      <w:r w:rsidRPr="006763B6">
        <w:rPr>
          <w:sz w:val="16"/>
        </w:rPr>
        <w:t xml:space="preserve"> those </w:t>
      </w:r>
      <w:r w:rsidRPr="00173D64">
        <w:rPr>
          <w:rStyle w:val="StyleUnderline"/>
        </w:rPr>
        <w:t>“</w:t>
      </w:r>
      <w:r w:rsidRPr="0046481A">
        <w:rPr>
          <w:rStyle w:val="Emphasis"/>
          <w:highlight w:val="yellow"/>
        </w:rPr>
        <w:t>rogue” actors</w:t>
      </w:r>
      <w:r w:rsidRPr="00173D64">
        <w:rPr>
          <w:rStyle w:val="StyleUnderline"/>
        </w:rPr>
        <w:t>—Iran, Iraq, North Korea, al-Qaeda—who</w:t>
      </w:r>
      <w:r w:rsidRPr="006763B6">
        <w:rPr>
          <w:sz w:val="16"/>
        </w:rPr>
        <w:t xml:space="preserve"> most aggressively </w:t>
      </w:r>
      <w:r w:rsidRPr="00173D64">
        <w:rPr>
          <w:rStyle w:val="StyleUnderline"/>
        </w:rPr>
        <w:t>challenged American power.</w:t>
      </w:r>
      <w:r w:rsidRPr="006763B6">
        <w:rPr>
          <w:sz w:val="16"/>
        </w:rPr>
        <w:t xml:space="preserve"> During the 1990s, some observers even spoke of a “strategic pause,” the idea being that the end of </w:t>
      </w:r>
      <w:r w:rsidRPr="00173D64">
        <w:rPr>
          <w:rStyle w:val="StyleUnderline"/>
        </w:rPr>
        <w:t>the Cold War</w:t>
      </w:r>
      <w:r w:rsidRPr="006763B6">
        <w:rPr>
          <w:sz w:val="16"/>
        </w:rPr>
        <w:t xml:space="preserve"> had </w:t>
      </w:r>
      <w:r w:rsidRPr="00173D64">
        <w:rPr>
          <w:rStyle w:val="StyleUnderline"/>
        </w:rPr>
        <w:t>afforded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a respite from</w:t>
      </w:r>
      <w:r w:rsidRPr="006763B6">
        <w:rPr>
          <w:sz w:val="16"/>
        </w:rPr>
        <w:t xml:space="preserve"> normal levels of </w:t>
      </w:r>
      <w:r w:rsidRPr="00173D64">
        <w:rPr>
          <w:rStyle w:val="StyleUnderline"/>
        </w:rPr>
        <w:t>geopolitical danger and competition</w:t>
      </w:r>
      <w:r w:rsidRPr="006763B6">
        <w:rPr>
          <w:sz w:val="16"/>
        </w:rPr>
        <w:t xml:space="preserve">. Now, however, </w:t>
      </w:r>
      <w:r w:rsidRPr="00173D64">
        <w:rPr>
          <w:rStyle w:val="StyleUnderline"/>
        </w:rPr>
        <w:t xml:space="preserve">the </w:t>
      </w:r>
      <w:r w:rsidRPr="00173D64">
        <w:rPr>
          <w:rStyle w:val="Emphasis"/>
        </w:rPr>
        <w:t>strategic horizon is darkening,</w:t>
      </w:r>
      <w:r w:rsidRPr="006763B6">
        <w:rPr>
          <w:sz w:val="16"/>
        </w:rPr>
        <w:t xml:space="preserve"> due to four factors. First, </w:t>
      </w:r>
      <w:r w:rsidRPr="00173D64">
        <w:rPr>
          <w:rStyle w:val="Emphasis"/>
        </w:rPr>
        <w:t xml:space="preserve">great-power military competition </w:t>
      </w:r>
      <w:r w:rsidRPr="00173D64">
        <w:rPr>
          <w:rStyle w:val="StyleUnderline"/>
        </w:rPr>
        <w:t>is back. The world’s</w:t>
      </w:r>
      <w:r w:rsidRPr="006763B6">
        <w:rPr>
          <w:sz w:val="16"/>
        </w:rPr>
        <w:t xml:space="preserve"> two </w:t>
      </w:r>
      <w:r w:rsidRPr="00173D64">
        <w:rPr>
          <w:rStyle w:val="StyleUnderline"/>
        </w:rPr>
        <w:t>leading authoritarian powers—</w:t>
      </w:r>
      <w:r w:rsidRPr="0046481A">
        <w:rPr>
          <w:rStyle w:val="Emphasis"/>
          <w:highlight w:val="yellow"/>
        </w:rPr>
        <w:t>China and Russia</w:t>
      </w:r>
      <w:r w:rsidRPr="00173D64">
        <w:rPr>
          <w:rStyle w:val="StyleUnderline"/>
        </w:rPr>
        <w:t>—are seeking</w:t>
      </w:r>
      <w:r w:rsidRPr="006763B6">
        <w:rPr>
          <w:sz w:val="16"/>
        </w:rPr>
        <w:t xml:space="preserve"> regional </w:t>
      </w:r>
      <w:r w:rsidRPr="00173D64">
        <w:rPr>
          <w:rStyle w:val="StyleUnderline"/>
        </w:rPr>
        <w:t xml:space="preserve">hegemony, </w:t>
      </w:r>
      <w:r w:rsidRPr="0046481A">
        <w:rPr>
          <w:rStyle w:val="Emphasis"/>
          <w:highlight w:val="yellow"/>
        </w:rPr>
        <w:t>contesting global norms</w:t>
      </w:r>
      <w:r w:rsidRPr="00173D64">
        <w:rPr>
          <w:rStyle w:val="StyleUnderline"/>
        </w:rPr>
        <w:t xml:space="preserve"> such as nonaggression and freedom of navigation, and developing the</w:t>
      </w:r>
      <w:r w:rsidRPr="006763B6">
        <w:rPr>
          <w:sz w:val="16"/>
        </w:rPr>
        <w:t xml:space="preserve"> military </w:t>
      </w:r>
      <w:r w:rsidRPr="00173D64">
        <w:rPr>
          <w:rStyle w:val="StyleUnderline"/>
        </w:rPr>
        <w:t>punch to underwrite these ambitions</w:t>
      </w:r>
      <w:r w:rsidRPr="006763B6">
        <w:rPr>
          <w:sz w:val="16"/>
        </w:rPr>
        <w:t xml:space="preserve">. Notwithstanding severe economic and demographic problems, </w:t>
      </w:r>
      <w:r w:rsidRPr="00173D64">
        <w:rPr>
          <w:rStyle w:val="StyleUnderline"/>
        </w:rPr>
        <w:t>Russia</w:t>
      </w:r>
      <w:r w:rsidRPr="006763B6">
        <w:rPr>
          <w:sz w:val="16"/>
        </w:rPr>
        <w:t xml:space="preserve"> has </w:t>
      </w:r>
      <w:r w:rsidRPr="00173D64">
        <w:rPr>
          <w:rStyle w:val="StyleUnderline"/>
        </w:rPr>
        <w:t>conducted a major military modernization emphasizing nuclear weapons</w:t>
      </w:r>
      <w:r w:rsidRPr="006763B6">
        <w:rPr>
          <w:sz w:val="16"/>
        </w:rPr>
        <w:t xml:space="preserve">, high-end </w:t>
      </w:r>
      <w:r w:rsidRPr="00173D64">
        <w:rPr>
          <w:rStyle w:val="StyleUnderline"/>
        </w:rPr>
        <w:t>conventional capabilities, and</w:t>
      </w:r>
      <w:r w:rsidRPr="006763B6">
        <w:rPr>
          <w:sz w:val="16"/>
        </w:rPr>
        <w:t xml:space="preserve"> rapid-deployment and </w:t>
      </w:r>
      <w:r w:rsidRPr="00173D64">
        <w:rPr>
          <w:rStyle w:val="StyleUnderline"/>
        </w:rPr>
        <w:t>special operations</w:t>
      </w:r>
      <w:r w:rsidRPr="006763B6">
        <w:rPr>
          <w:sz w:val="16"/>
        </w:rPr>
        <w:t xml:space="preserve"> forces— </w:t>
      </w:r>
      <w:r w:rsidRPr="00173D64">
        <w:rPr>
          <w:rStyle w:val="StyleUnderline"/>
        </w:rPr>
        <w:t xml:space="preserve">and utilized </w:t>
      </w:r>
      <w:r w:rsidRPr="006763B6">
        <w:rPr>
          <w:sz w:val="16"/>
        </w:rPr>
        <w:t xml:space="preserve">many of </w:t>
      </w:r>
      <w:r w:rsidRPr="00173D64">
        <w:rPr>
          <w:rStyle w:val="StyleUnderline"/>
        </w:rPr>
        <w:t xml:space="preserve">these </w:t>
      </w:r>
      <w:r w:rsidRPr="006763B6">
        <w:rPr>
          <w:sz w:val="16"/>
        </w:rPr>
        <w:t xml:space="preserve">capabilities in conflicts </w:t>
      </w:r>
      <w:r w:rsidRPr="00173D64">
        <w:rPr>
          <w:rStyle w:val="StyleUnderline"/>
        </w:rPr>
        <w:t>in Ukraine and Syria</w:t>
      </w:r>
      <w:r w:rsidRPr="006763B6">
        <w:rPr>
          <w:sz w:val="16"/>
        </w:rPr>
        <w:t xml:space="preserve">.10 </w:t>
      </w:r>
      <w:r w:rsidRPr="00173D64">
        <w:rPr>
          <w:rStyle w:val="StyleUnderline"/>
        </w:rPr>
        <w:t>China</w:t>
      </w:r>
      <w:r w:rsidRPr="006763B6">
        <w:rPr>
          <w:sz w:val="16"/>
        </w:rPr>
        <w:t xml:space="preserve">, meanwhile, has </w:t>
      </w:r>
      <w:r w:rsidRPr="00173D64">
        <w:rPr>
          <w:rStyle w:val="StyleUnderline"/>
        </w:rPr>
        <w:t xml:space="preserve">carried out a </w:t>
      </w:r>
      <w:r w:rsidRPr="00173D64">
        <w:rPr>
          <w:rStyle w:val="Emphasis"/>
        </w:rPr>
        <w:t>buildup of historic proportions</w:t>
      </w:r>
      <w:r w:rsidRPr="006763B6">
        <w:rPr>
          <w:sz w:val="16"/>
        </w:rPr>
        <w:t xml:space="preserve">, with constant-dollar defense outlays rising from US$26 billion in 1995 to US$226 billion in 2016.11 Ominously, </w:t>
      </w:r>
      <w:r w:rsidRPr="00173D64">
        <w:rPr>
          <w:rStyle w:val="StyleUnderline"/>
        </w:rPr>
        <w:t>these expenditures</w:t>
      </w:r>
      <w:r w:rsidRPr="006763B6">
        <w:rPr>
          <w:sz w:val="16"/>
        </w:rPr>
        <w:t xml:space="preserve"> have </w:t>
      </w:r>
      <w:r w:rsidRPr="00173D64">
        <w:rPr>
          <w:rStyle w:val="StyleUnderline"/>
        </w:rPr>
        <w:t>funded</w:t>
      </w:r>
      <w:r w:rsidRPr="006763B6">
        <w:rPr>
          <w:sz w:val="16"/>
        </w:rPr>
        <w:t xml:space="preserve"> development of </w:t>
      </w:r>
      <w:r w:rsidRPr="00173D64">
        <w:rPr>
          <w:rStyle w:val="Emphasis"/>
        </w:rPr>
        <w:t>power-projection</w:t>
      </w:r>
      <w:r w:rsidRPr="00173D64">
        <w:rPr>
          <w:rStyle w:val="StyleUnderline"/>
        </w:rPr>
        <w:t xml:space="preserve"> and </w:t>
      </w:r>
      <w:proofErr w:type="spellStart"/>
      <w:r w:rsidRPr="00173D64">
        <w:rPr>
          <w:rStyle w:val="StyleUnderline"/>
        </w:rPr>
        <w:t>antiaccess</w:t>
      </w:r>
      <w:proofErr w:type="spellEnd"/>
      <w:r w:rsidRPr="006763B6">
        <w:rPr>
          <w:sz w:val="16"/>
        </w:rPr>
        <w:t xml:space="preserve">/area denial (A2/AD) </w:t>
      </w:r>
      <w:r w:rsidRPr="00173D64">
        <w:rPr>
          <w:rStyle w:val="StyleUnderline"/>
        </w:rPr>
        <w:t>tools</w:t>
      </w:r>
      <w:r w:rsidRPr="006763B6">
        <w:rPr>
          <w:sz w:val="16"/>
        </w:rPr>
        <w:t xml:space="preserve"> necessary </w:t>
      </w:r>
      <w:r w:rsidRPr="00173D64">
        <w:rPr>
          <w:rStyle w:val="StyleUnderline"/>
        </w:rPr>
        <w:t>to threaten China’s neighbors and complicate U.S. intervention</w:t>
      </w:r>
      <w:r w:rsidRPr="006763B6">
        <w:rPr>
          <w:sz w:val="16"/>
        </w:rPr>
        <w:t xml:space="preserve"> on their behalf. Washington has grown accustomed to having a generational military lead; </w:t>
      </w:r>
      <w:r w:rsidRPr="00173D64">
        <w:rPr>
          <w:rStyle w:val="StyleUnderline"/>
        </w:rPr>
        <w:t>Russian and Chinese modernization</w:t>
      </w:r>
      <w:r w:rsidRPr="006763B6">
        <w:rPr>
          <w:sz w:val="16"/>
        </w:rPr>
        <w:t xml:space="preserve"> efforts </w:t>
      </w:r>
      <w:r w:rsidRPr="00173D64">
        <w:rPr>
          <w:rStyle w:val="StyleUnderline"/>
        </w:rPr>
        <w:t>are</w:t>
      </w:r>
      <w:r w:rsidRPr="006763B6">
        <w:rPr>
          <w:sz w:val="16"/>
        </w:rPr>
        <w:t xml:space="preserve"> now </w:t>
      </w:r>
      <w:r w:rsidRPr="00957157">
        <w:rPr>
          <w:rStyle w:val="StyleUnderline"/>
        </w:rPr>
        <w:t>creating</w:t>
      </w:r>
      <w:r w:rsidRPr="00173D64">
        <w:rPr>
          <w:rStyle w:val="StyleUnderline"/>
        </w:rPr>
        <w:t xml:space="preserve"> a</w:t>
      </w:r>
      <w:r w:rsidRPr="006763B6">
        <w:rPr>
          <w:sz w:val="16"/>
        </w:rPr>
        <w:t xml:space="preserve"> far </w:t>
      </w:r>
      <w:r w:rsidRPr="00173D64">
        <w:rPr>
          <w:rStyle w:val="Emphasis"/>
        </w:rPr>
        <w:t>more competitive environment</w:t>
      </w:r>
      <w:r w:rsidRPr="006763B6">
        <w:rPr>
          <w:sz w:val="16"/>
        </w:rPr>
        <w:t xml:space="preserve">. Second, the </w:t>
      </w:r>
      <w:r w:rsidRPr="00957157">
        <w:rPr>
          <w:rStyle w:val="StyleUnderline"/>
        </w:rPr>
        <w:t>international</w:t>
      </w:r>
      <w:r w:rsidRPr="00173D64">
        <w:rPr>
          <w:rStyle w:val="StyleUnderline"/>
        </w:rPr>
        <w:t xml:space="preserve"> outlaws are no longer</w:t>
      </w:r>
      <w:r w:rsidRPr="006763B6">
        <w:rPr>
          <w:sz w:val="16"/>
        </w:rPr>
        <w:t xml:space="preserve"> so </w:t>
      </w:r>
      <w:r w:rsidRPr="00173D64">
        <w:rPr>
          <w:rStyle w:val="StyleUnderline"/>
        </w:rPr>
        <w:t xml:space="preserve">weak. </w:t>
      </w:r>
      <w:r w:rsidRPr="0046481A">
        <w:rPr>
          <w:rStyle w:val="Emphasis"/>
          <w:highlight w:val="yellow"/>
        </w:rPr>
        <w:t>North Korea</w:t>
      </w:r>
      <w:r w:rsidRPr="0046481A">
        <w:rPr>
          <w:sz w:val="16"/>
          <w:highlight w:val="yellow"/>
        </w:rPr>
        <w:t>’s</w:t>
      </w:r>
      <w:r w:rsidRPr="006763B6">
        <w:rPr>
          <w:sz w:val="16"/>
        </w:rPr>
        <w:t xml:space="preserve"> conventional forces have atrophied, but it </w:t>
      </w:r>
      <w:r w:rsidRPr="00173D64">
        <w:rPr>
          <w:rStyle w:val="StyleUnderline"/>
        </w:rPr>
        <w:t xml:space="preserve">has amassed a </w:t>
      </w:r>
      <w:r w:rsidRPr="0046481A">
        <w:rPr>
          <w:rStyle w:val="Emphasis"/>
          <w:highlight w:val="yellow"/>
        </w:rPr>
        <w:t>growing nuclear arsenal</w:t>
      </w:r>
      <w:r w:rsidRPr="00173D64">
        <w:rPr>
          <w:rStyle w:val="StyleUnderline"/>
        </w:rPr>
        <w:t xml:space="preserve"> and is developing</w:t>
      </w:r>
      <w:r w:rsidRPr="006763B6">
        <w:rPr>
          <w:sz w:val="16"/>
        </w:rPr>
        <w:t xml:space="preserve"> an </w:t>
      </w:r>
      <w:r w:rsidRPr="00173D64">
        <w:rPr>
          <w:rStyle w:val="StyleUnderline"/>
        </w:rPr>
        <w:t xml:space="preserve">intercontinental delivery </w:t>
      </w:r>
      <w:r w:rsidRPr="006763B6">
        <w:rPr>
          <w:sz w:val="16"/>
        </w:rPr>
        <w:t xml:space="preserve">capability </w:t>
      </w:r>
      <w:r w:rsidRPr="00173D64">
        <w:rPr>
          <w:rStyle w:val="StyleUnderline"/>
        </w:rPr>
        <w:t xml:space="preserve">that will </w:t>
      </w:r>
      <w:r w:rsidRPr="006763B6">
        <w:rPr>
          <w:sz w:val="16"/>
        </w:rPr>
        <w:t xml:space="preserve">soon </w:t>
      </w:r>
      <w:r w:rsidRPr="00173D64">
        <w:rPr>
          <w:rStyle w:val="StyleUnderline"/>
        </w:rPr>
        <w:t xml:space="preserve">allow it to threaten </w:t>
      </w:r>
      <w:r w:rsidRPr="006763B6">
        <w:rPr>
          <w:sz w:val="16"/>
        </w:rPr>
        <w:t xml:space="preserve">not just America’s regional allies but also </w:t>
      </w:r>
      <w:r w:rsidRPr="00173D64">
        <w:rPr>
          <w:rStyle w:val="StyleUnderline"/>
        </w:rPr>
        <w:t>the continental U</w:t>
      </w:r>
      <w:r w:rsidRPr="006763B6">
        <w:rPr>
          <w:sz w:val="16"/>
        </w:rPr>
        <w:t xml:space="preserve">nited </w:t>
      </w:r>
      <w:r w:rsidRPr="00173D64">
        <w:rPr>
          <w:rStyle w:val="StyleUnderline"/>
        </w:rPr>
        <w:t>S</w:t>
      </w:r>
      <w:r w:rsidRPr="006763B6">
        <w:rPr>
          <w:sz w:val="16"/>
        </w:rPr>
        <w:t xml:space="preserve">tates.12 </w:t>
      </w:r>
      <w:r w:rsidRPr="00173D64">
        <w:rPr>
          <w:rStyle w:val="Emphasis"/>
        </w:rPr>
        <w:t>Iran</w:t>
      </w:r>
      <w:r w:rsidRPr="00173D64">
        <w:rPr>
          <w:rStyle w:val="StyleUnderline"/>
        </w:rPr>
        <w:t xml:space="preserve"> remains a nuclear threshold state</w:t>
      </w:r>
      <w:r w:rsidRPr="006763B6">
        <w:rPr>
          <w:sz w:val="16"/>
        </w:rPr>
        <w:t xml:space="preserve">, one </w:t>
      </w:r>
      <w:r w:rsidRPr="00173D64">
        <w:rPr>
          <w:rStyle w:val="StyleUnderline"/>
        </w:rPr>
        <w:t>that continues to develop</w:t>
      </w:r>
      <w:r w:rsidRPr="006763B6">
        <w:rPr>
          <w:sz w:val="16"/>
        </w:rPr>
        <w:t xml:space="preserve"> ballistic </w:t>
      </w:r>
      <w:r w:rsidRPr="00173D64">
        <w:rPr>
          <w:rStyle w:val="StyleUnderline"/>
        </w:rPr>
        <w:t>missiles and A2/AD</w:t>
      </w:r>
      <w:r w:rsidRPr="006763B6">
        <w:rPr>
          <w:sz w:val="16"/>
        </w:rPr>
        <w:t xml:space="preserve"> capabilities </w:t>
      </w:r>
      <w:r w:rsidRPr="00173D64">
        <w:rPr>
          <w:rStyle w:val="StyleUnderline"/>
        </w:rPr>
        <w:t>while employing</w:t>
      </w:r>
      <w:r w:rsidRPr="006763B6">
        <w:rPr>
          <w:sz w:val="16"/>
        </w:rPr>
        <w:t xml:space="preserve"> sectarian and </w:t>
      </w:r>
      <w:r w:rsidRPr="00173D64">
        <w:rPr>
          <w:rStyle w:val="Emphasis"/>
        </w:rPr>
        <w:t>proxy forces</w:t>
      </w:r>
      <w:r w:rsidRPr="00173D64">
        <w:rPr>
          <w:rStyle w:val="StyleUnderline"/>
        </w:rPr>
        <w:t xml:space="preserve"> across the Middle East.</w:t>
      </w:r>
      <w:r w:rsidRPr="006763B6">
        <w:rPr>
          <w:sz w:val="16"/>
        </w:rPr>
        <w:t xml:space="preserve"> </w:t>
      </w:r>
      <w:r w:rsidRPr="00173D64">
        <w:rPr>
          <w:rStyle w:val="StyleUnderline"/>
        </w:rPr>
        <w:t xml:space="preserve">The </w:t>
      </w:r>
      <w:r w:rsidRPr="0046481A">
        <w:rPr>
          <w:rStyle w:val="Emphasis"/>
          <w:highlight w:val="yellow"/>
        </w:rPr>
        <w:t>Islamic State</w:t>
      </w:r>
      <w:r w:rsidRPr="006763B6">
        <w:rPr>
          <w:sz w:val="16"/>
        </w:rPr>
        <w:t xml:space="preserve">, for its part, is headed for defeat, but </w:t>
      </w:r>
      <w:r w:rsidRPr="00173D64">
        <w:rPr>
          <w:rStyle w:val="StyleUnderline"/>
        </w:rPr>
        <w:t xml:space="preserve">has </w:t>
      </w:r>
      <w:r w:rsidRPr="0046481A">
        <w:rPr>
          <w:rStyle w:val="StyleUnderline"/>
          <w:highlight w:val="yellow"/>
        </w:rPr>
        <w:t>displayed military capabilities</w:t>
      </w:r>
      <w:r w:rsidRPr="00173D64">
        <w:rPr>
          <w:rStyle w:val="StyleUnderline"/>
        </w:rPr>
        <w:t xml:space="preserve"> unprecedented for any terrorist </w:t>
      </w:r>
      <w:proofErr w:type="gramStart"/>
      <w:r w:rsidRPr="00173D64">
        <w:rPr>
          <w:rStyle w:val="StyleUnderline"/>
        </w:rPr>
        <w:t>group</w:t>
      </w:r>
      <w:r w:rsidRPr="006763B6">
        <w:rPr>
          <w:sz w:val="16"/>
        </w:rPr>
        <w:t>, and</w:t>
      </w:r>
      <w:proofErr w:type="gramEnd"/>
      <w:r w:rsidRPr="006763B6">
        <w:rPr>
          <w:sz w:val="16"/>
        </w:rPr>
        <w:t xml:space="preserve"> shown that </w:t>
      </w:r>
      <w:r w:rsidRPr="00173D64">
        <w:rPr>
          <w:rStyle w:val="StyleUnderline"/>
        </w:rPr>
        <w:t>counterterrorism will continue to place</w:t>
      </w:r>
      <w:r w:rsidRPr="006763B6">
        <w:rPr>
          <w:sz w:val="16"/>
        </w:rPr>
        <w:t xml:space="preserve"> significant </w:t>
      </w:r>
      <w:r w:rsidRPr="0046481A">
        <w:rPr>
          <w:rStyle w:val="Emphasis"/>
          <w:highlight w:val="yellow"/>
        </w:rPr>
        <w:t>operational demands</w:t>
      </w:r>
      <w:r w:rsidRPr="00173D64">
        <w:rPr>
          <w:rStyle w:val="StyleUnderline"/>
        </w:rPr>
        <w:t xml:space="preserve"> </w:t>
      </w:r>
      <w:r w:rsidRPr="0046481A">
        <w:rPr>
          <w:rStyle w:val="StyleUnderline"/>
          <w:highlight w:val="yellow"/>
        </w:rPr>
        <w:t>on U.S. forces</w:t>
      </w:r>
      <w:r w:rsidRPr="006763B6">
        <w:rPr>
          <w:sz w:val="16"/>
        </w:rPr>
        <w:t xml:space="preserve"> whether in this context or in others. Rogue actors have long preoccupied American planners, but the rogues are now more capable than at any time in decades. Third, </w:t>
      </w:r>
      <w:r w:rsidRPr="00173D64">
        <w:rPr>
          <w:rStyle w:val="StyleUnderline"/>
        </w:rPr>
        <w:t xml:space="preserve">the </w:t>
      </w:r>
      <w:r w:rsidRPr="00957157">
        <w:rPr>
          <w:rStyle w:val="Emphasis"/>
        </w:rPr>
        <w:t>democratization of technology</w:t>
      </w:r>
      <w:r w:rsidRPr="006763B6">
        <w:rPr>
          <w:sz w:val="16"/>
        </w:rPr>
        <w:t xml:space="preserve"> has </w:t>
      </w:r>
      <w:r w:rsidRPr="00173D64">
        <w:rPr>
          <w:rStyle w:val="StyleUnderline"/>
        </w:rPr>
        <w:t>allowed</w:t>
      </w:r>
      <w:r w:rsidRPr="006763B6">
        <w:rPr>
          <w:sz w:val="16"/>
        </w:rPr>
        <w:t xml:space="preserve"> more </w:t>
      </w:r>
      <w:r w:rsidRPr="00173D64">
        <w:rPr>
          <w:rStyle w:val="StyleUnderline"/>
        </w:rPr>
        <w:t>actors to contest American superiority</w:t>
      </w:r>
      <w:r w:rsidRPr="006763B6">
        <w:rPr>
          <w:sz w:val="16"/>
        </w:rPr>
        <w:t xml:space="preserve"> in dangerous ways. </w:t>
      </w:r>
      <w:r w:rsidRPr="00173D64">
        <w:rPr>
          <w:rStyle w:val="StyleUnderline"/>
        </w:rPr>
        <w:t>The spread of antisatellite and cyberwarfare capabilities; the proliferation of</w:t>
      </w:r>
      <w:r w:rsidRPr="006763B6">
        <w:rPr>
          <w:sz w:val="16"/>
        </w:rPr>
        <w:t xml:space="preserve"> man-portable </w:t>
      </w:r>
      <w:r w:rsidRPr="00173D64">
        <w:rPr>
          <w:rStyle w:val="StyleUnderline"/>
        </w:rPr>
        <w:t>air defense</w:t>
      </w:r>
      <w:r w:rsidRPr="006763B6">
        <w:rPr>
          <w:sz w:val="16"/>
        </w:rPr>
        <w:t xml:space="preserve"> systems </w:t>
      </w:r>
      <w:r w:rsidRPr="00173D64">
        <w:rPr>
          <w:rStyle w:val="StyleUnderline"/>
        </w:rPr>
        <w:t>and ballistic missiles; the increasing availability of</w:t>
      </w:r>
      <w:r w:rsidRPr="006763B6">
        <w:rPr>
          <w:sz w:val="16"/>
        </w:rPr>
        <w:t xml:space="preserve"> key elements of the </w:t>
      </w:r>
      <w:r w:rsidRPr="00173D64">
        <w:rPr>
          <w:rStyle w:val="StyleUnderline"/>
        </w:rPr>
        <w:t>precision-strike</w:t>
      </w:r>
      <w:r w:rsidRPr="006763B6">
        <w:rPr>
          <w:sz w:val="16"/>
        </w:rPr>
        <w:t xml:space="preserve"> complex— these phenomena have </w:t>
      </w:r>
      <w:r w:rsidRPr="00173D64">
        <w:rPr>
          <w:rStyle w:val="StyleUnderline"/>
        </w:rPr>
        <w:t>had a</w:t>
      </w:r>
      <w:r w:rsidRPr="006763B6">
        <w:rPr>
          <w:sz w:val="16"/>
        </w:rPr>
        <w:t xml:space="preserve"> military </w:t>
      </w:r>
      <w:r w:rsidRPr="00173D64">
        <w:rPr>
          <w:rStyle w:val="Emphasis"/>
        </w:rPr>
        <w:t>leveling effect</w:t>
      </w:r>
      <w:r w:rsidRPr="00173D64">
        <w:rPr>
          <w:rStyle w:val="StyleUnderline"/>
        </w:rPr>
        <w:t xml:space="preserve"> by giving weaker actors capabilities which were</w:t>
      </w:r>
      <w:r w:rsidRPr="006763B6">
        <w:rPr>
          <w:sz w:val="16"/>
        </w:rPr>
        <w:t xml:space="preserve"> formerly </w:t>
      </w:r>
      <w:r w:rsidRPr="00173D64">
        <w:rPr>
          <w:rStyle w:val="StyleUnderline"/>
        </w:rPr>
        <w:t>unique to</w:t>
      </w:r>
      <w:r w:rsidRPr="006763B6">
        <w:rPr>
          <w:sz w:val="16"/>
        </w:rPr>
        <w:t xml:space="preserve"> technologically</w:t>
      </w:r>
      <w:r w:rsidRPr="00173D64">
        <w:rPr>
          <w:rStyle w:val="StyleUnderline"/>
        </w:rPr>
        <w:t xml:space="preserve"> advanced states. As such technologies “proliferate</w:t>
      </w:r>
      <w:r w:rsidRPr="006763B6">
        <w:rPr>
          <w:sz w:val="16"/>
        </w:rPr>
        <w:t xml:space="preserve"> worldwide,” Air Force Chief of Staff General David Goldfein commented in 2016, “</w:t>
      </w:r>
      <w:r w:rsidRPr="00173D64">
        <w:rPr>
          <w:rStyle w:val="StyleUnderline"/>
        </w:rPr>
        <w:t xml:space="preserve">the </w:t>
      </w:r>
      <w:r w:rsidRPr="0046481A">
        <w:rPr>
          <w:rStyle w:val="Emphasis"/>
          <w:highlight w:val="yellow"/>
        </w:rPr>
        <w:t>technology and capability gaps</w:t>
      </w:r>
      <w:r w:rsidRPr="006763B6">
        <w:rPr>
          <w:sz w:val="16"/>
        </w:rPr>
        <w:t xml:space="preserve"> between America and our adversaries </w:t>
      </w:r>
      <w:r w:rsidRPr="00173D64">
        <w:rPr>
          <w:rStyle w:val="StyleUnderline"/>
        </w:rPr>
        <w:t xml:space="preserve">are </w:t>
      </w:r>
      <w:r w:rsidRPr="0046481A">
        <w:rPr>
          <w:rStyle w:val="Emphasis"/>
          <w:highlight w:val="yellow"/>
        </w:rPr>
        <w:t xml:space="preserve">closing </w:t>
      </w:r>
      <w:r w:rsidRPr="00957157">
        <w:rPr>
          <w:rStyle w:val="Emphasis"/>
        </w:rPr>
        <w:t xml:space="preserve">dangerously </w:t>
      </w:r>
      <w:r w:rsidRPr="0046481A">
        <w:rPr>
          <w:rStyle w:val="Emphasis"/>
          <w:highlight w:val="yellow"/>
        </w:rPr>
        <w:t>fast</w:t>
      </w:r>
      <w:r w:rsidRPr="006763B6">
        <w:rPr>
          <w:sz w:val="16"/>
        </w:rPr>
        <w:t xml:space="preserve">.”13 Indeed, as these capabilities spread, </w:t>
      </w:r>
      <w:r w:rsidRPr="00173D64">
        <w:rPr>
          <w:rStyle w:val="StyleUnderline"/>
        </w:rPr>
        <w:t>fourth-generation systems</w:t>
      </w:r>
      <w:r w:rsidRPr="006763B6">
        <w:rPr>
          <w:sz w:val="16"/>
        </w:rPr>
        <w:t xml:space="preserve"> (such as F-15s and F-16s) </w:t>
      </w:r>
      <w:r w:rsidRPr="00173D64">
        <w:rPr>
          <w:rStyle w:val="StyleUnderline"/>
        </w:rPr>
        <w:t>may provide decreasing utility against</w:t>
      </w:r>
      <w:r w:rsidRPr="006763B6">
        <w:rPr>
          <w:sz w:val="16"/>
        </w:rPr>
        <w:t xml:space="preserve"> even </w:t>
      </w:r>
      <w:r w:rsidRPr="00173D64">
        <w:rPr>
          <w:rStyle w:val="StyleUnderline"/>
        </w:rPr>
        <w:t>non-great-power competitors</w:t>
      </w:r>
      <w:r w:rsidRPr="006763B6">
        <w:rPr>
          <w:sz w:val="16"/>
        </w:rPr>
        <w:t xml:space="preserve">, and far more </w:t>
      </w:r>
      <w:r w:rsidRPr="00173D64">
        <w:rPr>
          <w:rStyle w:val="Emphasis"/>
        </w:rPr>
        <w:t>fifth-generation capabilities</w:t>
      </w:r>
      <w:r w:rsidRPr="00173D64">
        <w:rPr>
          <w:rStyle w:val="StyleUnderline"/>
        </w:rPr>
        <w:t xml:space="preserve"> may be needed to </w:t>
      </w:r>
      <w:r w:rsidRPr="00173D64">
        <w:rPr>
          <w:rStyle w:val="Emphasis"/>
        </w:rPr>
        <w:t>perpetuate American overmatch</w:t>
      </w:r>
      <w:r w:rsidRPr="006763B6">
        <w:rPr>
          <w:sz w:val="16"/>
        </w:rPr>
        <w:t xml:space="preserve">. Finally, </w:t>
      </w:r>
      <w:r w:rsidRPr="00173D64">
        <w:rPr>
          <w:rStyle w:val="StyleUnderline"/>
        </w:rPr>
        <w:t xml:space="preserve">the number of </w:t>
      </w:r>
      <w:r w:rsidRPr="0046481A">
        <w:rPr>
          <w:rStyle w:val="StyleUnderline"/>
          <w:highlight w:val="yellow"/>
        </w:rPr>
        <w:t>challenges</w:t>
      </w:r>
      <w:r w:rsidRPr="00173D64">
        <w:rPr>
          <w:rStyle w:val="StyleUnderline"/>
        </w:rPr>
        <w:t xml:space="preserve"> has </w:t>
      </w:r>
      <w:r w:rsidRPr="0046481A">
        <w:rPr>
          <w:rStyle w:val="Emphasis"/>
          <w:highlight w:val="yellow"/>
        </w:rPr>
        <w:t>multiplied</w:t>
      </w:r>
      <w:r w:rsidRPr="006763B6">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173D64">
        <w:rPr>
          <w:rStyle w:val="StyleUnderline"/>
        </w:rPr>
        <w:t xml:space="preserve">old threats still </w:t>
      </w:r>
      <w:r w:rsidRPr="00173D64">
        <w:rPr>
          <w:rStyle w:val="StyleUnderline"/>
        </w:rPr>
        <w:lastRenderedPageBreak/>
        <w:t>exist—but</w:t>
      </w:r>
      <w:r w:rsidRPr="006763B6">
        <w:rPr>
          <w:sz w:val="16"/>
        </w:rPr>
        <w:t xml:space="preserve"> the more </w:t>
      </w:r>
      <w:r w:rsidRPr="00173D64">
        <w:rPr>
          <w:rStyle w:val="StyleUnderline"/>
        </w:rPr>
        <w:t>permissive conditions have vanished.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 xml:space="preserve">confronts </w:t>
      </w:r>
      <w:r w:rsidRPr="00173D64">
        <w:rPr>
          <w:rStyle w:val="Emphasis"/>
        </w:rPr>
        <w:t>rogue states</w:t>
      </w:r>
      <w:r w:rsidRPr="006763B6">
        <w:rPr>
          <w:sz w:val="16"/>
        </w:rPr>
        <w:t xml:space="preserve">, lethal </w:t>
      </w:r>
      <w:r w:rsidRPr="00173D64">
        <w:rPr>
          <w:rStyle w:val="StyleUnderline"/>
        </w:rPr>
        <w:t xml:space="preserve">jihadist organizations, and </w:t>
      </w:r>
      <w:r w:rsidRPr="00173D64">
        <w:rPr>
          <w:rStyle w:val="Emphasis"/>
        </w:rPr>
        <w:t>great-power competition</w:t>
      </w:r>
      <w:r w:rsidRPr="00173D64">
        <w:rPr>
          <w:rStyle w:val="StyleUnderline"/>
        </w:rPr>
        <w:t xml:space="preserve">; there are </w:t>
      </w:r>
      <w:r w:rsidRPr="00173D64">
        <w:rPr>
          <w:rStyle w:val="Emphasis"/>
        </w:rPr>
        <w:t>severe challenges</w:t>
      </w:r>
      <w:r w:rsidRPr="00173D64">
        <w:rPr>
          <w:rStyle w:val="StyleUnderline"/>
        </w:rPr>
        <w:t xml:space="preserve"> in all</w:t>
      </w:r>
      <w:r w:rsidRPr="006763B6">
        <w:rPr>
          <w:sz w:val="16"/>
        </w:rPr>
        <w:t xml:space="preserve"> three </w:t>
      </w:r>
      <w:r w:rsidRPr="00173D64">
        <w:rPr>
          <w:rStyle w:val="StyleUnderline"/>
        </w:rPr>
        <w:t xml:space="preserve">Eurasian theaters. “I don’t recall a time when we have been confronted with a more </w:t>
      </w:r>
      <w:r w:rsidRPr="0046481A">
        <w:rPr>
          <w:rStyle w:val="Emphasis"/>
          <w:highlight w:val="yellow"/>
        </w:rPr>
        <w:t>diverse array of threats</w:t>
      </w:r>
      <w:r w:rsidRPr="00173D64">
        <w:rPr>
          <w:rStyle w:val="StyleUnderline"/>
        </w:rPr>
        <w:t>, whether it’s</w:t>
      </w:r>
      <w:r w:rsidRPr="006763B6">
        <w:rPr>
          <w:sz w:val="16"/>
        </w:rPr>
        <w:t xml:space="preserve"> the nation state threats posed by </w:t>
      </w:r>
      <w:r w:rsidRPr="00173D64">
        <w:rPr>
          <w:rStyle w:val="StyleUnderline"/>
        </w:rPr>
        <w:t xml:space="preserve">Russia and China </w:t>
      </w:r>
      <w:r w:rsidRPr="006763B6">
        <w:rPr>
          <w:sz w:val="16"/>
        </w:rPr>
        <w:t xml:space="preserve">and particularly their substantial nuclear capabilities, </w:t>
      </w:r>
      <w:r w:rsidRPr="00173D64">
        <w:rPr>
          <w:rStyle w:val="StyleUnderline"/>
        </w:rPr>
        <w:t>or non-nation states</w:t>
      </w:r>
      <w:r w:rsidRPr="006763B6">
        <w:rPr>
          <w:sz w:val="16"/>
        </w:rPr>
        <w:t xml:space="preserve"> of the likes of ISIL, Al Qaida, etc.,” Director of National Intelligence James Clapper commented in 2016. </w:t>
      </w:r>
      <w:r w:rsidRPr="00173D64">
        <w:rPr>
          <w:rStyle w:val="StyleUnderline"/>
        </w:rPr>
        <w:t>Trends in the strategic landscape constituted a</w:t>
      </w:r>
      <w:r w:rsidRPr="006763B6">
        <w:rPr>
          <w:sz w:val="16"/>
        </w:rPr>
        <w:t xml:space="preserve"> veritable “</w:t>
      </w:r>
      <w:r w:rsidRPr="0046481A">
        <w:rPr>
          <w:rStyle w:val="Emphasis"/>
          <w:highlight w:val="yellow"/>
        </w:rPr>
        <w:t>litany of doom</w:t>
      </w:r>
      <w:r w:rsidRPr="006763B6">
        <w:rPr>
          <w:sz w:val="16"/>
        </w:rPr>
        <w:t xml:space="preserve">.”14 </w:t>
      </w:r>
      <w:r w:rsidRPr="00173D64">
        <w:rPr>
          <w:rStyle w:val="StyleUnderline"/>
        </w:rPr>
        <w:t>The U</w:t>
      </w:r>
      <w:r w:rsidRPr="006763B6">
        <w:rPr>
          <w:sz w:val="16"/>
        </w:rPr>
        <w:t xml:space="preserve">nited </w:t>
      </w:r>
      <w:r w:rsidRPr="00173D64">
        <w:rPr>
          <w:rStyle w:val="StyleUnderline"/>
        </w:rPr>
        <w:t>S</w:t>
      </w:r>
      <w:r w:rsidRPr="006763B6">
        <w:rPr>
          <w:sz w:val="16"/>
        </w:rPr>
        <w:t xml:space="preserve">tates thus </w:t>
      </w:r>
      <w:r w:rsidRPr="00173D64">
        <w:rPr>
          <w:rStyle w:val="StyleUnderline"/>
        </w:rPr>
        <w:t>faces</w:t>
      </w:r>
      <w:r w:rsidRPr="006763B6">
        <w:rPr>
          <w:sz w:val="16"/>
        </w:rPr>
        <w:t xml:space="preserve"> not just more significant, but also more </w:t>
      </w:r>
      <w:r w:rsidRPr="00173D64">
        <w:rPr>
          <w:rStyle w:val="StyleUnderline"/>
        </w:rPr>
        <w:t>numerous, challenges to its military dominance</w:t>
      </w:r>
      <w:r w:rsidRPr="006763B6">
        <w:rPr>
          <w:sz w:val="16"/>
        </w:rPr>
        <w:t xml:space="preserve"> than it has for at least a quarter century.</w:t>
      </w:r>
    </w:p>
    <w:p w14:paraId="74A242FE" w14:textId="77777777" w:rsidR="007F7662" w:rsidRDefault="007F7662" w:rsidP="007F7662"/>
    <w:p w14:paraId="2CE2B8EE" w14:textId="77777777" w:rsidR="007F7662" w:rsidRPr="00B65D86" w:rsidRDefault="007F7662" w:rsidP="007F7662">
      <w:pPr>
        <w:rPr>
          <w:sz w:val="8"/>
        </w:rPr>
      </w:pPr>
    </w:p>
    <w:p w14:paraId="54D3B2B4" w14:textId="78CA2B15" w:rsidR="00E42E4C" w:rsidRDefault="0046481A" w:rsidP="0046481A">
      <w:pPr>
        <w:pStyle w:val="Heading3"/>
      </w:pPr>
      <w:r>
        <w:lastRenderedPageBreak/>
        <w:t>CP</w:t>
      </w:r>
    </w:p>
    <w:p w14:paraId="3EB7754F" w14:textId="00AFEBD3" w:rsidR="007F7662" w:rsidRPr="00766318" w:rsidRDefault="007F7662" w:rsidP="007F7662">
      <w:pPr>
        <w:pStyle w:val="Heading4"/>
      </w:pPr>
      <w:r>
        <w:t>CP: Private entities appropriate space in the outer atmosphere through satellite launches must equip their technology with safety technologies in accordance with the Space Safety Coalition’s recommendations and best practices in order to avoid collisions.</w:t>
      </w:r>
    </w:p>
    <w:p w14:paraId="1F1C3686" w14:textId="77777777" w:rsidR="007F7662" w:rsidRPr="00896500" w:rsidRDefault="007F7662" w:rsidP="007F7662">
      <w:r w:rsidRPr="00896500">
        <w:rPr>
          <w:sz w:val="16"/>
          <w:szCs w:val="16"/>
        </w:rPr>
        <w:t xml:space="preserve">Mike </w:t>
      </w:r>
      <w:r w:rsidRPr="00896500">
        <w:rPr>
          <w:rStyle w:val="Style13ptBold"/>
        </w:rPr>
        <w:t>Wall, 11/15/</w:t>
      </w:r>
      <w:r w:rsidRPr="00896500">
        <w:rPr>
          <w:sz w:val="16"/>
          <w:szCs w:val="16"/>
        </w:rPr>
        <w:t>21</w:t>
      </w:r>
    </w:p>
    <w:p w14:paraId="1864742B" w14:textId="77777777" w:rsidR="007F7662" w:rsidRPr="00766318" w:rsidRDefault="007F7662" w:rsidP="007F7662">
      <w:pPr>
        <w:rPr>
          <w:sz w:val="16"/>
          <w:szCs w:val="16"/>
        </w:rPr>
      </w:pPr>
      <w:r w:rsidRPr="00896500">
        <w:rPr>
          <w:sz w:val="16"/>
          <w:szCs w:val="16"/>
        </w:rPr>
        <w:t xml:space="preserve">“Kessler Syndrome and the space debris problem.” Wall has a Ph.D. in evolutionary biology from the University of Sydney, Australia. Space.com, </w:t>
      </w:r>
      <w:hyperlink r:id="rId35" w:history="1">
        <w:r w:rsidRPr="00896500">
          <w:rPr>
            <w:rStyle w:val="Hyperlink"/>
            <w:sz w:val="16"/>
            <w:szCs w:val="16"/>
          </w:rPr>
          <w:t>https://www.space.com/kessler-syndrome-space-debris</w:t>
        </w:r>
      </w:hyperlink>
      <w:r w:rsidRPr="00896500">
        <w:rPr>
          <w:sz w:val="16"/>
          <w:szCs w:val="16"/>
        </w:rPr>
        <w:t xml:space="preserve">. </w:t>
      </w:r>
    </w:p>
    <w:p w14:paraId="7B91DF08" w14:textId="77F6B9D1" w:rsidR="007F7662" w:rsidRDefault="007F7662" w:rsidP="007F7662">
      <w:pPr>
        <w:rPr>
          <w:b/>
          <w:bCs/>
          <w:u w:val="single"/>
        </w:rPr>
      </w:pPr>
      <w:r w:rsidRPr="007F7662">
        <w:rPr>
          <w:sz w:val="8"/>
        </w:rPr>
        <w:t xml:space="preserve">In 2019, for example, </w:t>
      </w:r>
      <w:r w:rsidRPr="0046481A">
        <w:rPr>
          <w:b/>
          <w:bCs/>
          <w:highlight w:val="yellow"/>
          <w:u w:val="single"/>
        </w:rPr>
        <w:t xml:space="preserve">the </w:t>
      </w:r>
      <w:r w:rsidRPr="007F7662">
        <w:rPr>
          <w:b/>
          <w:bCs/>
          <w:u w:val="single"/>
        </w:rPr>
        <w:t>Space Safety Coalition (</w:t>
      </w:r>
      <w:r w:rsidRPr="0046481A">
        <w:rPr>
          <w:b/>
          <w:bCs/>
          <w:highlight w:val="yellow"/>
          <w:u w:val="single"/>
        </w:rPr>
        <w:t>SSC</w:t>
      </w:r>
      <w:r w:rsidRPr="007F7662">
        <w:rPr>
          <w:sz w:val="8"/>
        </w:rPr>
        <w:t xml:space="preserve">) </w:t>
      </w:r>
      <w:r w:rsidRPr="0046481A">
        <w:rPr>
          <w:b/>
          <w:bCs/>
          <w:highlight w:val="yellow"/>
          <w:u w:val="single"/>
        </w:rPr>
        <w:t>laid out a set of</w:t>
      </w:r>
      <w:r w:rsidRPr="0046481A">
        <w:rPr>
          <w:b/>
          <w:bCs/>
          <w:highlight w:val="yellow"/>
          <w:u w:val="single"/>
        </w:rPr>
        <w:t xml:space="preserve"> </w:t>
      </w:r>
      <w:hyperlink r:id="rId36" w:history="1">
        <w:r w:rsidRPr="0046481A">
          <w:rPr>
            <w:rStyle w:val="Hyperlink"/>
            <w:b/>
            <w:bCs/>
            <w:highlight w:val="yellow"/>
            <w:u w:val="single"/>
          </w:rPr>
          <w:t>proposed voluntary guidelines</w:t>
        </w:r>
      </w:hyperlink>
      <w:r>
        <w:rPr>
          <w:b/>
          <w:bCs/>
          <w:u w:val="single"/>
        </w:rPr>
        <w:t xml:space="preserve"> </w:t>
      </w:r>
      <w:r w:rsidRPr="007F7662">
        <w:rPr>
          <w:b/>
          <w:bCs/>
          <w:u w:val="single"/>
        </w:rPr>
        <w:t xml:space="preserve">designed </w:t>
      </w:r>
      <w:r w:rsidRPr="0046481A">
        <w:rPr>
          <w:b/>
          <w:bCs/>
          <w:highlight w:val="yellow"/>
          <w:u w:val="single"/>
        </w:rPr>
        <w:t>to keep the Kessler Syndrome</w:t>
      </w:r>
      <w:r w:rsidRPr="007F7662">
        <w:rPr>
          <w:b/>
          <w:bCs/>
          <w:u w:val="single"/>
        </w:rPr>
        <w:t xml:space="preserve">, and space junk in general, </w:t>
      </w:r>
      <w:r w:rsidRPr="0046481A">
        <w:rPr>
          <w:b/>
          <w:bCs/>
          <w:highlight w:val="yellow"/>
          <w:u w:val="single"/>
        </w:rPr>
        <w:t xml:space="preserve">at bay </w:t>
      </w:r>
      <w:r w:rsidRPr="007F7662">
        <w:rPr>
          <w:b/>
          <w:bCs/>
          <w:u w:val="single"/>
        </w:rPr>
        <w:t>over the coming years.</w:t>
      </w:r>
      <w:r>
        <w:rPr>
          <w:b/>
          <w:bCs/>
          <w:u w:val="single"/>
        </w:rPr>
        <w:t xml:space="preserve"> </w:t>
      </w:r>
      <w:r w:rsidRPr="007F7662">
        <w:rPr>
          <w:sz w:val="8"/>
        </w:rPr>
        <w:t xml:space="preserve">One recommendation is that </w:t>
      </w:r>
      <w:r w:rsidRPr="0046481A">
        <w:rPr>
          <w:b/>
          <w:bCs/>
          <w:highlight w:val="yellow"/>
          <w:u w:val="single"/>
        </w:rPr>
        <w:t xml:space="preserve">all satellites operating above 250 miles </w:t>
      </w:r>
      <w:r w:rsidRPr="007F7662">
        <w:rPr>
          <w:b/>
          <w:bCs/>
          <w:u w:val="single"/>
        </w:rPr>
        <w:t xml:space="preserve">(400 km) </w:t>
      </w:r>
      <w:r w:rsidRPr="0046481A">
        <w:rPr>
          <w:b/>
          <w:bCs/>
          <w:highlight w:val="yellow"/>
          <w:u w:val="single"/>
        </w:rPr>
        <w:t xml:space="preserve">be equipped with propulsion systems </w:t>
      </w:r>
      <w:r w:rsidRPr="007F7662">
        <w:rPr>
          <w:b/>
          <w:bCs/>
          <w:u w:val="single"/>
        </w:rPr>
        <w:t xml:space="preserve">allowing them </w:t>
      </w:r>
      <w:r w:rsidRPr="0046481A">
        <w:rPr>
          <w:b/>
          <w:bCs/>
          <w:highlight w:val="yellow"/>
          <w:u w:val="single"/>
        </w:rPr>
        <w:t xml:space="preserve">to maneuver away from </w:t>
      </w:r>
      <w:r w:rsidRPr="007F7662">
        <w:rPr>
          <w:b/>
          <w:bCs/>
          <w:u w:val="single"/>
        </w:rPr>
        <w:t xml:space="preserve">possible </w:t>
      </w:r>
      <w:r w:rsidRPr="0046481A">
        <w:rPr>
          <w:b/>
          <w:bCs/>
          <w:highlight w:val="yellow"/>
          <w:u w:val="single"/>
        </w:rPr>
        <w:t>collisions</w:t>
      </w:r>
      <w:r w:rsidRPr="007F7662">
        <w:rPr>
          <w:sz w:val="8"/>
        </w:rPr>
        <w:t xml:space="preserve">. Drawing the line there makes sense for multiple reasons, according to the SSC: </w:t>
      </w:r>
      <w:r w:rsidRPr="007F7662">
        <w:rPr>
          <w:b/>
          <w:bCs/>
          <w:u w:val="single"/>
        </w:rPr>
        <w:t>It's the altitude at which the ISS flies, and satellites that circle below this boundary tend to encounter enough atmospheric drag to fall out of orbit relatively soon after their operational lives come to an end</w:t>
      </w:r>
      <w:r w:rsidRPr="007F7662">
        <w:rPr>
          <w:sz w:val="8"/>
        </w:rPr>
        <w:t>.</w:t>
      </w:r>
      <w:r w:rsidRPr="007F7662">
        <w:rPr>
          <w:sz w:val="8"/>
        </w:rPr>
        <w:t xml:space="preserve"> </w:t>
      </w:r>
      <w:r w:rsidRPr="0046481A">
        <w:rPr>
          <w:b/>
          <w:bCs/>
          <w:highlight w:val="yellow"/>
          <w:u w:val="single"/>
        </w:rPr>
        <w:t>The SSC</w:t>
      </w:r>
      <w:r w:rsidRPr="0046481A">
        <w:rPr>
          <w:sz w:val="8"/>
          <w:highlight w:val="yellow"/>
        </w:rPr>
        <w:t xml:space="preserve"> </w:t>
      </w:r>
      <w:r w:rsidRPr="0046481A">
        <w:rPr>
          <w:b/>
          <w:bCs/>
          <w:highlight w:val="yellow"/>
          <w:u w:val="single"/>
        </w:rPr>
        <w:t>also recommends that satellite designers</w:t>
      </w:r>
      <w:r w:rsidRPr="007F7662">
        <w:rPr>
          <w:b/>
          <w:bCs/>
          <w:u w:val="single"/>
        </w:rPr>
        <w:t xml:space="preserve"> consider </w:t>
      </w:r>
      <w:r w:rsidRPr="0046481A">
        <w:rPr>
          <w:b/>
          <w:bCs/>
          <w:highlight w:val="yellow"/>
          <w:u w:val="single"/>
        </w:rPr>
        <w:t>buildi</w:t>
      </w:r>
      <w:r w:rsidRPr="007F7662">
        <w:rPr>
          <w:b/>
          <w:bCs/>
          <w:u w:val="single"/>
        </w:rPr>
        <w:t xml:space="preserve">ng </w:t>
      </w:r>
      <w:r w:rsidRPr="0046481A">
        <w:rPr>
          <w:b/>
          <w:bCs/>
          <w:highlight w:val="yellow"/>
          <w:u w:val="single"/>
        </w:rPr>
        <w:t xml:space="preserve">encryption systems </w:t>
      </w:r>
      <w:r w:rsidRPr="007F7662">
        <w:rPr>
          <w:b/>
          <w:bCs/>
          <w:u w:val="single"/>
        </w:rPr>
        <w:t xml:space="preserve">into the command systems of their craft, </w:t>
      </w:r>
      <w:r w:rsidRPr="0046481A">
        <w:rPr>
          <w:b/>
          <w:bCs/>
          <w:highlight w:val="yellow"/>
          <w:u w:val="single"/>
        </w:rPr>
        <w:t xml:space="preserve">so they'll be harder </w:t>
      </w:r>
      <w:r w:rsidRPr="007F7662">
        <w:rPr>
          <w:b/>
          <w:bCs/>
          <w:u w:val="single"/>
        </w:rPr>
        <w:t xml:space="preserve">for chaos-seeking hackers </w:t>
      </w:r>
      <w:r w:rsidRPr="0046481A">
        <w:rPr>
          <w:b/>
          <w:bCs/>
          <w:highlight w:val="yellow"/>
          <w:u w:val="single"/>
        </w:rPr>
        <w:t>to hijack</w:t>
      </w:r>
      <w:r w:rsidRPr="007F7662">
        <w:rPr>
          <w:sz w:val="8"/>
        </w:rPr>
        <w:t>. And operators who control satellites in low Earth orbit should include in their launch contracts a requirement that rocket upper stages be disposed of in the atmosphere shortly after liftoff.</w:t>
      </w:r>
      <w:r w:rsidRPr="007F7662">
        <w:rPr>
          <w:sz w:val="8"/>
        </w:rPr>
        <w:t xml:space="preserve"> </w:t>
      </w:r>
      <w:r w:rsidRPr="007F7662">
        <w:rPr>
          <w:sz w:val="8"/>
        </w:rPr>
        <w:t xml:space="preserve">More active debris-fighting strategies could also be part of the solution. </w:t>
      </w:r>
      <w:r w:rsidRPr="0046481A">
        <w:rPr>
          <w:b/>
          <w:bCs/>
          <w:highlight w:val="yellow"/>
          <w:u w:val="single"/>
        </w:rPr>
        <w:t xml:space="preserve">Removing </w:t>
      </w:r>
      <w:r w:rsidRPr="007F7662">
        <w:rPr>
          <w:b/>
          <w:bCs/>
          <w:u w:val="single"/>
        </w:rPr>
        <w:t xml:space="preserve">just </w:t>
      </w:r>
      <w:r w:rsidRPr="0046481A">
        <w:rPr>
          <w:b/>
          <w:bCs/>
          <w:highlight w:val="yellow"/>
          <w:u w:val="single"/>
        </w:rPr>
        <w:t xml:space="preserve">a handful of rocket bodies or big, dead satellites every year could help us keep </w:t>
      </w:r>
      <w:r w:rsidRPr="007F7662">
        <w:rPr>
          <w:b/>
          <w:bCs/>
          <w:u w:val="single"/>
        </w:rPr>
        <w:t xml:space="preserve">our </w:t>
      </w:r>
      <w:r w:rsidRPr="0046481A">
        <w:rPr>
          <w:b/>
          <w:bCs/>
          <w:highlight w:val="yellow"/>
          <w:u w:val="single"/>
        </w:rPr>
        <w:t>space</w:t>
      </w:r>
      <w:r w:rsidRPr="007F7662">
        <w:rPr>
          <w:b/>
          <w:bCs/>
          <w:u w:val="single"/>
        </w:rPr>
        <w:t>-</w:t>
      </w:r>
      <w:r w:rsidRPr="0046481A">
        <w:rPr>
          <w:b/>
          <w:bCs/>
          <w:highlight w:val="yellow"/>
          <w:u w:val="single"/>
        </w:rPr>
        <w:t xml:space="preserve">junk </w:t>
      </w:r>
      <w:r w:rsidRPr="007F7662">
        <w:rPr>
          <w:b/>
          <w:bCs/>
          <w:u w:val="single"/>
        </w:rPr>
        <w:t xml:space="preserve">problem </w:t>
      </w:r>
      <w:r w:rsidRPr="0046481A">
        <w:rPr>
          <w:b/>
          <w:bCs/>
          <w:highlight w:val="yellow"/>
          <w:u w:val="single"/>
        </w:rPr>
        <w:t>under control</w:t>
      </w:r>
      <w:r w:rsidRPr="007F7662">
        <w:rPr>
          <w:b/>
          <w:bCs/>
          <w:u w:val="single"/>
        </w:rPr>
        <w:t>, according to some studies.</w:t>
      </w:r>
      <w:r w:rsidRPr="007F7662">
        <w:rPr>
          <w:sz w:val="8"/>
        </w:rPr>
        <w:t xml:space="preserve"> And researchers around the world are developing and testing ways to do just that, using nets, harpoons and other methods.</w:t>
      </w:r>
      <w:r w:rsidRPr="007F7662">
        <w:rPr>
          <w:sz w:val="8"/>
        </w:rPr>
        <w:t xml:space="preserve"> </w:t>
      </w:r>
      <w:r w:rsidRPr="007F7662">
        <w:rPr>
          <w:sz w:val="8"/>
        </w:rPr>
        <w:t>Such activities would have to be carefully coordinated and thought out. Space objects, including junk such as spent rocket bodies, belong to the nation that launched them, so the U.S. government or a U.S. company couldn't just unilaterally de-orbit a bunch of spent Russian rocket bodies (or vice versa). Such action might spark an international incident, not least because debris-removing tech might also be viewed as a potential space weapon that could take out operational satellites.</w:t>
      </w:r>
      <w:r w:rsidRPr="007F7662">
        <w:rPr>
          <w:sz w:val="8"/>
        </w:rPr>
        <w:t xml:space="preserve"> </w:t>
      </w:r>
      <w:r w:rsidRPr="007F7662">
        <w:rPr>
          <w:sz w:val="8"/>
        </w:rPr>
        <w:t xml:space="preserve">But the space-junk issue is a global one, </w:t>
      </w:r>
      <w:r w:rsidRPr="007F7662">
        <w:rPr>
          <w:b/>
          <w:bCs/>
          <w:u w:val="single"/>
        </w:rPr>
        <w:t>so governments around the world should already be having meaty conversations about how to deal with it. Let's hope the talks, the decisions and the tech end up outpacing the problem, for all of our sakes.</w:t>
      </w:r>
    </w:p>
    <w:p w14:paraId="4F4381A9" w14:textId="1C51F112" w:rsidR="0046481A" w:rsidRDefault="0046481A" w:rsidP="0046481A">
      <w:pPr>
        <w:pStyle w:val="Heading3"/>
      </w:pPr>
      <w:r>
        <w:lastRenderedPageBreak/>
        <w:t>NC</w:t>
      </w:r>
    </w:p>
    <w:p w14:paraId="0C21F311" w14:textId="77777777" w:rsidR="0046481A" w:rsidRPr="00DF1D55" w:rsidRDefault="0046481A" w:rsidP="0046481A">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0D769D22" w14:textId="77777777" w:rsidR="0046481A" w:rsidRPr="00B518A9" w:rsidRDefault="0046481A" w:rsidP="0046481A">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1A76DF8B" w14:textId="77777777" w:rsidR="0046481A" w:rsidRDefault="0046481A" w:rsidP="0046481A">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46481A">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46481A">
        <w:rPr>
          <w:b/>
          <w:bCs/>
          <w:highlight w:val="yellow"/>
          <w:u w:val="single"/>
        </w:rPr>
        <w:t xml:space="preserve">must regard as </w:t>
      </w:r>
      <w:r w:rsidRPr="00A962A6">
        <w:rPr>
          <w:b/>
          <w:bCs/>
          <w:u w:val="single"/>
        </w:rPr>
        <w:t xml:space="preserve">necessary </w:t>
      </w:r>
      <w:r w:rsidRPr="0046481A">
        <w:rPr>
          <w:b/>
          <w:bCs/>
          <w:highlight w:val="yellow"/>
          <w:u w:val="single"/>
        </w:rPr>
        <w:t>good</w:t>
      </w:r>
      <w:r w:rsidRPr="00A962A6">
        <w:rPr>
          <w:b/>
          <w:bCs/>
          <w:u w:val="single"/>
        </w:rPr>
        <w:t xml:space="preserve">s </w:t>
      </w:r>
      <w:r w:rsidRPr="0046481A">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46481A">
        <w:rPr>
          <w:b/>
          <w:bCs/>
          <w:highlight w:val="yellow"/>
          <w:u w:val="single"/>
        </w:rPr>
        <w:t xml:space="preserve">that [is] </w:t>
      </w:r>
      <w:r w:rsidRPr="00A962A6">
        <w:rPr>
          <w:sz w:val="10"/>
        </w:rPr>
        <w:t xml:space="preserve">are the generic features and </w:t>
      </w:r>
      <w:r w:rsidRPr="0046481A">
        <w:rPr>
          <w:b/>
          <w:bCs/>
          <w:highlight w:val="yellow"/>
          <w:u w:val="single"/>
        </w:rPr>
        <w:t xml:space="preserve">necessary </w:t>
      </w:r>
      <w:r w:rsidRPr="00A962A6">
        <w:rPr>
          <w:b/>
          <w:bCs/>
          <w:u w:val="single"/>
        </w:rPr>
        <w:t xml:space="preserve">conditions </w:t>
      </w:r>
      <w:r w:rsidRPr="0046481A">
        <w:rPr>
          <w:b/>
          <w:bCs/>
          <w:highlight w:val="yellow"/>
          <w:u w:val="single"/>
        </w:rPr>
        <w:t>of</w:t>
      </w:r>
      <w:r w:rsidRPr="0046481A">
        <w:rPr>
          <w:sz w:val="10"/>
          <w:highlight w:val="yellow"/>
        </w:rPr>
        <w:t xml:space="preserve"> </w:t>
      </w:r>
      <w:r w:rsidRPr="00A962A6">
        <w:rPr>
          <w:sz w:val="10"/>
        </w:rPr>
        <w:t xml:space="preserve">his </w:t>
      </w:r>
      <w:r w:rsidRPr="0046481A">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46481A">
        <w:rPr>
          <w:b/>
          <w:bCs/>
          <w:highlight w:val="yellow"/>
          <w:u w:val="single"/>
        </w:rPr>
        <w:t xml:space="preserve">to deny </w:t>
      </w:r>
      <w:r w:rsidRPr="00A962A6">
        <w:rPr>
          <w:sz w:val="10"/>
        </w:rPr>
        <w:t xml:space="preserve">that he has </w:t>
      </w:r>
      <w:r w:rsidRPr="0046481A">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46481A">
        <w:rPr>
          <w:b/>
          <w:bCs/>
          <w:highlight w:val="yellow"/>
          <w:u w:val="single"/>
        </w:rPr>
        <w:t>is contradictory</w:t>
      </w:r>
      <w:r w:rsidRPr="0046481A">
        <w:rPr>
          <w:sz w:val="10"/>
          <w:highlight w:val="yellow"/>
        </w:rPr>
        <w:t xml:space="preserve"> </w:t>
      </w:r>
      <w:r w:rsidRPr="00A962A6">
        <w:rPr>
          <w:sz w:val="10"/>
        </w:rPr>
        <w:t xml:space="preserve">for him </w:t>
      </w:r>
      <w:r w:rsidRPr="0046481A">
        <w:rPr>
          <w:b/>
          <w:bCs/>
          <w:highlight w:val="yellow"/>
          <w:u w:val="single"/>
        </w:rPr>
        <w:t xml:space="preserve">to hold both that [t]he[y] must have </w:t>
      </w:r>
      <w:r w:rsidRPr="00A962A6">
        <w:rPr>
          <w:b/>
          <w:bCs/>
          <w:u w:val="single"/>
        </w:rPr>
        <w:t xml:space="preserve">these </w:t>
      </w:r>
      <w:r w:rsidRPr="0046481A">
        <w:rPr>
          <w:b/>
          <w:bCs/>
          <w:highlight w:val="yellow"/>
          <w:u w:val="single"/>
        </w:rPr>
        <w:t xml:space="preserve">conditions and also </w:t>
      </w:r>
      <w:r w:rsidRPr="00A962A6">
        <w:rPr>
          <w:b/>
          <w:bCs/>
          <w:u w:val="single"/>
        </w:rPr>
        <w:t xml:space="preserve">that he </w:t>
      </w:r>
      <w:r w:rsidRPr="0046481A">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46481A">
        <w:rPr>
          <w:b/>
          <w:bCs/>
          <w:highlight w:val="yellow"/>
          <w:u w:val="single"/>
        </w:rPr>
        <w:t>every agent must</w:t>
      </w:r>
      <w:r w:rsidRPr="00A962A6">
        <w:rPr>
          <w:b/>
          <w:bCs/>
          <w:u w:val="single"/>
        </w:rPr>
        <w:t xml:space="preserve"> further </w:t>
      </w:r>
      <w:r w:rsidRPr="0046481A">
        <w:rPr>
          <w:b/>
          <w:bCs/>
          <w:highlight w:val="yellow"/>
          <w:u w:val="single"/>
        </w:rPr>
        <w:t xml:space="preserve">admit </w:t>
      </w:r>
      <w:r w:rsidRPr="00A962A6">
        <w:rPr>
          <w:b/>
          <w:bCs/>
          <w:u w:val="single"/>
        </w:rPr>
        <w:t xml:space="preserve">that </w:t>
      </w:r>
      <w:r w:rsidRPr="0046481A">
        <w:rPr>
          <w:b/>
          <w:bCs/>
          <w:highlight w:val="yellow"/>
          <w:u w:val="single"/>
        </w:rPr>
        <w:t>all other agents also have those rights</w:t>
      </w:r>
      <w:r w:rsidRPr="00A962A6">
        <w:rPr>
          <w:b/>
          <w:bCs/>
          <w:u w:val="single"/>
        </w:rPr>
        <w:t xml:space="preserve">, </w:t>
      </w:r>
      <w:r w:rsidRPr="0046481A">
        <w:rPr>
          <w:b/>
          <w:bCs/>
          <w:highlight w:val="yellow"/>
          <w:u w:val="single"/>
        </w:rPr>
        <w:t xml:space="preserve">since all other </w:t>
      </w:r>
      <w:r w:rsidRPr="00A962A6">
        <w:rPr>
          <w:b/>
          <w:bCs/>
          <w:u w:val="single"/>
        </w:rPr>
        <w:t xml:space="preserve">actual or prospective </w:t>
      </w:r>
      <w:r w:rsidRPr="0046481A">
        <w:rPr>
          <w:b/>
          <w:bCs/>
          <w:highlight w:val="yellow"/>
          <w:u w:val="single"/>
        </w:rPr>
        <w:t xml:space="preserve">agents have the same </w:t>
      </w:r>
      <w:r w:rsidRPr="00A962A6">
        <w:rPr>
          <w:b/>
          <w:bCs/>
          <w:u w:val="single"/>
        </w:rPr>
        <w:t xml:space="preserve">general </w:t>
      </w:r>
      <w:r w:rsidRPr="0046481A">
        <w:rPr>
          <w:b/>
          <w:bCs/>
          <w:highlight w:val="yellow"/>
          <w:u w:val="single"/>
        </w:rPr>
        <w:t>characteristics of agency</w:t>
      </w:r>
      <w:r w:rsidRPr="0046481A">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D6AA831" w14:textId="77777777" w:rsidR="0046481A" w:rsidRDefault="0046481A" w:rsidP="0046481A">
      <w:pPr>
        <w:pStyle w:val="Heading4"/>
      </w:pPr>
      <w:r>
        <w:t>Prefer –</w:t>
      </w:r>
    </w:p>
    <w:p w14:paraId="5FC351B1" w14:textId="77777777" w:rsidR="0046481A" w:rsidRDefault="0046481A" w:rsidP="0046481A">
      <w:pPr>
        <w:pStyle w:val="Heading4"/>
      </w:pPr>
      <w:r>
        <w:t>A] performativity – argumentation requires the assumption that freedom is good – else agents would be unable to make arguments</w:t>
      </w:r>
    </w:p>
    <w:p w14:paraId="6321D0BC" w14:textId="77777777" w:rsidR="0046481A" w:rsidRDefault="0046481A" w:rsidP="0046481A">
      <w:pPr>
        <w:pStyle w:val="Heading4"/>
      </w:pPr>
      <w:r>
        <w:t xml:space="preserve">B] prerequisite – condoning any action requires condoning the freedom required to take that action – so my theory’s a prerequisite to theirs and my offense acts as a side-constraint to your framework. </w:t>
      </w:r>
    </w:p>
    <w:p w14:paraId="2351A98B" w14:textId="77777777" w:rsidR="0046481A" w:rsidRDefault="0046481A" w:rsidP="0046481A">
      <w:pPr>
        <w:pStyle w:val="Heading4"/>
      </w:pPr>
      <w:r>
        <w:t xml:space="preserve">C] culpability – </w:t>
      </w:r>
      <w:r w:rsidRPr="00B02462">
        <w:t>absent a conception of free will, people can just claim they were acting of desires they can’t control.</w:t>
      </w:r>
      <w:r>
        <w:t xml:space="preserve"> </w:t>
      </w:r>
    </w:p>
    <w:p w14:paraId="1115670A" w14:textId="77777777" w:rsidR="0046481A" w:rsidRPr="006E2F83" w:rsidRDefault="0046481A" w:rsidP="0046481A">
      <w:pPr>
        <w:pStyle w:val="Heading4"/>
      </w:pPr>
      <w:r w:rsidRPr="006E2F83">
        <w:t xml:space="preserve">The universality of freedom justifies a libertarian state. </w:t>
      </w:r>
      <w:proofErr w:type="spellStart"/>
      <w:r w:rsidRPr="006E2F83">
        <w:t>Otteson</w:t>
      </w:r>
      <w:proofErr w:type="spellEnd"/>
      <w:r w:rsidRPr="006E2F83">
        <w:t xml:space="preserve"> 09</w:t>
      </w:r>
    </w:p>
    <w:p w14:paraId="7D1EA6CC" w14:textId="77777777" w:rsidR="0046481A" w:rsidRPr="006E2F83" w:rsidRDefault="0046481A" w:rsidP="0046481A">
      <w:proofErr w:type="spellStart"/>
      <w:r w:rsidRPr="006E2F83">
        <w:t>Otteson</w:t>
      </w:r>
      <w:proofErr w:type="spellEnd"/>
      <w:r w:rsidRPr="006E2F83">
        <w:t xml:space="preserve"> 09 brackets in original James R. </w:t>
      </w:r>
      <w:proofErr w:type="spellStart"/>
      <w:r w:rsidRPr="006E2F83">
        <w:t>Otteson</w:t>
      </w:r>
      <w:proofErr w:type="spellEnd"/>
      <w:r w:rsidRPr="006E2F83">
        <w:t xml:space="preserve"> (professor of philosophy and economics at Yeshiva University) “Kantian Individualism and Political Libertarianism” The Independent Review, v. 13, n. 3, Winter 2009</w:t>
      </w:r>
    </w:p>
    <w:p w14:paraId="1BF1DAD8" w14:textId="77777777" w:rsidR="0046481A" w:rsidRDefault="0046481A" w:rsidP="0046481A">
      <w:pPr>
        <w:spacing w:line="256" w:lineRule="auto"/>
        <w:rPr>
          <w:rFonts w:eastAsia="Calibri"/>
          <w:sz w:val="16"/>
          <w:szCs w:val="16"/>
        </w:rPr>
      </w:pPr>
      <w:r>
        <w:rPr>
          <w:rFonts w:eastAsia="Calibri"/>
          <w:sz w:val="16"/>
          <w:szCs w:val="16"/>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w:t>
      </w:r>
      <w:r>
        <w:rPr>
          <w:rFonts w:eastAsia="Calibri"/>
          <w:b/>
          <w:u w:val="single"/>
        </w:rPr>
        <w:t xml:space="preserve">let your external actions be such that the free application of your will can co-exist with the </w:t>
      </w:r>
      <w:r w:rsidRPr="0046481A">
        <w:rPr>
          <w:rFonts w:eastAsia="Calibri"/>
          <w:b/>
          <w:highlight w:val="yellow"/>
          <w:u w:val="single"/>
        </w:rPr>
        <w:t xml:space="preserve">freedom </w:t>
      </w:r>
      <w:r>
        <w:rPr>
          <w:rFonts w:eastAsia="Calibri"/>
          <w:b/>
          <w:u w:val="single"/>
        </w:rPr>
        <w:t>of everyone in accordance with a universal law</w:t>
      </w:r>
      <w:r>
        <w:rPr>
          <w:rFonts w:eastAsia="Calibri"/>
          <w:sz w:val="16"/>
          <w:szCs w:val="16"/>
        </w:rPr>
        <w:t xml:space="preserve">” (1991, 133, emphasis in original).5 </w:t>
      </w:r>
      <w:r>
        <w:rPr>
          <w:rFonts w:eastAsia="Calibri"/>
          <w:b/>
          <w:u w:val="single"/>
        </w:rPr>
        <w:t>This</w:t>
      </w:r>
      <w:r>
        <w:rPr>
          <w:rFonts w:eastAsia="Calibri"/>
          <w:sz w:val="16"/>
          <w:szCs w:val="16"/>
        </w:rPr>
        <w:t xml:space="preserve"> stipulation </w:t>
      </w:r>
      <w:r w:rsidRPr="0046481A">
        <w:rPr>
          <w:rFonts w:eastAsia="Calibri"/>
          <w:b/>
          <w:highlight w:val="yellow"/>
          <w:u w:val="single"/>
        </w:rPr>
        <w:t>becomes</w:t>
      </w:r>
      <w:r w:rsidRPr="0046481A">
        <w:rPr>
          <w:rFonts w:eastAsia="Calibri"/>
          <w:sz w:val="16"/>
          <w:szCs w:val="16"/>
          <w:highlight w:val="yellow"/>
        </w:rPr>
        <w:t xml:space="preserve"> </w:t>
      </w:r>
      <w:r>
        <w:rPr>
          <w:rFonts w:eastAsia="Calibri"/>
          <w:sz w:val="16"/>
          <w:szCs w:val="16"/>
        </w:rPr>
        <w:t xml:space="preserve">for Kant </w:t>
      </w:r>
      <w:r w:rsidRPr="0046481A">
        <w:rPr>
          <w:rFonts w:eastAsia="Calibri"/>
          <w:b/>
          <w:highlight w:val="yellow"/>
          <w:u w:val="single"/>
        </w:rPr>
        <w:t xml:space="preserve">the grounding </w:t>
      </w:r>
      <w:r>
        <w:rPr>
          <w:rFonts w:eastAsia="Calibri"/>
          <w:b/>
          <w:u w:val="single"/>
        </w:rPr>
        <w:t xml:space="preserve">justification </w:t>
      </w:r>
      <w:r w:rsidRPr="0046481A">
        <w:rPr>
          <w:rFonts w:eastAsia="Calibri"/>
          <w:b/>
          <w:highlight w:val="yellow"/>
          <w:u w:val="single"/>
        </w:rPr>
        <w:t xml:space="preserve">for the </w:t>
      </w:r>
      <w:r>
        <w:rPr>
          <w:rFonts w:eastAsia="Calibri"/>
          <w:b/>
          <w:u w:val="single"/>
        </w:rPr>
        <w:t xml:space="preserve">existence of a </w:t>
      </w:r>
      <w:r w:rsidRPr="0046481A">
        <w:rPr>
          <w:rFonts w:eastAsia="Calibri"/>
          <w:b/>
          <w:highlight w:val="yellow"/>
          <w:u w:val="single"/>
        </w:rPr>
        <w:t>state</w:t>
      </w:r>
      <w:r>
        <w:rPr>
          <w:rFonts w:eastAsia="Calibri"/>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46481A">
        <w:rPr>
          <w:rFonts w:eastAsia="Calibri"/>
          <w:b/>
          <w:highlight w:val="yellow"/>
          <w:u w:val="single"/>
        </w:rPr>
        <w:t>the state may</w:t>
      </w:r>
      <w:r>
        <w:rPr>
          <w:rFonts w:eastAsia="Calibri"/>
          <w:sz w:val="16"/>
          <w:szCs w:val="16"/>
        </w:rPr>
        <w:t>—indeed, must—</w:t>
      </w:r>
      <w:r w:rsidRPr="0046481A">
        <w:rPr>
          <w:rFonts w:eastAsia="Calibri"/>
          <w:b/>
          <w:highlight w:val="yellow"/>
          <w:u w:val="single"/>
        </w:rPr>
        <w:t>secure this</w:t>
      </w:r>
      <w:r>
        <w:rPr>
          <w:rFonts w:eastAsia="Calibri"/>
          <w:b/>
          <w:u w:val="single"/>
        </w:rPr>
        <w:t xml:space="preserve"> condition</w:t>
      </w:r>
      <w:r>
        <w:rPr>
          <w:rFonts w:eastAsia="Calibri"/>
          <w:sz w:val="16"/>
          <w:szCs w:val="16"/>
        </w:rPr>
        <w:t xml:space="preserve"> of freedom, </w:t>
      </w:r>
      <w:r w:rsidRPr="0046481A">
        <w:rPr>
          <w:rFonts w:eastAsia="Calibri"/>
          <w:b/>
          <w:highlight w:val="yellow"/>
          <w:u w:val="single"/>
        </w:rPr>
        <w:t xml:space="preserve">but undertake </w:t>
      </w:r>
      <w:r>
        <w:rPr>
          <w:rFonts w:eastAsia="Calibri"/>
          <w:b/>
          <w:u w:val="single"/>
        </w:rPr>
        <w:t xml:space="preserve">to do </w:t>
      </w:r>
      <w:r w:rsidRPr="0046481A">
        <w:rPr>
          <w:rFonts w:eastAsia="Calibri"/>
          <w:b/>
          <w:highlight w:val="yellow"/>
          <w:u w:val="single"/>
        </w:rPr>
        <w:t>nothing else because any other</w:t>
      </w:r>
      <w:r w:rsidRPr="0046481A">
        <w:rPr>
          <w:rFonts w:eastAsia="Calibri"/>
          <w:sz w:val="16"/>
          <w:szCs w:val="16"/>
          <w:highlight w:val="yellow"/>
        </w:rPr>
        <w:t xml:space="preserve"> </w:t>
      </w:r>
      <w:r>
        <w:rPr>
          <w:rFonts w:eastAsia="Calibri"/>
          <w:sz w:val="16"/>
          <w:szCs w:val="16"/>
        </w:rPr>
        <w:t xml:space="preserve">state </w:t>
      </w:r>
      <w:r w:rsidRPr="0046481A">
        <w:rPr>
          <w:rFonts w:eastAsia="Calibri"/>
          <w:b/>
          <w:highlight w:val="yellow"/>
          <w:u w:val="single"/>
        </w:rPr>
        <w:t>activities</w:t>
      </w:r>
      <w:r w:rsidRPr="0046481A">
        <w:rPr>
          <w:rFonts w:eastAsia="Calibri"/>
          <w:sz w:val="16"/>
          <w:szCs w:val="16"/>
          <w:highlight w:val="yellow"/>
        </w:rPr>
        <w:t xml:space="preserve"> </w:t>
      </w:r>
      <w:r>
        <w:rPr>
          <w:rFonts w:eastAsia="Calibri"/>
          <w:sz w:val="16"/>
          <w:szCs w:val="16"/>
        </w:rPr>
        <w:t xml:space="preserve">would </w:t>
      </w:r>
      <w:r w:rsidRPr="0046481A">
        <w:rPr>
          <w:rFonts w:eastAsia="Calibri"/>
          <w:b/>
          <w:highlight w:val="yellow"/>
          <w:u w:val="single"/>
        </w:rPr>
        <w:t>compromise</w:t>
      </w:r>
      <w:r w:rsidRPr="0046481A">
        <w:rPr>
          <w:rFonts w:eastAsia="Calibri"/>
          <w:sz w:val="16"/>
          <w:szCs w:val="16"/>
          <w:highlight w:val="yellow"/>
        </w:rPr>
        <w:t xml:space="preserve"> </w:t>
      </w:r>
      <w:r>
        <w:rPr>
          <w:rFonts w:eastAsia="Calibri"/>
          <w:b/>
          <w:u w:val="single"/>
        </w:rPr>
        <w:t>the</w:t>
      </w:r>
      <w:r>
        <w:rPr>
          <w:rFonts w:eastAsia="Calibri"/>
          <w:sz w:val="16"/>
          <w:szCs w:val="16"/>
        </w:rPr>
        <w:t xml:space="preserve"> very </w:t>
      </w:r>
      <w:r w:rsidRPr="0046481A">
        <w:rPr>
          <w:rFonts w:eastAsia="Calibri"/>
          <w:b/>
          <w:highlight w:val="yellow"/>
          <w:u w:val="single"/>
        </w:rPr>
        <w:t xml:space="preserve">autonomy </w:t>
      </w:r>
      <w:r>
        <w:rPr>
          <w:rFonts w:eastAsia="Calibri"/>
          <w:b/>
          <w:u w:val="single"/>
        </w:rPr>
        <w:t>the state seeks to defend</w:t>
      </w:r>
      <w:r>
        <w:rPr>
          <w:rFonts w:eastAsia="Calibri"/>
          <w:sz w:val="16"/>
          <w:szCs w:val="16"/>
        </w:rPr>
        <w:t xml:space="preserve">. </w:t>
      </w:r>
      <w:r w:rsidRPr="0046481A">
        <w:rPr>
          <w:rFonts w:eastAsia="Calibri"/>
          <w:b/>
          <w:highlight w:val="yellow"/>
          <w:u w:val="single"/>
        </w:rPr>
        <w:t>Kant’s position</w:t>
      </w:r>
      <w:r w:rsidRPr="0046481A">
        <w:rPr>
          <w:rFonts w:eastAsia="Calibri"/>
          <w:sz w:val="16"/>
          <w:szCs w:val="16"/>
          <w:highlight w:val="yellow"/>
        </w:rPr>
        <w:t xml:space="preserve"> </w:t>
      </w:r>
      <w:r>
        <w:rPr>
          <w:rFonts w:eastAsia="Calibri"/>
          <w:sz w:val="16"/>
          <w:szCs w:val="16"/>
        </w:rPr>
        <w:t xml:space="preserve">thus outlines and implies a political philosophy that </w:t>
      </w:r>
      <w:r w:rsidRPr="0046481A">
        <w:rPr>
          <w:rFonts w:eastAsia="Calibri"/>
          <w:b/>
          <w:highlight w:val="yellow"/>
          <w:u w:val="single"/>
        </w:rPr>
        <w:t xml:space="preserve">is </w:t>
      </w:r>
      <w:r>
        <w:rPr>
          <w:rFonts w:eastAsia="Calibri"/>
          <w:b/>
          <w:u w:val="single"/>
        </w:rPr>
        <w:t xml:space="preserve">broadly </w:t>
      </w:r>
      <w:r w:rsidRPr="0046481A">
        <w:rPr>
          <w:rFonts w:eastAsia="Calibri"/>
          <w:b/>
          <w:highlight w:val="yellow"/>
          <w:u w:val="single"/>
        </w:rPr>
        <w:t>libertarian</w:t>
      </w:r>
      <w:r>
        <w:rPr>
          <w:rFonts w:eastAsia="Calibri"/>
          <w:sz w:val="16"/>
          <w:szCs w:val="16"/>
        </w:rPr>
        <w:t xml:space="preserve">; that is, </w:t>
      </w:r>
      <w:r w:rsidRPr="0046481A">
        <w:rPr>
          <w:rFonts w:eastAsia="Calibri"/>
          <w:b/>
          <w:highlight w:val="yellow"/>
          <w:u w:val="single"/>
        </w:rPr>
        <w:t>it endorses a state constructed with the sole aim of protecting</w:t>
      </w:r>
      <w:r w:rsidRPr="0046481A">
        <w:rPr>
          <w:rFonts w:eastAsia="Calibri"/>
          <w:sz w:val="16"/>
          <w:szCs w:val="16"/>
          <w:highlight w:val="yellow"/>
        </w:rPr>
        <w:t xml:space="preserve"> </w:t>
      </w:r>
      <w:r>
        <w:rPr>
          <w:rFonts w:eastAsia="Calibri"/>
          <w:sz w:val="16"/>
          <w:szCs w:val="16"/>
        </w:rPr>
        <w:t xml:space="preserve">its citizens </w:t>
      </w:r>
      <w:r w:rsidRPr="0046481A">
        <w:rPr>
          <w:rFonts w:eastAsia="Calibri"/>
          <w:b/>
          <w:highlight w:val="yellow"/>
          <w:u w:val="single"/>
        </w:rPr>
        <w:t>against invasions of</w:t>
      </w:r>
      <w:r w:rsidRPr="0046481A">
        <w:rPr>
          <w:rFonts w:eastAsia="Calibri"/>
          <w:sz w:val="16"/>
          <w:szCs w:val="16"/>
          <w:highlight w:val="yellow"/>
        </w:rPr>
        <w:t xml:space="preserve"> </w:t>
      </w:r>
      <w:r>
        <w:rPr>
          <w:rFonts w:eastAsia="Calibri"/>
          <w:sz w:val="16"/>
          <w:szCs w:val="16"/>
        </w:rPr>
        <w:t xml:space="preserve">their </w:t>
      </w:r>
      <w:r w:rsidRPr="0046481A">
        <w:rPr>
          <w:rFonts w:eastAsia="Calibri"/>
          <w:b/>
          <w:highlight w:val="yellow"/>
          <w:u w:val="single"/>
        </w:rPr>
        <w:t>liberty</w:t>
      </w:r>
      <w:r>
        <w:rPr>
          <w:rFonts w:eastAsia="Calibri"/>
          <w:sz w:val="16"/>
          <w:szCs w:val="16"/>
        </w:rPr>
        <w:t xml:space="preserve">. For Kant, individuals create a state to protect their moral agency, and in doing so they consent to coercion only insofar as it is required to prevent themselves or </w:t>
      </w:r>
      <w:r>
        <w:rPr>
          <w:rFonts w:eastAsia="Calibri"/>
          <w:sz w:val="16"/>
          <w:szCs w:val="16"/>
        </w:rPr>
        <w:lastRenderedPageBreak/>
        <w:t xml:space="preserve">others from impinging on their own or others’ agency. In his argument, </w:t>
      </w:r>
      <w:r w:rsidRPr="0046481A">
        <w:rPr>
          <w:rFonts w:eastAsia="Calibri"/>
          <w:b/>
          <w:highlight w:val="yellow"/>
          <w:u w:val="single"/>
        </w:rPr>
        <w:t xml:space="preserve">individuals cannot rationally consent to a state that </w:t>
      </w:r>
      <w:r>
        <w:rPr>
          <w:rFonts w:eastAsia="Calibri"/>
          <w:b/>
          <w:u w:val="single"/>
        </w:rPr>
        <w:t xml:space="preserve">instructs them in morals, </w:t>
      </w:r>
      <w:r w:rsidRPr="0046481A">
        <w:rPr>
          <w:rFonts w:eastAsia="Calibri"/>
          <w:b/>
          <w:highlight w:val="yellow"/>
          <w:u w:val="single"/>
        </w:rPr>
        <w:t xml:space="preserve">coerces </w:t>
      </w:r>
      <w:r>
        <w:rPr>
          <w:rFonts w:eastAsia="Calibri"/>
          <w:b/>
          <w:u w:val="single"/>
        </w:rPr>
        <w:t>virtuous behavior, commands them to trade or not, directs their pursuit of happiness, or forcibly requires them to provide for</w:t>
      </w:r>
      <w:r>
        <w:rPr>
          <w:rFonts w:eastAsia="Calibri"/>
          <w:sz w:val="16"/>
          <w:szCs w:val="16"/>
        </w:rPr>
        <w:t xml:space="preserve"> their own or </w:t>
      </w:r>
      <w:r>
        <w:rPr>
          <w:rFonts w:eastAsia="Calibri"/>
          <w:b/>
          <w:u w:val="single"/>
        </w:rPr>
        <w:t>others</w:t>
      </w:r>
      <w:r>
        <w:rPr>
          <w:rFonts w:eastAsia="Calibri"/>
          <w:sz w:val="16"/>
          <w:szCs w:val="16"/>
        </w:rPr>
        <w:t xml:space="preserve">’ pursuits of happiness. And except in cases of punishment for wrongdoing,6 </w:t>
      </w:r>
      <w:r>
        <w:rPr>
          <w:rFonts w:eastAsia="Calibri"/>
          <w:b/>
          <w:u w:val="single"/>
        </w:rPr>
        <w:t>this</w:t>
      </w:r>
      <w:r>
        <w:rPr>
          <w:rFonts w:eastAsia="Calibri"/>
          <w:sz w:val="16"/>
          <w:szCs w:val="16"/>
        </w:rPr>
        <w:t xml:space="preserve"> severe limitation on the scope of the state’s authority </w:t>
      </w:r>
      <w:r>
        <w:rPr>
          <w:rFonts w:eastAsia="Calibri"/>
          <w:b/>
          <w:u w:val="single"/>
        </w:rPr>
        <w:t>must always be respected</w:t>
      </w:r>
      <w:r>
        <w:rPr>
          <w:rFonts w:eastAsia="Calibri"/>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rFonts w:eastAsia="Calibri"/>
          <w:b/>
          <w:u w:val="single"/>
        </w:rPr>
        <w:t>a Kantian state protects</w:t>
      </w:r>
      <w:r>
        <w:rPr>
          <w:rFonts w:eastAsia="Calibri"/>
          <w:sz w:val="16"/>
          <w:szCs w:val="16"/>
        </w:rPr>
        <w:t xml:space="preserve"> against invasions of </w:t>
      </w:r>
      <w:r>
        <w:rPr>
          <w:rFonts w:eastAsia="Calibri"/>
          <w:b/>
          <w:u w:val="single"/>
        </w:rPr>
        <w:t>freedom and does nothing else</w:t>
      </w:r>
      <w:r>
        <w:rPr>
          <w:rFonts w:eastAsia="Calibri"/>
          <w:sz w:val="16"/>
          <w:szCs w:val="16"/>
        </w:rPr>
        <w:t>; in the absence of invasions or threats of invasions, it is inactive.</w:t>
      </w:r>
    </w:p>
    <w:p w14:paraId="28655854" w14:textId="77777777" w:rsidR="0046481A" w:rsidRDefault="0046481A" w:rsidP="0046481A">
      <w:pPr>
        <w:pStyle w:val="Heading4"/>
      </w:pPr>
      <w:r>
        <w:t>Thus, the standard is consistency with a libertarian state.</w:t>
      </w:r>
    </w:p>
    <w:p w14:paraId="459DBC3B" w14:textId="6489896E" w:rsidR="0046481A" w:rsidRDefault="0046481A" w:rsidP="0046481A">
      <w:pPr>
        <w:pStyle w:val="Heading4"/>
      </w:pPr>
      <w:r>
        <w:t>Negate –</w:t>
      </w:r>
    </w:p>
    <w:p w14:paraId="51E585B5" w14:textId="77777777" w:rsidR="0046481A" w:rsidRPr="0046481A" w:rsidRDefault="0046481A" w:rsidP="0046481A"/>
    <w:p w14:paraId="6CB78978" w14:textId="3F671C5E" w:rsidR="0046481A" w:rsidRDefault="00776A62" w:rsidP="0046481A">
      <w:pPr>
        <w:pStyle w:val="Heading4"/>
      </w:pPr>
      <w:r>
        <w:t xml:space="preserve">1] </w:t>
      </w:r>
      <w:r w:rsidR="0046481A">
        <w:t xml:space="preserve">Injustice requires someone wronged, but initial acquisition doesn’t violate any entity’s rights– therefore, private appropriation of outer space cannot be unjust, </w:t>
      </w:r>
      <w:proofErr w:type="spellStart"/>
      <w:r w:rsidR="0046481A">
        <w:t>Feser</w:t>
      </w:r>
      <w:proofErr w:type="spellEnd"/>
      <w:r w:rsidR="0046481A">
        <w:t xml:space="preserve"> 05:</w:t>
      </w:r>
    </w:p>
    <w:p w14:paraId="5821B255" w14:textId="77777777" w:rsidR="0046481A" w:rsidRPr="00C46168" w:rsidRDefault="0046481A" w:rsidP="0046481A">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1FC35CE5" w14:textId="7FE024F4" w:rsidR="0046481A" w:rsidRDefault="0046481A" w:rsidP="0046481A">
      <w:pPr>
        <w:rPr>
          <w:sz w:val="10"/>
        </w:rPr>
      </w:pPr>
      <w:r w:rsidRPr="00C46168">
        <w:rPr>
          <w:sz w:val="10"/>
        </w:rPr>
        <w:t xml:space="preserve">The reason </w:t>
      </w:r>
      <w:r w:rsidRPr="0046481A">
        <w:rPr>
          <w:b/>
          <w:bCs/>
          <w:highlight w:val="yellow"/>
          <w:u w:val="single"/>
        </w:rPr>
        <w:t>there is no</w:t>
      </w:r>
      <w:r w:rsidRPr="00D2036F">
        <w:rPr>
          <w:b/>
          <w:bCs/>
          <w:u w:val="single"/>
        </w:rPr>
        <w:t xml:space="preserve"> such thing as an </w:t>
      </w:r>
      <w:r w:rsidRPr="0046481A">
        <w:rPr>
          <w:b/>
          <w:bCs/>
          <w:highlight w:val="yellow"/>
          <w:u w:val="single"/>
        </w:rPr>
        <w:t>unjust initial acquisition</w:t>
      </w:r>
      <w:r w:rsidRPr="0046481A">
        <w:rPr>
          <w:sz w:val="10"/>
          <w:highlight w:val="yellow"/>
        </w:rPr>
        <w:t xml:space="preserve"> </w:t>
      </w:r>
      <w:r w:rsidRPr="00C46168">
        <w:rPr>
          <w:sz w:val="10"/>
        </w:rPr>
        <w:t xml:space="preserve">of resources is that there is no such thing as either a just or an unjust initial acquisition of resources. The concept of </w:t>
      </w:r>
      <w:r w:rsidRPr="00D2036F">
        <w:rPr>
          <w:b/>
          <w:bCs/>
          <w:u w:val="single"/>
        </w:rPr>
        <w:t>justice</w:t>
      </w:r>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In particular, it applies only to transfers of property (and derivatively, to the rectification of injustices in transfer). This, it seems to me, is a clear implication of the assumption (rightly) made by Nozick that </w:t>
      </w:r>
      <w:r w:rsidRPr="0046481A">
        <w:rPr>
          <w:b/>
          <w:bCs/>
          <w:highlight w:val="yellow"/>
          <w:u w:val="single"/>
        </w:rPr>
        <w:t>external resources are initially unowned</w:t>
      </w:r>
      <w:r w:rsidRPr="00C46168">
        <w:rPr>
          <w:sz w:val="10"/>
        </w:rPr>
        <w:t xml:space="preserve">. Consider the following example. </w:t>
      </w:r>
      <w:r w:rsidRPr="0046481A">
        <w:rPr>
          <w:b/>
          <w:bCs/>
          <w:highlight w:val="yellow"/>
          <w:u w:val="single"/>
        </w:rPr>
        <w:t>Suppose</w:t>
      </w:r>
      <w:r w:rsidRPr="0046481A">
        <w:rPr>
          <w:sz w:val="10"/>
          <w:highlight w:val="yellow"/>
        </w:rPr>
        <w:t xml:space="preserve"> </w:t>
      </w:r>
      <w:r w:rsidRPr="00D2036F">
        <w:rPr>
          <w:b/>
          <w:bCs/>
          <w:u w:val="single"/>
        </w:rPr>
        <w:t xml:space="preserve">an </w:t>
      </w:r>
      <w:r w:rsidRPr="0046481A">
        <w:rPr>
          <w:b/>
          <w:bCs/>
          <w:highlight w:val="yellow"/>
          <w:u w:val="single"/>
        </w:rPr>
        <w:t>individual</w:t>
      </w:r>
      <w:r w:rsidRPr="0046481A">
        <w:rPr>
          <w:sz w:val="10"/>
          <w:highlight w:val="yellow"/>
        </w:rPr>
        <w:t xml:space="preserve"> </w:t>
      </w:r>
      <w:r w:rsidRPr="0046481A">
        <w:rPr>
          <w:b/>
          <w:bCs/>
          <w:highlight w:val="yellow"/>
          <w:u w:val="single"/>
        </w:rPr>
        <w:t xml:space="preserve">A seeks to acquire </w:t>
      </w:r>
      <w:r w:rsidRPr="00D2036F">
        <w:rPr>
          <w:b/>
          <w:bCs/>
          <w:u w:val="single"/>
        </w:rPr>
        <w:t xml:space="preserve">some previously </w:t>
      </w:r>
      <w:r w:rsidRPr="0046481A">
        <w:rPr>
          <w:b/>
          <w:bCs/>
          <w:highlight w:val="yellow"/>
          <w:u w:val="single"/>
        </w:rPr>
        <w:t>unowned resource R</w:t>
      </w:r>
      <w:r w:rsidRPr="00C46168">
        <w:rPr>
          <w:sz w:val="10"/>
        </w:rPr>
        <w:t xml:space="preserve">. </w:t>
      </w:r>
      <w:r w:rsidRPr="0046481A">
        <w:rPr>
          <w:b/>
          <w:bCs/>
          <w:highlight w:val="yellow"/>
          <w:u w:val="single"/>
        </w:rPr>
        <w:t>For it to be</w:t>
      </w:r>
      <w:r w:rsidRPr="00C46168">
        <w:rPr>
          <w:sz w:val="10"/>
        </w:rPr>
        <w:t xml:space="preserve"> the case that A commits an </w:t>
      </w:r>
      <w:r w:rsidRPr="0046481A">
        <w:rPr>
          <w:b/>
          <w:bCs/>
          <w:highlight w:val="yellow"/>
          <w:u w:val="single"/>
        </w:rPr>
        <w:t>injustice</w:t>
      </w:r>
      <w:r w:rsidRPr="0046481A">
        <w:rPr>
          <w:sz w:val="10"/>
          <w:highlight w:val="yellow"/>
        </w:rPr>
        <w:t xml:space="preserve"> </w:t>
      </w:r>
      <w:r w:rsidRPr="00C46168">
        <w:rPr>
          <w:sz w:val="10"/>
        </w:rPr>
        <w:t xml:space="preserve">in acquiring R, it would also have to be the case that </w:t>
      </w:r>
      <w:r w:rsidRPr="0046481A">
        <w:rPr>
          <w:b/>
          <w:bCs/>
          <w:highlight w:val="yellow"/>
          <w:u w:val="single"/>
        </w:rPr>
        <w:t>there is some individual</w:t>
      </w:r>
      <w:r w:rsidRPr="0046481A">
        <w:rPr>
          <w:sz w:val="10"/>
          <w:highlight w:val="yellow"/>
        </w:rPr>
        <w:t xml:space="preserve"> </w:t>
      </w:r>
      <w:r w:rsidRPr="0046481A">
        <w:rPr>
          <w:b/>
          <w:bCs/>
          <w:highlight w:val="yellow"/>
          <w:u w:val="single"/>
        </w:rPr>
        <w:t>B</w:t>
      </w:r>
      <w:r w:rsidRPr="00C46168">
        <w:rPr>
          <w:sz w:val="10"/>
        </w:rPr>
        <w:t xml:space="preserve"> (or perhaps a group of individuals) </w:t>
      </w:r>
      <w:r w:rsidRPr="0046481A">
        <w:rPr>
          <w:b/>
          <w:bCs/>
          <w:highlight w:val="yellow"/>
          <w:u w:val="single"/>
        </w:rPr>
        <w:t xml:space="preserve">against whom A commits </w:t>
      </w:r>
      <w:r w:rsidRPr="00D2036F">
        <w:rPr>
          <w:b/>
          <w:bCs/>
          <w:u w:val="single"/>
        </w:rPr>
        <w:t xml:space="preserve">the </w:t>
      </w:r>
      <w:r w:rsidRPr="0046481A">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46481A">
        <w:rPr>
          <w:b/>
          <w:bCs/>
          <w:highlight w:val="yellow"/>
          <w:u w:val="single"/>
        </w:rPr>
        <w:t>however</w:t>
      </w:r>
      <w:r w:rsidRPr="0046481A">
        <w:rPr>
          <w:sz w:val="10"/>
          <w:highlight w:val="yellow"/>
        </w:rPr>
        <w:t xml:space="preserve">, </w:t>
      </w:r>
      <w:r w:rsidRPr="0046481A">
        <w:rPr>
          <w:b/>
          <w:bCs/>
          <w:highlight w:val="yellow"/>
          <w:u w:val="single"/>
        </w:rPr>
        <w:t xml:space="preserve">B did not have a right </w:t>
      </w:r>
      <w:r w:rsidRPr="00D2036F">
        <w:rPr>
          <w:b/>
          <w:bCs/>
          <w:u w:val="single"/>
        </w:rPr>
        <w:t xml:space="preserve">to R, </w:t>
      </w:r>
      <w:r w:rsidRPr="0046481A">
        <w:rPr>
          <w:b/>
          <w:bCs/>
          <w:highlight w:val="yellow"/>
          <w:u w:val="single"/>
        </w:rPr>
        <w:t xml:space="preserve">because </w:t>
      </w:r>
      <w:r w:rsidRPr="00D2036F">
        <w:rPr>
          <w:b/>
          <w:bCs/>
          <w:u w:val="single"/>
        </w:rPr>
        <w:t>no one had a right to it—</w:t>
      </w:r>
      <w:r w:rsidRPr="0046481A">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16D6905B" w14:textId="15B794BE" w:rsidR="0046481A" w:rsidRPr="009D349B" w:rsidRDefault="00776A62" w:rsidP="0046481A">
      <w:pPr>
        <w:pStyle w:val="Heading4"/>
        <w:spacing w:before="0"/>
        <w:rPr>
          <w:rFonts w:ascii="Times New Roman" w:hAnsi="Times New Roman" w:cs="Times New Roman"/>
          <w:sz w:val="24"/>
        </w:rPr>
      </w:pPr>
      <w:r>
        <w:rPr>
          <w:rFonts w:cs="Calibri"/>
        </w:rPr>
        <w:t xml:space="preserve">2] </w:t>
      </w:r>
      <w:r w:rsidR="0046481A">
        <w:rPr>
          <w:rFonts w:cs="Calibri"/>
        </w:rPr>
        <w:t>S</w:t>
      </w:r>
      <w:r w:rsidR="0046481A">
        <w:rPr>
          <w:rFonts w:cs="Calibri"/>
        </w:rPr>
        <w:t xml:space="preserve">elf-ownership justifies the appropriation of property – our freedom necessitates being able to set and pursue external things as our ends, including exercising our rights on property. </w:t>
      </w:r>
    </w:p>
    <w:p w14:paraId="406CBBBD" w14:textId="4F6B943B" w:rsidR="0046481A" w:rsidRPr="009D349B" w:rsidRDefault="0046481A" w:rsidP="0046481A">
      <w:proofErr w:type="spellStart"/>
      <w:r w:rsidRPr="009D349B">
        <w:rPr>
          <w:rStyle w:val="Style13ptBold"/>
        </w:rPr>
        <w:t>Feser</w:t>
      </w:r>
      <w:proofErr w:type="spellEnd"/>
      <w:r>
        <w:rPr>
          <w:rStyle w:val="Style13ptBold"/>
        </w:rPr>
        <w:t xml:space="preserve"> </w:t>
      </w:r>
      <w:r>
        <w:rPr>
          <w:rStyle w:val="Style13ptBold"/>
        </w:rPr>
        <w:t>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37" w:history="1">
        <w:r w:rsidRPr="009647D6">
          <w:rPr>
            <w:rStyle w:val="Hyperlink"/>
          </w:rPr>
          <w:t>https://www.cambridge.org/core/journals/social-philosophy-and-policy/article/abs/there-is-no-</w:t>
        </w:r>
        <w:r w:rsidRPr="009647D6">
          <w:rPr>
            <w:rStyle w:val="Hyperlink"/>
          </w:rPr>
          <w:lastRenderedPageBreak/>
          <w:t>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66B22D8" w14:textId="4AEEA4A3" w:rsidR="0046481A" w:rsidRDefault="0046481A" w:rsidP="0046481A">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46481A">
        <w:rPr>
          <w:rStyle w:val="Emphasis"/>
          <w:highlight w:val="yellow"/>
        </w:rPr>
        <w:t xml:space="preserve">We </w:t>
      </w:r>
      <w:r w:rsidRPr="009D349B">
        <w:rPr>
          <w:rStyle w:val="Emphasis"/>
        </w:rPr>
        <w:t xml:space="preserve">are self-owners, </w:t>
      </w:r>
      <w:r w:rsidRPr="0046481A">
        <w:rPr>
          <w:rStyle w:val="Emphasis"/>
          <w:highlight w:val="yellow"/>
        </w:rPr>
        <w:t>hav</w:t>
      </w:r>
      <w:r w:rsidRPr="009D349B">
        <w:rPr>
          <w:rStyle w:val="Emphasis"/>
        </w:rPr>
        <w:t xml:space="preserve">ing </w:t>
      </w:r>
      <w:r w:rsidRPr="0046481A">
        <w:rPr>
          <w:rStyle w:val="Emphasis"/>
          <w:highlight w:val="yellow"/>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46481A">
        <w:rPr>
          <w:rStyle w:val="Emphasis"/>
          <w:highlight w:val="yellow"/>
        </w:rPr>
        <w:t>we also have a right</w:t>
      </w:r>
      <w:r w:rsidRPr="0046481A">
        <w:rPr>
          <w:sz w:val="16"/>
          <w:highlight w:val="yellow"/>
        </w:rPr>
        <w:t>,</w:t>
      </w:r>
      <w:r w:rsidRPr="009D349B">
        <w:rPr>
          <w:sz w:val="16"/>
        </w:rPr>
        <w:t xml:space="preserve"> given the SOP, </w:t>
      </w:r>
      <w:r w:rsidRPr="0046481A">
        <w:rPr>
          <w:rStyle w:val="Emphasis"/>
          <w:highlight w:val="yellow"/>
        </w:rPr>
        <w:t>not to have our self-owned powers nullified</w:t>
      </w:r>
      <w:r w:rsidRPr="009D349B">
        <w:rPr>
          <w:rStyle w:val="Emphasis"/>
        </w:rPr>
        <w:t xml:space="preserve"> —we have the right, </w:t>
      </w:r>
      <w:r w:rsidRPr="0046481A">
        <w:rPr>
          <w:rStyle w:val="Emphasis"/>
          <w:highlight w:val="yellow"/>
        </w:rPr>
        <w:t>that is, to</w:t>
      </w:r>
      <w:r w:rsidRPr="009D349B">
        <w:rPr>
          <w:rStyle w:val="Emphasis"/>
        </w:rPr>
        <w:t xml:space="preserve"> act within the extra-personal world and thus to </w:t>
      </w:r>
      <w:r w:rsidRPr="0046481A">
        <w:rPr>
          <w:rStyle w:val="Emphasis"/>
          <w:highlight w:val="yellow"/>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46481A">
        <w:rPr>
          <w:rStyle w:val="Emphasis"/>
          <w:highlight w:val="yellow"/>
        </w:rPr>
        <w:t>[they] has</w:t>
      </w:r>
      <w:r w:rsidRPr="009D349B">
        <w:rPr>
          <w:rStyle w:val="Emphasis"/>
        </w:rPr>
        <w:t xml:space="preserve"> </w:t>
      </w:r>
      <w:r w:rsidRPr="0046481A">
        <w:rPr>
          <w:rStyle w:val="Emphasis"/>
          <w:highlight w:val="yellow"/>
        </w:rPr>
        <w:t>mixed</w:t>
      </w:r>
      <w:r w:rsidRPr="009D349B">
        <w:rPr>
          <w:rStyle w:val="Emphasis"/>
        </w:rPr>
        <w:t xml:space="preserve"> </w:t>
      </w:r>
      <w:r>
        <w:rPr>
          <w:rStyle w:val="Emphasis"/>
        </w:rPr>
        <w:t>[their]</w:t>
      </w:r>
      <w:r w:rsidRPr="009D349B">
        <w:rPr>
          <w:rStyle w:val="Emphasis"/>
        </w:rPr>
        <w:t xml:space="preserve"> </w:t>
      </w:r>
      <w:r w:rsidRPr="0046481A">
        <w:rPr>
          <w:rStyle w:val="Emphasis"/>
          <w:highlight w:val="yellow"/>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46481A">
        <w:rPr>
          <w:rStyle w:val="Emphasis"/>
          <w:highlight w:val="yellow"/>
        </w:rPr>
        <w:t>and</w:t>
      </w:r>
      <w:proofErr w:type="gramEnd"/>
      <w:r w:rsidRPr="0046481A">
        <w:rPr>
          <w:rStyle w:val="Emphasis"/>
          <w:highlight w:val="yellow"/>
        </w:rPr>
        <w:t xml:space="preserve"> is</w:t>
      </w:r>
      <w:r w:rsidRPr="009D349B">
        <w:rPr>
          <w:sz w:val="16"/>
        </w:rPr>
        <w:t xml:space="preserve"> himself </w:t>
      </w:r>
      <w:r w:rsidRPr="0046481A">
        <w:rPr>
          <w:rStyle w:val="Emphasis"/>
          <w:highlight w:val="yellow"/>
        </w:rPr>
        <w:t>solely responsible for</w:t>
      </w:r>
      <w:r w:rsidRPr="009D349B">
        <w:rPr>
          <w:rStyle w:val="Emphasis"/>
        </w:rPr>
        <w:t xml:space="preserve"> whatever value or utility </w:t>
      </w:r>
      <w:r w:rsidRPr="0046481A">
        <w:rPr>
          <w:rStyle w:val="Emphasis"/>
          <w:highlight w:val="yellow"/>
        </w:rPr>
        <w:t>the resource</w:t>
      </w:r>
      <w:r w:rsidRPr="009D349B">
        <w:rPr>
          <w:rStyle w:val="Emphasis"/>
        </w:rPr>
        <w:t xml:space="preserve"> has come to have</w:t>
      </w:r>
      <w:r w:rsidRPr="009D349B">
        <w:rPr>
          <w:sz w:val="16"/>
        </w:rPr>
        <w:t xml:space="preserve">. Thus, </w:t>
      </w:r>
      <w:r w:rsidRPr="0046481A">
        <w:rPr>
          <w:rStyle w:val="Emphasis"/>
          <w:highlight w:val="yellow"/>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402ECE04" w14:textId="57B4B446" w:rsidR="006B7E0F" w:rsidRDefault="006B7E0F" w:rsidP="006B7E0F">
      <w:pPr>
        <w:pStyle w:val="Heading2"/>
      </w:pPr>
      <w:r>
        <w:lastRenderedPageBreak/>
        <w:t>Case</w:t>
      </w:r>
    </w:p>
    <w:p w14:paraId="4A74D92A" w14:textId="5CEADDD6" w:rsidR="006B7E0F" w:rsidRDefault="006B7E0F" w:rsidP="006B7E0F">
      <w:pPr>
        <w:pStyle w:val="Heading3"/>
      </w:pPr>
      <w:r>
        <w:lastRenderedPageBreak/>
        <w:t>Collisions</w:t>
      </w:r>
    </w:p>
    <w:p w14:paraId="62C17FF8" w14:textId="27BA12DB" w:rsidR="006B7E0F" w:rsidRDefault="006B7E0F" w:rsidP="006B7E0F">
      <w:pPr>
        <w:keepNext/>
        <w:keepLines/>
        <w:spacing w:before="200"/>
        <w:outlineLvl w:val="3"/>
        <w:rPr>
          <w:rFonts w:eastAsia="Malgun Gothic" w:cs="Times New Roman"/>
          <w:b/>
          <w:iCs/>
          <w:sz w:val="26"/>
        </w:rPr>
      </w:pPr>
      <w:r>
        <w:rPr>
          <w:rFonts w:eastAsia="Malgun Gothic" w:cs="Times New Roman"/>
          <w:b/>
          <w:iCs/>
          <w:sz w:val="26"/>
        </w:rPr>
        <w:t xml:space="preserve">Probability – 0.1% chance of a collision. </w:t>
      </w:r>
    </w:p>
    <w:p w14:paraId="3457468E" w14:textId="77777777" w:rsidR="006B7E0F" w:rsidRDefault="006B7E0F" w:rsidP="006B7E0F">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133A79EC" w14:textId="3DBFFB46" w:rsidR="006B7E0F" w:rsidRDefault="006B7E0F" w:rsidP="006B7E0F">
      <w:pPr>
        <w:rPr>
          <w:rFonts w:eastAsia="Calibri"/>
        </w:rPr>
      </w:pPr>
      <w:r w:rsidRPr="001A4F60">
        <w:rPr>
          <w:rStyle w:val="StyleUnderline"/>
          <w:highlight w:val="yellow"/>
        </w:rPr>
        <w:t>The probability of a collision is</w:t>
      </w:r>
      <w:r>
        <w:rPr>
          <w:rStyle w:val="StyleUnderline"/>
        </w:rPr>
        <w:t xml:space="preserve"> currently </w:t>
      </w:r>
      <w:r w:rsidRPr="001A4F60">
        <w:rPr>
          <w:rStyle w:val="StyleUnderline"/>
          <w:highlight w:val="yellow"/>
        </w:rPr>
        <w:t>low.</w:t>
      </w:r>
      <w:r>
        <w:rPr>
          <w:rStyle w:val="StyleUnderline"/>
        </w:rPr>
        <w:t xml:space="preserve"> Bradley and Wein estimate that </w:t>
      </w:r>
      <w:r w:rsidRPr="001A4F60">
        <w:rPr>
          <w:rStyle w:val="StyleUnderline"/>
          <w:highlight w:val="yellow"/>
        </w:rPr>
        <w:t xml:space="preserve">the </w:t>
      </w:r>
      <w:r w:rsidRPr="001A4F60">
        <w:rPr>
          <w:rStyle w:val="Emphasis"/>
          <w:highlight w:val="yellow"/>
        </w:rPr>
        <w:t>maximum probability</w:t>
      </w:r>
      <w:r>
        <w:rPr>
          <w:rStyle w:val="StyleUnderline"/>
        </w:rPr>
        <w:t xml:space="preserve"> in LEO </w:t>
      </w:r>
      <w:r w:rsidRPr="001A4F60">
        <w:rPr>
          <w:rStyle w:val="StyleUnderline"/>
          <w:highlight w:val="yellow"/>
        </w:rPr>
        <w:t xml:space="preserve">of a collision over the lifetime of a spacecraft remains </w:t>
      </w:r>
      <w:r w:rsidRPr="001A4F60">
        <w:rPr>
          <w:rStyle w:val="Emphasis"/>
          <w:highlight w:val="yellow"/>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9178167" w14:textId="5F9753BF" w:rsidR="006B7E0F" w:rsidRPr="001A4F60" w:rsidRDefault="006B7E0F" w:rsidP="006B7E0F">
      <w:pPr>
        <w:pStyle w:val="Heading3"/>
      </w:pPr>
      <w:r>
        <w:lastRenderedPageBreak/>
        <w:t>Environment</w:t>
      </w:r>
    </w:p>
    <w:p w14:paraId="50A6CEC9" w14:textId="3CBA26CB" w:rsidR="006B7E0F" w:rsidRPr="001A4F60" w:rsidRDefault="006B7E0F" w:rsidP="006B7E0F">
      <w:pPr>
        <w:pStyle w:val="Heading4"/>
        <w:rPr>
          <w:sz w:val="14"/>
        </w:rPr>
      </w:pPr>
      <w:r>
        <w:t xml:space="preserve"> </w:t>
      </w:r>
    </w:p>
    <w:p w14:paraId="394D3A47" w14:textId="77777777" w:rsidR="006B7E0F" w:rsidRPr="006B7E0F" w:rsidRDefault="006B7E0F" w:rsidP="006B7E0F"/>
    <w:p w14:paraId="508D31BD" w14:textId="77777777" w:rsidR="006B7E0F" w:rsidRPr="006B7E0F" w:rsidRDefault="006B7E0F" w:rsidP="006B7E0F"/>
    <w:p w14:paraId="54F6B04E" w14:textId="77777777" w:rsidR="0046481A" w:rsidRDefault="0046481A" w:rsidP="0046481A">
      <w:pPr>
        <w:rPr>
          <w:sz w:val="10"/>
        </w:rPr>
      </w:pPr>
    </w:p>
    <w:p w14:paraId="0E99F9D6" w14:textId="77777777" w:rsidR="0046481A" w:rsidRPr="0046481A" w:rsidRDefault="0046481A" w:rsidP="0046481A"/>
    <w:p w14:paraId="2DD0CF8F" w14:textId="77777777" w:rsidR="007F7662" w:rsidRPr="007F7662" w:rsidRDefault="007F7662" w:rsidP="007F7662"/>
    <w:sectPr w:rsidR="007F7662" w:rsidRPr="007F76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76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AD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81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E0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A6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66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9E4"/>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1896C4"/>
  <w14:defaultImageDpi w14:val="300"/>
  <w15:docId w15:val="{4741B5C7-F437-1C47-A06E-C65AE91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76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76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76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76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small space,T"/>
    <w:basedOn w:val="Normal"/>
    <w:next w:val="Normal"/>
    <w:link w:val="Heading4Char"/>
    <w:uiPriority w:val="9"/>
    <w:unhideWhenUsed/>
    <w:qFormat/>
    <w:rsid w:val="007F76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76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7662"/>
  </w:style>
  <w:style w:type="character" w:customStyle="1" w:styleId="Heading1Char">
    <w:name w:val="Heading 1 Char"/>
    <w:aliases w:val="Pocket Char"/>
    <w:basedOn w:val="DefaultParagraphFont"/>
    <w:link w:val="Heading1"/>
    <w:uiPriority w:val="9"/>
    <w:rsid w:val="007F76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76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76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7F7662"/>
    <w:rPr>
      <w:rFonts w:ascii="Calibri" w:eastAsiaTheme="majorEastAsia" w:hAnsi="Calibri" w:cstheme="majorBidi"/>
      <w:b/>
      <w:bCs/>
      <w:sz w:val="26"/>
      <w:szCs w:val="26"/>
    </w:rPr>
  </w:style>
  <w:style w:type="character" w:customStyle="1" w:styleId="Style13ptBold">
    <w:name w:val="Style 13 pt Bold"/>
    <w:aliases w:val="Cite,Style 12 pt Bold,Style Style Bold + 12 pt,Style Style Bold,Style Style Bold + 12pt,Style Style + 12 pt,Style Style Bo... +,Old Cite,Style Style Bold + 10 pt,tagld + 12 pt,Style Style Bold + 13 pt,Style Style Bold + 11 pt,tag + 12 p"/>
    <w:basedOn w:val="DefaultParagraphFont"/>
    <w:uiPriority w:val="1"/>
    <w:qFormat/>
    <w:rsid w:val="007F7662"/>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
    <w:basedOn w:val="DefaultParagraphFont"/>
    <w:uiPriority w:val="1"/>
    <w:qFormat/>
    <w:rsid w:val="007F7662"/>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7F766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F7662"/>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7F7662"/>
    <w:rPr>
      <w:color w:val="auto"/>
      <w:u w:val="none"/>
    </w:rPr>
  </w:style>
  <w:style w:type="paragraph" w:styleId="DocumentMap">
    <w:name w:val="Document Map"/>
    <w:basedOn w:val="Normal"/>
    <w:link w:val="DocumentMapChar"/>
    <w:uiPriority w:val="99"/>
    <w:semiHidden/>
    <w:unhideWhenUsed/>
    <w:rsid w:val="007F76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7662"/>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7F76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7F766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Emphasis1">
    <w:name w:val="Emphasis1"/>
    <w:basedOn w:val="Normal"/>
    <w:autoRedefine/>
    <w:uiPriority w:val="20"/>
    <w:qFormat/>
    <w:rsid w:val="0046481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climate-report-net-zero.html" TargetMode="External"/><Relationship Id="rId18" Type="http://schemas.openxmlformats.org/officeDocument/2006/relationships/hyperlink" Target="https://www.space.com/42089-space-force.html" TargetMode="External"/><Relationship Id="rId26" Type="http://schemas.openxmlformats.org/officeDocument/2006/relationships/hyperlink" Target="https://space.nss.org/space-solar-power/" TargetMode="External"/><Relationship Id="rId39" Type="http://schemas.openxmlformats.org/officeDocument/2006/relationships/theme" Target="theme/theme1.xml"/><Relationship Id="rId21" Type="http://schemas.openxmlformats.org/officeDocument/2006/relationships/hyperlink" Target="https://www.space.com/x-37b-military-space-plane-surprising-facts" TargetMode="External"/><Relationship Id="rId34" Type="http://schemas.openxmlformats.org/officeDocument/2006/relationships/hyperlink" Target="https://spacenews.com/u-s-army-signs-deal-with-spacex-to-assess-starlink-broadband/" TargetMode="External"/><Relationship Id="rId7" Type="http://schemas.openxmlformats.org/officeDocument/2006/relationships/settings" Target="settings.xml"/><Relationship Id="rId12" Type="http://schemas.openxmlformats.org/officeDocument/2006/relationships/hyperlink" Target="https://www.space.com/16952-nasa-jet-propulsion-laboratory.html" TargetMode="External"/><Relationship Id="rId17" Type="http://schemas.openxmlformats.org/officeDocument/2006/relationships/hyperlink" Target="https://www.space.com/nasa-low-earth-orbit-iss-commercialization.html" TargetMode="External"/><Relationship Id="rId25" Type="http://schemas.openxmlformats.org/officeDocument/2006/relationships/hyperlink" Target="https://www.greenmatch.co.uk/solar-energy/solar-panels" TargetMode="External"/><Relationship Id="rId33" Type="http://schemas.openxmlformats.org/officeDocument/2006/relationships/hyperlink" Target="http://www.starlink.co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5E-0NYnAaUA" TargetMode="External"/><Relationship Id="rId20" Type="http://schemas.openxmlformats.org/officeDocument/2006/relationships/hyperlink" Target="https://www.space.com/x-37b-space-plane-solar-power-beaming" TargetMode="External"/><Relationship Id="rId29" Type="http://schemas.openxmlformats.org/officeDocument/2006/relationships/hyperlink" Target="https://www.greenmatch.co.uk/blog/2014/11/how-efficient-are-solar-pan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45950-nikola-tesla-biography.html" TargetMode="External"/><Relationship Id="rId24" Type="http://schemas.openxmlformats.org/officeDocument/2006/relationships/hyperlink" Target="https://www.greenmatch.co.uk/blog/clean-energy" TargetMode="External"/><Relationship Id="rId32" Type="http://schemas.openxmlformats.org/officeDocument/2006/relationships/hyperlink" Target="https://www.greenmatch.co.uk/blog/2015/01/the-future-for-solar-power-in-the-uk" TargetMode="External"/><Relationship Id="rId37"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hyperlink" Target="https://www.space.com/spacex-starlink-satellites.html" TargetMode="External"/><Relationship Id="rId23" Type="http://schemas.openxmlformats.org/officeDocument/2006/relationships/hyperlink" Target="https://www.greenmatch.co.uk/blog/2014/08/5-advantages-and-5-disadvantages-of-solar-energy" TargetMode="External"/><Relationship Id="rId28" Type="http://schemas.openxmlformats.org/officeDocument/2006/relationships/hyperlink" Target="https://ourworldindata.org/uploads/2020/02/Safest-source-of-energy.png" TargetMode="External"/><Relationship Id="rId36" Type="http://schemas.openxmlformats.org/officeDocument/2006/relationships/hyperlink" Target="https://www.space.com/space-junk-threat-satellites-guidelines-reduce-orbital-debris.html" TargetMode="External"/><Relationship Id="rId10" Type="http://schemas.openxmlformats.org/officeDocument/2006/relationships/hyperlink" Target="https://www.space.com/solar-power-stations-in-space-could-be-the-answer-to-our-energy-needs.html" TargetMode="External"/><Relationship Id="rId19" Type="http://schemas.openxmlformats.org/officeDocument/2006/relationships/hyperlink" Target="https://www.space.com/25275-x37b-space-plane.html" TargetMode="External"/><Relationship Id="rId31" Type="http://schemas.openxmlformats.org/officeDocument/2006/relationships/hyperlink" Target="https://www.greenmatch.co.uk/blog/2014/08/what-is-the-installation-cost-for-solar-panels" TargetMode="External"/><Relationship Id="rId4" Type="http://schemas.openxmlformats.org/officeDocument/2006/relationships/customXml" Target="../customXml/item4.xml"/><Relationship Id="rId9" Type="http://schemas.openxmlformats.org/officeDocument/2006/relationships/hyperlink" Target="https://www.space.com/54-earth-history-composition-and-atmosphere.html" TargetMode="External"/><Relationship Id="rId14" Type="http://schemas.openxmlformats.org/officeDocument/2006/relationships/hyperlink" Target="https://www.livescience.com/climate-change.html" TargetMode="External"/><Relationship Id="rId22" Type="http://schemas.openxmlformats.org/officeDocument/2006/relationships/hyperlink" Target="https://www.space.com/climate-change-dimming-earth" TargetMode="External"/><Relationship Id="rId27" Type="http://schemas.openxmlformats.org/officeDocument/2006/relationships/hyperlink" Target="https://www.un.org/development/desa/en/news/population/world-population-prospects-2019.html" TargetMode="External"/><Relationship Id="rId30" Type="http://schemas.openxmlformats.org/officeDocument/2006/relationships/hyperlink" Target="https://space.nss.org/space-solar-power/" TargetMode="External"/><Relationship Id="rId35" Type="http://schemas.openxmlformats.org/officeDocument/2006/relationships/hyperlink" Target="https://www.space.com/kessler-syndrome-space-debri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17</Pages>
  <Words>9272</Words>
  <Characters>52854</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2022-01-08T16:36:00Z</dcterms:created>
  <dcterms:modified xsi:type="dcterms:W3CDTF">2022-01-08T17:24:00Z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