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C8C56" w14:textId="414F07CE" w:rsidR="00A17154" w:rsidRDefault="00A17154" w:rsidP="005F24F0">
      <w:pPr>
        <w:pStyle w:val="Heading1"/>
      </w:pPr>
      <w:r>
        <w:t>1ar</w:t>
      </w:r>
    </w:p>
    <w:p w14:paraId="2474C49C" w14:textId="6478F51A" w:rsidR="00A17154" w:rsidRDefault="00A17154" w:rsidP="00A17154">
      <w:pPr>
        <w:pStyle w:val="Heading4"/>
      </w:pPr>
      <w:r>
        <w:t>MW</w:t>
      </w:r>
    </w:p>
    <w:p w14:paraId="7C4CC976" w14:textId="549648D4" w:rsidR="00A17154" w:rsidRPr="00A17154" w:rsidRDefault="00A17154" w:rsidP="00A17154">
      <w:r w:rsidRPr="00A17154">
        <w:t>https://www.merriam-webster.com/dictionary/resolve</w:t>
      </w:r>
    </w:p>
    <w:p w14:paraId="0FEB476D" w14:textId="48443908" w:rsidR="00A17154" w:rsidRPr="00A17154" w:rsidRDefault="00A17154" w:rsidP="00A17154">
      <w:pPr>
        <w:rPr>
          <w:b/>
          <w:bCs/>
          <w:u w:val="single"/>
        </w:rPr>
      </w:pPr>
      <w:r w:rsidRPr="00A17154">
        <w:rPr>
          <w:b/>
          <w:bCs/>
          <w:u w:val="single"/>
        </w:rPr>
        <w:t>to reduce by analysis</w:t>
      </w:r>
    </w:p>
    <w:p w14:paraId="768AA68A" w14:textId="7B7FE978" w:rsidR="005F24F0" w:rsidRDefault="005F24F0" w:rsidP="005F24F0">
      <w:pPr>
        <w:pStyle w:val="Heading1"/>
      </w:pPr>
      <w:r>
        <w:lastRenderedPageBreak/>
        <w:t>1AC Sunvite R1 vs. Albequerque AK</w:t>
      </w:r>
    </w:p>
    <w:p w14:paraId="72D1C27C" w14:textId="3B102C92" w:rsidR="005F24F0" w:rsidRDefault="005F24F0" w:rsidP="005F24F0">
      <w:pPr>
        <w:pStyle w:val="Heading2"/>
      </w:pPr>
      <w:r>
        <w:lastRenderedPageBreak/>
        <w:t>1ac</w:t>
      </w:r>
    </w:p>
    <w:p w14:paraId="53085385" w14:textId="3308C747" w:rsidR="002F6680" w:rsidRDefault="002F6680" w:rsidP="002F6680">
      <w:pPr>
        <w:pStyle w:val="Heading3"/>
      </w:pPr>
      <w:r>
        <w:lastRenderedPageBreak/>
        <w:t>Framework</w:t>
      </w:r>
    </w:p>
    <w:p w14:paraId="0178F05C" w14:textId="77777777" w:rsidR="002F6680" w:rsidRDefault="002F6680" w:rsidP="002F6680">
      <w:pPr>
        <w:pStyle w:val="Heading4"/>
      </w:pPr>
      <w:r>
        <w:t xml:space="preserve">The meta-ethic is practical reason. </w:t>
      </w:r>
    </w:p>
    <w:p w14:paraId="17A9A123" w14:textId="77777777" w:rsidR="002F6680" w:rsidRDefault="002F6680" w:rsidP="002F6680">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61977988" w14:textId="77777777" w:rsidR="002F6680" w:rsidRPr="005F59D3" w:rsidRDefault="002F6680" w:rsidP="002F6680">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0B1E3621" w14:textId="77777777" w:rsidR="002F6680" w:rsidRDefault="002F6680" w:rsidP="002F6680">
      <w:pPr>
        <w:pStyle w:val="Heading4"/>
      </w:pPr>
      <w:r>
        <w:t xml:space="preserve">That justifies universalizability. </w:t>
      </w:r>
    </w:p>
    <w:p w14:paraId="210F585F" w14:textId="77777777" w:rsidR="002F6680" w:rsidRDefault="002F6680" w:rsidP="002F6680">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4BDF9D2" w14:textId="77777777" w:rsidR="002F6680" w:rsidRDefault="002F6680" w:rsidP="002F6680">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6725C7CD" w14:textId="77777777" w:rsidR="002F6680" w:rsidRPr="00851585" w:rsidRDefault="002F6680" w:rsidP="002F6680">
      <w:pPr>
        <w:pStyle w:val="Heading4"/>
        <w:rPr>
          <w:rFonts w:cs="Calibri"/>
        </w:rPr>
      </w:pPr>
      <w:r w:rsidRPr="00851585">
        <w:rPr>
          <w:rFonts w:cs="Calibri"/>
        </w:rPr>
        <w:t>Coercion isn’t universalizable—willing your own freedom while violating someone else’s is a conceptual contradiction.</w:t>
      </w:r>
    </w:p>
    <w:p w14:paraId="2F6EED7F" w14:textId="77777777" w:rsidR="002F6680" w:rsidRPr="00851585" w:rsidRDefault="002F6680" w:rsidP="002F6680">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4D99FBCD" w14:textId="77777777" w:rsidR="002F6680" w:rsidRPr="006D0B7E" w:rsidRDefault="002F6680" w:rsidP="002F6680">
      <w:pPr>
        <w:rPr>
          <w:sz w:val="14"/>
        </w:rPr>
      </w:pPr>
      <w:r w:rsidRPr="00851585">
        <w:rPr>
          <w:sz w:val="14"/>
        </w:rPr>
        <w:t xml:space="preserve">Given the preceding considerations, it’s a straightforward matter to see how </w:t>
      </w:r>
      <w:r w:rsidRPr="002F6680">
        <w:rPr>
          <w:b/>
          <w:highlight w:val="yellow"/>
          <w:u w:val="single"/>
        </w:rPr>
        <w:t>a maxim</w:t>
      </w:r>
      <w:r w:rsidRPr="00851585">
        <w:rPr>
          <w:b/>
          <w:u w:val="single"/>
        </w:rPr>
        <w:t xml:space="preserve"> of action </w:t>
      </w:r>
      <w:r w:rsidRPr="002F6680">
        <w:rPr>
          <w:b/>
          <w:highlight w:val="yellow"/>
          <w:u w:val="single"/>
        </w:rPr>
        <w:t>that assaults</w:t>
      </w:r>
      <w:r w:rsidRPr="00851585">
        <w:rPr>
          <w:b/>
          <w:u w:val="single"/>
        </w:rPr>
        <w:t xml:space="preserve"> the </w:t>
      </w:r>
      <w:r w:rsidRPr="002F6680">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2F6680">
        <w:rPr>
          <w:b/>
          <w:highlight w:val="yellow"/>
          <w:u w:val="single"/>
        </w:rPr>
        <w:t>would</w:t>
      </w:r>
      <w:r w:rsidRPr="00851585">
        <w:rPr>
          <w:b/>
          <w:u w:val="single"/>
        </w:rPr>
        <w:t xml:space="preserve"> lie in a practical judgment that </w:t>
      </w:r>
      <w:r w:rsidRPr="002F6680">
        <w:rPr>
          <w:b/>
          <w:highlight w:val="yellow"/>
          <w:u w:val="single"/>
        </w:rPr>
        <w:t>deem</w:t>
      </w:r>
      <w:r w:rsidRPr="00851585">
        <w:rPr>
          <w:b/>
          <w:u w:val="single"/>
        </w:rPr>
        <w:t>s</w:t>
      </w:r>
      <w:r w:rsidRPr="002F6680">
        <w:rPr>
          <w:b/>
          <w:highlight w:val="yellow"/>
          <w:u w:val="single"/>
        </w:rPr>
        <w:t xml:space="preserve"> it good </w:t>
      </w:r>
      <w:r w:rsidRPr="00851585">
        <w:rPr>
          <w:b/>
          <w:u w:val="single"/>
        </w:rPr>
        <w:t xml:space="preserve">on the whole to act </w:t>
      </w:r>
      <w:r w:rsidRPr="002F6680">
        <w:rPr>
          <w:b/>
          <w:highlight w:val="yellow"/>
          <w:u w:val="single"/>
        </w:rPr>
        <w:t>to limit</w:t>
      </w:r>
      <w:r w:rsidRPr="00851585">
        <w:rPr>
          <w:b/>
          <w:u w:val="single"/>
        </w:rPr>
        <w:t xml:space="preserve"> others’ outer </w:t>
      </w:r>
      <w:r w:rsidRPr="002F6680">
        <w:rPr>
          <w:b/>
          <w:highlight w:val="yellow"/>
          <w:u w:val="single"/>
        </w:rPr>
        <w:t>freedom</w:t>
      </w:r>
      <w:r w:rsidRPr="00851585">
        <w:rPr>
          <w:sz w:val="14"/>
        </w:rPr>
        <w:t xml:space="preserve">, and hence their self-sufficiency, their capacity to realize their ends, </w:t>
      </w:r>
      <w:r w:rsidRPr="002F6680">
        <w:rPr>
          <w:b/>
          <w:highlight w:val="yellow"/>
          <w:u w:val="single"/>
        </w:rPr>
        <w:t>where doing so</w:t>
      </w:r>
      <w:r w:rsidRPr="00851585">
        <w:rPr>
          <w:b/>
          <w:u w:val="single"/>
        </w:rPr>
        <w:t xml:space="preserve"> augments, or </w:t>
      </w:r>
      <w:r w:rsidRPr="002F6680">
        <w:rPr>
          <w:b/>
          <w:highlight w:val="yellow"/>
          <w:u w:val="single"/>
        </w:rPr>
        <w:t>extends</w:t>
      </w:r>
      <w:r w:rsidRPr="00851585">
        <w:rPr>
          <w:b/>
          <w:u w:val="single"/>
        </w:rPr>
        <w:t xml:space="preserve">, </w:t>
      </w:r>
      <w:r w:rsidRPr="002F6680">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2F6680">
        <w:rPr>
          <w:b/>
          <w:highlight w:val="yellow"/>
          <w:u w:val="single"/>
        </w:rPr>
        <w:t>persons are</w:t>
      </w:r>
      <w:r w:rsidRPr="00851585">
        <w:rPr>
          <w:sz w:val="14"/>
        </w:rPr>
        <w:t xml:space="preserve"> on the one hand </w:t>
      </w:r>
      <w:r w:rsidRPr="002F6680">
        <w:rPr>
          <w:b/>
          <w:highlight w:val="yellow"/>
          <w:u w:val="single"/>
        </w:rPr>
        <w:t xml:space="preserve">deeming good both the limitation of others’ freedom and the extension of their own </w:t>
      </w:r>
      <w:r w:rsidRPr="002F6680">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2F6680">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3A8C6B6D" w14:textId="77777777" w:rsidR="002F6680" w:rsidRDefault="002F6680" w:rsidP="002F6680">
      <w:pPr>
        <w:pStyle w:val="Heading4"/>
      </w:pPr>
      <w:r>
        <w:t xml:space="preserve">Thus, the standard is consistency with a system of equal and outer freedoms. </w:t>
      </w:r>
    </w:p>
    <w:p w14:paraId="38021A20" w14:textId="77777777" w:rsidR="002F6680" w:rsidRDefault="002F6680" w:rsidP="002F6680">
      <w:pPr>
        <w:pStyle w:val="Heading4"/>
      </w:pPr>
      <w:r>
        <w:t xml:space="preserve">Impact calc – reject consequentialism </w:t>
      </w:r>
    </w:p>
    <w:p w14:paraId="43B11C2F" w14:textId="77777777" w:rsidR="002F6680" w:rsidRDefault="002F6680" w:rsidP="002F6680">
      <w:pPr>
        <w:pStyle w:val="Heading4"/>
      </w:pPr>
      <w:r>
        <w:t>1] Culpability – actors can only be culpable for their rational decision, not the outcomes. Anything else means actors have no control over the morality of decisions meaning it is impossible for them to be obligated to act.</w:t>
      </w:r>
    </w:p>
    <w:p w14:paraId="7C9319C0" w14:textId="77777777" w:rsidR="002F6680" w:rsidRDefault="002F6680" w:rsidP="002F6680">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324FE36C" w14:textId="77777777" w:rsidR="002F6680" w:rsidRDefault="002F6680" w:rsidP="002F6680">
      <w:pPr>
        <w:pStyle w:val="Heading4"/>
      </w:pPr>
      <w:r>
        <w:t>3] Aggregation fails – there is no one for whom aggregate good is good-for. Korsgaard:</w:t>
      </w:r>
    </w:p>
    <w:p w14:paraId="3DD465B3" w14:textId="77777777" w:rsidR="002F6680" w:rsidRDefault="002F6680" w:rsidP="002F6680">
      <w:r>
        <w:t>Christine Korsgaard, “The Origin of the Good and Our Animal Nature” Harvard, n.d. RE</w:t>
      </w:r>
    </w:p>
    <w:p w14:paraId="184E581A" w14:textId="77777777" w:rsidR="002F6680" w:rsidRPr="00D02903" w:rsidRDefault="002F6680" w:rsidP="002F6680">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its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2F6680">
        <w:rPr>
          <w:rStyle w:val="StyleUnderline"/>
          <w:highlight w:val="yellow"/>
        </w:rPr>
        <w:t>what makes hedonism</w:t>
      </w:r>
      <w:r w:rsidRPr="00032315">
        <w:rPr>
          <w:rStyle w:val="StyleUnderline"/>
        </w:rPr>
        <w:t xml:space="preserve"> seem </w:t>
      </w:r>
      <w:r w:rsidRPr="002F6680">
        <w:rPr>
          <w:rStyle w:val="StyleUnderline"/>
          <w:highlight w:val="yellow"/>
        </w:rPr>
        <w:t>plausible is</w:t>
      </w:r>
      <w:r w:rsidRPr="00032315">
        <w:rPr>
          <w:rStyle w:val="StyleUnderline"/>
        </w:rPr>
        <w:t xml:space="preserve"> precisely the idea that </w:t>
      </w:r>
      <w:r w:rsidRPr="002F6680">
        <w:rPr>
          <w:rStyle w:val="StyleUnderline"/>
          <w:highlight w:val="yellow"/>
        </w:rPr>
        <w:t>the final good</w:t>
      </w:r>
      <w:r w:rsidRPr="00032315">
        <w:rPr>
          <w:rStyle w:val="StyleUnderline"/>
        </w:rPr>
        <w:t xml:space="preserve"> for a sensate being must be something that </w:t>
      </w:r>
      <w:r w:rsidRPr="002F6680">
        <w:rPr>
          <w:rStyle w:val="StyleUnderline"/>
          <w:highlight w:val="yellow"/>
        </w:rPr>
        <w:t>can be</w:t>
      </w:r>
      <w:r w:rsidRPr="00032315">
        <w:rPr>
          <w:rStyle w:val="StyleUnderline"/>
        </w:rPr>
        <w:t xml:space="preserve"> felt or </w:t>
      </w:r>
      <w:r w:rsidRPr="002F6680">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2F6680">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2F6680">
        <w:rPr>
          <w:rStyle w:val="StyleUnderline"/>
          <w:highlight w:val="yellow"/>
        </w:rPr>
        <w:t>add</w:t>
      </w:r>
      <w:r w:rsidRPr="00032315">
        <w:rPr>
          <w:rStyle w:val="StyleUnderline"/>
        </w:rPr>
        <w:t xml:space="preserve"> the goodness of </w:t>
      </w:r>
      <w:r w:rsidRPr="002F6680">
        <w:rPr>
          <w:rStyle w:val="StyleUnderline"/>
          <w:highlight w:val="yellow"/>
        </w:rPr>
        <w:t>pleasant experiences across</w:t>
      </w:r>
      <w:r w:rsidRPr="00032315">
        <w:rPr>
          <w:rStyle w:val="StyleUnderline"/>
        </w:rPr>
        <w:t xml:space="preserve"> the </w:t>
      </w:r>
      <w:r w:rsidRPr="002F6680">
        <w:rPr>
          <w:rStyle w:val="StyleUnderline"/>
          <w:highlight w:val="yellow"/>
        </w:rPr>
        <w:t>boundaries</w:t>
      </w:r>
      <w:r w:rsidRPr="00032315">
        <w:rPr>
          <w:rStyle w:val="StyleUnderline"/>
        </w:rPr>
        <w:t xml:space="preserve"> between persons or between animals. </w:t>
      </w:r>
      <w:r w:rsidRPr="002F6680">
        <w:rPr>
          <w:rStyle w:val="StyleUnderline"/>
          <w:highlight w:val="yellow"/>
        </w:rPr>
        <w:t>There is no subject for whom the total</w:t>
      </w:r>
      <w:r w:rsidRPr="00032315">
        <w:rPr>
          <w:rStyle w:val="StyleUnderline"/>
        </w:rPr>
        <w:t xml:space="preserve"> of these aggregated experiences </w:t>
      </w:r>
      <w:r w:rsidRPr="002F6680">
        <w:rPr>
          <w:rStyle w:val="StyleUnderline"/>
          <w:highlight w:val="yellow"/>
        </w:rPr>
        <w:t xml:space="preserve">is a good, so the aggregate good has </w:t>
      </w:r>
      <w:r w:rsidRPr="00032315">
        <w:rPr>
          <w:rStyle w:val="StyleUnderline"/>
        </w:rPr>
        <w:t>completely</w:t>
      </w:r>
      <w:r w:rsidRPr="002F6680">
        <w:rPr>
          <w:rStyle w:val="StyleUnderline"/>
          <w:highlight w:val="yellow"/>
        </w:rPr>
        <w:t xml:space="preserve"> lost </w:t>
      </w:r>
      <w:r w:rsidRPr="00032315">
        <w:rPr>
          <w:rStyle w:val="StyleUnderline"/>
        </w:rPr>
        <w:t>that</w:t>
      </w:r>
      <w:r w:rsidRPr="002F6680">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10968948" w14:textId="77777777" w:rsidR="002F6680" w:rsidRPr="005F59D3" w:rsidRDefault="002F6680" w:rsidP="002F6680">
      <w:pPr>
        <w:pStyle w:val="Heading4"/>
      </w:pPr>
      <w:r>
        <w:t xml:space="preserve">Prefer additionally, </w:t>
      </w:r>
    </w:p>
    <w:p w14:paraId="7A1D4C98" w14:textId="77777777" w:rsidR="002F6680" w:rsidRPr="00DF1D55" w:rsidRDefault="002F6680" w:rsidP="002F6680">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r w:rsidRPr="00DF1D55">
        <w:t xml:space="preserve">Gewirth 84 bracketed for grammar and gendered language </w:t>
      </w:r>
    </w:p>
    <w:p w14:paraId="51106153" w14:textId="77777777" w:rsidR="002F6680" w:rsidRPr="00DF1D55" w:rsidRDefault="002F6680" w:rsidP="002F6680">
      <w:r w:rsidRPr="00DF1D55">
        <w:t>[Alan Gewirth, () "The Ontological Basis of Natural Law: A Critique and an Alternative" American Journal Of Jurisprudence: Vol. 29: Iss. 1 Article 5, 1984, https://scholarship.law.nd.edu/ajj/vol29/iss1/5/, DOA:9-10-2018 // WWBW</w:t>
      </w:r>
      <w:r>
        <w:t xml:space="preserve"> Recut LHP AV</w:t>
      </w:r>
      <w:r w:rsidRPr="00DF1D55">
        <w:t>]</w:t>
      </w:r>
    </w:p>
    <w:p w14:paraId="7C727B99" w14:textId="77777777" w:rsidR="002F6680" w:rsidRPr="00552DC3" w:rsidRDefault="002F6680" w:rsidP="002F668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2F6680">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2F6680">
        <w:rPr>
          <w:b/>
          <w:bCs/>
          <w:highlight w:val="yellow"/>
          <w:u w:val="single"/>
        </w:rPr>
        <w:t xml:space="preserve">must regard as </w:t>
      </w:r>
      <w:r w:rsidRPr="00A962A6">
        <w:rPr>
          <w:b/>
          <w:bCs/>
          <w:u w:val="single"/>
        </w:rPr>
        <w:t xml:space="preserve">necessary </w:t>
      </w:r>
      <w:r w:rsidRPr="002F6680">
        <w:rPr>
          <w:b/>
          <w:bCs/>
          <w:highlight w:val="yellow"/>
          <w:u w:val="single"/>
        </w:rPr>
        <w:t>good</w:t>
      </w:r>
      <w:r w:rsidRPr="00A962A6">
        <w:rPr>
          <w:b/>
          <w:bCs/>
          <w:u w:val="single"/>
        </w:rPr>
        <w:t xml:space="preserve">s </w:t>
      </w:r>
      <w:r w:rsidRPr="002F6680">
        <w:rPr>
          <w:b/>
          <w:bCs/>
          <w:highlight w:val="yellow"/>
          <w:u w:val="single"/>
        </w:rPr>
        <w:t xml:space="preserve">the freedom </w:t>
      </w:r>
      <w:r w:rsidRPr="00A962A6">
        <w:rPr>
          <w:sz w:val="10"/>
        </w:rPr>
        <w:t xml:space="preserve">and well being </w:t>
      </w:r>
      <w:r w:rsidRPr="002F6680">
        <w:rPr>
          <w:b/>
          <w:bCs/>
          <w:highlight w:val="yellow"/>
          <w:u w:val="single"/>
        </w:rPr>
        <w:t xml:space="preserve">that [is] </w:t>
      </w:r>
      <w:r w:rsidRPr="00A962A6">
        <w:rPr>
          <w:sz w:val="10"/>
        </w:rPr>
        <w:t xml:space="preserve">are the generic features and </w:t>
      </w:r>
      <w:r w:rsidRPr="002F6680">
        <w:rPr>
          <w:b/>
          <w:bCs/>
          <w:highlight w:val="yellow"/>
          <w:u w:val="single"/>
        </w:rPr>
        <w:t xml:space="preserve">necessary </w:t>
      </w:r>
      <w:r w:rsidRPr="00A962A6">
        <w:rPr>
          <w:b/>
          <w:bCs/>
          <w:u w:val="single"/>
        </w:rPr>
        <w:t xml:space="preserve">conditions </w:t>
      </w:r>
      <w:r w:rsidRPr="002F6680">
        <w:rPr>
          <w:b/>
          <w:bCs/>
          <w:highlight w:val="yellow"/>
          <w:u w:val="single"/>
        </w:rPr>
        <w:t>of</w:t>
      </w:r>
      <w:r w:rsidRPr="002F6680">
        <w:rPr>
          <w:sz w:val="10"/>
          <w:highlight w:val="yellow"/>
        </w:rPr>
        <w:t xml:space="preserve"> </w:t>
      </w:r>
      <w:r w:rsidRPr="00A962A6">
        <w:rPr>
          <w:sz w:val="10"/>
        </w:rPr>
        <w:t xml:space="preserve">his </w:t>
      </w:r>
      <w:r w:rsidRPr="002F6680">
        <w:rPr>
          <w:b/>
          <w:bCs/>
          <w:highlight w:val="yellow"/>
          <w:u w:val="single"/>
        </w:rPr>
        <w:t xml:space="preserve">action </w:t>
      </w:r>
      <w:r w:rsidRPr="00A962A6">
        <w:rPr>
          <w:sz w:val="10"/>
        </w:rPr>
        <w:t xml:space="preserve">and successful action in general. From this, it follows that </w:t>
      </w:r>
      <w:r w:rsidRPr="00A962A6">
        <w:rPr>
          <w:b/>
          <w:bCs/>
          <w:u w:val="single"/>
        </w:rPr>
        <w:t xml:space="preserve">every </w:t>
      </w:r>
      <w:r w:rsidRPr="00A962A6">
        <w:rPr>
          <w:b/>
          <w:bCs/>
          <w:u w:val="single"/>
        </w:rPr>
        <w:lastRenderedPageBreak/>
        <w:t>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2F6680">
        <w:rPr>
          <w:b/>
          <w:bCs/>
          <w:highlight w:val="yellow"/>
          <w:u w:val="single"/>
        </w:rPr>
        <w:t xml:space="preserve">to deny </w:t>
      </w:r>
      <w:r w:rsidRPr="00A962A6">
        <w:rPr>
          <w:sz w:val="10"/>
        </w:rPr>
        <w:t xml:space="preserve">that he has </w:t>
      </w:r>
      <w:r w:rsidRPr="002F6680">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2F6680">
        <w:rPr>
          <w:b/>
          <w:bCs/>
          <w:highlight w:val="yellow"/>
          <w:u w:val="single"/>
        </w:rPr>
        <w:t>is contradictory</w:t>
      </w:r>
      <w:r w:rsidRPr="002F6680">
        <w:rPr>
          <w:sz w:val="10"/>
          <w:highlight w:val="yellow"/>
        </w:rPr>
        <w:t xml:space="preserve"> </w:t>
      </w:r>
      <w:r w:rsidRPr="00A962A6">
        <w:rPr>
          <w:sz w:val="10"/>
        </w:rPr>
        <w:t xml:space="preserve">for him </w:t>
      </w:r>
      <w:r w:rsidRPr="002F6680">
        <w:rPr>
          <w:b/>
          <w:bCs/>
          <w:highlight w:val="yellow"/>
          <w:u w:val="single"/>
        </w:rPr>
        <w:t xml:space="preserve">to hold both that [t]he[y] must have </w:t>
      </w:r>
      <w:r w:rsidRPr="00A962A6">
        <w:rPr>
          <w:b/>
          <w:bCs/>
          <w:u w:val="single"/>
        </w:rPr>
        <w:t xml:space="preserve">these </w:t>
      </w:r>
      <w:r w:rsidRPr="002F6680">
        <w:rPr>
          <w:b/>
          <w:bCs/>
          <w:highlight w:val="yellow"/>
          <w:u w:val="single"/>
        </w:rPr>
        <w:t xml:space="preserve">conditions and also </w:t>
      </w:r>
      <w:r w:rsidRPr="00A962A6">
        <w:rPr>
          <w:b/>
          <w:bCs/>
          <w:u w:val="single"/>
        </w:rPr>
        <w:t xml:space="preserve">that he </w:t>
      </w:r>
      <w:r w:rsidRPr="002F6680">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2F6680">
        <w:rPr>
          <w:b/>
          <w:bCs/>
          <w:highlight w:val="yellow"/>
          <w:u w:val="single"/>
        </w:rPr>
        <w:t>every agent must</w:t>
      </w:r>
      <w:r w:rsidRPr="00A962A6">
        <w:rPr>
          <w:b/>
          <w:bCs/>
          <w:u w:val="single"/>
        </w:rPr>
        <w:t xml:space="preserve"> further </w:t>
      </w:r>
      <w:r w:rsidRPr="002F6680">
        <w:rPr>
          <w:b/>
          <w:bCs/>
          <w:highlight w:val="yellow"/>
          <w:u w:val="single"/>
        </w:rPr>
        <w:t xml:space="preserve">admit </w:t>
      </w:r>
      <w:r w:rsidRPr="00A962A6">
        <w:rPr>
          <w:b/>
          <w:bCs/>
          <w:u w:val="single"/>
        </w:rPr>
        <w:t xml:space="preserve">that </w:t>
      </w:r>
      <w:r w:rsidRPr="002F6680">
        <w:rPr>
          <w:b/>
          <w:bCs/>
          <w:highlight w:val="yellow"/>
          <w:u w:val="single"/>
        </w:rPr>
        <w:t>all other agents also have those rights</w:t>
      </w:r>
      <w:r w:rsidRPr="00A962A6">
        <w:rPr>
          <w:b/>
          <w:bCs/>
          <w:u w:val="single"/>
        </w:rPr>
        <w:t xml:space="preserve">, </w:t>
      </w:r>
      <w:r w:rsidRPr="002F6680">
        <w:rPr>
          <w:b/>
          <w:bCs/>
          <w:highlight w:val="yellow"/>
          <w:u w:val="single"/>
        </w:rPr>
        <w:t xml:space="preserve">since all other </w:t>
      </w:r>
      <w:r w:rsidRPr="00A962A6">
        <w:rPr>
          <w:b/>
          <w:bCs/>
          <w:u w:val="single"/>
        </w:rPr>
        <w:t xml:space="preserve">actual or prospective </w:t>
      </w:r>
      <w:r w:rsidRPr="002F6680">
        <w:rPr>
          <w:b/>
          <w:bCs/>
          <w:highlight w:val="yellow"/>
          <w:u w:val="single"/>
        </w:rPr>
        <w:t xml:space="preserve">agents have the same </w:t>
      </w:r>
      <w:r w:rsidRPr="00A962A6">
        <w:rPr>
          <w:b/>
          <w:bCs/>
          <w:u w:val="single"/>
        </w:rPr>
        <w:t xml:space="preserve">general </w:t>
      </w:r>
      <w:r w:rsidRPr="002F6680">
        <w:rPr>
          <w:b/>
          <w:bCs/>
          <w:highlight w:val="yellow"/>
          <w:u w:val="single"/>
        </w:rPr>
        <w:t>characteristics of agency</w:t>
      </w:r>
      <w:r w:rsidRPr="002F6680">
        <w:rPr>
          <w:sz w:val="10"/>
          <w:highlight w:val="yellow"/>
        </w:rPr>
        <w:t xml:space="preserve"> </w:t>
      </w:r>
      <w:r w:rsidRPr="00A962A6">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w:t>
      </w:r>
      <w:r w:rsidRPr="00D761CD">
        <w:t xml:space="preserve">. </w:t>
      </w:r>
      <w:r w:rsidRPr="002F6680">
        <w:rPr>
          <w:rStyle w:val="StyleUnderline"/>
          <w:highlight w:val="yellow"/>
        </w:rPr>
        <w:t>Hence, every agent</w:t>
      </w:r>
      <w:r w:rsidRPr="00D761CD">
        <w:rPr>
          <w:rStyle w:val="StyleUnderline"/>
        </w:rPr>
        <w:t xml:space="preserve">, on pain of self-contradiction, </w:t>
      </w:r>
      <w:r w:rsidRPr="002F6680">
        <w:rPr>
          <w:rStyle w:val="StyleUnderline"/>
          <w:highlight w:val="yellow"/>
        </w:rPr>
        <w:t>must</w:t>
      </w:r>
      <w:r w:rsidRPr="00D761CD">
        <w:rPr>
          <w:rStyle w:val="StyleUnderline"/>
        </w:rPr>
        <w:t xml:space="preserve"> accept the following principle: </w:t>
      </w:r>
      <w:r w:rsidRPr="002F6680">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 because</w:t>
      </w:r>
      <w:r w:rsidRPr="00A962A6">
        <w:rPr>
          <w:sz w:val="10"/>
        </w:rPr>
        <w:t xml:space="preserve"> it combines the formal consideration of consistency with the material consideration of the generic features and rights of action.</w:t>
      </w:r>
    </w:p>
    <w:p w14:paraId="4EFCA39A" w14:textId="77777777" w:rsidR="002F6680" w:rsidRDefault="002F6680" w:rsidP="002F6680">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4D1D3112" w14:textId="77777777" w:rsidR="002F6680" w:rsidRDefault="002F6680" w:rsidP="002F6680">
      <w:pPr>
        <w:rPr>
          <w:sz w:val="16"/>
        </w:rPr>
      </w:pPr>
      <w:r>
        <w:rPr>
          <w:sz w:val="16"/>
        </w:rPr>
        <w:t xml:space="preserve">Christine M. </w:t>
      </w:r>
      <w:r w:rsidRPr="002131A3">
        <w:rPr>
          <w:rStyle w:val="Style13ptBold"/>
        </w:rPr>
        <w:t>Korsgaard,</w:t>
      </w:r>
      <w:r>
        <w:rPr>
          <w:sz w:val="16"/>
        </w:rPr>
        <w:t xml:space="preserve"> 19</w:t>
      </w:r>
      <w:r w:rsidRPr="002131A3">
        <w:rPr>
          <w:rStyle w:val="Style13ptBold"/>
        </w:rPr>
        <w:t>92</w:t>
      </w:r>
    </w:p>
    <w:p w14:paraId="73F06F7B" w14:textId="77777777" w:rsidR="002F6680" w:rsidRDefault="002F6680" w:rsidP="002F6680">
      <w:pPr>
        <w:rPr>
          <w:sz w:val="16"/>
        </w:rPr>
      </w:pPr>
      <w:r>
        <w:rPr>
          <w:sz w:val="16"/>
        </w:rPr>
        <w:t>“The Sources of Normativity.” The Tanner Lectures on Human Values, Cambridge University.</w:t>
      </w:r>
    </w:p>
    <w:p w14:paraId="69F1A9C2" w14:textId="77777777" w:rsidR="002F6680" w:rsidRDefault="002F6680" w:rsidP="002F6680">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2F6680">
        <w:rPr>
          <w:rStyle w:val="StyleUnderline"/>
          <w:highlight w:val="yellow"/>
        </w:rPr>
        <w:t xml:space="preserve">reflective structure of the mind </w:t>
      </w:r>
      <w:r w:rsidRPr="00B25307">
        <w:rPr>
          <w:rStyle w:val="StyleUnderline"/>
        </w:rPr>
        <w:t xml:space="preserve">is a source of “self-consciousness” because it </w:t>
      </w:r>
      <w:r w:rsidRPr="002F6680">
        <w:rPr>
          <w:rStyle w:val="StyleUnderline"/>
          <w:highlight w:val="yellow"/>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2F6680">
        <w:rPr>
          <w:rStyle w:val="StyleUnderline"/>
          <w:highlight w:val="yellow"/>
        </w:rPr>
        <w:t>When you deliberate</w:t>
      </w:r>
      <w:r w:rsidRPr="00B25307">
        <w:rPr>
          <w:rStyle w:val="StyleUnderline"/>
        </w:rPr>
        <w:t xml:space="preserve">, </w:t>
      </w:r>
      <w:r w:rsidRPr="002F6680">
        <w:rPr>
          <w:rStyle w:val="StyleUnderline"/>
          <w:highlight w:val="yellow"/>
        </w:rPr>
        <w:t>it is as if there were something over</w:t>
      </w:r>
      <w:r w:rsidRPr="00B25307">
        <w:rPr>
          <w:rStyle w:val="StyleUnderline"/>
        </w:rPr>
        <w:t xml:space="preserve"> and above all of your </w:t>
      </w:r>
      <w:r w:rsidRPr="002F6680">
        <w:rPr>
          <w:rStyle w:val="StyleUnderline"/>
          <w:highlight w:val="yellow"/>
        </w:rPr>
        <w:t>desires</w:t>
      </w:r>
      <w:r w:rsidRPr="00B25307">
        <w:rPr>
          <w:rStyle w:val="StyleUnderline"/>
        </w:rPr>
        <w:t xml:space="preserve">, something that is you, and </w:t>
      </w:r>
      <w:r w:rsidRPr="002F6680">
        <w:rPr>
          <w:rStyle w:val="StyleUnderline"/>
          <w:highlight w:val="yellow"/>
        </w:rPr>
        <w:t>that chooses which desire to act on.</w:t>
      </w:r>
      <w:r w:rsidRPr="00B25307">
        <w:rPr>
          <w:rStyle w:val="StyleUnderline"/>
        </w:rPr>
        <w:t xml:space="preserve"> This means that </w:t>
      </w:r>
      <w:r w:rsidRPr="002F6680">
        <w:rPr>
          <w:rStyle w:val="StyleUnderline"/>
          <w:highlight w:val="yellow"/>
        </w:rPr>
        <w:t>the principle or law by which you determine</w:t>
      </w:r>
      <w:r w:rsidRPr="00B25307">
        <w:rPr>
          <w:rStyle w:val="StyleUnderline"/>
        </w:rPr>
        <w:t xml:space="preserve"> your </w:t>
      </w:r>
      <w:r w:rsidRPr="002F6680">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2F6680">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2F6680">
        <w:rPr>
          <w:rStyle w:val="StyleUnderline"/>
          <w:highlight w:val="yellow"/>
        </w:rPr>
        <w:t>is</w:t>
      </w:r>
      <w:r w:rsidRPr="00B25307">
        <w:rPr>
          <w:rStyle w:val="StyleUnderline"/>
        </w:rPr>
        <w:t xml:space="preserve"> better understood as </w:t>
      </w:r>
      <w:r w:rsidRPr="002F6680">
        <w:rPr>
          <w:rStyle w:val="StyleUnderline"/>
          <w:highlight w:val="yellow"/>
        </w:rPr>
        <w:t>a description under which you value yourself</w:t>
      </w:r>
      <w:r w:rsidRPr="00B25307">
        <w:rPr>
          <w:rStyle w:val="StyleUnderline"/>
        </w:rPr>
        <w:t xml:space="preserve">, a description </w:t>
      </w:r>
      <w:r w:rsidRPr="002F6680">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So </w:t>
      </w:r>
      <w:r w:rsidRPr="00B25307">
        <w:rPr>
          <w:rStyle w:val="StyleUnderline"/>
        </w:rPr>
        <w:t xml:space="preserve">I will </w:t>
      </w:r>
      <w:r w:rsidRPr="002F6680">
        <w:rPr>
          <w:rStyle w:val="StyleUnderline"/>
          <w:highlight w:val="yellow"/>
        </w:rPr>
        <w:t>call this</w:t>
      </w:r>
      <w:r w:rsidRPr="00B25307">
        <w:rPr>
          <w:rStyle w:val="StyleUnderline"/>
        </w:rPr>
        <w:t xml:space="preserve"> a conception of your </w:t>
      </w:r>
      <w:r w:rsidRPr="002F6680">
        <w:rPr>
          <w:rStyle w:val="StyleUnderline"/>
          <w:highlight w:val="yellow"/>
        </w:rPr>
        <w:t>practical identity.</w:t>
      </w:r>
      <w:r w:rsidRPr="00B25307">
        <w:rPr>
          <w:rStyle w:val="StyleUnderline"/>
        </w:rPr>
        <w:t xml:space="preserve"> Practical identity is </w:t>
      </w:r>
      <w:r w:rsidRPr="002F6680">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2F6680">
        <w:rPr>
          <w:rStyle w:val="StyleUnderline"/>
          <w:highlight w:val="yellow"/>
        </w:rPr>
        <w:t>Your reasons express</w:t>
      </w:r>
      <w:r w:rsidRPr="00B25307">
        <w:rPr>
          <w:rStyle w:val="StyleUnderline"/>
        </w:rPr>
        <w:t xml:space="preserve"> your </w:t>
      </w:r>
      <w:r w:rsidRPr="002F6680">
        <w:rPr>
          <w:rStyle w:val="StyleUnderline"/>
          <w:highlight w:val="yellow"/>
        </w:rPr>
        <w:t>identity</w:t>
      </w:r>
      <w:r w:rsidRPr="00B25307">
        <w:rPr>
          <w:rStyle w:val="StyleUnderline"/>
        </w:rPr>
        <w:t xml:space="preserve">, your nature; </w:t>
      </w:r>
      <w:r w:rsidRPr="002F6680">
        <w:rPr>
          <w:rStyle w:val="StyleUnderline"/>
          <w:highlight w:val="yellow"/>
        </w:rPr>
        <w:t>your obligations spring from what that identity forbids</w:t>
      </w:r>
      <w:r w:rsidRPr="00B25307">
        <w:rPr>
          <w:sz w:val="16"/>
        </w:rPr>
        <w:t>.</w:t>
      </w:r>
    </w:p>
    <w:p w14:paraId="770A5CDA" w14:textId="77777777" w:rsidR="002F6680" w:rsidRDefault="002F6680" w:rsidP="002F6680">
      <w:pPr>
        <w:pStyle w:val="Heading4"/>
      </w:pPr>
      <w:r>
        <w:lastRenderedPageBreak/>
        <w:t>Impacts: A] Since obligations arise from a universal identity, they must be the same for all, B] hijacks any role of the judge since judging is an identity contained within the practical one</w:t>
      </w:r>
    </w:p>
    <w:p w14:paraId="63990E2E" w14:textId="77777777" w:rsidR="002F6680" w:rsidRPr="00851585" w:rsidRDefault="002F6680" w:rsidP="002F6680">
      <w:pPr>
        <w:pStyle w:val="Heading4"/>
        <w:rPr>
          <w:rFonts w:cs="Calibri"/>
        </w:rPr>
      </w:pPr>
      <w:r>
        <w:t xml:space="preserve">3] </w:t>
      </w:r>
      <w:r w:rsidRPr="00851585">
        <w:rPr>
          <w:rFonts w:cs="Calibri"/>
        </w:rPr>
        <w:t>transcendental idealism – there’s a distinction between the noumenal world and the phenomenal world – freedom, as noumenal and undetermined by natural laws, is the supreme principle of ethics, Korsgaard 96:</w:t>
      </w:r>
    </w:p>
    <w:p w14:paraId="01C1E5A3" w14:textId="77777777" w:rsidR="002F6680" w:rsidRPr="00851585" w:rsidRDefault="002F6680" w:rsidP="002F6680">
      <w:r w:rsidRPr="00851585">
        <w:t>Korsgaard, Christine. “Creating The Kingdom of Ends: Reciprocity and Responsibility in Personal Relations.” (p. 317-318). July 28, 1996 //Recut LHP AV</w:t>
      </w:r>
    </w:p>
    <w:p w14:paraId="06935969" w14:textId="77777777" w:rsidR="002F6680" w:rsidRPr="00260A9F" w:rsidRDefault="002F6680" w:rsidP="002F6680">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2F6680">
        <w:rPr>
          <w:b/>
          <w:bCs/>
          <w:highlight w:val="yellow"/>
          <w:u w:val="single"/>
        </w:rPr>
        <w:t>the</w:t>
      </w:r>
      <w:r w:rsidRPr="002F6680">
        <w:rPr>
          <w:sz w:val="10"/>
          <w:highlight w:val="yellow"/>
        </w:rPr>
        <w:t xml:space="preserve"> </w:t>
      </w:r>
      <w:r w:rsidRPr="002F6680">
        <w:rPr>
          <w:b/>
          <w:bCs/>
          <w:highlight w:val="yellow"/>
          <w:u w:val="single"/>
        </w:rPr>
        <w:t>relation between the</w:t>
      </w:r>
      <w:r w:rsidRPr="002F6680">
        <w:rPr>
          <w:sz w:val="10"/>
          <w:highlight w:val="yellow"/>
        </w:rPr>
        <w:t xml:space="preserve"> </w:t>
      </w:r>
      <w:r w:rsidRPr="002F6680">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2F6680">
        <w:rPr>
          <w:b/>
          <w:bCs/>
          <w:highlight w:val="yellow"/>
          <w:u w:val="single"/>
        </w:rPr>
        <w:t xml:space="preserve">is </w:t>
      </w:r>
      <w:r w:rsidRPr="00851585">
        <w:rPr>
          <w:b/>
          <w:bCs/>
          <w:u w:val="single"/>
        </w:rPr>
        <w:t xml:space="preserve">not between two kinds of beings, but </w:t>
      </w:r>
      <w:r w:rsidRPr="002F6680">
        <w:rPr>
          <w:b/>
          <w:bCs/>
          <w:highlight w:val="yellow"/>
          <w:u w:val="single"/>
        </w:rPr>
        <w:t xml:space="preserve">between the beings of this world </w:t>
      </w:r>
      <w:r w:rsidRPr="00851585">
        <w:rPr>
          <w:b/>
          <w:bCs/>
          <w:u w:val="single"/>
        </w:rPr>
        <w:t xml:space="preserve">insofar </w:t>
      </w:r>
      <w:r w:rsidRPr="002F6680">
        <w:rPr>
          <w:b/>
          <w:bCs/>
          <w:highlight w:val="yellow"/>
          <w:u w:val="single"/>
        </w:rPr>
        <w:t xml:space="preserve">as </w:t>
      </w:r>
      <w:r w:rsidRPr="00851585">
        <w:rPr>
          <w:b/>
          <w:bCs/>
          <w:u w:val="single"/>
        </w:rPr>
        <w:t xml:space="preserve">they are authentically </w:t>
      </w:r>
      <w:r w:rsidRPr="002F6680">
        <w:rPr>
          <w:b/>
          <w:bCs/>
          <w:highlight w:val="yellow"/>
          <w:u w:val="single"/>
        </w:rPr>
        <w:t xml:space="preserve">active and </w:t>
      </w:r>
      <w:r w:rsidRPr="00851585">
        <w:rPr>
          <w:b/>
          <w:bCs/>
          <w:u w:val="single"/>
        </w:rPr>
        <w:t xml:space="preserve">the same beings insofar as we are </w:t>
      </w:r>
      <w:r w:rsidRPr="002F6680">
        <w:rPr>
          <w:b/>
          <w:bCs/>
          <w:highlight w:val="yellow"/>
          <w:u w:val="single"/>
        </w:rPr>
        <w:t xml:space="preserve">passively receptive </w:t>
      </w:r>
      <w:r w:rsidRPr="00851585">
        <w:rPr>
          <w:b/>
          <w:bCs/>
          <w:u w:val="single"/>
        </w:rPr>
        <w:t>to them</w:t>
      </w:r>
      <w:r w:rsidRPr="00851585">
        <w:rPr>
          <w:sz w:val="10"/>
        </w:rPr>
        <w:t xml:space="preserve">. </w:t>
      </w:r>
      <w:r w:rsidRPr="002F6680">
        <w:rPr>
          <w:b/>
          <w:bCs/>
          <w:highlight w:val="yellow"/>
          <w:u w:val="single"/>
        </w:rPr>
        <w:t xml:space="preserve">The "gap" in </w:t>
      </w:r>
      <w:r w:rsidRPr="00851585">
        <w:rPr>
          <w:b/>
          <w:bCs/>
          <w:u w:val="single"/>
        </w:rPr>
        <w:t xml:space="preserve">our </w:t>
      </w:r>
      <w:r w:rsidRPr="002F6680">
        <w:rPr>
          <w:b/>
          <w:bCs/>
          <w:highlight w:val="yellow"/>
          <w:u w:val="single"/>
        </w:rPr>
        <w:t>knowledge exists not because of the limits of experience but because of its</w:t>
      </w:r>
      <w:r w:rsidRPr="002F6680">
        <w:rPr>
          <w:sz w:val="10"/>
          <w:highlight w:val="yellow"/>
        </w:rPr>
        <w:t xml:space="preserve"> </w:t>
      </w:r>
      <w:r w:rsidRPr="002F6680">
        <w:rPr>
          <w:b/>
          <w:bCs/>
          <w:highlight w:val="yellow"/>
          <w:u w:val="single"/>
        </w:rPr>
        <w:t>essential nature</w:t>
      </w:r>
      <w:r w:rsidRPr="002F6680">
        <w:rPr>
          <w:sz w:val="10"/>
          <w:highlight w:val="yellow"/>
        </w:rPr>
        <w:t xml:space="preserve">: </w:t>
      </w:r>
      <w:r w:rsidRPr="002F6680">
        <w:rPr>
          <w:b/>
          <w:bCs/>
          <w:highlight w:val="yellow"/>
          <w:u w:val="single"/>
        </w:rPr>
        <w:t>to experience</w:t>
      </w:r>
      <w:r w:rsidRPr="002F6680">
        <w:rPr>
          <w:sz w:val="10"/>
          <w:highlight w:val="yellow"/>
        </w:rPr>
        <w:t xml:space="preserve"> </w:t>
      </w:r>
      <w:r w:rsidRPr="00851585">
        <w:rPr>
          <w:sz w:val="10"/>
        </w:rPr>
        <w:t xml:space="preserve">something </w:t>
      </w:r>
      <w:r w:rsidRPr="002F6680">
        <w:rPr>
          <w:b/>
          <w:bCs/>
          <w:highlight w:val="yellow"/>
          <w:u w:val="single"/>
        </w:rPr>
        <w:t>is</w:t>
      </w:r>
      <w:r w:rsidRPr="002F6680">
        <w:rPr>
          <w:sz w:val="10"/>
          <w:highlight w:val="yellow"/>
        </w:rPr>
        <w:t xml:space="preserve"> </w:t>
      </w:r>
      <w:r w:rsidRPr="00851585">
        <w:rPr>
          <w:sz w:val="10"/>
        </w:rPr>
        <w:t xml:space="preserve">(in part) </w:t>
      </w:r>
      <w:r w:rsidRPr="002F6680">
        <w:rPr>
          <w:b/>
          <w:bCs/>
          <w:highlight w:val="yellow"/>
          <w:u w:val="single"/>
        </w:rPr>
        <w:t>to be passively receptive</w:t>
      </w:r>
      <w:r w:rsidRPr="002F6680">
        <w:rPr>
          <w:sz w:val="10"/>
          <w:highlight w:val="yellow"/>
        </w:rPr>
        <w:t xml:space="preserve"> </w:t>
      </w:r>
      <w:r w:rsidRPr="00851585">
        <w:rPr>
          <w:sz w:val="10"/>
        </w:rPr>
        <w:t xml:space="preserve">to it, </w:t>
      </w:r>
      <w:r w:rsidRPr="002F6680">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2F6680">
        <w:rPr>
          <w:b/>
          <w:bCs/>
          <w:highlight w:val="yellow"/>
          <w:u w:val="single"/>
        </w:rPr>
        <w:t>As thinkers</w:t>
      </w:r>
      <w:r w:rsidRPr="00851585">
        <w:rPr>
          <w:b/>
          <w:bCs/>
          <w:u w:val="single"/>
        </w:rPr>
        <w:t xml:space="preserve"> and choosers </w:t>
      </w:r>
      <w:r w:rsidRPr="002F6680">
        <w:rPr>
          <w:b/>
          <w:bCs/>
          <w:highlight w:val="yellow"/>
          <w:u w:val="single"/>
        </w:rPr>
        <w:t>we must regard ourselves as active</w:t>
      </w:r>
      <w:r w:rsidRPr="002F6680">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2F6680">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2F6680">
        <w:rPr>
          <w:b/>
          <w:bCs/>
          <w:highlight w:val="yellow"/>
          <w:u w:val="single"/>
        </w:rPr>
        <w:t xml:space="preserve">the phenomenal </w:t>
      </w:r>
      <w:r w:rsidRPr="00851585">
        <w:rPr>
          <w:b/>
          <w:bCs/>
          <w:u w:val="single"/>
        </w:rPr>
        <w:t xml:space="preserve">world </w:t>
      </w:r>
      <w:r w:rsidRPr="00851585">
        <w:rPr>
          <w:sz w:val="10"/>
        </w:rPr>
        <w:t xml:space="preserve">are laws that </w:t>
      </w:r>
      <w:r w:rsidRPr="002F6680">
        <w:rPr>
          <w:b/>
          <w:bCs/>
          <w:highlight w:val="yellow"/>
          <w:u w:val="single"/>
        </w:rPr>
        <w:t xml:space="preserve">describe </w:t>
      </w:r>
      <w:r w:rsidRPr="00851585">
        <w:rPr>
          <w:b/>
          <w:bCs/>
          <w:u w:val="single"/>
        </w:rPr>
        <w:t>and explain our behavior</w:t>
      </w:r>
      <w:r w:rsidRPr="00851585">
        <w:rPr>
          <w:sz w:val="10"/>
        </w:rPr>
        <w:t xml:space="preserve">. </w:t>
      </w:r>
      <w:r w:rsidRPr="002F6680">
        <w:rPr>
          <w:b/>
          <w:bCs/>
          <w:highlight w:val="yellow"/>
          <w:u w:val="single"/>
        </w:rPr>
        <w:t xml:space="preserve">But </w:t>
      </w:r>
      <w:r w:rsidRPr="00851585">
        <w:rPr>
          <w:b/>
          <w:bCs/>
          <w:u w:val="single"/>
        </w:rPr>
        <w:t xml:space="preserve">the laws of </w:t>
      </w:r>
      <w:r w:rsidRPr="002F6680">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2F6680">
        <w:rPr>
          <w:b/>
          <w:bCs/>
          <w:highlight w:val="yellow"/>
          <w:u w:val="single"/>
        </w:rPr>
        <w:t>govern</w:t>
      </w:r>
      <w:r w:rsidRPr="002F6680">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2F6680">
        <w:rPr>
          <w:b/>
          <w:bCs/>
          <w:highlight w:val="yellow"/>
          <w:u w:val="single"/>
        </w:rPr>
        <w:t>There is no question</w:t>
      </w:r>
      <w:r w:rsidRPr="00851585">
        <w:rPr>
          <w:b/>
          <w:bCs/>
          <w:u w:val="single"/>
        </w:rPr>
        <w:t xml:space="preserve"> that is </w:t>
      </w:r>
      <w:r w:rsidRPr="002F6680">
        <w:rPr>
          <w:b/>
          <w:bCs/>
          <w:highlight w:val="yellow"/>
          <w:u w:val="single"/>
        </w:rPr>
        <w:t xml:space="preserve">answered by </w:t>
      </w:r>
      <w:r w:rsidRPr="00851585">
        <w:rPr>
          <w:b/>
          <w:bCs/>
          <w:u w:val="single"/>
        </w:rPr>
        <w:t xml:space="preserve">my </w:t>
      </w:r>
      <w:r w:rsidRPr="002F6680">
        <w:rPr>
          <w:b/>
          <w:bCs/>
          <w:highlight w:val="yellow"/>
          <w:u w:val="single"/>
        </w:rPr>
        <w:t xml:space="preserve">descriptions of </w:t>
      </w:r>
      <w:r w:rsidRPr="00851585">
        <w:rPr>
          <w:b/>
          <w:bCs/>
          <w:u w:val="single"/>
        </w:rPr>
        <w:t xml:space="preserve">how Marilyn's freedom interacts with the </w:t>
      </w:r>
      <w:r w:rsidRPr="002F6680">
        <w:rPr>
          <w:b/>
          <w:bCs/>
          <w:highlight w:val="yellow"/>
          <w:u w:val="single"/>
        </w:rPr>
        <w:t xml:space="preserve">causal forces </w:t>
      </w:r>
      <w:r w:rsidRPr="00851585">
        <w:rPr>
          <w:b/>
          <w:bCs/>
          <w:u w:val="single"/>
        </w:rPr>
        <w:t xml:space="preserve">that determine her. </w:t>
      </w:r>
      <w:r w:rsidRPr="002F6680">
        <w:rPr>
          <w:b/>
          <w:bCs/>
          <w:highlight w:val="yellow"/>
          <w:u w:val="single"/>
        </w:rPr>
        <w:t>For freedom is a concept</w:t>
      </w:r>
      <w:r w:rsidRPr="00851585">
        <w:rPr>
          <w:b/>
          <w:bCs/>
          <w:u w:val="single"/>
        </w:rPr>
        <w:t xml:space="preserve"> with a practical employment, </w:t>
      </w:r>
      <w:r w:rsidRPr="002F6680">
        <w:rPr>
          <w:b/>
          <w:bCs/>
          <w:highlight w:val="yellow"/>
          <w:u w:val="single"/>
        </w:rPr>
        <w:t xml:space="preserve">used in </w:t>
      </w:r>
      <w:r w:rsidRPr="00851585">
        <w:rPr>
          <w:b/>
          <w:bCs/>
          <w:u w:val="single"/>
        </w:rPr>
        <w:t xml:space="preserve">the choice and </w:t>
      </w:r>
      <w:r w:rsidRPr="002F6680">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both of these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2F6680">
        <w:rPr>
          <w:b/>
          <w:bCs/>
          <w:highlight w:val="yellow"/>
          <w:u w:val="single"/>
        </w:rPr>
        <w:t>I must act under the idea of freedom</w:t>
      </w:r>
      <w:r w:rsidRPr="00851585">
        <w:rPr>
          <w:b/>
          <w:bCs/>
          <w:u w:val="single"/>
        </w:rPr>
        <w:t xml:space="preserve">, and so I must act on what I regard as reasons. </w:t>
      </w:r>
      <w:r w:rsidRPr="00851585">
        <w:rPr>
          <w:sz w:val="10"/>
        </w:rPr>
        <w:t>Being underprivileged may sometimes be a cause of selfish behavior, but it is not a reason that can be offered in support of it by a person engaged in it. So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that is what she must say to herself. I say that we do not necessarily say this, because, as I am about to argue, whether we say it depends on whether we have decided to enter into reciprocal relations with her and so to hold her responsible. But in that case, it is better regarded as something we say not about but to her.</w:t>
      </w:r>
    </w:p>
    <w:p w14:paraId="7AEB98F0" w14:textId="7FEA12D3" w:rsidR="00E42E4C" w:rsidRDefault="002F6680" w:rsidP="002F6680">
      <w:pPr>
        <w:pStyle w:val="Heading3"/>
      </w:pPr>
      <w:r>
        <w:lastRenderedPageBreak/>
        <w:t>Contention</w:t>
      </w:r>
    </w:p>
    <w:p w14:paraId="7617CA9F" w14:textId="618313C1" w:rsidR="002F6680" w:rsidRPr="002F6680" w:rsidRDefault="002F6680" w:rsidP="002F6680">
      <w:pPr>
        <w:pStyle w:val="Heading4"/>
        <w:rPr>
          <w:rFonts w:cs="Calibri"/>
        </w:rPr>
      </w:pPr>
      <w:r w:rsidRPr="005F04F4">
        <w:rPr>
          <w:rFonts w:cs="Calibri"/>
        </w:rPr>
        <w:t xml:space="preserve">I </w:t>
      </w:r>
      <w:r>
        <w:rPr>
          <w:rFonts w:cs="Calibri"/>
        </w:rPr>
        <w:t>affirm.</w:t>
      </w:r>
      <w:r w:rsidRPr="005F04F4">
        <w:rPr>
          <w:rFonts w:cs="Calibri"/>
        </w:rPr>
        <w:t xml:space="preserve"> “</w:t>
      </w:r>
      <w:r w:rsidRPr="0037707C">
        <w:rPr>
          <w:rFonts w:cs="Calibri"/>
        </w:rPr>
        <w:t>Resolved: The appropriation of outer space by private entities is unjust.”</w:t>
      </w:r>
    </w:p>
    <w:p w14:paraId="4AC291BE" w14:textId="180DB91C" w:rsidR="002F6680" w:rsidRDefault="002F6680" w:rsidP="002F6680">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55E119F" w14:textId="77777777" w:rsidR="002F6680" w:rsidRDefault="002F6680" w:rsidP="002F6680">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4D6D44F" w14:textId="77777777" w:rsidR="002F6680" w:rsidRPr="00ED2E79" w:rsidRDefault="002F6680" w:rsidP="002F6680">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2F6680">
        <w:rPr>
          <w:rStyle w:val="Emphasis"/>
          <w:highlight w:val="yellow"/>
        </w:rPr>
        <w:t>To be free</w:t>
      </w:r>
      <w:r w:rsidRPr="00BB15F8">
        <w:rPr>
          <w:rStyle w:val="Emphasis"/>
        </w:rPr>
        <w:t xml:space="preserve">-as-independent, as all these thinkers conceive it, </w:t>
      </w:r>
      <w:r w:rsidRPr="002F6680">
        <w:rPr>
          <w:rStyle w:val="Emphasis"/>
          <w:highlight w:val="yellow"/>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2F6680">
        <w:rPr>
          <w:rStyle w:val="Emphasis"/>
          <w:highlight w:val="yellow"/>
        </w:rPr>
        <w:t>freedom is thus</w:t>
      </w:r>
      <w:r w:rsidRPr="00BB15F8">
        <w:rPr>
          <w:rStyle w:val="Emphasis"/>
        </w:rPr>
        <w:t xml:space="preserve"> particularly </w:t>
      </w:r>
      <w:r w:rsidRPr="002F6680">
        <w:rPr>
          <w:rStyle w:val="Emphasis"/>
          <w:highlight w:val="yellow"/>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w:t>
      </w:r>
      <w:r w:rsidRPr="00ED2E79">
        <w:rPr>
          <w:sz w:val="14"/>
        </w:rPr>
        <w:lastRenderedPageBreak/>
        <w:t xml:space="preserve">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2F6680">
        <w:rPr>
          <w:rStyle w:val="Emphasis"/>
          <w:highlight w:val="yellow"/>
        </w:rPr>
        <w:t>freedom</w:t>
      </w:r>
      <w:r w:rsidRPr="00ED2E79">
        <w:rPr>
          <w:sz w:val="14"/>
        </w:rPr>
        <w:t xml:space="preserve"> of speech and thought. Second, </w:t>
      </w:r>
      <w:r w:rsidRPr="00497BD8">
        <w:rPr>
          <w:rStyle w:val="Emphasis"/>
        </w:rPr>
        <w:t xml:space="preserve">it </w:t>
      </w:r>
      <w:r w:rsidRPr="002F6680">
        <w:rPr>
          <w:rStyle w:val="Emphasis"/>
          <w:highlight w:val="yellow"/>
        </w:rPr>
        <w:t>gives us title to insist that we not be bound by any restrictions to freedom that are not reciprocal</w:t>
      </w:r>
      <w:r w:rsidRPr="00497BD8">
        <w:rPr>
          <w:rStyle w:val="Emphasis"/>
        </w:rPr>
        <w:t xml:space="preserve"> restrictions, </w:t>
      </w:r>
      <w:r w:rsidRPr="002F6680">
        <w:rPr>
          <w:rStyle w:val="Emphasis"/>
          <w:highlight w:val="yellow"/>
        </w:rPr>
        <w:t>that do not bind other people</w:t>
      </w:r>
      <w:r w:rsidRPr="00497BD8">
        <w:rPr>
          <w:rStyle w:val="Emphasis"/>
        </w:rPr>
        <w:t xml:space="preserve"> in the same way: it justifies </w:t>
      </w:r>
      <w:r w:rsidRPr="002F6680">
        <w:rPr>
          <w:rStyle w:val="Emphasis"/>
          <w:highlight w:val="yellow"/>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2F6680">
        <w:rPr>
          <w:rStyle w:val="Emphasis"/>
          <w:highlight w:val="yellow"/>
        </w:rPr>
        <w:t>I am externally free only when I can do something to further my projects</w:t>
      </w:r>
      <w:r w:rsidRPr="005D59A0">
        <w:rPr>
          <w:rStyle w:val="Emphasis"/>
        </w:rPr>
        <w:t xml:space="preserve">. And </w:t>
      </w:r>
      <w:r w:rsidRPr="002F6680">
        <w:rPr>
          <w:rStyle w:val="Emphasis"/>
          <w:highlight w:val="yellow"/>
        </w:rPr>
        <w:t>this means that I must be able to</w:t>
      </w:r>
      <w:r w:rsidRPr="005D59A0">
        <w:rPr>
          <w:rStyle w:val="Emphasis"/>
        </w:rPr>
        <w:t xml:space="preserve"> actually take up some means to my ends without fear of your interference with my acts. External freedom thus involves the </w:t>
      </w:r>
      <w:r w:rsidRPr="002F6680">
        <w:rPr>
          <w:rStyle w:val="Emphasis"/>
          <w:highlight w:val="yellow"/>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2F6680">
        <w:rPr>
          <w:rStyle w:val="Emphasis"/>
          <w:highlight w:val="yellow"/>
        </w:rPr>
        <w:t>unlike our titles to</w:t>
      </w:r>
      <w:r w:rsidRPr="00354099">
        <w:rPr>
          <w:rStyle w:val="Emphasis"/>
        </w:rPr>
        <w:t xml:space="preserve"> freedom of thought and communication or to </w:t>
      </w:r>
      <w:r w:rsidRPr="002F6680">
        <w:rPr>
          <w:rStyle w:val="Emphasis"/>
          <w:highlight w:val="yellow"/>
        </w:rPr>
        <w:t>minimal bodily inviolability,</w:t>
      </w:r>
      <w:r w:rsidRPr="00354099">
        <w:rPr>
          <w:rStyle w:val="Emphasis"/>
        </w:rPr>
        <w:t xml:space="preserve"> </w:t>
      </w:r>
      <w:r w:rsidRPr="002F6680">
        <w:rPr>
          <w:rStyle w:val="Emphasis"/>
          <w:highlight w:val="yellow"/>
        </w:rPr>
        <w:t>our rights to specific external objects are not naturally determinate. Freedom as independence requires</w:t>
      </w:r>
      <w:r w:rsidRPr="00354099">
        <w:rPr>
          <w:rStyle w:val="Emphasis"/>
        </w:rPr>
        <w:t xml:space="preserve"> that </w:t>
      </w:r>
      <w:r w:rsidRPr="002F6680">
        <w:rPr>
          <w:rStyle w:val="Emphasis"/>
          <w:highlight w:val="yellow"/>
        </w:rPr>
        <w:t>I</w:t>
      </w:r>
      <w:r w:rsidRPr="00354099">
        <w:rPr>
          <w:rStyle w:val="Emphasis"/>
        </w:rPr>
        <w:t xml:space="preserve"> have rights of </w:t>
      </w:r>
      <w:r w:rsidRPr="002F6680">
        <w:rPr>
          <w:rStyle w:val="Emphasis"/>
          <w:highlight w:val="yellow"/>
        </w:rPr>
        <w:t>control</w:t>
      </w:r>
      <w:r w:rsidRPr="00354099">
        <w:rPr>
          <w:rStyle w:val="Emphasis"/>
        </w:rPr>
        <w:t xml:space="preserve"> over </w:t>
      </w:r>
      <w:r w:rsidRPr="002F6680">
        <w:rPr>
          <w:rStyle w:val="Emphasis"/>
          <w:highlight w:val="yellow"/>
        </w:rPr>
        <w:t>a</w:t>
      </w:r>
      <w:r w:rsidRPr="00354099">
        <w:rPr>
          <w:rStyle w:val="Emphasis"/>
        </w:rPr>
        <w:t xml:space="preserve"> particular </w:t>
      </w:r>
      <w:r w:rsidRPr="002F6680">
        <w:rPr>
          <w:rStyle w:val="Emphasis"/>
          <w:highlight w:val="yellow"/>
        </w:rPr>
        <w:t>body (my own), but not that I have rights</w:t>
      </w:r>
      <w:r w:rsidRPr="00354099">
        <w:rPr>
          <w:rStyle w:val="Emphasis"/>
        </w:rPr>
        <w:t xml:space="preserve"> of </w:t>
      </w:r>
      <w:r w:rsidRPr="00354099">
        <w:rPr>
          <w:rStyle w:val="Emphasis"/>
        </w:rPr>
        <w:lastRenderedPageBreak/>
        <w:t xml:space="preserve">control </w:t>
      </w:r>
      <w:r w:rsidRPr="002F6680">
        <w:rPr>
          <w:rStyle w:val="Emphasis"/>
          <w:highlight w:val="yellow"/>
        </w:rPr>
        <w:t>over a particular object</w:t>
      </w:r>
      <w:r w:rsidRPr="00354099">
        <w:rPr>
          <w:rStyle w:val="Emphasis"/>
        </w:rPr>
        <w:t xml:space="preserve">. In order to be free-as-independent, I must have a right to some sphere of property, but </w:t>
      </w:r>
      <w:r w:rsidRPr="002F6680">
        <w:rPr>
          <w:rStyle w:val="Emphasis"/>
          <w:highlight w:val="yellow"/>
        </w:rPr>
        <w:t>it does not matter which specific objects I have a right to</w:t>
      </w:r>
      <w:r w:rsidRPr="00ED2E79">
        <w:rPr>
          <w:sz w:val="14"/>
        </w:rPr>
        <w:t xml:space="preserve">.22 Kant’s position can perhaps be made more intuitive if we reflect that </w:t>
      </w:r>
      <w:r w:rsidRPr="002F6680">
        <w:rPr>
          <w:rStyle w:val="Emphasis"/>
          <w:highlight w:val="yellow"/>
        </w:rPr>
        <w:t>any system of prop- erty will require the existence of</w:t>
      </w:r>
      <w:r w:rsidRPr="009465E0">
        <w:rPr>
          <w:rStyle w:val="Emphasis"/>
        </w:rPr>
        <w:t xml:space="preserve"> a set of </w:t>
      </w:r>
      <w:r w:rsidRPr="002F6680">
        <w:rPr>
          <w:rStyle w:val="Emphasis"/>
          <w:highlight w:val="yellow"/>
        </w:rPr>
        <w:t>rules</w:t>
      </w:r>
      <w:r w:rsidRPr="009465E0">
        <w:rPr>
          <w:rStyle w:val="Emphasis"/>
        </w:rPr>
        <w:t xml:space="preserve"> that is complex and to some extent conventional: rules </w:t>
      </w:r>
      <w:r w:rsidRPr="002F6680">
        <w:rPr>
          <w:rStyle w:val="Emphasis"/>
          <w:highlight w:val="yellow"/>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2F6680">
        <w:rPr>
          <w:rStyle w:val="Emphasis"/>
          <w:highlight w:val="yellow"/>
        </w:rPr>
        <w:t>The conditions</w:t>
      </w:r>
      <w:r w:rsidRPr="009465E0">
        <w:rPr>
          <w:rStyle w:val="Emphasis"/>
        </w:rPr>
        <w:t xml:space="preserve"> specifying these sorts of rights </w:t>
      </w:r>
      <w:r w:rsidRPr="002F6680">
        <w:rPr>
          <w:rStyle w:val="Emphasis"/>
          <w:highlight w:val="yellow"/>
        </w:rPr>
        <w:t>would be</w:t>
      </w:r>
      <w:r w:rsidRPr="009465E0">
        <w:rPr>
          <w:rStyle w:val="Emphasis"/>
        </w:rPr>
        <w:t xml:space="preserve"> imprecise </w:t>
      </w:r>
      <w:r w:rsidRPr="002F6680">
        <w:rPr>
          <w:rStyle w:val="Emphasis"/>
          <w:highlight w:val="yellow"/>
        </w:rPr>
        <w:t>and difficult to judge in a state of nature.</w:t>
      </w:r>
      <w:r>
        <w:rPr>
          <w:rStyle w:val="Emphasis"/>
        </w:rPr>
        <w:t xml:space="preserve"> </w:t>
      </w:r>
      <w:r w:rsidRPr="00ED2E79">
        <w:rPr>
          <w:sz w:val="14"/>
        </w:rPr>
        <w:t xml:space="preserve">The basic thought here is that </w:t>
      </w:r>
      <w:r w:rsidRPr="002F6680">
        <w:rPr>
          <w:rStyle w:val="Emphasis"/>
          <w:highlight w:val="yellow"/>
        </w:rPr>
        <w:t>while a principle of equal freedom pro- vides</w:t>
      </w:r>
      <w:r w:rsidRPr="009465E0">
        <w:rPr>
          <w:rStyle w:val="Emphasis"/>
        </w:rPr>
        <w:t xml:space="preserve"> us some </w:t>
      </w:r>
      <w:r w:rsidRPr="002F6680">
        <w:rPr>
          <w:rStyle w:val="Emphasis"/>
          <w:highlight w:val="yellow"/>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09BA27B" w14:textId="6DE2C323" w:rsidR="002F6680" w:rsidRDefault="002F6680" w:rsidP="002F6680">
      <w:pPr>
        <w:pStyle w:val="Heading4"/>
      </w:pPr>
      <w:r>
        <w:t>That affirms –</w:t>
      </w:r>
    </w:p>
    <w:p w14:paraId="4DB522F9" w14:textId="13E89934" w:rsidR="002F6680" w:rsidRDefault="002F6680" w:rsidP="002F6680">
      <w:pPr>
        <w:pStyle w:val="Heading4"/>
      </w:pPr>
      <w:r>
        <w:t xml:space="preserve">1] </w:t>
      </w:r>
      <w:r>
        <w:t>In outer space, there is no governing authority and thus claiming property imposes your will over others.</w:t>
      </w:r>
    </w:p>
    <w:p w14:paraId="390B7F94" w14:textId="77777777" w:rsidR="002F6680" w:rsidRDefault="002F6680" w:rsidP="002F6680">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92A116F" w14:textId="77777777" w:rsidR="002F6680" w:rsidRDefault="002F6680" w:rsidP="002F6680">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2F6680">
        <w:rPr>
          <w:rStyle w:val="Emphasis"/>
          <w:highlight w:val="yellow"/>
        </w:rPr>
        <w:t>our private acts of</w:t>
      </w:r>
      <w:r w:rsidRPr="00E81CF6">
        <w:rPr>
          <w:rStyle w:val="Emphasis"/>
        </w:rPr>
        <w:t xml:space="preserve"> </w:t>
      </w:r>
      <w:r w:rsidRPr="002F6680">
        <w:rPr>
          <w:rStyle w:val="Emphasis"/>
          <w:highlight w:val="yellow"/>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2F6680">
        <w:rPr>
          <w:rStyle w:val="Emphasis"/>
          <w:highlight w:val="yellow"/>
        </w:rPr>
        <w:t>in a state of nature</w:t>
      </w:r>
      <w:r w:rsidRPr="00E81CF6">
        <w:rPr>
          <w:rStyle w:val="Emphasis"/>
        </w:rPr>
        <w:t xml:space="preserve">, for Kant, </w:t>
      </w:r>
      <w:r w:rsidRPr="00902962">
        <w:rPr>
          <w:rStyle w:val="Emphasis"/>
        </w:rPr>
        <w:t>seems to be that we</w:t>
      </w:r>
      <w:r w:rsidRPr="002F6680">
        <w:rPr>
          <w:rStyle w:val="Emphasis"/>
          <w:highlight w:val="yellow"/>
        </w:rPr>
        <w:t xml:space="preserve"> cannot unilaterally</w:t>
      </w:r>
      <w:r w:rsidRPr="00E81CF6">
        <w:rPr>
          <w:rStyle w:val="Emphasis"/>
        </w:rPr>
        <w:t xml:space="preserve">—through private will— </w:t>
      </w:r>
      <w:r w:rsidRPr="002F6680">
        <w:rPr>
          <w:rStyle w:val="Emphasis"/>
          <w:highlight w:val="yellow"/>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unilateral choice I cannot bind another to refrain from using a thing, an obligation he would </w:t>
      </w:r>
      <w:r w:rsidRPr="00E81CF6">
        <w:rPr>
          <w:rStyle w:val="Emphasis"/>
        </w:rPr>
        <w:lastRenderedPageBreak/>
        <w:t>not otherwise have; hence I can do this only through the united choice of all who possess it in common”</w:t>
      </w:r>
      <w:r w:rsidRPr="00617DF4">
        <w:rPr>
          <w:sz w:val="10"/>
        </w:rPr>
        <w:t xml:space="preserve"> (MM, 6:261).31 Even </w:t>
      </w:r>
      <w:r w:rsidRPr="002F6680">
        <w:rPr>
          <w:rStyle w:val="Emphasis"/>
          <w:highlight w:val="yellow"/>
        </w:rPr>
        <w:t>claiming</w:t>
      </w:r>
      <w:r w:rsidRPr="00E81CF6">
        <w:rPr>
          <w:rStyle w:val="Emphasis"/>
        </w:rPr>
        <w:t xml:space="preserve"> to interpret the a priori general will on another person’s behalf, says Kant, </w:t>
      </w:r>
      <w:r w:rsidRPr="002F6680">
        <w:rPr>
          <w:rStyle w:val="Emphasis"/>
          <w:highlight w:val="yellow"/>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2F6680">
        <w:rPr>
          <w:rStyle w:val="Emphasis"/>
          <w:highlight w:val="yellow"/>
        </w:rPr>
        <w:t>My will to appro- priate</w:t>
      </w:r>
      <w:r w:rsidRPr="00617DF4">
        <w:rPr>
          <w:sz w:val="10"/>
        </w:rPr>
        <w:t xml:space="preserve">, in the belief that my appropriation is justifiable to others, </w:t>
      </w:r>
      <w:r w:rsidRPr="002F6680">
        <w:rPr>
          <w:rStyle w:val="Emphasis"/>
          <w:highlight w:val="yellow"/>
        </w:rPr>
        <w:t>cannot yet serve as a (coercive) law</w:t>
      </w:r>
      <w:r w:rsidRPr="00E81CF6">
        <w:rPr>
          <w:rStyle w:val="Emphasis"/>
        </w:rPr>
        <w:t xml:space="preserve"> for everyone else, because </w:t>
      </w:r>
      <w:r w:rsidRPr="002F6680">
        <w:rPr>
          <w:rStyle w:val="Emphasis"/>
          <w:highlight w:val="yellow"/>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2F6680">
        <w:rPr>
          <w:rStyle w:val="Emphasis"/>
          <w:highlight w:val="yellow"/>
        </w:rPr>
        <w:t>each person is an equally authoritative judge, it is</w:t>
      </w:r>
      <w:r w:rsidRPr="00617DF4">
        <w:rPr>
          <w:rStyle w:val="Emphasis"/>
        </w:rPr>
        <w:t xml:space="preserve"> therefore </w:t>
      </w:r>
      <w:r w:rsidRPr="002F6680">
        <w:rPr>
          <w:rStyle w:val="Emphasis"/>
          <w:highlight w:val="yellow"/>
        </w:rPr>
        <w:t>impossi- ble—in a state of nature—to put [them] under an obligation of justice that [they]</w:t>
      </w:r>
      <w:r w:rsidRPr="00617DF4">
        <w:rPr>
          <w:rStyle w:val="Emphasis"/>
        </w:rPr>
        <w:t xml:space="preserve"> himself </w:t>
      </w:r>
      <w:r w:rsidRPr="002F6680">
        <w:rPr>
          <w:rStyle w:val="Emphasis"/>
          <w:highlight w:val="yellow"/>
        </w:rPr>
        <w:t>do</w:t>
      </w:r>
      <w:r w:rsidRPr="00617DF4">
        <w:rPr>
          <w:rStyle w:val="Emphasis"/>
        </w:rPr>
        <w:t xml:space="preserve">es </w:t>
      </w:r>
      <w:r w:rsidRPr="002F6680">
        <w:rPr>
          <w:rStyle w:val="Emphasis"/>
          <w:highlight w:val="yellow"/>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2F6680">
        <w:rPr>
          <w:rStyle w:val="Emphasis"/>
          <w:highlight w:val="yellow"/>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2F6680">
        <w:rPr>
          <w:rStyle w:val="Emphasis"/>
          <w:highlight w:val="yellow"/>
        </w:rPr>
        <w:t>defining</w:t>
      </w:r>
      <w:r w:rsidRPr="00405008">
        <w:rPr>
          <w:rStyle w:val="Emphasis"/>
        </w:rPr>
        <w:t xml:space="preserve"> and enforcing both our rights over our bodies and </w:t>
      </w:r>
      <w:r w:rsidRPr="002F6680">
        <w:rPr>
          <w:rStyle w:val="Emphasis"/>
          <w:highlight w:val="yellow"/>
        </w:rPr>
        <w:t>our rights to external objects through public</w:t>
      </w:r>
      <w:r w:rsidRPr="00405008">
        <w:rPr>
          <w:rStyle w:val="Emphasis"/>
        </w:rPr>
        <w:t xml:space="preserve"> and nonarbitrary </w:t>
      </w:r>
      <w:r w:rsidRPr="002F6680">
        <w:rPr>
          <w:rStyle w:val="Emphasis"/>
          <w:highlight w:val="yellow"/>
        </w:rPr>
        <w:t>laws is the only way to secure ourselves against</w:t>
      </w:r>
      <w:r w:rsidRPr="00405008">
        <w:rPr>
          <w:rStyle w:val="Emphasis"/>
        </w:rPr>
        <w:t xml:space="preserve"> the </w:t>
      </w:r>
      <w:r w:rsidRPr="002F6680">
        <w:rPr>
          <w:rStyle w:val="Emphasis"/>
          <w:highlight w:val="yellow"/>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2F6680">
        <w:rPr>
          <w:rStyle w:val="Emphasis"/>
          <w:highlight w:val="yellow"/>
        </w:rPr>
        <w:t>property distribution</w:t>
      </w:r>
      <w:r w:rsidRPr="00684B8D">
        <w:rPr>
          <w:rStyle w:val="Emphasis"/>
        </w:rPr>
        <w:t xml:space="preserve"> to which we could all hypothetically consent </w:t>
      </w:r>
      <w:r w:rsidRPr="002F6680">
        <w:rPr>
          <w:rStyle w:val="Emphasis"/>
          <w:highlight w:val="yellow"/>
        </w:rPr>
        <w:t>must</w:t>
      </w:r>
      <w:r w:rsidRPr="00684B8D">
        <w:rPr>
          <w:rStyle w:val="Emphasis"/>
        </w:rPr>
        <w:t xml:space="preserve"> necessarily </w:t>
      </w:r>
      <w:r w:rsidRPr="002F6680">
        <w:rPr>
          <w:rStyle w:val="Emphasis"/>
          <w:highlight w:val="yellow"/>
        </w:rPr>
        <w:t>be</w:t>
      </w:r>
      <w:r w:rsidRPr="00684B8D">
        <w:rPr>
          <w:rStyle w:val="Emphasis"/>
        </w:rPr>
        <w:t xml:space="preserve"> one that is </w:t>
      </w:r>
      <w:r w:rsidRPr="002F6680">
        <w:rPr>
          <w:rStyle w:val="Emphasis"/>
          <w:highlight w:val="yellow"/>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DEB796F" w14:textId="77777777" w:rsidR="002F6680" w:rsidRDefault="002F6680" w:rsidP="002F6680">
      <w:pPr>
        <w:rPr>
          <w:sz w:val="10"/>
        </w:rPr>
      </w:pPr>
    </w:p>
    <w:p w14:paraId="3D9E7450" w14:textId="39F39E43" w:rsidR="002F6680" w:rsidRDefault="002F6680" w:rsidP="002F6680">
      <w:pPr>
        <w:pStyle w:val="Heading4"/>
      </w:pPr>
      <w:r>
        <w:t xml:space="preserve">2] </w:t>
      </w:r>
      <w:r>
        <w:t>In the state of nature, everyone is an equal arbitrator of justice – that makes rights violations impossible to resolve.</w:t>
      </w:r>
    </w:p>
    <w:p w14:paraId="02E0E481" w14:textId="77777777" w:rsidR="002F6680" w:rsidRPr="00122E01" w:rsidRDefault="002F6680" w:rsidP="002F6680">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8AAC843" w14:textId="520B5425" w:rsidR="002F6680" w:rsidRDefault="002F6680" w:rsidP="002F6680">
      <w:pPr>
        <w:rPr>
          <w:sz w:val="16"/>
        </w:rPr>
      </w:pPr>
      <w:r w:rsidRPr="00122E01">
        <w:rPr>
          <w:sz w:val="16"/>
        </w:rPr>
        <w:t xml:space="preserve">The Problem of Unilateral Interpretation Kant centrally appeals to the idea that </w:t>
      </w:r>
      <w:r w:rsidRPr="002F6680">
        <w:rPr>
          <w:rStyle w:val="Emphasis"/>
          <w:highlight w:val="yellow"/>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2F6680">
        <w:rPr>
          <w:rStyle w:val="Emphasis"/>
          <w:highlight w:val="yellow"/>
        </w:rPr>
        <w:t>it does not yet place other people under a correlative duty. That would be</w:t>
      </w:r>
      <w:r w:rsidRPr="00DE2645">
        <w:rPr>
          <w:rStyle w:val="Emphasis"/>
        </w:rPr>
        <w:t xml:space="preserve"> so </w:t>
      </w:r>
      <w:r w:rsidRPr="002F6680">
        <w:rPr>
          <w:rStyle w:val="Emphasis"/>
          <w:highlight w:val="yellow"/>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F6680">
        <w:rPr>
          <w:rStyle w:val="Emphasis"/>
          <w:highlight w:val="yellow"/>
        </w:rPr>
        <w:t>as long as we remain in a state of nature</w:t>
      </w:r>
      <w:r w:rsidRPr="001E5C96">
        <w:rPr>
          <w:rStyle w:val="Emphasis"/>
        </w:rPr>
        <w:t xml:space="preserve">, even this true view of right must remain unrealized, since </w:t>
      </w:r>
      <w:r w:rsidRPr="002F6680">
        <w:rPr>
          <w:rStyle w:val="Emphasis"/>
          <w:highlight w:val="yellow"/>
        </w:rPr>
        <w:t>each person</w:t>
      </w:r>
      <w:r w:rsidRPr="001E5C96">
        <w:rPr>
          <w:rStyle w:val="Emphasis"/>
        </w:rPr>
        <w:t xml:space="preserve">, being an equally au- thoritative judge, </w:t>
      </w:r>
      <w:r w:rsidRPr="002F6680">
        <w:rPr>
          <w:rStyle w:val="Emphasis"/>
          <w:highlight w:val="yellow"/>
        </w:rPr>
        <w:t xml:space="preserve">has a right to enforce [their] own interpretation of justice, which means the </w:t>
      </w:r>
      <w:r w:rsidRPr="00251A3D">
        <w:rPr>
          <w:rStyle w:val="Emphasis"/>
        </w:rPr>
        <w:t xml:space="preserve">true view of </w:t>
      </w:r>
      <w:r w:rsidRPr="002F6680">
        <w:rPr>
          <w:rStyle w:val="Emphasis"/>
          <w:highlight w:val="yellow"/>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F6680">
        <w:rPr>
          <w:rStyle w:val="Emphasis"/>
          <w:highlight w:val="yellow"/>
        </w:rPr>
        <w:t>to claim that authority over someone else</w:t>
      </w:r>
      <w:r w:rsidRPr="00251A3D">
        <w:rPr>
          <w:rStyle w:val="Emphasis"/>
        </w:rPr>
        <w:t xml:space="preserve">, Kant thinks, </w:t>
      </w:r>
      <w:r w:rsidRPr="002F6680">
        <w:rPr>
          <w:rStyle w:val="Emphasis"/>
          <w:highlight w:val="yellow"/>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2F6680">
        <w:rPr>
          <w:rStyle w:val="Emphasis"/>
          <w:highlight w:val="yellow"/>
        </w:rPr>
        <w:t xml:space="preserve">If each </w:t>
      </w:r>
      <w:r w:rsidRPr="00C052FA">
        <w:rPr>
          <w:rStyle w:val="Emphasis"/>
        </w:rPr>
        <w:t>person</w:t>
      </w:r>
      <w:r w:rsidRPr="002F6680">
        <w:rPr>
          <w:rStyle w:val="Emphasis"/>
          <w:highlight w:val="yellow"/>
        </w:rPr>
        <w:t xml:space="preserve"> is</w:t>
      </w:r>
      <w:r w:rsidRPr="00C052FA">
        <w:rPr>
          <w:rStyle w:val="Emphasis"/>
        </w:rPr>
        <w:t xml:space="preserve"> </w:t>
      </w:r>
      <w:r w:rsidRPr="002F6680">
        <w:rPr>
          <w:rStyle w:val="Emphasis"/>
          <w:highlight w:val="yellow"/>
        </w:rPr>
        <w:t xml:space="preserve">threatened with violence every time another person’s </w:t>
      </w:r>
      <w:r w:rsidRPr="00C052FA">
        <w:rPr>
          <w:rStyle w:val="Emphasis"/>
        </w:rPr>
        <w:t xml:space="preserve">private </w:t>
      </w:r>
      <w:r w:rsidRPr="002F6680">
        <w:rPr>
          <w:rStyle w:val="Emphasis"/>
          <w:highlight w:val="yellow"/>
        </w:rPr>
        <w:t>interpretation of justice</w:t>
      </w:r>
      <w:r w:rsidRPr="00C052FA">
        <w:rPr>
          <w:rStyle w:val="Emphasis"/>
        </w:rPr>
        <w:t xml:space="preserve"> </w:t>
      </w:r>
      <w:r w:rsidRPr="002F6680">
        <w:rPr>
          <w:rStyle w:val="Emphasis"/>
          <w:highlight w:val="yellow"/>
        </w:rPr>
        <w:t>disagrees</w:t>
      </w:r>
      <w:r w:rsidRPr="00C052FA">
        <w:rPr>
          <w:rStyle w:val="Emphasis"/>
        </w:rPr>
        <w:t xml:space="preserve"> with her own</w:t>
      </w:r>
      <w:r w:rsidRPr="002F6680">
        <w:rPr>
          <w:rStyle w:val="Emphasis"/>
          <w:highlight w:val="yellow"/>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2F6680">
        <w:rPr>
          <w:rStyle w:val="Emphasis"/>
          <w:highlight w:val="yellow"/>
        </w:rPr>
        <w:t>justice demands</w:t>
      </w:r>
      <w:r w:rsidRPr="002F6680">
        <w:rPr>
          <w:sz w:val="16"/>
          <w:highlight w:val="yellow"/>
        </w:rPr>
        <w:t>,</w:t>
      </w:r>
      <w:r w:rsidRPr="00122E01">
        <w:rPr>
          <w:sz w:val="16"/>
        </w:rPr>
        <w:t xml:space="preserve"> then, is </w:t>
      </w:r>
      <w:r w:rsidRPr="002F6680">
        <w:rPr>
          <w:rStyle w:val="Emphasis"/>
          <w:highlight w:val="yellow"/>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w:t>
      </w:r>
      <w:r w:rsidRPr="00122E01">
        <w:rPr>
          <w:sz w:val="16"/>
        </w:rPr>
        <w:lastRenderedPageBreak/>
        <w:t xml:space="preserve">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2F6680">
        <w:rPr>
          <w:rStyle w:val="Emphasis"/>
          <w:highlight w:val="yellow"/>
        </w:rPr>
        <w:t>In our state-of-nature system</w:t>
      </w:r>
      <w:r w:rsidRPr="002F6680">
        <w:rPr>
          <w:sz w:val="16"/>
          <w:highlight w:val="yellow"/>
        </w:rPr>
        <w:t>,</w:t>
      </w:r>
      <w:r w:rsidRPr="00122E01">
        <w:rPr>
          <w:sz w:val="16"/>
        </w:rPr>
        <w:t xml:space="preserve"> however, </w:t>
      </w:r>
      <w:r w:rsidRPr="002F6680">
        <w:rPr>
          <w:rStyle w:val="Emphasis"/>
          <w:highlight w:val="yellow"/>
        </w:rPr>
        <w:t>the interpretation of what right</w:t>
      </w:r>
      <w:r w:rsidRPr="005855B1">
        <w:rPr>
          <w:rStyle w:val="Emphasis"/>
        </w:rPr>
        <w:t xml:space="preserve"> actually </w:t>
      </w:r>
      <w:r w:rsidRPr="002F6680">
        <w:rPr>
          <w:rStyle w:val="Emphasis"/>
          <w:highlight w:val="yellow"/>
        </w:rPr>
        <w:t>requires in</w:t>
      </w:r>
      <w:r w:rsidRPr="005855B1">
        <w:rPr>
          <w:rStyle w:val="Emphasis"/>
        </w:rPr>
        <w:t xml:space="preserve"> this </w:t>
      </w:r>
      <w:r w:rsidRPr="002F6680">
        <w:rPr>
          <w:rStyle w:val="Emphasis"/>
          <w:highlight w:val="yellow"/>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2F6680">
        <w:rPr>
          <w:rStyle w:val="Emphasis"/>
          <w:highlight w:val="yellow"/>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2F6680">
        <w:rPr>
          <w:rStyle w:val="Emphasis"/>
          <w:highlight w:val="yellow"/>
        </w:rPr>
        <w:t>in our state of nature, the only thing that can decide the matter</w:t>
      </w:r>
      <w:r w:rsidRPr="009F5A74">
        <w:rPr>
          <w:rStyle w:val="Emphasis"/>
        </w:rPr>
        <w:t xml:space="preserve"> between us </w:t>
      </w:r>
      <w:r w:rsidRPr="002F6680">
        <w:rPr>
          <w:rStyle w:val="Emphasis"/>
          <w:highlight w:val="yellow"/>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2F6680">
        <w:rPr>
          <w:rStyle w:val="Emphasis"/>
          <w:highlight w:val="yellow"/>
        </w:rPr>
        <w:t>the only reason you</w:t>
      </w:r>
      <w:r w:rsidRPr="00037087">
        <w:rPr>
          <w:rStyle w:val="Emphasis"/>
        </w:rPr>
        <w:t xml:space="preserve"> now </w:t>
      </w:r>
      <w:r w:rsidRPr="002F6680">
        <w:rPr>
          <w:rStyle w:val="Emphasis"/>
          <w:highlight w:val="yellow"/>
        </w:rPr>
        <w:t>possess more of the total is that you were stronger,</w:t>
      </w:r>
      <w:r w:rsidRPr="00037087">
        <w:rPr>
          <w:rStyle w:val="Emphasis"/>
        </w:rPr>
        <w:t xml:space="preserve"> not that I was convinced by your interpretation of justice. But the bounds of our sphere of </w:t>
      </w:r>
      <w:r w:rsidRPr="002F6680">
        <w:rPr>
          <w:rStyle w:val="Emphasis"/>
          <w:highlight w:val="yellow"/>
        </w:rPr>
        <w:t>control in the external world ought not</w:t>
      </w:r>
      <w:r w:rsidRPr="00037087">
        <w:rPr>
          <w:rStyle w:val="Emphasis"/>
        </w:rPr>
        <w:t xml:space="preserve"> to </w:t>
      </w:r>
      <w:r w:rsidRPr="002F6680">
        <w:rPr>
          <w:rStyle w:val="Emphasis"/>
          <w:highlight w:val="yellow"/>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3DF438A0" w14:textId="77777777" w:rsidR="005F24F0" w:rsidRDefault="005F24F0" w:rsidP="005F24F0">
      <w:pPr>
        <w:pStyle w:val="Heading3"/>
      </w:pPr>
      <w:r>
        <w:lastRenderedPageBreak/>
        <w:t>Underview</w:t>
      </w:r>
    </w:p>
    <w:p w14:paraId="5D2D2E10" w14:textId="77777777" w:rsidR="005F24F0" w:rsidRDefault="005F24F0" w:rsidP="005F24F0">
      <w:pPr>
        <w:pStyle w:val="Heading4"/>
      </w:pPr>
      <w:r>
        <w:t xml:space="preserve">1] 1ar theory – </w:t>
      </w:r>
    </w:p>
    <w:p w14:paraId="294CF0C8" w14:textId="77777777" w:rsidR="005F24F0" w:rsidRDefault="005F24F0" w:rsidP="005F24F0">
      <w:pPr>
        <w:pStyle w:val="Heading4"/>
      </w:pPr>
      <w:r>
        <w:t>A] the aff gets it – otherwise the neg can engage in infinite abuse, making debate impossible</w:t>
      </w:r>
    </w:p>
    <w:p w14:paraId="07BE01C0" w14:textId="77777777" w:rsidR="005F24F0" w:rsidRDefault="005F24F0" w:rsidP="005F24F0">
      <w:pPr>
        <w:pStyle w:val="Heading4"/>
      </w:pPr>
      <w:r>
        <w:t>B] drop the debater because the 1ar is too short to win theory and substance</w:t>
      </w:r>
    </w:p>
    <w:p w14:paraId="1F55D51B" w14:textId="77777777" w:rsidR="005F24F0" w:rsidRDefault="005F24F0" w:rsidP="005F24F0">
      <w:pPr>
        <w:pStyle w:val="Heading4"/>
      </w:pPr>
      <w:r>
        <w:t>C] no RVIs – the 2nr has enough time and the 2ar needs strategic flexibility</w:t>
      </w:r>
    </w:p>
    <w:p w14:paraId="3ADD22AF" w14:textId="77777777" w:rsidR="005F24F0" w:rsidRDefault="005F24F0" w:rsidP="005F24F0">
      <w:pPr>
        <w:pStyle w:val="Heading4"/>
      </w:pPr>
      <w:r>
        <w:t>D] Fairness is a voter – debate’s a game that requires objective evaluation – judges have obligations to vote for the better debater which fairness controls. It also controls truth value – absent fairness, args were not subject to contestation, so they only won their arg because they were unfair.</w:t>
      </w:r>
    </w:p>
    <w:p w14:paraId="50885E0D" w14:textId="77777777" w:rsidR="005F24F0" w:rsidRDefault="005F24F0" w:rsidP="005F24F0">
      <w:pPr>
        <w:pStyle w:val="Heading4"/>
        <w:rPr>
          <w:rFonts w:cs="Calibri"/>
        </w:rPr>
      </w:pPr>
      <w:r w:rsidRPr="00F60A9D">
        <w:rPr>
          <w:rFonts w:cs="Calibri"/>
        </w:rPr>
        <w:t xml:space="preserve">2] 1ar theory first – </w:t>
      </w:r>
    </w:p>
    <w:p w14:paraId="1A8D07B2" w14:textId="77777777" w:rsidR="005F24F0" w:rsidRDefault="005F24F0" w:rsidP="005F24F0">
      <w:pPr>
        <w:pStyle w:val="Heading4"/>
        <w:rPr>
          <w:rFonts w:cs="Calibri"/>
        </w:rPr>
      </w:pPr>
      <w:r w:rsidRPr="00F60A9D">
        <w:rPr>
          <w:rFonts w:cs="Calibri"/>
        </w:rPr>
        <w:t xml:space="preserve">A] Strat skew – short 2AR means I need to collapse to one layer to counter the long 2N collapse </w:t>
      </w:r>
    </w:p>
    <w:p w14:paraId="2F6CEB84" w14:textId="77777777" w:rsidR="005F24F0" w:rsidRDefault="005F24F0" w:rsidP="005F24F0">
      <w:pPr>
        <w:pStyle w:val="Heading4"/>
        <w:rPr>
          <w:rFonts w:cs="Calibri"/>
        </w:rPr>
      </w:pPr>
      <w:r w:rsidRPr="00F60A9D">
        <w:rPr>
          <w:rFonts w:cs="Calibri"/>
        </w:rPr>
        <w:t xml:space="preserve">B] Epistemic Indict – if the 1N was abusive then my ability to respond was skewed so you can’t truly evaluate the 1nc </w:t>
      </w:r>
    </w:p>
    <w:p w14:paraId="0093F51C" w14:textId="77777777" w:rsidR="005F24F0" w:rsidRPr="00F60A9D" w:rsidRDefault="005F24F0" w:rsidP="005F24F0">
      <w:pPr>
        <w:pStyle w:val="Heading4"/>
        <w:rPr>
          <w:rFonts w:cs="Calibri"/>
        </w:rPr>
      </w:pPr>
      <w:r w:rsidRPr="00F60A9D">
        <w:rPr>
          <w:rFonts w:cs="Calibri"/>
        </w:rPr>
        <w:t>C] Investment – it’s a much larger strategic loss because 1min is ¼ of the 1AR vs 1/7 of the 1NC which means there’s more abuse if I’m devoting a larger fraction of time</w:t>
      </w:r>
    </w:p>
    <w:p w14:paraId="472ED198" w14:textId="77777777" w:rsidR="005F24F0" w:rsidRDefault="005F24F0" w:rsidP="005F24F0">
      <w:pPr>
        <w:pStyle w:val="Heading4"/>
        <w:rPr>
          <w:rFonts w:cs="Calibri"/>
        </w:rPr>
      </w:pPr>
      <w:r w:rsidRPr="00F60A9D">
        <w:rPr>
          <w:rFonts w:cs="Calibri"/>
        </w:rPr>
        <w:t xml:space="preserve">3] Presumption and permissibility affirm – </w:t>
      </w:r>
    </w:p>
    <w:p w14:paraId="6A2B8451" w14:textId="77777777" w:rsidR="005F24F0" w:rsidRDefault="005F24F0" w:rsidP="005F24F0">
      <w:pPr>
        <w:pStyle w:val="Heading4"/>
        <w:rPr>
          <w:rFonts w:cs="Calibri"/>
        </w:rPr>
      </w:pPr>
      <w:r w:rsidRPr="00F60A9D">
        <w:rPr>
          <w:rFonts w:cs="Calibri"/>
        </w:rPr>
        <w:t xml:space="preserve">A] we presume statements true – if I said my name was Arjun, you would believe me absent evidence to the contrary </w:t>
      </w:r>
    </w:p>
    <w:p w14:paraId="54BBDDAC" w14:textId="77777777" w:rsidR="00F4764F" w:rsidRDefault="005F24F0" w:rsidP="00F4764F">
      <w:pPr>
        <w:pStyle w:val="Heading4"/>
      </w:pPr>
      <w:r w:rsidRPr="00F60A9D">
        <w:rPr>
          <w:rFonts w:cs="Calibri"/>
        </w:rPr>
        <w:t>B] affirming is harder</w:t>
      </w:r>
      <w:r w:rsidRPr="00F60A9D">
        <w:rPr>
          <w:rFonts w:cs="Calibri"/>
          <w:color w:val="000000" w:themeColor="text1"/>
        </w:rPr>
        <w:t xml:space="preserve"> – the 1ar has to answer 7 minutes of offense and hedge against a 6 minute 2nr collapse and empirics – presumption is this card’s only implication</w:t>
      </w:r>
      <w:r w:rsidRPr="00F60A9D">
        <w:rPr>
          <w:rFonts w:cs="Calibri"/>
        </w:rPr>
        <w:t xml:space="preserve">, </w:t>
      </w:r>
      <w:r w:rsidR="00F4764F">
        <w:t>Shah 1-29,</w:t>
      </w:r>
    </w:p>
    <w:p w14:paraId="4633F59D" w14:textId="77777777" w:rsidR="00F4764F" w:rsidRPr="00BC758F" w:rsidRDefault="00F4764F" w:rsidP="00F4764F">
      <w:pPr>
        <w:rPr>
          <w:sz w:val="16"/>
          <w:szCs w:val="16"/>
        </w:rPr>
      </w:pPr>
      <w:r w:rsidRPr="00BC758F">
        <w:rPr>
          <w:sz w:val="16"/>
          <w:szCs w:val="16"/>
        </w:rPr>
        <w:t>[Sachin Shah “A Statistical Analysis of the Impact of the Transition to Online Tournaments in Lincoln-Douglas Debate by Sachin Shah</w:t>
      </w:r>
      <w:r>
        <w:rPr>
          <w:sz w:val="16"/>
          <w:szCs w:val="16"/>
        </w:rPr>
        <w:t>.</w:t>
      </w:r>
      <w:r w:rsidRPr="00BC758F">
        <w:rPr>
          <w:sz w:val="16"/>
          <w:szCs w:val="16"/>
        </w:rPr>
        <w:t>” January 29, 2021, http://nsdupdate.com/2021/a-statistical-analysis-of-the-impact-of-the-transition-to-online-tournaments-in-lincoln-douglas-debate-by-sachin-shah/]</w:t>
      </w:r>
    </w:p>
    <w:p w14:paraId="5262519D" w14:textId="77777777" w:rsidR="00F4764F" w:rsidRDefault="00F4764F" w:rsidP="00F4764F">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present[7],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2059E300" w14:textId="20E1DC1D" w:rsidR="005F24F0" w:rsidRDefault="005F24F0" w:rsidP="00F4764F">
      <w:pPr>
        <w:pStyle w:val="Heading3"/>
      </w:pPr>
      <w:r>
        <w:lastRenderedPageBreak/>
        <w:t>ROB</w:t>
      </w:r>
    </w:p>
    <w:p w14:paraId="33663AA9" w14:textId="13C6037A" w:rsidR="005F24F0" w:rsidRDefault="005F24F0" w:rsidP="005F24F0">
      <w:pPr>
        <w:pStyle w:val="Heading4"/>
      </w:pPr>
      <w:r>
        <w:t xml:space="preserve">The role of the ballot is to evaluate the truth or falsity of the resolution through a </w:t>
      </w:r>
      <w:r w:rsidRPr="00AB350B">
        <w:rPr>
          <w:u w:val="single"/>
        </w:rPr>
        <w:t>normatively justified framework</w:t>
      </w:r>
      <w:r>
        <w:t xml:space="preserve"> via fair, safe, and educational arguments. Prefer it –</w:t>
      </w:r>
    </w:p>
    <w:p w14:paraId="73E5400E" w14:textId="77777777" w:rsidR="005F24F0" w:rsidRDefault="005F24F0" w:rsidP="005F24F0">
      <w:pPr>
        <w:pStyle w:val="Heading4"/>
      </w:pPr>
      <w:r>
        <w:t xml:space="preserve">1] Reciprocity – normative frameworks provide a reciprocal burden of justifying an obligation with the ability to turn them – other frameworks are arbitrarily impact exclusive and don’t articulate a 1-1 burden </w:t>
      </w:r>
    </w:p>
    <w:p w14:paraId="3CD7510C" w14:textId="77777777" w:rsidR="005F24F0" w:rsidRDefault="005F24F0" w:rsidP="005F24F0">
      <w:pPr>
        <w:pStyle w:val="Heading4"/>
      </w:pPr>
      <w:r>
        <w:t xml:space="preserve">2] Philosophy – only our role of the ballot incentivizes nuanced discussions over the interactions of different ethical theories. That comes first – </w:t>
      </w:r>
    </w:p>
    <w:p w14:paraId="2B4D0BDB" w14:textId="77777777" w:rsidR="005F24F0" w:rsidRDefault="005F24F0" w:rsidP="005F24F0">
      <w:pPr>
        <w:pStyle w:val="Heading4"/>
      </w:pPr>
      <w:r>
        <w:t xml:space="preserve">A] constitutivism – LD debate is a values debate which means the intrinsic purpose of the activity is philosophical discussion </w:t>
      </w:r>
    </w:p>
    <w:p w14:paraId="17A7E72F" w14:textId="11FC9E8B" w:rsidR="002F6680" w:rsidRPr="00122E01" w:rsidRDefault="002F6680" w:rsidP="002F6680">
      <w:pPr>
        <w:rPr>
          <w:sz w:val="16"/>
        </w:rPr>
      </w:pPr>
    </w:p>
    <w:p w14:paraId="51E12EFF" w14:textId="77777777" w:rsidR="002F6680" w:rsidRPr="002F6680" w:rsidRDefault="002F6680" w:rsidP="002F6680"/>
    <w:sectPr w:rsidR="002F6680" w:rsidRPr="002F668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66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E6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19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4F0"/>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15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64F"/>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F4799"/>
  <w14:defaultImageDpi w14:val="300"/>
  <w15:docId w15:val="{751BFB97-D27D-5840-A2A4-DB143D6D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66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66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66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F66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2F66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66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680"/>
  </w:style>
  <w:style w:type="character" w:customStyle="1" w:styleId="Heading1Char">
    <w:name w:val="Heading 1 Char"/>
    <w:aliases w:val="Pocket Char"/>
    <w:basedOn w:val="DefaultParagraphFont"/>
    <w:link w:val="Heading1"/>
    <w:uiPriority w:val="9"/>
    <w:rsid w:val="002F66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668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F66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2F66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668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2F668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F668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668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2F6680"/>
    <w:rPr>
      <w:color w:val="auto"/>
      <w:u w:val="none"/>
    </w:rPr>
  </w:style>
  <w:style w:type="paragraph" w:styleId="DocumentMap">
    <w:name w:val="Document Map"/>
    <w:basedOn w:val="Normal"/>
    <w:link w:val="DocumentMapChar"/>
    <w:uiPriority w:val="99"/>
    <w:semiHidden/>
    <w:unhideWhenUsed/>
    <w:rsid w:val="002F66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6680"/>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2F668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F668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7065</Words>
  <Characters>40272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2022-01-07T21:38:00Z</dcterms:created>
  <dcterms:modified xsi:type="dcterms:W3CDTF">2022-01-07T22:27:00Z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