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1763F" w14:textId="596FDBCC" w:rsidR="003C1C5B" w:rsidRDefault="003C1C5B" w:rsidP="003C1C5B">
      <w:pPr>
        <w:pStyle w:val="Heading1"/>
      </w:pPr>
      <w:r>
        <w:t xml:space="preserve">1AC vs. </w:t>
      </w:r>
      <w:r w:rsidR="0077559C">
        <w:t>Basis Peoria PY</w:t>
      </w:r>
    </w:p>
    <w:p w14:paraId="29B2291A" w14:textId="77777777" w:rsidR="003C1C5B" w:rsidRDefault="003C1C5B" w:rsidP="003C1C5B">
      <w:pPr>
        <w:pStyle w:val="Heading2"/>
      </w:pPr>
      <w:r>
        <w:t>1ac</w:t>
      </w:r>
    </w:p>
    <w:p w14:paraId="32DF9899" w14:textId="77777777" w:rsidR="003C1C5B" w:rsidRPr="00802CE0" w:rsidRDefault="003C1C5B" w:rsidP="003C1C5B">
      <w:pPr>
        <w:pStyle w:val="Heading3"/>
      </w:pPr>
      <w:r>
        <w:t>Part 1 – The Capitalist Infosphere</w:t>
      </w:r>
    </w:p>
    <w:p w14:paraId="46EDEA5E" w14:textId="77777777" w:rsidR="003C1C5B" w:rsidRDefault="003C1C5B" w:rsidP="003C1C5B">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3044E840" w14:textId="77777777" w:rsidR="003C1C5B" w:rsidRPr="00A014C7" w:rsidRDefault="003C1C5B" w:rsidP="003C1C5B">
      <w:pPr>
        <w:tabs>
          <w:tab w:val="left" w:pos="6260"/>
        </w:tabs>
      </w:pPr>
      <w:r w:rsidRPr="00A014C7">
        <w:t xml:space="preserve">Franco Berardi, “After </w:t>
      </w:r>
      <w:proofErr w:type="gramStart"/>
      <w:r w:rsidRPr="00A014C7">
        <w:t>The</w:t>
      </w:r>
      <w:proofErr w:type="gramEnd"/>
      <w:r w:rsidRPr="00A014C7">
        <w:t xml:space="preserve"> Future,” 2011</w:t>
      </w:r>
    </w:p>
    <w:p w14:paraId="5E8E9965" w14:textId="77777777" w:rsidR="003C1C5B" w:rsidRDefault="003C1C5B" w:rsidP="003C1C5B">
      <w:pPr>
        <w:tabs>
          <w:tab w:val="left" w:pos="6260"/>
        </w:tabs>
        <w:rPr>
          <w:sz w:val="10"/>
          <w:szCs w:val="22"/>
        </w:rPr>
      </w:pPr>
      <w:r w:rsidRPr="00A014C7">
        <w:rPr>
          <w:sz w:val="10"/>
          <w:szCs w:val="22"/>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szCs w:val="22"/>
        </w:rPr>
        <w:t>rebel, or</w:t>
      </w:r>
      <w:proofErr w:type="gramEnd"/>
      <w:r w:rsidRPr="00A014C7">
        <w:rPr>
          <w:sz w:val="10"/>
          <w:szCs w:val="22"/>
        </w:rPr>
        <w:t xml:space="preserve"> set off large-scale collective change. The general sense of the interviews was a sentiment of profound impotence. The perception of decline did not seem focused on politics, but on a deeper cause, a scenario o </w:t>
      </w:r>
      <w:proofErr w:type="spellStart"/>
      <w:r w:rsidRPr="00A014C7">
        <w:rPr>
          <w:sz w:val="10"/>
          <w:szCs w:val="22"/>
        </w:rPr>
        <w:t>fsocial</w:t>
      </w:r>
      <w:proofErr w:type="spellEnd"/>
      <w:r w:rsidRPr="00A014C7">
        <w:rPr>
          <w:sz w:val="10"/>
          <w:szCs w:val="22"/>
        </w:rPr>
        <w:t xml:space="preserve"> and psychic involution that seemed to cancel every possibility of build</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alternatives. </w:t>
      </w:r>
      <w:r w:rsidRPr="00A014C7">
        <w:rPr>
          <w:b/>
          <w:bCs/>
          <w:szCs w:val="22"/>
          <w:u w:val="single"/>
        </w:rPr>
        <w:t xml:space="preserve">During the zero </w:t>
      </w:r>
      <w:proofErr w:type="spellStart"/>
      <w:proofErr w:type="gramStart"/>
      <w:r w:rsidRPr="00A014C7">
        <w:rPr>
          <w:b/>
          <w:bCs/>
          <w:szCs w:val="22"/>
          <w:u w:val="single"/>
        </w:rPr>
        <w:t>zero</w:t>
      </w:r>
      <w:proofErr w:type="spellEnd"/>
      <w:r w:rsidRPr="00A014C7">
        <w:rPr>
          <w:b/>
          <w:bCs/>
          <w:szCs w:val="22"/>
          <w:u w:val="single"/>
        </w:rPr>
        <w:t xml:space="preserve"> decade</w:t>
      </w:r>
      <w:proofErr w:type="gramEnd"/>
      <w:r w:rsidRPr="00A014C7">
        <w:rPr>
          <w:b/>
          <w:bCs/>
          <w:szCs w:val="22"/>
          <w:u w:val="single"/>
        </w:rPr>
        <w:t xml:space="preserv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xml:space="preserve">. The fragmentation of the present is reversed in the implosion of the future. In </w:t>
      </w:r>
      <w:proofErr w:type="spellStart"/>
      <w:r w:rsidRPr="00A014C7">
        <w:rPr>
          <w:sz w:val="10"/>
          <w:szCs w:val="22"/>
        </w:rPr>
        <w:t>lhe</w:t>
      </w:r>
      <w:proofErr w:type="spellEnd"/>
      <w:r w:rsidRPr="00A014C7">
        <w:rPr>
          <w:sz w:val="10"/>
          <w:szCs w:val="22"/>
        </w:rPr>
        <w:t xml:space="preserve"> Corrosion of Character: The Transformation of </w:t>
      </w:r>
      <w:proofErr w:type="spellStart"/>
      <w:r w:rsidRPr="00A014C7">
        <w:rPr>
          <w:sz w:val="10"/>
          <w:szCs w:val="22"/>
        </w:rPr>
        <w:t>Wt.irk</w:t>
      </w:r>
      <w:proofErr w:type="spellEnd"/>
      <w:r w:rsidRPr="00A014C7">
        <w:rPr>
          <w:sz w:val="10"/>
          <w:szCs w:val="22"/>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w:t>
      </w:r>
      <w:proofErr w:type="gramStart"/>
      <w:r w:rsidRPr="00A014C7">
        <w:rPr>
          <w:sz w:val="10"/>
          <w:szCs w:val="22"/>
        </w:rPr>
        <w:t>) .</w:t>
      </w:r>
      <w:proofErr w:type="gramEnd"/>
      <w:r w:rsidRPr="00A014C7">
        <w:rPr>
          <w:sz w:val="10"/>
          <w:szCs w:val="22"/>
        </w:rPr>
        <w:t xml:space="preserve"> But this nostalgia has no hold on present </w:t>
      </w:r>
      <w:proofErr w:type="gramStart"/>
      <w:r w:rsidRPr="00A014C7">
        <w:rPr>
          <w:sz w:val="10"/>
          <w:szCs w:val="22"/>
        </w:rPr>
        <w:t>reality, and</w:t>
      </w:r>
      <w:proofErr w:type="gramEnd"/>
      <w:r w:rsidRPr="00A014C7">
        <w:rPr>
          <w:sz w:val="10"/>
          <w:szCs w:val="22"/>
        </w:rPr>
        <w:t xml:space="preserve"> attempts to reactivate the community remain artificial and sterile. </w:t>
      </w:r>
      <w:r w:rsidRPr="00A014C7">
        <w:rPr>
          <w:b/>
          <w:bCs/>
          <w:szCs w:val="22"/>
          <w:u w:val="single"/>
        </w:rPr>
        <w:t xml:space="preserve">Precariousness is itself a precarious notion, because it defines </w:t>
      </w:r>
      <w:proofErr w:type="gramStart"/>
      <w:r w:rsidRPr="00A014C7">
        <w:rPr>
          <w:b/>
          <w:bCs/>
          <w:szCs w:val="22"/>
          <w:u w:val="single"/>
        </w:rPr>
        <w:t>its</w:t>
      </w:r>
      <w:proofErr w:type="gramEnd"/>
      <w:r w:rsidRPr="00A014C7">
        <w:rPr>
          <w:b/>
          <w:bCs/>
          <w:szCs w:val="22"/>
          <w:u w:val="single"/>
        </w:rPr>
        <w:t xml:space="preserve">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szCs w:val="22"/>
          <w:u w:val="single"/>
        </w:rPr>
        <w:t>ofa</w:t>
      </w:r>
      <w:proofErr w:type="spellEnd"/>
      <w:r w:rsidRPr="00A014C7">
        <w:rPr>
          <w:b/>
          <w:bCs/>
          <w:szCs w:val="22"/>
          <w:u w:val="single"/>
        </w:rPr>
        <w:t xml:space="preserve"> stable job guaranteed for life? This would be (and actually is) a cultural regression, the definite subordination of labor to the rule of exploitation. </w:t>
      </w:r>
      <w:r w:rsidRPr="00A014C7">
        <w:rPr>
          <w:sz w:val="10"/>
          <w:szCs w:val="22"/>
        </w:rPr>
        <w:t>Notwithstanding the idea of "</w:t>
      </w:r>
      <w:proofErr w:type="spellStart"/>
      <w:r w:rsidRPr="00A014C7">
        <w:rPr>
          <w:sz w:val="10"/>
          <w:szCs w:val="22"/>
        </w:rPr>
        <w:t>flexicu</w:t>
      </w:r>
      <w:proofErr w:type="spellEnd"/>
      <w:r w:rsidRPr="00A014C7">
        <w:rPr>
          <w:sz w:val="10"/>
          <w:szCs w:val="22"/>
        </w:rPr>
        <w:softHyphen/>
        <w:t xml:space="preserve"> </w:t>
      </w:r>
      <w:proofErr w:type="spellStart"/>
      <w:r w:rsidRPr="00A014C7">
        <w:rPr>
          <w:sz w:val="10"/>
          <w:szCs w:val="22"/>
        </w:rPr>
        <w:t>rity</w:t>
      </w:r>
      <w:proofErr w:type="spellEnd"/>
      <w:r w:rsidRPr="00A014C7">
        <w:rPr>
          <w:sz w:val="10"/>
          <w:szCs w:val="22"/>
        </w:rPr>
        <w:t xml:space="preserve">," we are still far from any strategy of social </w:t>
      </w:r>
      <w:proofErr w:type="spellStart"/>
      <w:r w:rsidRPr="00A014C7">
        <w:rPr>
          <w:sz w:val="10"/>
          <w:szCs w:val="22"/>
        </w:rPr>
        <w:t>recomposition</w:t>
      </w:r>
      <w:proofErr w:type="spellEnd"/>
      <w:r w:rsidRPr="00A014C7">
        <w:rPr>
          <w:sz w:val="10"/>
          <w:szCs w:val="22"/>
        </w:rPr>
        <w:t xml:space="preserve"> of the labor movement that might extricate us from unlimited exploitation. We need to pick up again the thread of analysis of social composition and </w:t>
      </w:r>
      <w:proofErr w:type="spellStart"/>
      <w:r w:rsidRPr="00A014C7">
        <w:rPr>
          <w:sz w:val="10"/>
          <w:szCs w:val="22"/>
        </w:rPr>
        <w:t>decompositon</w:t>
      </w:r>
      <w:proofErr w:type="spellEnd"/>
      <w:r w:rsidRPr="00A014C7">
        <w:rPr>
          <w:sz w:val="10"/>
          <w:szCs w:val="22"/>
        </w:rPr>
        <w:t xml:space="preserve"> if we want to discern possible outlines of any re</w:t>
      </w:r>
      <w:r w:rsidRPr="00A014C7">
        <w:rPr>
          <w:sz w:val="10"/>
          <w:szCs w:val="22"/>
        </w:rPr>
        <w:softHyphen/>
        <w:t xml:space="preserve"> composition to come. In the 1970s, the energy crisis, the consequent economic </w:t>
      </w:r>
      <w:proofErr w:type="spellStart"/>
      <w:r w:rsidRPr="00A014C7">
        <w:rPr>
          <w:sz w:val="10"/>
          <w:szCs w:val="22"/>
        </w:rPr>
        <w:t>reces</w:t>
      </w:r>
      <w:proofErr w:type="spellEnd"/>
      <w:r w:rsidRPr="00A014C7">
        <w:rPr>
          <w:sz w:val="10"/>
          <w:szCs w:val="22"/>
        </w:rPr>
        <w:softHyphen/>
        <w:t xml:space="preserve"> </w:t>
      </w:r>
      <w:proofErr w:type="spellStart"/>
      <w:r w:rsidRPr="00A014C7">
        <w:rPr>
          <w:sz w:val="10"/>
          <w:szCs w:val="22"/>
        </w:rPr>
        <w:t>sion</w:t>
      </w:r>
      <w:proofErr w:type="spellEnd"/>
      <w:r w:rsidRPr="00A014C7">
        <w:rPr>
          <w:sz w:val="10"/>
          <w:szCs w:val="22"/>
        </w:rPr>
        <w:t xml:space="preserve">, and finally the replacement </w:t>
      </w:r>
      <w:proofErr w:type="spellStart"/>
      <w:r w:rsidRPr="00A014C7">
        <w:rPr>
          <w:sz w:val="10"/>
          <w:szCs w:val="22"/>
        </w:rPr>
        <w:t>ofworkers</w:t>
      </w:r>
      <w:proofErr w:type="spellEnd"/>
      <w:r w:rsidRPr="00A014C7">
        <w:rPr>
          <w:sz w:val="10"/>
          <w:szCs w:val="22"/>
        </w:rPr>
        <w:t xml:space="preserve"> with numerical machines resulted in a large number </w:t>
      </w:r>
      <w:proofErr w:type="spellStart"/>
      <w:r w:rsidRPr="00A014C7">
        <w:rPr>
          <w:sz w:val="10"/>
          <w:szCs w:val="22"/>
        </w:rPr>
        <w:t>ofpeople</w:t>
      </w:r>
      <w:proofErr w:type="spellEnd"/>
      <w:r w:rsidRPr="00A014C7">
        <w:rPr>
          <w:sz w:val="10"/>
          <w:szCs w:val="22"/>
        </w:rPr>
        <w:t xml:space="preserv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 xml:space="preserve">no longer has fixed rules about labor relations, </w:t>
      </w:r>
      <w:proofErr w:type="gramStart"/>
      <w:r w:rsidRPr="00A014C7">
        <w:rPr>
          <w:b/>
          <w:bCs/>
          <w:szCs w:val="22"/>
          <w:highlight w:val="yellow"/>
          <w:u w:val="single"/>
        </w:rPr>
        <w:t>salary;</w:t>
      </w:r>
      <w:proofErr w:type="gramEnd"/>
      <w:r w:rsidRPr="00A014C7">
        <w:rPr>
          <w:b/>
          <w:bCs/>
          <w:szCs w:val="22"/>
          <w:highlight w:val="yellow"/>
          <w:u w:val="single"/>
        </w:rPr>
        <w:t xml:space="preserve">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w:t>
      </w:r>
      <w:proofErr w:type="gramStart"/>
      <w:r w:rsidRPr="00A014C7">
        <w:rPr>
          <w:b/>
          <w:bCs/>
          <w:szCs w:val="22"/>
          <w:u w:val="single"/>
        </w:rPr>
        <w:t>) .</w:t>
      </w:r>
      <w:proofErr w:type="gramEnd"/>
      <w:r w:rsidRPr="00A014C7">
        <w:rPr>
          <w:b/>
          <w:bCs/>
          <w:szCs w:val="22"/>
          <w:u w:val="single"/>
        </w:rPr>
        <w:t xml:space="preserve"> Thanks to political force, it became possible to affirm rights, establish laws, and protect them as personal rights. </w:t>
      </w:r>
      <w:r w:rsidRPr="00A014C7">
        <w:rPr>
          <w:b/>
          <w:bCs/>
          <w:szCs w:val="22"/>
          <w:highlight w:val="yellow"/>
          <w:u w:val="single"/>
        </w:rPr>
        <w:t>With the decline in the political force 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w:t>
      </w:r>
      <w:proofErr w:type="spellStart"/>
      <w:r w:rsidRPr="00A014C7">
        <w:rPr>
          <w:sz w:val="10"/>
          <w:szCs w:val="22"/>
        </w:rPr>
        <w:t>infolabor</w:t>
      </w:r>
      <w:proofErr w:type="spellEnd"/>
      <w:r w:rsidRPr="00A014C7">
        <w:rPr>
          <w:sz w:val="10"/>
          <w:szCs w:val="22"/>
        </w:rPr>
        <w:t xml:space="preserve"> is made precarious. </w:t>
      </w:r>
      <w:r w:rsidRPr="00A014C7">
        <w:rPr>
          <w:b/>
          <w:bCs/>
          <w:szCs w:val="22"/>
          <w:u w:val="single"/>
        </w:rPr>
        <w:t>The technical conditions are based on digital recom</w:t>
      </w:r>
      <w:r w:rsidRPr="00A014C7">
        <w:rPr>
          <w:b/>
          <w:bCs/>
          <w:szCs w:val="22"/>
          <w:u w:val="single"/>
        </w:rPr>
        <w:softHyphen/>
        <w:t xml:space="preserve">bination of </w:t>
      </w:r>
      <w:proofErr w:type="spellStart"/>
      <w:r w:rsidRPr="00A014C7">
        <w:rPr>
          <w:b/>
          <w:bCs/>
          <w:szCs w:val="22"/>
          <w:u w:val="single"/>
        </w:rPr>
        <w:t>infolabor</w:t>
      </w:r>
      <w:proofErr w:type="spellEnd"/>
      <w:r w:rsidRPr="00A014C7">
        <w:rPr>
          <w:b/>
          <w:bCs/>
          <w:szCs w:val="22"/>
          <w:u w:val="single"/>
        </w:rPr>
        <w:t xml:space="preserve">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labor relation has become</w:t>
      </w:r>
      <w:r w:rsidRPr="00A014C7">
        <w:rPr>
          <w:b/>
          <w:bCs/>
          <w:szCs w:val="22"/>
          <w:u w:val="single"/>
        </w:rPr>
        <w:t xml:space="preserve"> precarious (which, after all, it has always been), but the </w:t>
      </w:r>
      <w:r w:rsidRPr="00A014C7">
        <w:rPr>
          <w:b/>
          <w:bCs/>
          <w:szCs w:val="22"/>
          <w:highlight w:val="yellow"/>
          <w:u w:val="single"/>
        </w:rPr>
        <w:t>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xml:space="preserve">. </w:t>
      </w:r>
      <w:proofErr w:type="spellStart"/>
      <w:r w:rsidRPr="00A014C7">
        <w:rPr>
          <w:sz w:val="10"/>
          <w:szCs w:val="22"/>
        </w:rPr>
        <w:t>Infolabor</w:t>
      </w:r>
      <w:proofErr w:type="spellEnd"/>
      <w:r w:rsidRPr="00A014C7">
        <w:rPr>
          <w:sz w:val="10"/>
          <w:szCs w:val="22"/>
        </w:rPr>
        <w:t xml:space="preserve">, the provision of time for the elaboration and </w:t>
      </w:r>
      <w:proofErr w:type="spellStart"/>
      <w:r w:rsidRPr="00A014C7">
        <w:rPr>
          <w:sz w:val="10"/>
          <w:szCs w:val="22"/>
        </w:rPr>
        <w:t>recom</w:t>
      </w:r>
      <w:proofErr w:type="spellEnd"/>
      <w:r w:rsidRPr="00A014C7">
        <w:rPr>
          <w:sz w:val="10"/>
          <w:szCs w:val="22"/>
        </w:rPr>
        <w:softHyphen/>
        <w:t xml:space="preserve"> bination of segments of </w:t>
      </w:r>
      <w:proofErr w:type="spellStart"/>
      <w:r w:rsidRPr="00A014C7">
        <w:rPr>
          <w:sz w:val="10"/>
          <w:szCs w:val="22"/>
        </w:rPr>
        <w:t>infocommodities</w:t>
      </w:r>
      <w:proofErr w:type="spellEnd"/>
      <w:r w:rsidRPr="00A014C7">
        <w:rPr>
          <w:sz w:val="10"/>
          <w:szCs w:val="22"/>
        </w:rPr>
        <w:t xml:space="preserve">, takes to the extreme the tendency, which Marx analyzed, for labor to become abstracted from concrete activity. </w:t>
      </w:r>
      <w:r w:rsidRPr="00A014C7">
        <w:rPr>
          <w:b/>
          <w:bCs/>
          <w:szCs w:val="22"/>
          <w:u w:val="single"/>
        </w:rPr>
        <w:t>This process of abstraction has progressively stripped labor time of every concrete and individual particularity</w:t>
      </w:r>
      <w:r w:rsidRPr="00A014C7">
        <w:rPr>
          <w:sz w:val="10"/>
          <w:szCs w:val="22"/>
        </w:rPr>
        <w:t xml:space="preserve">. The atom </w:t>
      </w:r>
      <w:proofErr w:type="spellStart"/>
      <w:r w:rsidRPr="00A014C7">
        <w:rPr>
          <w:sz w:val="10"/>
          <w:szCs w:val="22"/>
        </w:rPr>
        <w:t>oftime</w:t>
      </w:r>
      <w:proofErr w:type="spellEnd"/>
      <w:r w:rsidRPr="00A014C7">
        <w:rPr>
          <w:sz w:val="10"/>
          <w:szCs w:val="22"/>
        </w:rPr>
        <w:t xml:space="preserve"> </w:t>
      </w:r>
      <w:proofErr w:type="spellStart"/>
      <w:r w:rsidRPr="00A014C7">
        <w:rPr>
          <w:sz w:val="10"/>
          <w:szCs w:val="22"/>
        </w:rPr>
        <w:t>ofwhich</w:t>
      </w:r>
      <w:proofErr w:type="spellEnd"/>
      <w:r w:rsidRPr="00A014C7">
        <w:rPr>
          <w:sz w:val="10"/>
          <w:szCs w:val="22"/>
        </w:rPr>
        <w:t xml:space="preserve">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xml:space="preserve">, with a </w:t>
      </w:r>
      <w:proofErr w:type="spellStart"/>
      <w:r w:rsidRPr="00A014C7">
        <w:rPr>
          <w:sz w:val="10"/>
          <w:szCs w:val="22"/>
        </w:rPr>
        <w:t>certi</w:t>
      </w:r>
      <w:proofErr w:type="spellEnd"/>
      <w:r w:rsidRPr="00A014C7">
        <w:rPr>
          <w:sz w:val="10"/>
          <w:szCs w:val="22"/>
        </w:rPr>
        <w:softHyphen/>
        <w:t xml:space="preserve"> </w:t>
      </w:r>
      <w:proofErr w:type="spellStart"/>
      <w:r w:rsidRPr="00A014C7">
        <w:rPr>
          <w:sz w:val="10"/>
          <w:szCs w:val="22"/>
        </w:rPr>
        <w:t>fied</w:t>
      </w:r>
      <w:proofErr w:type="spellEnd"/>
      <w:r w:rsidRPr="00A014C7">
        <w:rPr>
          <w:sz w:val="10"/>
          <w:szCs w:val="22"/>
        </w:rPr>
        <w:t xml:space="preserve">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A014C7">
        <w:rPr>
          <w:b/>
          <w:bCs/>
          <w:szCs w:val="22"/>
          <w:u w:val="single"/>
        </w:rPr>
        <w:t xml:space="preserve">When we move onto the sphere of </w:t>
      </w:r>
      <w:proofErr w:type="spellStart"/>
      <w:r w:rsidRPr="00A014C7">
        <w:rPr>
          <w:b/>
          <w:bCs/>
          <w:szCs w:val="22"/>
          <w:u w:val="single"/>
        </w:rPr>
        <w:t>infolabor</w:t>
      </w:r>
      <w:proofErr w:type="spellEnd"/>
      <w:r w:rsidRPr="00A014C7">
        <w:rPr>
          <w:b/>
          <w:bCs/>
          <w:szCs w:val="22"/>
          <w:u w:val="single"/>
        </w:rPr>
        <w:t xml:space="preserve">,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 xml:space="preserve">terial have the effect of liquefying the "objective" time necessary to produce the </w:t>
      </w:r>
      <w:proofErr w:type="spellStart"/>
      <w:r w:rsidRPr="00A014C7">
        <w:rPr>
          <w:sz w:val="10"/>
          <w:szCs w:val="22"/>
        </w:rPr>
        <w:t>infocommodity</w:t>
      </w:r>
      <w:proofErr w:type="spellEnd"/>
      <w:r w:rsidRPr="00A014C7">
        <w:rPr>
          <w:b/>
          <w:bCs/>
          <w:szCs w:val="22"/>
          <w:u w:val="single"/>
        </w:rPr>
        <w:t xml:space="preserve">. In all of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xml:space="preserve">. The extension of time is meticulously </w:t>
      </w:r>
      <w:proofErr w:type="spellStart"/>
      <w:r w:rsidRPr="00A014C7">
        <w:rPr>
          <w:sz w:val="10"/>
          <w:szCs w:val="22"/>
        </w:rPr>
        <w:t>cellularized</w:t>
      </w:r>
      <w:proofErr w:type="spellEnd"/>
      <w:r w:rsidRPr="00A014C7">
        <w:rPr>
          <w:sz w:val="10"/>
          <w:szCs w:val="22"/>
        </w:rPr>
        <w:t>: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w:t>
      </w:r>
      <w:proofErr w:type="spellStart"/>
      <w:r w:rsidRPr="00A014C7">
        <w:rPr>
          <w:sz w:val="10"/>
          <w:szCs w:val="22"/>
        </w:rPr>
        <w:t>semiocapital</w:t>
      </w:r>
      <w:proofErr w:type="spellEnd"/>
      <w:r w:rsidRPr="00A014C7">
        <w:rPr>
          <w:sz w:val="10"/>
          <w:szCs w:val="22"/>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w:t>
      </w:r>
      <w:proofErr w:type="spellStart"/>
      <w:r w:rsidRPr="00A014C7">
        <w:rPr>
          <w:sz w:val="10"/>
          <w:szCs w:val="22"/>
        </w:rPr>
        <w:t>capi</w:t>
      </w:r>
      <w:proofErr w:type="spellEnd"/>
      <w:r w:rsidRPr="00A014C7">
        <w:rPr>
          <w:sz w:val="10"/>
          <w:szCs w:val="22"/>
        </w:rPr>
        <w:softHyphen/>
        <w:t xml:space="preserve"> </w:t>
      </w:r>
      <w:proofErr w:type="spellStart"/>
      <w:r w:rsidRPr="00A014C7">
        <w:rPr>
          <w:sz w:val="10"/>
          <w:szCs w:val="22"/>
        </w:rPr>
        <w:t>tal</w:t>
      </w:r>
      <w:proofErr w:type="spellEnd"/>
      <w:r w:rsidRPr="00A014C7">
        <w:rPr>
          <w:sz w:val="10"/>
          <w:szCs w:val="22"/>
        </w:rPr>
        <w:t>, certainly. Capital must be absolutely free to expand in every corner of the world to find the fragment of human time available to be ex</w:t>
      </w:r>
      <w:r w:rsidRPr="00A014C7">
        <w:rPr>
          <w:sz w:val="10"/>
          <w:szCs w:val="22"/>
        </w:rPr>
        <w:softHyphen/>
        <w:t xml:space="preserve"> </w:t>
      </w:r>
      <w:proofErr w:type="spellStart"/>
      <w:r w:rsidRPr="00A014C7">
        <w:rPr>
          <w:sz w:val="10"/>
          <w:szCs w:val="22"/>
        </w:rPr>
        <w:t>ploited</w:t>
      </w:r>
      <w:proofErr w:type="spellEnd"/>
      <w:r w:rsidRPr="00A014C7">
        <w:rPr>
          <w:sz w:val="10"/>
          <w:szCs w:val="22"/>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szCs w:val="22"/>
        </w:rPr>
        <w:t>ofpolitics</w:t>
      </w:r>
      <w:proofErr w:type="spellEnd"/>
      <w:r w:rsidRPr="00A014C7">
        <w:rPr>
          <w:sz w:val="10"/>
          <w:szCs w:val="22"/>
        </w:rPr>
        <w:t xml:space="preserve"> and the economy. All this is very interesting, except that the person has disappeared; what is left is like an inert object, </w:t>
      </w:r>
      <w:proofErr w:type="spellStart"/>
      <w:r w:rsidRPr="00A014C7">
        <w:rPr>
          <w:sz w:val="10"/>
          <w:szCs w:val="22"/>
        </w:rPr>
        <w:t>ir</w:t>
      </w:r>
      <w:r w:rsidRPr="00A014C7">
        <w:rPr>
          <w:sz w:val="10"/>
          <w:szCs w:val="22"/>
        </w:rPr>
        <w:softHyphen/>
      </w:r>
      <w:proofErr w:type="spellEnd"/>
      <w:r w:rsidRPr="00A014C7">
        <w:rPr>
          <w:sz w:val="10"/>
          <w:szCs w:val="22"/>
        </w:rPr>
        <w:t xml:space="preserve"> relevant and useless. The person is free, sure. But his time is enslaved. His liberty is a juridical fiction to which nothing in concrete daily life corresponds. If we consider the conditions in which the work of the majority of humanity, proletariat and </w:t>
      </w:r>
      <w:proofErr w:type="spellStart"/>
      <w:r w:rsidRPr="00A014C7">
        <w:rPr>
          <w:sz w:val="10"/>
          <w:szCs w:val="22"/>
        </w:rPr>
        <w:t>cognitariat</w:t>
      </w:r>
      <w:proofErr w:type="spellEnd"/>
      <w:r w:rsidRPr="00A014C7">
        <w:rPr>
          <w:sz w:val="10"/>
          <w:szCs w:val="22"/>
        </w:rPr>
        <w:t xml:space="preserve">, is actually carried out in our time, </w:t>
      </w:r>
      <w:proofErr w:type="spellStart"/>
      <w:r w:rsidRPr="00A014C7">
        <w:rPr>
          <w:sz w:val="10"/>
          <w:szCs w:val="22"/>
        </w:rPr>
        <w:t>ifwe</w:t>
      </w:r>
      <w:proofErr w:type="spellEnd"/>
      <w:r w:rsidRPr="00A014C7">
        <w:rPr>
          <w:sz w:val="10"/>
          <w:szCs w:val="22"/>
        </w:rPr>
        <w:t xml:space="preserve"> examine the conditions </w:t>
      </w:r>
      <w:proofErr w:type="spellStart"/>
      <w:r w:rsidRPr="00A014C7">
        <w:rPr>
          <w:sz w:val="10"/>
          <w:szCs w:val="22"/>
        </w:rPr>
        <w:t>ofthe</w:t>
      </w:r>
      <w:proofErr w:type="spellEnd"/>
      <w:r w:rsidRPr="00A014C7">
        <w:rPr>
          <w:sz w:val="10"/>
          <w:szCs w:val="22"/>
        </w:rPr>
        <w:t xml:space="preserv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w:t>
      </w:r>
      <w:proofErr w:type="spellStart"/>
      <w:r w:rsidRPr="00A014C7">
        <w:rPr>
          <w:sz w:val="10"/>
          <w:szCs w:val="22"/>
        </w:rPr>
        <w:t>cyberproduc</w:t>
      </w:r>
      <w:proofErr w:type="spellEnd"/>
      <w:r w:rsidRPr="00A014C7">
        <w:rPr>
          <w:sz w:val="10"/>
          <w:szCs w:val="22"/>
        </w:rPr>
        <w:softHyphen/>
        <w:t xml:space="preserve"> </w:t>
      </w:r>
      <w:proofErr w:type="spellStart"/>
      <w:r w:rsidRPr="00A014C7">
        <w:rPr>
          <w:sz w:val="10"/>
          <w:szCs w:val="22"/>
        </w:rPr>
        <w:t>tive</w:t>
      </w:r>
      <w:proofErr w:type="spellEnd"/>
      <w:r w:rsidRPr="00A014C7">
        <w:rPr>
          <w:sz w:val="10"/>
          <w:szCs w:val="22"/>
        </w:rPr>
        <w:t xml:space="preser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w:t>
      </w:r>
      <w:proofErr w:type="spellStart"/>
      <w:r w:rsidRPr="00A014C7">
        <w:rPr>
          <w:b/>
          <w:bCs/>
          <w:szCs w:val="22"/>
          <w:u w:val="single"/>
        </w:rPr>
        <w:t>cess</w:t>
      </w:r>
      <w:proofErr w:type="spellEnd"/>
      <w:r w:rsidRPr="00A014C7">
        <w:rPr>
          <w:b/>
          <w:bCs/>
          <w:szCs w:val="22"/>
          <w:u w:val="single"/>
        </w:rPr>
        <w:t xml:space="preserve"> in the global network, where a continuous flow of fragmented and </w:t>
      </w:r>
      <w:proofErr w:type="spellStart"/>
      <w:r w:rsidRPr="00A014C7">
        <w:rPr>
          <w:b/>
          <w:bCs/>
          <w:szCs w:val="22"/>
          <w:u w:val="single"/>
        </w:rPr>
        <w:t>recomposable</w:t>
      </w:r>
      <w:proofErr w:type="spellEnd"/>
      <w:r w:rsidRPr="00A014C7">
        <w:rPr>
          <w:b/>
          <w:bCs/>
          <w:szCs w:val="22"/>
          <w:u w:val="single"/>
        </w:rPr>
        <w:t xml:space="preserve"> </w:t>
      </w:r>
      <w:proofErr w:type="spellStart"/>
      <w:r w:rsidRPr="00A014C7">
        <w:rPr>
          <w:b/>
          <w:bCs/>
          <w:szCs w:val="22"/>
          <w:u w:val="single"/>
        </w:rPr>
        <w:t>infowork</w:t>
      </w:r>
      <w:proofErr w:type="spellEnd"/>
      <w:r w:rsidRPr="00A014C7">
        <w:rPr>
          <w:b/>
          <w:bCs/>
          <w:szCs w:val="22"/>
          <w:u w:val="single"/>
        </w:rPr>
        <w:t xml:space="preserve">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xml:space="preserve">. Digital </w:t>
      </w:r>
      <w:proofErr w:type="spellStart"/>
      <w:r w:rsidRPr="00A014C7">
        <w:rPr>
          <w:sz w:val="10"/>
          <w:szCs w:val="22"/>
        </w:rPr>
        <w:t>infolabor</w:t>
      </w:r>
      <w:proofErr w:type="spellEnd"/>
      <w:r w:rsidRPr="00A014C7">
        <w:rPr>
          <w:sz w:val="10"/>
          <w:szCs w:val="22"/>
        </w:rPr>
        <w:t xml:space="preserve"> can be fragmented in order to be recomposed someplace other than where that work is done. From the point </w:t>
      </w:r>
      <w:proofErr w:type="spellStart"/>
      <w:r w:rsidRPr="00A014C7">
        <w:rPr>
          <w:sz w:val="10"/>
          <w:szCs w:val="22"/>
        </w:rPr>
        <w:t>ofview</w:t>
      </w:r>
      <w:proofErr w:type="spellEnd"/>
      <w:r w:rsidRPr="00A014C7">
        <w:rPr>
          <w:sz w:val="10"/>
          <w:szCs w:val="22"/>
        </w:rPr>
        <w:t xml:space="preserve"> of the valorization of capital, flow is con</w:t>
      </w:r>
      <w:r w:rsidRPr="00A014C7">
        <w:rPr>
          <w:sz w:val="10"/>
          <w:szCs w:val="22"/>
        </w:rPr>
        <w:softHyphen/>
        <w:t xml:space="preserve"> </w:t>
      </w:r>
      <w:proofErr w:type="spellStart"/>
      <w:r w:rsidRPr="00A014C7">
        <w:rPr>
          <w:sz w:val="10"/>
          <w:szCs w:val="22"/>
        </w:rPr>
        <w:t>tinuous</w:t>
      </w:r>
      <w:proofErr w:type="spellEnd"/>
      <w:r w:rsidRPr="00A014C7">
        <w:rPr>
          <w:sz w:val="10"/>
          <w:szCs w:val="22"/>
        </w:rPr>
        <w:t>, but from the point of view of the existence and time of cog</w:t>
      </w:r>
      <w:r w:rsidRPr="00A014C7">
        <w:rPr>
          <w:sz w:val="10"/>
          <w:szCs w:val="22"/>
        </w:rPr>
        <w:softHyphen/>
        <w:t xml:space="preserve"> </w:t>
      </w:r>
      <w:proofErr w:type="spellStart"/>
      <w:r w:rsidRPr="00A014C7">
        <w:rPr>
          <w:sz w:val="10"/>
          <w:szCs w:val="22"/>
        </w:rPr>
        <w:t>nitive</w:t>
      </w:r>
      <w:proofErr w:type="spellEnd"/>
      <w:r w:rsidRPr="00A014C7">
        <w:rPr>
          <w:sz w:val="10"/>
          <w:szCs w:val="22"/>
        </w:rPr>
        <w:t xml:space="preserve"> workers, productive activity has the character of recombinant fragmentation in cellular form. Pulsating cells of work are lit and ex</w:t>
      </w:r>
      <w:r w:rsidRPr="00A014C7">
        <w:rPr>
          <w:sz w:val="10"/>
          <w:szCs w:val="22"/>
        </w:rPr>
        <w:softHyphen/>
        <w:t xml:space="preserve"> </w:t>
      </w:r>
      <w:proofErr w:type="spellStart"/>
      <w:r w:rsidRPr="00A014C7">
        <w:rPr>
          <w:sz w:val="10"/>
          <w:szCs w:val="22"/>
        </w:rPr>
        <w:t>tinguished</w:t>
      </w:r>
      <w:proofErr w:type="spellEnd"/>
      <w:r w:rsidRPr="00A014C7">
        <w:rPr>
          <w:sz w:val="10"/>
          <w:szCs w:val="22"/>
        </w:rPr>
        <w:t xml:space="preserve"> in the large control room of global production. </w:t>
      </w:r>
      <w:proofErr w:type="spellStart"/>
      <w:r w:rsidRPr="00A014C7">
        <w:rPr>
          <w:b/>
          <w:bCs/>
          <w:szCs w:val="22"/>
          <w:highlight w:val="yellow"/>
          <w:u w:val="single"/>
        </w:rPr>
        <w:t>Infolabor</w:t>
      </w:r>
      <w:proofErr w:type="spellEnd"/>
      <w:r w:rsidRPr="00A014C7">
        <w:rPr>
          <w:b/>
          <w:bCs/>
          <w:szCs w:val="22"/>
          <w:highlight w:val="yellow"/>
          <w:u w:val="single"/>
        </w:rPr>
        <w:t xml:space="preserve">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w:t>
      </w:r>
      <w:proofErr w:type="spellStart"/>
      <w:r w:rsidRPr="0029729F">
        <w:rPr>
          <w:b/>
          <w:bCs/>
          <w:sz w:val="24"/>
          <w:u w:val="single"/>
        </w:rPr>
        <w:t>combinant</w:t>
      </w:r>
      <w:proofErr w:type="spellEnd"/>
      <w:r w:rsidRPr="0029729F">
        <w:rPr>
          <w:b/>
          <w:bCs/>
          <w:sz w:val="24"/>
          <w:u w:val="single"/>
        </w:rPr>
        <w:t xml:space="preserve">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 xml:space="preserve">patible with any possibility of social </w:t>
      </w:r>
      <w:proofErr w:type="spellStart"/>
      <w:r w:rsidRPr="00A014C7">
        <w:rPr>
          <w:sz w:val="10"/>
          <w:szCs w:val="22"/>
        </w:rPr>
        <w:t>recomposition</w:t>
      </w:r>
      <w:proofErr w:type="spellEnd"/>
      <w:r w:rsidRPr="00A014C7">
        <w:rPr>
          <w:sz w:val="10"/>
          <w:szCs w:val="22"/>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szCs w:val="22"/>
        </w:rPr>
        <w:t>confronta</w:t>
      </w:r>
      <w:proofErr w:type="spellEnd"/>
      <w:r w:rsidRPr="00A014C7">
        <w:rPr>
          <w:sz w:val="10"/>
          <w:szCs w:val="22"/>
        </w:rPr>
        <w:softHyphen/>
        <w:t xml:space="preserve"> </w:t>
      </w:r>
      <w:proofErr w:type="spellStart"/>
      <w:r w:rsidRPr="00A014C7">
        <w:rPr>
          <w:sz w:val="10"/>
          <w:szCs w:val="22"/>
        </w:rPr>
        <w:t>tion</w:t>
      </w:r>
      <w:proofErr w:type="spellEnd"/>
      <w:r w:rsidRPr="00A014C7">
        <w:rPr>
          <w:sz w:val="10"/>
          <w:szCs w:val="22"/>
        </w:rPr>
        <w:t xml:space="preserve"> on the new ground inaugurated by digital technologies and the globalized cycle of </w:t>
      </w:r>
      <w:proofErr w:type="spellStart"/>
      <w:r w:rsidRPr="00A014C7">
        <w:rPr>
          <w:sz w:val="10"/>
          <w:szCs w:val="22"/>
        </w:rPr>
        <w:t>infolabor</w:t>
      </w:r>
      <w:proofErr w:type="spellEnd"/>
      <w:r w:rsidRPr="00A014C7">
        <w:rPr>
          <w:sz w:val="10"/>
          <w:szCs w:val="22"/>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szCs w:val="22"/>
        </w:rPr>
        <w:t>possibil</w:t>
      </w:r>
      <w:proofErr w:type="spellEnd"/>
      <w:r w:rsidRPr="00A014C7">
        <w:rPr>
          <w:sz w:val="10"/>
          <w:szCs w:val="22"/>
        </w:rPr>
        <w:softHyphen/>
        <w:t xml:space="preserve"> </w:t>
      </w:r>
      <w:proofErr w:type="spellStart"/>
      <w:r w:rsidRPr="00A014C7">
        <w:rPr>
          <w:sz w:val="10"/>
          <w:szCs w:val="22"/>
        </w:rPr>
        <w:t>ity</w:t>
      </w:r>
      <w:proofErr w:type="spellEnd"/>
      <w:r w:rsidRPr="00A014C7">
        <w:rPr>
          <w:sz w:val="10"/>
          <w:szCs w:val="22"/>
        </w:rPr>
        <w:t xml:space="preserve"> of determining the value of goods on the basis of socially necessary working time. But in the recombining stage of capital based on </w:t>
      </w:r>
      <w:proofErr w:type="spellStart"/>
      <w:r w:rsidRPr="00A014C7">
        <w:rPr>
          <w:sz w:val="10"/>
          <w:szCs w:val="22"/>
        </w:rPr>
        <w:t>exploi</w:t>
      </w:r>
      <w:proofErr w:type="spellEnd"/>
      <w:r w:rsidRPr="00A014C7">
        <w:rPr>
          <w:sz w:val="10"/>
          <w:szCs w:val="22"/>
        </w:rPr>
        <w:softHyphen/>
        <w:t xml:space="preserve"> </w:t>
      </w:r>
      <w:proofErr w:type="spellStart"/>
      <w:r w:rsidRPr="00A014C7">
        <w:rPr>
          <w:sz w:val="10"/>
          <w:szCs w:val="22"/>
        </w:rPr>
        <w:t>tation</w:t>
      </w:r>
      <w:proofErr w:type="spellEnd"/>
      <w:r w:rsidRPr="00A014C7">
        <w:rPr>
          <w:sz w:val="10"/>
          <w:szCs w:val="22"/>
        </w:rPr>
        <w:t xml:space="preserve"> of fluid </w:t>
      </w:r>
      <w:proofErr w:type="spellStart"/>
      <w:r w:rsidRPr="00A014C7">
        <w:rPr>
          <w:sz w:val="10"/>
          <w:szCs w:val="22"/>
        </w:rPr>
        <w:t>infowork</w:t>
      </w:r>
      <w:proofErr w:type="spellEnd"/>
      <w:r w:rsidRPr="00A014C7">
        <w:rPr>
          <w:sz w:val="10"/>
          <w:szCs w:val="22"/>
        </w:rPr>
        <w:t xml:space="preserve">,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A014C7">
        <w:rPr>
          <w:b/>
          <w:bCs/>
          <w:szCs w:val="22"/>
          <w:highlight w:val="yellow"/>
          <w:u w:val="single"/>
        </w:rPr>
        <w:t>we oppose the systemic depersonalization</w:t>
      </w:r>
      <w:r w:rsidRPr="00A014C7">
        <w:rPr>
          <w:sz w:val="10"/>
          <w:szCs w:val="22"/>
        </w:rPr>
        <w:t xml:space="preserve"> of the work</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class and the slavery that is affirmed in the command of precarious and depersonalized work? This is the question that is posed </w:t>
      </w:r>
      <w:r w:rsidRPr="00A014C7">
        <w:rPr>
          <w:b/>
          <w:bCs/>
          <w:szCs w:val="22"/>
          <w:highlight w:val="yellow"/>
          <w:u w:val="single"/>
        </w:rPr>
        <w:t xml:space="preserve">with </w:t>
      </w:r>
      <w:proofErr w:type="spellStart"/>
      <w:r w:rsidRPr="00A014C7">
        <w:rPr>
          <w:b/>
          <w:bCs/>
          <w:szCs w:val="22"/>
          <w:highlight w:val="yellow"/>
          <w:u w:val="single"/>
        </w:rPr>
        <w:t>insis</w:t>
      </w:r>
      <w:proofErr w:type="spellEnd"/>
      <w:r w:rsidRPr="00A014C7">
        <w:rPr>
          <w:b/>
          <w:bCs/>
          <w:szCs w:val="22"/>
          <w:highlight w:val="yellow"/>
          <w:u w:val="single"/>
        </w:rPr>
        <w:softHyphen/>
        <w:t xml:space="preserve"> </w:t>
      </w:r>
      <w:proofErr w:type="spellStart"/>
      <w:r w:rsidRPr="00A014C7">
        <w:rPr>
          <w:b/>
          <w:bCs/>
          <w:szCs w:val="22"/>
          <w:highlight w:val="yellow"/>
          <w:u w:val="single"/>
        </w:rPr>
        <w:t>tence</w:t>
      </w:r>
      <w:proofErr w:type="spellEnd"/>
      <w:r w:rsidRPr="00A014C7">
        <w:rPr>
          <w:b/>
          <w:bCs/>
          <w:szCs w:val="22"/>
          <w:highlight w:val="yellow"/>
          <w:u w:val="single"/>
        </w:rPr>
        <w:t xml:space="preserv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w:t>
      </w:r>
      <w:proofErr w:type="spellStart"/>
      <w:r w:rsidRPr="00A014C7">
        <w:rPr>
          <w:sz w:val="10"/>
          <w:szCs w:val="22"/>
        </w:rPr>
        <w:t>pacity</w:t>
      </w:r>
      <w:proofErr w:type="spellEnd"/>
      <w:r w:rsidRPr="00A014C7">
        <w:rPr>
          <w:sz w:val="10"/>
          <w:szCs w:val="22"/>
        </w:rPr>
        <w:t xml:space="preserve">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proofErr w:type="spellStart"/>
      <w:r w:rsidRPr="00A014C7">
        <w:rPr>
          <w:sz w:val="10"/>
          <w:szCs w:val="22"/>
        </w:rPr>
        <w:t>derstand</w:t>
      </w:r>
      <w:proofErr w:type="spellEnd"/>
      <w:r w:rsidRPr="00A014C7">
        <w:rPr>
          <w:sz w:val="10"/>
          <w:szCs w:val="22"/>
        </w:rPr>
        <w:t xml:space="preserve">. </w:t>
      </w:r>
      <w:r w:rsidRPr="00A014C7">
        <w:rPr>
          <w:b/>
          <w:bCs/>
          <w:szCs w:val="22"/>
          <w:highlight w:val="yellow"/>
          <w:u w:val="single"/>
        </w:rPr>
        <w:t>In order for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w:t>
      </w:r>
      <w:proofErr w:type="spellStart"/>
      <w:r w:rsidRPr="00A014C7">
        <w:rPr>
          <w:sz w:val="10"/>
          <w:szCs w:val="22"/>
        </w:rPr>
        <w:t>cellularized</w:t>
      </w:r>
      <w:proofErr w:type="spellEnd"/>
      <w:r w:rsidRPr="00A014C7">
        <w:rPr>
          <w:sz w:val="10"/>
          <w:szCs w:val="22"/>
        </w:rPr>
        <w:t xml:space="preserve"> bodies to become a community. </w:t>
      </w:r>
    </w:p>
    <w:p w14:paraId="1F9F8FBC" w14:textId="77777777" w:rsidR="003C1C5B" w:rsidRDefault="003C1C5B" w:rsidP="003C1C5B">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4759E32F" w14:textId="77777777" w:rsidR="003C1C5B" w:rsidRPr="00742170" w:rsidRDefault="003C1C5B" w:rsidP="003C1C5B">
      <w:proofErr w:type="spellStart"/>
      <w:r w:rsidRPr="00742170">
        <w:t>Jodl</w:t>
      </w:r>
      <w:proofErr w:type="spellEnd"/>
      <w:r w:rsidRPr="00742170">
        <w:t xml:space="preserve"> Dean, “Crowds and Party” 2016 //LHP AV</w:t>
      </w:r>
    </w:p>
    <w:p w14:paraId="5E6D4B47" w14:textId="77777777" w:rsidR="003C1C5B" w:rsidRPr="0014466A" w:rsidRDefault="003C1C5B" w:rsidP="003C1C5B">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sz w:val="24"/>
          <w:highlight w:val="yellow"/>
          <w:u w:val="single"/>
        </w:rPr>
        <w:t>Recognizing the collective as a subject become</w:t>
      </w:r>
      <w:r w:rsidRPr="0014466A">
        <w:rPr>
          <w:b/>
          <w:bCs/>
          <w:sz w:val="24"/>
          <w:u w:val="single"/>
        </w:rPr>
        <w:t xml:space="preserve">s all the more </w:t>
      </w:r>
      <w:r w:rsidRPr="0014466A">
        <w:rPr>
          <w:b/>
          <w:bCs/>
          <w:sz w:val="24"/>
          <w:highlight w:val="yellow"/>
          <w:u w:val="single"/>
        </w:rPr>
        <w:t xml:space="preserve">challenging because the terms </w:t>
      </w:r>
      <w:r w:rsidRPr="0014466A">
        <w:rPr>
          <w:b/>
          <w:bCs/>
          <w:sz w:val="24"/>
          <w:u w:val="single"/>
        </w:rPr>
        <w:t xml:space="preserve">of what counts as the act of a subject </w:t>
      </w:r>
      <w:r w:rsidRPr="0014466A">
        <w:rPr>
          <w:b/>
          <w:bCs/>
          <w:sz w:val="24"/>
          <w:highlight w:val="yellow"/>
          <w:u w:val="single"/>
        </w:rPr>
        <w:t xml:space="preserve">are truncated </w:t>
      </w:r>
      <w:r w:rsidRPr="0014466A">
        <w:rPr>
          <w:b/>
          <w:bCs/>
          <w:sz w:val="24"/>
          <w:u w:val="single"/>
        </w:rPr>
        <w:t>and distorted.</w:t>
      </w:r>
      <w:r w:rsidRPr="003C2260">
        <w:rPr>
          <w:sz w:val="16"/>
        </w:rPr>
        <w:t xml:space="preserve"> Rather than heterogeneous, conflictual, temporary, unbounded, and in need of support from objects and figures that exceed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w:t>
      </w:r>
      <w:proofErr w:type="gramStart"/>
      <w:r w:rsidRPr="003C2260">
        <w:rPr>
          <w:sz w:val="16"/>
        </w:rPr>
        <w:t>Name, and</w:t>
      </w:r>
      <w:proofErr w:type="gramEnd"/>
      <w:r w:rsidRPr="003C2260">
        <w:rPr>
          <w:sz w:val="16"/>
        </w:rPr>
        <w:t xml:space="preserve">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21EDCE64" w14:textId="77777777" w:rsidR="003C1C5B" w:rsidRDefault="003C1C5B" w:rsidP="003C1C5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3B13A5E0" w14:textId="77777777" w:rsidR="003C1C5B" w:rsidRPr="00726D95" w:rsidRDefault="003C1C5B" w:rsidP="003C1C5B">
      <w:proofErr w:type="spellStart"/>
      <w:r w:rsidRPr="00726D95">
        <w:t>Allinson</w:t>
      </w:r>
      <w:proofErr w:type="spellEnd"/>
      <w:r w:rsidRPr="00726D95">
        <w:t xml:space="preserve">, J. (2021). The tragedy of the worker: towards the </w:t>
      </w:r>
      <w:proofErr w:type="spellStart"/>
      <w:r w:rsidRPr="00726D95">
        <w:t>proletarocene</w:t>
      </w:r>
      <w:proofErr w:type="spellEnd"/>
      <w:r w:rsidRPr="00726D95">
        <w:t xml:space="preserve">. Verso Books. </w:t>
      </w:r>
      <w:proofErr w:type="spellStart"/>
      <w:r w:rsidRPr="00726D95">
        <w:t>pg</w:t>
      </w:r>
      <w:proofErr w:type="spellEnd"/>
      <w:r w:rsidRPr="00726D95">
        <w:t xml:space="preserve"> 8-17</w:t>
      </w:r>
    </w:p>
    <w:p w14:paraId="7BCF4A27" w14:textId="77777777" w:rsidR="003C1C5B" w:rsidRPr="00A014C7" w:rsidRDefault="003C1C5B" w:rsidP="003C1C5B">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r w:rsidRPr="00A014C7">
        <w:rPr>
          <w:rFonts w:eastAsia="Times New Roman"/>
          <w:sz w:val="10"/>
          <w:szCs w:val="22"/>
        </w:rPr>
        <w:t>labour</w:t>
      </w:r>
      <w:proofErr w:type="spellEnd"/>
      <w:r w:rsidRPr="00A014C7">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The ‘externalities’ of capital – climate chaos</w:t>
      </w:r>
      <w:r w:rsidRPr="00A014C7">
        <w:rPr>
          <w:rFonts w:eastAsia="Times New Roman"/>
          <w:b/>
          <w:bCs/>
          <w:szCs w:val="22"/>
          <w:u w:val="single"/>
        </w:rPr>
        <w:t xml:space="preserve">, biosphere destruction, resource depletion, topsoil erosion, ocean acidification, </w:t>
      </w:r>
      <w:r w:rsidRPr="00A014C7">
        <w:rPr>
          <w:rFonts w:eastAsia="Times New Roman"/>
          <w:b/>
          <w:bCs/>
          <w:szCs w:val="22"/>
          <w:highlight w:val="yellow"/>
          <w:u w:val="single"/>
        </w:rPr>
        <w:t>mass 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only a third of the energy in coal is actually converted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A014C7">
        <w:rPr>
          <w:sz w:val="10"/>
          <w:szCs w:val="22"/>
        </w:rPr>
        <w:t>the</w:t>
      </w:r>
      <w:proofErr w:type="gramEnd"/>
      <w:r w:rsidRPr="00A014C7">
        <w:rPr>
          <w:sz w:val="10"/>
          <w:szCs w:val="22"/>
        </w:rPr>
        <w:t xml:space="preserv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A014C7">
        <w:rPr>
          <w:sz w:val="10"/>
          <w:szCs w:val="22"/>
        </w:rPr>
        <w:t xml:space="preserve">. </w:t>
      </w:r>
      <w:r w:rsidRPr="00A014C7">
        <w:rPr>
          <w:b/>
          <w:bCs/>
          <w:szCs w:val="22"/>
          <w:u w:val="single"/>
        </w:rPr>
        <w:t>The bees, that once we believed were saved, are disappearing eight times faster than are mammals, birds or reptiles. Without their pollination work, 70 per cent of the crops that feed 90 per cent of the planet will fail</w:t>
      </w:r>
      <w:r w:rsidRPr="00A014C7">
        <w:rPr>
          <w:sz w:val="10"/>
          <w:szCs w:val="22"/>
        </w:rPr>
        <w:t xml:space="preserve">.  </w:t>
      </w:r>
      <w:r w:rsidRPr="00A014C7">
        <w:rPr>
          <w:b/>
          <w:bCs/>
          <w:szCs w:val="22"/>
          <w:highlight w:val="yellow"/>
          <w:u w:val="single"/>
        </w:rPr>
        <w:t xml:space="preserve">The question of human survival is inextricable from that of what sort of humans we should be. By 2070, MIT research says,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that will kill less fit people and make outdoor work impossible</w:t>
      </w:r>
      <w:r w:rsidRPr="00A014C7">
        <w:rPr>
          <w:b/>
          <w:bCs/>
          <w:szCs w:val="22"/>
          <w:u w:val="single"/>
        </w:rPr>
        <w:t xml:space="preserve">. Half a billion will experience temperatures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Arctic, that ‘sluggish and congealed sea’ discovered by </w:t>
      </w:r>
      <w:proofErr w:type="spellStart"/>
      <w:r w:rsidRPr="00A014C7">
        <w:rPr>
          <w:b/>
          <w:bCs/>
          <w:szCs w:val="22"/>
          <w:u w:val="single"/>
        </w:rPr>
        <w:t>Pytheas</w:t>
      </w:r>
      <w:proofErr w:type="spellEnd"/>
      <w:r w:rsidRPr="00A014C7">
        <w:rPr>
          <w:b/>
          <w:bCs/>
          <w:szCs w:val="22"/>
          <w:u w:val="single"/>
        </w:rPr>
        <w:t>, a breathing ‘mixture like sea-lung’, will be gone,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A5CBAD2" w14:textId="77777777" w:rsidR="003C1C5B" w:rsidRPr="00802CE0" w:rsidRDefault="003C1C5B" w:rsidP="003C1C5B">
      <w:pPr>
        <w:pStyle w:val="Heading3"/>
      </w:pPr>
      <w:r>
        <w:t xml:space="preserve">Part 2 – Microwork </w:t>
      </w:r>
    </w:p>
    <w:p w14:paraId="3277DF7C" w14:textId="77777777" w:rsidR="003C1C5B" w:rsidRPr="004155EE" w:rsidRDefault="003C1C5B" w:rsidP="003C1C5B">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3BC55FAE" w14:textId="77777777" w:rsidR="003C1C5B" w:rsidRPr="004155EE" w:rsidRDefault="003C1C5B" w:rsidP="003C1C5B">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1DF46291" w14:textId="77777777" w:rsidR="003C1C5B" w:rsidRPr="004155EE" w:rsidRDefault="003C1C5B" w:rsidP="003C1C5B">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unrest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11This is the hidden abode of 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r w:rsidRPr="004155EE">
        <w:rPr>
          <w:b/>
          <w:bCs/>
          <w:u w:val="single"/>
        </w:rPr>
        <w:t xml:space="preserve">all of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43760BAC" w14:textId="77777777" w:rsidR="003C1C5B" w:rsidRPr="004155EE" w:rsidRDefault="003C1C5B" w:rsidP="003C1C5B">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22AAABC3" w14:textId="77777777" w:rsidR="003C1C5B" w:rsidRPr="004155EE" w:rsidRDefault="003C1C5B" w:rsidP="003C1C5B">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088C2F5C" w14:textId="77777777" w:rsidR="003C1C5B" w:rsidRPr="004155EE" w:rsidRDefault="003C1C5B" w:rsidP="003C1C5B">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no sectors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w:t>
      </w:r>
      <w:proofErr w:type="gramStart"/>
      <w:r w:rsidRPr="004155EE">
        <w:rPr>
          <w:sz w:val="14"/>
        </w:rPr>
        <w:t>Cant</w:t>
      </w:r>
      <w:proofErr w:type="gramEnd"/>
      <w:r w:rsidRPr="004155EE">
        <w:rPr>
          <w:sz w:val="14"/>
        </w:rPr>
        <w:t xml:space="preserve">,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less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w:t>
      </w:r>
      <w:proofErr w:type="gramStart"/>
      <w:r w:rsidRPr="004155EE">
        <w:rPr>
          <w:sz w:val="14"/>
        </w:rPr>
        <w:t>less than ideal</w:t>
      </w:r>
      <w:proofErr w:type="gramEnd"/>
      <w:r w:rsidRPr="004155EE">
        <w:rPr>
          <w:sz w:val="14"/>
        </w:rPr>
        <w:t xml:space="preserve">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050195E5" w14:textId="77777777" w:rsidR="003C1C5B" w:rsidRPr="004155EE" w:rsidRDefault="003C1C5B" w:rsidP="003C1C5B">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28E031E2" w14:textId="77777777" w:rsidR="003C1C5B" w:rsidRPr="004155EE" w:rsidRDefault="003C1C5B" w:rsidP="003C1C5B">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 xml:space="preserve">Leterme and </w:t>
      </w:r>
      <w:r>
        <w:rPr>
          <w:rFonts w:cs="Calibri"/>
        </w:rPr>
        <w:t>Dufresne 21:</w:t>
      </w:r>
    </w:p>
    <w:p w14:paraId="3BE66DB7" w14:textId="77777777" w:rsidR="003C1C5B" w:rsidRPr="004155EE" w:rsidRDefault="003C1C5B" w:rsidP="003C1C5B">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120BCB51" w14:textId="77777777" w:rsidR="003C1C5B" w:rsidRPr="004155EE" w:rsidRDefault="003C1C5B" w:rsidP="003C1C5B">
      <w:pPr>
        <w:spacing w:after="0" w:line="240" w:lineRule="auto"/>
        <w:rPr>
          <w:rFonts w:eastAsia="Times New Roman"/>
          <w:sz w:val="16"/>
        </w:rPr>
      </w:pPr>
      <w:r w:rsidRPr="004155EE">
        <w:rPr>
          <w:rFonts w:eastAsia="Times New Roman"/>
          <w:b/>
          <w:bCs/>
          <w:sz w:val="24"/>
          <w:u w:val="single"/>
        </w:rPr>
        <w:t xml:space="preserve">The </w:t>
      </w:r>
      <w:r w:rsidRPr="004155EE">
        <w:rPr>
          <w:rFonts w:eastAsia="Times New Roman"/>
          <w:b/>
          <w:bCs/>
          <w:sz w:val="24"/>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 xml:space="preserve">deprives them of the protections afforded by </w:t>
      </w:r>
      <w:proofErr w:type="spellStart"/>
      <w:r w:rsidRPr="004155EE">
        <w:rPr>
          <w:rFonts w:eastAsia="Times New Roman"/>
          <w:b/>
          <w:bCs/>
          <w:sz w:val="24"/>
          <w:highlight w:val="yellow"/>
          <w:u w:val="single"/>
        </w:rPr>
        <w:t>labour</w:t>
      </w:r>
      <w:proofErr w:type="spellEnd"/>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(cited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the Austrian Confederation of Trade Unions (OGB) and the Swedish white-collar union Unionen</w:t>
      </w:r>
      <w:proofErr w:type="gramStart"/>
      <w:r w:rsidRPr="004155EE">
        <w:rPr>
          <w:rFonts w:eastAsia="Times New Roman"/>
          <w:sz w:val="16"/>
        </w:rPr>
        <w:t>94 .</w:t>
      </w:r>
      <w:proofErr w:type="gramEnd"/>
      <w:r w:rsidRPr="004155EE">
        <w:rPr>
          <w:rFonts w:eastAsia="Times New Roman"/>
          <w:sz w:val="16"/>
        </w:rPr>
        <w:t xml:space="preserve">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regulators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has to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sz w:val="24"/>
          <w:highlight w:val="yellow"/>
          <w:u w:val="single"/>
        </w:rPr>
        <w:t>Legal battles are currently raging over</w:t>
      </w:r>
      <w:r w:rsidRPr="004155EE">
        <w:rPr>
          <w:rFonts w:eastAsia="Times New Roman"/>
          <w:b/>
          <w:bCs/>
          <w:sz w:val="24"/>
          <w:u w:val="single"/>
        </w:rPr>
        <w:t xml:space="preserve"> the </w:t>
      </w:r>
      <w:r w:rsidRPr="004155EE">
        <w:rPr>
          <w:rFonts w:eastAsia="Times New Roman"/>
          <w:b/>
          <w:bCs/>
          <w:sz w:val="24"/>
          <w:highlight w:val="yellow"/>
          <w:u w:val="single"/>
        </w:rPr>
        <w:t xml:space="preserve">status </w:t>
      </w:r>
      <w:r w:rsidRPr="004155EE">
        <w:rPr>
          <w:rFonts w:eastAsia="Times New Roman"/>
          <w:b/>
          <w:bCs/>
          <w:sz w:val="24"/>
          <w:u w:val="single"/>
        </w:rPr>
        <w:t xml:space="preserve">and rights </w:t>
      </w:r>
      <w:r w:rsidRPr="004155EE">
        <w:rPr>
          <w:rFonts w:eastAsia="Times New Roman"/>
          <w:b/>
          <w:bCs/>
          <w:sz w:val="24"/>
          <w:highlight w:val="yellow"/>
          <w:u w:val="single"/>
        </w:rPr>
        <w:t>of platform workers</w:t>
      </w:r>
      <w:r w:rsidRPr="004155EE">
        <w:rPr>
          <w:rFonts w:eastAsia="Times New Roman"/>
          <w:b/>
          <w:bCs/>
          <w:sz w:val="24"/>
          <w:u w:val="single"/>
        </w:rPr>
        <w:t>, as unions seek to renew their representation and collective bargaining practices.</w:t>
      </w:r>
      <w:r w:rsidRPr="004155EE">
        <w:rPr>
          <w:rFonts w:eastAsia="Times New Roman"/>
          <w:sz w:val="16"/>
        </w:rPr>
        <w:t xml:space="preserve"> At the same time, there is another</w:t>
      </w:r>
    </w:p>
    <w:p w14:paraId="6983A0FD" w14:textId="77777777" w:rsidR="003C1C5B" w:rsidRPr="004155EE" w:rsidRDefault="003C1C5B" w:rsidP="003C1C5B">
      <w:pPr>
        <w:pStyle w:val="Heading4"/>
        <w:rPr>
          <w:rFonts w:cs="Calibri"/>
        </w:rPr>
      </w:pPr>
      <w:r>
        <w:rPr>
          <w:rFonts w:cs="Calibri"/>
        </w:rPr>
        <w:t xml:space="preserve">The </w:t>
      </w:r>
      <w:proofErr w:type="spellStart"/>
      <w:r>
        <w:rPr>
          <w:rFonts w:cs="Calibri"/>
        </w:rPr>
        <w:t>aff</w:t>
      </w:r>
      <w:proofErr w:type="spellEnd"/>
      <w:r>
        <w:rPr>
          <w:rFonts w:cs="Calibri"/>
        </w:rPr>
        <w:t xml:space="preserve"> improves material conditions and collectivizes workers, Dufresne 2:</w:t>
      </w:r>
    </w:p>
    <w:p w14:paraId="79C3FD72" w14:textId="77777777" w:rsidR="003C1C5B" w:rsidRPr="004155EE" w:rsidRDefault="003C1C5B" w:rsidP="003C1C5B">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6EDF020F" w14:textId="77777777" w:rsidR="003C1C5B" w:rsidRPr="004155EE" w:rsidRDefault="003C1C5B" w:rsidP="003C1C5B">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all of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weak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have seen how, </w:t>
      </w:r>
      <w:r w:rsidRPr="004155EE">
        <w:rPr>
          <w:rFonts w:eastAsia="Times New Roman"/>
          <w:b/>
          <w:bCs/>
          <w:sz w:val="24"/>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sz w:val="24"/>
          <w:highlight w:val="yellow"/>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taken into account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7C5EFF31" w14:textId="77777777" w:rsidR="003C1C5B" w:rsidRDefault="003C1C5B" w:rsidP="003C1C5B">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In this context, a majority of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European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sz w:val="24"/>
          <w:highlight w:val="yellow"/>
          <w:u w:val="single"/>
        </w:rPr>
        <w:t xml:space="preserve">building on the victories of </w:t>
      </w:r>
      <w:proofErr w:type="spellStart"/>
      <w:r w:rsidRPr="004155EE">
        <w:rPr>
          <w:rFonts w:eastAsia="Times New Roman"/>
          <w:b/>
          <w:bCs/>
          <w:sz w:val="24"/>
          <w:highlight w:val="yellow"/>
          <w:u w:val="single"/>
        </w:rPr>
        <w:t>favourable</w:t>
      </w:r>
      <w:proofErr w:type="spellEnd"/>
      <w:r w:rsidRPr="004155EE">
        <w:rPr>
          <w:rFonts w:eastAsia="Times New Roman"/>
          <w:b/>
          <w:bCs/>
          <w:sz w:val="24"/>
          <w:highlight w:val="yellow"/>
          <w:u w:val="single"/>
        </w:rPr>
        <w:t xml:space="preserv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637103D8" w14:textId="77777777" w:rsidR="003C1C5B" w:rsidRDefault="003C1C5B" w:rsidP="003C1C5B">
      <w:pPr>
        <w:pStyle w:val="Heading3"/>
      </w:pPr>
      <w:r>
        <w:t>Part 3 – The Comrade</w:t>
      </w:r>
    </w:p>
    <w:p w14:paraId="01AD57DB" w14:textId="77777777" w:rsidR="003C1C5B" w:rsidRDefault="003C1C5B" w:rsidP="003C1C5B">
      <w:pPr>
        <w:pStyle w:val="Heading4"/>
      </w:pPr>
      <w:r>
        <w:t>The relationship of the comrade – one oriented toward a better future – provides the means necessary for organization to solve capitalism and create any coherent resistance movements, Dean 19:</w:t>
      </w:r>
    </w:p>
    <w:p w14:paraId="72100CA0" w14:textId="77777777" w:rsidR="003C1C5B" w:rsidRDefault="003C1C5B" w:rsidP="003C1C5B">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6CC14C70" w14:textId="77777777" w:rsidR="003C1C5B" w:rsidRDefault="003C1C5B" w:rsidP="003C1C5B">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w:t>
      </w:r>
      <w:proofErr w:type="gramStart"/>
      <w:r w:rsidRPr="006D61DC">
        <w:rPr>
          <w:sz w:val="10"/>
        </w:rPr>
        <w:t>harms</w:t>
      </w:r>
      <w:proofErr w:type="gramEnd"/>
      <w:r w:rsidRPr="006D61DC">
        <w:rPr>
          <w:sz w:val="10"/>
        </w:rPr>
        <w:t xml:space="preserve">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 xml:space="preserve">The critical tendency to reject an idea because of a slew of possible future failures is widespread in left milieus. An intellectual façade masks a failure of political </w:t>
      </w:r>
      <w:proofErr w:type="gramStart"/>
      <w:r w:rsidRPr="006D61DC">
        <w:rPr>
          <w:b/>
          <w:bCs/>
          <w:u w:val="single"/>
        </w:rPr>
        <w:t>will that would</w:t>
      </w:r>
      <w:proofErr w:type="gramEnd"/>
      <w:r w:rsidRPr="006D61DC">
        <w:rPr>
          <w:b/>
          <w:bCs/>
          <w:u w:val="single"/>
        </w:rPr>
        <w:t xml:space="preserve">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4E9E4E43" w14:textId="77777777" w:rsidR="003C1C5B" w:rsidRDefault="003C1C5B" w:rsidP="003C1C5B">
      <w:pPr>
        <w:pStyle w:val="Heading4"/>
      </w:pPr>
      <w:r>
        <w:t>Thus, the role of the ballot is promoting the politics of the comrade – a new relation towards an emancipatory future. This is a pre-fiat methodological resistance strategy that applies to debate.</w:t>
      </w:r>
    </w:p>
    <w:p w14:paraId="2A2D37A2" w14:textId="77777777" w:rsidR="003C1C5B" w:rsidRPr="0029729F" w:rsidRDefault="003C1C5B" w:rsidP="003C1C5B">
      <w:pPr>
        <w:pStyle w:val="Heading4"/>
      </w:pPr>
      <w:r>
        <w:t>Independently:</w:t>
      </w:r>
    </w:p>
    <w:p w14:paraId="23BC0CC8" w14:textId="77777777" w:rsidR="003C1C5B" w:rsidRDefault="003C1C5B" w:rsidP="003C1C5B">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004320B6" w14:textId="77777777" w:rsidR="003C1C5B" w:rsidRPr="008B3F10" w:rsidRDefault="003C1C5B" w:rsidP="003C1C5B">
      <w:r w:rsidRPr="008B3F10">
        <w:t>“Communist Desire”, Jodi Dean</w:t>
      </w:r>
      <w:proofErr w:type="gramStart"/>
      <w:r w:rsidRPr="008B3F10">
        <w:t>, ,</w:t>
      </w:r>
      <w:proofErr w:type="gramEnd"/>
      <w:r w:rsidRPr="008B3F10">
        <w:t xml:space="preserve"> 2013, LHP AM</w:t>
      </w:r>
    </w:p>
    <w:p w14:paraId="2A4AA79B" w14:textId="77777777" w:rsidR="003C1C5B" w:rsidRPr="00045BAD" w:rsidRDefault="003C1C5B" w:rsidP="003C1C5B">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0D0CB5B6" w14:textId="77777777" w:rsidR="003C1C5B" w:rsidRPr="00BE5966" w:rsidRDefault="003C1C5B" w:rsidP="003C1C5B">
      <w:pPr>
        <w:pStyle w:val="Heading4"/>
        <w:rPr>
          <w:lang w:eastAsia="zh-CN"/>
        </w:rPr>
      </w:pPr>
      <w:r>
        <w:rPr>
          <w:lang w:eastAsia="zh-CN"/>
        </w:rPr>
        <w:t>2] The</w:t>
      </w:r>
      <w:r w:rsidRPr="00BE5966">
        <w:rPr>
          <w:lang w:eastAsia="zh-CN"/>
        </w:rPr>
        <w:t xml:space="preserve"> only way to make radical change is through a process of finding a target and building a</w:t>
      </w:r>
      <w:r>
        <w:rPr>
          <w:lang w:eastAsia="zh-CN"/>
        </w:rPr>
        <w:t xml:space="preserve"> </w:t>
      </w:r>
      <w:r w:rsidRPr="00BE5966">
        <w:rPr>
          <w:lang w:eastAsia="zh-CN"/>
        </w:rPr>
        <w:t>movement</w:t>
      </w:r>
      <w:r>
        <w:rPr>
          <w:lang w:eastAsia="zh-CN"/>
        </w:rPr>
        <w:t xml:space="preserve"> – targeted demands are key, </w:t>
      </w:r>
      <w:proofErr w:type="spellStart"/>
      <w:r w:rsidRPr="00A2149B">
        <w:rPr>
          <w:rFonts w:cs="Calibri"/>
        </w:rPr>
        <w:t>Malm</w:t>
      </w:r>
      <w:proofErr w:type="spellEnd"/>
      <w:r w:rsidRPr="00A2149B">
        <w:rPr>
          <w:rFonts w:cs="Calibri"/>
        </w:rPr>
        <w:t xml:space="preserve"> 21: </w:t>
      </w:r>
    </w:p>
    <w:p w14:paraId="3BA3C529" w14:textId="77777777" w:rsidR="003C1C5B" w:rsidRPr="00AA77B2" w:rsidRDefault="003C1C5B" w:rsidP="003C1C5B">
      <w:pPr>
        <w:rPr>
          <w:szCs w:val="22"/>
        </w:rPr>
      </w:pPr>
      <w:proofErr w:type="spellStart"/>
      <w:r w:rsidRPr="00AA77B2">
        <w:rPr>
          <w:szCs w:val="22"/>
        </w:rPr>
        <w:t>Malm</w:t>
      </w:r>
      <w:proofErr w:type="spellEnd"/>
      <w:r w:rsidRPr="00AA77B2">
        <w:rPr>
          <w:szCs w:val="22"/>
        </w:rPr>
        <w:t xml:space="preserve">, Andreas. “We Must </w:t>
      </w:r>
      <w:proofErr w:type="spellStart"/>
      <w:r w:rsidRPr="00AA77B2">
        <w:rPr>
          <w:szCs w:val="22"/>
        </w:rPr>
        <w:t>Nationalise</w:t>
      </w:r>
      <w:proofErr w:type="spellEnd"/>
      <w:r w:rsidRPr="00AA77B2">
        <w:rPr>
          <w:szCs w:val="22"/>
        </w:rPr>
        <w:t xml:space="preserve"> Total.” Versobooks.com, 2021, https://www.versobooks.com/blogs/5168-we-must-nationalise-total.</w:t>
      </w:r>
    </w:p>
    <w:p w14:paraId="717AA35A" w14:textId="77777777" w:rsidR="00CD64C4" w:rsidRDefault="003C1C5B" w:rsidP="003C1C5B">
      <w:pPr>
        <w:rPr>
          <w:rFonts w:eastAsia="Times New Roman"/>
          <w:b/>
          <w:bCs/>
          <w:color w:val="000000" w:themeColor="text1"/>
          <w:szCs w:val="22"/>
          <w:u w:val="single"/>
        </w:rPr>
      </w:pPr>
      <w:r w:rsidRPr="00AA77B2">
        <w:rPr>
          <w:rFonts w:eastAsia="Times New Roman"/>
          <w:color w:val="000000" w:themeColor="text1"/>
          <w:sz w:val="8"/>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A77B2">
        <w:rPr>
          <w:rFonts w:eastAsia="Times New Roman"/>
          <w:b/>
          <w:bCs/>
          <w:color w:val="000000" w:themeColor="text1"/>
          <w:szCs w:val="22"/>
          <w:u w:val="single"/>
        </w:rPr>
        <w:t>We are faced with a chronic emergency which will continue for the long term and worsen on many fronts because we have ruling classes that maintain the driving forces of this ecological crisis. Our political task is</w:t>
      </w:r>
      <w:r w:rsidRPr="00AA77B2">
        <w:rPr>
          <w:rFonts w:eastAsia="Times New Roman"/>
          <w:color w:val="000000" w:themeColor="text1"/>
          <w:sz w:val="8"/>
          <w:szCs w:val="22"/>
        </w:rPr>
        <w:t xml:space="preserve"> precisely that which Lenin and Rosa Luxemburg had to </w:t>
      </w:r>
      <w:proofErr w:type="gramStart"/>
      <w:r w:rsidRPr="00AA77B2">
        <w:rPr>
          <w:rFonts w:eastAsia="Times New Roman"/>
          <w:color w:val="000000" w:themeColor="text1"/>
          <w:sz w:val="8"/>
          <w:szCs w:val="22"/>
        </w:rPr>
        <w:t>confront:</w:t>
      </w:r>
      <w:proofErr w:type="gramEnd"/>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AA77B2">
        <w:rPr>
          <w:rFonts w:eastAsia="Times New Roman"/>
          <w:i/>
          <w:iCs/>
          <w:color w:val="000000" w:themeColor="text1"/>
          <w:sz w:val="8"/>
          <w:szCs w:val="22"/>
        </w:rPr>
        <w:t xml:space="preserve">You quote Lenin when he said that ‘to </w:t>
      </w:r>
      <w:proofErr w:type="spellStart"/>
      <w:r w:rsidRPr="00AA77B2">
        <w:rPr>
          <w:rFonts w:eastAsia="Times New Roman"/>
          <w:i/>
          <w:iCs/>
          <w:color w:val="000000" w:themeColor="text1"/>
          <w:sz w:val="8"/>
          <w:szCs w:val="22"/>
        </w:rPr>
        <w:t>temporise</w:t>
      </w:r>
      <w:proofErr w:type="spellEnd"/>
      <w:r w:rsidRPr="00AA77B2">
        <w:rPr>
          <w:rFonts w:eastAsia="Times New Roman"/>
          <w:i/>
          <w:iCs/>
          <w:color w:val="000000" w:themeColor="text1"/>
          <w:sz w:val="8"/>
          <w:szCs w:val="22"/>
        </w:rPr>
        <w:t xml:space="preserve"> in insurrection is death…It is impossible to save anything now by half-measures.’ There is no place here for reformism. Where do you situate yourself between the three classic branches of political transformation, </w:t>
      </w:r>
      <w:proofErr w:type="gramStart"/>
      <w:r w:rsidRPr="00AA77B2">
        <w:rPr>
          <w:rFonts w:eastAsia="Times New Roman"/>
          <w:i/>
          <w:iCs/>
          <w:color w:val="000000" w:themeColor="text1"/>
          <w:sz w:val="8"/>
          <w:szCs w:val="22"/>
        </w:rPr>
        <w:t>i.e.</w:t>
      </w:r>
      <w:proofErr w:type="gramEnd"/>
      <w:r w:rsidRPr="00AA77B2">
        <w:rPr>
          <w:rFonts w:eastAsia="Times New Roman"/>
          <w:i/>
          <w:iCs/>
          <w:color w:val="000000" w:themeColor="text1"/>
          <w:sz w:val="8"/>
          <w:szCs w:val="22"/>
        </w:rPr>
        <w:t xml:space="preserve"> reformism, revolutionary reformism and revolution?</w:t>
      </w:r>
      <w:r w:rsidRPr="00AA77B2">
        <w:rPr>
          <w:rFonts w:eastAsia="Times New Roman"/>
          <w:color w:val="000000" w:themeColor="text1"/>
          <w:sz w:val="8"/>
          <w:szCs w:val="22"/>
        </w:rPr>
        <w:t xml:space="preserve"> If I understand you correctly, I </w:t>
      </w:r>
      <w:proofErr w:type="gramStart"/>
      <w:r w:rsidRPr="00AA77B2">
        <w:rPr>
          <w:rFonts w:eastAsia="Times New Roman"/>
          <w:color w:val="000000" w:themeColor="text1"/>
          <w:sz w:val="8"/>
          <w:szCs w:val="22"/>
        </w:rPr>
        <w:t>would</w:t>
      </w:r>
      <w:proofErr w:type="gramEnd"/>
      <w:r w:rsidRPr="00AA77B2">
        <w:rPr>
          <w:rFonts w:eastAsia="Times New Roman"/>
          <w:color w:val="000000" w:themeColor="text1"/>
          <w:sz w:val="8"/>
          <w:szCs w:val="22"/>
        </w:rPr>
        <w:t xml:space="preserve"> say </w:t>
      </w:r>
      <w:r w:rsidRPr="00AA77B2">
        <w:rPr>
          <w:rFonts w:eastAsia="Times New Roman"/>
          <w:b/>
          <w:bCs/>
          <w:color w:val="000000" w:themeColor="text1"/>
          <w:szCs w:val="22"/>
          <w:u w:val="single"/>
        </w:rPr>
        <w:t>that I situate myself rather on the side of</w:t>
      </w:r>
      <w:r w:rsidRPr="00AA77B2">
        <w:rPr>
          <w:rFonts w:eastAsia="Times New Roman"/>
          <w:b/>
          <w:bCs/>
          <w:color w:val="000000" w:themeColor="text1"/>
          <w:szCs w:val="22"/>
          <w:highlight w:val="yellow"/>
          <w:u w:val="single"/>
        </w:rPr>
        <w:t xml:space="preserve"> revolutionary reformism, </w:t>
      </w:r>
      <w:r w:rsidRPr="00AA77B2">
        <w:rPr>
          <w:rFonts w:eastAsia="Times New Roman"/>
          <w:b/>
          <w:bCs/>
          <w:color w:val="000000" w:themeColor="text1"/>
          <w:szCs w:val="22"/>
          <w:u w:val="single"/>
        </w:rPr>
        <w:t xml:space="preserve">because I </w:t>
      </w:r>
      <w:r w:rsidRPr="00AA77B2">
        <w:rPr>
          <w:rFonts w:eastAsia="Times New Roman"/>
          <w:b/>
          <w:bCs/>
          <w:color w:val="000000" w:themeColor="text1"/>
          <w:szCs w:val="22"/>
          <w:highlight w:val="yellow"/>
          <w:u w:val="single"/>
        </w:rPr>
        <w:t>do not think</w:t>
      </w:r>
      <w:r w:rsidRPr="00AA77B2">
        <w:rPr>
          <w:rFonts w:eastAsia="Times New Roman"/>
          <w:b/>
          <w:bCs/>
          <w:color w:val="000000" w:themeColor="text1"/>
          <w:szCs w:val="22"/>
          <w:u w:val="single"/>
        </w:rPr>
        <w:t xml:space="preserve"> that</w:t>
      </w:r>
      <w:r w:rsidRPr="00AA77B2">
        <w:rPr>
          <w:rFonts w:eastAsia="Times New Roman"/>
          <w:b/>
          <w:bCs/>
          <w:color w:val="000000" w:themeColor="text1"/>
          <w:szCs w:val="22"/>
          <w:highlight w:val="yellow"/>
          <w:u w:val="single"/>
        </w:rPr>
        <w:t xml:space="preserve"> the left</w:t>
      </w:r>
      <w:r w:rsidRPr="00AA77B2">
        <w:rPr>
          <w:rFonts w:eastAsia="Times New Roman"/>
          <w:b/>
          <w:bCs/>
          <w:color w:val="000000" w:themeColor="text1"/>
          <w:szCs w:val="22"/>
          <w:u w:val="single"/>
        </w:rPr>
        <w:t xml:space="preserve"> or the climate movement </w:t>
      </w:r>
      <w:r w:rsidRPr="00AA77B2">
        <w:rPr>
          <w:rFonts w:eastAsia="Times New Roman"/>
          <w:b/>
          <w:bCs/>
          <w:color w:val="000000" w:themeColor="text1"/>
          <w:szCs w:val="22"/>
          <w:highlight w:val="yellow"/>
          <w:u w:val="single"/>
        </w:rPr>
        <w:t>should</w:t>
      </w:r>
      <w:r w:rsidRPr="00AA77B2">
        <w:rPr>
          <w:rFonts w:eastAsia="Times New Roman"/>
          <w:b/>
          <w:bCs/>
          <w:color w:val="000000" w:themeColor="text1"/>
          <w:szCs w:val="22"/>
          <w:u w:val="single"/>
        </w:rPr>
        <w:t xml:space="preserve"> </w:t>
      </w:r>
      <w:r w:rsidRPr="00AA77B2">
        <w:rPr>
          <w:rFonts w:eastAsia="Times New Roman"/>
          <w:b/>
          <w:bCs/>
          <w:color w:val="000000" w:themeColor="text1"/>
          <w:szCs w:val="22"/>
          <w:highlight w:val="yellow"/>
          <w:u w:val="single"/>
        </w:rPr>
        <w:t xml:space="preserve">demand </w:t>
      </w:r>
      <w:r w:rsidRPr="00AA77B2">
        <w:rPr>
          <w:rFonts w:eastAsia="Times New Roman"/>
          <w:b/>
          <w:bCs/>
          <w:color w:val="000000" w:themeColor="text1"/>
          <w:szCs w:val="22"/>
          <w:u w:val="single"/>
        </w:rPr>
        <w:t xml:space="preserve">today the complete abolition of capitalism, should seek to make </w:t>
      </w:r>
      <w:r w:rsidRPr="00AA77B2">
        <w:rPr>
          <w:rFonts w:eastAsia="Times New Roman"/>
          <w:b/>
          <w:bCs/>
          <w:color w:val="000000" w:themeColor="text1"/>
          <w:szCs w:val="22"/>
          <w:highlight w:val="yellow"/>
          <w:u w:val="single"/>
        </w:rPr>
        <w:t>a clean slate</w:t>
      </w:r>
      <w:r w:rsidRPr="00AA77B2">
        <w:rPr>
          <w:rFonts w:eastAsia="Times New Roman"/>
          <w:b/>
          <w:bCs/>
          <w:color w:val="000000" w:themeColor="text1"/>
          <w:szCs w:val="22"/>
          <w:u w:val="single"/>
        </w:rPr>
        <w:t xml:space="preserve">. To start with, </w:t>
      </w:r>
      <w:r w:rsidRPr="00AA77B2">
        <w:rPr>
          <w:rFonts w:eastAsia="Times New Roman"/>
          <w:b/>
          <w:bCs/>
          <w:color w:val="000000" w:themeColor="text1"/>
          <w:szCs w:val="22"/>
          <w:highlight w:val="yellow"/>
          <w:u w:val="single"/>
        </w:rPr>
        <w:t>no revolution of that kind ever succeeded</w:t>
      </w:r>
      <w:r w:rsidRPr="00AA77B2">
        <w:rPr>
          <w:rFonts w:eastAsia="Times New Roman"/>
          <w:b/>
          <w:bCs/>
          <w:color w:val="000000" w:themeColor="text1"/>
          <w:szCs w:val="22"/>
          <w:u w:val="single"/>
        </w:rPr>
        <w:t xml:space="preserve">. Lenin himself did not demand such a thing, </w:t>
      </w:r>
      <w:r w:rsidRPr="00AA77B2">
        <w:rPr>
          <w:rFonts w:eastAsia="Times New Roman"/>
          <w:b/>
          <w:bCs/>
          <w:color w:val="000000" w:themeColor="text1"/>
          <w:szCs w:val="22"/>
          <w:highlight w:val="yellow"/>
          <w:u w:val="single"/>
        </w:rPr>
        <w:t>the Bolshevik slogan was peace, bread and land</w:t>
      </w:r>
      <w:r w:rsidRPr="00AA77B2">
        <w:rPr>
          <w:rFonts w:eastAsia="Times New Roman"/>
          <w:color w:val="000000" w:themeColor="text1"/>
          <w:sz w:val="8"/>
          <w:szCs w:val="22"/>
        </w:rPr>
        <w:t xml:space="preserve">. Those were the key demands that </w:t>
      </w:r>
      <w:proofErr w:type="spellStart"/>
      <w:r w:rsidRPr="00AA77B2">
        <w:rPr>
          <w:rFonts w:eastAsia="Times New Roman"/>
          <w:color w:val="000000" w:themeColor="text1"/>
          <w:sz w:val="8"/>
          <w:szCs w:val="22"/>
        </w:rPr>
        <w:t>fuelled</w:t>
      </w:r>
      <w:proofErr w:type="spellEnd"/>
      <w:r w:rsidRPr="00AA77B2">
        <w:rPr>
          <w:rFonts w:eastAsia="Times New Roman"/>
          <w:color w:val="000000" w:themeColor="text1"/>
          <w:sz w:val="8"/>
          <w:szCs w:val="22"/>
        </w:rPr>
        <w:t xml:space="preserve"> their revolutionary project. </w:t>
      </w:r>
      <w:r w:rsidRPr="00AA77B2">
        <w:rPr>
          <w:rFonts w:eastAsia="Times New Roman"/>
          <w:b/>
          <w:bCs/>
          <w:color w:val="000000" w:themeColor="text1"/>
          <w:szCs w:val="22"/>
          <w:highlight w:val="yellow"/>
          <w:u w:val="single"/>
        </w:rPr>
        <w:t xml:space="preserve">The left has spent </w:t>
      </w:r>
      <w:r w:rsidRPr="00AA77B2">
        <w:rPr>
          <w:rFonts w:eastAsia="Times New Roman"/>
          <w:b/>
          <w:bCs/>
          <w:color w:val="000000" w:themeColor="text1"/>
          <w:szCs w:val="22"/>
          <w:u w:val="single"/>
        </w:rPr>
        <w:t>around two</w:t>
      </w:r>
      <w:r w:rsidRPr="00AA77B2">
        <w:rPr>
          <w:rFonts w:eastAsia="Times New Roman"/>
          <w:b/>
          <w:bCs/>
          <w:color w:val="000000" w:themeColor="text1"/>
          <w:szCs w:val="22"/>
          <w:highlight w:val="yellow"/>
          <w:u w:val="single"/>
        </w:rPr>
        <w:t xml:space="preserve"> centuries trying to abolish capitalism, </w:t>
      </w:r>
      <w:r w:rsidRPr="00AA77B2">
        <w:rPr>
          <w:rFonts w:eastAsia="Times New Roman"/>
          <w:b/>
          <w:bCs/>
          <w:color w:val="000000" w:themeColor="text1"/>
          <w:szCs w:val="22"/>
          <w:u w:val="single"/>
        </w:rPr>
        <w:t>so far</w:t>
      </w:r>
      <w:r w:rsidRPr="00AA77B2">
        <w:rPr>
          <w:rFonts w:eastAsia="Times New Roman"/>
          <w:b/>
          <w:bCs/>
          <w:color w:val="000000" w:themeColor="text1"/>
          <w:szCs w:val="22"/>
          <w:highlight w:val="yellow"/>
          <w:u w:val="single"/>
        </w:rPr>
        <w:t xml:space="preserve"> without success, and it finds itself </w:t>
      </w:r>
      <w:r w:rsidRPr="00AA77B2">
        <w:rPr>
          <w:rFonts w:eastAsia="Times New Roman"/>
          <w:b/>
          <w:bCs/>
          <w:color w:val="000000" w:themeColor="text1"/>
          <w:szCs w:val="22"/>
          <w:u w:val="single"/>
        </w:rPr>
        <w:t>today, throughout the world,</w:t>
      </w:r>
      <w:r w:rsidRPr="00AA77B2">
        <w:rPr>
          <w:rFonts w:eastAsia="Times New Roman"/>
          <w:b/>
          <w:bCs/>
          <w:color w:val="000000" w:themeColor="text1"/>
          <w:szCs w:val="22"/>
          <w:highlight w:val="yellow"/>
          <w:u w:val="single"/>
        </w:rPr>
        <w:t xml:space="preserve"> in a state of unprecedented weakness</w:t>
      </w:r>
      <w:r w:rsidRPr="00AA77B2">
        <w:rPr>
          <w:rFonts w:eastAsia="Times New Roman"/>
          <w:b/>
          <w:bCs/>
          <w:color w:val="000000" w:themeColor="text1"/>
          <w:szCs w:val="22"/>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precisely because the timescale is so </w:t>
      </w:r>
      <w:proofErr w:type="gramStart"/>
      <w:r w:rsidRPr="00AA77B2">
        <w:rPr>
          <w:rFonts w:eastAsia="Times New Roman"/>
          <w:b/>
          <w:bCs/>
          <w:color w:val="000000" w:themeColor="text1"/>
          <w:szCs w:val="22"/>
          <w:u w:val="single"/>
        </w:rPr>
        <w:t>short</w:t>
      </w:r>
      <w:proofErr w:type="gramEnd"/>
      <w:r w:rsidRPr="00AA77B2">
        <w:rPr>
          <w:rFonts w:eastAsia="Times New Roman"/>
          <w:b/>
          <w:bCs/>
          <w:color w:val="000000" w:themeColor="text1"/>
          <w:szCs w:val="22"/>
          <w:u w:val="single"/>
        </w:rPr>
        <w:t xml:space="preserve"> and the change needed so colossal that we have to attack the very powerful interests at the heart of the capitalist economy</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"_edn1"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[1]</w:t>
      </w:r>
      <w:r w:rsidRPr="00AA77B2">
        <w:rPr>
          <w:rFonts w:eastAsia="Times New Roman"/>
          <w:b/>
          <w:bCs/>
          <w:color w:val="000000" w:themeColor="text1"/>
          <w:szCs w:val="22"/>
          <w:u w:val="single"/>
        </w:rPr>
        <w:fldChar w:fldCharType="end"/>
      </w:r>
      <w:bookmarkEnd w:id="0"/>
      <w:r w:rsidRPr="00AA77B2">
        <w:rPr>
          <w:b/>
          <w:bCs/>
          <w:color w:val="000000" w:themeColor="text1"/>
          <w:szCs w:val="22"/>
          <w:u w:val="single"/>
        </w:rPr>
        <w:t xml:space="preserve"> </w:t>
      </w:r>
      <w:r w:rsidRPr="00AA77B2">
        <w:rPr>
          <w:rFonts w:eastAsia="Times New Roman"/>
          <w:b/>
          <w:bCs/>
          <w:color w:val="000000" w:themeColor="text1"/>
          <w:szCs w:val="22"/>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AA77B2">
        <w:rPr>
          <w:rFonts w:eastAsia="Times New Roman"/>
          <w:b/>
          <w:bCs/>
          <w:color w:val="000000" w:themeColor="text1"/>
          <w:szCs w:val="22"/>
          <w:u w:val="single"/>
        </w:rPr>
        <w:t>nationalise</w:t>
      </w:r>
      <w:proofErr w:type="spellEnd"/>
      <w:r w:rsidRPr="00AA77B2">
        <w:rPr>
          <w:rFonts w:eastAsia="Times New Roman"/>
          <w:b/>
          <w:bCs/>
          <w:color w:val="000000" w:themeColor="text1"/>
          <w:szCs w:val="22"/>
          <w:u w:val="single"/>
        </w:rPr>
        <w:t xml:space="preserve"> Total, immediately end completely its production of oil and gas, and transform it into a company devoted to the capture and sequestration of atmospheric CO</w:t>
      </w:r>
      <w:r w:rsidRPr="00AA77B2">
        <w:rPr>
          <w:rFonts w:eastAsia="Times New Roman"/>
          <w:b/>
          <w:bCs/>
          <w:color w:val="000000" w:themeColor="text1"/>
          <w:szCs w:val="22"/>
          <w:u w:val="single"/>
          <w:vertAlign w:val="subscript"/>
        </w:rPr>
        <w:t>2</w:t>
      </w:r>
      <w:r w:rsidRPr="00AA77B2">
        <w:rPr>
          <w:rFonts w:eastAsia="Times New Roman"/>
          <w:b/>
          <w:bCs/>
          <w:color w:val="000000" w:themeColor="text1"/>
          <w:szCs w:val="22"/>
          <w:u w:val="single"/>
        </w:rPr>
        <w:t>, for example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To achieve this, we need a different kind of French state, acting in response to massive popular pressures. And if this reform were brought about, would it also open up a process of </w:t>
      </w:r>
      <w:proofErr w:type="spellStart"/>
      <w:r w:rsidRPr="00AA77B2">
        <w:rPr>
          <w:rFonts w:eastAsia="Times New Roman"/>
          <w:b/>
          <w:bCs/>
          <w:color w:val="000000" w:themeColor="text1"/>
          <w:szCs w:val="22"/>
          <w:u w:val="single"/>
        </w:rPr>
        <w:t>reorganisation</w:t>
      </w:r>
      <w:proofErr w:type="spellEnd"/>
      <w:r w:rsidRPr="00AA77B2">
        <w:rPr>
          <w:rFonts w:eastAsia="Times New Roman"/>
          <w:b/>
          <w:bCs/>
          <w:color w:val="000000" w:themeColor="text1"/>
          <w:szCs w:val="22"/>
          <w:u w:val="single"/>
        </w:rPr>
        <w:t xml:space="preserve"> of French society? I don’t know. But these are fundamental demands, concrete ones, that we have to formulate. At </w:t>
      </w:r>
      <w:r w:rsidRPr="00AA77B2">
        <w:rPr>
          <w:rFonts w:eastAsia="Times New Roman"/>
          <w:b/>
          <w:bCs/>
          <w:color w:val="000000" w:themeColor="text1"/>
          <w:szCs w:val="22"/>
          <w:highlight w:val="yellow"/>
          <w:u w:val="single"/>
        </w:rPr>
        <w:t>the stage of</w:t>
      </w:r>
      <w:r w:rsidRPr="00AA77B2">
        <w:rPr>
          <w:rFonts w:eastAsia="Times New Roman"/>
          <w:b/>
          <w:bCs/>
          <w:color w:val="000000" w:themeColor="text1"/>
          <w:szCs w:val="22"/>
          <w:u w:val="single"/>
        </w:rPr>
        <w:t xml:space="preserve"> the</w:t>
      </w:r>
      <w:r w:rsidRPr="00AA77B2">
        <w:rPr>
          <w:rFonts w:eastAsia="Times New Roman"/>
          <w:b/>
          <w:bCs/>
          <w:color w:val="000000" w:themeColor="text1"/>
          <w:szCs w:val="22"/>
          <w:highlight w:val="yellow"/>
          <w:u w:val="single"/>
        </w:rPr>
        <w:t xml:space="preserve"> conflict </w:t>
      </w:r>
      <w:r w:rsidRPr="00AA77B2">
        <w:rPr>
          <w:rFonts w:eastAsia="Times New Roman"/>
          <w:b/>
          <w:bCs/>
          <w:color w:val="000000" w:themeColor="text1"/>
          <w:szCs w:val="22"/>
          <w:u w:val="single"/>
        </w:rPr>
        <w:t>where we are</w:t>
      </w:r>
      <w:r w:rsidRPr="00AA77B2">
        <w:rPr>
          <w:rFonts w:eastAsia="Times New Roman"/>
          <w:b/>
          <w:bCs/>
          <w:color w:val="000000" w:themeColor="text1"/>
          <w:szCs w:val="22"/>
          <w:highlight w:val="yellow"/>
          <w:u w:val="single"/>
        </w:rPr>
        <w:t xml:space="preserve"> at present,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it is not a matter of saying that we have to get rid of the capitalist system from one day to the next, but certainly to formulate extremely basic and necessary demands </w:t>
      </w:r>
      <w:r w:rsidRPr="00AA77B2">
        <w:rPr>
          <w:rFonts w:eastAsia="Times New Roman"/>
          <w:color w:val="000000" w:themeColor="text1"/>
          <w:sz w:val="8"/>
          <w:szCs w:val="22"/>
        </w:rPr>
        <w:t xml:space="preserve">– in this case to take control of oil and gas companies, and then see where we go from there. </w:t>
      </w:r>
      <w:r w:rsidRPr="00AA77B2">
        <w:rPr>
          <w:i/>
          <w:iCs/>
          <w:color w:val="000000" w:themeColor="text1"/>
          <w:sz w:val="8"/>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A77B2">
        <w:rPr>
          <w:color w:val="000000" w:themeColor="text1"/>
          <w:sz w:val="8"/>
          <w:szCs w:val="22"/>
        </w:rPr>
        <w:t xml:space="preserve"> </w:t>
      </w:r>
      <w:r w:rsidRPr="00AA77B2">
        <w:rPr>
          <w:rFonts w:eastAsia="Times New Roman"/>
          <w:color w:val="000000" w:themeColor="text1"/>
          <w:sz w:val="8"/>
          <w:szCs w:val="22"/>
        </w:rPr>
        <w:t xml:space="preserve">Two things. </w:t>
      </w:r>
      <w:r w:rsidRPr="00AA77B2">
        <w:rPr>
          <w:rFonts w:eastAsia="Times New Roman"/>
          <w:b/>
          <w:bCs/>
          <w:color w:val="000000" w:themeColor="text1"/>
          <w:szCs w:val="22"/>
          <w:highlight w:val="yellow"/>
          <w:u w:val="single"/>
        </w:rPr>
        <w:t xml:space="preserve">On a strategic level, it is logical to be </w:t>
      </w:r>
      <w:r w:rsidRPr="00AA77B2">
        <w:rPr>
          <w:rFonts w:eastAsia="Times New Roman"/>
          <w:b/>
          <w:bCs/>
          <w:color w:val="000000" w:themeColor="text1"/>
          <w:szCs w:val="22"/>
          <w:u w:val="single"/>
        </w:rPr>
        <w:t>a bit</w:t>
      </w:r>
      <w:r w:rsidRPr="00AA77B2">
        <w:rPr>
          <w:rFonts w:eastAsia="Times New Roman"/>
          <w:b/>
          <w:bCs/>
          <w:color w:val="000000" w:themeColor="text1"/>
          <w:szCs w:val="22"/>
          <w:highlight w:val="yellow"/>
          <w:u w:val="single"/>
        </w:rPr>
        <w:t xml:space="preserve"> down to earth </w:t>
      </w:r>
      <w:r w:rsidRPr="00AA77B2">
        <w:rPr>
          <w:rFonts w:eastAsia="Times New Roman"/>
          <w:b/>
          <w:bCs/>
          <w:color w:val="000000" w:themeColor="text1"/>
          <w:szCs w:val="22"/>
          <w:u w:val="single"/>
        </w:rPr>
        <w:t>in the sense that, to</w:t>
      </w:r>
      <w:r w:rsidRPr="00AA77B2">
        <w:rPr>
          <w:rFonts w:eastAsia="Times New Roman"/>
          <w:b/>
          <w:bCs/>
          <w:color w:val="000000" w:themeColor="text1"/>
          <w:szCs w:val="22"/>
          <w:highlight w:val="yellow"/>
          <w:u w:val="single"/>
        </w:rPr>
        <w:t xml:space="preserve"> start a process of radical transformation of society, </w:t>
      </w:r>
      <w:r w:rsidRPr="00AA77B2">
        <w:rPr>
          <w:rFonts w:eastAsia="Times New Roman"/>
          <w:b/>
          <w:bCs/>
          <w:color w:val="000000" w:themeColor="text1"/>
          <w:szCs w:val="22"/>
          <w:u w:val="single"/>
        </w:rPr>
        <w:t>you have to begin somewhere and</w:t>
      </w:r>
      <w:r w:rsidRPr="00AA77B2">
        <w:rPr>
          <w:rFonts w:eastAsia="Times New Roman"/>
          <w:b/>
          <w:bCs/>
          <w:color w:val="000000" w:themeColor="text1"/>
          <w:szCs w:val="22"/>
          <w:highlight w:val="yellow"/>
          <w:u w:val="single"/>
        </w:rPr>
        <w:t xml:space="preserve"> identify an enemy – or </w:t>
      </w:r>
      <w:r w:rsidRPr="00AA77B2">
        <w:rPr>
          <w:rFonts w:eastAsia="Times New Roman"/>
          <w:b/>
          <w:bCs/>
          <w:color w:val="000000" w:themeColor="text1"/>
          <w:szCs w:val="22"/>
          <w:u w:val="single"/>
        </w:rPr>
        <w:t>a f</w:t>
      </w:r>
      <w:r w:rsidRPr="00AA77B2">
        <w:rPr>
          <w:rFonts w:eastAsia="Times New Roman"/>
          <w:b/>
          <w:bCs/>
          <w:color w:val="000000" w:themeColor="text1"/>
          <w:szCs w:val="22"/>
          <w:highlight w:val="yellow"/>
          <w:u w:val="single"/>
        </w:rPr>
        <w:t>orce – that is</w:t>
      </w:r>
      <w:r w:rsidRPr="00AA77B2">
        <w:rPr>
          <w:rFonts w:eastAsia="Times New Roman"/>
          <w:b/>
          <w:bCs/>
          <w:color w:val="000000" w:themeColor="text1"/>
          <w:szCs w:val="22"/>
          <w:u w:val="single"/>
        </w:rPr>
        <w:t xml:space="preserve"> actually at </w:t>
      </w:r>
      <w:r w:rsidRPr="00AA77B2">
        <w:rPr>
          <w:rFonts w:eastAsia="Times New Roman"/>
          <w:b/>
          <w:bCs/>
          <w:color w:val="000000" w:themeColor="text1"/>
          <w:szCs w:val="22"/>
          <w:highlight w:val="yellow"/>
          <w:u w:val="single"/>
        </w:rPr>
        <w:t xml:space="preserve">the </w:t>
      </w:r>
      <w:proofErr w:type="spellStart"/>
      <w:r w:rsidRPr="00AA77B2">
        <w:rPr>
          <w:rFonts w:eastAsia="Times New Roman"/>
          <w:b/>
          <w:bCs/>
          <w:color w:val="000000" w:themeColor="text1"/>
          <w:szCs w:val="22"/>
          <w:highlight w:val="yellow"/>
          <w:u w:val="single"/>
        </w:rPr>
        <w:t>centre</w:t>
      </w:r>
      <w:proofErr w:type="spellEnd"/>
      <w:r w:rsidRPr="00AA77B2">
        <w:rPr>
          <w:rFonts w:eastAsia="Times New Roman"/>
          <w:b/>
          <w:bCs/>
          <w:color w:val="000000" w:themeColor="text1"/>
          <w:szCs w:val="22"/>
          <w:highlight w:val="yellow"/>
          <w:u w:val="single"/>
        </w:rPr>
        <w:t xml:space="preserve"> of the disorder and must be defeated</w:t>
      </w:r>
      <w:r w:rsidRPr="00AA77B2">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A77B2">
        <w:rPr>
          <w:rFonts w:eastAsia="Times New Roman"/>
          <w:color w:val="000000" w:themeColor="text1"/>
          <w:sz w:val="8"/>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A77B2">
        <w:rPr>
          <w:rFonts w:eastAsia="Times New Roman"/>
          <w:i/>
          <w:iCs/>
          <w:color w:val="000000" w:themeColor="text1"/>
          <w:sz w:val="8"/>
          <w:szCs w:val="22"/>
        </w:rPr>
        <w:t xml:space="preserve">Many currents in the ecological movement are inspired by anarchism, and have a pretty hostile attitude towards the state, seeing it as </w:t>
      </w:r>
      <w:proofErr w:type="spellStart"/>
      <w:r w:rsidRPr="00AA77B2">
        <w:rPr>
          <w:rFonts w:eastAsia="Times New Roman"/>
          <w:i/>
          <w:iCs/>
          <w:color w:val="000000" w:themeColor="text1"/>
          <w:sz w:val="8"/>
          <w:szCs w:val="22"/>
        </w:rPr>
        <w:t>centralising</w:t>
      </w:r>
      <w:proofErr w:type="spellEnd"/>
      <w:r w:rsidRPr="00AA77B2">
        <w:rPr>
          <w:rFonts w:eastAsia="Times New Roman"/>
          <w:i/>
          <w:iCs/>
          <w:color w:val="000000" w:themeColor="text1"/>
          <w:sz w:val="8"/>
          <w:szCs w:val="22"/>
        </w:rPr>
        <w:t>, concerned to develop its power and its economy, fundamentally anti-democratic… What is your position towards the state?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In my ideal world, power would be </w:t>
      </w:r>
      <w:proofErr w:type="spellStart"/>
      <w:r w:rsidRPr="00AA77B2">
        <w:rPr>
          <w:rFonts w:eastAsia="Times New Roman"/>
          <w:b/>
          <w:bCs/>
          <w:color w:val="000000" w:themeColor="text1"/>
          <w:szCs w:val="22"/>
          <w:u w:val="single"/>
        </w:rPr>
        <w:t>decentralised</w:t>
      </w:r>
      <w:proofErr w:type="spellEnd"/>
      <w:r w:rsidRPr="00AA77B2">
        <w:rPr>
          <w:rFonts w:eastAsia="Times New Roman"/>
          <w:b/>
          <w:bCs/>
          <w:color w:val="000000" w:themeColor="text1"/>
          <w:szCs w:val="22"/>
          <w:u w:val="single"/>
        </w:rPr>
        <w:t>. But we are at the opposite extreme from an ideal situation, and we are heading closer towards nightmare and dystopia</w:t>
      </w:r>
      <w:r w:rsidRPr="00AA77B2">
        <w:rPr>
          <w:rFonts w:eastAsia="Times New Roman"/>
          <w:b/>
          <w:bCs/>
          <w:color w:val="000000" w:themeColor="text1"/>
          <w:szCs w:val="22"/>
          <w:highlight w:val="yellow"/>
          <w:u w:val="single"/>
        </w:rPr>
        <w:t xml:space="preserve">. To wait for another form of state would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be </w:t>
      </w:r>
      <w:r w:rsidRPr="00AA77B2">
        <w:rPr>
          <w:rFonts w:eastAsia="Times New Roman"/>
          <w:b/>
          <w:bCs/>
          <w:color w:val="000000" w:themeColor="text1"/>
          <w:szCs w:val="22"/>
          <w:u w:val="single"/>
        </w:rPr>
        <w:t>both</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 xml:space="preserve">crazy and </w:t>
      </w:r>
      <w:r w:rsidRPr="00AA77B2">
        <w:rPr>
          <w:rFonts w:eastAsia="Times New Roman"/>
          <w:b/>
          <w:bCs/>
          <w:color w:val="000000" w:themeColor="text1"/>
          <w:szCs w:val="22"/>
          <w:highlight w:val="yellow"/>
          <w:u w:val="single"/>
        </w:rPr>
        <w:t>criminal</w:t>
      </w:r>
      <w:r w:rsidRPr="00AA77B2">
        <w:rPr>
          <w:rFonts w:eastAsia="Times New Roman"/>
          <w:b/>
          <w:bCs/>
          <w:color w:val="000000" w:themeColor="text1"/>
          <w:szCs w:val="22"/>
          <w:u w:val="single"/>
        </w:rPr>
        <w:t xml:space="preserve">. The only way to escape from the impasse, I believe, is a </w:t>
      </w:r>
      <w:proofErr w:type="spellStart"/>
      <w:r w:rsidRPr="00AA77B2">
        <w:rPr>
          <w:rFonts w:eastAsia="Times New Roman"/>
          <w:b/>
          <w:bCs/>
          <w:color w:val="000000" w:themeColor="text1"/>
          <w:szCs w:val="22"/>
          <w:u w:val="single"/>
        </w:rPr>
        <w:t>centralised</w:t>
      </w:r>
      <w:proofErr w:type="spellEnd"/>
      <w:r w:rsidRPr="00AA77B2">
        <w:rPr>
          <w:rFonts w:eastAsia="Times New Roman"/>
          <w:b/>
          <w:bCs/>
          <w:color w:val="000000" w:themeColor="text1"/>
          <w:szCs w:val="22"/>
          <w:u w:val="single"/>
        </w:rPr>
        <w:t xml:space="preserve"> power capable of </w:t>
      </w:r>
      <w:proofErr w:type="gramStart"/>
      <w:r w:rsidRPr="00AA77B2">
        <w:rPr>
          <w:rFonts w:eastAsia="Times New Roman"/>
          <w:b/>
          <w:bCs/>
          <w:color w:val="000000" w:themeColor="text1"/>
          <w:szCs w:val="22"/>
          <w:u w:val="single"/>
        </w:rPr>
        <w:t>braking</w:t>
      </w:r>
      <w:proofErr w:type="gramEnd"/>
      <w:r w:rsidRPr="00AA77B2">
        <w:rPr>
          <w:rFonts w:eastAsia="Times New Roman"/>
          <w:b/>
          <w:bCs/>
          <w:color w:val="000000" w:themeColor="text1"/>
          <w:szCs w:val="22"/>
          <w:u w:val="single"/>
        </w:rPr>
        <w:t xml:space="preserve"> the forces of destruction.</w:t>
      </w:r>
      <w:r w:rsidRPr="00AA77B2">
        <w:rPr>
          <w:rFonts w:eastAsia="Times New Roman"/>
          <w:color w:val="000000" w:themeColor="text1"/>
          <w:sz w:val="8"/>
          <w:szCs w:val="22"/>
        </w:rPr>
        <w:t xml:space="preserve"> Take the recent legal case where The Hague tribunal decided that Shell has to reduce its CO</w:t>
      </w:r>
      <w:r w:rsidRPr="00AA77B2">
        <w:rPr>
          <w:rFonts w:eastAsia="Times New Roman"/>
          <w:color w:val="000000" w:themeColor="text1"/>
          <w:sz w:val="8"/>
          <w:szCs w:val="22"/>
          <w:vertAlign w:val="subscript"/>
        </w:rPr>
        <w:t>2</w:t>
      </w:r>
      <w:r w:rsidRPr="00AA77B2">
        <w:rPr>
          <w:rFonts w:eastAsia="Times New Roman"/>
          <w:color w:val="000000" w:themeColor="text1"/>
          <w:sz w:val="8"/>
          <w:szCs w:val="22"/>
        </w:rPr>
        <w:t xml:space="preserve"> emissions by 45 per cent by 2030. Of course, we don’t know if this will be carried out. </w:t>
      </w:r>
      <w:r w:rsidRPr="00AA77B2">
        <w:rPr>
          <w:rFonts w:eastAsia="Times New Roman"/>
          <w:b/>
          <w:bCs/>
          <w:color w:val="000000" w:themeColor="text1"/>
          <w:szCs w:val="22"/>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AA77B2">
        <w:rPr>
          <w:rFonts w:eastAsia="Times New Roman"/>
          <w:b/>
          <w:bCs/>
          <w:color w:val="000000" w:themeColor="text1"/>
          <w:szCs w:val="22"/>
          <w:u w:val="single"/>
        </w:rPr>
        <w:t>neighbourhood</w:t>
      </w:r>
      <w:proofErr w:type="spellEnd"/>
      <w:r w:rsidRPr="00AA77B2">
        <w:rPr>
          <w:rFonts w:eastAsia="Times New Roman"/>
          <w:b/>
          <w:bCs/>
          <w:color w:val="000000" w:themeColor="text1"/>
          <w:szCs w:val="22"/>
          <w:u w:val="single"/>
        </w:rPr>
        <w:t xml:space="preserve"> committees or a federation of councils – unless this establishes itself as a new state.</w:t>
      </w:r>
      <w:r w:rsidRPr="00AA77B2">
        <w:rPr>
          <w:rFonts w:eastAsia="Times New Roman"/>
          <w:color w:val="000000" w:themeColor="text1"/>
          <w:sz w:val="8"/>
          <w:szCs w:val="22"/>
        </w:rPr>
        <w:t xml:space="preserve"> Concerning this case at The Hague, it is interesting to the extent that it reveals that </w:t>
      </w:r>
      <w:proofErr w:type="spellStart"/>
      <w:r w:rsidRPr="00AA77B2">
        <w:rPr>
          <w:rFonts w:eastAsia="Times New Roman"/>
          <w:color w:val="000000" w:themeColor="text1"/>
          <w:sz w:val="8"/>
          <w:szCs w:val="22"/>
        </w:rPr>
        <w:t>therex</w:t>
      </w:r>
      <w:proofErr w:type="spellEnd"/>
      <w:r w:rsidRPr="00AA77B2">
        <w:rPr>
          <w:rFonts w:eastAsia="Times New Roman"/>
          <w:color w:val="000000" w:themeColor="text1"/>
          <w:sz w:val="8"/>
          <w:szCs w:val="22"/>
        </w:rPr>
        <w:t xml:space="preserve"> is a branch of our state apparatus, the judicial branch, which is sensitive to the pressure of the climate movement. </w:t>
      </w:r>
      <w:r w:rsidRPr="00AA77B2">
        <w:rPr>
          <w:rFonts w:eastAsia="Times New Roman"/>
          <w:b/>
          <w:bCs/>
          <w:color w:val="000000" w:themeColor="text1"/>
          <w:szCs w:val="22"/>
          <w:highlight w:val="yellow"/>
          <w:u w:val="single"/>
        </w:rPr>
        <w:t xml:space="preserve">We must not stop exerting pressure on the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branches of the state </w:t>
      </w:r>
      <w:r w:rsidRPr="00AA77B2">
        <w:rPr>
          <w:rFonts w:eastAsia="Times New Roman"/>
          <w:b/>
          <w:bCs/>
          <w:color w:val="000000" w:themeColor="text1"/>
          <w:szCs w:val="22"/>
          <w:u w:val="single"/>
        </w:rPr>
        <w:t>apparatus</w:t>
      </w:r>
      <w:r w:rsidRPr="00AA77B2">
        <w:rPr>
          <w:rFonts w:eastAsia="Times New Roman"/>
          <w:b/>
          <w:bCs/>
          <w:color w:val="000000" w:themeColor="text1"/>
          <w:szCs w:val="22"/>
          <w:highlight w:val="yellow"/>
          <w:u w:val="single"/>
        </w:rPr>
        <w:t xml:space="preserve">, even if we do not like the state. We are in a crisis,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we must use all the forces available </w:t>
      </w:r>
      <w:r w:rsidRPr="00AA77B2">
        <w:rPr>
          <w:rFonts w:eastAsia="Times New Roman"/>
          <w:b/>
          <w:bCs/>
          <w:color w:val="000000" w:themeColor="text1"/>
          <w:szCs w:val="22"/>
          <w:u w:val="single"/>
        </w:rPr>
        <w:t xml:space="preserve">to us. </w:t>
      </w:r>
      <w:r w:rsidRPr="00AA77B2">
        <w:rPr>
          <w:rFonts w:eastAsia="Times New Roman"/>
          <w:i/>
          <w:iCs/>
          <w:color w:val="000000" w:themeColor="text1"/>
          <w:sz w:val="8"/>
          <w:szCs w:val="22"/>
        </w:rPr>
        <w:t xml:space="preserve">You are one of the few intellectuals to think on both a strategic and a tactical level, with the ideas you develop in </w:t>
      </w:r>
      <w:r w:rsidRPr="00AA77B2">
        <w:rPr>
          <w:rFonts w:eastAsia="Times New Roman"/>
          <w:color w:val="000000" w:themeColor="text1"/>
          <w:sz w:val="8"/>
          <w:szCs w:val="22"/>
        </w:rPr>
        <w:t>How to Blow Up a Pipeline</w:t>
      </w:r>
      <w:r w:rsidRPr="00AA77B2">
        <w:rPr>
          <w:rFonts w:eastAsia="Times New Roman"/>
          <w:i/>
          <w:iCs/>
          <w:color w:val="000000" w:themeColor="text1"/>
          <w:sz w:val="8"/>
          <w:szCs w:val="22"/>
        </w:rPr>
        <w:t>. How do you combine the two things?</w:t>
      </w:r>
      <w:r w:rsidRPr="00AA77B2">
        <w:rPr>
          <w:rFonts w:eastAsia="Times New Roman"/>
          <w:color w:val="000000" w:themeColor="text1"/>
          <w:sz w:val="8"/>
          <w:szCs w:val="22"/>
        </w:rPr>
        <w:t xml:space="preserve"> Certain methods would do us a lot of harm at this stage – for example, if some climate activists started to adopt armed struggle. But that apart, </w:t>
      </w:r>
      <w:r w:rsidRPr="00AA77B2">
        <w:rPr>
          <w:rFonts w:eastAsia="Times New Roman"/>
          <w:b/>
          <w:bCs/>
          <w:color w:val="000000" w:themeColor="text1"/>
          <w:szCs w:val="22"/>
          <w:u w:val="single"/>
        </w:rPr>
        <w:t xml:space="preserve">we need the </w:t>
      </w:r>
      <w:r w:rsidRPr="00AA77B2">
        <w:rPr>
          <w:rFonts w:eastAsia="Times New Roman"/>
          <w:b/>
          <w:bCs/>
          <w:color w:val="000000" w:themeColor="text1"/>
          <w:szCs w:val="22"/>
          <w:highlight w:val="yellow"/>
          <w:u w:val="single"/>
        </w:rPr>
        <w:t xml:space="preserve">greatest </w:t>
      </w:r>
      <w:r w:rsidRPr="00AA77B2">
        <w:rPr>
          <w:rFonts w:eastAsia="Times New Roman"/>
          <w:b/>
          <w:bCs/>
          <w:color w:val="000000" w:themeColor="text1"/>
          <w:szCs w:val="22"/>
          <w:u w:val="single"/>
        </w:rPr>
        <w:t>possible</w:t>
      </w:r>
      <w:r w:rsidRPr="00AA77B2">
        <w:rPr>
          <w:rFonts w:eastAsia="Times New Roman"/>
          <w:b/>
          <w:bCs/>
          <w:color w:val="000000" w:themeColor="text1"/>
          <w:szCs w:val="22"/>
          <w:highlight w:val="yellow"/>
          <w:u w:val="single"/>
        </w:rPr>
        <w:t xml:space="preserve"> diversity of tactics, </w:t>
      </w:r>
      <w:r w:rsidRPr="00AA77B2">
        <w:rPr>
          <w:rFonts w:eastAsia="Times New Roman"/>
          <w:b/>
          <w:bCs/>
          <w:color w:val="000000" w:themeColor="text1"/>
          <w:szCs w:val="22"/>
          <w:u w:val="single"/>
        </w:rPr>
        <w:t>including</w:t>
      </w:r>
      <w:r w:rsidRPr="00AA77B2">
        <w:rPr>
          <w:rFonts w:eastAsia="Times New Roman"/>
          <w:b/>
          <w:bCs/>
          <w:color w:val="000000" w:themeColor="text1"/>
          <w:szCs w:val="22"/>
          <w:highlight w:val="yellow"/>
          <w:u w:val="single"/>
        </w:rPr>
        <w:t xml:space="preserve"> legal cases, </w:t>
      </w:r>
      <w:r w:rsidRPr="00AA77B2">
        <w:rPr>
          <w:rFonts w:eastAsia="Times New Roman"/>
          <w:b/>
          <w:bCs/>
          <w:color w:val="000000" w:themeColor="text1"/>
          <w:szCs w:val="22"/>
          <w:u w:val="single"/>
        </w:rPr>
        <w:t>various kinds of</w:t>
      </w:r>
      <w:r w:rsidRPr="00AA77B2">
        <w:rPr>
          <w:rFonts w:eastAsia="Times New Roman"/>
          <w:b/>
          <w:bCs/>
          <w:color w:val="000000" w:themeColor="text1"/>
          <w:szCs w:val="22"/>
          <w:highlight w:val="yellow"/>
          <w:u w:val="single"/>
        </w:rPr>
        <w:t xml:space="preserve"> lobbying, parliamentary efforts, electoral campaigns, street occupation</w:t>
      </w:r>
      <w:r w:rsidRPr="00AA77B2">
        <w:rPr>
          <w:rFonts w:eastAsia="Times New Roman"/>
          <w:b/>
          <w:bCs/>
          <w:color w:val="000000" w:themeColor="text1"/>
          <w:szCs w:val="22"/>
          <w:u w:val="single"/>
        </w:rPr>
        <w:t xml:space="preserve">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mass blockades of lignite mines, as Ende </w:t>
      </w:r>
      <w:proofErr w:type="spellStart"/>
      <w:r w:rsidRPr="00AA77B2">
        <w:rPr>
          <w:rFonts w:eastAsia="Times New Roman"/>
          <w:b/>
          <w:bCs/>
          <w:color w:val="000000" w:themeColor="text1"/>
          <w:szCs w:val="22"/>
          <w:u w:val="single"/>
        </w:rPr>
        <w:t>Gelände</w:t>
      </w:r>
      <w:proofErr w:type="spellEnd"/>
      <w:r w:rsidRPr="00AA77B2">
        <w:rPr>
          <w:rFonts w:eastAsia="Times New Roman"/>
          <w:b/>
          <w:bCs/>
          <w:color w:val="000000" w:themeColor="text1"/>
          <w:szCs w:val="22"/>
          <w:u w:val="single"/>
        </w:rPr>
        <w:t xml:space="preserve"> have been doing in Germany.</w:t>
      </w:r>
      <w:bookmarkStart w:id="1" w:name="_ednref2"/>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"_edn2"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[2]</w:t>
      </w:r>
      <w:r w:rsidRPr="00AA77B2">
        <w:rPr>
          <w:rFonts w:eastAsia="Times New Roman"/>
          <w:b/>
          <w:bCs/>
          <w:color w:val="000000" w:themeColor="text1"/>
          <w:szCs w:val="22"/>
          <w:u w:val="single"/>
        </w:rPr>
        <w:fldChar w:fldCharType="end"/>
      </w:r>
      <w:bookmarkEnd w:id="1"/>
      <w:r w:rsidRPr="00AA77B2">
        <w:rPr>
          <w:rFonts w:eastAsia="Times New Roman"/>
          <w:b/>
          <w:bCs/>
          <w:color w:val="000000" w:themeColor="text1"/>
          <w:szCs w:val="22"/>
          <w:u w:val="single"/>
        </w:rPr>
        <w:t xml:space="preserve"> Mass civil disobedience, of course, but also </w:t>
      </w:r>
      <w:r w:rsidRPr="00AA77B2">
        <w:rPr>
          <w:rFonts w:eastAsia="Times New Roman"/>
          <w:b/>
          <w:bCs/>
          <w:color w:val="000000" w:themeColor="text1"/>
          <w:szCs w:val="22"/>
          <w:highlight w:val="yellow"/>
          <w:u w:val="single"/>
        </w:rPr>
        <w:t xml:space="preserve">the destruction of property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sabotage</w:t>
      </w:r>
      <w:r w:rsidRPr="00AA77B2">
        <w:rPr>
          <w:rFonts w:eastAsia="Times New Roman"/>
          <w:b/>
          <w:bCs/>
          <w:color w:val="000000" w:themeColor="text1"/>
          <w:szCs w:val="22"/>
          <w:u w:val="single"/>
        </w:rPr>
        <w:t>.</w:t>
      </w:r>
    </w:p>
    <w:p w14:paraId="23AC06BC" w14:textId="77777777" w:rsidR="00CD64C4" w:rsidRDefault="00CD64C4" w:rsidP="003C1C5B">
      <w:pPr>
        <w:rPr>
          <w:rFonts w:eastAsia="Times New Roman"/>
          <w:b/>
          <w:bCs/>
          <w:color w:val="000000" w:themeColor="text1"/>
          <w:szCs w:val="22"/>
          <w:u w:val="single"/>
        </w:rPr>
      </w:pPr>
    </w:p>
    <w:p w14:paraId="07E107FE" w14:textId="77777777" w:rsidR="00CD64C4" w:rsidRDefault="00CD64C4" w:rsidP="003C1C5B">
      <w:pPr>
        <w:rPr>
          <w:rFonts w:eastAsia="Times New Roman"/>
          <w:b/>
          <w:bCs/>
          <w:color w:val="000000" w:themeColor="text1"/>
          <w:szCs w:val="22"/>
          <w:u w:val="single"/>
        </w:rPr>
      </w:pPr>
    </w:p>
    <w:p w14:paraId="14CF78A9" w14:textId="198B163E" w:rsidR="003C1C5B" w:rsidRDefault="003C1C5B" w:rsidP="003C1C5B">
      <w:pPr>
        <w:rPr>
          <w:rFonts w:eastAsia="Times New Roman"/>
          <w:b/>
          <w:bCs/>
          <w:color w:val="000000" w:themeColor="text1"/>
          <w:szCs w:val="22"/>
          <w:u w:val="single"/>
        </w:rPr>
      </w:pPr>
      <w:r w:rsidRPr="00AA77B2">
        <w:rPr>
          <w:rFonts w:eastAsia="Times New Roman"/>
          <w:b/>
          <w:bCs/>
          <w:color w:val="000000" w:themeColor="text1"/>
          <w:szCs w:val="22"/>
          <w:u w:val="single"/>
        </w:rPr>
        <w:t xml:space="preserve"> </w:t>
      </w:r>
      <w:r w:rsidRPr="00AA77B2">
        <w:rPr>
          <w:rFonts w:eastAsia="Times New Roman"/>
          <w:color w:val="000000" w:themeColor="text1"/>
          <w:sz w:val="8"/>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A77B2">
        <w:rPr>
          <w:rFonts w:eastAsia="Times New Roman"/>
          <w:i/>
          <w:iCs/>
          <w:color w:val="000000" w:themeColor="text1"/>
          <w:sz w:val="8"/>
          <w:szCs w:val="22"/>
        </w:rPr>
        <w:t>That’s what you call the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enigma’, after the essayist John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who in 2007 expressed his surprise that climate activists had not yet committed acts of terrorism, given the scale of the catastrophe, and the ease with which one could sabotage a gas station or </w:t>
      </w:r>
      <w:proofErr w:type="spellStart"/>
      <w:r w:rsidRPr="00AA77B2">
        <w:rPr>
          <w:rFonts w:eastAsia="Times New Roman"/>
          <w:i/>
          <w:iCs/>
          <w:color w:val="000000" w:themeColor="text1"/>
          <w:sz w:val="8"/>
          <w:szCs w:val="22"/>
        </w:rPr>
        <w:t>vandalise</w:t>
      </w:r>
      <w:proofErr w:type="spellEnd"/>
      <w:r w:rsidRPr="00AA77B2">
        <w:rPr>
          <w:rFonts w:eastAsia="Times New Roman"/>
          <w:i/>
          <w:iCs/>
          <w:color w:val="000000" w:themeColor="text1"/>
          <w:sz w:val="8"/>
          <w:szCs w:val="22"/>
        </w:rPr>
        <w:t xml:space="preserve"> an SUV…</w:t>
      </w:r>
      <w:r w:rsidRPr="00AA77B2">
        <w:rPr>
          <w:rFonts w:eastAsia="Times New Roman"/>
          <w:color w:val="000000" w:themeColor="text1"/>
          <w:sz w:val="8"/>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A77B2">
        <w:rPr>
          <w:rFonts w:eastAsia="Times New Roman"/>
          <w:i/>
          <w:iCs/>
          <w:color w:val="000000" w:themeColor="text1"/>
          <w:sz w:val="8"/>
          <w:szCs w:val="22"/>
        </w:rPr>
        <w:t>The Ministry for the Future</w:t>
      </w:r>
      <w:r w:rsidRPr="00AA77B2">
        <w:rPr>
          <w:rFonts w:eastAsia="Times New Roman"/>
          <w:color w:val="000000" w:themeColor="text1"/>
          <w:sz w:val="8"/>
          <w:szCs w:val="22"/>
        </w:rPr>
        <w:t xml:space="preserve">. He imagines a very convincing transition in the form of a kind of best-case scenario for the coming decades, involving a plethora of movements and tactics. </w:t>
      </w:r>
      <w:r w:rsidRPr="00AA77B2">
        <w:rPr>
          <w:rFonts w:eastAsia="Times New Roman"/>
          <w:b/>
          <w:bCs/>
          <w:color w:val="000000" w:themeColor="text1"/>
          <w:szCs w:val="22"/>
          <w:u w:val="single"/>
        </w:rPr>
        <w:t>Sabotage and destruction of property</w:t>
      </w:r>
      <w:r w:rsidRPr="00AA77B2">
        <w:rPr>
          <w:rFonts w:eastAsia="Times New Roman"/>
          <w:b/>
          <w:bCs/>
          <w:color w:val="000000" w:themeColor="text1"/>
          <w:szCs w:val="22"/>
          <w:highlight w:val="yellow"/>
          <w:u w:val="single"/>
        </w:rPr>
        <w:t xml:space="preserve"> play a key role. </w:t>
      </w:r>
      <w:r w:rsidRPr="00AA77B2">
        <w:rPr>
          <w:rFonts w:eastAsia="Times New Roman"/>
          <w:b/>
          <w:bCs/>
          <w:color w:val="000000" w:themeColor="text1"/>
          <w:szCs w:val="22"/>
          <w:u w:val="single"/>
        </w:rPr>
        <w:t>But</w:t>
      </w:r>
      <w:r w:rsidRPr="00AA77B2">
        <w:rPr>
          <w:rFonts w:eastAsia="Times New Roman"/>
          <w:b/>
          <w:bCs/>
          <w:color w:val="000000" w:themeColor="text1"/>
          <w:szCs w:val="22"/>
          <w:highlight w:val="yellow"/>
          <w:u w:val="single"/>
        </w:rPr>
        <w:t xml:space="preserve"> there are also existing state institutions operating under the aegis of the U</w:t>
      </w:r>
      <w:r w:rsidRPr="00AA77B2">
        <w:rPr>
          <w:rFonts w:eastAsia="Times New Roman"/>
          <w:b/>
          <w:bCs/>
          <w:color w:val="000000" w:themeColor="text1"/>
          <w:szCs w:val="22"/>
          <w:u w:val="single"/>
        </w:rPr>
        <w:t xml:space="preserve">nited </w:t>
      </w:r>
      <w:r w:rsidRPr="00AA77B2">
        <w:rPr>
          <w:rFonts w:eastAsia="Times New Roman"/>
          <w:b/>
          <w:bCs/>
          <w:color w:val="000000" w:themeColor="text1"/>
          <w:szCs w:val="22"/>
          <w:highlight w:val="yellow"/>
          <w:u w:val="single"/>
        </w:rPr>
        <w:t>N</w:t>
      </w:r>
      <w:r w:rsidRPr="00AA77B2">
        <w:rPr>
          <w:rFonts w:eastAsia="Times New Roman"/>
          <w:b/>
          <w:bCs/>
          <w:color w:val="000000" w:themeColor="text1"/>
          <w:szCs w:val="22"/>
          <w:u w:val="single"/>
        </w:rPr>
        <w:t xml:space="preserve">ations,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a </w:t>
      </w:r>
      <w:r w:rsidRPr="00AA77B2">
        <w:rPr>
          <w:rFonts w:eastAsia="Times New Roman"/>
          <w:b/>
          <w:bCs/>
          <w:color w:val="000000" w:themeColor="text1"/>
          <w:szCs w:val="22"/>
          <w:highlight w:val="yellow"/>
          <w:u w:val="single"/>
        </w:rPr>
        <w:t xml:space="preserve">multitude </w:t>
      </w:r>
      <w:r w:rsidRPr="00AA77B2">
        <w:rPr>
          <w:rFonts w:eastAsia="Times New Roman"/>
          <w:b/>
          <w:bCs/>
          <w:color w:val="000000" w:themeColor="text1"/>
          <w:szCs w:val="22"/>
          <w:u w:val="single"/>
        </w:rPr>
        <w:t xml:space="preserve">of </w:t>
      </w:r>
      <w:r w:rsidRPr="00AA77B2">
        <w:rPr>
          <w:rFonts w:eastAsia="Times New Roman"/>
          <w:b/>
          <w:bCs/>
          <w:color w:val="000000" w:themeColor="text1"/>
          <w:szCs w:val="22"/>
          <w:highlight w:val="yellow"/>
          <w:u w:val="single"/>
        </w:rPr>
        <w:t xml:space="preserve">local initiatives… </w:t>
      </w:r>
      <w:r w:rsidRPr="00AA77B2">
        <w:rPr>
          <w:rFonts w:eastAsia="Times New Roman"/>
          <w:b/>
          <w:bCs/>
          <w:color w:val="000000" w:themeColor="text1"/>
          <w:szCs w:val="22"/>
          <w:u w:val="single"/>
        </w:rPr>
        <w:t>I believe that</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this is the</w:t>
      </w:r>
      <w:r w:rsidRPr="00AA77B2">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tactics. </w:t>
      </w:r>
      <w:r w:rsidRPr="00AA77B2">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75F266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F0F16"/>
    <w:multiLevelType w:val="hybridMultilevel"/>
    <w:tmpl w:val="947AB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E21BB"/>
    <w:multiLevelType w:val="hybridMultilevel"/>
    <w:tmpl w:val="35649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420763"/>
    <w:multiLevelType w:val="hybridMultilevel"/>
    <w:tmpl w:val="49001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C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E2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FB6"/>
    <w:rsid w:val="001F1173"/>
    <w:rsid w:val="002005A8"/>
    <w:rsid w:val="00203DD8"/>
    <w:rsid w:val="00204E1D"/>
    <w:rsid w:val="002059BD"/>
    <w:rsid w:val="00207FD8"/>
    <w:rsid w:val="00210FAF"/>
    <w:rsid w:val="00213B1E"/>
    <w:rsid w:val="00215284"/>
    <w:rsid w:val="002168F2"/>
    <w:rsid w:val="0022589F"/>
    <w:rsid w:val="002343FE"/>
    <w:rsid w:val="00235F7B"/>
    <w:rsid w:val="002438E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C5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59C"/>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0C1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4C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EA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514D0"/>
  <w14:defaultImageDpi w14:val="300"/>
  <w15:docId w15:val="{5E9F2B43-EF26-8644-A15D-BC04C7B0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1C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C1C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1C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1C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3C1C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1C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C5B"/>
  </w:style>
  <w:style w:type="character" w:customStyle="1" w:styleId="Heading1Char">
    <w:name w:val="Heading 1 Char"/>
    <w:aliases w:val="Pocket Char"/>
    <w:basedOn w:val="DefaultParagraphFont"/>
    <w:link w:val="Heading1"/>
    <w:uiPriority w:val="9"/>
    <w:rsid w:val="003C1C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1C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1C5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3C1C5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C1C5B"/>
    <w:rPr>
      <w:b/>
      <w:sz w:val="26"/>
      <w:u w:val="none"/>
    </w:rPr>
  </w:style>
  <w:style w:type="character" w:customStyle="1" w:styleId="StyleUnderline">
    <w:name w:val="Style Underline"/>
    <w:aliases w:val="Underline"/>
    <w:basedOn w:val="DefaultParagraphFont"/>
    <w:uiPriority w:val="1"/>
    <w:qFormat/>
    <w:rsid w:val="003C1C5B"/>
    <w:rPr>
      <w:b w:val="0"/>
      <w:sz w:val="22"/>
      <w:u w:val="single"/>
    </w:rPr>
  </w:style>
  <w:style w:type="character" w:styleId="Emphasis">
    <w:name w:val="Emphasis"/>
    <w:basedOn w:val="DefaultParagraphFont"/>
    <w:uiPriority w:val="20"/>
    <w:qFormat/>
    <w:rsid w:val="003C1C5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C1C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C1C5B"/>
    <w:rPr>
      <w:color w:val="auto"/>
      <w:u w:val="none"/>
    </w:rPr>
  </w:style>
  <w:style w:type="paragraph" w:styleId="DocumentMap">
    <w:name w:val="Document Map"/>
    <w:basedOn w:val="Normal"/>
    <w:link w:val="DocumentMapChar"/>
    <w:uiPriority w:val="99"/>
    <w:semiHidden/>
    <w:unhideWhenUsed/>
    <w:rsid w:val="003C1C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C5B"/>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3C1C5B"/>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43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13629</Words>
  <Characters>77689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5</cp:revision>
  <dcterms:created xsi:type="dcterms:W3CDTF">2021-11-21T23:39:00Z</dcterms:created>
  <dcterms:modified xsi:type="dcterms:W3CDTF">2021-11-22T16:30:00Z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