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C777" w14:textId="77777777" w:rsidR="00D029A0" w:rsidRDefault="00D029A0" w:rsidP="00D029A0">
      <w:pPr>
        <w:pStyle w:val="Heading2"/>
      </w:pPr>
      <w:r>
        <w:t>NC Lib (2:15)</w:t>
      </w:r>
    </w:p>
    <w:p w14:paraId="09A7EA6A" w14:textId="77777777" w:rsidR="00D029A0" w:rsidRDefault="00D029A0" w:rsidP="00D029A0">
      <w:pPr>
        <w:pStyle w:val="Heading2"/>
      </w:pPr>
      <w:r>
        <w:t>Framework:</w:t>
      </w:r>
    </w:p>
    <w:p w14:paraId="09D8913E" w14:textId="77777777" w:rsidR="00D029A0" w:rsidRPr="00FA3AAE" w:rsidRDefault="00D029A0" w:rsidP="00D029A0">
      <w:r>
        <w:t>I Negate the resolution resolved: The appropriation of outer space by private entities is unjust.</w:t>
      </w:r>
    </w:p>
    <w:p w14:paraId="5448BBDB" w14:textId="77777777" w:rsidR="00D029A0" w:rsidRDefault="00D029A0" w:rsidP="00D029A0">
      <w:pPr>
        <w:pStyle w:val="Heading4"/>
      </w:pPr>
      <w:r>
        <w:t>My value is justice because of the word just in the resolution.</w:t>
      </w:r>
    </w:p>
    <w:p w14:paraId="055BB394" w14:textId="77777777" w:rsidR="00D029A0" w:rsidRPr="00267BB2" w:rsidRDefault="00D029A0" w:rsidP="00D029A0"/>
    <w:p w14:paraId="2A04E146" w14:textId="77777777" w:rsidR="00D029A0" w:rsidRPr="00DF1D55" w:rsidRDefault="00D029A0" w:rsidP="00D029A0">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1843103A" w14:textId="77777777" w:rsidR="00D029A0" w:rsidRPr="00B518A9" w:rsidRDefault="00D029A0" w:rsidP="00D029A0">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5FD233B8" w14:textId="77777777" w:rsidR="00D029A0" w:rsidRDefault="00D029A0" w:rsidP="00D029A0">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A962A6">
        <w:rPr>
          <w:sz w:val="10"/>
        </w:rPr>
        <w:t>), because</w:t>
      </w:r>
      <w:proofErr w:type="gramEnd"/>
      <w:r w:rsidRPr="00A962A6">
        <w:rPr>
          <w:sz w:val="10"/>
        </w:rPr>
        <w:t xml:space="preserve"> it combines the formal consideration of consistency with the material consideration of the generic features and rights of action.</w:t>
      </w:r>
    </w:p>
    <w:p w14:paraId="1E1711F5" w14:textId="77777777" w:rsidR="00D029A0" w:rsidRDefault="00D029A0" w:rsidP="00D029A0">
      <w:pPr>
        <w:rPr>
          <w:sz w:val="10"/>
        </w:rPr>
      </w:pPr>
    </w:p>
    <w:p w14:paraId="76189DFF" w14:textId="77777777" w:rsidR="00D029A0" w:rsidRDefault="00D029A0" w:rsidP="00D029A0">
      <w:pPr>
        <w:rPr>
          <w:sz w:val="10"/>
        </w:rPr>
      </w:pPr>
    </w:p>
    <w:p w14:paraId="2972301B" w14:textId="77777777" w:rsidR="00D029A0" w:rsidRDefault="00D029A0" w:rsidP="00D029A0">
      <w:pPr>
        <w:pStyle w:val="Heading4"/>
      </w:pPr>
      <w:r>
        <w:t xml:space="preserve">Preserving free choice to decide what is best for oneself is the best way to be ethical, because people have differing opinions of what is ethical. Accordingly, my criterion is </w:t>
      </w:r>
      <w:r w:rsidRPr="00FA3AAE">
        <w:rPr>
          <w:sz w:val="30"/>
          <w:szCs w:val="30"/>
        </w:rPr>
        <w:t>preserving freedom</w:t>
      </w:r>
      <w:r>
        <w:t>.</w:t>
      </w:r>
    </w:p>
    <w:p w14:paraId="1CAC4803" w14:textId="77777777" w:rsidR="00D029A0" w:rsidRDefault="00D029A0" w:rsidP="00D029A0">
      <w:pPr>
        <w:rPr>
          <w:sz w:val="10"/>
        </w:rPr>
      </w:pPr>
    </w:p>
    <w:p w14:paraId="18536A84" w14:textId="77777777" w:rsidR="00D029A0" w:rsidRDefault="00D029A0" w:rsidP="00D029A0">
      <w:pPr>
        <w:rPr>
          <w:sz w:val="10"/>
        </w:rPr>
      </w:pPr>
    </w:p>
    <w:p w14:paraId="532A121C" w14:textId="77777777" w:rsidR="00D029A0" w:rsidRPr="009B16A9" w:rsidRDefault="00D029A0" w:rsidP="00D029A0">
      <w:pPr>
        <w:pStyle w:val="Heading4"/>
      </w:pPr>
      <w:r>
        <w:rPr>
          <w:rFonts w:cs="Calibri"/>
          <w:szCs w:val="22"/>
        </w:rPr>
        <w:t>People are not merely pawns of society, but real people with goals, dreams, and interests. It’s simply unethical to use one human against their will for the benefit of others</w:t>
      </w:r>
      <w:r>
        <w:t>. Nozick 74</w:t>
      </w:r>
    </w:p>
    <w:p w14:paraId="100592F1" w14:textId="77777777" w:rsidR="00D029A0" w:rsidRPr="005F38FD" w:rsidRDefault="00D029A0" w:rsidP="00D029A0">
      <w:r w:rsidRPr="005F38FD">
        <w:t>Nozick 74, Robert Nozick, [American political philosopher, former professor at Harvard University], Anarchy, State, and Utopia, 1974.</w:t>
      </w:r>
    </w:p>
    <w:p w14:paraId="40E2E810" w14:textId="77777777" w:rsidR="00D029A0" w:rsidRDefault="00D029A0" w:rsidP="00D029A0">
      <w:pPr>
        <w:rPr>
          <w:b/>
          <w:u w:val="single"/>
        </w:rPr>
      </w:pPr>
      <w:r w:rsidRPr="00206605">
        <w:rPr>
          <w:b/>
          <w:highlight w:val="yellow"/>
          <w:u w:val="single"/>
        </w:rPr>
        <w:t xml:space="preserve">Side </w:t>
      </w:r>
      <w:bookmarkStart w:id="0" w:name="bookmark=id.gjdgxs" w:colFirst="0" w:colLast="0"/>
      <w:bookmarkEnd w:id="0"/>
      <w:r w:rsidRPr="00206605">
        <w:rPr>
          <w:b/>
          <w:highlight w:val="yellow"/>
          <w:u w:val="single"/>
        </w:rPr>
        <w:t>constraints express the inviolability of other persons</w:t>
      </w:r>
      <w:r>
        <w:t xml:space="preserve">. </w:t>
      </w:r>
      <w:r>
        <w:rPr>
          <w:sz w:val="16"/>
          <w:szCs w:val="16"/>
        </w:rPr>
        <w:t>But why may not one violate persons for the greater social good?</w:t>
      </w:r>
      <w:r>
        <w:t xml:space="preserve"> </w:t>
      </w:r>
      <w:r>
        <w:rPr>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t xml:space="preserve">. </w:t>
      </w:r>
      <w:r>
        <w:rPr>
          <w:sz w:val="16"/>
          <w:szCs w:val="16"/>
        </w:rPr>
        <w:t xml:space="preserve">Why not, similarly, hold that some persons </w:t>
      </w:r>
      <w:proofErr w:type="gramStart"/>
      <w:r>
        <w:rPr>
          <w:sz w:val="16"/>
          <w:szCs w:val="16"/>
        </w:rPr>
        <w:t>have to</w:t>
      </w:r>
      <w:proofErr w:type="gramEnd"/>
      <w:r>
        <w:rPr>
          <w:sz w:val="16"/>
          <w:szCs w:val="16"/>
        </w:rPr>
        <w:t xml:space="preserve"> bear some costs that benefits other persons more, for the sake of the overall social good?</w:t>
      </w:r>
      <w:r>
        <w:t xml:space="preserve"> </w:t>
      </w:r>
      <w:r>
        <w:rPr>
          <w:b/>
          <w:u w:val="single"/>
        </w:rPr>
        <w:t xml:space="preserve">But there is no social entity with a good that undergoes some sacrifice for its own good. </w:t>
      </w:r>
      <w:r w:rsidRPr="00206605">
        <w:rPr>
          <w:b/>
          <w:highlight w:val="yellow"/>
          <w:u w:val="single"/>
        </w:rPr>
        <w:t xml:space="preserve">There are only individual people, </w:t>
      </w:r>
      <w:r w:rsidRPr="000C321A">
        <w:rPr>
          <w:b/>
          <w:u w:val="single"/>
        </w:rPr>
        <w:t>different individual people</w:t>
      </w:r>
      <w:r w:rsidRPr="00206605">
        <w:rPr>
          <w:b/>
          <w:highlight w:val="yellow"/>
          <w:u w:val="single"/>
        </w:rPr>
        <w:t>, with their own individual lives.</w:t>
      </w:r>
      <w:r>
        <w:rPr>
          <w:b/>
          <w:u w:val="single"/>
        </w:rPr>
        <w:t xml:space="preserve"> </w:t>
      </w:r>
      <w:r w:rsidRPr="00206605">
        <w:rPr>
          <w:b/>
          <w:highlight w:val="yellow"/>
          <w:u w:val="single"/>
        </w:rPr>
        <w:t>Using one of these people for the benefit of others, uses him and benefits others. Nothing more</w:t>
      </w:r>
      <w:r>
        <w:t xml:space="preserve">. </w:t>
      </w:r>
      <w:r>
        <w:rPr>
          <w:b/>
          <w:u w:val="single"/>
        </w:rPr>
        <w:t xml:space="preserve">What happens is that something is done to him for the sake of others. </w:t>
      </w:r>
      <w:r w:rsidRPr="006E4641">
        <w:rPr>
          <w:b/>
          <w:highlight w:val="yellow"/>
          <w:u w:val="single"/>
        </w:rPr>
        <w:t xml:space="preserve">Talk of an </w:t>
      </w:r>
      <w:proofErr w:type="gramStart"/>
      <w:r w:rsidRPr="006E4641">
        <w:rPr>
          <w:b/>
          <w:highlight w:val="yellow"/>
          <w:u w:val="single"/>
        </w:rPr>
        <w:t>overall social good covers</w:t>
      </w:r>
      <w:proofErr w:type="gramEnd"/>
      <w:r w:rsidRPr="006E4641">
        <w:rPr>
          <w:b/>
          <w:highlight w:val="yellow"/>
          <w:u w:val="single"/>
        </w:rPr>
        <w:t xml:space="preserve"> this up.</w:t>
      </w:r>
      <w:r>
        <w:t xml:space="preserve"> </w:t>
      </w:r>
      <w:r>
        <w:rPr>
          <w:sz w:val="16"/>
          <w:szCs w:val="16"/>
        </w:rPr>
        <w:t>(Intentionally</w:t>
      </w:r>
      <w:r w:rsidRPr="00144AA2">
        <w:rPr>
          <w:rStyle w:val="StyleUnderline"/>
        </w:rPr>
        <w:t xml:space="preserve">?) </w:t>
      </w:r>
      <w:r w:rsidRPr="006F5C11">
        <w:rPr>
          <w:rStyle w:val="StyleUnderline"/>
          <w:highlight w:val="yellow"/>
        </w:rPr>
        <w:t>To use a person in this way does not sufficiently respect and take account of the fact that he is a separate person</w:t>
      </w:r>
      <w:r w:rsidRPr="00144AA2">
        <w:rPr>
          <w:rStyle w:val="StyleUnderline"/>
        </w:rPr>
        <w:t>, that</w:t>
      </w:r>
      <w:r w:rsidRPr="005F38FD">
        <w:rPr>
          <w:b/>
          <w:u w:val="single"/>
        </w:rPr>
        <w:t xml:space="preserve"> his is the only life he has</w:t>
      </w:r>
      <w:r w:rsidRPr="00F0326A">
        <w:t>. He does not get some overbalancing good from his sacrifice,</w:t>
      </w:r>
      <w:r w:rsidRPr="00F86F53">
        <w:t xml:space="preserve"> and</w:t>
      </w:r>
      <w:r w:rsidRPr="00206605">
        <w:rPr>
          <w:b/>
          <w:highlight w:val="yellow"/>
          <w:u w:val="single"/>
        </w:rPr>
        <w:t xml:space="preserve"> no one is entitled to force this upon him--</w:t>
      </w:r>
      <w:r w:rsidRPr="006E4641">
        <w:rPr>
          <w:b/>
          <w:highlight w:val="yellow"/>
          <w:u w:val="single"/>
        </w:rPr>
        <w:t>least of all a state or government</w:t>
      </w:r>
      <w:r w:rsidRPr="005F38FD">
        <w:rPr>
          <w:b/>
          <w:u w:val="single"/>
        </w:rPr>
        <w:t xml:space="preserve"> that claims his allegiance</w:t>
      </w:r>
      <w:r>
        <w:t xml:space="preserve"> </w:t>
      </w:r>
      <w:r>
        <w:rPr>
          <w:sz w:val="16"/>
          <w:szCs w:val="16"/>
        </w:rPr>
        <w:t>(as other individuals do not)</w:t>
      </w:r>
      <w:r>
        <w:t xml:space="preserve"> </w:t>
      </w:r>
      <w:r>
        <w:rPr>
          <w:b/>
          <w:u w:val="single"/>
        </w:rPr>
        <w:t>and that therefore scrupulously must be neutral between its citizens.</w:t>
      </w:r>
    </w:p>
    <w:p w14:paraId="5BED96B6" w14:textId="77777777" w:rsidR="00D029A0" w:rsidRDefault="00D029A0" w:rsidP="00D029A0">
      <w:pPr>
        <w:rPr>
          <w:b/>
          <w:u w:val="single"/>
        </w:rPr>
      </w:pPr>
    </w:p>
    <w:p w14:paraId="44BBA958" w14:textId="77777777" w:rsidR="00D029A0" w:rsidRPr="005F38FD" w:rsidRDefault="00D029A0" w:rsidP="00D029A0">
      <w:pPr>
        <w:rPr>
          <w:b/>
        </w:rPr>
      </w:pPr>
    </w:p>
    <w:p w14:paraId="6E5C7E04" w14:textId="77777777" w:rsidR="00D029A0" w:rsidRPr="005F38FD" w:rsidRDefault="00D029A0" w:rsidP="00D029A0">
      <w:pPr>
        <w:pStyle w:val="Heading4"/>
      </w:pPr>
      <w:r w:rsidRPr="005F38FD">
        <w:t>Individuals have rights, so people must respect your actions and cannot restrict you,</w:t>
      </w:r>
      <w:r>
        <w:t xml:space="preserve"> meaning</w:t>
      </w:r>
      <w:r w:rsidRPr="005F38FD">
        <w:t xml:space="preserve"> the government’s only obligation is to protect rights. </w:t>
      </w:r>
      <w:r>
        <w:t xml:space="preserve">Philosophy professor Edward </w:t>
      </w:r>
      <w:proofErr w:type="spellStart"/>
      <w:r w:rsidRPr="005F38FD">
        <w:t>Feser</w:t>
      </w:r>
      <w:proofErr w:type="spellEnd"/>
      <w:r w:rsidRPr="005F38FD">
        <w:t xml:space="preserve"> </w:t>
      </w:r>
      <w:r>
        <w:t>writes</w:t>
      </w:r>
      <w:r w:rsidRPr="005F38FD">
        <w:t>:</w:t>
      </w:r>
    </w:p>
    <w:p w14:paraId="6D5B529E" w14:textId="77777777" w:rsidR="00D029A0" w:rsidRPr="005F38FD" w:rsidRDefault="00D029A0" w:rsidP="00D029A0">
      <w:proofErr w:type="spellStart"/>
      <w:r w:rsidRPr="005F38FD">
        <w:t>Feser</w:t>
      </w:r>
      <w:proofErr w:type="spellEnd"/>
      <w:r w:rsidRPr="005F38FD">
        <w:t xml:space="preserve">, Edward, (Professor of Philosophy at Pasadena City College), IEP, </w:t>
      </w:r>
      <w:hyperlink r:id="rId9" w:history="1">
        <w:r w:rsidRPr="005F38FD">
          <w:rPr>
            <w:rStyle w:val="Hyperlink"/>
          </w:rPr>
          <w:t>https://www.iep.utm.edu/nozick/</w:t>
        </w:r>
      </w:hyperlink>
      <w:r w:rsidRPr="005F38FD">
        <w:t>. [</w:t>
      </w:r>
      <w:proofErr w:type="spellStart"/>
      <w:r w:rsidRPr="005F38FD">
        <w:t>ajv</w:t>
      </w:r>
      <w:proofErr w:type="spellEnd"/>
      <w:r w:rsidRPr="005F38FD">
        <w:t>].</w:t>
      </w:r>
    </w:p>
    <w:p w14:paraId="637D5847" w14:textId="77777777" w:rsidR="00D029A0" w:rsidRDefault="00D029A0" w:rsidP="00D029A0">
      <w:pPr>
        <w:spacing w:line="276" w:lineRule="auto"/>
        <w:rPr>
          <w:color w:val="000000"/>
          <w:sz w:val="16"/>
          <w:szCs w:val="22"/>
          <w:shd w:val="clear" w:color="auto" w:fill="FFFFFF"/>
        </w:rPr>
      </w:pPr>
      <w:r w:rsidRPr="00DB5688">
        <w:rPr>
          <w:color w:val="000000"/>
          <w:sz w:val="16"/>
          <w:szCs w:val="22"/>
          <w:shd w:val="clear" w:color="auto" w:fill="FFFFFF"/>
        </w:rPr>
        <w:t xml:space="preserve">The various programs of the modern liberal welfare state are thus immoral, not only because they are inefficient and incompetently administered, but because they make slaves of the citizens of such a state. Indeed, </w:t>
      </w:r>
      <w:r w:rsidRPr="005F38FD">
        <w:rPr>
          <w:b/>
          <w:color w:val="000000"/>
          <w:szCs w:val="22"/>
          <w:highlight w:val="yellow"/>
          <w:u w:val="single"/>
          <w:shd w:val="clear" w:color="auto" w:fill="FFFFFF"/>
        </w:rPr>
        <w:t>the only</w:t>
      </w:r>
      <w:r w:rsidRPr="005F38FD">
        <w:rPr>
          <w:color w:val="000000"/>
          <w:sz w:val="16"/>
          <w:szCs w:val="22"/>
          <w:highlight w:val="yellow"/>
          <w:shd w:val="clear" w:color="auto" w:fill="FFFFFF"/>
        </w:rPr>
        <w:t xml:space="preserve"> </w:t>
      </w:r>
      <w:r w:rsidRPr="00DB5688">
        <w:rPr>
          <w:color w:val="000000"/>
          <w:sz w:val="16"/>
          <w:szCs w:val="22"/>
          <w:shd w:val="clear" w:color="auto" w:fill="FFFFFF"/>
        </w:rPr>
        <w:t xml:space="preserve">sort of </w:t>
      </w:r>
      <w:r w:rsidRPr="005F38FD">
        <w:rPr>
          <w:b/>
          <w:color w:val="000000"/>
          <w:szCs w:val="22"/>
          <w:highlight w:val="yellow"/>
          <w:u w:val="single"/>
          <w:shd w:val="clear" w:color="auto" w:fill="FFFFFF"/>
        </w:rPr>
        <w:t>state that can be mora</w:t>
      </w:r>
      <w:r w:rsidRPr="00DB5688">
        <w:rPr>
          <w:b/>
          <w:color w:val="000000"/>
          <w:szCs w:val="22"/>
          <w:u w:val="single"/>
          <w:shd w:val="clear" w:color="auto" w:fill="FFFFFF"/>
        </w:rPr>
        <w:t>l</w:t>
      </w:r>
      <w:r w:rsidRPr="00DB5688">
        <w:rPr>
          <w:color w:val="000000"/>
          <w:sz w:val="16"/>
          <w:szCs w:val="22"/>
          <w:shd w:val="clear" w:color="auto" w:fill="FFFFFF"/>
        </w:rPr>
        <w:t>ly</w:t>
      </w:r>
      <w:r w:rsidRPr="00DB5688">
        <w:rPr>
          <w:b/>
          <w:color w:val="000000"/>
          <w:szCs w:val="22"/>
          <w:u w:val="single"/>
          <w:shd w:val="clear" w:color="auto" w:fill="FFFFFF"/>
        </w:rPr>
        <w:t xml:space="preserve"> </w:t>
      </w:r>
      <w:r w:rsidRPr="00DB5688">
        <w:rPr>
          <w:color w:val="000000"/>
          <w:sz w:val="16"/>
          <w:szCs w:val="22"/>
          <w:shd w:val="clear" w:color="auto" w:fill="FFFFFF"/>
        </w:rPr>
        <w:t>justified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is</w:t>
      </w:r>
      <w:r w:rsidRPr="005F38FD">
        <w:rPr>
          <w:color w:val="000000"/>
          <w:sz w:val="16"/>
          <w:szCs w:val="22"/>
          <w:highlight w:val="yellow"/>
          <w:shd w:val="clear" w:color="auto" w:fill="FFFFFF"/>
        </w:rPr>
        <w:t xml:space="preserve"> </w:t>
      </w:r>
      <w:r w:rsidRPr="00DB5688">
        <w:rPr>
          <w:color w:val="000000"/>
          <w:sz w:val="16"/>
          <w:szCs w:val="22"/>
          <w:shd w:val="clear" w:color="auto" w:fill="FFFFFF"/>
        </w:rPr>
        <w:t>what Nozick calls a</w:t>
      </w:r>
      <w:r w:rsidRPr="00DB5688">
        <w:rPr>
          <w:b/>
          <w:color w:val="000000"/>
          <w:szCs w:val="22"/>
          <w:u w:val="single"/>
          <w:shd w:val="clear" w:color="auto" w:fill="FFFFFF"/>
        </w:rPr>
        <w:t> </w:t>
      </w:r>
      <w:r w:rsidRPr="005F38FD">
        <w:rPr>
          <w:b/>
          <w:i/>
          <w:iCs/>
          <w:color w:val="000000"/>
          <w:szCs w:val="22"/>
          <w:highlight w:val="yellow"/>
          <w:u w:val="single"/>
          <w:bdr w:val="none" w:sz="0" w:space="0" w:color="auto" w:frame="1"/>
          <w:shd w:val="clear" w:color="auto" w:fill="FFFFFF"/>
        </w:rPr>
        <w:t xml:space="preserve">minimal </w:t>
      </w:r>
      <w:r w:rsidRPr="00DB5688">
        <w:rPr>
          <w:i/>
          <w:iCs/>
          <w:color w:val="000000"/>
          <w:sz w:val="16"/>
          <w:szCs w:val="22"/>
          <w:bdr w:val="none" w:sz="0" w:space="0" w:color="auto" w:frame="1"/>
          <w:shd w:val="clear" w:color="auto" w:fill="FFFFFF"/>
        </w:rPr>
        <w:t>state </w:t>
      </w:r>
      <w:r w:rsidRPr="00DB5688">
        <w:rPr>
          <w:color w:val="000000"/>
          <w:sz w:val="16"/>
          <w:szCs w:val="22"/>
          <w:shd w:val="clear" w:color="auto" w:fill="FFFFFF"/>
        </w:rPr>
        <w:t xml:space="preserve">or "night-watchman" state, a government </w:t>
      </w:r>
      <w:r w:rsidRPr="005F38FD">
        <w:rPr>
          <w:b/>
          <w:color w:val="000000"/>
          <w:szCs w:val="22"/>
          <w:highlight w:val="yellow"/>
          <w:u w:val="single"/>
          <w:shd w:val="clear" w:color="auto" w:fill="FFFFFF"/>
        </w:rPr>
        <w:t>which protects individuals</w:t>
      </w:r>
      <w:r w:rsidRPr="00DB5688">
        <w:rPr>
          <w:color w:val="000000"/>
          <w:sz w:val="16"/>
          <w:szCs w:val="22"/>
          <w:shd w:val="clear" w:color="auto" w:fill="FFFFFF"/>
        </w:rPr>
        <w:t xml:space="preserve">, via police and military forces, from force, fraud, and theft, </w:t>
      </w:r>
      <w:r w:rsidRPr="008C6147">
        <w:rPr>
          <w:b/>
          <w:color w:val="000000"/>
          <w:szCs w:val="22"/>
          <w:highlight w:val="yellow"/>
          <w:u w:val="single"/>
          <w:shd w:val="clear" w:color="auto" w:fill="FFFFFF"/>
        </w:rPr>
        <w:t>and administers courts</w:t>
      </w:r>
      <w:r w:rsidRPr="00DB5688">
        <w:rPr>
          <w:b/>
          <w:color w:val="000000"/>
          <w:szCs w:val="22"/>
          <w:u w:val="single"/>
          <w:shd w:val="clear" w:color="auto" w:fill="FFFFFF"/>
        </w:rPr>
        <w:t xml:space="preserve"> </w:t>
      </w:r>
      <w:r w:rsidRPr="00DB5688">
        <w:rPr>
          <w:color w:val="000000"/>
          <w:sz w:val="16"/>
          <w:szCs w:val="22"/>
          <w:shd w:val="clear" w:color="auto" w:fill="FFFFFF"/>
        </w:rPr>
        <w:t>of law, but does</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nothing else</w:t>
      </w:r>
      <w:r w:rsidRPr="00DB5688">
        <w:rPr>
          <w:color w:val="000000"/>
          <w:sz w:val="16"/>
          <w:szCs w:val="22"/>
          <w:shd w:val="clear" w:color="auto" w:fill="FFFFFF"/>
        </w:rPr>
        <w:t xml:space="preserve">. In particular, such </w:t>
      </w:r>
      <w:r w:rsidRPr="005F38FD">
        <w:rPr>
          <w:b/>
          <w:color w:val="000000"/>
          <w:szCs w:val="22"/>
          <w:highlight w:val="yellow"/>
          <w:u w:val="single"/>
          <w:shd w:val="clear" w:color="auto" w:fill="FFFFFF"/>
        </w:rPr>
        <w:t xml:space="preserve">a state cannot </w:t>
      </w:r>
      <w:r w:rsidRPr="00DB5688">
        <w:rPr>
          <w:color w:val="000000"/>
          <w:sz w:val="16"/>
          <w:szCs w:val="22"/>
          <w:shd w:val="clear" w:color="auto" w:fill="FFFFFF"/>
        </w:rPr>
        <w:t xml:space="preserve">regulate what citizens eat, drink, or smoke (since this would </w:t>
      </w:r>
      <w:r w:rsidRPr="005F38FD">
        <w:rPr>
          <w:b/>
          <w:bCs/>
          <w:color w:val="000000"/>
          <w:szCs w:val="22"/>
          <w:highlight w:val="yellow"/>
          <w:u w:val="single"/>
          <w:shd w:val="clear" w:color="auto" w:fill="FFFFFF"/>
        </w:rPr>
        <w:t>i</w:t>
      </w:r>
      <w:r w:rsidRPr="005F38FD">
        <w:rPr>
          <w:b/>
          <w:color w:val="000000"/>
          <w:szCs w:val="22"/>
          <w:highlight w:val="yellow"/>
          <w:u w:val="single"/>
          <w:shd w:val="clear" w:color="auto" w:fill="FFFFFF"/>
        </w:rPr>
        <w:t xml:space="preserve">nterfere with their right to use their </w:t>
      </w:r>
      <w:r w:rsidRPr="00DB5688">
        <w:rPr>
          <w:color w:val="000000"/>
          <w:sz w:val="16"/>
          <w:szCs w:val="22"/>
          <w:shd w:val="clear" w:color="auto" w:fill="FFFFFF"/>
        </w:rPr>
        <w:t>self-owned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bodies </w:t>
      </w:r>
      <w:r w:rsidRPr="00DB5688">
        <w:rPr>
          <w:color w:val="000000"/>
          <w:sz w:val="16"/>
          <w:szCs w:val="22"/>
          <w:shd w:val="clear" w:color="auto" w:fill="FFFFFF"/>
        </w:rPr>
        <w:t xml:space="preserve">as they see fit), cannot control what they publish </w:t>
      </w:r>
      <w:r w:rsidRPr="005F38FD">
        <w:rPr>
          <w:b/>
          <w:color w:val="000000"/>
          <w:szCs w:val="22"/>
          <w:highlight w:val="yellow"/>
          <w:u w:val="single"/>
          <w:shd w:val="clear" w:color="auto" w:fill="FFFFFF"/>
        </w:rPr>
        <w:t>or</w:t>
      </w:r>
      <w:r w:rsidRPr="005F38FD">
        <w:rPr>
          <w:color w:val="000000"/>
          <w:sz w:val="16"/>
          <w:szCs w:val="22"/>
          <w:highlight w:val="yellow"/>
          <w:shd w:val="clear" w:color="auto" w:fill="FFFFFF"/>
        </w:rPr>
        <w:t xml:space="preserve"> </w:t>
      </w:r>
      <w:r w:rsidRPr="00DB5688">
        <w:rPr>
          <w:color w:val="000000"/>
          <w:sz w:val="16"/>
          <w:szCs w:val="22"/>
          <w:shd w:val="clear" w:color="auto" w:fill="FFFFFF"/>
        </w:rPr>
        <w:t>read (since this would interfere with their right to use the</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property </w:t>
      </w:r>
      <w:r w:rsidRPr="00DB5688">
        <w:rPr>
          <w:color w:val="000000"/>
          <w:sz w:val="16"/>
          <w:szCs w:val="22"/>
          <w:shd w:val="clear" w:color="auto" w:fill="FFFFFF"/>
        </w:rPr>
        <w:t>they've acquired with their self-owned labor</w:t>
      </w:r>
      <w:r w:rsidRPr="00DB5688">
        <w:rPr>
          <w:b/>
          <w:color w:val="000000"/>
          <w:szCs w:val="22"/>
          <w:u w:val="single"/>
          <w:shd w:val="clear" w:color="auto" w:fill="FFFFFF"/>
        </w:rPr>
        <w:t xml:space="preserve"> </w:t>
      </w:r>
      <w:r w:rsidRPr="00DB5688">
        <w:rPr>
          <w:color w:val="000000"/>
          <w:sz w:val="16"/>
          <w:szCs w:val="22"/>
          <w:shd w:val="clear" w:color="auto" w:fill="FFFFFF"/>
        </w:rPr>
        <w:t>- e.g. printing presses and paper -</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as they wish</w:t>
      </w:r>
      <w:r w:rsidRPr="00DB5688">
        <w:rPr>
          <w:color w:val="000000"/>
          <w:sz w:val="16"/>
          <w:szCs w:val="22"/>
          <w:shd w:val="clear" w:color="auto" w:fill="FFFFFF"/>
        </w:rPr>
        <w:t>),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5AB096C0" w14:textId="77777777" w:rsidR="00D029A0" w:rsidRDefault="00D029A0" w:rsidP="00D029A0">
      <w:pPr>
        <w:spacing w:line="276" w:lineRule="auto"/>
        <w:rPr>
          <w:color w:val="000000"/>
          <w:sz w:val="16"/>
          <w:szCs w:val="22"/>
          <w:shd w:val="clear" w:color="auto" w:fill="FFFFFF"/>
        </w:rPr>
      </w:pPr>
    </w:p>
    <w:p w14:paraId="4394205D" w14:textId="77777777" w:rsidR="00D029A0" w:rsidRDefault="00D029A0" w:rsidP="00D029A0">
      <w:pPr>
        <w:pStyle w:val="Heading4"/>
      </w:pPr>
      <w:r>
        <w:t>Prefer –</w:t>
      </w:r>
    </w:p>
    <w:p w14:paraId="24AA56BF" w14:textId="77777777" w:rsidR="00D029A0" w:rsidRDefault="00D029A0" w:rsidP="00D029A0">
      <w:pPr>
        <w:pStyle w:val="Heading4"/>
      </w:pPr>
      <w:r>
        <w:t>A] performativity – argumentation requires the assumption that freedom is good – else agents would be unable to make arguments</w:t>
      </w:r>
    </w:p>
    <w:p w14:paraId="35CE9163" w14:textId="77777777" w:rsidR="00D029A0" w:rsidRDefault="00D029A0" w:rsidP="00D029A0">
      <w:pPr>
        <w:pStyle w:val="Heading4"/>
      </w:pPr>
      <w:r>
        <w:t xml:space="preserve">B] prerequisite – condoning any action requires condoning the freedom required to take that action – so my theory’s a prerequisite to theirs and my offense acts as a side-constraint to your framework. </w:t>
      </w:r>
    </w:p>
    <w:p w14:paraId="50AC5F0D" w14:textId="77777777" w:rsidR="00D029A0" w:rsidRDefault="00D029A0" w:rsidP="00D029A0">
      <w:pPr>
        <w:pStyle w:val="Heading4"/>
      </w:pPr>
      <w:r>
        <w:t xml:space="preserve">C] culpability – </w:t>
      </w:r>
      <w:r w:rsidRPr="00B02462">
        <w:t>absent a conception of free will, people can just claim they were acting of desires they can’t control.</w:t>
      </w:r>
      <w:r>
        <w:t xml:space="preserve"> </w:t>
      </w:r>
    </w:p>
    <w:p w14:paraId="7FC758A0" w14:textId="77777777" w:rsidR="00D029A0" w:rsidRPr="00B02462" w:rsidRDefault="00D029A0" w:rsidP="00D029A0">
      <w:pPr>
        <w:pStyle w:val="Heading4"/>
      </w:pPr>
      <w:r>
        <w:t>D] probability – it’s logically contradictory to deny my framework because that would use freedom to do so. Therefore, it’s impossible for my framework to be false</w:t>
      </w:r>
    </w:p>
    <w:p w14:paraId="1D9FE957" w14:textId="77777777" w:rsidR="00D029A0" w:rsidRPr="00DB5688" w:rsidRDefault="00D029A0" w:rsidP="00D029A0">
      <w:pPr>
        <w:spacing w:line="276" w:lineRule="auto"/>
        <w:rPr>
          <w:color w:val="000000"/>
          <w:sz w:val="16"/>
          <w:szCs w:val="22"/>
          <w:shd w:val="clear" w:color="auto" w:fill="FFFFFF"/>
        </w:rPr>
      </w:pPr>
    </w:p>
    <w:p w14:paraId="1AC761C9" w14:textId="77777777" w:rsidR="00D029A0" w:rsidRPr="00FC356F" w:rsidRDefault="00D029A0" w:rsidP="00D029A0"/>
    <w:p w14:paraId="6DFF11D1" w14:textId="77777777" w:rsidR="00D029A0" w:rsidRDefault="00D029A0" w:rsidP="00D029A0">
      <w:pPr>
        <w:pStyle w:val="Heading2"/>
      </w:pPr>
      <w:r>
        <w:t>Contention 1: Rights</w:t>
      </w:r>
    </w:p>
    <w:p w14:paraId="6D5B68CC" w14:textId="77777777" w:rsidR="00D029A0" w:rsidRPr="00AE7383" w:rsidRDefault="00D029A0" w:rsidP="00D029A0">
      <w:pPr>
        <w:pStyle w:val="Heading4"/>
      </w:pPr>
      <w:r w:rsidRPr="00AE7383">
        <w:t xml:space="preserve">Appropriation is establishing property rights in something formerly un‐owned </w:t>
      </w:r>
    </w:p>
    <w:p w14:paraId="66D04D46" w14:textId="77777777" w:rsidR="00D029A0" w:rsidRDefault="00D029A0" w:rsidP="00D029A0">
      <w:pPr>
        <w:pStyle w:val="NormalWeb"/>
      </w:pPr>
      <w:proofErr w:type="spellStart"/>
      <w:r>
        <w:rPr>
          <w:rFonts w:ascii="PalatinoLinotype" w:hAnsi="PalatinoLinotype"/>
          <w:b/>
          <w:bCs/>
          <w:szCs w:val="22"/>
        </w:rPr>
        <w:t>Dominiak</w:t>
      </w:r>
      <w:proofErr w:type="spellEnd"/>
      <w:r>
        <w:rPr>
          <w:rFonts w:ascii="PalatinoLinotype" w:hAnsi="PalatinoLinotype"/>
          <w:b/>
          <w:bCs/>
          <w:szCs w:val="22"/>
        </w:rPr>
        <w:t xml:space="preserve"> 17 </w:t>
      </w:r>
    </w:p>
    <w:p w14:paraId="6031574F" w14:textId="77777777" w:rsidR="00D029A0" w:rsidRDefault="00D029A0" w:rsidP="00D029A0">
      <w:pPr>
        <w:pStyle w:val="NormalWeb"/>
        <w:rPr>
          <w:rFonts w:ascii="PalatinoLinotype" w:hAnsi="PalatinoLinotype" w:hint="eastAsia"/>
          <w:szCs w:val="22"/>
        </w:rPr>
      </w:pPr>
      <w:proofErr w:type="spellStart"/>
      <w:r>
        <w:rPr>
          <w:rFonts w:ascii="PalatinoLinotype" w:hAnsi="PalatinoLinotype"/>
          <w:szCs w:val="22"/>
        </w:rPr>
        <w:t>Łukasz</w:t>
      </w:r>
      <w:proofErr w:type="spellEnd"/>
      <w:r>
        <w:rPr>
          <w:rFonts w:ascii="PalatinoLinotype" w:hAnsi="PalatinoLinotype"/>
          <w:szCs w:val="22"/>
        </w:rPr>
        <w:t xml:space="preserve"> </w:t>
      </w:r>
      <w:proofErr w:type="spellStart"/>
      <w:r>
        <w:rPr>
          <w:rFonts w:ascii="PalatinoLinotype" w:hAnsi="PalatinoLinotype"/>
          <w:szCs w:val="22"/>
        </w:rPr>
        <w:t>Dominiak</w:t>
      </w:r>
      <w:proofErr w:type="spellEnd"/>
      <w:r>
        <w:rPr>
          <w:rFonts w:ascii="PalatinoLinotype" w:hAnsi="PalatinoLinotype"/>
          <w:szCs w:val="22"/>
        </w:rPr>
        <w:t xml:space="preserve"> (Associate Professor at Nicolaus Copernicus University in Poland; he holds a PhD and habilitation in political philosophy and is a Fellow of the Mises Institute). “Libertarianism and Original Appropriation.” Historia </w:t>
      </w:r>
      <w:proofErr w:type="spellStart"/>
      <w:r>
        <w:rPr>
          <w:rFonts w:ascii="PalatinoLinotype" w:hAnsi="PalatinoLinotype"/>
          <w:szCs w:val="22"/>
        </w:rPr>
        <w:t>i</w:t>
      </w:r>
      <w:proofErr w:type="spellEnd"/>
      <w:r>
        <w:rPr>
          <w:rFonts w:ascii="PalatinoLinotype" w:hAnsi="PalatinoLinotype"/>
          <w:szCs w:val="22"/>
        </w:rPr>
        <w:t xml:space="preserve"> </w:t>
      </w:r>
      <w:proofErr w:type="spellStart"/>
      <w:r>
        <w:rPr>
          <w:rFonts w:ascii="PalatinoLinotype" w:hAnsi="PalatinoLinotype"/>
          <w:szCs w:val="22"/>
        </w:rPr>
        <w:t>Polityka</w:t>
      </w:r>
      <w:proofErr w:type="spellEnd"/>
      <w:r>
        <w:rPr>
          <w:rFonts w:ascii="PalatinoLinotype" w:hAnsi="PalatinoLinotype"/>
          <w:szCs w:val="22"/>
        </w:rPr>
        <w:t xml:space="preserve">, 29/2017: 22. Pp. 43‐56. JDN. https://apcz.umk.pl/HiP/article/view/HiP.2017.026/13714 </w:t>
      </w:r>
    </w:p>
    <w:p w14:paraId="5FEF6C94" w14:textId="77777777" w:rsidR="00D029A0" w:rsidRPr="00B603C2" w:rsidRDefault="00D029A0" w:rsidP="00D029A0">
      <w:pPr>
        <w:rPr>
          <w:sz w:val="14"/>
        </w:rPr>
      </w:pPr>
      <w:r w:rsidRPr="00B603C2">
        <w:rPr>
          <w:sz w:val="14"/>
        </w:rPr>
        <w:t>Ownership</w:t>
      </w:r>
      <w:proofErr w:type="gramStart"/>
      <w:r w:rsidRPr="00B603C2">
        <w:rPr>
          <w:sz w:val="14"/>
        </w:rPr>
        <w:t>1 ,</w:t>
      </w:r>
      <w:proofErr w:type="gramEnd"/>
      <w:r w:rsidRPr="00B603C2">
        <w:rPr>
          <w:sz w:val="14"/>
        </w:rPr>
        <w:t xml:space="preserve"> or property, on the other hand is a normative concept</w:t>
      </w:r>
      <w:r w:rsidRPr="00B603C2">
        <w:rPr>
          <w:rStyle w:val="Emphasis"/>
        </w:rPr>
        <w:t xml:space="preserve">. </w:t>
      </w:r>
      <w:r w:rsidRPr="00B603C2">
        <w:rPr>
          <w:rStyle w:val="Emphasis"/>
          <w:highlight w:val="yellow"/>
        </w:rPr>
        <w:t>To own a thing is to have a right to possess</w:t>
      </w:r>
      <w:r w:rsidRPr="00B603C2">
        <w:rPr>
          <w:rStyle w:val="Style13ptBold"/>
          <w:sz w:val="14"/>
        </w:rPr>
        <w:t xml:space="preserve"> </w:t>
      </w:r>
      <w:r w:rsidRPr="00B603C2">
        <w:rPr>
          <w:sz w:val="14"/>
        </w:rPr>
        <w:t xml:space="preserve">it, </w:t>
      </w:r>
      <w:proofErr w:type="gramStart"/>
      <w:r w:rsidRPr="00B603C2">
        <w:rPr>
          <w:sz w:val="14"/>
        </w:rPr>
        <w:t>i.e.</w:t>
      </w:r>
      <w:proofErr w:type="gramEnd"/>
      <w:r w:rsidRPr="00B603C2">
        <w:rPr>
          <w:sz w:val="14"/>
        </w:rPr>
        <w:t xml:space="preserve"> to be in such a juridical position that one’s claim to deal with the thing at will is a justified claim whereas claims of other persons are unjustified or less justified than the owner’s. As Barnett puts it, “</w:t>
      </w:r>
      <w:r w:rsidRPr="00B603C2">
        <w:rPr>
          <w:rStyle w:val="Emphasis"/>
        </w:rPr>
        <w:t xml:space="preserve">rights are those claims a person has to legal enforcement that are justified, on balance, by the full constellation of relevant reasons, whether or not they are actually recognized and enforced by a legal system” (2004). To </w:t>
      </w:r>
      <w:proofErr w:type="spellStart"/>
      <w:r w:rsidRPr="00B603C2">
        <w:rPr>
          <w:rStyle w:val="Emphasis"/>
        </w:rPr>
        <w:t>recognise</w:t>
      </w:r>
      <w:proofErr w:type="spellEnd"/>
      <w:r w:rsidRPr="00B603C2">
        <w:rPr>
          <w:rStyle w:val="Emphasis"/>
        </w:rPr>
        <w:t xml:space="preserve"> someone’s ownership is therefore to assert that his possession of a thing is just, rightful, lawful, </w:t>
      </w:r>
      <w:proofErr w:type="gramStart"/>
      <w:r w:rsidRPr="00B603C2">
        <w:rPr>
          <w:rStyle w:val="Emphasis"/>
        </w:rPr>
        <w:t>licit</w:t>
      </w:r>
      <w:proofErr w:type="gramEnd"/>
      <w:r w:rsidRPr="00B603C2">
        <w:rPr>
          <w:rStyle w:val="Emphasis"/>
        </w:rPr>
        <w:t xml:space="preserve"> or reasonable etc., is to conclude that he ought to possess the thing if such is his will, even if he actually does not possess it.</w:t>
      </w:r>
      <w:r w:rsidRPr="00B603C2">
        <w:rPr>
          <w:rStyle w:val="Style13ptBold"/>
          <w:sz w:val="14"/>
        </w:rPr>
        <w:t xml:space="preserve"> </w:t>
      </w:r>
      <w:r w:rsidRPr="00B603C2">
        <w:rPr>
          <w:sz w:val="14"/>
        </w:rPr>
        <w:t>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w:t>
      </w:r>
      <w:r w:rsidRPr="00B603C2">
        <w:rPr>
          <w:rStyle w:val="Style13ptBold"/>
          <w:sz w:val="14"/>
        </w:rPr>
        <w:t xml:space="preserve">. </w:t>
      </w:r>
      <w:r w:rsidRPr="00B603C2">
        <w:rPr>
          <w:rStyle w:val="Emphasis"/>
        </w:rPr>
        <w:t>T</w:t>
      </w:r>
      <w:r w:rsidRPr="00B603C2">
        <w:rPr>
          <w:rStyle w:val="Emphasis"/>
          <w:highlight w:val="yellow"/>
        </w:rPr>
        <w:t>hus, original appropriation is acquiring ownership of unowned things</w:t>
      </w:r>
      <w:r w:rsidRPr="00B603C2">
        <w:rPr>
          <w:rStyle w:val="Emphasis"/>
        </w:rPr>
        <w:t>.</w:t>
      </w:r>
      <w:r w:rsidRPr="00B603C2">
        <w:rPr>
          <w:sz w:val="14"/>
        </w:rPr>
        <w:t xml:space="preserve"> To originally appropriate is to establish property rights, </w:t>
      </w:r>
      <w:proofErr w:type="gramStart"/>
      <w:r w:rsidRPr="00B603C2">
        <w:rPr>
          <w:sz w:val="14"/>
        </w:rPr>
        <w:t>i.e.</w:t>
      </w:r>
      <w:proofErr w:type="gramEnd"/>
      <w:r w:rsidRPr="00B603C2">
        <w:rPr>
          <w:sz w:val="14"/>
        </w:rPr>
        <w:t xml:space="preserv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B603C2">
        <w:rPr>
          <w:sz w:val="14"/>
        </w:rPr>
        <w:t>unheld</w:t>
      </w:r>
      <w:proofErr w:type="spellEnd"/>
      <w:r w:rsidRPr="00B603C2">
        <w:rPr>
          <w:sz w:val="14"/>
        </w:rPr>
        <w:t xml:space="preserve"> things includes the issues of how </w:t>
      </w:r>
      <w:proofErr w:type="spellStart"/>
      <w:r w:rsidRPr="00B603C2">
        <w:rPr>
          <w:sz w:val="14"/>
        </w:rPr>
        <w:t>unheld</w:t>
      </w:r>
      <w:proofErr w:type="spellEnd"/>
      <w:r w:rsidRPr="00B603C2">
        <w:rPr>
          <w:sz w:val="14"/>
        </w:rPr>
        <w:t xml:space="preserve"> things may come to be held” (2014), </w:t>
      </w:r>
      <w:proofErr w:type="gramStart"/>
      <w:r w:rsidRPr="00B603C2">
        <w:rPr>
          <w:sz w:val="14"/>
        </w:rPr>
        <w:t>i.e.</w:t>
      </w:r>
      <w:proofErr w:type="gramEnd"/>
      <w:r w:rsidRPr="00B603C2">
        <w:rPr>
          <w:sz w:val="14"/>
        </w:rPr>
        <w:t xml:space="preserve"> come to be owned. Hence, original appropriation is about creating normative relations between persons and things.</w:t>
      </w:r>
    </w:p>
    <w:p w14:paraId="7F2565C5" w14:textId="77777777" w:rsidR="00D029A0" w:rsidRPr="00E8515F" w:rsidRDefault="00D029A0" w:rsidP="00D029A0"/>
    <w:p w14:paraId="58BE2802" w14:textId="77777777" w:rsidR="00D029A0" w:rsidRDefault="00D029A0" w:rsidP="00D029A0">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1211AEDE" w14:textId="77777777" w:rsidR="00D029A0" w:rsidRPr="00C46168" w:rsidRDefault="00D029A0" w:rsidP="00D029A0">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4B6E41D4" w14:textId="77777777" w:rsidR="00D029A0" w:rsidRPr="00F76C4C" w:rsidRDefault="00D029A0" w:rsidP="00D029A0">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w:t>
      </w:r>
    </w:p>
    <w:p w14:paraId="5FE05148" w14:textId="77777777" w:rsidR="00D029A0" w:rsidRPr="00F76C4C" w:rsidRDefault="00D029A0" w:rsidP="00D029A0">
      <w:pPr>
        <w:pStyle w:val="Heading4"/>
        <w:rPr>
          <w:rStyle w:val="Style13ptBold"/>
          <w:b/>
          <w:bCs w:val="0"/>
        </w:rPr>
      </w:pPr>
      <w:r w:rsidRPr="00F76C4C">
        <w:rPr>
          <w:rStyle w:val="Style13ptBold"/>
          <w:b/>
          <w:bCs w:val="0"/>
        </w:rPr>
        <w:t xml:space="preserve">The right of original appropriation comes from the right to </w:t>
      </w:r>
      <w:proofErr w:type="gramStart"/>
      <w:r w:rsidRPr="00F76C4C">
        <w:rPr>
          <w:rStyle w:val="Style13ptBold"/>
          <w:b/>
          <w:bCs w:val="0"/>
        </w:rPr>
        <w:t>property, and</w:t>
      </w:r>
      <w:proofErr w:type="gramEnd"/>
      <w:r w:rsidRPr="00F76C4C">
        <w:rPr>
          <w:rStyle w:val="Style13ptBold"/>
          <w:b/>
          <w:bCs w:val="0"/>
        </w:rPr>
        <w:t xml:space="preserve"> is just as important in protecting human’s freedom and autonomy. Van der </w:t>
      </w:r>
      <w:proofErr w:type="spellStart"/>
      <w:r w:rsidRPr="00F76C4C">
        <w:rPr>
          <w:rStyle w:val="Style13ptBold"/>
          <w:b/>
          <w:bCs w:val="0"/>
        </w:rPr>
        <w:t>Vossen</w:t>
      </w:r>
      <w:proofErr w:type="spellEnd"/>
      <w:r w:rsidRPr="00F76C4C">
        <w:rPr>
          <w:rStyle w:val="Style13ptBold"/>
          <w:b/>
          <w:bCs w:val="0"/>
        </w:rPr>
        <w:t xml:space="preserve"> 9 </w:t>
      </w:r>
    </w:p>
    <w:p w14:paraId="3B9B2D3E" w14:textId="77777777" w:rsidR="00D029A0" w:rsidRPr="00AE7383" w:rsidRDefault="00D029A0" w:rsidP="00D029A0">
      <w:pPr>
        <w:spacing w:before="100" w:beforeAutospacing="1" w:after="100" w:afterAutospacing="1"/>
      </w:pPr>
      <w:r w:rsidRPr="00AE7383">
        <w:rPr>
          <w:rFonts w:ascii="PalatinoLinotype" w:hAnsi="PalatinoLinotype"/>
          <w:szCs w:val="22"/>
        </w:rPr>
        <w:t xml:space="preserve">Bas van der </w:t>
      </w:r>
      <w:proofErr w:type="spellStart"/>
      <w:r w:rsidRPr="00AE7383">
        <w:rPr>
          <w:rFonts w:ascii="PalatinoLinotype" w:hAnsi="PalatinoLinotype"/>
          <w:szCs w:val="22"/>
        </w:rPr>
        <w:t>Vossen</w:t>
      </w:r>
      <w:proofErr w:type="spellEnd"/>
      <w:r w:rsidRPr="00AE7383">
        <w:rPr>
          <w:rFonts w:ascii="PalatinoLinotype" w:hAnsi="PalatinoLinotype"/>
          <w:szCs w:val="22"/>
        </w:rPr>
        <w:t xml:space="preserve"> (Professor of Philosophy, University of Arizona). “What counts as original appropriation?” Politics Philosophy &amp; Economics, 8: 355. 2009. JDN. https://philarchive.org/archive/VANWCA </w:t>
      </w:r>
    </w:p>
    <w:p w14:paraId="4B23878D" w14:textId="77777777" w:rsidR="00D029A0" w:rsidRPr="00AE7383" w:rsidRDefault="00D029A0" w:rsidP="00D029A0">
      <w:pPr>
        <w:spacing w:before="100" w:beforeAutospacing="1" w:after="100" w:afterAutospacing="1"/>
      </w:pPr>
      <w:r w:rsidRPr="00AE7383">
        <w:rPr>
          <w:rFonts w:ascii="PalatinoLinotype" w:hAnsi="PalatinoLinotype"/>
          <w:szCs w:val="22"/>
        </w:rPr>
        <w:t xml:space="preserve">Instead, </w:t>
      </w:r>
      <w:r w:rsidRPr="00AE7383">
        <w:rPr>
          <w:rStyle w:val="Emphasis"/>
          <w:highlight w:val="yellow"/>
        </w:rPr>
        <w:t>acts of</w:t>
      </w:r>
      <w:r w:rsidRPr="00AE7383">
        <w:rPr>
          <w:rStyle w:val="Emphasis"/>
        </w:rPr>
        <w:t xml:space="preserve"> original </w:t>
      </w:r>
      <w:r w:rsidRPr="00AE7383">
        <w:rPr>
          <w:rStyle w:val="Emphasis"/>
          <w:highlight w:val="yellow"/>
        </w:rPr>
        <w:t xml:space="preserve">appropriation are required for </w:t>
      </w:r>
      <w:r w:rsidRPr="00AE7383">
        <w:rPr>
          <w:rStyle w:val="Emphasis"/>
        </w:rPr>
        <w:t xml:space="preserve">a particular practice of (justified) </w:t>
      </w:r>
      <w:r w:rsidRPr="00AE7383">
        <w:rPr>
          <w:rStyle w:val="Emphasis"/>
          <w:highlight w:val="yellow"/>
        </w:rPr>
        <w:t xml:space="preserve">property rights to get started </w:t>
      </w:r>
      <w:r w:rsidRPr="00AE7383">
        <w:rPr>
          <w:rStyle w:val="Emphasis"/>
        </w:rPr>
        <w:t xml:space="preserve">at a specific moment in time. The </w:t>
      </w:r>
      <w:r w:rsidRPr="00AE7383">
        <w:rPr>
          <w:rStyle w:val="Emphasis"/>
          <w:highlight w:val="yellow"/>
        </w:rPr>
        <w:t xml:space="preserve">reason </w:t>
      </w:r>
      <w:r w:rsidRPr="00AE7383">
        <w:rPr>
          <w:rStyle w:val="Emphasis"/>
        </w:rPr>
        <w:t xml:space="preserve">for this </w:t>
      </w:r>
      <w:r w:rsidRPr="00AE7383">
        <w:rPr>
          <w:rStyle w:val="Emphasis"/>
          <w:highlight w:val="yellow"/>
        </w:rPr>
        <w:t xml:space="preserve">is </w:t>
      </w:r>
      <w:r w:rsidRPr="00AE7383">
        <w:rPr>
          <w:rStyle w:val="Emphasis"/>
        </w:rPr>
        <w:t xml:space="preserve">that </w:t>
      </w:r>
      <w:r w:rsidRPr="00AE7383">
        <w:rPr>
          <w:rStyle w:val="Emphasis"/>
          <w:highlight w:val="yellow"/>
        </w:rPr>
        <w:t xml:space="preserve">justifications of property </w:t>
      </w:r>
      <w:r w:rsidRPr="00AE7383">
        <w:rPr>
          <w:rStyle w:val="Emphasis"/>
        </w:rPr>
        <w:t>at the general level can only establish a general conclusion: that there is a justification for situations in which people have property rights</w:t>
      </w:r>
      <w:r w:rsidRPr="00AE7383">
        <w:rPr>
          <w:rFonts w:ascii="PalatinoLinotype" w:hAnsi="PalatinoLinotype"/>
          <w:szCs w:val="22"/>
        </w:rPr>
        <w:t xml:space="preserve">. They tell us that there is no moral problem when certain individuals claim certain rights against others with respect to certain objects. But this leaves out an important thing. For a general justification does not tell us whether the holdings of any given set of persons are in fact justified, nor how we could know. If we want to establish that, we need to know how a particular individual, call her P, can come to own a particular object, name it O. </w:t>
      </w:r>
      <w:proofErr w:type="gramStart"/>
      <w:r w:rsidRPr="00AE7383">
        <w:rPr>
          <w:rFonts w:ascii="PalatinoLinotype" w:hAnsi="PalatinoLinotype"/>
          <w:szCs w:val="22"/>
        </w:rPr>
        <w:t>In particular, we</w:t>
      </w:r>
      <w:proofErr w:type="gramEnd"/>
      <w:r w:rsidRPr="00AE7383">
        <w:rPr>
          <w:rFonts w:ascii="PalatinoLinotype" w:hAnsi="PalatinoLinotype"/>
          <w:szCs w:val="22"/>
        </w:rPr>
        <w:t xml:space="preserve"> want to know how P can come to possess O when it is not already in someone else’s possession. </w:t>
      </w:r>
    </w:p>
    <w:p w14:paraId="2D1418DF" w14:textId="77777777" w:rsidR="00D029A0" w:rsidRDefault="00D029A0" w:rsidP="00D029A0">
      <w:pPr>
        <w:spacing w:before="100" w:beforeAutospacing="1" w:after="100" w:afterAutospacing="1"/>
        <w:rPr>
          <w:rFonts w:ascii="PalatinoLinotype" w:hAnsi="PalatinoLinotype" w:hint="eastAsia"/>
          <w:szCs w:val="22"/>
        </w:rPr>
      </w:pPr>
      <w:r w:rsidRPr="00AE7383">
        <w:rPr>
          <w:rFonts w:ascii="PalatinoLinotype" w:hAnsi="PalatinoLinotype"/>
          <w:szCs w:val="22"/>
        </w:rPr>
        <w:t xml:space="preserve">The </w:t>
      </w:r>
      <w:r w:rsidRPr="00AE7383">
        <w:rPr>
          <w:rStyle w:val="Emphasis"/>
          <w:highlight w:val="yellow"/>
        </w:rPr>
        <w:t>account of original appropriation t</w:t>
      </w:r>
      <w:r w:rsidRPr="00AE7383">
        <w:rPr>
          <w:rStyle w:val="Emphasis"/>
        </w:rPr>
        <w:t xml:space="preserve">hus </w:t>
      </w:r>
      <w:r w:rsidRPr="00AE7383">
        <w:rPr>
          <w:rStyle w:val="Emphasis"/>
          <w:highlight w:val="yellow"/>
        </w:rPr>
        <w:t xml:space="preserve">serves </w:t>
      </w:r>
      <w:r w:rsidRPr="00AE7383">
        <w:rPr>
          <w:rStyle w:val="Emphasis"/>
        </w:rPr>
        <w:t xml:space="preserve">the </w:t>
      </w:r>
      <w:r w:rsidRPr="00AE7383">
        <w:rPr>
          <w:rStyle w:val="Emphasis"/>
          <w:highlight w:val="yellow"/>
        </w:rPr>
        <w:t>function of individuating property rights</w:t>
      </w:r>
      <w:r w:rsidRPr="00AE7383">
        <w:rPr>
          <w:rStyle w:val="Emphasis"/>
        </w:rPr>
        <w:t xml:space="preserve">; it </w:t>
      </w:r>
      <w:r w:rsidRPr="00AE7383">
        <w:rPr>
          <w:rStyle w:val="Emphasis"/>
          <w:highlight w:val="yellow"/>
        </w:rPr>
        <w:t xml:space="preserve">allows previously unowned objects to become covered by the (justified) property rights of </w:t>
      </w:r>
      <w:proofErr w:type="gramStart"/>
      <w:r w:rsidRPr="00AE7383">
        <w:rPr>
          <w:rStyle w:val="Emphasis"/>
          <w:highlight w:val="yellow"/>
        </w:rPr>
        <w:t>particular individuals</w:t>
      </w:r>
      <w:proofErr w:type="gramEnd"/>
      <w:r w:rsidRPr="00AE7383">
        <w:rPr>
          <w:rStyle w:val="Emphasis"/>
        </w:rPr>
        <w:t xml:space="preserve">. Without it, we would lack an intuitively ap‐ pealing means of identifying whether a given set of holdings that arose from a situation in which there were no property rights present constitutes legitimate property. </w:t>
      </w:r>
      <w:r w:rsidRPr="00AE7383">
        <w:rPr>
          <w:rStyle w:val="Emphasis"/>
          <w:highlight w:val="yellow"/>
        </w:rPr>
        <w:t>Without it, we would lack the means of establishing the legitimacy of something that was not yet owned coming into someone’s possession</w:t>
      </w:r>
      <w:r w:rsidRPr="00AE7383">
        <w:rPr>
          <w:rFonts w:ascii="PalatinoLinotype" w:hAnsi="PalatinoLinotype"/>
          <w:szCs w:val="22"/>
        </w:rPr>
        <w:t>. This is the role of original appropriation. It involves specifying certain acts that signify that a person can legitimately claim to have a property right. It involves specifying what counts as original appropriation.</w:t>
      </w:r>
    </w:p>
    <w:p w14:paraId="770AE505" w14:textId="77777777" w:rsidR="00D029A0" w:rsidRDefault="00D029A0" w:rsidP="00D029A0">
      <w:pPr>
        <w:spacing w:before="100" w:beforeAutospacing="1" w:after="100" w:afterAutospacing="1"/>
        <w:rPr>
          <w:rFonts w:ascii="PalatinoLinotype" w:hAnsi="PalatinoLinotype"/>
          <w:szCs w:val="22"/>
        </w:rPr>
      </w:pPr>
    </w:p>
    <w:p w14:paraId="7800F1FD" w14:textId="77777777" w:rsidR="00D029A0" w:rsidRDefault="00D029A0" w:rsidP="00D029A0">
      <w:pPr>
        <w:pStyle w:val="Heading2"/>
      </w:pPr>
      <w:r>
        <w:t xml:space="preserve">Mining DA </w:t>
      </w:r>
    </w:p>
    <w:p w14:paraId="57507CCE" w14:textId="77777777" w:rsidR="00D029A0" w:rsidRDefault="00D029A0" w:rsidP="00D029A0">
      <w:pPr>
        <w:pStyle w:val="Heading4"/>
      </w:pPr>
      <w:r>
        <w:t xml:space="preserve">To clarify, this is offense under the </w:t>
      </w:r>
      <w:proofErr w:type="spellStart"/>
      <w:r>
        <w:t>aff’s</w:t>
      </w:r>
      <w:proofErr w:type="spellEnd"/>
      <w:r>
        <w:t xml:space="preserve"> consequentialist framework!</w:t>
      </w:r>
    </w:p>
    <w:p w14:paraId="45D0DB74" w14:textId="77777777" w:rsidR="00D029A0" w:rsidRPr="009A7F52" w:rsidRDefault="00D029A0" w:rsidP="00D029A0"/>
    <w:p w14:paraId="787FCB34" w14:textId="77777777" w:rsidR="00D029A0" w:rsidRPr="002E3A76" w:rsidRDefault="00D029A0" w:rsidP="00D029A0">
      <w:pPr>
        <w:pStyle w:val="Heading4"/>
        <w:rPr>
          <w:rStyle w:val="Style13ptBold"/>
          <w:b/>
        </w:rPr>
      </w:pPr>
      <w:r>
        <w:t xml:space="preserve">Asteroid Mining is coming now, due to tech, and the private sector is perfect for this job. Countries are allowing it to happen in the status quo. It is necessary because it helps acquire water, rocket fuel, rare earth metals, and other valuables.  </w:t>
      </w:r>
    </w:p>
    <w:p w14:paraId="59A37077" w14:textId="77777777" w:rsidR="00D029A0" w:rsidRDefault="00D029A0" w:rsidP="00D029A0">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0">
        <w:r>
          <w:rPr>
            <w:color w:val="000000"/>
          </w:rPr>
          <w:t>www.milkenreview.org/articles/mining-in-space-is-coming</w:t>
        </w:r>
      </w:hyperlink>
      <w:r>
        <w:t xml:space="preserve">. [Quality Control] </w:t>
      </w:r>
    </w:p>
    <w:p w14:paraId="6E1E78B1" w14:textId="77777777" w:rsidR="00D029A0" w:rsidRDefault="00D029A0" w:rsidP="00D029A0">
      <w:pPr>
        <w:rPr>
          <w:rFonts w:eastAsia="Calibri"/>
          <w:b/>
          <w:u w:val="single"/>
        </w:rPr>
      </w:pPr>
      <w:r>
        <w:rPr>
          <w:rFonts w:eastAsia="Calibri"/>
          <w:b/>
          <w:highlight w:val="cyan"/>
          <w:u w:val="single"/>
        </w:rPr>
        <w:t>Space</w:t>
      </w:r>
      <w:r>
        <w:rPr>
          <w:rFonts w:eastAsia="Calibri"/>
          <w:b/>
          <w:u w:val="single"/>
        </w:rPr>
        <w:t xml:space="preserve"> exploration </w:t>
      </w:r>
      <w:r>
        <w:rPr>
          <w:rFonts w:eastAsia="Calibri"/>
          <w:b/>
          <w:highlight w:val="cyan"/>
          <w:u w:val="single"/>
        </w:rPr>
        <w:t>is back</w:t>
      </w:r>
      <w:r w:rsidRPr="001F3D22">
        <w:rPr>
          <w:sz w:val="12"/>
          <w:szCs w:val="16"/>
          <w:highlight w:val="cyan"/>
        </w:rPr>
        <w:t>.</w:t>
      </w:r>
      <w:r w:rsidRPr="001F3D22">
        <w:rPr>
          <w:sz w:val="12"/>
          <w:szCs w:val="16"/>
        </w:rPr>
        <w:t xml:space="preserve"> after decades of disappointment, a combination of </w:t>
      </w:r>
      <w:r>
        <w:rPr>
          <w:highlight w:val="cyan"/>
          <w:u w:val="single"/>
        </w:rPr>
        <w:t>better tech</w:t>
      </w:r>
      <w:r>
        <w:rPr>
          <w:u w:val="single"/>
        </w:rPr>
        <w:t xml:space="preserve">nology, </w:t>
      </w:r>
      <w:r>
        <w:rPr>
          <w:highlight w:val="cyan"/>
          <w:u w:val="single"/>
        </w:rPr>
        <w:t>falling costs</w:t>
      </w:r>
      <w:r>
        <w:rPr>
          <w:u w:val="single"/>
        </w:rPr>
        <w:t xml:space="preserve"> and a rush of competitive </w:t>
      </w:r>
      <w:r>
        <w:rPr>
          <w:highlight w:val="cyan"/>
          <w:u w:val="single"/>
        </w:rPr>
        <w:t>energy</w:t>
      </w:r>
      <w:r>
        <w:rPr>
          <w:u w:val="single"/>
        </w:rPr>
        <w:t xml:space="preserve"> </w:t>
      </w:r>
      <w:r>
        <w:rPr>
          <w:highlight w:val="cyan"/>
          <w:u w:val="single"/>
        </w:rPr>
        <w:t>from the private sector has put space</w:t>
      </w:r>
      <w:r>
        <w:rPr>
          <w:u w:val="single"/>
        </w:rPr>
        <w:t xml:space="preserve"> travel </w:t>
      </w:r>
      <w:r>
        <w:rPr>
          <w:rFonts w:eastAsia="Calibri"/>
          <w:b/>
          <w:highlight w:val="cyan"/>
          <w:u w:val="single"/>
        </w:rPr>
        <w:t>front and center</w:t>
      </w:r>
      <w:r w:rsidRPr="001F3D22">
        <w:rPr>
          <w:sz w:val="12"/>
          <w:szCs w:val="16"/>
        </w:rPr>
        <w:t xml:space="preserve">. indeed, </w:t>
      </w:r>
      <w:r>
        <w:rPr>
          <w:u w:val="single"/>
        </w:rPr>
        <w:t xml:space="preserve">many </w:t>
      </w:r>
      <w:r w:rsidRPr="00C71F0B">
        <w:rPr>
          <w:u w:val="single"/>
        </w:rPr>
        <w:t>analysts</w:t>
      </w:r>
      <w:r w:rsidRPr="001F3D22">
        <w:rPr>
          <w:sz w:val="12"/>
          <w:szCs w:val="16"/>
        </w:rPr>
        <w:t xml:space="preserve"> (even some with their feet on the ground) </w:t>
      </w:r>
      <w:r w:rsidRPr="00C71F0B">
        <w:rPr>
          <w:u w:val="single"/>
        </w:rPr>
        <w:t>believe</w:t>
      </w:r>
      <w:r>
        <w:rPr>
          <w:u w:val="single"/>
        </w:rPr>
        <w:t xml:space="preserve"> that commercial </w:t>
      </w:r>
      <w:r>
        <w:rPr>
          <w:highlight w:val="cyan"/>
          <w:u w:val="single"/>
        </w:rPr>
        <w:t>developments</w:t>
      </w:r>
      <w:r>
        <w:rPr>
          <w:u w:val="single"/>
        </w:rPr>
        <w:t xml:space="preserve"> in the space industry </w:t>
      </w:r>
      <w:r w:rsidRPr="00C71F0B">
        <w:rPr>
          <w:u w:val="single"/>
        </w:rPr>
        <w:t xml:space="preserve">may be </w:t>
      </w:r>
      <w:r>
        <w:rPr>
          <w:highlight w:val="cyan"/>
          <w:u w:val="single"/>
        </w:rPr>
        <w:t>on the cusp of</w:t>
      </w:r>
      <w:r>
        <w:rPr>
          <w:u w:val="single"/>
        </w:rPr>
        <w:t xml:space="preserve"> starting the largest resource rush in history: </w:t>
      </w:r>
      <w:r>
        <w:rPr>
          <w:rFonts w:eastAsia="Calibri"/>
          <w:b/>
          <w:highlight w:val="cyan"/>
          <w:u w:val="single"/>
        </w:rPr>
        <w:t xml:space="preserve">mining on </w:t>
      </w:r>
      <w:r w:rsidRPr="00C71F0B">
        <w:rPr>
          <w:rFonts w:eastAsia="Calibri"/>
          <w:b/>
          <w:u w:val="single"/>
        </w:rPr>
        <w:t>the</w:t>
      </w:r>
      <w:r>
        <w:rPr>
          <w:rFonts w:eastAsia="Calibri"/>
          <w:b/>
          <w:u w:val="single"/>
        </w:rPr>
        <w:t xml:space="preserve"> Moon</w:t>
      </w:r>
      <w:r>
        <w:rPr>
          <w:u w:val="single"/>
        </w:rPr>
        <w:t xml:space="preserve">, </w:t>
      </w:r>
      <w:proofErr w:type="gramStart"/>
      <w:r>
        <w:rPr>
          <w:u w:val="single"/>
        </w:rPr>
        <w:t>Mars</w:t>
      </w:r>
      <w:proofErr w:type="gramEnd"/>
      <w:r>
        <w:rPr>
          <w:u w:val="single"/>
        </w:rPr>
        <w:t xml:space="preserve"> and </w:t>
      </w:r>
      <w:r>
        <w:rPr>
          <w:rFonts w:eastAsia="Calibri"/>
          <w:b/>
          <w:highlight w:val="cyan"/>
          <w:u w:val="single"/>
        </w:rPr>
        <w:t>asteroids</w:t>
      </w:r>
      <w:r>
        <w:rPr>
          <w:u w:val="single"/>
        </w:rPr>
        <w:t xml:space="preserve">. </w:t>
      </w:r>
      <w:r w:rsidRPr="001F3D22">
        <w:rPr>
          <w:sz w:val="12"/>
          <w:szCs w:val="16"/>
        </w:rPr>
        <w:t xml:space="preserve">While this may sound fantastical, some </w:t>
      </w:r>
      <w:r w:rsidRPr="00C71F0B">
        <w:rPr>
          <w:u w:val="single"/>
        </w:rPr>
        <w:t xml:space="preserve">baby </w:t>
      </w:r>
      <w:r>
        <w:rPr>
          <w:highlight w:val="cyan"/>
          <w:u w:val="single"/>
        </w:rPr>
        <w:t>steps</w:t>
      </w:r>
      <w:r>
        <w:rPr>
          <w:u w:val="single"/>
        </w:rPr>
        <w:t xml:space="preserve"> toward the goal </w:t>
      </w:r>
      <w:r>
        <w:rPr>
          <w:highlight w:val="cyan"/>
          <w:u w:val="single"/>
        </w:rPr>
        <w:t>have already been taken</w:t>
      </w:r>
      <w:r>
        <w:rPr>
          <w:u w:val="single"/>
        </w:rPr>
        <w:t>.</w:t>
      </w:r>
      <w:r w:rsidRPr="001F3D22">
        <w:rPr>
          <w:sz w:val="12"/>
          <w:szCs w:val="16"/>
        </w:rPr>
        <w:t xml:space="preserve"> Last year, </w:t>
      </w:r>
      <w:r w:rsidRPr="00C71F0B">
        <w:rPr>
          <w:u w:val="single"/>
        </w:rPr>
        <w:t>NASA awarded contracts to four companies to extract small amounts of lunar regolith by 2024,</w:t>
      </w:r>
      <w:r w:rsidRPr="001F3D22">
        <w:rPr>
          <w:sz w:val="12"/>
          <w:szCs w:val="16"/>
        </w:rPr>
        <w:t xml:space="preserve"> </w:t>
      </w:r>
      <w:r w:rsidRPr="00C71F0B">
        <w:rPr>
          <w:u w:val="single"/>
        </w:rPr>
        <w:t xml:space="preserve">effectively </w:t>
      </w:r>
      <w:r w:rsidRPr="00C71F0B">
        <w:rPr>
          <w:rFonts w:eastAsia="Calibri"/>
          <w:b/>
          <w:u w:val="single"/>
        </w:rPr>
        <w:t>beginning the era of commercial space mining</w:t>
      </w:r>
      <w:r w:rsidRPr="001F3D22">
        <w:rPr>
          <w:sz w:val="12"/>
          <w:szCs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Pr>
          <w:highlight w:val="cyan"/>
          <w:u w:val="single"/>
        </w:rPr>
        <w:t xml:space="preserve">the resources of the solar system appear </w:t>
      </w:r>
      <w:r>
        <w:rPr>
          <w:rFonts w:eastAsia="Calibri"/>
          <w:b/>
          <w:highlight w:val="cyan"/>
          <w:u w:val="single"/>
        </w:rPr>
        <w:t>virtually unlimite</w:t>
      </w:r>
      <w:r>
        <w:rPr>
          <w:highlight w:val="cyan"/>
          <w:u w:val="single"/>
        </w:rPr>
        <w:t>d</w:t>
      </w:r>
      <w:r>
        <w:rPr>
          <w:u w:val="single"/>
        </w:rPr>
        <w:t xml:space="preserve"> </w:t>
      </w:r>
      <w:r>
        <w:rPr>
          <w:highlight w:val="cyan"/>
          <w:u w:val="single"/>
        </w:rPr>
        <w:t>compared to</w:t>
      </w:r>
      <w:r>
        <w:rPr>
          <w:u w:val="single"/>
        </w:rPr>
        <w:t xml:space="preserve"> those on </w:t>
      </w:r>
      <w:r>
        <w:rPr>
          <w:highlight w:val="cyan"/>
          <w:u w:val="single"/>
        </w:rPr>
        <w:t>Earth</w:t>
      </w:r>
      <w:r>
        <w:rPr>
          <w:u w:val="single"/>
        </w:rPr>
        <w:t>.</w:t>
      </w:r>
      <w:r w:rsidRPr="001F3D22">
        <w:rPr>
          <w:sz w:val="12"/>
          <w:szCs w:val="16"/>
        </w:rPr>
        <w:t xml:space="preserve"> There are whole other planets, dozens of moons, thousands of massive </w:t>
      </w:r>
      <w:proofErr w:type="gramStart"/>
      <w:r w:rsidRPr="001F3D22">
        <w:rPr>
          <w:sz w:val="12"/>
          <w:szCs w:val="16"/>
        </w:rPr>
        <w:t>asteroids</w:t>
      </w:r>
      <w:proofErr w:type="gramEnd"/>
      <w:r w:rsidRPr="001F3D22">
        <w:rPr>
          <w:sz w:val="12"/>
          <w:szCs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Pr>
          <w:u w:val="single"/>
        </w:rPr>
        <w:t xml:space="preserve">as entrepreneurs look to harness the riches beyond the atmosphere, access to space resources remains tangled in the realities of economics and governance. </w:t>
      </w:r>
      <w:r w:rsidRPr="001F3D22">
        <w:rPr>
          <w:sz w:val="12"/>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1F3D22">
        <w:rPr>
          <w:sz w:val="12"/>
          <w:szCs w:val="16"/>
        </w:rPr>
        <w:t>finance</w:t>
      </w:r>
      <w:proofErr w:type="gramEnd"/>
      <w:r w:rsidRPr="001F3D22">
        <w:rPr>
          <w:sz w:val="12"/>
          <w:szCs w:val="16"/>
        </w:rPr>
        <w:t xml:space="preserve"> and business models. That said, </w:t>
      </w:r>
      <w:r>
        <w:rPr>
          <w:u w:val="single"/>
        </w:rPr>
        <w:t>there’s no grass growing under potential pioneers’ feet.</w:t>
      </w:r>
      <w:r w:rsidRPr="001F3D22">
        <w:rPr>
          <w:sz w:val="12"/>
          <w:szCs w:val="16"/>
        </w:rPr>
        <w:t xml:space="preserve"> </w:t>
      </w:r>
      <w:r>
        <w:rPr>
          <w:highlight w:val="cyan"/>
          <w:u w:val="single"/>
        </w:rPr>
        <w:t>Potential economic</w:t>
      </w:r>
      <w:r>
        <w:rPr>
          <w:u w:val="single"/>
        </w:rPr>
        <w:t xml:space="preserve">, </w:t>
      </w:r>
      <w:proofErr w:type="gramStart"/>
      <w:r>
        <w:rPr>
          <w:highlight w:val="cyan"/>
          <w:u w:val="single"/>
        </w:rPr>
        <w:t>scientific</w:t>
      </w:r>
      <w:proofErr w:type="gramEnd"/>
      <w:r>
        <w:rPr>
          <w:u w:val="single"/>
        </w:rPr>
        <w:t xml:space="preserve"> </w:t>
      </w:r>
      <w:r>
        <w:rPr>
          <w:highlight w:val="cyan"/>
          <w:u w:val="single"/>
        </w:rPr>
        <w:t>and</w:t>
      </w:r>
      <w:r>
        <w:rPr>
          <w:u w:val="single"/>
        </w:rPr>
        <w:t xml:space="preserve"> even </w:t>
      </w:r>
      <w:r>
        <w:rPr>
          <w:highlight w:val="cyan"/>
          <w:u w:val="single"/>
        </w:rPr>
        <w:t>security</w:t>
      </w:r>
      <w:r>
        <w:rPr>
          <w:u w:val="single"/>
        </w:rPr>
        <w:t xml:space="preserve"> </w:t>
      </w:r>
      <w:r>
        <w:rPr>
          <w:highlight w:val="cyan"/>
          <w:u w:val="single"/>
        </w:rPr>
        <w:t>benefits</w:t>
      </w:r>
      <w:r>
        <w:rPr>
          <w:u w:val="single"/>
        </w:rPr>
        <w:t xml:space="preserve"> </w:t>
      </w:r>
      <w:r>
        <w:rPr>
          <w:highlight w:val="cyan"/>
          <w:u w:val="single"/>
        </w:rPr>
        <w:t>underlie</w:t>
      </w:r>
      <w:r>
        <w:rPr>
          <w:u w:val="single"/>
        </w:rPr>
        <w:t xml:space="preserve"> an emerging geopolitical competition to pursue </w:t>
      </w:r>
      <w:r>
        <w:rPr>
          <w:highlight w:val="cyan"/>
          <w:u w:val="single"/>
        </w:rPr>
        <w:t>space mining</w:t>
      </w:r>
      <w:r>
        <w:rPr>
          <w:u w:val="single"/>
        </w:rPr>
        <w:t>.</w:t>
      </w:r>
      <w:r w:rsidRPr="001F3D22">
        <w:rPr>
          <w:sz w:val="12"/>
          <w:szCs w:val="16"/>
        </w:rPr>
        <w:t xml:space="preserve"> </w:t>
      </w:r>
      <w:r w:rsidRPr="001F3D22">
        <w:rPr>
          <w:u w:val="single"/>
        </w:rPr>
        <w:t>The United States is rapidly emerging as a front-runner</w:t>
      </w:r>
      <w:r w:rsidRPr="001F3D22">
        <w:rPr>
          <w:sz w:val="12"/>
          <w:szCs w:val="16"/>
        </w:rPr>
        <w:t xml:space="preserve">, in part due to its ambitious Artemis Program to lead a multinational consortium back to the Moon. </w:t>
      </w:r>
      <w:r>
        <w:rPr>
          <w:u w:val="single"/>
        </w:rPr>
        <w:t xml:space="preserve">But it is also a leader in </w:t>
      </w:r>
      <w:r>
        <w:rPr>
          <w:rFonts w:eastAsia="Calibri"/>
          <w:b/>
          <w:highlight w:val="cyan"/>
          <w:u w:val="single"/>
        </w:rPr>
        <w:t xml:space="preserve">creating a legal infrastructure </w:t>
      </w:r>
      <w:r w:rsidRPr="001F3D22">
        <w:rPr>
          <w:sz w:val="12"/>
        </w:rPr>
        <w:t>for mineral exploitation</w:t>
      </w:r>
      <w:r>
        <w:rPr>
          <w:u w:val="single"/>
        </w:rPr>
        <w:t>.</w:t>
      </w:r>
      <w:r w:rsidRPr="001F3D22">
        <w:rPr>
          <w:sz w:val="12"/>
          <w:szCs w:val="16"/>
        </w:rPr>
        <w:t xml:space="preserve"> </w:t>
      </w:r>
      <w:r w:rsidRPr="001F3D22">
        <w:rPr>
          <w:rStyle w:val="StyleUnderline"/>
        </w:rPr>
        <w:t>The United States has adopted the world’s first space resources law,</w:t>
      </w:r>
      <w:r>
        <w:rPr>
          <w:u w:val="single"/>
        </w:rPr>
        <w:t xml:space="preserve"> </w:t>
      </w:r>
      <w:r>
        <w:rPr>
          <w:highlight w:val="cyan"/>
          <w:u w:val="single"/>
        </w:rPr>
        <w:t>recognizing the property rights of private companie</w:t>
      </w:r>
      <w:r>
        <w:rPr>
          <w:u w:val="single"/>
        </w:rPr>
        <w:t xml:space="preserve">s and individuals </w:t>
      </w:r>
      <w:r>
        <w:rPr>
          <w:highlight w:val="cyan"/>
          <w:u w:val="single"/>
        </w:rPr>
        <w:t>to materials</w:t>
      </w:r>
      <w:r>
        <w:rPr>
          <w:u w:val="single"/>
        </w:rPr>
        <w:t xml:space="preserve"> </w:t>
      </w:r>
      <w:r>
        <w:rPr>
          <w:highlight w:val="cyan"/>
          <w:u w:val="single"/>
        </w:rPr>
        <w:t>gathered in space.</w:t>
      </w:r>
      <w:r>
        <w:rPr>
          <w:u w:val="single"/>
        </w:rPr>
        <w:t xml:space="preserve"> </w:t>
      </w:r>
      <w:r w:rsidRPr="001F3D22">
        <w:rPr>
          <w:sz w:val="12"/>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1F3D22">
        <w:rPr>
          <w:sz w:val="12"/>
        </w:rPr>
        <w:t>India</w:t>
      </w:r>
      <w:proofErr w:type="gramEnd"/>
      <w:r w:rsidRPr="001F3D22">
        <w:rPr>
          <w:sz w:val="12"/>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w:t>
      </w:r>
      <w:r>
        <w:rPr>
          <w:u w:val="single"/>
        </w:rPr>
        <w:t xml:space="preserve"> suspected: </w:t>
      </w:r>
      <w:r>
        <w:rPr>
          <w:highlight w:val="cyan"/>
          <w:u w:val="single"/>
        </w:rPr>
        <w:t>celestial bodies are</w:t>
      </w:r>
      <w:r>
        <w:rPr>
          <w:u w:val="single"/>
        </w:rPr>
        <w:t xml:space="preserve"> potential </w:t>
      </w:r>
      <w:r>
        <w:rPr>
          <w:highlight w:val="cyan"/>
          <w:u w:val="single"/>
        </w:rPr>
        <w:t>sources</w:t>
      </w:r>
      <w:r>
        <w:rPr>
          <w:u w:val="single"/>
        </w:rPr>
        <w:t xml:space="preserve"> </w:t>
      </w:r>
      <w:r>
        <w:rPr>
          <w:highlight w:val="cyan"/>
          <w:u w:val="single"/>
        </w:rPr>
        <w:t>for</w:t>
      </w:r>
      <w:r>
        <w:rPr>
          <w:u w:val="single"/>
        </w:rPr>
        <w:t xml:space="preserve"> dozens of </w:t>
      </w:r>
      <w:r>
        <w:rPr>
          <w:highlight w:val="cyan"/>
          <w:u w:val="single"/>
        </w:rPr>
        <w:t>natural materials that</w:t>
      </w:r>
      <w:r>
        <w:rPr>
          <w:u w:val="single"/>
        </w:rPr>
        <w:t xml:space="preserve">, in the right time and place, </w:t>
      </w:r>
      <w:r>
        <w:rPr>
          <w:highlight w:val="cyan"/>
          <w:u w:val="single"/>
        </w:rPr>
        <w:t xml:space="preserve">are </w:t>
      </w:r>
      <w:r>
        <w:rPr>
          <w:rFonts w:eastAsia="Calibri"/>
          <w:b/>
          <w:highlight w:val="cyan"/>
          <w:u w:val="single"/>
        </w:rPr>
        <w:t>incredibly valuable</w:t>
      </w:r>
      <w:r>
        <w:rPr>
          <w:u w:val="single"/>
        </w:rPr>
        <w:t>. Of</w:t>
      </w:r>
      <w:r w:rsidRPr="001F3D22">
        <w:rPr>
          <w:sz w:val="12"/>
          <w:szCs w:val="16"/>
        </w:rPr>
        <w:t xml:space="preserve"> these, </w:t>
      </w:r>
      <w:r>
        <w:rPr>
          <w:highlight w:val="cyan"/>
          <w:u w:val="single"/>
        </w:rPr>
        <w:t>water</w:t>
      </w:r>
      <w:r>
        <w:rPr>
          <w:u w:val="single"/>
        </w:rPr>
        <w:t xml:space="preserve"> may </w:t>
      </w:r>
      <w:r w:rsidRPr="001F3D22">
        <w:rPr>
          <w:sz w:val="12"/>
        </w:rPr>
        <w:t>be the most attractive in the near-term, because — with assistance from solar energy or nuclear fission —</w:t>
      </w:r>
      <w:r>
        <w:rPr>
          <w:u w:val="single"/>
        </w:rPr>
        <w:t xml:space="preserve"> H2O </w:t>
      </w:r>
      <w:r>
        <w:rPr>
          <w:highlight w:val="cyan"/>
          <w:u w:val="single"/>
        </w:rPr>
        <w:t>can be split</w:t>
      </w:r>
      <w:r>
        <w:rPr>
          <w:u w:val="single"/>
        </w:rPr>
        <w:t xml:space="preserve"> into hydrogen and oxygen </w:t>
      </w:r>
      <w:r>
        <w:rPr>
          <w:highlight w:val="cyan"/>
          <w:u w:val="single"/>
        </w:rPr>
        <w:t xml:space="preserve">to make </w:t>
      </w:r>
      <w:r>
        <w:rPr>
          <w:rFonts w:eastAsia="Calibri"/>
          <w:b/>
          <w:highlight w:val="cyan"/>
          <w:u w:val="single"/>
        </w:rPr>
        <w:t>rocket propellant</w:t>
      </w:r>
      <w:r>
        <w:rPr>
          <w:u w:val="single"/>
        </w:rPr>
        <w:t>, facilitating in-space refueling. So-called “</w:t>
      </w:r>
      <w:r>
        <w:rPr>
          <w:rFonts w:eastAsia="Calibri"/>
          <w:b/>
          <w:highlight w:val="cyan"/>
          <w:u w:val="single"/>
        </w:rPr>
        <w:t xml:space="preserve">rare earth” </w:t>
      </w:r>
      <w:r w:rsidRPr="003A4EE9">
        <w:rPr>
          <w:rFonts w:eastAsia="Calibri"/>
          <w:b/>
          <w:u w:val="single"/>
        </w:rPr>
        <w:t>metals</w:t>
      </w:r>
      <w:r w:rsidRPr="003A4EE9">
        <w:rPr>
          <w:u w:val="single"/>
        </w:rPr>
        <w:t xml:space="preserve"> are also </w:t>
      </w:r>
      <w:r w:rsidRPr="003A4EE9">
        <w:rPr>
          <w:rFonts w:eastAsia="Calibri"/>
          <w:b/>
          <w:u w:val="single"/>
        </w:rPr>
        <w:t>potential targets</w:t>
      </w:r>
      <w:r w:rsidRPr="003A4EE9">
        <w:rPr>
          <w:u w:val="single"/>
        </w:rPr>
        <w:t xml:space="preserve"> of </w:t>
      </w:r>
      <w:r w:rsidRPr="003A4EE9">
        <w:rPr>
          <w:sz w:val="12"/>
        </w:rPr>
        <w:t>asteroid miners intending to service Earth markets. Consisting of 17 elements, including lanthanum, neodymium, and yttrium, these critical materials (most of which are today mined in China at great environmental</w:t>
      </w:r>
      <w:r w:rsidRPr="003A4EE9">
        <w:rPr>
          <w:u w:val="single"/>
        </w:rPr>
        <w:t xml:space="preserve"> cost) </w:t>
      </w:r>
      <w:r w:rsidRPr="003A4EE9">
        <w:rPr>
          <w:rFonts w:eastAsia="Calibri"/>
          <w:b/>
          <w:u w:val="single"/>
        </w:rPr>
        <w:t>are required for electronic</w:t>
      </w:r>
      <w:r w:rsidRPr="003A4EE9">
        <w:rPr>
          <w:u w:val="single"/>
        </w:rPr>
        <w:t>s</w:t>
      </w:r>
      <w:r>
        <w:rPr>
          <w:u w:val="single"/>
        </w:rPr>
        <w:t xml:space="preserve">. </w:t>
      </w:r>
      <w:r>
        <w:rPr>
          <w:rFonts w:eastAsia="Calibri"/>
          <w:b/>
          <w:highlight w:val="cyan"/>
          <w:u w:val="single"/>
        </w:rPr>
        <w:t>And</w:t>
      </w:r>
      <w:r>
        <w:rPr>
          <w:rFonts w:eastAsia="Calibri"/>
          <w:b/>
          <w:u w:val="single"/>
        </w:rPr>
        <w:t xml:space="preserve"> they </w:t>
      </w:r>
      <w:r>
        <w:rPr>
          <w:rFonts w:eastAsia="Calibri"/>
          <w:b/>
          <w:highlight w:val="cyan"/>
          <w:u w:val="single"/>
        </w:rPr>
        <w:t>loom</w:t>
      </w:r>
      <w:r>
        <w:rPr>
          <w:rFonts w:eastAsia="Calibri"/>
          <w:b/>
          <w:u w:val="single"/>
        </w:rPr>
        <w:t xml:space="preserve"> </w:t>
      </w:r>
      <w:r>
        <w:rPr>
          <w:rFonts w:eastAsia="Calibri"/>
          <w:b/>
          <w:highlight w:val="cyan"/>
          <w:u w:val="single"/>
        </w:rPr>
        <w:t>as bottlenecks in making the transition from fossil fuels to renewables backed up by battery storage.</w:t>
      </w:r>
      <w:r>
        <w:rPr>
          <w:rFonts w:eastAsia="Calibri"/>
          <w:b/>
          <w:u w:val="single"/>
        </w:rPr>
        <w:t xml:space="preserve"> </w:t>
      </w:r>
    </w:p>
    <w:p w14:paraId="22091AFC" w14:textId="77777777" w:rsidR="00D029A0" w:rsidRDefault="00D029A0" w:rsidP="00D029A0">
      <w:pPr>
        <w:rPr>
          <w:b/>
          <w:u w:val="single"/>
        </w:rPr>
      </w:pPr>
    </w:p>
    <w:p w14:paraId="525CF29D" w14:textId="77777777" w:rsidR="00D029A0" w:rsidRDefault="00D029A0" w:rsidP="00D029A0">
      <w:pPr>
        <w:pStyle w:val="Heading4"/>
      </w:pPr>
      <w:r>
        <w:t xml:space="preserve">However, </w:t>
      </w:r>
      <w:proofErr w:type="gramStart"/>
      <w:r>
        <w:t>in order for</w:t>
      </w:r>
      <w:proofErr w:type="gramEnd"/>
      <w:r>
        <w:t xml:space="preserve"> asteroid mining to take place, private entities need to be allowed to appropriate.  The plan </w:t>
      </w:r>
      <w:r>
        <w:rPr>
          <w:u w:val="single"/>
        </w:rPr>
        <w:t>prevents</w:t>
      </w:r>
      <w:r>
        <w:t xml:space="preserve"> that  </w:t>
      </w:r>
    </w:p>
    <w:p w14:paraId="52D44C4C" w14:textId="77777777" w:rsidR="00D029A0" w:rsidRDefault="00D029A0" w:rsidP="00D029A0">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357FE297" w14:textId="77777777" w:rsidR="00D029A0" w:rsidRDefault="00D029A0" w:rsidP="00D029A0">
      <w:pPr>
        <w:rPr>
          <w:sz w:val="16"/>
          <w:szCs w:val="16"/>
        </w:rPr>
      </w:pPr>
      <w:r>
        <w:rPr>
          <w:highlight w:val="cyan"/>
          <w:u w:val="single"/>
        </w:rPr>
        <w:t xml:space="preserve">The </w:t>
      </w:r>
      <w:r>
        <w:rPr>
          <w:rFonts w:eastAsia="Calibri"/>
          <w:b/>
          <w:highlight w:val="cyan"/>
          <w:u w:val="single"/>
        </w:rPr>
        <w:t>doctrine of appropriation</w:t>
      </w:r>
      <w:r>
        <w:rPr>
          <w:u w:val="single"/>
        </w:rPr>
        <w:t xml:space="preserve"> is </w:t>
      </w:r>
      <w:r>
        <w:rPr>
          <w:highlight w:val="cyan"/>
          <w:u w:val="single"/>
        </w:rPr>
        <w:t>a</w:t>
      </w:r>
      <w:r>
        <w:rPr>
          <w:u w:val="single"/>
        </w:rPr>
        <w:t xml:space="preserve"> </w:t>
      </w:r>
      <w:r>
        <w:rPr>
          <w:highlight w:val="cyan"/>
          <w:u w:val="single"/>
        </w:rPr>
        <w:t>reasonable rule for adjudicating</w:t>
      </w:r>
      <w:r>
        <w:rPr>
          <w:u w:val="single"/>
        </w:rPr>
        <w:t xml:space="preserve"> </w:t>
      </w:r>
      <w:r>
        <w:rPr>
          <w:highlight w:val="cyan"/>
          <w:u w:val="single"/>
        </w:rPr>
        <w:t>asteroid claims</w:t>
      </w:r>
      <w:r>
        <w:rPr>
          <w:u w:val="single"/>
        </w:rPr>
        <w:t>,</w:t>
      </w:r>
      <w:r>
        <w:rPr>
          <w:sz w:val="16"/>
          <w:szCs w:val="16"/>
        </w:rPr>
        <w:t xml:space="preserve"> </w:t>
      </w:r>
      <w:r>
        <w:rPr>
          <w:highlight w:val="cyan"/>
          <w:u w:val="single"/>
        </w:rPr>
        <w:t>and</w:t>
      </w:r>
      <w:r>
        <w:rPr>
          <w:sz w:val="16"/>
          <w:szCs w:val="16"/>
        </w:rPr>
        <w:t xml:space="preserve"> it </w:t>
      </w:r>
      <w:r>
        <w:rPr>
          <w:highlight w:val="cyan"/>
          <w:u w:val="single"/>
        </w:rPr>
        <w:t>could</w:t>
      </w:r>
      <w:r>
        <w:rPr>
          <w:u w:val="single"/>
        </w:rPr>
        <w:t xml:space="preserve"> </w:t>
      </w:r>
      <w:r>
        <w:rPr>
          <w:rFonts w:eastAsia="Calibri"/>
          <w:b/>
          <w:highlight w:val="cyan"/>
          <w:u w:val="single"/>
        </w:rPr>
        <w:t>easily</w:t>
      </w:r>
      <w:r>
        <w:rPr>
          <w:rFonts w:eastAsia="Calibri"/>
          <w:b/>
          <w:u w:val="single"/>
        </w:rPr>
        <w:t xml:space="preserve"> be modified to </w:t>
      </w:r>
      <w:r>
        <w:rPr>
          <w:rFonts w:eastAsia="Calibri"/>
          <w:b/>
          <w:highlight w:val="cyan"/>
          <w:u w:val="single"/>
        </w:rPr>
        <w:t>apply to asteroid mining</w:t>
      </w:r>
      <w:r>
        <w:rPr>
          <w:u w:val="single"/>
        </w:rPr>
        <w:t>.</w:t>
      </w:r>
      <w:r>
        <w:rPr>
          <w:sz w:val="16"/>
          <w:szCs w:val="16"/>
        </w:rPr>
        <w:t xml:space="preserve"> In the context of water rights, the doctrine of appropriation requires that the claimant be a landowner </w:t>
      </w:r>
      <w:proofErr w:type="gramStart"/>
      <w:r>
        <w:rPr>
          <w:sz w:val="16"/>
          <w:szCs w:val="16"/>
        </w:rPr>
        <w:t>in order to</w:t>
      </w:r>
      <w:proofErr w:type="gramEnd"/>
      <w:r>
        <w:rPr>
          <w:sz w:val="16"/>
          <w:szCs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062492AD" w14:textId="77777777" w:rsidR="00D029A0" w:rsidRDefault="00D029A0" w:rsidP="00D029A0">
      <w:pPr>
        <w:rPr>
          <w:b/>
          <w:u w:val="single"/>
        </w:rPr>
      </w:pP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Pr>
          <w:highlight w:val="cyan"/>
          <w:u w:val="single"/>
        </w:rPr>
        <w:t>a mining entity could</w:t>
      </w:r>
      <w:r>
        <w:rPr>
          <w:u w:val="single"/>
        </w:rPr>
        <w:t xml:space="preserve"> potentially </w:t>
      </w:r>
      <w:r>
        <w:rPr>
          <w:highlight w:val="cyan"/>
          <w:u w:val="single"/>
        </w:rPr>
        <w:t>put</w:t>
      </w:r>
      <w:r>
        <w:rPr>
          <w:u w:val="single"/>
        </w:rPr>
        <w:t xml:space="preserve"> any amount of </w:t>
      </w:r>
      <w:r>
        <w:rPr>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sidRPr="00301FE9">
        <w:rPr>
          <w:u w:val="singl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w:t>
      </w:r>
      <w:r>
        <w:rPr>
          <w:highlight w:val="cyan"/>
          <w:u w:val="single"/>
        </w:rPr>
        <w:t>y</w:t>
      </w:r>
      <w:r>
        <w:rPr>
          <w:sz w:val="16"/>
          <w:szCs w:val="16"/>
        </w:rPr>
        <w:t xml:space="preserve">. </w:t>
      </w:r>
      <w:r>
        <w:rPr>
          <w:highlight w:val="cyan"/>
          <w:u w:val="single"/>
        </w:rPr>
        <w:t xml:space="preserve">With the </w:t>
      </w:r>
      <w:r>
        <w:rPr>
          <w:rFonts w:eastAsia="Calibri"/>
          <w:b/>
          <w:highlight w:val="cyan"/>
          <w:u w:val="single"/>
        </w:rPr>
        <w:t>astronomical cost</w:t>
      </w:r>
      <w:r>
        <w:rPr>
          <w:highlight w:val="cyan"/>
          <w:u w:val="single"/>
        </w:rPr>
        <w:t xml:space="preserve"> of undertaking a trip</w:t>
      </w:r>
      <w:r>
        <w:rPr>
          <w:u w:val="single"/>
        </w:rPr>
        <w:t xml:space="preserve"> to such an asteroid</w:t>
      </w:r>
      <w:r>
        <w:rPr>
          <w:sz w:val="16"/>
          <w:szCs w:val="16"/>
        </w:rPr>
        <w:t xml:space="preserve">, </w:t>
      </w:r>
      <w:r>
        <w:rPr>
          <w:highlight w:val="cyan"/>
          <w:u w:val="single"/>
        </w:rPr>
        <w:t>this modification</w:t>
      </w:r>
      <w:r>
        <w:rPr>
          <w:u w:val="single"/>
        </w:rPr>
        <w:t xml:space="preserve"> </w:t>
      </w:r>
      <w:r>
        <w:rPr>
          <w:highlight w:val="cyan"/>
          <w:u w:val="single"/>
        </w:rPr>
        <w:t>would limit</w:t>
      </w:r>
      <w:r>
        <w:rPr>
          <w:u w:val="single"/>
        </w:rPr>
        <w:t xml:space="preserve"> mining </w:t>
      </w:r>
      <w:r>
        <w:rPr>
          <w:highlight w:val="cyan"/>
          <w:u w:val="single"/>
        </w:rPr>
        <w:t>entities</w:t>
      </w:r>
      <w:r>
        <w:rPr>
          <w:u w:val="single"/>
        </w:rPr>
        <w:t xml:space="preserve"> </w:t>
      </w:r>
      <w:r>
        <w:rPr>
          <w:highlight w:val="cyan"/>
          <w:u w:val="single"/>
        </w:rPr>
        <w:t>to</w:t>
      </w:r>
      <w:r>
        <w:rPr>
          <w:u w:val="single"/>
        </w:rPr>
        <w:t xml:space="preserve"> only </w:t>
      </w:r>
      <w:r>
        <w:rPr>
          <w:highlight w:val="cyan"/>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Pr>
          <w:rFonts w:eastAsia="Calibri"/>
          <w:b/>
          <w:highlight w:val="cyan"/>
          <w:u w:val="single"/>
        </w:rPr>
        <w:t>not</w:t>
      </w:r>
      <w:r>
        <w:rPr>
          <w:rFonts w:eastAsia="Calibri"/>
          <w:b/>
          <w:u w:val="single"/>
        </w:rPr>
        <w:t xml:space="preserve"> be </w:t>
      </w:r>
      <w:r>
        <w:rPr>
          <w:rFonts w:eastAsia="Calibri"/>
          <w:b/>
          <w:highlight w:val="cyan"/>
          <w:u w:val="single"/>
        </w:rPr>
        <w:t>overly burdensome to corporate interests</w:t>
      </w:r>
      <w:r>
        <w:rPr>
          <w:u w:val="single"/>
        </w:rPr>
        <w:t xml:space="preserve">. </w:t>
      </w:r>
      <w:r>
        <w:rPr>
          <w:highlight w:val="cyan"/>
          <w:u w:val="single"/>
        </w:rPr>
        <w:t xml:space="preserve">At the same time, it would </w:t>
      </w:r>
      <w:r>
        <w:rPr>
          <w:rFonts w:eastAsia="Calibri"/>
          <w:b/>
          <w:highlight w:val="cyan"/>
          <w:u w:val="single"/>
        </w:rPr>
        <w:t>satisfy the economic imperative of promoting the rapid development of asteroid resources.</w:t>
      </w:r>
      <w:r>
        <w:rPr>
          <w:rFonts w:eastAsia="Calibri"/>
          <w:b/>
          <w:u w:val="single"/>
        </w:rPr>
        <w:t xml:space="preserve"> </w:t>
      </w:r>
    </w:p>
    <w:p w14:paraId="441BA5D4" w14:textId="77777777" w:rsidR="00D029A0" w:rsidRDefault="00D029A0" w:rsidP="00D029A0">
      <w:pPr>
        <w:rPr>
          <w:u w:val="single"/>
        </w:rPr>
      </w:pPr>
      <w:r>
        <w:rPr>
          <w:highlight w:val="cyan"/>
          <w:u w:val="single"/>
        </w:rPr>
        <w:t>There is no doubt</w:t>
      </w:r>
      <w:r>
        <w:rPr>
          <w:u w:val="single"/>
        </w:rPr>
        <w:t xml:space="preserve"> </w:t>
      </w:r>
      <w:r>
        <w:rPr>
          <w:highlight w:val="cyan"/>
          <w:u w:val="single"/>
        </w:rPr>
        <w:t>that asteroids may be</w:t>
      </w:r>
      <w:r>
        <w:rPr>
          <w:u w:val="single"/>
        </w:rPr>
        <w:t xml:space="preserve"> </w:t>
      </w:r>
      <w:r>
        <w:rPr>
          <w:rFonts w:eastAsia="Calibri"/>
          <w:b/>
          <w:highlight w:val="cyan"/>
          <w:u w:val="single"/>
        </w:rPr>
        <w:t>extremely</w:t>
      </w:r>
      <w:r>
        <w:rPr>
          <w:rFonts w:eastAsia="Calibri"/>
          <w:b/>
          <w:u w:val="single"/>
        </w:rPr>
        <w:t xml:space="preserve"> </w:t>
      </w:r>
      <w:r>
        <w:rPr>
          <w:rFonts w:eastAsia="Calibri"/>
          <w:b/>
          <w:highlight w:val="cyan"/>
          <w:u w:val="single"/>
        </w:rPr>
        <w:t>beneficial to mankind</w:t>
      </w:r>
      <w:r>
        <w:rPr>
          <w:rFonts w:eastAsia="Calibri"/>
          <w:b/>
          <w:u w:val="single"/>
        </w:rPr>
        <w:t>,</w:t>
      </w:r>
      <w:r>
        <w:rPr>
          <w:u w:val="single"/>
        </w:rPr>
        <w:t xml:space="preserve"> both </w:t>
      </w:r>
      <w:r>
        <w:rPr>
          <w:highlight w:val="cyan"/>
          <w:u w:val="single"/>
        </w:rPr>
        <w:t xml:space="preserve">as a </w:t>
      </w:r>
      <w:r>
        <w:rPr>
          <w:rFonts w:eastAsia="Calibri"/>
          <w:b/>
          <w:highlight w:val="cyan"/>
          <w:u w:val="single"/>
        </w:rPr>
        <w:t>source of resources</w:t>
      </w:r>
      <w:r>
        <w:rPr>
          <w:u w:val="single"/>
        </w:rPr>
        <w:t xml:space="preserve"> </w:t>
      </w:r>
      <w:r>
        <w:rPr>
          <w:highlight w:val="cyan"/>
          <w:u w:val="single"/>
        </w:rPr>
        <w:t>and</w:t>
      </w:r>
      <w:r>
        <w:rPr>
          <w:u w:val="single"/>
        </w:rPr>
        <w:t xml:space="preserve"> as a </w:t>
      </w:r>
      <w:r>
        <w:rPr>
          <w:highlight w:val="cyan"/>
          <w:u w:val="single"/>
        </w:rPr>
        <w:t>jumping-off point to</w:t>
      </w:r>
      <w:r>
        <w:rPr>
          <w:u w:val="single"/>
        </w:rPr>
        <w:t xml:space="preserve"> </w:t>
      </w:r>
      <w:r>
        <w:rPr>
          <w:rFonts w:eastAsia="Calibri"/>
          <w:b/>
          <w:highlight w:val="cyan"/>
          <w:u w:val="single"/>
        </w:rPr>
        <w:t>far off locations in space</w:t>
      </w:r>
      <w:r>
        <w:rPr>
          <w:sz w:val="16"/>
          <w:szCs w:val="16"/>
        </w:rPr>
        <w:t xml:space="preserve">. The human-race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highlight w:val="cyan"/>
          <w:u w:val="single"/>
        </w:rPr>
        <w:t>by allowing</w:t>
      </w:r>
      <w:r>
        <w:rPr>
          <w:u w:val="single"/>
        </w:rPr>
        <w:t xml:space="preserve"> </w:t>
      </w:r>
      <w:r>
        <w:rPr>
          <w:highlight w:val="cyan"/>
          <w:u w:val="single"/>
        </w:rPr>
        <w:t>ownership</w:t>
      </w:r>
      <w:r>
        <w:rPr>
          <w:u w:val="single"/>
        </w:rPr>
        <w:t xml:space="preserve"> of asteroids </w:t>
      </w:r>
      <w:r>
        <w:rPr>
          <w:highlight w:val="cyan"/>
          <w:u w:val="single"/>
        </w:rPr>
        <w:t>under</w:t>
      </w:r>
      <w:r>
        <w:rPr>
          <w:u w:val="single"/>
        </w:rPr>
        <w:t xml:space="preserve"> the doctrine of </w:t>
      </w:r>
      <w:r>
        <w:rPr>
          <w:rFonts w:eastAsia="Calibri"/>
          <w:b/>
          <w:highlight w:val="cyan"/>
          <w:u w:val="single"/>
        </w:rPr>
        <w:t>appropriation</w:t>
      </w:r>
      <w:r>
        <w:rPr>
          <w:u w:val="single"/>
        </w:rPr>
        <w:t xml:space="preserve">, </w:t>
      </w:r>
      <w:r>
        <w:rPr>
          <w:highlight w:val="cyan"/>
          <w:u w:val="single"/>
        </w:rPr>
        <w:t xml:space="preserve">the international community can </w:t>
      </w:r>
      <w:r>
        <w:rPr>
          <w:rFonts w:eastAsia="Calibri"/>
          <w:b/>
          <w:highlight w:val="cyan"/>
          <w:u w:val="single"/>
        </w:rPr>
        <w:t>incentivize the</w:t>
      </w:r>
      <w:r>
        <w:rPr>
          <w:rFonts w:eastAsia="Calibri"/>
          <w:b/>
          <w:u w:val="single"/>
        </w:rPr>
        <w:t xml:space="preserve"> exploration and </w:t>
      </w:r>
      <w:r>
        <w:rPr>
          <w:rFonts w:eastAsia="Calibri"/>
          <w:b/>
          <w:highlight w:val="cyan"/>
          <w:u w:val="single"/>
        </w:rPr>
        <w:t>development of space in a way that reflects the needs of society</w:t>
      </w:r>
      <w:r>
        <w:rPr>
          <w:rFonts w:eastAsia="Calibri"/>
          <w:b/>
          <w:u w:val="single"/>
        </w:rPr>
        <w:t xml:space="preserve"> in general</w:t>
      </w:r>
      <w:r>
        <w:rPr>
          <w:u w:val="single"/>
        </w:rPr>
        <w:t xml:space="preserve">, </w:t>
      </w:r>
      <w:r>
        <w:rPr>
          <w:rFonts w:eastAsia="Calibri"/>
          <w:b/>
          <w:highlight w:val="cyan"/>
          <w:u w:val="single"/>
        </w:rPr>
        <w:t>without vesting an absolute monopoly</w:t>
      </w:r>
      <w:r>
        <w:rPr>
          <w:rFonts w:eastAsia="Calibri"/>
          <w:b/>
          <w:u w:val="single"/>
        </w:rPr>
        <w:t xml:space="preserve"> in a single entity.</w:t>
      </w:r>
      <w:r>
        <w:rPr>
          <w:u w:val="single"/>
        </w:rPr>
        <w:t xml:space="preserve"> The doctrine of appropriation helped drive American westward expansion, and its application to space mining would help drive </w:t>
      </w:r>
      <w:proofErr w:type="gramStart"/>
      <w:r>
        <w:rPr>
          <w:u w:val="single"/>
        </w:rPr>
        <w:t>the human race</w:t>
      </w:r>
      <w:proofErr w:type="gramEnd"/>
      <w:r>
        <w:rPr>
          <w:u w:val="single"/>
        </w:rPr>
        <w:t xml:space="preserve"> in its expansion into the space, the final frontier.</w:t>
      </w:r>
    </w:p>
    <w:p w14:paraId="73B58B95" w14:textId="77777777" w:rsidR="00D029A0" w:rsidRDefault="00D029A0" w:rsidP="00D029A0">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many more </w:t>
      </w:r>
      <w:r>
        <w:rPr>
          <w:u w:val="single"/>
        </w:rPr>
        <w:t>solar power satellites</w:t>
      </w:r>
      <w:r>
        <w:t xml:space="preserve"> – both solve </w:t>
      </w:r>
      <w:r>
        <w:rPr>
          <w:u w:val="single"/>
        </w:rPr>
        <w:t xml:space="preserve">climate change </w:t>
      </w:r>
    </w:p>
    <w:p w14:paraId="16B8BD9B" w14:textId="77777777" w:rsidR="00D029A0" w:rsidRDefault="00D029A0" w:rsidP="00D029A0">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484E9B21" w14:textId="77777777" w:rsidR="00D029A0" w:rsidRDefault="00D029A0" w:rsidP="00D029A0">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w:t>
      </w:r>
      <w:proofErr w:type="gramStart"/>
      <w:r>
        <w:rPr>
          <w:sz w:val="16"/>
          <w:szCs w:val="16"/>
        </w:rPr>
        <w:t>First of all</w:t>
      </w:r>
      <w:proofErr w:type="gramEnd"/>
      <w:r>
        <w:rPr>
          <w:sz w:val="16"/>
          <w:szCs w:val="16"/>
        </w:rPr>
        <w:t xml:space="preserve">,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w:t>
      </w:r>
      <w:r w:rsidRPr="00AB4831">
        <w:rPr>
          <w:u w:val="single"/>
        </w:rPr>
        <w:t xml:space="preserve">sitting on </w:t>
      </w:r>
      <w:r>
        <w:rPr>
          <w:highlight w:val="cyan"/>
          <w:u w:val="single"/>
        </w:rPr>
        <w:t xml:space="preserve">a </w:t>
      </w:r>
      <w:r>
        <w:rPr>
          <w:rFonts w:eastAsia="Calibri"/>
          <w:b/>
          <w:highlight w:val="cyan"/>
          <w:u w:val="single"/>
        </w:rPr>
        <w:t>mountain of debt</w:t>
      </w:r>
      <w:r>
        <w:rPr>
          <w:u w:val="single"/>
        </w:rPr>
        <w:t>.</w:t>
      </w:r>
      <w:r>
        <w:rPr>
          <w:sz w:val="16"/>
          <w:szCs w:val="16"/>
        </w:rPr>
        <w:t xml:space="preserve"> </w:t>
      </w:r>
      <w:r w:rsidRPr="00AB4831">
        <w:rPr>
          <w:u w:val="single"/>
        </w:rPr>
        <w:t>It</w:t>
      </w:r>
      <w:r w:rsidRPr="00AB4831">
        <w:rPr>
          <w:sz w:val="16"/>
          <w:szCs w:val="16"/>
        </w:rPr>
        <w:t xml:space="preserve"> </w:t>
      </w:r>
      <w:proofErr w:type="gramStart"/>
      <w:r w:rsidRPr="00AB4831">
        <w:rPr>
          <w:u w:val="single"/>
        </w:rPr>
        <w:t>has to</w:t>
      </w:r>
      <w:proofErr w:type="gramEnd"/>
      <w:r w:rsidRPr="00AB4831">
        <w:rPr>
          <w:u w:val="single"/>
        </w:rPr>
        <w:t xml:space="preserve"> </w:t>
      </w:r>
      <w:r>
        <w:rPr>
          <w:highlight w:val="cyan"/>
          <w:u w:val="single"/>
        </w:rPr>
        <w:t xml:space="preserve">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0AA22732" w14:textId="77777777" w:rsidR="00D029A0" w:rsidRDefault="00D029A0" w:rsidP="00D029A0">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sidRPr="00AB4831">
        <w:rPr>
          <w:u w:val="single"/>
        </w:rPr>
        <w:t>Suarez</w:t>
      </w:r>
      <w:r w:rsidRPr="00AB4831">
        <w:rPr>
          <w:sz w:val="16"/>
          <w:szCs w:val="16"/>
        </w:rPr>
        <w:t xml:space="preserve"> </w:t>
      </w:r>
      <w:r w:rsidRPr="00AB4831">
        <w:rPr>
          <w:u w:val="single"/>
        </w:rPr>
        <w:t xml:space="preserve">sees </w:t>
      </w:r>
      <w:r>
        <w:rPr>
          <w:highlight w:val="cyan"/>
          <w:u w:val="single"/>
        </w:rPr>
        <w:t xml:space="preserve">asteroid mining </w:t>
      </w:r>
      <w:r w:rsidRPr="00AB4831">
        <w:rPr>
          <w:u w:val="single"/>
        </w:rPr>
        <w:t xml:space="preserve">as </w:t>
      </w:r>
      <w:r>
        <w:rPr>
          <w:highlight w:val="cyan"/>
          <w:u w:val="single"/>
        </w:rPr>
        <w:t>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sidRPr="00AB4831">
        <w:rPr>
          <w:u w:val="single"/>
        </w:rPr>
        <w:t xml:space="preserve">In space, basically, </w:t>
      </w:r>
      <w:r w:rsidRPr="00AB4831">
        <w:rPr>
          <w:rFonts w:eastAsia="Calibri"/>
          <w:b/>
          <w:u w:val="single"/>
        </w:rPr>
        <w:t>it’s always double high noon</w:t>
      </w:r>
      <w:r>
        <w:rPr>
          <w:rFonts w:eastAsia="Calibri"/>
          <w:b/>
          <w:u w:val="single"/>
        </w:rPr>
        <w:t xml:space="preserve">). </w:t>
      </w:r>
    </w:p>
    <w:p w14:paraId="09C6535A" w14:textId="77777777" w:rsidR="00D029A0" w:rsidRDefault="00D029A0" w:rsidP="00D029A0">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1878614A" w14:textId="77777777" w:rsidR="00D029A0" w:rsidRDefault="00D029A0" w:rsidP="00D029A0">
      <w:pPr>
        <w:rPr>
          <w:b/>
          <w:u w:val="single"/>
        </w:rPr>
      </w:pPr>
      <w:r>
        <w:rPr>
          <w:sz w:val="16"/>
          <w:szCs w:val="16"/>
        </w:rPr>
        <w:t>“</w:t>
      </w:r>
      <w:r>
        <w:rPr>
          <w:highlight w:val="cyan"/>
          <w:u w:val="single"/>
        </w:rPr>
        <w:t xml:space="preserve">We're looking </w:t>
      </w:r>
      <w:r w:rsidRPr="003F47B0">
        <w:rPr>
          <w:u w:val="single"/>
        </w:rPr>
        <w:t xml:space="preserve">at a </w:t>
      </w:r>
      <w:r>
        <w:rPr>
          <w:highlight w:val="cyan"/>
          <w:u w:val="single"/>
        </w:rPr>
        <w:t xml:space="preserve">20-year </w:t>
      </w:r>
      <w:r w:rsidRPr="003F47B0">
        <w:rPr>
          <w:u w:val="single"/>
        </w:rPr>
        <w:t xml:space="preserve">window </w:t>
      </w:r>
      <w:r>
        <w:rPr>
          <w:highlight w:val="cyan"/>
          <w:u w:val="single"/>
        </w:rPr>
        <w:t xml:space="preserve">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5D391332" w14:textId="77777777" w:rsidR="00D029A0" w:rsidRDefault="00D029A0" w:rsidP="00D029A0">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u w:val="single"/>
        </w:rPr>
        <w:t>grasping,</w:t>
      </w:r>
      <w:proofErr w:type="gramEnd"/>
      <w:r>
        <w:rPr>
          <w:u w:val="single"/>
        </w:rPr>
        <w:t xml:space="preserve"> how relatively easy it is to ship stuff in zero-G environments. </w:t>
      </w:r>
    </w:p>
    <w:p w14:paraId="71A251A8" w14:textId="77777777" w:rsidR="00D029A0" w:rsidRDefault="00D029A0" w:rsidP="00D029A0">
      <w:pPr>
        <w:spacing w:line="276" w:lineRule="auto"/>
        <w:rPr>
          <w:rFonts w:asciiTheme="majorHAnsi" w:hAnsiTheme="majorHAnsi" w:cstheme="majorHAnsi"/>
          <w:sz w:val="8"/>
        </w:rPr>
      </w:pPr>
      <w:r w:rsidRPr="00F13D8E">
        <w:rPr>
          <w:rStyle w:val="Emphasis"/>
          <w:rFonts w:asciiTheme="majorHAnsi" w:hAnsiTheme="majorHAnsi" w:cstheme="majorHAnsi"/>
        </w:rPr>
        <w:t>2100</w:t>
      </w:r>
      <w:r w:rsidRPr="006C5511">
        <w:rPr>
          <w:rFonts w:asciiTheme="majorHAnsi" w:hAnsiTheme="majorHAnsi" w:cstheme="majorHAnsi"/>
          <w:sz w:val="8"/>
        </w:rPr>
        <w:t xml:space="preserve">, the U.N. estimates. </w:t>
      </w:r>
      <w:proofErr w:type="gramStart"/>
      <w:r w:rsidRPr="006C5511">
        <w:rPr>
          <w:rFonts w:asciiTheme="majorHAnsi" w:hAnsiTheme="majorHAnsi" w:cstheme="majorHAnsi"/>
          <w:sz w:val="8"/>
        </w:rPr>
        <w:t>So</w:t>
      </w:r>
      <w:proofErr w:type="gramEnd"/>
      <w:r w:rsidRPr="006C5511">
        <w:rPr>
          <w:rFonts w:asciiTheme="majorHAnsi" w:hAnsiTheme="majorHAnsi" w:cstheme="majorHAnsi"/>
          <w:sz w:val="8"/>
        </w:rPr>
        <w:t xml:space="preserve"> if optimism is always a matter of perspective, the possibility of four degrees shapes mine.</w:t>
      </w:r>
    </w:p>
    <w:p w14:paraId="7B239AD4" w14:textId="77777777" w:rsidR="00D029A0" w:rsidRDefault="00D029A0" w:rsidP="00D029A0">
      <w:pPr>
        <w:spacing w:line="276" w:lineRule="auto"/>
        <w:rPr>
          <w:rFonts w:asciiTheme="majorHAnsi" w:hAnsiTheme="majorHAnsi" w:cstheme="majorHAnsi"/>
          <w:sz w:val="8"/>
        </w:rPr>
      </w:pPr>
    </w:p>
    <w:p w14:paraId="1FF7C083" w14:textId="77777777" w:rsidR="00D029A0" w:rsidRPr="004C0DE1" w:rsidRDefault="00D029A0" w:rsidP="00D029A0">
      <w:pPr>
        <w:pStyle w:val="Heading4"/>
      </w:pPr>
      <w:r>
        <w:t xml:space="preserve">Climate change causes </w:t>
      </w:r>
      <w:r w:rsidRPr="00FA36D7">
        <w:rPr>
          <w:u w:val="single"/>
        </w:rPr>
        <w:t>extinction</w:t>
      </w:r>
      <w:r>
        <w:t>.</w:t>
      </w:r>
    </w:p>
    <w:p w14:paraId="7EA1210D" w14:textId="77777777" w:rsidR="00D029A0" w:rsidRPr="00DB16C2" w:rsidRDefault="00D029A0" w:rsidP="00D029A0">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1" w:history="1">
        <w:r w:rsidRPr="00FA36D7">
          <w:rPr>
            <w:color w:val="000000" w:themeColor="text1"/>
          </w:rPr>
          <w:t>https://www.livescience.com/65633-climate-change-dooms-humans-by-2050.html</w:t>
        </w:r>
      </w:hyperlink>
      <w:r w:rsidRPr="00FA36D7">
        <w:rPr>
          <w:color w:val="000000" w:themeColor="text1"/>
        </w:rPr>
        <w:t>]</w:t>
      </w:r>
    </w:p>
    <w:p w14:paraId="067DEA29" w14:textId="77777777" w:rsidR="00D029A0" w:rsidRDefault="00D029A0" w:rsidP="00D029A0">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BC4F82">
        <w:rPr>
          <w:color w:val="000000" w:themeColor="text1"/>
          <w:highlight w:val="cyan"/>
          <w:u w:val="single"/>
        </w:rPr>
        <w:t>models</w:t>
      </w:r>
      <w:r w:rsidRPr="00BC4F82">
        <w:rPr>
          <w:color w:val="000000" w:themeColor="text1"/>
          <w:sz w:val="16"/>
          <w:highlight w:val="cyan"/>
        </w:rPr>
        <w:t xml:space="preserve"> </w:t>
      </w:r>
      <w:r w:rsidRPr="00FA36D7">
        <w:rPr>
          <w:color w:val="000000" w:themeColor="text1"/>
          <w:sz w:val="16"/>
        </w:rPr>
        <w:t xml:space="preserve">— like the one that the </w:t>
      </w:r>
      <w:hyperlink r:id="rId1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C4F82">
        <w:rPr>
          <w:color w:val="000000" w:themeColor="text1"/>
          <w:highlight w:val="cyan"/>
          <w:u w:val="single"/>
        </w:rPr>
        <w:t xml:space="preserve">fail to account for </w:t>
      </w:r>
      <w:r w:rsidRPr="00FA36D7">
        <w:rPr>
          <w:color w:val="000000" w:themeColor="text1"/>
          <w:u w:val="single"/>
        </w:rPr>
        <w:t xml:space="preserve">the </w:t>
      </w:r>
      <w:r w:rsidRPr="00FA36D7">
        <w:rPr>
          <w:b/>
          <w:bCs/>
          <w:color w:val="000000" w:themeColor="text1"/>
          <w:u w:val="single"/>
        </w:rPr>
        <w:t xml:space="preserve">sheer complexity of Earth's many </w:t>
      </w:r>
      <w:r w:rsidRPr="00BC4F82">
        <w:rPr>
          <w:b/>
          <w:bCs/>
          <w:color w:val="000000" w:themeColor="text1"/>
          <w:highlight w:val="cyan"/>
          <w:u w:val="single"/>
        </w:rPr>
        <w:t xml:space="preserve">interlinked </w:t>
      </w:r>
      <w:r w:rsidRPr="00FA36D7">
        <w:rPr>
          <w:b/>
          <w:bCs/>
          <w:color w:val="000000" w:themeColor="text1"/>
          <w:u w:val="single"/>
        </w:rPr>
        <w:t xml:space="preserve">geological </w:t>
      </w:r>
      <w:r w:rsidRPr="00BC4F82">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BC4F82">
        <w:rPr>
          <w:color w:val="000000" w:themeColor="text1"/>
          <w:highlight w:val="cyan"/>
          <w:u w:val="single"/>
        </w:rPr>
        <w:t xml:space="preserve">governments </w:t>
      </w:r>
      <w:r w:rsidRPr="00FA36D7">
        <w:rPr>
          <w:color w:val="000000" w:themeColor="text1"/>
          <w:u w:val="single"/>
        </w:rPr>
        <w:t xml:space="preserve">"politely </w:t>
      </w:r>
      <w:r w:rsidRPr="00BC4F82">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C4F82">
        <w:rPr>
          <w:color w:val="000000" w:themeColor="text1"/>
          <w:highlight w:val="cyan"/>
          <w:u w:val="single"/>
        </w:rPr>
        <w:t>scientists</w:t>
      </w:r>
      <w:r w:rsidRPr="00BC4F82">
        <w:rPr>
          <w:color w:val="000000" w:themeColor="text1"/>
          <w:sz w:val="16"/>
          <w:highlight w:val="cyan"/>
        </w:rPr>
        <w:t xml:space="preserve"> </w:t>
      </w:r>
      <w:r w:rsidRPr="00FA36D7">
        <w:rPr>
          <w:color w:val="000000" w:themeColor="text1"/>
          <w:sz w:val="16"/>
        </w:rPr>
        <w:t xml:space="preserve">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C4F82">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C4F82">
        <w:rPr>
          <w:color w:val="000000" w:themeColor="text1"/>
          <w:highlight w:val="cyan"/>
          <w:u w:val="single"/>
        </w:rPr>
        <w:t xml:space="preserve">feedback loop </w:t>
      </w:r>
      <w:r w:rsidRPr="00FA36D7">
        <w:rPr>
          <w:color w:val="000000" w:themeColor="text1"/>
          <w:u w:val="single"/>
        </w:rPr>
        <w:t>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C4F82">
        <w:rPr>
          <w:color w:val="000000" w:themeColor="text1"/>
          <w:highlight w:val="cyan"/>
          <w:u w:val="single"/>
        </w:rPr>
        <w:t>Thirty-five percent of</w:t>
      </w:r>
      <w:r w:rsidRPr="00FA36D7">
        <w:rPr>
          <w:color w:val="000000" w:themeColor="text1"/>
          <w:u w:val="single"/>
        </w:rPr>
        <w:t xml:space="preserve"> the global </w:t>
      </w:r>
      <w:r w:rsidRPr="00BC4F82">
        <w:rPr>
          <w:color w:val="000000" w:themeColor="text1"/>
          <w:highlight w:val="cyan"/>
          <w:u w:val="single"/>
        </w:rPr>
        <w:t xml:space="preserve">land </w:t>
      </w:r>
      <w:r w:rsidRPr="00FA36D7">
        <w:rPr>
          <w:color w:val="000000" w:themeColor="text1"/>
          <w:u w:val="single"/>
        </w:rPr>
        <w:t xml:space="preserve">area, </w:t>
      </w:r>
      <w:r w:rsidRPr="00BC4F82">
        <w:rPr>
          <w:color w:val="000000" w:themeColor="text1"/>
          <w:highlight w:val="cyan"/>
          <w:u w:val="single"/>
        </w:rPr>
        <w:t xml:space="preserve">and </w:t>
      </w:r>
      <w:r w:rsidRPr="00BC4F82">
        <w:rPr>
          <w:b/>
          <w:bCs/>
          <w:color w:val="000000" w:themeColor="text1"/>
          <w:highlight w:val="cyan"/>
          <w:u w:val="single"/>
        </w:rPr>
        <w:t xml:space="preserve">55 percent of </w:t>
      </w:r>
      <w:r w:rsidRPr="00FA36D7">
        <w:rPr>
          <w:b/>
          <w:bCs/>
          <w:color w:val="000000" w:themeColor="text1"/>
          <w:u w:val="single"/>
        </w:rPr>
        <w:t xml:space="preserve">the global </w:t>
      </w:r>
      <w:r w:rsidRPr="00BC4F82">
        <w:rPr>
          <w:b/>
          <w:bCs/>
          <w:color w:val="000000" w:themeColor="text1"/>
          <w:highlight w:val="cyan"/>
          <w:u w:val="single"/>
        </w:rPr>
        <w:t>population</w:t>
      </w:r>
      <w:r w:rsidRPr="00FA36D7">
        <w:rPr>
          <w:b/>
          <w:bCs/>
          <w:color w:val="000000" w:themeColor="text1"/>
          <w:u w:val="single"/>
        </w:rPr>
        <w:t xml:space="preserve">, are </w:t>
      </w:r>
      <w:r w:rsidRPr="00BC4F82">
        <w:rPr>
          <w:b/>
          <w:bCs/>
          <w:color w:val="000000" w:themeColor="text1"/>
          <w:highlight w:val="cyan"/>
          <w:u w:val="single"/>
        </w:rPr>
        <w:t>subject to</w:t>
      </w:r>
      <w:r w:rsidRPr="00FA36D7">
        <w:rPr>
          <w:b/>
          <w:bCs/>
          <w:color w:val="000000" w:themeColor="text1"/>
          <w:u w:val="single"/>
        </w:rPr>
        <w:t xml:space="preserve"> more than 20 days a year of </w:t>
      </w:r>
      <w:hyperlink r:id="rId14" w:history="1">
        <w:r w:rsidRPr="00BC4F82">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C4F82">
        <w:rPr>
          <w:color w:val="000000" w:themeColor="text1"/>
          <w:highlight w:val="cyan"/>
          <w:u w:val="single"/>
        </w:rPr>
        <w:t xml:space="preserve">droughts, floods and wildfires </w:t>
      </w:r>
      <w:r w:rsidRPr="00FA36D7">
        <w:rPr>
          <w:color w:val="000000" w:themeColor="text1"/>
          <w:u w:val="single"/>
        </w:rPr>
        <w:t xml:space="preserve">regularly </w:t>
      </w:r>
      <w:r w:rsidRPr="00BC4F82">
        <w:rPr>
          <w:color w:val="000000" w:themeColor="text1"/>
          <w:highlight w:val="cyan"/>
          <w:u w:val="single"/>
        </w:rPr>
        <w:t xml:space="preserve">ravage the land. </w:t>
      </w:r>
      <w:r w:rsidRPr="00FA36D7">
        <w:rPr>
          <w:color w:val="000000" w:themeColor="text1"/>
          <w:u w:val="single"/>
        </w:rPr>
        <w:t xml:space="preserve">Nearly </w:t>
      </w:r>
      <w:r w:rsidRPr="00BC4F82">
        <w:rPr>
          <w:b/>
          <w:bCs/>
          <w:color w:val="000000" w:themeColor="text1"/>
          <w:u w:val="single"/>
        </w:rPr>
        <w:t>one-third of</w:t>
      </w:r>
      <w:r w:rsidRPr="00FA36D7">
        <w:rPr>
          <w:b/>
          <w:bCs/>
          <w:color w:val="000000" w:themeColor="text1"/>
          <w:u w:val="single"/>
        </w:rPr>
        <w:t xml:space="preserve"> the world's land surface </w:t>
      </w:r>
      <w:r w:rsidRPr="00BC4F82">
        <w:rPr>
          <w:b/>
          <w:bCs/>
          <w:color w:val="000000" w:themeColor="text1"/>
          <w:u w:val="single"/>
        </w:rPr>
        <w:t>turns to desert</w:t>
      </w:r>
      <w:r w:rsidRPr="00FA36D7">
        <w:rPr>
          <w:color w:val="000000" w:themeColor="text1"/>
          <w:u w:val="single"/>
        </w:rPr>
        <w:t>.</w:t>
      </w:r>
      <w:r w:rsidRPr="00FA36D7">
        <w:rPr>
          <w:color w:val="000000" w:themeColor="text1"/>
          <w:sz w:val="16"/>
        </w:rPr>
        <w:t xml:space="preserve"> Entire </w:t>
      </w:r>
      <w:r w:rsidRPr="00BC4F82">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C4F82">
        <w:rPr>
          <w:color w:val="000000" w:themeColor="text1"/>
          <w:highlight w:val="cyan"/>
          <w:u w:val="single"/>
        </w:rPr>
        <w:t>destroying</w:t>
      </w:r>
      <w:r w:rsidRPr="00FA36D7">
        <w:rPr>
          <w:color w:val="000000" w:themeColor="text1"/>
          <w:u w:val="single"/>
        </w:rPr>
        <w:t xml:space="preserve"> the region's </w:t>
      </w:r>
      <w:proofErr w:type="gramStart"/>
      <w:r w:rsidRPr="00BC4F82">
        <w:rPr>
          <w:color w:val="000000" w:themeColor="text1"/>
          <w:highlight w:val="cyan"/>
          <w:u w:val="single"/>
        </w:rPr>
        <w:t>agriculture</w:t>
      </w:r>
      <w:proofErr w:type="gramEnd"/>
      <w:r w:rsidRPr="00FA36D7">
        <w:rPr>
          <w:color w:val="000000" w:themeColor="text1"/>
          <w:u w:val="single"/>
        </w:rPr>
        <w:t xml:space="preserve"> and </w:t>
      </w:r>
      <w:r w:rsidRPr="00BC4F82">
        <w:rPr>
          <w:color w:val="000000" w:themeColor="text1"/>
          <w:highlight w:val="cyan"/>
          <w:u w:val="single"/>
        </w:rPr>
        <w:t xml:space="preserve">turning </w:t>
      </w:r>
      <w:r w:rsidRPr="00FA36D7">
        <w:rPr>
          <w:color w:val="000000" w:themeColor="text1"/>
          <w:u w:val="single"/>
        </w:rPr>
        <w:t xml:space="preserve">more than </w:t>
      </w:r>
      <w:r w:rsidRPr="00BC4F82">
        <w:rPr>
          <w:color w:val="000000" w:themeColor="text1"/>
          <w:highlight w:val="cyan"/>
          <w:u w:val="single"/>
        </w:rPr>
        <w:t xml:space="preserve">1 billion </w:t>
      </w:r>
      <w:r w:rsidRPr="00FA36D7">
        <w:rPr>
          <w:color w:val="000000" w:themeColor="text1"/>
          <w:u w:val="single"/>
        </w:rPr>
        <w:t xml:space="preserve">people </w:t>
      </w:r>
      <w:r w:rsidRPr="00BC4F82">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t>
      </w:r>
      <w:r w:rsidRPr="00BC4F82">
        <w:rPr>
          <w:color w:val="000000" w:themeColor="text1"/>
          <w:u w:val="single"/>
        </w:rPr>
        <w:t xml:space="preserve">with </w:t>
      </w:r>
      <w:hyperlink r:id="rId15" w:history="1">
        <w:r w:rsidRPr="00BC4F82">
          <w:rPr>
            <w:rStyle w:val="Hyperlink"/>
            <w:color w:val="000000" w:themeColor="text1"/>
            <w:u w:val="single"/>
          </w:rPr>
          <w:t>shrinking coastlines</w:t>
        </w:r>
      </w:hyperlink>
      <w:r w:rsidRPr="00BC4F82">
        <w:rPr>
          <w:color w:val="000000" w:themeColor="text1"/>
          <w:u w:val="single"/>
        </w:rPr>
        <w:t xml:space="preserve"> and severe drops in food and water availability</w:t>
      </w:r>
      <w:r w:rsidRPr="00FA36D7">
        <w:rPr>
          <w:color w:val="000000" w:themeColor="text1"/>
          <w:u w:val="single"/>
        </w:rPr>
        <w:t xml:space="preserve"> — begin to </w:t>
      </w:r>
      <w:r w:rsidRPr="00BC4F82">
        <w:rPr>
          <w:b/>
          <w:bCs/>
          <w:color w:val="000000" w:themeColor="text1"/>
          <w:highlight w:val="cyan"/>
          <w:u w:val="single"/>
        </w:rPr>
        <w:t xml:space="preserve">stress </w:t>
      </w:r>
      <w:r w:rsidRPr="00FA36D7">
        <w:rPr>
          <w:b/>
          <w:bCs/>
          <w:color w:val="000000" w:themeColor="text1"/>
          <w:u w:val="single"/>
        </w:rPr>
        <w:t xml:space="preserve">the fabric of the world's largest </w:t>
      </w:r>
      <w:r w:rsidRPr="00BC4F82">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C4F82">
        <w:rPr>
          <w:b/>
          <w:bCs/>
          <w:color w:val="000000" w:themeColor="text1"/>
          <w:highlight w:val="cyan"/>
          <w:u w:val="single"/>
        </w:rPr>
        <w:t>nuclear war</w:t>
      </w:r>
      <w:r w:rsidRPr="00FA36D7">
        <w:rPr>
          <w:b/>
          <w:bCs/>
          <w:color w:val="000000" w:themeColor="text1"/>
          <w:u w:val="single"/>
        </w:rPr>
        <w:t xml:space="preserve">, are </w:t>
      </w:r>
      <w:r w:rsidRPr="00BC4F82">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is "outright chaos" and perhaps "</w:t>
      </w:r>
      <w:r w:rsidRPr="00BC4F82">
        <w:rPr>
          <w:color w:val="000000" w:themeColor="text1"/>
          <w:highlight w:val="cyan"/>
          <w:u w:val="single"/>
        </w:rPr>
        <w:t>the end of</w:t>
      </w:r>
      <w:r w:rsidRPr="00FA36D7">
        <w:rPr>
          <w:color w:val="000000" w:themeColor="text1"/>
          <w:u w:val="single"/>
        </w:rPr>
        <w:t xml:space="preserve"> human global </w:t>
      </w:r>
      <w:r w:rsidRPr="00BC4F82">
        <w:rPr>
          <w:color w:val="000000" w:themeColor="text1"/>
          <w:highlight w:val="cyan"/>
          <w:u w:val="single"/>
        </w:rPr>
        <w:t xml:space="preserve">civilization </w:t>
      </w:r>
      <w:r w:rsidRPr="00FA36D7">
        <w:rPr>
          <w:color w:val="000000" w:themeColor="text1"/>
          <w:u w:val="single"/>
        </w:rPr>
        <w:t>as we know it."</w:t>
      </w:r>
    </w:p>
    <w:p w14:paraId="1FE473DE" w14:textId="3F873F5E" w:rsidR="00E42E4C" w:rsidRDefault="00034D04" w:rsidP="00034D04">
      <w:pPr>
        <w:pStyle w:val="Heading2"/>
      </w:pPr>
      <w:r>
        <w:t>On Case:</w:t>
      </w:r>
    </w:p>
    <w:p w14:paraId="4296C02E" w14:textId="4D5BF9F6" w:rsidR="00034D04" w:rsidRPr="00034D04" w:rsidRDefault="00034D04" w:rsidP="00034D04"/>
    <w:sectPr w:rsidR="00034D04" w:rsidRPr="00034D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29A0"/>
    <w:rsid w:val="000029E3"/>
    <w:rsid w:val="000029E8"/>
    <w:rsid w:val="00004225"/>
    <w:rsid w:val="000066CA"/>
    <w:rsid w:val="00007264"/>
    <w:rsid w:val="000076A9"/>
    <w:rsid w:val="00014FAD"/>
    <w:rsid w:val="00015D2A"/>
    <w:rsid w:val="0002490B"/>
    <w:rsid w:val="00026465"/>
    <w:rsid w:val="00030204"/>
    <w:rsid w:val="000312A0"/>
    <w:rsid w:val="0003396C"/>
    <w:rsid w:val="00034D04"/>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2C6"/>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9A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1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2C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B3F3F0"/>
  <w14:defaultImageDpi w14:val="300"/>
  <w15:docId w15:val="{FB5DD700-6B6C-7442-B9C4-4ACB79358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29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29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29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29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Medium Grid 21,Very Small Text,Debate Text,No Spacing211,No Spacing12,no read,TAG,ta"/>
    <w:basedOn w:val="Normal"/>
    <w:next w:val="Normal"/>
    <w:link w:val="Heading4Char"/>
    <w:uiPriority w:val="99"/>
    <w:unhideWhenUsed/>
    <w:qFormat/>
    <w:rsid w:val="00D029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29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9A0"/>
  </w:style>
  <w:style w:type="character" w:customStyle="1" w:styleId="Heading1Char">
    <w:name w:val="Heading 1 Char"/>
    <w:aliases w:val="Pocket Char"/>
    <w:basedOn w:val="DefaultParagraphFont"/>
    <w:link w:val="Heading1"/>
    <w:uiPriority w:val="9"/>
    <w:rsid w:val="00D029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29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29A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D029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29A0"/>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D029A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
    <w:basedOn w:val="DefaultParagraphFont"/>
    <w:link w:val="textbold"/>
    <w:uiPriority w:val="20"/>
    <w:qFormat/>
    <w:rsid w:val="00D029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29A0"/>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C"/>
    <w:basedOn w:val="DefaultParagraphFont"/>
    <w:uiPriority w:val="99"/>
    <w:unhideWhenUsed/>
    <w:rsid w:val="00D029A0"/>
    <w:rPr>
      <w:color w:val="auto"/>
      <w:u w:val="none"/>
    </w:rPr>
  </w:style>
  <w:style w:type="paragraph" w:styleId="DocumentMap">
    <w:name w:val="Document Map"/>
    <w:basedOn w:val="Normal"/>
    <w:link w:val="DocumentMapChar"/>
    <w:uiPriority w:val="99"/>
    <w:semiHidden/>
    <w:unhideWhenUsed/>
    <w:rsid w:val="00D029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29A0"/>
    <w:rPr>
      <w:rFonts w:ascii="Lucida Grande" w:hAnsi="Lucida Grande" w:cs="Lucida Grande"/>
    </w:rPr>
  </w:style>
  <w:style w:type="paragraph" w:styleId="NormalWeb">
    <w:name w:val="Normal (Web)"/>
    <w:basedOn w:val="Normal"/>
    <w:uiPriority w:val="99"/>
    <w:unhideWhenUsed/>
    <w:rsid w:val="00D029A0"/>
    <w:pPr>
      <w:spacing w:before="100" w:beforeAutospacing="1" w:after="100" w:afterAutospacing="1"/>
    </w:pPr>
  </w:style>
  <w:style w:type="paragraph" w:customStyle="1" w:styleId="textbold">
    <w:name w:val="text bold"/>
    <w:basedOn w:val="Normal"/>
    <w:link w:val="Emphasis"/>
    <w:uiPriority w:val="20"/>
    <w:qFormat/>
    <w:rsid w:val="00D029A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www.milkenreview.org/articles/mining-in-space-is-coming" TargetMode="External"/><Relationship Id="rId4" Type="http://schemas.openxmlformats.org/officeDocument/2006/relationships/customXml" Target="../customXml/item4.xml"/><Relationship Id="rId9" Type="http://schemas.openxmlformats.org/officeDocument/2006/relationships/hyperlink" Target="https://www.iep.utm.edu/nozick/"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4245</Words>
  <Characters>24197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4</cp:revision>
  <dcterms:created xsi:type="dcterms:W3CDTF">2022-01-15T14:28:00Z</dcterms:created>
  <dcterms:modified xsi:type="dcterms:W3CDTF">2022-01-15T14:54:00Z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