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B2F1E" w14:textId="77777777" w:rsidR="003E2325" w:rsidRPr="00EC1D8E" w:rsidRDefault="003E2325" w:rsidP="003E2325">
      <w:pPr>
        <w:pStyle w:val="Heading2"/>
      </w:pPr>
      <w:r>
        <w:t>FWK</w:t>
      </w:r>
    </w:p>
    <w:p w14:paraId="7E2B388F" w14:textId="77777777" w:rsidR="003E2325" w:rsidRPr="00CD7229" w:rsidRDefault="003E2325" w:rsidP="003E2325">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w:t>
      </w:r>
      <w:proofErr w:type="gramStart"/>
      <w:r w:rsidRPr="00CD7229">
        <w:rPr>
          <w:rFonts w:cs="Calibri"/>
        </w:rPr>
        <w:t>that runs</w:t>
      </w:r>
      <w:proofErr w:type="gramEnd"/>
      <w:r w:rsidRPr="00CD7229">
        <w:rPr>
          <w:rFonts w:cs="Calibri"/>
        </w:rPr>
        <w:t xml:space="preserve"> into </w:t>
      </w:r>
      <w:r w:rsidRPr="00CD7229">
        <w:rPr>
          <w:rFonts w:cs="Calibri"/>
          <w:u w:val="single"/>
        </w:rPr>
        <w:t>moral incoherence.</w:t>
      </w:r>
      <w:r w:rsidRPr="00CD7229">
        <w:rPr>
          <w:rFonts w:cs="Calibri"/>
        </w:rPr>
        <w:t xml:space="preserve"> Moen 16,</w:t>
      </w:r>
    </w:p>
    <w:p w14:paraId="5B25BBA9" w14:textId="77777777" w:rsidR="003E2325" w:rsidRPr="00CD7229" w:rsidRDefault="003E2325" w:rsidP="003E2325">
      <w:pPr>
        <w:rPr>
          <w:rFonts w:cs="Calibri"/>
          <w:sz w:val="16"/>
        </w:rPr>
      </w:pPr>
      <w:r w:rsidRPr="00CD7229">
        <w:rPr>
          <w:rStyle w:val="Emphasis"/>
        </w:rPr>
        <w:t>Moen 16</w:t>
      </w:r>
      <w:r w:rsidRPr="00CD7229">
        <w:rPr>
          <w:rFonts w:cs="Calibri"/>
          <w:sz w:val="16"/>
        </w:rPr>
        <w:t xml:space="preserve"> [Ole Martin Moen, Research Fellow in Philosophy at University of Oslo “An Argument for Hedonism” Journal of Value Inquiry (Springer), 50 (2) 2016: 267–281] SJDI // RCT by </w:t>
      </w:r>
      <w:proofErr w:type="spellStart"/>
      <w:r w:rsidRPr="00CD7229">
        <w:rPr>
          <w:rFonts w:cs="Calibri"/>
          <w:sz w:val="16"/>
        </w:rPr>
        <w:t>JPark</w:t>
      </w:r>
      <w:proofErr w:type="spellEnd"/>
    </w:p>
    <w:p w14:paraId="519D2A05" w14:textId="77777777" w:rsidR="003E2325" w:rsidRPr="00CD7229" w:rsidRDefault="003E2325" w:rsidP="003E2325">
      <w:pPr>
        <w:rPr>
          <w:rStyle w:val="StyleUnderline"/>
          <w:rFonts w:cs="Calibri"/>
        </w:rPr>
      </w:pPr>
      <w:r w:rsidRPr="00937AD3">
        <w:rPr>
          <w:rFonts w:cs="Calibri"/>
          <w:sz w:val="14"/>
        </w:rPr>
        <w:t xml:space="preserve">Let us start by observing, empirically, that </w:t>
      </w:r>
      <w:r w:rsidRPr="00CD7229">
        <w:rPr>
          <w:rStyle w:val="StyleUnderline"/>
          <w:rFonts w:cs="Calibri"/>
        </w:rPr>
        <w:t xml:space="preserve">a widely shared judgment about intrinsic value and disvalue is that </w:t>
      </w:r>
      <w:r w:rsidRPr="00937AD3">
        <w:rPr>
          <w:rStyle w:val="StyleUnderline"/>
          <w:rFonts w:eastAsiaTheme="majorEastAsia" w:cstheme="majorBidi"/>
          <w:b/>
          <w:bCs/>
          <w:sz w:val="24"/>
          <w:highlight w:val="yellow"/>
          <w:u w:val="double"/>
        </w:rPr>
        <w:t xml:space="preserve">pleasure is intrinsically </w:t>
      </w:r>
      <w:proofErr w:type="gramStart"/>
      <w:r w:rsidRPr="00937AD3">
        <w:rPr>
          <w:rStyle w:val="StyleUnderline"/>
          <w:rFonts w:eastAsiaTheme="majorEastAsia" w:cstheme="majorBidi"/>
          <w:b/>
          <w:bCs/>
          <w:sz w:val="24"/>
          <w:highlight w:val="yellow"/>
          <w:u w:val="double"/>
        </w:rPr>
        <w:t>valuable</w:t>
      </w:r>
      <w:proofErr w:type="gramEnd"/>
      <w:r w:rsidRPr="00937AD3">
        <w:rPr>
          <w:rStyle w:val="StyleUnderline"/>
          <w:rFonts w:eastAsiaTheme="majorEastAsia" w:cstheme="majorBidi"/>
          <w:b/>
          <w:bCs/>
          <w:sz w:val="24"/>
          <w:highlight w:val="yellow"/>
          <w:u w:val="double"/>
        </w:rPr>
        <w:t xml:space="preserve"> and pain is</w:t>
      </w:r>
      <w:r w:rsidRPr="00937AD3">
        <w:rPr>
          <w:rStyle w:val="StyleUnderline"/>
          <w:rFonts w:cs="Calibri"/>
          <w:highlight w:val="yellow"/>
        </w:rPr>
        <w:t xml:space="preserve"> </w:t>
      </w:r>
      <w:r w:rsidRPr="00937AD3">
        <w:rPr>
          <w:rStyle w:val="StyleUnderline"/>
          <w:rFonts w:eastAsiaTheme="majorEastAsia" w:cstheme="majorBidi"/>
          <w:b/>
          <w:bCs/>
          <w:sz w:val="24"/>
          <w:highlight w:val="yellow"/>
          <w:u w:val="double"/>
        </w:rPr>
        <w:t xml:space="preserve">intrinsically </w:t>
      </w:r>
      <w:proofErr w:type="spellStart"/>
      <w:r w:rsidRPr="00937AD3">
        <w:rPr>
          <w:rStyle w:val="StyleUnderline"/>
          <w:rFonts w:eastAsiaTheme="majorEastAsia" w:cstheme="majorBidi"/>
          <w:b/>
          <w:bCs/>
          <w:sz w:val="24"/>
          <w:highlight w:val="yellow"/>
          <w:u w:val="double"/>
        </w:rPr>
        <w:t>disvaluable</w:t>
      </w:r>
      <w:proofErr w:type="spellEnd"/>
      <w:r w:rsidRPr="00CD7229">
        <w:rPr>
          <w:rStyle w:val="StyleUnderline"/>
          <w:rFonts w:cs="Calibri"/>
        </w:rPr>
        <w:t>.</w:t>
      </w:r>
      <w:r w:rsidRPr="00937AD3">
        <w:rPr>
          <w:rFonts w:cs="Calibri"/>
          <w:sz w:val="14"/>
        </w:rPr>
        <w:t xml:space="preserve"> </w:t>
      </w:r>
      <w:r w:rsidRPr="00CD7229">
        <w:rPr>
          <w:rStyle w:val="StyleUnderline"/>
          <w:rFonts w:cs="Calibri"/>
        </w:rPr>
        <w:t>On virtually any proposed list of intrinsic values and disvalues (we will look at some of them below), pleasure is included among the intrinsic values and pain among the intrinsic disvalues.</w:t>
      </w:r>
      <w:r w:rsidRPr="00937AD3">
        <w:rPr>
          <w:rFonts w:cs="Calibri"/>
          <w:sz w:val="14"/>
        </w:rPr>
        <w:t xml:space="preserve"> This inclusion </w:t>
      </w:r>
      <w:r w:rsidRPr="00937AD3">
        <w:rPr>
          <w:sz w:val="14"/>
        </w:rPr>
        <w:t>makes intuitive sense, moreover, for there is</w:t>
      </w:r>
      <w:r w:rsidRPr="00937AD3">
        <w:rPr>
          <w:rStyle w:val="StyleUnderline"/>
          <w:rFonts w:cs="Calibri"/>
        </w:rPr>
        <w:t xml:space="preserve"> </w:t>
      </w:r>
      <w:r w:rsidRPr="00937AD3">
        <w:rPr>
          <w:rStyle w:val="StyleUnderline"/>
          <w:rFonts w:eastAsiaTheme="majorEastAsia" w:cstheme="majorBidi"/>
          <w:b/>
          <w:bCs/>
          <w:sz w:val="24"/>
          <w:highlight w:val="yellow"/>
          <w:u w:val="double"/>
        </w:rPr>
        <w:t>something undeniably good about</w:t>
      </w:r>
      <w:r w:rsidRPr="00937AD3">
        <w:rPr>
          <w:rStyle w:val="StyleUnderline"/>
          <w:rFonts w:cs="Calibri"/>
          <w:highlight w:val="yellow"/>
        </w:rPr>
        <w:t xml:space="preserve"> </w:t>
      </w:r>
      <w:r w:rsidRPr="00CD7229">
        <w:rPr>
          <w:rStyle w:val="StyleUnderline"/>
          <w:rFonts w:cs="Calibri"/>
        </w:rPr>
        <w:t xml:space="preserve">the way </w:t>
      </w:r>
      <w:r w:rsidRPr="00937AD3">
        <w:rPr>
          <w:rStyle w:val="StyleUnderline"/>
          <w:rFonts w:eastAsiaTheme="majorEastAsia" w:cstheme="majorBidi"/>
          <w:b/>
          <w:bCs/>
          <w:sz w:val="24"/>
          <w:highlight w:val="yellow"/>
          <w:u w:val="double"/>
        </w:rPr>
        <w:t>pleasure</w:t>
      </w:r>
      <w:r w:rsidRPr="00937AD3">
        <w:rPr>
          <w:rStyle w:val="StyleUnderline"/>
          <w:rFonts w:cs="Calibri"/>
          <w:highlight w:val="yellow"/>
        </w:rPr>
        <w:t xml:space="preserve"> </w:t>
      </w:r>
      <w:r w:rsidRPr="00CD7229">
        <w:rPr>
          <w:rStyle w:val="StyleUnderline"/>
          <w:rFonts w:cs="Calibri"/>
        </w:rPr>
        <w:t xml:space="preserve">feels </w:t>
      </w:r>
      <w:r w:rsidRPr="00937AD3">
        <w:rPr>
          <w:sz w:val="14"/>
        </w:rPr>
        <w:t>and</w:t>
      </w:r>
      <w:r w:rsidRPr="00937AD3">
        <w:rPr>
          <w:rStyle w:val="StyleUnderline"/>
          <w:rFonts w:cs="Calibri"/>
        </w:rPr>
        <w:t xml:space="preserve"> </w:t>
      </w:r>
      <w:r w:rsidRPr="00937AD3">
        <w:rPr>
          <w:rStyle w:val="StyleUnderline"/>
          <w:rFonts w:eastAsiaTheme="majorEastAsia" w:cstheme="majorBidi"/>
          <w:b/>
          <w:bCs/>
          <w:sz w:val="24"/>
          <w:highlight w:val="yellow"/>
          <w:u w:val="double"/>
        </w:rPr>
        <w:t>something undeniably bad about</w:t>
      </w:r>
      <w:r w:rsidRPr="00937AD3">
        <w:rPr>
          <w:rStyle w:val="StyleUnderline"/>
          <w:rFonts w:cs="Calibri"/>
          <w:highlight w:val="yellow"/>
        </w:rPr>
        <w:t xml:space="preserve"> </w:t>
      </w:r>
      <w:r w:rsidRPr="00CD7229">
        <w:rPr>
          <w:rStyle w:val="StyleUnderline"/>
          <w:rFonts w:cs="Calibri"/>
        </w:rPr>
        <w:t xml:space="preserve">the way </w:t>
      </w:r>
      <w:r w:rsidRPr="00937AD3">
        <w:rPr>
          <w:rStyle w:val="StyleUnderline"/>
          <w:rFonts w:eastAsiaTheme="majorEastAsia" w:cstheme="majorBidi"/>
          <w:b/>
          <w:bCs/>
          <w:sz w:val="24"/>
          <w:highlight w:val="yellow"/>
          <w:u w:val="double"/>
        </w:rPr>
        <w:t>pain</w:t>
      </w:r>
      <w:r w:rsidRPr="00937AD3">
        <w:rPr>
          <w:rStyle w:val="StyleUnderline"/>
          <w:rFonts w:cs="Calibri"/>
          <w:highlight w:val="yellow"/>
        </w:rPr>
        <w:t xml:space="preserve"> </w:t>
      </w:r>
      <w:r w:rsidRPr="00CD7229">
        <w:rPr>
          <w:rStyle w:val="StyleUnderline"/>
          <w:rFonts w:cs="Calibri"/>
        </w:rPr>
        <w:t>feels, and neither the goodness of pleasure nor the badness of pain seems to be exhausted by the further effects that these experiences might have.</w:t>
      </w:r>
      <w:r w:rsidRPr="00937AD3">
        <w:rPr>
          <w:rFonts w:cs="Calibri"/>
          <w:sz w:val="14"/>
        </w:rPr>
        <w:t xml:space="preserve"> “Pleasure” and “pain” are here understood inclusively, as encompassing anything hedonically positive and anything hedonically negative.2 </w:t>
      </w:r>
      <w:r w:rsidRPr="00CD7229">
        <w:rPr>
          <w:rStyle w:val="StyleUnderline"/>
          <w:rFonts w:cs="Calibri"/>
        </w:rPr>
        <w:t xml:space="preserve">The </w:t>
      </w:r>
      <w:r w:rsidRPr="00937AD3">
        <w:rPr>
          <w:sz w:val="14"/>
        </w:rPr>
        <w:t>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w:t>
      </w:r>
      <w:r w:rsidRPr="00937AD3">
        <w:rPr>
          <w:rFonts w:cs="Calibri"/>
          <w:sz w:val="14"/>
        </w:rPr>
        <w:t xml:space="preserve"> of going to the convenience store, but </w:t>
      </w:r>
      <w:r w:rsidRPr="00CD7229">
        <w:rPr>
          <w:rStyle w:val="StyleUnderline"/>
          <w:rFonts w:cs="Calibri"/>
        </w:rPr>
        <w:t>for the sake of achieving something further that you deem to be valuable.</w:t>
      </w:r>
      <w:r w:rsidRPr="00937AD3">
        <w:rPr>
          <w:rFonts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rFonts w:cs="Calibri"/>
          <w:highlight w:val="yellow"/>
        </w:rPr>
        <w:t xml:space="preserve">If </w:t>
      </w:r>
      <w:proofErr w:type="gramStart"/>
      <w:r w:rsidRPr="00CA76F2">
        <w:rPr>
          <w:rStyle w:val="StyleUnderline"/>
          <w:rFonts w:cs="Calibri"/>
          <w:highlight w:val="yellow"/>
        </w:rPr>
        <w:t>I</w:t>
      </w:r>
      <w:proofErr w:type="gramEnd"/>
      <w:r w:rsidRPr="00CD7229">
        <w:rPr>
          <w:rStyle w:val="StyleUnderline"/>
          <w:rFonts w:cs="Calibri"/>
        </w:rPr>
        <w:t xml:space="preserve"> then proceed by </w:t>
      </w:r>
      <w:r w:rsidRPr="00CA76F2">
        <w:rPr>
          <w:rStyle w:val="StyleUnderline"/>
          <w:rFonts w:cs="Calibri"/>
          <w:highlight w:val="yellow"/>
        </w:rPr>
        <w:t>ask</w:t>
      </w:r>
      <w:r w:rsidRPr="00CD7229">
        <w:rPr>
          <w:rStyle w:val="StyleUnderline"/>
          <w:rFonts w:cs="Calibri"/>
        </w:rPr>
        <w:t xml:space="preserve">ing “But </w:t>
      </w:r>
      <w:r w:rsidRPr="00937AD3">
        <w:rPr>
          <w:rStyle w:val="StyleUnderline"/>
          <w:rFonts w:eastAsiaTheme="majorEastAsia" w:cstheme="majorBidi"/>
          <w:b/>
          <w:bCs/>
          <w:sz w:val="24"/>
          <w:highlight w:val="yellow"/>
          <w:u w:val="double"/>
        </w:rPr>
        <w:t>what is the pleasure of drinking the soda good for</w:t>
      </w:r>
      <w:r w:rsidRPr="00CD7229">
        <w:rPr>
          <w:rStyle w:val="StyleUnderline"/>
          <w:rFonts w:cs="Calibri"/>
        </w:rPr>
        <w:t xml:space="preserve">?” </w:t>
      </w:r>
      <w:r w:rsidRPr="00937AD3">
        <w:rPr>
          <w:sz w:val="14"/>
        </w:rPr>
        <w:t>the discussion is likely to reach an awkward end</w:t>
      </w:r>
      <w:r w:rsidRPr="00CD7229">
        <w:rPr>
          <w:rStyle w:val="StyleUnderline"/>
          <w:rFonts w:cs="Calibri"/>
        </w:rPr>
        <w:t xml:space="preserve">. The reason is that the </w:t>
      </w:r>
      <w:r w:rsidRPr="00937AD3">
        <w:rPr>
          <w:rStyle w:val="StyleUnderline"/>
          <w:rFonts w:eastAsiaTheme="majorEastAsia" w:cstheme="majorBidi"/>
          <w:b/>
          <w:bCs/>
          <w:sz w:val="24"/>
          <w:highlight w:val="yellow"/>
          <w:u w:val="double"/>
        </w:rPr>
        <w:t>pleasure is not good for anything further</w:t>
      </w:r>
      <w:r w:rsidRPr="00CD7229">
        <w:rPr>
          <w:rStyle w:val="StyleUnderline"/>
          <w:rFonts w:cs="Calibri"/>
        </w:rPr>
        <w:t>; it is simply that for which going to the convenience store and buying the soda is good.</w:t>
      </w:r>
      <w:r w:rsidRPr="00937AD3">
        <w:rPr>
          <w:rFonts w:cs="Calibri"/>
          <w:sz w:val="14"/>
        </w:rPr>
        <w:t>3 As Aristotle observes</w:t>
      </w:r>
      <w:r w:rsidRPr="00CD7229">
        <w:rPr>
          <w:rStyle w:val="StyleUnderline"/>
          <w:rFonts w:cs="Calibri"/>
        </w:rPr>
        <w:t>: “We never ask [a man] what his end is in being pleased, because we assume that pleasure is choice worthy in itself.</w:t>
      </w:r>
      <w:r w:rsidRPr="00937AD3">
        <w:rPr>
          <w:rFonts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Fonts w:cs="Calibri"/>
        </w:rPr>
        <w:t xml:space="preserve">pleasure and pain are both places where we reach the end of the line in matters of value. </w:t>
      </w:r>
    </w:p>
    <w:p w14:paraId="1561E3AD" w14:textId="77777777" w:rsidR="003E2325" w:rsidRPr="00CD7229" w:rsidRDefault="003E2325" w:rsidP="003E2325">
      <w:pPr>
        <w:pStyle w:val="Heading4"/>
        <w:rPr>
          <w:rFonts w:cs="Calibri"/>
        </w:rPr>
      </w:pPr>
      <w:r w:rsidRPr="00CD7229">
        <w:rPr>
          <w:rFonts w:cs="Calibri"/>
        </w:rPr>
        <w:t>Thus, the standard is maximizing expected well-bein</w:t>
      </w:r>
      <w:r>
        <w:rPr>
          <w:rFonts w:cs="Calibri"/>
        </w:rPr>
        <w:t>g (Act Util)</w:t>
      </w:r>
      <w:r w:rsidRPr="00CD7229">
        <w:rPr>
          <w:rFonts w:cs="Calibri"/>
        </w:rPr>
        <w:t>. Prefer additionally</w:t>
      </w:r>
      <w:r>
        <w:rPr>
          <w:rFonts w:cs="Calibri"/>
        </w:rPr>
        <w:t>:</w:t>
      </w:r>
    </w:p>
    <w:p w14:paraId="67681FDD" w14:textId="77777777" w:rsidR="003E2325" w:rsidRDefault="003E2325" w:rsidP="003E2325">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209B4E15" w14:textId="77777777" w:rsidR="003E2325" w:rsidRDefault="003E2325" w:rsidP="003E2325">
      <w:pPr>
        <w:pStyle w:val="Heading4"/>
        <w:rPr>
          <w:rFonts w:cs="Calibri"/>
        </w:rPr>
      </w:pPr>
      <w:r>
        <w:rPr>
          <w:rFonts w:cs="Calibri"/>
        </w:rPr>
        <w:t>[2</w:t>
      </w:r>
      <w:r w:rsidRPr="00CD7229">
        <w:rPr>
          <w:rFonts w:cs="Calibri"/>
        </w:rPr>
        <w:t xml:space="preserve">] Actor specificity </w:t>
      </w:r>
    </w:p>
    <w:p w14:paraId="010F4B95" w14:textId="77777777" w:rsidR="003E2325" w:rsidRDefault="003E2325" w:rsidP="003E2325">
      <w:pPr>
        <w:pStyle w:val="Heading4"/>
        <w:rPr>
          <w:rFonts w:cs="Calibri"/>
        </w:rPr>
      </w:pPr>
      <w:r>
        <w:rPr>
          <w:rFonts w:cs="Calibri"/>
        </w:rPr>
        <w:t>[</w:t>
      </w:r>
      <w:r w:rsidRPr="00CD7229">
        <w:rPr>
          <w:rFonts w:cs="Calibri"/>
        </w:rPr>
        <w:t xml:space="preserve">A] governments must aggregate because their policies benefit some and harm others so the only non-arbitrary way to prioritize is by helping the most amount of people </w:t>
      </w:r>
    </w:p>
    <w:p w14:paraId="42D33F56" w14:textId="77777777" w:rsidR="003E2325" w:rsidRDefault="003E2325" w:rsidP="003E2325">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3D31A687" w14:textId="77777777" w:rsidR="003E2325" w:rsidRPr="00E01D4D" w:rsidRDefault="003E2325" w:rsidP="003E2325">
      <w:pPr>
        <w:pStyle w:val="Heading4"/>
      </w:pPr>
      <w:r w:rsidRPr="00E01D4D">
        <w:t>[</w:t>
      </w:r>
      <w:r>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34CE57A5" w14:textId="77777777" w:rsidR="003E2325" w:rsidRDefault="003E2325" w:rsidP="003E2325">
      <w:pPr>
        <w:pStyle w:val="Heading4"/>
      </w:pPr>
      <w:r w:rsidRPr="00277BFC">
        <w:rPr>
          <w:rFonts w:cs="Calibri"/>
        </w:rPr>
        <w:t>[</w:t>
      </w:r>
      <w:r>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w:t>
      </w:r>
      <w:proofErr w:type="gramStart"/>
      <w:r w:rsidRPr="00277BFC">
        <w:rPr>
          <w:rFonts w:cs="Calibri"/>
        </w:rPr>
        <w:t>general public</w:t>
      </w:r>
      <w:proofErr w:type="gramEnd"/>
      <w:r w:rsidRPr="00277BFC">
        <w:rPr>
          <w:rFonts w:cs="Calibri"/>
        </w:rPr>
        <w:t xml:space="preserve"> to understand who take consequences to be important, not philosophy majors. </w:t>
      </w:r>
      <w:r>
        <w:t xml:space="preserve">Leads to better real world ed, important because that is the terminal impact of debate. Not a reason to drop the debater. </w:t>
      </w:r>
    </w:p>
    <w:p w14:paraId="6B051D2C" w14:textId="77777777" w:rsidR="003E2325" w:rsidRDefault="003E2325" w:rsidP="003E2325">
      <w:pPr>
        <w:pStyle w:val="Heading3"/>
      </w:pPr>
      <w:r>
        <w:t>Method</w:t>
      </w:r>
    </w:p>
    <w:p w14:paraId="3E3CFEB8" w14:textId="77777777" w:rsidR="003E2325" w:rsidRPr="00FF0CF7" w:rsidRDefault="003E2325" w:rsidP="003E2325">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4504BBAD" w14:textId="77777777" w:rsidR="003E2325" w:rsidRPr="00FF0CF7" w:rsidRDefault="003E2325" w:rsidP="003E2325">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61A0A5BA" w14:textId="77777777" w:rsidR="003E2325" w:rsidRPr="00937AD3" w:rsidRDefault="003E2325" w:rsidP="003E2325">
      <w:pPr>
        <w:rPr>
          <w:sz w:val="12"/>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937AD3">
        <w:rPr>
          <w:sz w:val="12"/>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937AD3">
        <w:rPr>
          <w:sz w:val="12"/>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937AD3">
        <w:rPr>
          <w:sz w:val="12"/>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937AD3">
        <w:rPr>
          <w:sz w:val="12"/>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937AD3">
        <w:rPr>
          <w:rStyle w:val="StyleUnderline"/>
          <w:rFonts w:eastAsiaTheme="majorEastAsia" w:cstheme="majorBidi"/>
          <w:b/>
          <w:bCs/>
          <w:sz w:val="24"/>
          <w:highlight w:val="yellow"/>
          <w:u w:val="double"/>
        </w:rPr>
        <w:t>reducing existential risk is</w:t>
      </w:r>
      <w:r w:rsidRPr="00937AD3">
        <w:rPr>
          <w:rStyle w:val="StyleUnderline"/>
          <w:bCs/>
          <w:highlight w:val="yellow"/>
        </w:rPr>
        <w:t xml:space="preserve"> </w:t>
      </w:r>
      <w:r w:rsidRPr="007C21F8">
        <w:rPr>
          <w:rStyle w:val="StyleUnderline"/>
          <w:bCs/>
        </w:rPr>
        <w:t xml:space="preserve">easily </w:t>
      </w:r>
      <w:r w:rsidRPr="00937AD3">
        <w:rPr>
          <w:rStyle w:val="StyleUnderline"/>
          <w:rFonts w:eastAsiaTheme="majorEastAsia" w:cstheme="majorBidi"/>
          <w:b/>
          <w:bCs/>
          <w:sz w:val="24"/>
          <w:highlight w:val="yellow"/>
          <w:u w:val="double"/>
        </w:rPr>
        <w:t>the most important thing in the whole world</w:t>
      </w:r>
      <w:r w:rsidRPr="00CA76F2">
        <w:rPr>
          <w:rStyle w:val="StyleUnderline"/>
          <w:bCs/>
          <w:highlight w:val="yellow"/>
        </w:rPr>
        <w:t>.</w:t>
      </w:r>
      <w:r w:rsidRPr="007C21F8">
        <w:rPr>
          <w:rStyle w:val="StyleUnderline"/>
          <w:bCs/>
        </w:rPr>
        <w:t xml:space="preserve"> This is for the familiar reason that there are </w:t>
      </w:r>
      <w:r w:rsidRPr="00937AD3">
        <w:rPr>
          <w:rStyle w:val="StyleUnderline"/>
          <w:rFonts w:eastAsiaTheme="majorEastAsia" w:cstheme="majorBidi"/>
          <w:b/>
          <w:bCs/>
          <w:sz w:val="24"/>
          <w:highlight w:val="yellow"/>
          <w:u w:val="double"/>
        </w:rPr>
        <w:t>so many people</w:t>
      </w:r>
      <w:r w:rsidRPr="00937AD3">
        <w:rPr>
          <w:rStyle w:val="StyleUnderline"/>
          <w:bCs/>
          <w:highlight w:val="yellow"/>
        </w:rPr>
        <w:t xml:space="preserve"> </w:t>
      </w:r>
      <w:r w:rsidRPr="007C21F8">
        <w:rPr>
          <w:rStyle w:val="StyleUnderline"/>
          <w:bCs/>
        </w:rPr>
        <w:t xml:space="preserve">who </w:t>
      </w:r>
      <w:r w:rsidRPr="00937AD3">
        <w:rPr>
          <w:rStyle w:val="StyleUnderline"/>
          <w:rFonts w:eastAsiaTheme="majorEastAsia" w:cstheme="majorBidi"/>
          <w:b/>
          <w:bCs/>
          <w:sz w:val="24"/>
          <w:highlight w:val="yellow"/>
          <w:u w:val="double"/>
        </w:rPr>
        <w:t>could exist in the future</w:t>
      </w:r>
      <w:r w:rsidRPr="00937AD3">
        <w:rPr>
          <w:rStyle w:val="StyleUnderline"/>
          <w:bCs/>
          <w:highlight w:val="yellow"/>
        </w:rPr>
        <w:t xml:space="preserve"> </w:t>
      </w:r>
      <w:r w:rsidRPr="007C21F8">
        <w:rPr>
          <w:rStyle w:val="StyleUnderline"/>
          <w:bCs/>
        </w:rPr>
        <w:t xml:space="preserve">– there are </w:t>
      </w:r>
      <w:r w:rsidRPr="00937AD3">
        <w:rPr>
          <w:rStyle w:val="StyleUnderline"/>
          <w:rFonts w:eastAsiaTheme="majorEastAsia" w:cstheme="majorBidi"/>
          <w:b/>
          <w:bCs/>
          <w:sz w:val="24"/>
          <w:highlight w:val="yellow"/>
          <w:u w:val="double"/>
        </w:rPr>
        <w:t>trillions upon trillions</w:t>
      </w:r>
      <w:r w:rsidRPr="007C21F8">
        <w:rPr>
          <w:rStyle w:val="StyleUnderline"/>
          <w:bCs/>
        </w:rPr>
        <w:t xml:space="preserve">… upon trillions. There are so many possible future people that </w:t>
      </w:r>
      <w:r w:rsidRPr="00937AD3">
        <w:rPr>
          <w:sz w:val="12"/>
          <w:highlight w:val="yellow"/>
        </w:rPr>
        <w:t>reducing existential risk is</w:t>
      </w:r>
      <w:r w:rsidRPr="00937AD3">
        <w:rPr>
          <w:sz w:val="12"/>
        </w:rPr>
        <w:t xml:space="preserve"> arguably </w:t>
      </w:r>
      <w:r w:rsidRPr="00937AD3">
        <w:rPr>
          <w:sz w:val="12"/>
          <w:highlight w:val="yellow"/>
        </w:rPr>
        <w:t>the most important</w:t>
      </w:r>
      <w:r w:rsidRPr="00937AD3">
        <w:rPr>
          <w:sz w:val="12"/>
        </w:rPr>
        <w:t xml:space="preserve"> thing in the world, </w:t>
      </w:r>
      <w:r w:rsidRPr="00937AD3">
        <w:rPr>
          <w:sz w:val="12"/>
          <w:highlight w:val="yellow"/>
        </w:rPr>
        <w:t xml:space="preserve">even if the well-being of these possible people were given only 0.001% as much weight </w:t>
      </w:r>
      <w:r w:rsidRPr="00937AD3">
        <w:rPr>
          <w:sz w:val="12"/>
        </w:rPr>
        <w:t xml:space="preserve">as that of existing people. Even on a wholly person-affecting view – according to which there’s nothing (apart from effects on existing people) to be said in favor of creating happy people – the case for reducing existential risk is very strong. As noted in this seminal </w:t>
      </w:r>
      <w:r w:rsidRPr="00937AD3">
        <w:rPr>
          <w:sz w:val="12"/>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w:t>
      </w:r>
      <w:r w:rsidRPr="00937AD3">
        <w:rPr>
          <w:sz w:val="12"/>
        </w:rPr>
        <w:t>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w:t>
      </w:r>
      <w:r w:rsidRPr="00937AD3">
        <w:rPr>
          <w:sz w:val="12"/>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937AD3">
        <w:rPr>
          <w:sz w:val="12"/>
          <w:szCs w:val="10"/>
        </w:rPr>
        <w:t xml:space="preserve"> It will depend, among other things, on what one’s own good </w:t>
      </w:r>
      <w:proofErr w:type="gramStart"/>
      <w:r w:rsidRPr="00937AD3">
        <w:rPr>
          <w:sz w:val="12"/>
          <w:szCs w:val="10"/>
        </w:rPr>
        <w:t>consists</w:t>
      </w:r>
      <w:proofErr w:type="gramEnd"/>
      <w:r w:rsidRPr="00937AD3">
        <w:rPr>
          <w:sz w:val="12"/>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37AD3">
        <w:rPr>
          <w:sz w:val="12"/>
          <w:szCs w:val="10"/>
        </w:rPr>
        <w:t>actually desires</w:t>
      </w:r>
      <w:proofErr w:type="gramEnd"/>
      <w:r w:rsidRPr="00937AD3">
        <w:rPr>
          <w:sz w:val="12"/>
          <w:szCs w:val="10"/>
        </w:rPr>
        <w:t xml:space="preserve"> to do that act). </w:t>
      </w:r>
      <w:r w:rsidRPr="00C21E5D">
        <w:rPr>
          <w:rStyle w:val="StyleUnderline"/>
          <w:sz w:val="10"/>
          <w:szCs w:val="10"/>
        </w:rPr>
        <w:t>To be minimally plausible, egoism will need to be paired with a more sophisticated account of well-being.</w:t>
      </w:r>
      <w:r w:rsidRPr="00937AD3">
        <w:rPr>
          <w:sz w:val="12"/>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37AD3">
        <w:rPr>
          <w:sz w:val="12"/>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937AD3">
        <w:rPr>
          <w:sz w:val="12"/>
          <w:szCs w:val="10"/>
        </w:rPr>
        <w:t xml:space="preserve"> Add to </w:t>
      </w:r>
      <w:proofErr w:type="gramStart"/>
      <w:r w:rsidRPr="00937AD3">
        <w:rPr>
          <w:sz w:val="12"/>
          <w:szCs w:val="10"/>
        </w:rPr>
        <w:t>all of</w:t>
      </w:r>
      <w:proofErr w:type="gramEnd"/>
      <w:r w:rsidRPr="00937AD3">
        <w:rPr>
          <w:sz w:val="12"/>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37AD3">
        <w:rPr>
          <w:sz w:val="12"/>
        </w:rPr>
        <w:t xml:space="preserve">. </w:t>
      </w:r>
      <w:r w:rsidRPr="00937AD3">
        <w:rPr>
          <w:rStyle w:val="Emphasis"/>
          <w:rFonts w:eastAsiaTheme="majorEastAsia" w:cstheme="majorBidi"/>
          <w:bCs/>
          <w:iCs w:val="0"/>
          <w:sz w:val="24"/>
          <w:highlight w:val="yellow"/>
          <w:u w:val="double"/>
        </w:rPr>
        <w:t xml:space="preserve">We should also </w:t>
      </w:r>
      <w:proofErr w:type="gramStart"/>
      <w:r w:rsidRPr="00937AD3">
        <w:rPr>
          <w:rStyle w:val="Emphasis"/>
          <w:rFonts w:eastAsiaTheme="majorEastAsia" w:cstheme="majorBidi"/>
          <w:bCs/>
          <w:iCs w:val="0"/>
          <w:sz w:val="24"/>
          <w:highlight w:val="yellow"/>
          <w:u w:val="double"/>
        </w:rPr>
        <w:t>take into account</w:t>
      </w:r>
      <w:proofErr w:type="gramEnd"/>
      <w:r w:rsidRPr="00937AD3">
        <w:rPr>
          <w:rStyle w:val="Emphasis"/>
          <w:rFonts w:eastAsiaTheme="majorEastAsia" w:cstheme="majorBidi"/>
          <w:bCs/>
          <w:iCs w:val="0"/>
          <w:sz w:val="24"/>
          <w:highlight w:val="yellow"/>
          <w:u w:val="double"/>
        </w:rPr>
        <w:t xml:space="preserve"> moral uncertainty</w:t>
      </w:r>
      <w:r w:rsidRPr="00CA76F2">
        <w:rPr>
          <w:rStyle w:val="Emphasis"/>
          <w:highlight w:val="yellow"/>
        </w:rPr>
        <w:t>.</w:t>
      </w:r>
      <w:r w:rsidRPr="00937AD3">
        <w:rPr>
          <w:b/>
          <w:bCs/>
          <w:sz w:val="12"/>
        </w:rPr>
        <w:t xml:space="preserve"> </w:t>
      </w:r>
      <w:r w:rsidRPr="007C21F8">
        <w:rPr>
          <w:rStyle w:val="StyleUnderline"/>
          <w:bCs/>
        </w:rPr>
        <w:t>What is it reasonable for one to do, when one is uncertain not (only) about the empirical facts, but also about the moral facts?</w:t>
      </w:r>
      <w:r w:rsidRPr="00937AD3">
        <w:rPr>
          <w:sz w:val="12"/>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37AD3">
        <w:rPr>
          <w:sz w:val="12"/>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937AD3">
        <w:rPr>
          <w:sz w:val="12"/>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from the standpoint of moral uncertainty, to reduce existential risk.</w:t>
      </w:r>
      <w:r w:rsidRPr="00937AD3">
        <w:rPr>
          <w:sz w:val="12"/>
        </w:rPr>
        <w:t xml:space="preserve"> Perhaps most disturbingly still, </w:t>
      </w:r>
      <w:r w:rsidRPr="00937AD3">
        <w:rPr>
          <w:rStyle w:val="StyleUnderline"/>
          <w:rFonts w:eastAsiaTheme="majorEastAsia" w:cstheme="majorBidi"/>
          <w:b/>
          <w:bCs/>
          <w:sz w:val="24"/>
          <w:highlight w:val="yellow"/>
          <w:u w:val="double"/>
        </w:rPr>
        <w:t>even if we are only 1% sure that</w:t>
      </w:r>
      <w:r w:rsidRPr="00937AD3">
        <w:rPr>
          <w:rStyle w:val="StyleUnderline"/>
          <w:highlight w:val="yellow"/>
        </w:rPr>
        <w:t xml:space="preserve"> </w:t>
      </w:r>
      <w:r w:rsidRPr="007C21F8">
        <w:rPr>
          <w:rStyle w:val="StyleUnderline"/>
          <w:bCs/>
        </w:rPr>
        <w:t>the</w:t>
      </w:r>
      <w:r w:rsidRPr="00FF0CF7">
        <w:rPr>
          <w:rStyle w:val="StyleUnderline"/>
        </w:rPr>
        <w:t xml:space="preserve"> </w:t>
      </w:r>
      <w:r w:rsidRPr="00937AD3">
        <w:rPr>
          <w:rStyle w:val="StyleUnderline"/>
          <w:rFonts w:eastAsiaTheme="majorEastAsia" w:cstheme="majorBidi"/>
          <w:b/>
          <w:bCs/>
          <w:sz w:val="24"/>
          <w:highlight w:val="yellow"/>
          <w:u w:val="double"/>
        </w:rPr>
        <w:t>well-being</w:t>
      </w:r>
      <w:r w:rsidRPr="00937AD3">
        <w:rPr>
          <w:rStyle w:val="StyleUnderline"/>
          <w:highlight w:val="yellow"/>
        </w:rPr>
        <w:t xml:space="preserve"> </w:t>
      </w:r>
      <w:r w:rsidRPr="007C21F8">
        <w:rPr>
          <w:rStyle w:val="StyleUnderline"/>
          <w:bCs/>
        </w:rPr>
        <w:t>of possible future people</w:t>
      </w:r>
      <w:r w:rsidRPr="00FF0CF7">
        <w:rPr>
          <w:rStyle w:val="StyleUnderline"/>
        </w:rPr>
        <w:t xml:space="preserve"> </w:t>
      </w:r>
      <w:r w:rsidRPr="00937AD3">
        <w:rPr>
          <w:rStyle w:val="StyleUnderline"/>
          <w:rFonts w:eastAsiaTheme="majorEastAsia" w:cstheme="majorBidi"/>
          <w:b/>
          <w:bCs/>
          <w:sz w:val="24"/>
          <w:highlight w:val="yellow"/>
          <w:u w:val="double"/>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937AD3">
        <w:rPr>
          <w:rStyle w:val="StyleUnderline"/>
          <w:rFonts w:eastAsiaTheme="majorEastAsia" w:cstheme="majorBidi"/>
          <w:b/>
          <w:bCs/>
          <w:sz w:val="24"/>
          <w:highlight w:val="yellow"/>
          <w:u w:val="double"/>
        </w:rPr>
        <w:t>from</w:t>
      </w:r>
      <w:r w:rsidRPr="00937AD3">
        <w:rPr>
          <w:rStyle w:val="StyleUnderline"/>
          <w:bCs/>
          <w:highlight w:val="yellow"/>
        </w:rPr>
        <w:t xml:space="preserve"> </w:t>
      </w:r>
      <w:r w:rsidRPr="007C21F8">
        <w:rPr>
          <w:rStyle w:val="StyleUnderline"/>
          <w:bCs/>
        </w:rPr>
        <w:t>the standpoint of</w:t>
      </w:r>
      <w:r w:rsidRPr="00FF0CF7">
        <w:rPr>
          <w:rStyle w:val="StyleUnderline"/>
        </w:rPr>
        <w:t xml:space="preserve"> </w:t>
      </w:r>
      <w:r w:rsidRPr="00937AD3">
        <w:rPr>
          <w:rStyle w:val="StyleUnderline"/>
          <w:rFonts w:eastAsiaTheme="majorEastAsia" w:cstheme="majorBidi"/>
          <w:b/>
          <w:bCs/>
          <w:sz w:val="24"/>
          <w:highlight w:val="yellow"/>
          <w:u w:val="double"/>
        </w:rPr>
        <w:t>moral uncertainty</w:t>
      </w:r>
      <w:r w:rsidRPr="00CA76F2">
        <w:rPr>
          <w:rStyle w:val="StyleUnderline"/>
          <w:bCs/>
          <w:highlight w:val="yellow"/>
        </w:rPr>
        <w:t xml:space="preserve">, </w:t>
      </w:r>
      <w:r w:rsidRPr="00937AD3">
        <w:rPr>
          <w:rStyle w:val="StyleUnderline"/>
          <w:rFonts w:eastAsiaTheme="majorEastAsia" w:cstheme="majorBidi"/>
          <w:b/>
          <w:bCs/>
          <w:sz w:val="24"/>
          <w:highlight w:val="yellow"/>
          <w:u w:val="double"/>
        </w:rPr>
        <w:t>reducing existential risk is the most important thing in the world.</w:t>
      </w:r>
      <w:r w:rsidRPr="00937AD3">
        <w:rPr>
          <w:sz w:val="12"/>
        </w:rPr>
        <w:t xml:space="preserve"> Again, this is largely </w:t>
      </w:r>
      <w:proofErr w:type="gramStart"/>
      <w:r w:rsidRPr="00937AD3">
        <w:rPr>
          <w:sz w:val="12"/>
        </w:rPr>
        <w:t>for the reason that</w:t>
      </w:r>
      <w:proofErr w:type="gramEnd"/>
      <w:r w:rsidRPr="00937AD3">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937AD3">
        <w:rPr>
          <w:sz w:val="12"/>
        </w:rPr>
        <w:t xml:space="preserve">, at least given certain empirical claims about what future lives would most likely be like, </w:t>
      </w:r>
      <w:r w:rsidRPr="00937AD3">
        <w:rPr>
          <w:rStyle w:val="Emphasis"/>
          <w:rFonts w:eastAsiaTheme="majorEastAsia" w:cstheme="majorBidi"/>
          <w:bCs/>
          <w:iCs w:val="0"/>
          <w:sz w:val="24"/>
          <w:highlight w:val="yellow"/>
          <w:u w:val="double"/>
        </w:rPr>
        <w:t>all</w:t>
      </w:r>
      <w:r w:rsidRPr="00937AD3">
        <w:rPr>
          <w:rStyle w:val="Emphasis"/>
          <w:highlight w:val="yellow"/>
        </w:rPr>
        <w:t xml:space="preserve"> </w:t>
      </w:r>
      <w:r w:rsidRPr="00937AD3">
        <w:rPr>
          <w:sz w:val="12"/>
          <w:highlight w:val="yellow"/>
        </w:rPr>
        <w:t>minimally</w:t>
      </w:r>
      <w:r w:rsidRPr="00CA76F2">
        <w:rPr>
          <w:rStyle w:val="Emphasis"/>
          <w:highlight w:val="yellow"/>
        </w:rPr>
        <w:t xml:space="preserve"> </w:t>
      </w:r>
      <w:r w:rsidRPr="00937AD3">
        <w:rPr>
          <w:sz w:val="12"/>
          <w:highlight w:val="yellow"/>
        </w:rPr>
        <w:t>plausible</w:t>
      </w:r>
      <w:r w:rsidRPr="00CA76F2">
        <w:rPr>
          <w:rStyle w:val="Emphasis"/>
          <w:highlight w:val="yellow"/>
        </w:rPr>
        <w:t xml:space="preserve"> </w:t>
      </w:r>
      <w:r w:rsidRPr="00937AD3">
        <w:rPr>
          <w:rStyle w:val="Emphasis"/>
          <w:rFonts w:eastAsiaTheme="majorEastAsia" w:cstheme="majorBidi"/>
          <w:bCs/>
          <w:iCs w:val="0"/>
          <w:sz w:val="24"/>
          <w:highlight w:val="yellow"/>
          <w:u w:val="double"/>
        </w:rPr>
        <w:t>moral views would</w:t>
      </w:r>
      <w:r w:rsidRPr="00937AD3">
        <w:rPr>
          <w:rStyle w:val="Emphasis"/>
          <w:highlight w:val="yellow"/>
        </w:rPr>
        <w:t xml:space="preserve"> </w:t>
      </w:r>
      <w:r w:rsidRPr="00937AD3">
        <w:rPr>
          <w:rStyle w:val="Emphasis"/>
          <w:rFonts w:eastAsiaTheme="majorEastAsia" w:cstheme="majorBidi"/>
          <w:bCs/>
          <w:iCs w:val="0"/>
          <w:sz w:val="24"/>
          <w:highlight w:val="yellow"/>
          <w:u w:val="double"/>
        </w:rPr>
        <w:t>converge</w:t>
      </w:r>
      <w:r w:rsidRPr="00937AD3">
        <w:rPr>
          <w:rStyle w:val="Emphasis"/>
          <w:highlight w:val="yellow"/>
        </w:rPr>
        <w:t xml:space="preserve"> </w:t>
      </w:r>
      <w:r w:rsidRPr="00FF0CF7">
        <w:rPr>
          <w:rStyle w:val="Emphasis"/>
        </w:rPr>
        <w:t xml:space="preserve">on the conclusion </w:t>
      </w:r>
      <w:r w:rsidRPr="00937AD3">
        <w:rPr>
          <w:rStyle w:val="Emphasis"/>
          <w:rFonts w:eastAsiaTheme="majorEastAsia" w:cstheme="majorBidi"/>
          <w:bCs/>
          <w:iCs w:val="0"/>
          <w:sz w:val="24"/>
          <w:highlight w:val="yellow"/>
          <w:u w:val="double"/>
        </w:rPr>
        <w:t>that we should try to save the world</w:t>
      </w:r>
      <w:r w:rsidRPr="00CA76F2">
        <w:rPr>
          <w:rStyle w:val="StyleUnderline"/>
          <w:highlight w:val="yellow"/>
        </w:rPr>
        <w:t>.</w:t>
      </w:r>
      <w:r w:rsidRPr="00937AD3">
        <w:rPr>
          <w:sz w:val="12"/>
        </w:rPr>
        <w:t xml:space="preserve"> While there are some non-crazy </w:t>
      </w:r>
      <w:r w:rsidRPr="007C21F8">
        <w:rPr>
          <w:rStyle w:val="StyleUnderline"/>
          <w:bCs/>
        </w:rPr>
        <w:t>views that place significantly greater moral weight on avoiding suffering than on promoting happiness</w:t>
      </w:r>
      <w:r w:rsidRPr="00937AD3">
        <w:rPr>
          <w:sz w:val="12"/>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937AD3">
        <w:rPr>
          <w:sz w:val="12"/>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to improve.</w:t>
      </w:r>
      <w:r w:rsidRPr="00937AD3">
        <w:rPr>
          <w:sz w:val="12"/>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937AD3">
        <w:rPr>
          <w:sz w:val="12"/>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937AD3">
        <w:rPr>
          <w:sz w:val="12"/>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937AD3">
        <w:rPr>
          <w:b/>
          <w:bCs/>
          <w:sz w:val="12"/>
        </w:rPr>
        <w:t>”</w:t>
      </w:r>
      <w:r w:rsidRPr="00937AD3">
        <w:rPr>
          <w:sz w:val="12"/>
        </w:rPr>
        <w:t xml:space="preserve"> (From chapter 36 of On What Matters)</w:t>
      </w:r>
    </w:p>
    <w:p w14:paraId="4779479B" w14:textId="77777777" w:rsidR="003E2325" w:rsidRDefault="003E2325" w:rsidP="003E2325">
      <w:pPr>
        <w:pStyle w:val="Heading2"/>
      </w:pPr>
      <w:r>
        <w:t>Mining DA (2 min)</w:t>
      </w:r>
    </w:p>
    <w:p w14:paraId="12BCD5A3" w14:textId="77777777" w:rsidR="003E2325" w:rsidRPr="002E3A76" w:rsidRDefault="003E2325" w:rsidP="003E2325">
      <w:pPr>
        <w:pStyle w:val="Heading4"/>
        <w:rPr>
          <w:rStyle w:val="Style13ptBold"/>
          <w:b/>
        </w:rPr>
      </w:pPr>
      <w:r>
        <w:t xml:space="preserve">Asteroid Mining is coming now, due to tech, and the private sector is perfect for this job. Countries are allowing it to happen in the status quo. It is necessary because it helps acquire water, rocket fuel, rare earth metals, and other valuables.  </w:t>
      </w:r>
    </w:p>
    <w:p w14:paraId="715C76E6" w14:textId="77777777" w:rsidR="003E2325" w:rsidRDefault="003E2325" w:rsidP="003E2325">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r>
          <w:rPr>
            <w:color w:val="000000"/>
          </w:rPr>
          <w:t>www.milkenreview.org/articles/mining-in-space-is-coming</w:t>
        </w:r>
      </w:hyperlink>
      <w:r>
        <w:t xml:space="preserve">. [Quality Control] </w:t>
      </w:r>
    </w:p>
    <w:p w14:paraId="034A4799" w14:textId="77777777" w:rsidR="003E2325" w:rsidRDefault="003E2325" w:rsidP="003E2325">
      <w:pPr>
        <w:rPr>
          <w:rFonts w:eastAsia="Calibri"/>
          <w:b/>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sidRPr="001F3D22">
        <w:rPr>
          <w:sz w:val="12"/>
          <w:szCs w:val="16"/>
          <w:highlight w:val="cyan"/>
        </w:rPr>
        <w:t>.</w:t>
      </w:r>
      <w:r w:rsidRPr="001F3D22">
        <w:rPr>
          <w:sz w:val="12"/>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sidRPr="001F3D22">
        <w:rPr>
          <w:sz w:val="12"/>
          <w:szCs w:val="16"/>
        </w:rPr>
        <w:t xml:space="preserve">. indeed, </w:t>
      </w:r>
      <w:r>
        <w:rPr>
          <w:u w:val="single"/>
        </w:rPr>
        <w:t xml:space="preserve">many </w:t>
      </w:r>
      <w:r w:rsidRPr="00C71F0B">
        <w:rPr>
          <w:u w:val="single"/>
        </w:rPr>
        <w:t>analysts</w:t>
      </w:r>
      <w:r w:rsidRPr="001F3D22">
        <w:rPr>
          <w:sz w:val="12"/>
          <w:szCs w:val="16"/>
        </w:rPr>
        <w:t xml:space="preserve"> (even some with their feet on the ground) </w:t>
      </w:r>
      <w:r w:rsidRPr="00C71F0B">
        <w:rPr>
          <w:u w:val="single"/>
        </w:rPr>
        <w:t>believe</w:t>
      </w:r>
      <w:r>
        <w:rPr>
          <w:u w:val="single"/>
        </w:rPr>
        <w:t xml:space="preserve"> that commercial </w:t>
      </w:r>
      <w:r>
        <w:rPr>
          <w:highlight w:val="cyan"/>
          <w:u w:val="single"/>
        </w:rPr>
        <w:t>developments</w:t>
      </w:r>
      <w:r>
        <w:rPr>
          <w:u w:val="single"/>
        </w:rPr>
        <w:t xml:space="preserve"> in the space industry </w:t>
      </w:r>
      <w:r w:rsidRPr="00C71F0B">
        <w:rPr>
          <w:u w:val="single"/>
        </w:rPr>
        <w:t xml:space="preserve">may be </w:t>
      </w:r>
      <w:r>
        <w:rPr>
          <w:highlight w:val="cyan"/>
          <w:u w:val="single"/>
        </w:rPr>
        <w:t>on the cusp of</w:t>
      </w:r>
      <w:r>
        <w:rPr>
          <w:u w:val="single"/>
        </w:rPr>
        <w:t xml:space="preserve"> starting the largest resource rush in history: </w:t>
      </w:r>
      <w:r>
        <w:rPr>
          <w:rFonts w:eastAsia="Calibri"/>
          <w:b/>
          <w:highlight w:val="cyan"/>
          <w:u w:val="single"/>
        </w:rPr>
        <w:t xml:space="preserve">mining on </w:t>
      </w:r>
      <w:r w:rsidRPr="00C71F0B">
        <w:rPr>
          <w:rFonts w:eastAsia="Calibri"/>
          <w:b/>
          <w:u w:val="single"/>
        </w:rPr>
        <w:t>the</w:t>
      </w:r>
      <w:r>
        <w:rPr>
          <w:rFonts w:eastAsia="Calibri"/>
          <w:b/>
          <w:u w:val="single"/>
        </w:rPr>
        <w:t xml:space="preserve"> Moon</w:t>
      </w:r>
      <w:r>
        <w:rPr>
          <w:u w:val="single"/>
        </w:rPr>
        <w:t xml:space="preserve">, </w:t>
      </w:r>
      <w:proofErr w:type="gramStart"/>
      <w:r>
        <w:rPr>
          <w:u w:val="single"/>
        </w:rPr>
        <w:t>Mars</w:t>
      </w:r>
      <w:proofErr w:type="gramEnd"/>
      <w:r>
        <w:rPr>
          <w:u w:val="single"/>
        </w:rPr>
        <w:t xml:space="preserve"> and </w:t>
      </w:r>
      <w:r>
        <w:rPr>
          <w:rFonts w:eastAsia="Calibri"/>
          <w:b/>
          <w:highlight w:val="cyan"/>
          <w:u w:val="single"/>
        </w:rPr>
        <w:t>asteroids</w:t>
      </w:r>
      <w:r>
        <w:rPr>
          <w:u w:val="single"/>
        </w:rPr>
        <w:t xml:space="preserve">. </w:t>
      </w:r>
      <w:r w:rsidRPr="001F3D22">
        <w:rPr>
          <w:sz w:val="12"/>
          <w:szCs w:val="16"/>
        </w:rPr>
        <w:t xml:space="preserve">While this may sound fantastical, some </w:t>
      </w:r>
      <w:r w:rsidRPr="00C71F0B">
        <w:rPr>
          <w:u w:val="single"/>
        </w:rPr>
        <w:t xml:space="preserve">baby </w:t>
      </w:r>
      <w:r>
        <w:rPr>
          <w:highlight w:val="cyan"/>
          <w:u w:val="single"/>
        </w:rPr>
        <w:t>steps</w:t>
      </w:r>
      <w:r>
        <w:rPr>
          <w:u w:val="single"/>
        </w:rPr>
        <w:t xml:space="preserve"> toward the goal </w:t>
      </w:r>
      <w:r>
        <w:rPr>
          <w:highlight w:val="cyan"/>
          <w:u w:val="single"/>
        </w:rPr>
        <w:t>have already been taken</w:t>
      </w:r>
      <w:r>
        <w:rPr>
          <w:u w:val="single"/>
        </w:rPr>
        <w:t>.</w:t>
      </w:r>
      <w:r w:rsidRPr="001F3D22">
        <w:rPr>
          <w:sz w:val="12"/>
          <w:szCs w:val="16"/>
        </w:rPr>
        <w:t xml:space="preserve"> Last year, </w:t>
      </w:r>
      <w:r w:rsidRPr="00C71F0B">
        <w:rPr>
          <w:u w:val="single"/>
        </w:rPr>
        <w:t>NASA awarded contracts to four companies to extract small amounts of lunar regolith by 2024,</w:t>
      </w:r>
      <w:r w:rsidRPr="001F3D22">
        <w:rPr>
          <w:sz w:val="12"/>
          <w:szCs w:val="16"/>
        </w:rPr>
        <w:t xml:space="preserve"> </w:t>
      </w:r>
      <w:r w:rsidRPr="00C71F0B">
        <w:rPr>
          <w:u w:val="single"/>
        </w:rPr>
        <w:t xml:space="preserve">effectively </w:t>
      </w:r>
      <w:r w:rsidRPr="00C71F0B">
        <w:rPr>
          <w:rFonts w:eastAsia="Calibri"/>
          <w:b/>
          <w:u w:val="single"/>
        </w:rPr>
        <w:t>beginning the era of commercial space mining</w:t>
      </w:r>
      <w:r w:rsidRPr="001F3D22">
        <w:rPr>
          <w:sz w:val="12"/>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sidRPr="001F3D22">
        <w:rPr>
          <w:sz w:val="12"/>
          <w:szCs w:val="16"/>
        </w:rPr>
        <w:t xml:space="preserve"> There are whole other planets, dozens of moons, thousands of massive </w:t>
      </w:r>
      <w:proofErr w:type="gramStart"/>
      <w:r w:rsidRPr="001F3D22">
        <w:rPr>
          <w:sz w:val="12"/>
          <w:szCs w:val="16"/>
        </w:rPr>
        <w:t>asteroids</w:t>
      </w:r>
      <w:proofErr w:type="gramEnd"/>
      <w:r w:rsidRPr="001F3D22">
        <w:rPr>
          <w:sz w:val="12"/>
          <w:szCs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sidRPr="001F3D22">
        <w:rPr>
          <w:sz w:val="12"/>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F3D22">
        <w:rPr>
          <w:sz w:val="12"/>
          <w:szCs w:val="16"/>
        </w:rPr>
        <w:t>finance</w:t>
      </w:r>
      <w:proofErr w:type="gramEnd"/>
      <w:r w:rsidRPr="001F3D22">
        <w:rPr>
          <w:sz w:val="12"/>
          <w:szCs w:val="16"/>
        </w:rPr>
        <w:t xml:space="preserve"> and business models. That said, </w:t>
      </w:r>
      <w:r>
        <w:rPr>
          <w:u w:val="single"/>
        </w:rPr>
        <w:t>there’s no grass growing under potential pioneers’ feet.</w:t>
      </w:r>
      <w:r w:rsidRPr="001F3D22">
        <w:rPr>
          <w:sz w:val="12"/>
          <w:szCs w:val="16"/>
        </w:rPr>
        <w:t xml:space="preserve"> </w:t>
      </w:r>
      <w:r>
        <w:rPr>
          <w:highlight w:val="cyan"/>
          <w:u w:val="single"/>
        </w:rPr>
        <w:t>Potential economic</w:t>
      </w:r>
      <w:r>
        <w:rPr>
          <w:u w:val="single"/>
        </w:rPr>
        <w:t xml:space="preserve">, </w:t>
      </w:r>
      <w:proofErr w:type="gramStart"/>
      <w:r>
        <w:rPr>
          <w:highlight w:val="cyan"/>
          <w:u w:val="single"/>
        </w:rPr>
        <w:t>scientific</w:t>
      </w:r>
      <w:proofErr w:type="gramEnd"/>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sidRPr="001F3D22">
        <w:rPr>
          <w:sz w:val="12"/>
          <w:szCs w:val="16"/>
        </w:rPr>
        <w:t xml:space="preserve"> </w:t>
      </w:r>
      <w:r w:rsidRPr="001F3D22">
        <w:rPr>
          <w:u w:val="single"/>
        </w:rPr>
        <w:t>The United States is rapidly emerging as a front-runner</w:t>
      </w:r>
      <w:r w:rsidRPr="001F3D22">
        <w:rPr>
          <w:sz w:val="12"/>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 xml:space="preserve">creating a legal infrastructure </w:t>
      </w:r>
      <w:r w:rsidRPr="001F3D22">
        <w:rPr>
          <w:sz w:val="12"/>
        </w:rPr>
        <w:t>for mineral exploitation</w:t>
      </w:r>
      <w:r>
        <w:rPr>
          <w:u w:val="single"/>
        </w:rPr>
        <w:t>.</w:t>
      </w:r>
      <w:r w:rsidRPr="001F3D22">
        <w:rPr>
          <w:sz w:val="12"/>
          <w:szCs w:val="16"/>
        </w:rPr>
        <w:t xml:space="preserve"> </w:t>
      </w:r>
      <w:r w:rsidRPr="001F3D22">
        <w:rPr>
          <w:rStyle w:val="StyleUnderline"/>
        </w:rPr>
        <w:t>The United States has adopted the world’s first space resources law,</w:t>
      </w:r>
      <w:r>
        <w:rPr>
          <w:u w:val="single"/>
        </w:rPr>
        <w:t xml:space="preserve">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r>
        <w:rPr>
          <w:u w:val="single"/>
        </w:rPr>
        <w:t xml:space="preserve"> </w:t>
      </w:r>
      <w:r w:rsidRPr="001F3D22">
        <w:rPr>
          <w:sz w:val="12"/>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1F3D22">
        <w:rPr>
          <w:sz w:val="12"/>
        </w:rPr>
        <w:t>India</w:t>
      </w:r>
      <w:proofErr w:type="gramEnd"/>
      <w:r w:rsidRPr="001F3D22">
        <w:rPr>
          <w:sz w:val="12"/>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w:t>
      </w:r>
      <w:r>
        <w:rPr>
          <w:u w:val="single"/>
        </w:rPr>
        <w:t xml:space="preserve">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sidRPr="001F3D22">
        <w:rPr>
          <w:sz w:val="12"/>
          <w:szCs w:val="16"/>
        </w:rPr>
        <w:t xml:space="preserve"> these, </w:t>
      </w:r>
      <w:r>
        <w:rPr>
          <w:highlight w:val="cyan"/>
          <w:u w:val="single"/>
        </w:rPr>
        <w:t>water</w:t>
      </w:r>
      <w:r>
        <w:rPr>
          <w:u w:val="single"/>
        </w:rPr>
        <w:t xml:space="preserve"> may </w:t>
      </w:r>
      <w:r w:rsidRPr="001F3D22">
        <w:rPr>
          <w:sz w:val="12"/>
        </w:rPr>
        <w:t>be the most attractive in the near-term, because — with assistance from solar energy or nuclear fission —</w:t>
      </w:r>
      <w:r>
        <w:rPr>
          <w:u w:val="single"/>
        </w:rPr>
        <w:t xml:space="preserve">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rare earth” metals</w:t>
      </w:r>
      <w:r>
        <w:rPr>
          <w:u w:val="single"/>
        </w:rPr>
        <w:t xml:space="preserve"> </w:t>
      </w:r>
      <w:r>
        <w:rPr>
          <w:highlight w:val="cyan"/>
          <w:u w:val="single"/>
        </w:rPr>
        <w:t>are</w:t>
      </w:r>
      <w:r>
        <w:rPr>
          <w:u w:val="single"/>
        </w:rPr>
        <w:t xml:space="preserve"> also </w:t>
      </w:r>
      <w:r>
        <w:rPr>
          <w:rFonts w:eastAsia="Calibri"/>
          <w:b/>
          <w:highlight w:val="cyan"/>
          <w:u w:val="single"/>
        </w:rPr>
        <w:t>potential targets</w:t>
      </w:r>
      <w:r>
        <w:rPr>
          <w:u w:val="single"/>
        </w:rPr>
        <w:t xml:space="preserve"> of </w:t>
      </w:r>
      <w:r w:rsidRPr="001F3D22">
        <w:rPr>
          <w:sz w:val="12"/>
        </w:rPr>
        <w:t>asteroid miners intending to service Earth markets. Consisting of 17 elements, including lanthanum, neodymium, and yttrium, these critical materials (most of which are today mined in China at great environmental</w:t>
      </w:r>
      <w:r>
        <w:rPr>
          <w:u w:val="single"/>
        </w:rPr>
        <w:t xml:space="preserve"> cost) </w:t>
      </w:r>
      <w:r>
        <w:rPr>
          <w:rFonts w:eastAsia="Calibri"/>
          <w:b/>
          <w:u w:val="single"/>
        </w:rPr>
        <w:t xml:space="preserve">are </w:t>
      </w:r>
      <w:r>
        <w:rPr>
          <w:rFonts w:eastAsia="Calibri"/>
          <w:b/>
          <w:highlight w:val="cyan"/>
          <w:u w:val="single"/>
        </w:rPr>
        <w:t>required for electronic</w:t>
      </w:r>
      <w:r>
        <w:rPr>
          <w:highlight w:val="cyan"/>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r>
        <w:rPr>
          <w:rFonts w:eastAsia="Calibri"/>
          <w:b/>
          <w:u w:val="single"/>
        </w:rPr>
        <w:t xml:space="preserve"> </w:t>
      </w:r>
    </w:p>
    <w:p w14:paraId="53A97DBD" w14:textId="77777777" w:rsidR="003E2325" w:rsidRDefault="003E2325" w:rsidP="003E2325">
      <w:pPr>
        <w:rPr>
          <w:b/>
          <w:u w:val="single"/>
        </w:rPr>
      </w:pPr>
    </w:p>
    <w:p w14:paraId="2849AE9B" w14:textId="77777777" w:rsidR="003E2325" w:rsidRDefault="003E2325" w:rsidP="003E2325">
      <w:pPr>
        <w:pStyle w:val="Heading4"/>
      </w:pPr>
      <w:r>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2DBC2CDA" w14:textId="77777777" w:rsidR="003E2325" w:rsidRDefault="003E2325" w:rsidP="003E2325">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711780B" w14:textId="77777777" w:rsidR="003E2325" w:rsidRDefault="003E2325" w:rsidP="003E2325">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w:t>
      </w:r>
      <w:proofErr w:type="gramStart"/>
      <w:r>
        <w:rPr>
          <w:sz w:val="16"/>
          <w:szCs w:val="16"/>
        </w:rPr>
        <w:t>in order to</w:t>
      </w:r>
      <w:proofErr w:type="gramEnd"/>
      <w:r>
        <w:rPr>
          <w:sz w:val="16"/>
          <w:szCs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64371775" w14:textId="77777777" w:rsidR="003E2325" w:rsidRDefault="003E2325" w:rsidP="003E2325">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Pr>
          <w:highlight w:val="cyan"/>
          <w:u w:val="single"/>
        </w:rPr>
        <w:t>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308BDF10" w14:textId="77777777" w:rsidR="003E2325" w:rsidRDefault="003E2325" w:rsidP="003E2325">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w:t>
      </w:r>
      <w:proofErr w:type="gramStart"/>
      <w:r>
        <w:rPr>
          <w:u w:val="single"/>
        </w:rPr>
        <w:t>the human race</w:t>
      </w:r>
      <w:proofErr w:type="gramEnd"/>
      <w:r>
        <w:rPr>
          <w:u w:val="single"/>
        </w:rPr>
        <w:t xml:space="preserve"> in its expansion into the space, the final frontier.</w:t>
      </w:r>
    </w:p>
    <w:p w14:paraId="00F93073" w14:textId="77777777" w:rsidR="003E2325" w:rsidRDefault="003E2325" w:rsidP="003E2325">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many more </w:t>
      </w:r>
      <w:r>
        <w:rPr>
          <w:u w:val="single"/>
        </w:rPr>
        <w:t>solar power satellites</w:t>
      </w:r>
      <w:r>
        <w:t xml:space="preserve"> – both solve </w:t>
      </w:r>
      <w:r>
        <w:rPr>
          <w:u w:val="single"/>
        </w:rPr>
        <w:t xml:space="preserve">climate change </w:t>
      </w:r>
    </w:p>
    <w:p w14:paraId="72C451C3" w14:textId="77777777" w:rsidR="003E2325" w:rsidRDefault="003E2325" w:rsidP="003E2325">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7081A990" w14:textId="77777777" w:rsidR="003E2325" w:rsidRDefault="003E2325" w:rsidP="003E2325">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w:t>
      </w:r>
      <w:proofErr w:type="gramStart"/>
      <w:r>
        <w:rPr>
          <w:sz w:val="16"/>
          <w:szCs w:val="16"/>
        </w:rPr>
        <w:t>First of all</w:t>
      </w:r>
      <w:proofErr w:type="gramEnd"/>
      <w:r>
        <w:rPr>
          <w:sz w:val="16"/>
          <w:szCs w:val="16"/>
        </w:rPr>
        <w:t xml:space="preserve">,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w:t>
      </w:r>
      <w:r w:rsidRPr="00AB4831">
        <w:rPr>
          <w:u w:val="single"/>
        </w:rPr>
        <w:t xml:space="preserve">sitting on </w:t>
      </w:r>
      <w:r>
        <w:rPr>
          <w:highlight w:val="cyan"/>
          <w:u w:val="single"/>
        </w:rPr>
        <w:t xml:space="preserve">a </w:t>
      </w:r>
      <w:r>
        <w:rPr>
          <w:rFonts w:eastAsia="Calibri"/>
          <w:b/>
          <w:highlight w:val="cyan"/>
          <w:u w:val="single"/>
        </w:rPr>
        <w:t>mountain of debt</w:t>
      </w:r>
      <w:r>
        <w:rPr>
          <w:u w:val="single"/>
        </w:rPr>
        <w:t>.</w:t>
      </w:r>
      <w:r>
        <w:rPr>
          <w:sz w:val="16"/>
          <w:szCs w:val="16"/>
        </w:rPr>
        <w:t xml:space="preserve"> </w:t>
      </w:r>
      <w:r w:rsidRPr="00AB4831">
        <w:rPr>
          <w:u w:val="single"/>
        </w:rPr>
        <w:t>It</w:t>
      </w:r>
      <w:r w:rsidRPr="00AB4831">
        <w:rPr>
          <w:sz w:val="16"/>
          <w:szCs w:val="16"/>
        </w:rPr>
        <w:t xml:space="preserve"> </w:t>
      </w:r>
      <w:proofErr w:type="gramStart"/>
      <w:r w:rsidRPr="00AB4831">
        <w:rPr>
          <w:u w:val="single"/>
        </w:rPr>
        <w:t>has to</w:t>
      </w:r>
      <w:proofErr w:type="gramEnd"/>
      <w:r w:rsidRPr="00AB4831">
        <w:rPr>
          <w:u w:val="single"/>
        </w:rPr>
        <w:t xml:space="preserve"> </w:t>
      </w:r>
      <w:r>
        <w:rPr>
          <w:highlight w:val="cyan"/>
          <w:u w:val="single"/>
        </w:rPr>
        <w:t xml:space="preserve">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3952EB21" w14:textId="77777777" w:rsidR="003E2325" w:rsidRDefault="003E2325" w:rsidP="003E2325">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sidRPr="00AB4831">
        <w:rPr>
          <w:u w:val="single"/>
        </w:rPr>
        <w:t>Suarez</w:t>
      </w:r>
      <w:r w:rsidRPr="00AB4831">
        <w:rPr>
          <w:sz w:val="16"/>
          <w:szCs w:val="16"/>
        </w:rPr>
        <w:t xml:space="preserve"> </w:t>
      </w:r>
      <w:r w:rsidRPr="00AB4831">
        <w:rPr>
          <w:u w:val="single"/>
        </w:rPr>
        <w:t xml:space="preserve">sees </w:t>
      </w:r>
      <w:r>
        <w:rPr>
          <w:highlight w:val="cyan"/>
          <w:u w:val="single"/>
        </w:rPr>
        <w:t xml:space="preserve">asteroid mining </w:t>
      </w:r>
      <w:r w:rsidRPr="00AB4831">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AB4831">
        <w:rPr>
          <w:u w:val="single"/>
        </w:rPr>
        <w:t xml:space="preserve">In space, basically, </w:t>
      </w:r>
      <w:r w:rsidRPr="00AB4831">
        <w:rPr>
          <w:rFonts w:eastAsia="Calibri"/>
          <w:b/>
          <w:u w:val="single"/>
        </w:rPr>
        <w:t>it’s always double high noon</w:t>
      </w:r>
      <w:r>
        <w:rPr>
          <w:rFonts w:eastAsia="Calibri"/>
          <w:b/>
          <w:u w:val="single"/>
        </w:rPr>
        <w:t xml:space="preserve">). </w:t>
      </w:r>
    </w:p>
    <w:p w14:paraId="3D132788" w14:textId="77777777" w:rsidR="003E2325" w:rsidRDefault="003E2325" w:rsidP="003E2325">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22E05E61" w14:textId="77777777" w:rsidR="003E2325" w:rsidRDefault="003E2325" w:rsidP="003E2325">
      <w:pPr>
        <w:rPr>
          <w:b/>
          <w:u w:val="single"/>
        </w:rPr>
      </w:pPr>
      <w:r>
        <w:rPr>
          <w:sz w:val="16"/>
          <w:szCs w:val="16"/>
        </w:rPr>
        <w:t>“</w:t>
      </w:r>
      <w:r>
        <w:rPr>
          <w:highlight w:val="cyan"/>
          <w:u w:val="single"/>
        </w:rPr>
        <w:t xml:space="preserve">We're looking </w:t>
      </w:r>
      <w:r w:rsidRPr="003F47B0">
        <w:rPr>
          <w:u w:val="single"/>
        </w:rPr>
        <w:t xml:space="preserve">at a </w:t>
      </w:r>
      <w:r>
        <w:rPr>
          <w:highlight w:val="cyan"/>
          <w:u w:val="single"/>
        </w:rPr>
        <w:t xml:space="preserve">20-year </w:t>
      </w:r>
      <w:r w:rsidRPr="003F47B0">
        <w:rPr>
          <w:u w:val="single"/>
        </w:rPr>
        <w:t xml:space="preserve">window </w:t>
      </w:r>
      <w:r>
        <w:rPr>
          <w:highlight w:val="cyan"/>
          <w:u w:val="single"/>
        </w:rPr>
        <w:t xml:space="preserve">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14917E24" w14:textId="77777777" w:rsidR="003E2325" w:rsidRDefault="003E2325" w:rsidP="003E2325">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2CA0E8D2" w14:textId="77777777" w:rsidR="003E2325" w:rsidRDefault="003E2325" w:rsidP="003E2325">
      <w:pPr>
        <w:spacing w:line="276" w:lineRule="auto"/>
        <w:rPr>
          <w:rFonts w:asciiTheme="majorHAnsi" w:hAnsiTheme="majorHAnsi" w:cstheme="majorHAnsi"/>
          <w:sz w:val="8"/>
        </w:rPr>
      </w:pPr>
      <w:r w:rsidRPr="00F13D8E">
        <w:rPr>
          <w:rStyle w:val="Emphasis"/>
          <w:rFonts w:asciiTheme="majorHAnsi" w:hAnsiTheme="majorHAnsi" w:cstheme="majorHAnsi"/>
        </w:rPr>
        <w:t>2100</w:t>
      </w:r>
      <w:r w:rsidRPr="006C5511">
        <w:rPr>
          <w:rFonts w:asciiTheme="majorHAnsi" w:hAnsiTheme="majorHAnsi" w:cstheme="majorHAnsi"/>
          <w:sz w:val="8"/>
        </w:rPr>
        <w:t xml:space="preserve">, the U.N. estimates. </w:t>
      </w:r>
      <w:proofErr w:type="gramStart"/>
      <w:r w:rsidRPr="006C5511">
        <w:rPr>
          <w:rFonts w:asciiTheme="majorHAnsi" w:hAnsiTheme="majorHAnsi" w:cstheme="majorHAnsi"/>
          <w:sz w:val="8"/>
        </w:rPr>
        <w:t>So</w:t>
      </w:r>
      <w:proofErr w:type="gramEnd"/>
      <w:r w:rsidRPr="006C5511">
        <w:rPr>
          <w:rFonts w:asciiTheme="majorHAnsi" w:hAnsiTheme="majorHAnsi" w:cstheme="majorHAnsi"/>
          <w:sz w:val="8"/>
        </w:rPr>
        <w:t xml:space="preserve"> if optimism is always a matter of perspective, the possibility of four degrees shapes mine.</w:t>
      </w:r>
    </w:p>
    <w:p w14:paraId="34108D8B" w14:textId="77777777" w:rsidR="003E2325" w:rsidRDefault="003E2325" w:rsidP="003E2325">
      <w:pPr>
        <w:spacing w:line="276" w:lineRule="auto"/>
        <w:rPr>
          <w:rFonts w:asciiTheme="majorHAnsi" w:hAnsiTheme="majorHAnsi" w:cstheme="majorHAnsi"/>
          <w:sz w:val="8"/>
        </w:rPr>
      </w:pPr>
    </w:p>
    <w:p w14:paraId="7A12CB62" w14:textId="77777777" w:rsidR="003E2325" w:rsidRPr="004C0DE1" w:rsidRDefault="003E2325" w:rsidP="003E2325">
      <w:pPr>
        <w:pStyle w:val="Heading4"/>
      </w:pPr>
      <w:r>
        <w:t xml:space="preserve">Climate change causes </w:t>
      </w:r>
      <w:r w:rsidRPr="00FA36D7">
        <w:rPr>
          <w:u w:val="single"/>
        </w:rPr>
        <w:t>extinction</w:t>
      </w:r>
      <w:r>
        <w:t>.</w:t>
      </w:r>
    </w:p>
    <w:p w14:paraId="3E117027" w14:textId="77777777" w:rsidR="003E2325" w:rsidRPr="00DB16C2" w:rsidRDefault="003E2325" w:rsidP="003E232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0"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E086441" w14:textId="77777777" w:rsidR="003E2325" w:rsidRDefault="003E2325" w:rsidP="003E2325">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C4F82">
        <w:rPr>
          <w:color w:val="000000" w:themeColor="text1"/>
          <w:highlight w:val="cyan"/>
          <w:u w:val="single"/>
        </w:rPr>
        <w:t>models</w:t>
      </w:r>
      <w:r w:rsidRPr="00BC4F82">
        <w:rPr>
          <w:color w:val="000000" w:themeColor="text1"/>
          <w:sz w:val="16"/>
          <w:highlight w:val="cyan"/>
        </w:rPr>
        <w:t xml:space="preserve"> </w:t>
      </w:r>
      <w:r w:rsidRPr="00FA36D7">
        <w:rPr>
          <w:color w:val="000000" w:themeColor="text1"/>
          <w:sz w:val="16"/>
        </w:rPr>
        <w:t xml:space="preserve">— like the one that the </w:t>
      </w:r>
      <w:hyperlink r:id="rId11"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C4F82">
        <w:rPr>
          <w:color w:val="000000" w:themeColor="text1"/>
          <w:highlight w:val="cyan"/>
          <w:u w:val="single"/>
        </w:rPr>
        <w:t xml:space="preserve">fail to account for </w:t>
      </w:r>
      <w:r w:rsidRPr="00FA36D7">
        <w:rPr>
          <w:color w:val="000000" w:themeColor="text1"/>
          <w:u w:val="single"/>
        </w:rPr>
        <w:t xml:space="preserve">the </w:t>
      </w:r>
      <w:r w:rsidRPr="00FA36D7">
        <w:rPr>
          <w:b/>
          <w:bCs/>
          <w:color w:val="000000" w:themeColor="text1"/>
          <w:u w:val="single"/>
        </w:rPr>
        <w:t xml:space="preserve">sheer complexity of Earth's many </w:t>
      </w:r>
      <w:r w:rsidRPr="00BC4F82">
        <w:rPr>
          <w:b/>
          <w:bCs/>
          <w:color w:val="000000" w:themeColor="text1"/>
          <w:highlight w:val="cyan"/>
          <w:u w:val="single"/>
        </w:rPr>
        <w:t xml:space="preserve">interlinked </w:t>
      </w:r>
      <w:r w:rsidRPr="00FA36D7">
        <w:rPr>
          <w:b/>
          <w:bCs/>
          <w:color w:val="000000" w:themeColor="text1"/>
          <w:u w:val="single"/>
        </w:rPr>
        <w:t xml:space="preserve">geological </w:t>
      </w:r>
      <w:r w:rsidRPr="00BC4F82">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BC4F82">
        <w:rPr>
          <w:color w:val="000000" w:themeColor="text1"/>
          <w:highlight w:val="cyan"/>
          <w:u w:val="single"/>
        </w:rPr>
        <w:t xml:space="preserve">governments </w:t>
      </w:r>
      <w:r w:rsidRPr="00FA36D7">
        <w:rPr>
          <w:color w:val="000000" w:themeColor="text1"/>
          <w:u w:val="single"/>
        </w:rPr>
        <w:t xml:space="preserve">"politely </w:t>
      </w:r>
      <w:r w:rsidRPr="00BC4F82">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C4F82">
        <w:rPr>
          <w:color w:val="000000" w:themeColor="text1"/>
          <w:highlight w:val="cyan"/>
          <w:u w:val="single"/>
        </w:rPr>
        <w:t>scientists</w:t>
      </w:r>
      <w:r w:rsidRPr="00BC4F82">
        <w:rPr>
          <w:color w:val="000000" w:themeColor="text1"/>
          <w:sz w:val="16"/>
          <w:highlight w:val="cyan"/>
        </w:rPr>
        <w:t xml:space="preserve"> </w:t>
      </w:r>
      <w:r w:rsidRPr="00FA36D7">
        <w:rPr>
          <w:color w:val="000000" w:themeColor="text1"/>
          <w:sz w:val="16"/>
        </w:rPr>
        <w:t xml:space="preserve">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C4F82">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2"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C4F82">
        <w:rPr>
          <w:color w:val="000000" w:themeColor="text1"/>
          <w:highlight w:val="cyan"/>
          <w:u w:val="single"/>
        </w:rPr>
        <w:t xml:space="preserve">feedback loop </w:t>
      </w:r>
      <w:r w:rsidRPr="00FA36D7">
        <w:rPr>
          <w:color w:val="000000" w:themeColor="text1"/>
          <w:u w:val="single"/>
        </w:rPr>
        <w:t>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C4F82">
        <w:rPr>
          <w:color w:val="000000" w:themeColor="text1"/>
          <w:highlight w:val="cyan"/>
          <w:u w:val="single"/>
        </w:rPr>
        <w:t>Thirty-five percent of</w:t>
      </w:r>
      <w:r w:rsidRPr="00FA36D7">
        <w:rPr>
          <w:color w:val="000000" w:themeColor="text1"/>
          <w:u w:val="single"/>
        </w:rPr>
        <w:t xml:space="preserve"> the global </w:t>
      </w:r>
      <w:r w:rsidRPr="00BC4F82">
        <w:rPr>
          <w:color w:val="000000" w:themeColor="text1"/>
          <w:highlight w:val="cyan"/>
          <w:u w:val="single"/>
        </w:rPr>
        <w:t xml:space="preserve">land </w:t>
      </w:r>
      <w:r w:rsidRPr="00FA36D7">
        <w:rPr>
          <w:color w:val="000000" w:themeColor="text1"/>
          <w:u w:val="single"/>
        </w:rPr>
        <w:t xml:space="preserve">area, </w:t>
      </w:r>
      <w:r w:rsidRPr="00BC4F82">
        <w:rPr>
          <w:color w:val="000000" w:themeColor="text1"/>
          <w:highlight w:val="cyan"/>
          <w:u w:val="single"/>
        </w:rPr>
        <w:t xml:space="preserve">and </w:t>
      </w:r>
      <w:r w:rsidRPr="00BC4F82">
        <w:rPr>
          <w:b/>
          <w:bCs/>
          <w:color w:val="000000" w:themeColor="text1"/>
          <w:highlight w:val="cyan"/>
          <w:u w:val="single"/>
        </w:rPr>
        <w:t xml:space="preserve">55 percent of </w:t>
      </w:r>
      <w:r w:rsidRPr="00FA36D7">
        <w:rPr>
          <w:b/>
          <w:bCs/>
          <w:color w:val="000000" w:themeColor="text1"/>
          <w:u w:val="single"/>
        </w:rPr>
        <w:t xml:space="preserve">the global </w:t>
      </w:r>
      <w:r w:rsidRPr="00BC4F82">
        <w:rPr>
          <w:b/>
          <w:bCs/>
          <w:color w:val="000000" w:themeColor="text1"/>
          <w:highlight w:val="cyan"/>
          <w:u w:val="single"/>
        </w:rPr>
        <w:t>population</w:t>
      </w:r>
      <w:r w:rsidRPr="00FA36D7">
        <w:rPr>
          <w:b/>
          <w:bCs/>
          <w:color w:val="000000" w:themeColor="text1"/>
          <w:u w:val="single"/>
        </w:rPr>
        <w:t xml:space="preserve">, are </w:t>
      </w:r>
      <w:r w:rsidRPr="00BC4F82">
        <w:rPr>
          <w:b/>
          <w:bCs/>
          <w:color w:val="000000" w:themeColor="text1"/>
          <w:highlight w:val="cyan"/>
          <w:u w:val="single"/>
        </w:rPr>
        <w:t>subject to</w:t>
      </w:r>
      <w:r w:rsidRPr="00FA36D7">
        <w:rPr>
          <w:b/>
          <w:bCs/>
          <w:color w:val="000000" w:themeColor="text1"/>
          <w:u w:val="single"/>
        </w:rPr>
        <w:t xml:space="preserve"> more than 20 days a year of </w:t>
      </w:r>
      <w:hyperlink r:id="rId13" w:history="1">
        <w:r w:rsidRPr="00BC4F82">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C4F82">
        <w:rPr>
          <w:color w:val="000000" w:themeColor="text1"/>
          <w:highlight w:val="cyan"/>
          <w:u w:val="single"/>
        </w:rPr>
        <w:t xml:space="preserve">droughts, floods and wildfires </w:t>
      </w:r>
      <w:r w:rsidRPr="00FA36D7">
        <w:rPr>
          <w:color w:val="000000" w:themeColor="text1"/>
          <w:u w:val="single"/>
        </w:rPr>
        <w:t xml:space="preserve">regularly </w:t>
      </w:r>
      <w:r w:rsidRPr="00BC4F82">
        <w:rPr>
          <w:color w:val="000000" w:themeColor="text1"/>
          <w:highlight w:val="cyan"/>
          <w:u w:val="single"/>
        </w:rPr>
        <w:t xml:space="preserve">ravage the land. </w:t>
      </w:r>
      <w:r w:rsidRPr="00FA36D7">
        <w:rPr>
          <w:color w:val="000000" w:themeColor="text1"/>
          <w:u w:val="single"/>
        </w:rPr>
        <w:t xml:space="preserve">Nearly </w:t>
      </w:r>
      <w:r w:rsidRPr="00BC4F82">
        <w:rPr>
          <w:b/>
          <w:bCs/>
          <w:color w:val="000000" w:themeColor="text1"/>
          <w:u w:val="single"/>
        </w:rPr>
        <w:t>one-third of</w:t>
      </w:r>
      <w:r w:rsidRPr="00FA36D7">
        <w:rPr>
          <w:b/>
          <w:bCs/>
          <w:color w:val="000000" w:themeColor="text1"/>
          <w:u w:val="single"/>
        </w:rPr>
        <w:t xml:space="preserve"> the world's land surface </w:t>
      </w:r>
      <w:r w:rsidRPr="00BC4F82">
        <w:rPr>
          <w:b/>
          <w:bCs/>
          <w:color w:val="000000" w:themeColor="text1"/>
          <w:u w:val="single"/>
        </w:rPr>
        <w:t>turns to desert</w:t>
      </w:r>
      <w:r w:rsidRPr="00FA36D7">
        <w:rPr>
          <w:color w:val="000000" w:themeColor="text1"/>
          <w:u w:val="single"/>
        </w:rPr>
        <w:t>.</w:t>
      </w:r>
      <w:r w:rsidRPr="00FA36D7">
        <w:rPr>
          <w:color w:val="000000" w:themeColor="text1"/>
          <w:sz w:val="16"/>
        </w:rPr>
        <w:t xml:space="preserve"> Entire </w:t>
      </w:r>
      <w:r w:rsidRPr="00BC4F82">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C4F82">
        <w:rPr>
          <w:color w:val="000000" w:themeColor="text1"/>
          <w:highlight w:val="cyan"/>
          <w:u w:val="single"/>
        </w:rPr>
        <w:t>destroying</w:t>
      </w:r>
      <w:r w:rsidRPr="00FA36D7">
        <w:rPr>
          <w:color w:val="000000" w:themeColor="text1"/>
          <w:u w:val="single"/>
        </w:rPr>
        <w:t xml:space="preserve"> the region's </w:t>
      </w:r>
      <w:proofErr w:type="gramStart"/>
      <w:r w:rsidRPr="00BC4F82">
        <w:rPr>
          <w:color w:val="000000" w:themeColor="text1"/>
          <w:highlight w:val="cyan"/>
          <w:u w:val="single"/>
        </w:rPr>
        <w:t>agriculture</w:t>
      </w:r>
      <w:proofErr w:type="gramEnd"/>
      <w:r w:rsidRPr="00FA36D7">
        <w:rPr>
          <w:color w:val="000000" w:themeColor="text1"/>
          <w:u w:val="single"/>
        </w:rPr>
        <w:t xml:space="preserve"> and </w:t>
      </w:r>
      <w:r w:rsidRPr="00BC4F82">
        <w:rPr>
          <w:color w:val="000000" w:themeColor="text1"/>
          <w:highlight w:val="cyan"/>
          <w:u w:val="single"/>
        </w:rPr>
        <w:t xml:space="preserve">turning </w:t>
      </w:r>
      <w:r w:rsidRPr="00FA36D7">
        <w:rPr>
          <w:color w:val="000000" w:themeColor="text1"/>
          <w:u w:val="single"/>
        </w:rPr>
        <w:t xml:space="preserve">more than </w:t>
      </w:r>
      <w:r w:rsidRPr="00BC4F82">
        <w:rPr>
          <w:color w:val="000000" w:themeColor="text1"/>
          <w:highlight w:val="cyan"/>
          <w:u w:val="single"/>
        </w:rPr>
        <w:t xml:space="preserve">1 billion </w:t>
      </w:r>
      <w:r w:rsidRPr="00FA36D7">
        <w:rPr>
          <w:color w:val="000000" w:themeColor="text1"/>
          <w:u w:val="single"/>
        </w:rPr>
        <w:t xml:space="preserve">people </w:t>
      </w:r>
      <w:r w:rsidRPr="00BC4F82">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BC4F82">
        <w:rPr>
          <w:color w:val="000000" w:themeColor="text1"/>
          <w:u w:val="single"/>
        </w:rPr>
        <w:t xml:space="preserve">with </w:t>
      </w:r>
      <w:hyperlink r:id="rId14" w:history="1">
        <w:r w:rsidRPr="00BC4F82">
          <w:rPr>
            <w:rStyle w:val="Hyperlink"/>
            <w:color w:val="000000" w:themeColor="text1"/>
            <w:u w:val="single"/>
          </w:rPr>
          <w:t>shrinking coastlines</w:t>
        </w:r>
      </w:hyperlink>
      <w:r w:rsidRPr="00BC4F82">
        <w:rPr>
          <w:color w:val="000000" w:themeColor="text1"/>
          <w:u w:val="single"/>
        </w:rPr>
        <w:t xml:space="preserve"> and severe drops in food and water availability</w:t>
      </w:r>
      <w:r w:rsidRPr="00FA36D7">
        <w:rPr>
          <w:color w:val="000000" w:themeColor="text1"/>
          <w:u w:val="single"/>
        </w:rPr>
        <w:t xml:space="preserve"> — begin to </w:t>
      </w:r>
      <w:r w:rsidRPr="00BC4F82">
        <w:rPr>
          <w:b/>
          <w:bCs/>
          <w:color w:val="000000" w:themeColor="text1"/>
          <w:highlight w:val="cyan"/>
          <w:u w:val="single"/>
        </w:rPr>
        <w:t xml:space="preserve">stress </w:t>
      </w:r>
      <w:r w:rsidRPr="00FA36D7">
        <w:rPr>
          <w:b/>
          <w:bCs/>
          <w:color w:val="000000" w:themeColor="text1"/>
          <w:u w:val="single"/>
        </w:rPr>
        <w:t xml:space="preserve">the fabric of the world's largest </w:t>
      </w:r>
      <w:r w:rsidRPr="00BC4F82">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C4F82">
        <w:rPr>
          <w:b/>
          <w:bCs/>
          <w:color w:val="000000" w:themeColor="text1"/>
          <w:highlight w:val="cyan"/>
          <w:u w:val="single"/>
        </w:rPr>
        <w:t>nuclear war</w:t>
      </w:r>
      <w:r w:rsidRPr="00FA36D7">
        <w:rPr>
          <w:b/>
          <w:bCs/>
          <w:color w:val="000000" w:themeColor="text1"/>
          <w:u w:val="single"/>
        </w:rPr>
        <w:t xml:space="preserve">, are </w:t>
      </w:r>
      <w:r w:rsidRPr="00BC4F82">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is "outright chaos" and perhaps "</w:t>
      </w:r>
      <w:r w:rsidRPr="00BC4F82">
        <w:rPr>
          <w:color w:val="000000" w:themeColor="text1"/>
          <w:highlight w:val="cyan"/>
          <w:u w:val="single"/>
        </w:rPr>
        <w:t>the end of</w:t>
      </w:r>
      <w:r w:rsidRPr="00FA36D7">
        <w:rPr>
          <w:color w:val="000000" w:themeColor="text1"/>
          <w:u w:val="single"/>
        </w:rPr>
        <w:t xml:space="preserve"> human global </w:t>
      </w:r>
      <w:r w:rsidRPr="00BC4F82">
        <w:rPr>
          <w:color w:val="000000" w:themeColor="text1"/>
          <w:highlight w:val="cyan"/>
          <w:u w:val="single"/>
        </w:rPr>
        <w:t xml:space="preserve">civilization </w:t>
      </w:r>
      <w:r w:rsidRPr="00FA36D7">
        <w:rPr>
          <w:color w:val="000000" w:themeColor="text1"/>
          <w:u w:val="single"/>
        </w:rPr>
        <w:t>as we know it."</w:t>
      </w:r>
    </w:p>
    <w:p w14:paraId="62FAF484" w14:textId="77777777" w:rsidR="003E2325" w:rsidRDefault="003E2325" w:rsidP="003E2325">
      <w:pPr>
        <w:spacing w:line="276" w:lineRule="auto"/>
        <w:rPr>
          <w:rFonts w:asciiTheme="majorHAnsi" w:hAnsiTheme="majorHAnsi" w:cstheme="majorHAnsi"/>
          <w:sz w:val="8"/>
        </w:rPr>
      </w:pPr>
    </w:p>
    <w:p w14:paraId="5083632A" w14:textId="77777777" w:rsidR="003E2325" w:rsidRPr="00F601E6" w:rsidRDefault="003E2325" w:rsidP="003E2325"/>
    <w:p w14:paraId="0394FC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23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0E"/>
    <w:rsid w:val="003D5EA8"/>
    <w:rsid w:val="003D7B28"/>
    <w:rsid w:val="003E232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F7AF0"/>
  <w14:defaultImageDpi w14:val="300"/>
  <w15:docId w15:val="{2E164DAB-6B94-7A45-BA0F-7202BA33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23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23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23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23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9"/>
    <w:unhideWhenUsed/>
    <w:qFormat/>
    <w:rsid w:val="003E23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23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325"/>
  </w:style>
  <w:style w:type="character" w:customStyle="1" w:styleId="Heading1Char">
    <w:name w:val="Heading 1 Char"/>
    <w:aliases w:val="Pocket Char"/>
    <w:basedOn w:val="DefaultParagraphFont"/>
    <w:link w:val="Heading1"/>
    <w:uiPriority w:val="9"/>
    <w:rsid w:val="003E23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23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23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E23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232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E232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E23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232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3E2325"/>
    <w:rPr>
      <w:color w:val="auto"/>
      <w:u w:val="none"/>
    </w:rPr>
  </w:style>
  <w:style w:type="paragraph" w:styleId="DocumentMap">
    <w:name w:val="Document Map"/>
    <w:basedOn w:val="Normal"/>
    <w:link w:val="DocumentMapChar"/>
    <w:uiPriority w:val="99"/>
    <w:semiHidden/>
    <w:unhideWhenUsed/>
    <w:rsid w:val="003E23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2325"/>
    <w:rPr>
      <w:rFonts w:ascii="Lucida Grande" w:hAnsi="Lucida Grande" w:cs="Lucida Grande"/>
    </w:rPr>
  </w:style>
  <w:style w:type="paragraph" w:customStyle="1" w:styleId="Emphasis1">
    <w:name w:val="Emphasis1"/>
    <w:basedOn w:val="Normal"/>
    <w:link w:val="Emphasis"/>
    <w:autoRedefine/>
    <w:uiPriority w:val="20"/>
    <w:qFormat/>
    <w:rsid w:val="003E232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E23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cc.ch/sr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4118</Words>
  <Characters>23475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1</cp:revision>
  <dcterms:created xsi:type="dcterms:W3CDTF">2022-01-15T18:38:00Z</dcterms:created>
  <dcterms:modified xsi:type="dcterms:W3CDTF">2022-01-15T18:49:00Z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