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EF6A1" w14:textId="1884B6B8" w:rsidR="00B16150" w:rsidRDefault="0085301F" w:rsidP="0085301F">
      <w:pPr>
        <w:pStyle w:val="Heading3"/>
      </w:pPr>
      <w:r>
        <w:t>1NC r2</w:t>
      </w:r>
    </w:p>
    <w:p w14:paraId="36626106" w14:textId="7730F526" w:rsidR="0085301F" w:rsidRDefault="0085301F" w:rsidP="0085301F"/>
    <w:p w14:paraId="69800365" w14:textId="3249DA69" w:rsidR="00A34E28" w:rsidRPr="00A34E28" w:rsidRDefault="00A34E28" w:rsidP="000451B8">
      <w:pPr>
        <w:pStyle w:val="Heading4"/>
        <w:rPr>
          <w:u w:val="single"/>
        </w:rPr>
      </w:pPr>
      <w:r>
        <w:tab/>
      </w:r>
      <w:r>
        <w:tab/>
      </w:r>
      <w:r>
        <w:tab/>
      </w:r>
      <w:r>
        <w:tab/>
      </w:r>
      <w:r>
        <w:tab/>
      </w:r>
      <w:r>
        <w:tab/>
      </w:r>
      <w:r>
        <w:rPr>
          <w:u w:val="single"/>
        </w:rPr>
        <w:t>T</w:t>
      </w:r>
    </w:p>
    <w:p w14:paraId="331C1B2C" w14:textId="77777777" w:rsidR="00A34E28" w:rsidRDefault="00A34E28" w:rsidP="000451B8">
      <w:pPr>
        <w:pStyle w:val="Heading4"/>
      </w:pPr>
    </w:p>
    <w:p w14:paraId="5957F000" w14:textId="6F0F2570" w:rsidR="000451B8" w:rsidRDefault="000451B8" w:rsidP="000451B8">
      <w:pPr>
        <w:pStyle w:val="Heading4"/>
      </w:pPr>
      <w:r>
        <w:t xml:space="preserve">Interpretation: </w:t>
      </w:r>
    </w:p>
    <w:p w14:paraId="1D9F12C2" w14:textId="77777777" w:rsidR="000451B8" w:rsidRPr="00AE242A" w:rsidRDefault="000451B8" w:rsidP="000451B8">
      <w:pPr>
        <w:rPr>
          <w:b/>
          <w:bCs/>
        </w:rPr>
      </w:pPr>
    </w:p>
    <w:p w14:paraId="7A9F5F62" w14:textId="77777777" w:rsidR="000451B8" w:rsidRDefault="000451B8" w:rsidP="000451B8">
      <w:pPr>
        <w:pStyle w:val="Heading4"/>
      </w:pPr>
      <w:r>
        <w:t>Appropriation means</w:t>
      </w:r>
    </w:p>
    <w:p w14:paraId="4F1B3AAC" w14:textId="77777777" w:rsidR="000451B8" w:rsidRPr="007A2003" w:rsidRDefault="000451B8" w:rsidP="000451B8">
      <w:pPr>
        <w:pStyle w:val="Heading4"/>
      </w:pPr>
      <w:r w:rsidRPr="00AE242A">
        <w:rPr>
          <w:highlight w:val="cyan"/>
          <w:u w:val="single"/>
        </w:rPr>
        <w:t>the act of taking something for your own use</w:t>
      </w:r>
      <w:r w:rsidRPr="00AE242A">
        <w:rPr>
          <w:u w:val="single"/>
        </w:rPr>
        <w:t xml:space="preserve">, </w:t>
      </w:r>
      <w:r w:rsidRPr="00AE242A">
        <w:rPr>
          <w:b w:val="0"/>
          <w:bCs/>
          <w:u w:val="single"/>
        </w:rPr>
        <w:t>usually without permission</w:t>
      </w:r>
      <w:r w:rsidRPr="00AE242A">
        <w:rPr>
          <w:u w:val="single"/>
        </w:rPr>
        <w:t>:</w:t>
      </w:r>
      <w:r>
        <w:rPr>
          <w:u w:val="single"/>
        </w:rPr>
        <w:t xml:space="preserve"> (</w:t>
      </w:r>
      <w:r w:rsidRPr="007A2003">
        <w:rPr>
          <w:highlight w:val="cyan"/>
          <w:u w:val="single"/>
        </w:rPr>
        <w:t>Cambridge</w:t>
      </w:r>
      <w:r>
        <w:rPr>
          <w:u w:val="single"/>
        </w:rPr>
        <w:t>)</w:t>
      </w:r>
      <w:r w:rsidRPr="007A2003">
        <w:t xml:space="preserve"> </w:t>
      </w:r>
      <w:r w:rsidRPr="007A2003">
        <w:rPr>
          <w:b w:val="0"/>
          <w:bCs/>
          <w:sz w:val="16"/>
          <w:szCs w:val="16"/>
        </w:rPr>
        <w:t>https://dictionary.cambridge.org/us/dictionary/english/appropriation</w:t>
      </w:r>
    </w:p>
    <w:p w14:paraId="62A6ACED" w14:textId="77777777" w:rsidR="000451B8" w:rsidRPr="00AE242A" w:rsidRDefault="000451B8" w:rsidP="000451B8"/>
    <w:p w14:paraId="2F44F523" w14:textId="77777777" w:rsidR="000451B8" w:rsidRDefault="000451B8" w:rsidP="000451B8">
      <w:pPr>
        <w:pStyle w:val="Heading4"/>
        <w:rPr>
          <w:b w:val="0"/>
          <w:bCs/>
          <w:sz w:val="16"/>
          <w:szCs w:val="16"/>
        </w:rPr>
      </w:pPr>
      <w:r>
        <w:t xml:space="preserve">And contextually, Appropriation involves staking exclusive claims on parts of outer space                                                                                                                                        Reinstein 99 </w:t>
      </w:r>
      <w:r>
        <w:rPr>
          <w:b w:val="0"/>
          <w:bCs/>
          <w:sz w:val="16"/>
          <w:szCs w:val="16"/>
        </w:rPr>
        <w:t xml:space="preserve">Ezra J. Reinstein, Owning Outer Space, Northwestern Journal of International Law of Business, 1999. </w:t>
      </w:r>
      <w:hyperlink r:id="rId5" w:history="1">
        <w:r w:rsidRPr="00DD26E6">
          <w:rPr>
            <w:rStyle w:val="Hyperlink"/>
            <w:b w:val="0"/>
            <w:bCs/>
            <w:sz w:val="16"/>
            <w:szCs w:val="16"/>
          </w:rPr>
          <w:t>https://scholarlycommons.law.northwestern.edu/cgi/viewcontent.cgi?article=1500&amp;context=njilb</w:t>
        </w:r>
      </w:hyperlink>
    </w:p>
    <w:p w14:paraId="037D0EEB" w14:textId="77777777" w:rsidR="000451B8" w:rsidRPr="00DE378C" w:rsidRDefault="000451B8" w:rsidP="000451B8"/>
    <w:p w14:paraId="6FB2009F" w14:textId="77777777" w:rsidR="000451B8" w:rsidRDefault="000451B8" w:rsidP="000451B8">
      <w:r w:rsidRPr="00B65441">
        <w:rPr>
          <w:b/>
          <w:bCs/>
          <w:highlight w:val="cyan"/>
          <w:u w:val="single"/>
        </w:rPr>
        <w:t>The OST</w:t>
      </w:r>
      <w:r w:rsidRPr="00B65441">
        <w:rPr>
          <w:u w:val="single"/>
        </w:rPr>
        <w:t xml:space="preserve"> thus attempts to </w:t>
      </w:r>
      <w:r w:rsidRPr="00B65441">
        <w:rPr>
          <w:b/>
          <w:bCs/>
          <w:highlight w:val="cyan"/>
          <w:u w:val="single"/>
        </w:rPr>
        <w:t>draw a line between appropriation</w:t>
      </w:r>
      <w:r w:rsidRPr="00B65441">
        <w:rPr>
          <w:u w:val="single"/>
        </w:rPr>
        <w:t xml:space="preserve"> </w:t>
      </w:r>
      <w:r w:rsidRPr="00B65441">
        <w:rPr>
          <w:b/>
          <w:bCs/>
          <w:highlight w:val="cyan"/>
          <w:u w:val="single"/>
        </w:rPr>
        <w:t>of outer space</w:t>
      </w:r>
      <w:r w:rsidRPr="00B65441">
        <w:rPr>
          <w:u w:val="single"/>
        </w:rPr>
        <w:t xml:space="preserve"> territory, which article II forbids, </w:t>
      </w:r>
      <w:r w:rsidRPr="00B65441">
        <w:rPr>
          <w:b/>
          <w:bCs/>
          <w:highlight w:val="cyan"/>
          <w:u w:val="single"/>
        </w:rPr>
        <w:t>and</w:t>
      </w:r>
      <w:r w:rsidRPr="00B65441">
        <w:rPr>
          <w:u w:val="single"/>
        </w:rPr>
        <w:t xml:space="preserve"> the </w:t>
      </w:r>
      <w:r w:rsidRPr="00B65441">
        <w:rPr>
          <w:b/>
          <w:bCs/>
          <w:highlight w:val="cyan"/>
          <w:u w:val="single"/>
        </w:rPr>
        <w:t>exploitation of</w:t>
      </w:r>
      <w:r w:rsidRPr="00B65441">
        <w:rPr>
          <w:u w:val="single"/>
        </w:rPr>
        <w:t xml:space="preserve"> that same </w:t>
      </w:r>
      <w:r w:rsidRPr="00B65441">
        <w:rPr>
          <w:b/>
          <w:bCs/>
          <w:highlight w:val="cyan"/>
          <w:u w:val="single"/>
        </w:rPr>
        <w:t>territory</w:t>
      </w:r>
      <w:r w:rsidRPr="00B65441">
        <w:rPr>
          <w:u w:val="single"/>
        </w:rPr>
        <w:t>, which article I permits.</w:t>
      </w:r>
      <w:r>
        <w:t xml:space="preserve"> </w:t>
      </w:r>
      <w:r w:rsidRPr="00B65441">
        <w:rPr>
          <w:u w:val="single"/>
        </w:rPr>
        <w:t xml:space="preserve">Glenn Reynolds and Robert Merges believe that the "the </w:t>
      </w:r>
      <w:r w:rsidRPr="00B65441">
        <w:rPr>
          <w:b/>
          <w:bCs/>
          <w:highlight w:val="cyan"/>
          <w:u w:val="single"/>
        </w:rPr>
        <w:t>restrictions</w:t>
      </w:r>
      <w:r w:rsidRPr="00B65441">
        <w:rPr>
          <w:u w:val="single"/>
        </w:rPr>
        <w:t xml:space="preserve"> of Article 2's no-sovereignty provision...do not </w:t>
      </w:r>
      <w:r w:rsidRPr="00B65441">
        <w:rPr>
          <w:b/>
          <w:bCs/>
          <w:highlight w:val="cyan"/>
          <w:u w:val="single"/>
        </w:rPr>
        <w:t>bar</w:t>
      </w:r>
      <w:r w:rsidRPr="00B65441">
        <w:rPr>
          <w:b/>
          <w:bCs/>
          <w:u w:val="single"/>
        </w:rPr>
        <w:t xml:space="preserve"> </w:t>
      </w:r>
      <w:r w:rsidRPr="00B65441">
        <w:rPr>
          <w:u w:val="single"/>
        </w:rPr>
        <w:t xml:space="preserve">the exploitation of space resources, but merely </w:t>
      </w:r>
      <w:r w:rsidRPr="00B65441">
        <w:rPr>
          <w:b/>
          <w:bCs/>
          <w:highlight w:val="cyan"/>
          <w:u w:val="single"/>
        </w:rPr>
        <w:t>the staking of exclusive claims to tracts of celestial bodies or space."</w:t>
      </w:r>
      <w:r w:rsidRPr="00B65441">
        <w:rPr>
          <w:u w:val="single"/>
        </w:rPr>
        <w:t>' 6</w:t>
      </w:r>
      <w:r>
        <w:t xml:space="preserve"> </w:t>
      </w:r>
    </w:p>
    <w:p w14:paraId="1ACEB6E5" w14:textId="77777777" w:rsidR="000451B8" w:rsidRDefault="000451B8" w:rsidP="000451B8"/>
    <w:p w14:paraId="074B2EA9" w14:textId="77777777" w:rsidR="000451B8" w:rsidRPr="00414B89" w:rsidRDefault="000451B8" w:rsidP="000451B8">
      <w:pPr>
        <w:pStyle w:val="Heading4"/>
        <w:rPr>
          <w:sz w:val="22"/>
        </w:rPr>
      </w:pPr>
      <w:r w:rsidRPr="00414B89">
        <w:rPr>
          <w:sz w:val="22"/>
        </w:rPr>
        <w:t xml:space="preserve">Violation: the aff garners offense from banning activity that does not involve taking or making exclusive claims on any part of outer space </w:t>
      </w:r>
    </w:p>
    <w:p w14:paraId="6A49B719" w14:textId="77777777" w:rsidR="000451B8" w:rsidRPr="00414B89" w:rsidRDefault="000451B8" w:rsidP="000451B8"/>
    <w:p w14:paraId="290232A5" w14:textId="77777777" w:rsidR="000451B8" w:rsidRPr="00414B89" w:rsidRDefault="000451B8" w:rsidP="000451B8">
      <w:pPr>
        <w:pStyle w:val="Heading4"/>
        <w:rPr>
          <w:sz w:val="22"/>
        </w:rPr>
      </w:pPr>
      <w:r w:rsidRPr="00414B89">
        <w:rPr>
          <w:sz w:val="22"/>
        </w:rPr>
        <w:t>Standards: (1) sets a functional limit on a huge topic --- allowing them to ban all private use creates a literally infinite number of topical affs which explodes neg prep burden – remember they’re not limited to earth (2) Ground: if they’re allowed to ban all private use and not just taking or ownership claims they eliminate CPs that ban nontopical activities by private entities and tie us to defending bad actions  (3) Bright line: topical versions of the affirmative garner offense from banning taking of material or exclusive claims on outer space. There’s no bright line on the aff outside “ban everything”</w:t>
      </w:r>
    </w:p>
    <w:p w14:paraId="545DA162" w14:textId="77777777" w:rsidR="000451B8" w:rsidRPr="00414B89" w:rsidRDefault="000451B8" w:rsidP="000451B8"/>
    <w:p w14:paraId="27050458" w14:textId="77777777" w:rsidR="000451B8" w:rsidRDefault="000451B8" w:rsidP="000451B8">
      <w:pPr>
        <w:pStyle w:val="Heading4"/>
        <w:rPr>
          <w:sz w:val="22"/>
        </w:rPr>
      </w:pPr>
      <w:r w:rsidRPr="00414B89">
        <w:rPr>
          <w:sz w:val="22"/>
        </w:rPr>
        <w:t xml:space="preserve">Vote neg: (1) fairness is constitutive of debate is tied to both sides being on equal footing and controls the internal link to education and portable advocacy skills (2) Ballot constraints – The 1AC set the role of the ballot when the aff advocated affirming the resolution, that binds the judge to affirming only if they’re topical </w:t>
      </w:r>
    </w:p>
    <w:p w14:paraId="06847259" w14:textId="77777777" w:rsidR="000451B8" w:rsidRPr="00414B89" w:rsidRDefault="000451B8" w:rsidP="000451B8"/>
    <w:p w14:paraId="222373A9" w14:textId="77777777" w:rsidR="000451B8" w:rsidRDefault="000451B8" w:rsidP="000451B8">
      <w:pPr>
        <w:pStyle w:val="Heading4"/>
        <w:rPr>
          <w:sz w:val="22"/>
        </w:rPr>
      </w:pPr>
      <w:r w:rsidRPr="00414B89">
        <w:rPr>
          <w:sz w:val="22"/>
        </w:rPr>
        <w:lastRenderedPageBreak/>
        <w:t>Competing interps: (1)you can’t be reasonably topical you either meet or you don’t and reasonability is just a test of how much the aff can blow up the topic and get away with it. They asked you to affirm the resolution; don’t endorse something else. (2)We set an airtight standard by providing both textual and contextual definitions – the existence of a counterinterpretation doesn’t mean you affirm, it has to be better</w:t>
      </w:r>
    </w:p>
    <w:p w14:paraId="4518DE21" w14:textId="77777777" w:rsidR="000451B8" w:rsidRPr="00A003C2" w:rsidRDefault="000451B8" w:rsidP="000451B8"/>
    <w:p w14:paraId="660E799E" w14:textId="77777777" w:rsidR="000451B8" w:rsidRDefault="000451B8" w:rsidP="000451B8">
      <w:pPr>
        <w:rPr>
          <w:b/>
          <w:bCs/>
        </w:rPr>
      </w:pPr>
      <w:r>
        <w:rPr>
          <w:b/>
          <w:bCs/>
        </w:rPr>
        <w:t xml:space="preserve">No RVIs: chills legitimate theory and rewards them for being fair. Don’t buy time skew claims they can collapse to T in the 2AR 100% of the time </w:t>
      </w:r>
    </w:p>
    <w:p w14:paraId="545C963D" w14:textId="77777777" w:rsidR="000451B8" w:rsidRPr="00A003C2" w:rsidRDefault="000451B8" w:rsidP="000451B8">
      <w:pPr>
        <w:rPr>
          <w:b/>
          <w:bCs/>
        </w:rPr>
      </w:pPr>
    </w:p>
    <w:p w14:paraId="7EFC74F4" w14:textId="77777777" w:rsidR="000451B8" w:rsidRPr="00414B89" w:rsidRDefault="000451B8" w:rsidP="000451B8">
      <w:pPr>
        <w:pStyle w:val="Heading4"/>
        <w:rPr>
          <w:sz w:val="22"/>
        </w:rPr>
      </w:pPr>
      <w:r w:rsidRPr="00414B89">
        <w:rPr>
          <w:sz w:val="22"/>
        </w:rPr>
        <w:t xml:space="preserve">Drop the debater to set a clear limit on the topic and set the norm that topical affs have to stick to the wording, and to deter future abuse </w:t>
      </w:r>
    </w:p>
    <w:p w14:paraId="361FA9D4" w14:textId="77777777" w:rsidR="000451B8" w:rsidRDefault="000451B8" w:rsidP="000451B8"/>
    <w:p w14:paraId="77C30726" w14:textId="77777777" w:rsidR="000451B8" w:rsidRPr="00B65441" w:rsidRDefault="000451B8" w:rsidP="000451B8"/>
    <w:p w14:paraId="425E9812" w14:textId="77777777" w:rsidR="00C47C76" w:rsidRDefault="00C47C76" w:rsidP="00C47C76">
      <w:pPr>
        <w:pStyle w:val="Heading4"/>
      </w:pPr>
    </w:p>
    <w:p w14:paraId="1803DA8D" w14:textId="77777777" w:rsidR="00C47C76" w:rsidRDefault="00C47C76" w:rsidP="00C47C76">
      <w:pPr>
        <w:pStyle w:val="Heading4"/>
      </w:pPr>
    </w:p>
    <w:p w14:paraId="6726E1F2" w14:textId="530758D6" w:rsidR="00A34E28" w:rsidRDefault="00A34E28" w:rsidP="00A34E28">
      <w:pPr>
        <w:pStyle w:val="Heading3"/>
      </w:pPr>
      <w:r>
        <w:lastRenderedPageBreak/>
        <w:t>CP</w:t>
      </w:r>
    </w:p>
    <w:p w14:paraId="5A76A74E" w14:textId="77777777" w:rsidR="00A34E28" w:rsidRPr="00A34E28" w:rsidRDefault="00A34E28" w:rsidP="00A34E28"/>
    <w:p w14:paraId="4B4C52D9" w14:textId="25C73AC8" w:rsidR="00C47C76" w:rsidRDefault="00C47C76" w:rsidP="00C47C76">
      <w:pPr>
        <w:pStyle w:val="Heading4"/>
      </w:pPr>
      <w:r>
        <w:t xml:space="preserve">Counterplan text: </w:t>
      </w:r>
      <w:r>
        <w:t>India</w:t>
      </w:r>
      <w:r>
        <w:t xml:space="preserve"> should implement a legal and institutional framework for the creation and maintenance of a private-sector-driven space economy that includes: </w:t>
      </w:r>
    </w:p>
    <w:p w14:paraId="4A133D47" w14:textId="77777777" w:rsidR="00C47C76" w:rsidRDefault="00C47C76" w:rsidP="00C47C76">
      <w:pPr>
        <w:pStyle w:val="Heading4"/>
      </w:pPr>
      <w:r>
        <w:t xml:space="preserve">1. Allowing private companies to determine acceptable levels of personal and corporate risk for those participating in space endeavors </w:t>
      </w:r>
    </w:p>
    <w:p w14:paraId="5F229C97" w14:textId="77777777" w:rsidR="00C47C76" w:rsidRDefault="00C47C76" w:rsidP="00C47C76">
      <w:pPr>
        <w:pStyle w:val="Heading4"/>
      </w:pPr>
      <w:r>
        <w:t>2. Regulation that clarifies property rights for public and private entities in space and provides financial incentives for companies entering the space for space economy and those who commit to space debris reduction</w:t>
      </w:r>
    </w:p>
    <w:p w14:paraId="4DDE37DA" w14:textId="77777777" w:rsidR="00C47C76" w:rsidRDefault="00C47C76" w:rsidP="00C47C76">
      <w:pPr>
        <w:rPr>
          <w:b/>
          <w:bCs/>
        </w:rPr>
      </w:pPr>
    </w:p>
    <w:p w14:paraId="61118EB8" w14:textId="77777777" w:rsidR="00C47C76" w:rsidRPr="0077064E" w:rsidRDefault="00C47C76" w:rsidP="00C47C76">
      <w:pPr>
        <w:pStyle w:val="Heading4"/>
        <w:rPr>
          <w:b w:val="0"/>
          <w:bCs/>
          <w:sz w:val="16"/>
          <w:szCs w:val="16"/>
        </w:rPr>
      </w:pPr>
      <w:r>
        <w:rPr>
          <w:bCs/>
        </w:rPr>
        <w:t xml:space="preserve">Solves the aff’s impacts and ethical concerns and is uniquely key to innovation and space settlement                                                                                                                                                 Sarang 21 </w:t>
      </w:r>
      <w:r w:rsidRPr="0077064E">
        <w:rPr>
          <w:b w:val="0"/>
          <w:bCs/>
          <w:sz w:val="16"/>
          <w:szCs w:val="16"/>
        </w:rPr>
        <w:t>Mehak Sarang, February 12, 2021, Harvard Business Review. The Commercial Space Age is Here. https://hbr.org/2021/02/the-commercial-space-age-is-here //AHS</w:t>
      </w:r>
    </w:p>
    <w:p w14:paraId="799D1197" w14:textId="77777777" w:rsidR="00C47C76" w:rsidRDefault="00C47C76" w:rsidP="00C47C76">
      <w:pPr>
        <w:rPr>
          <w:u w:val="single"/>
        </w:rPr>
      </w:pPr>
      <w:r w:rsidRPr="00982E12">
        <w:rPr>
          <w:sz w:val="16"/>
        </w:rPr>
        <w:t xml:space="preserve">The opportunity presented by the space-for-space economy is huge — but it could easily be missed. </w:t>
      </w:r>
      <w:r w:rsidRPr="00F70E47">
        <w:rPr>
          <w:u w:val="single"/>
        </w:rPr>
        <w:t xml:space="preserve">To seize this moment, </w:t>
      </w:r>
      <w:r w:rsidRPr="00F70E47">
        <w:rPr>
          <w:b/>
          <w:bCs/>
          <w:highlight w:val="cyan"/>
          <w:u w:val="single"/>
        </w:rPr>
        <w:t>policymakers must</w:t>
      </w:r>
      <w:r w:rsidRPr="00F70E47">
        <w:rPr>
          <w:u w:val="single"/>
        </w:rPr>
        <w:t xml:space="preserve"> provide regulatory and institutional frameworks that will </w:t>
      </w:r>
      <w:r w:rsidRPr="00F70E47">
        <w:rPr>
          <w:b/>
          <w:bCs/>
          <w:highlight w:val="cyan"/>
          <w:u w:val="single"/>
        </w:rPr>
        <w:t xml:space="preserve">enable </w:t>
      </w:r>
      <w:r w:rsidRPr="003C7552">
        <w:rPr>
          <w:b/>
          <w:bCs/>
          <w:u w:val="single"/>
        </w:rPr>
        <w:t>the</w:t>
      </w:r>
      <w:r w:rsidRPr="00F70E47">
        <w:rPr>
          <w:u w:val="single"/>
        </w:rPr>
        <w:t xml:space="preserve"> risk-taking and </w:t>
      </w:r>
      <w:r w:rsidRPr="003C7552">
        <w:rPr>
          <w:b/>
          <w:bCs/>
          <w:highlight w:val="cyan"/>
          <w:u w:val="single"/>
        </w:rPr>
        <w:t>innovation</w:t>
      </w:r>
      <w:r w:rsidRPr="003C7552">
        <w:rPr>
          <w:b/>
          <w:bCs/>
          <w:u w:val="single"/>
        </w:rPr>
        <w:t xml:space="preserve"> </w:t>
      </w:r>
      <w:r w:rsidRPr="00F70E47">
        <w:rPr>
          <w:u w:val="single"/>
        </w:rPr>
        <w:t xml:space="preserve">necessary </w:t>
      </w:r>
      <w:r w:rsidRPr="003C7552">
        <w:rPr>
          <w:b/>
          <w:bCs/>
          <w:highlight w:val="cyan"/>
          <w:u w:val="single"/>
        </w:rPr>
        <w:t>for</w:t>
      </w:r>
      <w:r w:rsidRPr="00F70E47">
        <w:rPr>
          <w:u w:val="single"/>
        </w:rPr>
        <w:t xml:space="preserve"> a decentralized, </w:t>
      </w:r>
      <w:r w:rsidRPr="00F70E47">
        <w:rPr>
          <w:b/>
          <w:bCs/>
          <w:highlight w:val="cyan"/>
          <w:u w:val="single"/>
        </w:rPr>
        <w:t>private-sector-driven space economy</w:t>
      </w:r>
      <w:r w:rsidRPr="00F70E47">
        <w:rPr>
          <w:u w:val="single"/>
        </w:rPr>
        <w:t>.</w:t>
      </w:r>
      <w:r w:rsidRPr="00982E12">
        <w:rPr>
          <w:sz w:val="16"/>
        </w:rPr>
        <w:t xml:space="preserve"> T</w:t>
      </w:r>
      <w:r w:rsidRPr="00F70E47">
        <w:rPr>
          <w:u w:val="single"/>
        </w:rPr>
        <w:t xml:space="preserve">here are </w:t>
      </w:r>
      <w:r w:rsidRPr="00F70E47">
        <w:rPr>
          <w:b/>
          <w:bCs/>
          <w:highlight w:val="cyan"/>
          <w:u w:val="single"/>
        </w:rPr>
        <w:t>three specific policy areas</w:t>
      </w:r>
      <w:r w:rsidRPr="00F70E47">
        <w:rPr>
          <w:u w:val="single"/>
        </w:rPr>
        <w:t xml:space="preserve"> we believe will be especially important:</w:t>
      </w:r>
      <w:r w:rsidRPr="00982E12">
        <w:rPr>
          <w:sz w:val="16"/>
        </w:rPr>
        <w:t xml:space="preserve"> </w:t>
      </w:r>
      <w:r w:rsidRPr="00CA04BD">
        <w:rPr>
          <w:b/>
          <w:bCs/>
          <w:highlight w:val="cyan"/>
          <w:u w:val="single"/>
        </w:rPr>
        <w:t>1.</w:t>
      </w:r>
      <w:r w:rsidRPr="00982E12">
        <w:rPr>
          <w:sz w:val="16"/>
        </w:rPr>
        <w:t xml:space="preserve"> </w:t>
      </w:r>
      <w:r w:rsidRPr="00F70E47">
        <w:rPr>
          <w:b/>
          <w:bCs/>
          <w:highlight w:val="cyan"/>
          <w:u w:val="single"/>
        </w:rPr>
        <w:t>Enabling</w:t>
      </w:r>
      <w:r w:rsidRPr="00F70E47">
        <w:rPr>
          <w:u w:val="single"/>
        </w:rPr>
        <w:t xml:space="preserve"> private individuals to take on </w:t>
      </w:r>
      <w:r w:rsidRPr="00F70E47">
        <w:rPr>
          <w:b/>
          <w:bCs/>
          <w:highlight w:val="cyan"/>
          <w:u w:val="single"/>
        </w:rPr>
        <w:t>greater risk than would be tolerable for government-employed astronauts.</w:t>
      </w:r>
      <w:r w:rsidRPr="00982E12">
        <w:rPr>
          <w:sz w:val="16"/>
        </w:rPr>
        <w:t xml:space="preserve"> First, as part of a general shift to that more decentralized, market-oriented space sector, policymakers should consider allowing private space tourists and settlers to voluntarily take on more risk than states would tolerate for government-employed astronauts. </w:t>
      </w:r>
      <w:r w:rsidRPr="00F70E47">
        <w:rPr>
          <w:u w:val="single"/>
        </w:rPr>
        <w:t xml:space="preserve">In the long run, ensuring high safety levels will be essential to convince larger numbers of people to travel or live in space, but in the early years of exploration, </w:t>
      </w:r>
      <w:r w:rsidRPr="00F70E47">
        <w:rPr>
          <w:b/>
          <w:bCs/>
          <w:highlight w:val="cyan"/>
          <w:u w:val="single"/>
        </w:rPr>
        <w:t>too great an aversion to risk will stop progress before it starts</w:t>
      </w:r>
      <w:r w:rsidRPr="00F70E47">
        <w:rPr>
          <w:u w:val="single"/>
        </w:rPr>
        <w:t>.</w:t>
      </w:r>
      <w:r w:rsidRPr="00982E12">
        <w:rPr>
          <w:sz w:val="16"/>
        </w:rPr>
        <w:t xml:space="preserve"> 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w:t>
      </w:r>
      <w:r w:rsidRPr="00F70E47">
        <w:rPr>
          <w:u w:val="single"/>
        </w:rPr>
        <w:t xml:space="preserve">Because of </w:t>
      </w:r>
      <w:r w:rsidRPr="00F70E47">
        <w:rPr>
          <w:b/>
          <w:bCs/>
          <w:highlight w:val="cyan"/>
          <w:u w:val="single"/>
        </w:rPr>
        <w:t>private companies’ greater tolerance for risk</w:t>
      </w:r>
      <w:r w:rsidRPr="00F70E47">
        <w:rPr>
          <w:u w:val="single"/>
        </w:rPr>
        <w:t xml:space="preserve">, this shift </w:t>
      </w:r>
      <w:r w:rsidRPr="00F70E47">
        <w:rPr>
          <w:b/>
          <w:bCs/>
          <w:highlight w:val="cyan"/>
          <w:u w:val="single"/>
        </w:rPr>
        <w:t>catalyzed</w:t>
      </w:r>
      <w:r w:rsidRPr="00F70E47">
        <w:rPr>
          <w:u w:val="single"/>
        </w:rPr>
        <w:t xml:space="preserve"> a burst of </w:t>
      </w:r>
      <w:r w:rsidRPr="00F70E47">
        <w:rPr>
          <w:b/>
          <w:bCs/>
          <w:highlight w:val="cyan"/>
          <w:u w:val="single"/>
        </w:rPr>
        <w:t>activity</w:t>
      </w:r>
      <w:r w:rsidRPr="00F70E47">
        <w:rPr>
          <w:b/>
          <w:bCs/>
          <w:u w:val="single"/>
        </w:rPr>
        <w:t xml:space="preserve"> </w:t>
      </w:r>
      <w:r w:rsidRPr="00F70E47">
        <w:rPr>
          <w:u w:val="single"/>
        </w:rPr>
        <w:t xml:space="preserve">in the sector — sometimes referred to as “New Space.” </w:t>
      </w:r>
      <w:r w:rsidRPr="00982E12">
        <w:rPr>
          <w:sz w:val="16"/>
        </w:rPr>
        <w:t xml:space="preserve">A similar shift in how we approach voluntary risk-taking by private-sector astronauts may be necessary in order to launch the space-for-space economy. 2. Judiciously implementing government regulation and support. </w:t>
      </w:r>
      <w:r w:rsidRPr="00F70E47">
        <w:rPr>
          <w:b/>
          <w:bCs/>
          <w:highlight w:val="cyan"/>
          <w:u w:val="single"/>
        </w:rPr>
        <w:t>Second</w:t>
      </w:r>
      <w:r w:rsidRPr="00F70E47">
        <w:rPr>
          <w:u w:val="single"/>
        </w:rPr>
        <w:t xml:space="preserve">, as with most markets, developing a stable space economy will depend on judicious </w:t>
      </w:r>
      <w:r w:rsidRPr="00F70E47">
        <w:rPr>
          <w:b/>
          <w:bCs/>
          <w:highlight w:val="cyan"/>
          <w:u w:val="single"/>
        </w:rPr>
        <w:t>government regulation and support</w:t>
      </w:r>
      <w:r w:rsidRPr="00F70E47">
        <w:rPr>
          <w:u w:val="single"/>
        </w:rPr>
        <w:t>.</w:t>
      </w:r>
      <w:r w:rsidRPr="00982E12">
        <w:rPr>
          <w:sz w:val="16"/>
        </w:rPr>
        <w:t xml:space="preserve"> </w:t>
      </w:r>
      <w:r w:rsidRPr="00982E12">
        <w:rPr>
          <w:u w:val="single"/>
        </w:rPr>
        <w:t xml:space="preserve">NASA and the U.S. Commerce and State Departments’ recent recommitment to “create a regulatory environment in [low-Earth orbit] </w:t>
      </w:r>
      <w:r w:rsidRPr="00982E12">
        <w:rPr>
          <w:b/>
          <w:bCs/>
          <w:highlight w:val="cyan"/>
          <w:u w:val="single"/>
        </w:rPr>
        <w:t>that enables</w:t>
      </w:r>
      <w:r w:rsidRPr="00982E12">
        <w:rPr>
          <w:b/>
          <w:bCs/>
          <w:u w:val="single"/>
        </w:rPr>
        <w:t xml:space="preserve"> </w:t>
      </w:r>
      <w:r w:rsidRPr="00982E12">
        <w:rPr>
          <w:u w:val="single"/>
        </w:rPr>
        <w:t xml:space="preserve">American </w:t>
      </w:r>
      <w:r w:rsidRPr="00982E12">
        <w:rPr>
          <w:b/>
          <w:bCs/>
          <w:highlight w:val="cyan"/>
          <w:u w:val="single"/>
        </w:rPr>
        <w:t>commercial activities</w:t>
      </w:r>
      <w:r w:rsidRPr="00982E12">
        <w:rPr>
          <w:u w:val="single"/>
        </w:rPr>
        <w:t xml:space="preserve"> to thrive” is a good sign that the government is on a path of continued collaboration with industry, but there’s still a long way to go. </w:t>
      </w:r>
      <w:r w:rsidRPr="00982E12">
        <w:rPr>
          <w:b/>
          <w:bCs/>
          <w:highlight w:val="cyan"/>
          <w:u w:val="single"/>
        </w:rPr>
        <w:t>Governments should start</w:t>
      </w:r>
      <w:r w:rsidRPr="00982E12">
        <w:rPr>
          <w:u w:val="single"/>
        </w:rPr>
        <w:t xml:space="preserve"> by </w:t>
      </w:r>
      <w:r w:rsidRPr="00982E12">
        <w:rPr>
          <w:b/>
          <w:bCs/>
          <w:highlight w:val="cyan"/>
          <w:u w:val="single"/>
        </w:rPr>
        <w:t>clarifying</w:t>
      </w:r>
      <w:r w:rsidRPr="00982E12">
        <w:rPr>
          <w:u w:val="single"/>
        </w:rPr>
        <w:t xml:space="preserve"> how </w:t>
      </w:r>
      <w:r w:rsidRPr="00982E12">
        <w:rPr>
          <w:b/>
          <w:bCs/>
          <w:highlight w:val="cyan"/>
          <w:u w:val="single"/>
        </w:rPr>
        <w:t>property rights</w:t>
      </w:r>
      <w:r w:rsidRPr="00982E12">
        <w:rPr>
          <w:u w:val="single"/>
        </w:rPr>
        <w:t xml:space="preserve"> over limited resources such as water on Mars, ice on the Moon, or orbital slots (i.e., “parking spots” in space) will be governed.</w:t>
      </w:r>
      <w:r w:rsidRPr="00982E12">
        <w:rPr>
          <w:sz w:val="16"/>
        </w:rPr>
        <w:t xml:space="preserve"> Recent steps — including NASA’s offer to purchase lunar soil and rocks, last April’s Executive Order on the governance of space resources, and the 2015 Commercial Space Launch Competitiveness Act — indicate that the U.S. government is interested in establishing some form of regulatory framework to support the economic development of space. In 2017, Luxembourg became the first European country to establish a legal framework securing private rights over resources mined in space, and similar steps have been taken at the domestic level in Japan and the United Arab Emirates.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w:t>
      </w:r>
      <w:r w:rsidRPr="00982E12">
        <w:rPr>
          <w:u w:val="single"/>
        </w:rPr>
        <w:t xml:space="preserve">In addition, governments should continue to fill the financial gaps in the still-maturing space-for-space economic ecosystem by funding basic scientific research in support of sending </w:t>
      </w:r>
      <w:r w:rsidRPr="00982E12">
        <w:rPr>
          <w:u w:val="single"/>
        </w:rPr>
        <w:lastRenderedPageBreak/>
        <w:t xml:space="preserve">humans to space, </w:t>
      </w:r>
      <w:r w:rsidRPr="00982E12">
        <w:rPr>
          <w:b/>
          <w:bCs/>
          <w:highlight w:val="cyan"/>
          <w:u w:val="single"/>
        </w:rPr>
        <w:t>and</w:t>
      </w:r>
      <w:r w:rsidRPr="00982E12">
        <w:rPr>
          <w:b/>
          <w:bCs/>
          <w:u w:val="single"/>
        </w:rPr>
        <w:t xml:space="preserve"> </w:t>
      </w:r>
      <w:r w:rsidRPr="00982E12">
        <w:rPr>
          <w:u w:val="single"/>
        </w:rPr>
        <w:t xml:space="preserve">by </w:t>
      </w:r>
      <w:r w:rsidRPr="00982E12">
        <w:rPr>
          <w:b/>
          <w:bCs/>
          <w:highlight w:val="cyan"/>
          <w:u w:val="single"/>
        </w:rPr>
        <w:t>providing contracts to space startups</w:t>
      </w:r>
      <w:r w:rsidRPr="00982E12">
        <w:rPr>
          <w:u w:val="single"/>
        </w:rPr>
        <w:t>.</w:t>
      </w:r>
      <w:r w:rsidRPr="00982E12">
        <w:rPr>
          <w:sz w:val="16"/>
        </w:rPr>
        <w:t xml:space="preserve"> </w:t>
      </w:r>
      <w:r w:rsidRPr="00982E12">
        <w:rPr>
          <w:u w:val="single"/>
        </w:rPr>
        <w:t xml:space="preserve">Similarly, while excessive regulation will stifle the industry, some </w:t>
      </w:r>
      <w:r w:rsidRPr="00982E12">
        <w:rPr>
          <w:b/>
          <w:bCs/>
          <w:highlight w:val="cyan"/>
          <w:u w:val="single"/>
        </w:rPr>
        <w:t>government incentives</w:t>
      </w:r>
      <w:r w:rsidRPr="00982E12">
        <w:rPr>
          <w:u w:val="single"/>
        </w:rPr>
        <w:t xml:space="preserve">, such as policies </w:t>
      </w:r>
      <w:r w:rsidRPr="00982E12">
        <w:rPr>
          <w:b/>
          <w:bCs/>
          <w:highlight w:val="cyan"/>
          <w:u w:val="single"/>
        </w:rPr>
        <w:t>to reduce space debris</w:t>
      </w:r>
      <w:r w:rsidRPr="00982E12">
        <w:rPr>
          <w:u w:val="single"/>
        </w:rPr>
        <w:t>, can help reduce the costs of operating in space for everyone in ways that would be difficult to coordinate independently.</w:t>
      </w:r>
      <w:r w:rsidRPr="00982E12">
        <w:rPr>
          <w:sz w:val="16"/>
        </w:rPr>
        <w:t xml:space="preserve"> </w:t>
      </w:r>
      <w:r w:rsidRPr="00982E12">
        <w:rPr>
          <w:b/>
          <w:bCs/>
          <w:highlight w:val="cyan"/>
          <w:u w:val="single"/>
        </w:rPr>
        <w:t>3. Moving beyond geopolitical rivalries.</w:t>
      </w:r>
      <w:r w:rsidRPr="00982E12">
        <w:rPr>
          <w:sz w:val="16"/>
        </w:rPr>
        <w:t xml:space="preserve">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w:t>
      </w:r>
      <w:r w:rsidRPr="00982E12">
        <w:rPr>
          <w:u w:val="single"/>
        </w:rPr>
        <w:t xml:space="preserve">On earth, </w:t>
      </w:r>
      <w:r w:rsidRPr="00982E12">
        <w:rPr>
          <w:b/>
          <w:bCs/>
          <w:highlight w:val="cyan"/>
          <w:u w:val="single"/>
        </w:rPr>
        <w:t>private economic activity</w:t>
      </w:r>
      <w:r w:rsidRPr="00982E12">
        <w:rPr>
          <w:u w:val="single"/>
        </w:rPr>
        <w:t xml:space="preserve"> has long </w:t>
      </w:r>
      <w:r w:rsidRPr="00982E12">
        <w:rPr>
          <w:b/>
          <w:bCs/>
          <w:highlight w:val="cyan"/>
          <w:u w:val="single"/>
        </w:rPr>
        <w:t>tied together people whose states are at odds</w:t>
      </w:r>
      <w:r w:rsidRPr="00982E12">
        <w:rPr>
          <w:u w:val="single"/>
        </w:rPr>
        <w:t xml:space="preserve">. The growing </w:t>
      </w:r>
      <w:r w:rsidRPr="00982E12">
        <w:rPr>
          <w:b/>
          <w:bCs/>
          <w:highlight w:val="cyan"/>
          <w:u w:val="single"/>
        </w:rPr>
        <w:t>space-for-space economy</w:t>
      </w:r>
      <w:r w:rsidRPr="00982E12">
        <w:rPr>
          <w:u w:val="single"/>
        </w:rPr>
        <w:t xml:space="preserve"> </w:t>
      </w:r>
      <w:r w:rsidRPr="00982E12">
        <w:rPr>
          <w:b/>
          <w:bCs/>
          <w:highlight w:val="cyan"/>
          <w:u w:val="single"/>
        </w:rPr>
        <w:t>offers</w:t>
      </w:r>
      <w:r w:rsidRPr="00982E12">
        <w:rPr>
          <w:b/>
          <w:bCs/>
          <w:u w:val="single"/>
        </w:rPr>
        <w:t xml:space="preserve"> </w:t>
      </w:r>
      <w:r w:rsidRPr="00982E12">
        <w:rPr>
          <w:u w:val="single"/>
        </w:rPr>
        <w:t xml:space="preserve">exceptional potential to be such </w:t>
      </w:r>
      <w:r w:rsidRPr="00982E12">
        <w:rPr>
          <w:b/>
          <w:bCs/>
          <w:highlight w:val="cyan"/>
          <w:u w:val="single"/>
        </w:rPr>
        <w:t>a force for unity</w:t>
      </w:r>
      <w:r w:rsidRPr="00982E12">
        <w:rPr>
          <w:u w:val="single"/>
        </w:rPr>
        <w:t xml:space="preserve"> — but it’s the job of the world’s governments not to get in the way.</w:t>
      </w:r>
      <w:r w:rsidRPr="00982E12">
        <w:rPr>
          <w:sz w:val="16"/>
        </w:rPr>
        <w:t xml:space="preserve"> </w:t>
      </w:r>
      <w:r w:rsidRPr="00982E12">
        <w:rPr>
          <w:b/>
          <w:bCs/>
          <w:highlight w:val="cyan"/>
          <w:u w:val="single"/>
        </w:rPr>
        <w:t>A collaborative, international approach</w:t>
      </w:r>
      <w:r w:rsidRPr="00982E12">
        <w:rPr>
          <w:b/>
          <w:bCs/>
          <w:u w:val="single"/>
        </w:rPr>
        <w:t xml:space="preserve"> </w:t>
      </w:r>
      <w:r w:rsidRPr="00982E12">
        <w:rPr>
          <w:u w:val="single"/>
        </w:rPr>
        <w:t xml:space="preserve">to establishing — and enforcing — the rule of law in space </w:t>
      </w:r>
      <w:r w:rsidRPr="00982E12">
        <w:rPr>
          <w:b/>
          <w:bCs/>
          <w:highlight w:val="cyan"/>
          <w:u w:val="single"/>
        </w:rPr>
        <w:t>will be essential</w:t>
      </w:r>
      <w:r w:rsidRPr="00982E12">
        <w:rPr>
          <w:u w:val="single"/>
        </w:rPr>
        <w:t xml:space="preserve"> to encouraging a healthy space-for-space economy.</w:t>
      </w:r>
    </w:p>
    <w:p w14:paraId="19B8CB83" w14:textId="77777777" w:rsidR="00C47C76" w:rsidRDefault="00C47C76" w:rsidP="00C47C76">
      <w:pPr>
        <w:pStyle w:val="Heading3"/>
      </w:pPr>
      <w:r>
        <w:lastRenderedPageBreak/>
        <w:t>DA</w:t>
      </w:r>
    </w:p>
    <w:p w14:paraId="61642B97" w14:textId="77777777" w:rsidR="00C47C76" w:rsidRPr="00582A6D" w:rsidRDefault="00C47C76" w:rsidP="00C47C76"/>
    <w:p w14:paraId="5AE9393D" w14:textId="77777777" w:rsidR="00C47C76" w:rsidRDefault="00C47C76" w:rsidP="00C47C76">
      <w:pPr>
        <w:pStyle w:val="Heading4"/>
        <w:rPr>
          <w:b w:val="0"/>
          <w:bCs/>
          <w:sz w:val="16"/>
          <w:szCs w:val="16"/>
        </w:rPr>
      </w:pPr>
      <w:r w:rsidRPr="0066321B">
        <w:t xml:space="preserve">Space innovation is at an unprecedented level in the squo                                  </w:t>
      </w:r>
      <w:r>
        <w:t xml:space="preserve">           </w:t>
      </w:r>
      <w:r w:rsidRPr="0066321B">
        <w:t xml:space="preserve">Raghavan 21 </w:t>
      </w:r>
      <w:r w:rsidRPr="009278D6">
        <w:rPr>
          <w:b w:val="0"/>
          <w:bCs/>
          <w:sz w:val="16"/>
          <w:szCs w:val="16"/>
        </w:rPr>
        <w:t xml:space="preserve">Seetha Raghavan, August 4, 2021, UCF Today. The impact of innovation in the new era of space exploration. Seetha Raghavan is a professor in UCF’s Department of Mechanical and Aerospace Engineering. </w:t>
      </w:r>
      <w:hyperlink r:id="rId6" w:history="1">
        <w:r w:rsidRPr="009278D6">
          <w:rPr>
            <w:rStyle w:val="Hyperlink"/>
            <w:b w:val="0"/>
            <w:bCs/>
            <w:sz w:val="16"/>
            <w:szCs w:val="16"/>
          </w:rPr>
          <w:t>https://www.ucf.edu/news/the-impact-of-innovation-in-the-new-era-of-space-exploration/</w:t>
        </w:r>
      </w:hyperlink>
      <w:r w:rsidRPr="009278D6">
        <w:rPr>
          <w:b w:val="0"/>
          <w:bCs/>
          <w:sz w:val="16"/>
          <w:szCs w:val="16"/>
        </w:rPr>
        <w:t xml:space="preserve"> //AHS</w:t>
      </w:r>
    </w:p>
    <w:p w14:paraId="4045BCE4" w14:textId="77777777" w:rsidR="00C47C76" w:rsidRPr="009278D6" w:rsidRDefault="00C47C76" w:rsidP="00C47C76"/>
    <w:p w14:paraId="4E6C479A" w14:textId="77777777" w:rsidR="00C47C76" w:rsidRDefault="00C47C76" w:rsidP="00C47C76">
      <w:pPr>
        <w:rPr>
          <w:u w:val="single"/>
        </w:rPr>
      </w:pPr>
      <w:r w:rsidRPr="0066321B">
        <w:rPr>
          <w:b/>
          <w:bCs/>
          <w:highlight w:val="cyan"/>
          <w:u w:val="single"/>
        </w:rPr>
        <w:t>Every once in a while</w:t>
      </w:r>
      <w:r w:rsidRPr="0066321B">
        <w:rPr>
          <w:u w:val="single"/>
        </w:rPr>
        <w:t xml:space="preserve">, </w:t>
      </w:r>
      <w:r w:rsidRPr="0066321B">
        <w:rPr>
          <w:b/>
          <w:bCs/>
          <w:highlight w:val="cyan"/>
          <w:u w:val="single"/>
        </w:rPr>
        <w:t>a confluence of discoveries</w:t>
      </w:r>
      <w:r w:rsidRPr="0066321B">
        <w:rPr>
          <w:u w:val="single"/>
        </w:rPr>
        <w:t xml:space="preserve">, events and initiatives results in a breakthrough so significant that it </w:t>
      </w:r>
      <w:r w:rsidRPr="0066321B">
        <w:rPr>
          <w:b/>
          <w:bCs/>
          <w:highlight w:val="cyan"/>
          <w:u w:val="single"/>
        </w:rPr>
        <w:t>propels the entire world to a higher level, redefining what is possible</w:t>
      </w:r>
      <w:r w:rsidRPr="0066321B">
        <w:rPr>
          <w:u w:val="single"/>
        </w:rPr>
        <w:t xml:space="preserve"> in so many different fields.</w:t>
      </w:r>
      <w:r w:rsidRPr="00971905">
        <w:rPr>
          <w:sz w:val="16"/>
        </w:rPr>
        <w:t xml:space="preserve"> </w:t>
      </w:r>
      <w:r w:rsidRPr="0066321B">
        <w:rPr>
          <w:b/>
          <w:bCs/>
          <w:highlight w:val="cyan"/>
          <w:u w:val="single"/>
        </w:rPr>
        <w:t>This breakthrough</w:t>
      </w:r>
      <w:r w:rsidRPr="0066321B">
        <w:rPr>
          <w:u w:val="single"/>
        </w:rPr>
        <w:t xml:space="preserve"> </w:t>
      </w:r>
      <w:r w:rsidRPr="0066321B">
        <w:rPr>
          <w:b/>
          <w:bCs/>
          <w:highlight w:val="cyan"/>
          <w:u w:val="single"/>
        </w:rPr>
        <w:t>is</w:t>
      </w:r>
      <w:r w:rsidRPr="0066321B">
        <w:rPr>
          <w:u w:val="single"/>
        </w:rPr>
        <w:t xml:space="preserve"> taking centerstage </w:t>
      </w:r>
      <w:r w:rsidRPr="0066321B">
        <w:rPr>
          <w:b/>
          <w:bCs/>
          <w:highlight w:val="cyan"/>
          <w:u w:val="single"/>
        </w:rPr>
        <w:t>now</w:t>
      </w:r>
      <w:r w:rsidRPr="0066321B">
        <w:rPr>
          <w:u w:val="single"/>
        </w:rPr>
        <w:t xml:space="preserve">, as the new era of space exploration — </w:t>
      </w:r>
      <w:r w:rsidRPr="009D1275">
        <w:rPr>
          <w:b/>
          <w:bCs/>
          <w:highlight w:val="cyan"/>
          <w:u w:val="single"/>
        </w:rPr>
        <w:t>catalyzed by increasing launch access</w:t>
      </w:r>
      <w:r w:rsidRPr="0066321B">
        <w:rPr>
          <w:u w:val="single"/>
        </w:rPr>
        <w:t xml:space="preserve"> — dawns upon us.</w:t>
      </w:r>
      <w:r w:rsidRPr="00971905">
        <w:rPr>
          <w:sz w:val="16"/>
        </w:rPr>
        <w:t xml:space="preserve"> </w:t>
      </w:r>
      <w:r w:rsidRPr="009D1275">
        <w:rPr>
          <w:b/>
          <w:bCs/>
          <w:highlight w:val="cyan"/>
          <w:u w:val="single"/>
        </w:rPr>
        <w:t>The surge of innovation</w:t>
      </w:r>
      <w:r w:rsidRPr="009D1275">
        <w:rPr>
          <w:u w:val="single"/>
        </w:rPr>
        <w:t xml:space="preserve"> that comes with this </w:t>
      </w:r>
      <w:r w:rsidRPr="009D1275">
        <w:rPr>
          <w:b/>
          <w:bCs/>
          <w:highlight w:val="cyan"/>
          <w:u w:val="single"/>
        </w:rPr>
        <w:t>will create</w:t>
      </w:r>
      <w:r w:rsidRPr="009D1275">
        <w:rPr>
          <w:u w:val="single"/>
        </w:rPr>
        <w:t xml:space="preserve"> new opportunities and inspire the next generation of doers.</w:t>
      </w:r>
      <w:r w:rsidRPr="00971905">
        <w:rPr>
          <w:sz w:val="16"/>
        </w:rPr>
        <w:t xml:space="preserve"> When this happens, boundaries between scientific and social impact are blurred. </w:t>
      </w:r>
      <w:r w:rsidRPr="009D1275">
        <w:rPr>
          <w:u w:val="single"/>
        </w:rPr>
        <w:t>Innovation leading to scientific discovery can benefit society in the same way that social innovation can diversify and support scientific innovators, who can contribute to global progress.</w:t>
      </w:r>
      <w:r w:rsidRPr="00971905">
        <w:rPr>
          <w:sz w:val="16"/>
        </w:rPr>
        <w:t xml:space="preserve"> </w:t>
      </w:r>
      <w:r w:rsidRPr="009D1275">
        <w:rPr>
          <w:u w:val="single"/>
        </w:rPr>
        <w:t xml:space="preserve">To ride this </w:t>
      </w:r>
      <w:r w:rsidRPr="009D1275">
        <w:rPr>
          <w:b/>
          <w:bCs/>
          <w:highlight w:val="cyan"/>
          <w:u w:val="single"/>
        </w:rPr>
        <w:t>wave of</w:t>
      </w:r>
      <w:r w:rsidRPr="009D1275">
        <w:rPr>
          <w:u w:val="single"/>
        </w:rPr>
        <w:t xml:space="preserve"> progress, we must all participate and innovate in the new era of space exploration. The intersection of space exploration, innovation and </w:t>
      </w:r>
      <w:r w:rsidRPr="009D1275">
        <w:rPr>
          <w:b/>
          <w:bCs/>
          <w:highlight w:val="cyan"/>
          <w:u w:val="single"/>
        </w:rPr>
        <w:t>impact</w:t>
      </w:r>
      <w:r w:rsidRPr="009D1275">
        <w:rPr>
          <w:b/>
          <w:bCs/>
          <w:u w:val="single"/>
        </w:rPr>
        <w:t xml:space="preserve"> </w:t>
      </w:r>
      <w:r w:rsidRPr="009D1275">
        <w:rPr>
          <w:u w:val="single"/>
        </w:rPr>
        <w:t>isn’t a new phenomenon.</w:t>
      </w:r>
      <w:r w:rsidRPr="00971905">
        <w:rPr>
          <w:sz w:val="16"/>
        </w:rPr>
        <w:t xml:space="preserve"> </w:t>
      </w:r>
      <w:r w:rsidRPr="009D1275">
        <w:rPr>
          <w:u w:val="single"/>
        </w:rPr>
        <w:t xml:space="preserve">In the past, technology developments and spin-offs from space research have consistently found their way into communities </w:t>
      </w:r>
      <w:r w:rsidRPr="009D1275">
        <w:rPr>
          <w:b/>
          <w:bCs/>
          <w:highlight w:val="cyan"/>
          <w:u w:val="single"/>
        </w:rPr>
        <w:t>worldwide</w:t>
      </w:r>
      <w:r w:rsidRPr="009D1275">
        <w:rPr>
          <w:u w:val="single"/>
        </w:rPr>
        <w:t xml:space="preserve"> sometimes </w:t>
      </w:r>
      <w:r w:rsidRPr="009D1275">
        <w:rPr>
          <w:b/>
          <w:bCs/>
          <w:highlight w:val="cyan"/>
          <w:u w:val="single"/>
        </w:rPr>
        <w:t>with lifesaving benefits</w:t>
      </w:r>
      <w:r w:rsidRPr="009D1275">
        <w:rPr>
          <w:u w:val="single"/>
        </w:rPr>
        <w:t>.</w:t>
      </w:r>
      <w:r w:rsidRPr="00971905">
        <w:rPr>
          <w:sz w:val="16"/>
        </w:rPr>
        <w:t xml:space="preserve">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9D1275">
        <w:rPr>
          <w:b/>
          <w:bCs/>
          <w:highlight w:val="cyan"/>
          <w:u w:val="single"/>
        </w:rPr>
        <w:t>Commercialization</w:t>
      </w:r>
      <w:r w:rsidRPr="009D1275">
        <w:rPr>
          <w:b/>
          <w:bCs/>
          <w:u w:val="single"/>
        </w:rPr>
        <w:t xml:space="preserve"> </w:t>
      </w:r>
      <w:r w:rsidRPr="009D1275">
        <w:rPr>
          <w:u w:val="single"/>
        </w:rPr>
        <w:t xml:space="preserve">of space </w:t>
      </w:r>
      <w:r w:rsidRPr="009D1275">
        <w:rPr>
          <w:b/>
          <w:bCs/>
          <w:highlight w:val="cyan"/>
          <w:u w:val="single"/>
        </w:rPr>
        <w:t>has been key</w:t>
      </w:r>
      <w:r w:rsidRPr="009D1275">
        <w:rPr>
          <w:u w:val="single"/>
        </w:rPr>
        <w:t xml:space="preserve"> in many ways to the current boost </w:t>
      </w:r>
      <w:r w:rsidRPr="009278D6">
        <w:rPr>
          <w:b/>
          <w:bCs/>
          <w:u w:val="single"/>
        </w:rPr>
        <w:t>in</w:t>
      </w:r>
      <w:r w:rsidRPr="009D1275">
        <w:rPr>
          <w:b/>
          <w:bCs/>
          <w:u w:val="single"/>
        </w:rPr>
        <w:t xml:space="preserve"> </w:t>
      </w:r>
      <w:r w:rsidRPr="009D1275">
        <w:rPr>
          <w:u w:val="single"/>
        </w:rPr>
        <w:t>“firsts” over the last few years.</w:t>
      </w:r>
      <w:r w:rsidRPr="00971905">
        <w:rPr>
          <w:sz w:val="16"/>
        </w:rPr>
        <w:t xml:space="preserve"> It has spurred innovation in launch vehicles and related technologies that led to firsts in vertical-takeoff-vertical landing rocket technology, reusability of rocket boosters and privately developed crewed missions to orbit.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w:t>
      </w:r>
      <w:r w:rsidRPr="009D1275">
        <w:rPr>
          <w:u w:val="single"/>
        </w:rPr>
        <w:t xml:space="preserve">How can we drive </w:t>
      </w:r>
      <w:r w:rsidRPr="009278D6">
        <w:rPr>
          <w:b/>
          <w:bCs/>
          <w:u w:val="single"/>
        </w:rPr>
        <w:t>the surge in innovation offered by increased access to space</w:t>
      </w:r>
      <w:r w:rsidRPr="009D1275">
        <w:rPr>
          <w:u w:val="single"/>
        </w:rPr>
        <w:t>, to benefit humankind?</w:t>
      </w:r>
    </w:p>
    <w:p w14:paraId="2B03B171" w14:textId="77777777" w:rsidR="00C47C76" w:rsidRDefault="00C47C76" w:rsidP="00C47C76">
      <w:pPr>
        <w:rPr>
          <w:u w:val="single"/>
        </w:rPr>
      </w:pPr>
    </w:p>
    <w:p w14:paraId="47BB155D" w14:textId="77777777" w:rsidR="00C47C76" w:rsidRPr="00E83811" w:rsidRDefault="00C47C76" w:rsidP="00C47C76">
      <w:pPr>
        <w:pStyle w:val="Heading4"/>
        <w:rPr>
          <w:b w:val="0"/>
          <w:bCs/>
          <w:sz w:val="16"/>
          <w:szCs w:val="16"/>
        </w:rPr>
      </w:pPr>
      <w:r>
        <w:t xml:space="preserve">And privatization has been the key                                                                                                                   Sarang 21 </w:t>
      </w:r>
      <w:r w:rsidRPr="00E83811">
        <w:rPr>
          <w:b w:val="0"/>
          <w:bCs/>
          <w:sz w:val="16"/>
          <w:szCs w:val="16"/>
        </w:rPr>
        <w:t xml:space="preserve">Mehak Sarang, February 12, 2021, Harvard Business Review. The Commercial Space Age is Here. </w:t>
      </w:r>
      <w:hyperlink r:id="rId7" w:history="1">
        <w:r w:rsidRPr="00E83811">
          <w:rPr>
            <w:rStyle w:val="Hyperlink"/>
            <w:b w:val="0"/>
            <w:bCs/>
            <w:sz w:val="16"/>
            <w:szCs w:val="16"/>
          </w:rPr>
          <w:t>https://hbr.org/2021/02/the-commercial-space-age-is-here</w:t>
        </w:r>
      </w:hyperlink>
      <w:r w:rsidRPr="00E83811">
        <w:rPr>
          <w:b w:val="0"/>
          <w:bCs/>
          <w:sz w:val="16"/>
          <w:szCs w:val="16"/>
        </w:rPr>
        <w:t xml:space="preserve"> //AHS</w:t>
      </w:r>
    </w:p>
    <w:p w14:paraId="6F2F7E67" w14:textId="77777777" w:rsidR="00C47C76" w:rsidRDefault="00C47C76" w:rsidP="00C47C76">
      <w:pPr>
        <w:rPr>
          <w:u w:val="single"/>
        </w:rPr>
      </w:pPr>
      <w:r w:rsidRPr="00E83811">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8E022A">
        <w:rPr>
          <w:u w:val="single"/>
        </w:rPr>
        <w:t xml:space="preserve">Last year, however, we crossed an important threshold: For the first time in human history, </w:t>
      </w:r>
      <w:r w:rsidRPr="008E022A">
        <w:rPr>
          <w:b/>
          <w:bCs/>
          <w:highlight w:val="cyan"/>
          <w:u w:val="single"/>
        </w:rPr>
        <w:t>humans accessed space</w:t>
      </w:r>
      <w:r w:rsidRPr="008E022A">
        <w:rPr>
          <w:u w:val="single"/>
        </w:rPr>
        <w:t xml:space="preserve"> via a vehicle built and owned not by any government, but </w:t>
      </w:r>
      <w:r w:rsidRPr="008E022A">
        <w:rPr>
          <w:b/>
          <w:bCs/>
          <w:highlight w:val="cyan"/>
          <w:u w:val="single"/>
        </w:rPr>
        <w:t>by a private corporation</w:t>
      </w:r>
      <w:r w:rsidRPr="008E022A">
        <w:rPr>
          <w:u w:val="single"/>
        </w:rPr>
        <w:t xml:space="preserve"> with its sights set on affordable space settlement. It was </w:t>
      </w:r>
      <w:r w:rsidRPr="008E022A">
        <w:rPr>
          <w:b/>
          <w:bCs/>
          <w:highlight w:val="cyan"/>
          <w:u w:val="single"/>
        </w:rPr>
        <w:t>the first</w:t>
      </w:r>
      <w:r w:rsidRPr="008E022A">
        <w:rPr>
          <w:b/>
          <w:bCs/>
          <w:u w:val="single"/>
        </w:rPr>
        <w:t xml:space="preserve"> </w:t>
      </w:r>
      <w:r w:rsidRPr="008E022A">
        <w:rPr>
          <w:u w:val="single"/>
        </w:rPr>
        <w:t xml:space="preserve">significant </w:t>
      </w:r>
      <w:r w:rsidRPr="008E022A">
        <w:rPr>
          <w:b/>
          <w:bCs/>
          <w:highlight w:val="cyan"/>
          <w:u w:val="single"/>
        </w:rPr>
        <w:t>step towards</w:t>
      </w:r>
      <w:r w:rsidRPr="008E022A">
        <w:rPr>
          <w:u w:val="single"/>
        </w:rPr>
        <w:t xml:space="preserve"> building </w:t>
      </w:r>
      <w:r w:rsidRPr="008E022A">
        <w:rPr>
          <w:b/>
          <w:bCs/>
          <w:highlight w:val="cyan"/>
          <w:u w:val="single"/>
        </w:rPr>
        <w:t>an economy</w:t>
      </w:r>
      <w:r w:rsidRPr="008E022A">
        <w:rPr>
          <w:u w:val="single"/>
        </w:rPr>
        <w:t xml:space="preserve"> both </w:t>
      </w:r>
      <w:r w:rsidRPr="008E022A">
        <w:rPr>
          <w:b/>
          <w:bCs/>
          <w:highlight w:val="cyan"/>
          <w:u w:val="single"/>
        </w:rPr>
        <w:t>in space</w:t>
      </w:r>
      <w:r w:rsidRPr="008E022A">
        <w:rPr>
          <w:u w:val="single"/>
        </w:rPr>
        <w:t xml:space="preserve"> and for space. </w:t>
      </w:r>
      <w:r w:rsidRPr="008E022A">
        <w:rPr>
          <w:b/>
          <w:bCs/>
          <w:highlight w:val="cyan"/>
          <w:u w:val="single"/>
        </w:rPr>
        <w:t>The implications</w:t>
      </w:r>
      <w:r w:rsidRPr="008E022A">
        <w:rPr>
          <w:u w:val="single"/>
        </w:rPr>
        <w:t xml:space="preserve"> — </w:t>
      </w:r>
      <w:r w:rsidRPr="008E022A">
        <w:rPr>
          <w:b/>
          <w:bCs/>
          <w:highlight w:val="cyan"/>
          <w:u w:val="single"/>
        </w:rPr>
        <w:t>for</w:t>
      </w:r>
      <w:r w:rsidRPr="008E022A">
        <w:rPr>
          <w:b/>
          <w:bCs/>
          <w:u w:val="single"/>
        </w:rPr>
        <w:t xml:space="preserve"> </w:t>
      </w:r>
      <w:r w:rsidRPr="008E022A">
        <w:rPr>
          <w:u w:val="single"/>
        </w:rPr>
        <w:t xml:space="preserve">business, policy, and </w:t>
      </w:r>
      <w:r w:rsidRPr="008E022A">
        <w:rPr>
          <w:b/>
          <w:bCs/>
          <w:highlight w:val="cyan"/>
          <w:u w:val="single"/>
        </w:rPr>
        <w:t>society</w:t>
      </w:r>
      <w:r w:rsidRPr="008E022A">
        <w:rPr>
          <w:u w:val="single"/>
        </w:rPr>
        <w:t xml:space="preserve"> at large — are hard to overstate. </w:t>
      </w:r>
      <w:r w:rsidRPr="00E83811">
        <w:rPr>
          <w:sz w:val="16"/>
        </w:rPr>
        <w:t xml:space="preserve">In 2019, 95% of the estimated $366 billion in revenue earned in the space sector was from the space-for-earth economy: that is, goods or services produced in space for use on earth. </w:t>
      </w:r>
      <w:r w:rsidRPr="008E022A">
        <w:rPr>
          <w:u w:val="single"/>
        </w:rPr>
        <w:t xml:space="preserve">The space-for-earth economy </w:t>
      </w:r>
      <w:r w:rsidRPr="008E022A">
        <w:rPr>
          <w:b/>
          <w:bCs/>
          <w:highlight w:val="cyan"/>
          <w:u w:val="single"/>
        </w:rPr>
        <w:t>includes telecom</w:t>
      </w:r>
      <w:r w:rsidRPr="008E022A">
        <w:rPr>
          <w:u w:val="single"/>
        </w:rPr>
        <w:t xml:space="preserve">munications and </w:t>
      </w:r>
      <w:r w:rsidRPr="008E022A">
        <w:rPr>
          <w:b/>
          <w:bCs/>
          <w:highlight w:val="cyan"/>
          <w:u w:val="single"/>
        </w:rPr>
        <w:t>internet</w:t>
      </w:r>
      <w:r w:rsidRPr="008E022A">
        <w:rPr>
          <w:u w:val="single"/>
        </w:rPr>
        <w:t xml:space="preserve"> </w:t>
      </w:r>
      <w:r>
        <w:rPr>
          <w:b/>
          <w:bCs/>
          <w:highlight w:val="cyan"/>
          <w:u w:val="single"/>
        </w:rPr>
        <w:t>in</w:t>
      </w:r>
      <w:r w:rsidRPr="008E022A">
        <w:rPr>
          <w:b/>
          <w:bCs/>
          <w:highlight w:val="cyan"/>
          <w:u w:val="single"/>
        </w:rPr>
        <w:t>frastructure</w:t>
      </w:r>
      <w:r w:rsidRPr="008E022A">
        <w:rPr>
          <w:u w:val="single"/>
        </w:rPr>
        <w:t xml:space="preserve">, </w:t>
      </w:r>
      <w:r w:rsidRPr="008E022A">
        <w:rPr>
          <w:b/>
          <w:bCs/>
          <w:highlight w:val="cyan"/>
          <w:u w:val="single"/>
        </w:rPr>
        <w:t>earth observation</w:t>
      </w:r>
      <w:r w:rsidRPr="008E022A">
        <w:rPr>
          <w:u w:val="single"/>
        </w:rPr>
        <w:t xml:space="preserve"> capabilities, </w:t>
      </w:r>
      <w:r w:rsidRPr="008E022A">
        <w:rPr>
          <w:b/>
          <w:bCs/>
          <w:highlight w:val="cyan"/>
          <w:u w:val="single"/>
        </w:rPr>
        <w:t>national security satellites</w:t>
      </w:r>
      <w:r w:rsidRPr="008E022A">
        <w:rPr>
          <w:u w:val="single"/>
        </w:rPr>
        <w:t>, and more.</w:t>
      </w:r>
      <w:r w:rsidRPr="00E83811">
        <w:rPr>
          <w:sz w:val="16"/>
        </w:rPr>
        <w:t xml:space="preserve"> This economy is booming, and though research shows that it faces the challenges of overcrowding and monopolization that tend to arise whenever companies compete for a scarce natural resource, projections for its future are optimistic. </w:t>
      </w:r>
      <w:r w:rsidRPr="008E022A">
        <w:rPr>
          <w:u w:val="single"/>
        </w:rPr>
        <w:t xml:space="preserve">Decreasing costs for launch and space hardware in general have enticed new entrants into this market, and </w:t>
      </w:r>
      <w:r w:rsidRPr="008E022A">
        <w:rPr>
          <w:b/>
          <w:bCs/>
          <w:highlight w:val="cyan"/>
          <w:u w:val="single"/>
        </w:rPr>
        <w:t>companies in</w:t>
      </w:r>
      <w:r w:rsidRPr="008E022A">
        <w:rPr>
          <w:u w:val="single"/>
        </w:rPr>
        <w:t xml:space="preserve"> a variety of industries have </w:t>
      </w:r>
      <w:r w:rsidRPr="008E022A">
        <w:rPr>
          <w:u w:val="single"/>
        </w:rPr>
        <w:lastRenderedPageBreak/>
        <w:t xml:space="preserve">already begun leveraging satellite technology and access to </w:t>
      </w:r>
      <w:r w:rsidRPr="008E022A">
        <w:rPr>
          <w:b/>
          <w:bCs/>
          <w:highlight w:val="cyan"/>
          <w:u w:val="single"/>
        </w:rPr>
        <w:t>space</w:t>
      </w:r>
      <w:r w:rsidRPr="008E022A">
        <w:rPr>
          <w:b/>
          <w:bCs/>
          <w:u w:val="single"/>
        </w:rPr>
        <w:t xml:space="preserve"> </w:t>
      </w:r>
      <w:r w:rsidRPr="008E022A">
        <w:rPr>
          <w:u w:val="single"/>
        </w:rPr>
        <w:t xml:space="preserve">to </w:t>
      </w:r>
      <w:r w:rsidRPr="008E022A">
        <w:rPr>
          <w:b/>
          <w:bCs/>
          <w:highlight w:val="cyan"/>
          <w:u w:val="single"/>
        </w:rPr>
        <w:t>drive innovation</w:t>
      </w:r>
      <w:r w:rsidRPr="008E022A">
        <w:rPr>
          <w:u w:val="single"/>
        </w:rPr>
        <w:t xml:space="preserve"> and efficiency </w:t>
      </w:r>
      <w:r w:rsidRPr="008E022A">
        <w:rPr>
          <w:b/>
          <w:bCs/>
          <w:highlight w:val="cyan"/>
          <w:u w:val="single"/>
        </w:rPr>
        <w:t>in their earthbound products and services</w:t>
      </w:r>
      <w:r w:rsidRPr="008E022A">
        <w:rPr>
          <w:u w:val="single"/>
        </w:rPr>
        <w:t>.</w:t>
      </w:r>
    </w:p>
    <w:p w14:paraId="0C112BA9" w14:textId="77777777" w:rsidR="00C47C76" w:rsidRDefault="00C47C76" w:rsidP="00C47C76">
      <w:pPr>
        <w:rPr>
          <w:u w:val="single"/>
        </w:rPr>
      </w:pPr>
    </w:p>
    <w:p w14:paraId="09C497CA" w14:textId="77777777" w:rsidR="00C47C76" w:rsidRDefault="00C47C76" w:rsidP="00C47C76">
      <w:pPr>
        <w:pStyle w:val="Heading4"/>
        <w:rPr>
          <w:b w:val="0"/>
          <w:bCs/>
          <w:sz w:val="16"/>
          <w:szCs w:val="16"/>
        </w:rPr>
      </w:pPr>
      <w:r>
        <w:t xml:space="preserve">The aff decks space innovation---bureaucratic delay, budgeting, and stifling of new tech kill breakthroughs and reverse years of success the timeframe is now                 Van Burken 20 </w:t>
      </w:r>
      <w:r w:rsidRPr="009278D6">
        <w:rPr>
          <w:b w:val="0"/>
          <w:bCs/>
          <w:sz w:val="16"/>
          <w:szCs w:val="16"/>
        </w:rPr>
        <w:t xml:space="preserve">Rebecca Van Burken, December 14, 2020, Reason Foundation. Biden Can Utilize Space Companies and Public-Private Partnerships </w:t>
      </w:r>
      <w:hyperlink r:id="rId8" w:history="1">
        <w:r w:rsidRPr="009278D6">
          <w:rPr>
            <w:rStyle w:val="Hyperlink"/>
            <w:b w:val="0"/>
            <w:bCs/>
            <w:sz w:val="16"/>
            <w:szCs w:val="16"/>
          </w:rPr>
          <w:t>https://reason.org/commentary/biden-can-utilize-space-companies-and-public-private-partnerships/</w:t>
        </w:r>
      </w:hyperlink>
      <w:r w:rsidRPr="009278D6">
        <w:rPr>
          <w:b w:val="0"/>
          <w:bCs/>
          <w:sz w:val="16"/>
          <w:szCs w:val="16"/>
        </w:rPr>
        <w:t xml:space="preserve"> //AHS</w:t>
      </w:r>
    </w:p>
    <w:p w14:paraId="55FFC5FF" w14:textId="77777777" w:rsidR="00C47C76" w:rsidRPr="009278D6" w:rsidRDefault="00C47C76" w:rsidP="00C47C76"/>
    <w:p w14:paraId="505BA885" w14:textId="77777777" w:rsidR="00C47C76" w:rsidRDefault="00C47C76" w:rsidP="00C47C76">
      <w:pPr>
        <w:rPr>
          <w:u w:val="single"/>
        </w:rPr>
      </w:pPr>
      <w:r w:rsidRPr="00B70B5E">
        <w:rPr>
          <w:u w:val="single"/>
        </w:rPr>
        <w:t xml:space="preserve">These </w:t>
      </w:r>
      <w:r w:rsidRPr="00B70B5E">
        <w:rPr>
          <w:b/>
          <w:bCs/>
          <w:highlight w:val="cyan"/>
          <w:u w:val="single"/>
        </w:rPr>
        <w:t>successes</w:t>
      </w:r>
      <w:r w:rsidRPr="00B70B5E">
        <w:rPr>
          <w:u w:val="single"/>
        </w:rPr>
        <w:t xml:space="preserve">, and others, reflect positively on the U.S. space sector. However, they </w:t>
      </w:r>
      <w:r w:rsidRPr="00B70B5E">
        <w:rPr>
          <w:b/>
          <w:bCs/>
          <w:highlight w:val="cyan"/>
          <w:u w:val="single"/>
        </w:rPr>
        <w:t>would not have happened without</w:t>
      </w:r>
      <w:r w:rsidRPr="00B70B5E">
        <w:rPr>
          <w:u w:val="single"/>
        </w:rPr>
        <w:t xml:space="preserve"> the entrepreneurial nature of </w:t>
      </w:r>
      <w:r w:rsidRPr="00B70B5E">
        <w:rPr>
          <w:b/>
          <w:bCs/>
          <w:highlight w:val="cyan"/>
          <w:u w:val="single"/>
        </w:rPr>
        <w:t>commercial space</w:t>
      </w:r>
      <w:r w:rsidRPr="00B70B5E">
        <w:rPr>
          <w:u w:val="single"/>
        </w:rPr>
        <w:t xml:space="preserve">. </w:t>
      </w:r>
      <w:r w:rsidRPr="008C6662">
        <w:rPr>
          <w:u w:val="single"/>
        </w:rPr>
        <w:t xml:space="preserve">Unlike government engineers and scientists, </w:t>
      </w:r>
      <w:r w:rsidRPr="008C6662">
        <w:rPr>
          <w:b/>
          <w:bCs/>
          <w:highlight w:val="cyan"/>
          <w:u w:val="single"/>
        </w:rPr>
        <w:t>commercia</w:t>
      </w:r>
      <w:r w:rsidRPr="008C6662">
        <w:rPr>
          <w:u w:val="single"/>
        </w:rPr>
        <w:t xml:space="preserve">l space </w:t>
      </w:r>
      <w:r w:rsidRPr="008C6662">
        <w:rPr>
          <w:b/>
          <w:bCs/>
          <w:highlight w:val="cyan"/>
          <w:u w:val="single"/>
        </w:rPr>
        <w:t>operations are not constrained by</w:t>
      </w:r>
      <w:r w:rsidRPr="008C6662">
        <w:rPr>
          <w:u w:val="single"/>
        </w:rPr>
        <w:t xml:space="preserve"> government </w:t>
      </w:r>
      <w:r w:rsidRPr="008C6662">
        <w:rPr>
          <w:b/>
          <w:bCs/>
          <w:highlight w:val="cyan"/>
          <w:u w:val="single"/>
        </w:rPr>
        <w:t>bureaucracy nor</w:t>
      </w:r>
      <w:r w:rsidRPr="008C6662">
        <w:rPr>
          <w:u w:val="single"/>
        </w:rPr>
        <w:t xml:space="preserve"> reliant on </w:t>
      </w:r>
      <w:r w:rsidRPr="008C6662">
        <w:rPr>
          <w:b/>
          <w:bCs/>
          <w:highlight w:val="cyan"/>
          <w:u w:val="single"/>
        </w:rPr>
        <w:t>taxpayer funding</w:t>
      </w:r>
      <w:r w:rsidRPr="008C6662">
        <w:rPr>
          <w:u w:val="single"/>
        </w:rPr>
        <w:t xml:space="preserve">. </w:t>
      </w:r>
      <w:r w:rsidRPr="008C6662">
        <w:rPr>
          <w:b/>
          <w:bCs/>
          <w:highlight w:val="cyan"/>
          <w:u w:val="single"/>
        </w:rPr>
        <w:t>This allows</w:t>
      </w:r>
      <w:r w:rsidRPr="008C6662">
        <w:rPr>
          <w:b/>
          <w:bCs/>
          <w:u w:val="single"/>
        </w:rPr>
        <w:t xml:space="preserve"> </w:t>
      </w:r>
      <w:r w:rsidRPr="008C6662">
        <w:rPr>
          <w:u w:val="single"/>
        </w:rPr>
        <w:t xml:space="preserve">commercial space companies to explore some seemingly far-fetched </w:t>
      </w:r>
      <w:r w:rsidRPr="008C6662">
        <w:rPr>
          <w:b/>
          <w:bCs/>
          <w:highlight w:val="cyan"/>
          <w:u w:val="single"/>
        </w:rPr>
        <w:t>ideas</w:t>
      </w:r>
      <w:r w:rsidRPr="008C6662">
        <w:rPr>
          <w:u w:val="single"/>
        </w:rPr>
        <w:t xml:space="preserve">, like 3D printing of small rockets, a concept </w:t>
      </w:r>
      <w:r w:rsidRPr="008C6662">
        <w:rPr>
          <w:b/>
          <w:bCs/>
          <w:highlight w:val="cyan"/>
          <w:u w:val="single"/>
        </w:rPr>
        <w:t>being pioneered</w:t>
      </w:r>
      <w:r w:rsidRPr="008C6662">
        <w:rPr>
          <w:u w:val="single"/>
        </w:rPr>
        <w:t xml:space="preserve"> by the small start-up Relativity. Commercial space companies must also develop and maintain a competitive edge </w:t>
      </w:r>
      <w:r w:rsidRPr="008C6662">
        <w:rPr>
          <w:b/>
          <w:bCs/>
          <w:highlight w:val="cyan"/>
          <w:u w:val="single"/>
        </w:rPr>
        <w:t>to survive</w:t>
      </w:r>
      <w:r w:rsidRPr="008C6662">
        <w:rPr>
          <w:u w:val="single"/>
        </w:rPr>
        <w:t xml:space="preserve"> in the market.</w:t>
      </w:r>
      <w:r>
        <w:t xml:space="preserve"> </w:t>
      </w:r>
      <w:r w:rsidRPr="009278D6">
        <w:rPr>
          <w:sz w:val="10"/>
          <w:szCs w:val="10"/>
        </w:rPr>
        <w:t>Significant competition ultimately creates less-costly services that give NASA more bang for its buck when developing new technology. Competitive market pressures have created inspiring innovation exemplified by SpaceX’s reusable rocket technology and proposals for recycling and turning discarded orbiting tanks into space stations.</w:t>
      </w:r>
      <w:r>
        <w:t xml:space="preserve"> </w:t>
      </w:r>
      <w:r w:rsidRPr="00B70B5E">
        <w:rPr>
          <w:b/>
          <w:bCs/>
          <w:highlight w:val="cyan"/>
          <w:u w:val="single"/>
        </w:rPr>
        <w:t>Without</w:t>
      </w:r>
      <w:r w:rsidRPr="00B70B5E">
        <w:rPr>
          <w:b/>
          <w:bCs/>
          <w:u w:val="single"/>
        </w:rPr>
        <w:t xml:space="preserve"> </w:t>
      </w:r>
      <w:r w:rsidRPr="00B70B5E">
        <w:rPr>
          <w:u w:val="single"/>
        </w:rPr>
        <w:t xml:space="preserve">the federal </w:t>
      </w:r>
      <w:r w:rsidRPr="00B70B5E">
        <w:rPr>
          <w:b/>
          <w:bCs/>
          <w:highlight w:val="cyan"/>
          <w:u w:val="single"/>
        </w:rPr>
        <w:t>government’s</w:t>
      </w:r>
      <w:r w:rsidRPr="00B70B5E">
        <w:rPr>
          <w:u w:val="single"/>
        </w:rPr>
        <w:t xml:space="preserve"> continued </w:t>
      </w:r>
      <w:r w:rsidRPr="00B70B5E">
        <w:rPr>
          <w:b/>
          <w:bCs/>
          <w:highlight w:val="cyan"/>
          <w:u w:val="single"/>
        </w:rPr>
        <w:t>openness to commercial space, innovation</w:t>
      </w:r>
      <w:r w:rsidRPr="00B70B5E">
        <w:rPr>
          <w:u w:val="single"/>
        </w:rPr>
        <w:t xml:space="preserve">, and invention in the U.S. space industry </w:t>
      </w:r>
      <w:r w:rsidRPr="00B70B5E">
        <w:rPr>
          <w:b/>
          <w:bCs/>
          <w:highlight w:val="cyan"/>
          <w:u w:val="single"/>
        </w:rPr>
        <w:t>could be stifled</w:t>
      </w:r>
      <w:r w:rsidRPr="00B70B5E">
        <w:rPr>
          <w:u w:val="single"/>
        </w:rPr>
        <w:t>.</w:t>
      </w:r>
      <w:r>
        <w:t xml:space="preserve"> </w:t>
      </w:r>
      <w:r w:rsidRPr="008C6662">
        <w:rPr>
          <w:sz w:val="12"/>
          <w:szCs w:val="12"/>
        </w:rPr>
        <w:t>Commercial space continues to show up when the government needs new services. Over the last few years, we have seen amazing new technologies developed to track environmental and climate concerns. This is, in part, because NASA has entered into deals with private companies like Planet that are able to analyze data collected by satellite imagery.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Companies that worry about competition in the market naturally reassess their services and the burden of doing this should be put on private industry, not on the government. Biden’s team should seek out the most effective private partners, hiring new talent in civil programs to use these systems. This would also free up funding for crewed space exploration. 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reported:…Biden, on the other hand, would likely call for a delayed moonshot and propose a funding extension for the International Space Station if he wins the White House, according to people familiar with the fledging Biden space agenda. Pushing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w:t>
      </w:r>
      <w:r>
        <w:t xml:space="preserve"> </w:t>
      </w:r>
      <w:r w:rsidRPr="008C6662">
        <w:rPr>
          <w:b/>
          <w:bCs/>
          <w:highlight w:val="cyan"/>
          <w:u w:val="single"/>
        </w:rPr>
        <w:t>We are at a pivotal moment</w:t>
      </w:r>
      <w:r w:rsidRPr="008C6662">
        <w:rPr>
          <w:u w:val="single"/>
        </w:rPr>
        <w:t xml:space="preserve"> in the space industry’s history. T</w:t>
      </w:r>
      <w:r w:rsidRPr="00B70B5E">
        <w:rPr>
          <w:u w:val="single"/>
        </w:rPr>
        <w:t xml:space="preserve">he federal </w:t>
      </w:r>
      <w:r w:rsidRPr="008C6662">
        <w:rPr>
          <w:b/>
          <w:bCs/>
          <w:u w:val="single"/>
        </w:rPr>
        <w:t>government</w:t>
      </w:r>
      <w:r w:rsidRPr="00B70B5E">
        <w:rPr>
          <w:u w:val="single"/>
        </w:rPr>
        <w:t xml:space="preserve"> </w:t>
      </w:r>
      <w:r w:rsidRPr="008C6662">
        <w:rPr>
          <w:b/>
          <w:bCs/>
          <w:u w:val="single"/>
        </w:rPr>
        <w:t>has</w:t>
      </w:r>
      <w:r w:rsidRPr="00B70B5E">
        <w:rPr>
          <w:u w:val="single"/>
        </w:rPr>
        <w:t xml:space="preserve"> the opportunity </w:t>
      </w:r>
      <w:r w:rsidRPr="00B70B5E">
        <w:rPr>
          <w:b/>
          <w:bCs/>
          <w:highlight w:val="cyan"/>
          <w:u w:val="single"/>
        </w:rPr>
        <w:t>to</w:t>
      </w:r>
      <w:r w:rsidRPr="00B70B5E">
        <w:rPr>
          <w:b/>
          <w:bCs/>
          <w:u w:val="single"/>
        </w:rPr>
        <w:t xml:space="preserve"> </w:t>
      </w:r>
      <w:r w:rsidRPr="00B70B5E">
        <w:rPr>
          <w:u w:val="single"/>
        </w:rPr>
        <w:t xml:space="preserve">partner with space industry innovators like Elon Musk, Jeff Bezos, and Richard Branson, and </w:t>
      </w:r>
      <w:r w:rsidRPr="008C6662">
        <w:rPr>
          <w:b/>
          <w:bCs/>
          <w:highlight w:val="cyan"/>
          <w:u w:val="single"/>
        </w:rPr>
        <w:t>ensure</w:t>
      </w:r>
      <w:r w:rsidRPr="00B70B5E">
        <w:rPr>
          <w:u w:val="single"/>
        </w:rPr>
        <w:t xml:space="preserve"> there’s the </w:t>
      </w:r>
      <w:r w:rsidRPr="008C6662">
        <w:rPr>
          <w:b/>
          <w:bCs/>
          <w:highlight w:val="cyan"/>
          <w:u w:val="single"/>
        </w:rPr>
        <w:t>opportunity for</w:t>
      </w:r>
      <w:r w:rsidRPr="00B70B5E">
        <w:rPr>
          <w:u w:val="single"/>
        </w:rPr>
        <w:t xml:space="preserve"> new </w:t>
      </w:r>
      <w:r w:rsidRPr="008C6662">
        <w:rPr>
          <w:b/>
          <w:bCs/>
          <w:highlight w:val="cyan"/>
          <w:u w:val="single"/>
        </w:rPr>
        <w:t>space startups</w:t>
      </w:r>
      <w:r w:rsidRPr="00B70B5E">
        <w:rPr>
          <w:u w:val="single"/>
        </w:rPr>
        <w:t xml:space="preserve"> to emerge </w:t>
      </w:r>
      <w:r w:rsidRPr="008C6662">
        <w:rPr>
          <w:b/>
          <w:bCs/>
          <w:highlight w:val="cyan"/>
          <w:u w:val="single"/>
        </w:rPr>
        <w:t>and</w:t>
      </w:r>
      <w:r w:rsidRPr="00B70B5E">
        <w:rPr>
          <w:u w:val="single"/>
        </w:rPr>
        <w:t xml:space="preserve"> add value to </w:t>
      </w:r>
      <w:r w:rsidRPr="008C6662">
        <w:rPr>
          <w:b/>
          <w:bCs/>
          <w:highlight w:val="cyan"/>
          <w:u w:val="single"/>
        </w:rPr>
        <w:t>the market</w:t>
      </w:r>
      <w:r w:rsidRPr="00B70B5E">
        <w:rPr>
          <w:u w:val="single"/>
        </w:rPr>
        <w:t>.</w:t>
      </w:r>
      <w:r>
        <w:t xml:space="preserve"> </w:t>
      </w:r>
      <w:r w:rsidRPr="008C6662">
        <w:rPr>
          <w:u w:val="single"/>
        </w:rPr>
        <w:t xml:space="preserve">The other path, </w:t>
      </w:r>
      <w:r w:rsidRPr="008C6662">
        <w:rPr>
          <w:b/>
          <w:bCs/>
          <w:highlight w:val="cyan"/>
          <w:u w:val="single"/>
        </w:rPr>
        <w:t>a government</w:t>
      </w:r>
      <w:r w:rsidRPr="008C6662">
        <w:rPr>
          <w:u w:val="single"/>
        </w:rPr>
        <w:t xml:space="preserve"> and NASA-centric </w:t>
      </w:r>
      <w:r w:rsidRPr="008C6662">
        <w:rPr>
          <w:b/>
          <w:bCs/>
          <w:highlight w:val="cyan"/>
          <w:u w:val="single"/>
        </w:rPr>
        <w:t>approach</w:t>
      </w:r>
      <w:r w:rsidRPr="008C6662">
        <w:rPr>
          <w:b/>
          <w:bCs/>
          <w:u w:val="single"/>
        </w:rPr>
        <w:t xml:space="preserve"> </w:t>
      </w:r>
      <w:r w:rsidRPr="008C6662">
        <w:rPr>
          <w:u w:val="single"/>
        </w:rPr>
        <w:t xml:space="preserve">to space, </w:t>
      </w:r>
      <w:r w:rsidRPr="008C6662">
        <w:rPr>
          <w:b/>
          <w:bCs/>
          <w:highlight w:val="cyan"/>
          <w:u w:val="single"/>
        </w:rPr>
        <w:t>would</w:t>
      </w:r>
      <w:r w:rsidRPr="008C6662">
        <w:rPr>
          <w:b/>
          <w:bCs/>
          <w:u w:val="single"/>
        </w:rPr>
        <w:t xml:space="preserve"> </w:t>
      </w:r>
      <w:r w:rsidRPr="008C6662">
        <w:rPr>
          <w:u w:val="single"/>
        </w:rPr>
        <w:t xml:space="preserve">likely </w:t>
      </w:r>
      <w:r w:rsidRPr="008C6662">
        <w:rPr>
          <w:b/>
          <w:bCs/>
          <w:highlight w:val="cyan"/>
          <w:u w:val="single"/>
        </w:rPr>
        <w:t>stifle tech</w:t>
      </w:r>
      <w:r w:rsidRPr="008C6662">
        <w:rPr>
          <w:u w:val="single"/>
        </w:rPr>
        <w:t xml:space="preserve">nological developments and </w:t>
      </w:r>
      <w:r w:rsidRPr="008C6662">
        <w:rPr>
          <w:b/>
          <w:bCs/>
          <w:highlight w:val="cyan"/>
          <w:u w:val="single"/>
        </w:rPr>
        <w:t>breakthroughs by private companies</w:t>
      </w:r>
      <w:r w:rsidRPr="008C6662">
        <w:rPr>
          <w:u w:val="single"/>
        </w:rPr>
        <w:t>, cost taxpayers a lot more money, and cause the United States to fall behind other nations in a number of key areas.</w:t>
      </w:r>
    </w:p>
    <w:p w14:paraId="675CCAD5" w14:textId="77777777" w:rsidR="00C47C76" w:rsidRDefault="00C47C76" w:rsidP="00C47C76">
      <w:pPr>
        <w:rPr>
          <w:u w:val="single"/>
        </w:rPr>
      </w:pPr>
    </w:p>
    <w:p w14:paraId="6DDE4962" w14:textId="77777777" w:rsidR="00C47C76" w:rsidRPr="00610546" w:rsidRDefault="00C47C76" w:rsidP="00C47C76">
      <w:pPr>
        <w:pStyle w:val="Heading4"/>
        <w:rPr>
          <w:b w:val="0"/>
          <w:bCs/>
          <w:sz w:val="16"/>
          <w:szCs w:val="16"/>
        </w:rPr>
      </w:pPr>
      <w:r>
        <w:t xml:space="preserve">Private space innovation solves a litany of existential threats---climate, food shortages, mass migration. Outweighs and turns case                                                                                                                                                       Taylor 20 </w:t>
      </w:r>
      <w:r w:rsidRPr="00610546">
        <w:rPr>
          <w:b w:val="0"/>
          <w:bCs/>
          <w:sz w:val="16"/>
          <w:szCs w:val="16"/>
        </w:rPr>
        <w:t>Dylan Taylor, May 11, 2020, Space technologies can help solve Earth's challenges (op-ed), Space.com Expert Voices.</w:t>
      </w:r>
      <w:r w:rsidRPr="00610546">
        <w:rPr>
          <w:sz w:val="16"/>
          <w:szCs w:val="16"/>
        </w:rPr>
        <w:t xml:space="preserve"> </w:t>
      </w:r>
      <w:r w:rsidRPr="00610546">
        <w:rPr>
          <w:b w:val="0"/>
          <w:bCs/>
          <w:sz w:val="16"/>
          <w:szCs w:val="16"/>
        </w:rPr>
        <w:t xml:space="preserve">Dylan Taylor is chairman and CEO of Voyager Space Holdings and is the founder of Space for Humanity. </w:t>
      </w:r>
      <w:hyperlink r:id="rId9" w:history="1">
        <w:r w:rsidRPr="00610546">
          <w:rPr>
            <w:rStyle w:val="Hyperlink"/>
            <w:b w:val="0"/>
            <w:bCs/>
            <w:sz w:val="16"/>
            <w:szCs w:val="16"/>
          </w:rPr>
          <w:t>https://www.space.com/space-technologies-help-solve-earth-challenges.html</w:t>
        </w:r>
      </w:hyperlink>
      <w:r w:rsidRPr="00610546">
        <w:rPr>
          <w:b w:val="0"/>
          <w:bCs/>
          <w:sz w:val="16"/>
          <w:szCs w:val="16"/>
        </w:rPr>
        <w:t xml:space="preserve"> //AHS</w:t>
      </w:r>
    </w:p>
    <w:p w14:paraId="03B2260C" w14:textId="77777777" w:rsidR="00C47C76" w:rsidRPr="00610546" w:rsidRDefault="00C47C76" w:rsidP="00C47C76">
      <w:pPr>
        <w:rPr>
          <w:sz w:val="16"/>
          <w:szCs w:val="16"/>
        </w:rPr>
      </w:pPr>
    </w:p>
    <w:p w14:paraId="646A4E22" w14:textId="77777777" w:rsidR="00C47C76" w:rsidRPr="00B62DBF" w:rsidRDefault="00C47C76" w:rsidP="00C47C76">
      <w:pPr>
        <w:rPr>
          <w:u w:val="single"/>
        </w:rPr>
      </w:pPr>
      <w:r w:rsidRPr="00B62DBF">
        <w:rPr>
          <w:u w:val="single"/>
        </w:rPr>
        <w:t xml:space="preserve">Many people may not recognize that </w:t>
      </w:r>
      <w:r w:rsidRPr="00B62DBF">
        <w:rPr>
          <w:b/>
          <w:bCs/>
          <w:highlight w:val="cyan"/>
          <w:u w:val="single"/>
        </w:rPr>
        <w:t>the development of space</w:t>
      </w:r>
      <w:r w:rsidRPr="00B62DBF">
        <w:rPr>
          <w:u w:val="single"/>
        </w:rPr>
        <w:t xml:space="preserve"> exploration </w:t>
      </w:r>
      <w:r w:rsidRPr="00B62DBF">
        <w:rPr>
          <w:b/>
          <w:bCs/>
          <w:highlight w:val="cyan"/>
          <w:u w:val="single"/>
        </w:rPr>
        <w:t>tech</w:t>
      </w:r>
      <w:r w:rsidRPr="00B62DBF">
        <w:rPr>
          <w:u w:val="single"/>
        </w:rPr>
        <w:t xml:space="preserve">nologies has already helped benefit Earth in many ways, especially when it comes to communications, Earth observation and even fostering economic growth. </w:t>
      </w:r>
      <w:r w:rsidRPr="009E53FF">
        <w:rPr>
          <w:u w:val="single"/>
        </w:rPr>
        <w:t xml:space="preserve">Space technologies </w:t>
      </w:r>
      <w:r w:rsidRPr="009E53FF">
        <w:rPr>
          <w:b/>
          <w:bCs/>
          <w:u w:val="single"/>
        </w:rPr>
        <w:t xml:space="preserve">are surprisingly </w:t>
      </w:r>
      <w:r w:rsidRPr="009E53FF">
        <w:rPr>
          <w:b/>
          <w:bCs/>
          <w:highlight w:val="cyan"/>
          <w:u w:val="single"/>
        </w:rPr>
        <w:t>critical in impacting</w:t>
      </w:r>
      <w:r w:rsidRPr="009E53FF">
        <w:rPr>
          <w:u w:val="single"/>
        </w:rPr>
        <w:t xml:space="preserve"> government, industry and personal daily decision-making. However, with more </w:t>
      </w:r>
      <w:r w:rsidRPr="009E53FF">
        <w:rPr>
          <w:b/>
          <w:bCs/>
          <w:highlight w:val="cyan"/>
          <w:u w:val="single"/>
        </w:rPr>
        <w:t>planetary-wide troubles such as climate change, humanitarian crises, mass migration</w:t>
      </w:r>
      <w:r w:rsidRPr="009E53FF">
        <w:rPr>
          <w:u w:val="single"/>
        </w:rPr>
        <w:t xml:space="preserve"> and others on the horizon, how effectively can we rely on space technologies </w:t>
      </w:r>
      <w:r w:rsidRPr="009E53FF">
        <w:rPr>
          <w:b/>
          <w:bCs/>
          <w:highlight w:val="cyan"/>
          <w:u w:val="single"/>
        </w:rPr>
        <w:t>to sustain</w:t>
      </w:r>
      <w:r w:rsidRPr="009E53FF">
        <w:rPr>
          <w:b/>
          <w:bCs/>
          <w:u w:val="single"/>
        </w:rPr>
        <w:t xml:space="preserve"> </w:t>
      </w:r>
      <w:r w:rsidRPr="009E53FF">
        <w:rPr>
          <w:u w:val="single"/>
        </w:rPr>
        <w:t xml:space="preserve">our own </w:t>
      </w:r>
      <w:r w:rsidRPr="009E53FF">
        <w:rPr>
          <w:b/>
          <w:bCs/>
          <w:highlight w:val="cyan"/>
          <w:u w:val="single"/>
        </w:rPr>
        <w:t>Earth and life on it</w:t>
      </w:r>
      <w:r w:rsidRPr="009E53FF">
        <w:rPr>
          <w:u w:val="single"/>
        </w:rPr>
        <w:t>?</w:t>
      </w:r>
      <w:r>
        <w:t xml:space="preserve"> </w:t>
      </w:r>
      <w:r w:rsidRPr="009E53FF">
        <w:rPr>
          <w:sz w:val="12"/>
          <w:szCs w:val="12"/>
        </w:rPr>
        <w:t>Climate change is altering environments across the globe, causing harsh superstorms and weather patterns that are an ever-increasing threat to the sustainability of life on Earth. However, space satellites can do much more than simply predict daily weather forecasts. Space systems can save thousands of lives from extreme weather each year. Before satellite technology, major disaster incidents like the 1900 Galveston, Texas, hurricane killed from 6,000 to 12,000 people because there were no early-warning systems allowing people to get out of harm's way. NASA's satellite data was the first to reveal a massive hole in the ozone layer over the South Pole</w:t>
      </w:r>
      <w:r w:rsidRPr="009E53FF">
        <w:rPr>
          <w:b/>
          <w:bCs/>
          <w:sz w:val="12"/>
          <w:szCs w:val="12"/>
          <w:highlight w:val="cyan"/>
        </w:rPr>
        <w:t>.</w:t>
      </w:r>
      <w:r w:rsidRPr="009E53FF">
        <w:rPr>
          <w:b/>
          <w:bCs/>
          <w:highlight w:val="cyan"/>
        </w:rPr>
        <w:t xml:space="preserve"> </w:t>
      </w:r>
      <w:r w:rsidRPr="009E53FF">
        <w:rPr>
          <w:b/>
          <w:bCs/>
          <w:highlight w:val="cyan"/>
          <w:u w:val="single"/>
        </w:rPr>
        <w:t>Just over a decade ago, we weren't yet using</w:t>
      </w:r>
      <w:r w:rsidRPr="009E53FF">
        <w:rPr>
          <w:u w:val="single"/>
        </w:rPr>
        <w:t xml:space="preserve"> weather apps or online mapping applications to get to where we're going in efficient ways.</w:t>
      </w:r>
      <w:r>
        <w:t xml:space="preserve"> </w:t>
      </w:r>
      <w:r w:rsidRPr="009E53FF">
        <w:rPr>
          <w:sz w:val="12"/>
          <w:szCs w:val="12"/>
        </w:rPr>
        <w:t>Earth-observation satellites monitor greenhouse gases and other climate indicators, while also allowing us to analyze Earth's ecosystem health more effectively.</w:t>
      </w:r>
      <w:r>
        <w:t xml:space="preserve"> </w:t>
      </w:r>
      <w:r w:rsidRPr="00EC0422">
        <w:rPr>
          <w:u w:val="single"/>
        </w:rPr>
        <w:t xml:space="preserve">For example, </w:t>
      </w:r>
      <w:r w:rsidRPr="00EC0422">
        <w:rPr>
          <w:b/>
          <w:bCs/>
          <w:highlight w:val="cyan"/>
          <w:u w:val="single"/>
        </w:rPr>
        <w:t>tech</w:t>
      </w:r>
      <w:r w:rsidRPr="00EC0422">
        <w:rPr>
          <w:u w:val="single"/>
        </w:rPr>
        <w:t xml:space="preserve">nologies </w:t>
      </w:r>
      <w:r w:rsidRPr="00EC0422">
        <w:rPr>
          <w:b/>
          <w:bCs/>
          <w:u w:val="single"/>
        </w:rPr>
        <w:t xml:space="preserve">adapted </w:t>
      </w:r>
      <w:r w:rsidRPr="00EC0422">
        <w:rPr>
          <w:b/>
          <w:bCs/>
          <w:highlight w:val="cyan"/>
          <w:u w:val="single"/>
        </w:rPr>
        <w:t>from space</w:t>
      </w:r>
      <w:r w:rsidRPr="00EC0422">
        <w:rPr>
          <w:u w:val="single"/>
        </w:rPr>
        <w:t xml:space="preserve"> use, </w:t>
      </w:r>
      <w:r w:rsidRPr="00EC0422">
        <w:rPr>
          <w:b/>
          <w:bCs/>
          <w:highlight w:val="cyan"/>
          <w:u w:val="single"/>
        </w:rPr>
        <w:t>like GPS and semiconductor solar cells</w:t>
      </w:r>
      <w:r w:rsidRPr="00EC0422">
        <w:rPr>
          <w:u w:val="single"/>
        </w:rPr>
        <w:t xml:space="preserve">, have </w:t>
      </w:r>
      <w:r w:rsidRPr="00EC0422">
        <w:rPr>
          <w:b/>
          <w:bCs/>
          <w:highlight w:val="cyan"/>
          <w:u w:val="single"/>
        </w:rPr>
        <w:t>dramatically reduced greenhouse gas emissions</w:t>
      </w:r>
      <w:r w:rsidRPr="00EC0422">
        <w:rPr>
          <w:u w:val="single"/>
        </w:rPr>
        <w:t>.</w:t>
      </w:r>
      <w:r>
        <w:t xml:space="preserve"> </w:t>
      </w:r>
      <w:r w:rsidRPr="00EC0422">
        <w:rPr>
          <w:b/>
          <w:bCs/>
          <w:highlight w:val="cyan"/>
          <w:u w:val="single"/>
        </w:rPr>
        <w:t>GPS</w:t>
      </w:r>
      <w:r w:rsidRPr="00EC0422">
        <w:rPr>
          <w:u w:val="single"/>
        </w:rPr>
        <w:t xml:space="preserve"> navigation </w:t>
      </w:r>
      <w:r w:rsidRPr="00EC0422">
        <w:rPr>
          <w:b/>
          <w:bCs/>
          <w:highlight w:val="cyan"/>
          <w:u w:val="single"/>
        </w:rPr>
        <w:t>reduces fuel use</w:t>
      </w:r>
      <w:r w:rsidRPr="00EC0422">
        <w:rPr>
          <w:u w:val="single"/>
        </w:rPr>
        <w:t xml:space="preserve"> on sea, land and in the air by up to 15 to </w:t>
      </w:r>
      <w:r w:rsidRPr="00EC0422">
        <w:rPr>
          <w:b/>
          <w:bCs/>
          <w:highlight w:val="cyan"/>
          <w:u w:val="single"/>
        </w:rPr>
        <w:t>21 percent</w:t>
      </w:r>
      <w:r w:rsidRPr="00EC0422">
        <w:rPr>
          <w:u w:val="single"/>
        </w:rPr>
        <w:t xml:space="preserve">, which is </w:t>
      </w:r>
      <w:r w:rsidRPr="00EC0422">
        <w:rPr>
          <w:b/>
          <w:bCs/>
          <w:highlight w:val="cyan"/>
          <w:u w:val="single"/>
        </w:rPr>
        <w:t>more than</w:t>
      </w:r>
      <w:r w:rsidRPr="00EC0422">
        <w:rPr>
          <w:u w:val="single"/>
        </w:rPr>
        <w:t xml:space="preserve"> what more </w:t>
      </w:r>
      <w:r w:rsidRPr="00EC0422">
        <w:rPr>
          <w:b/>
          <w:bCs/>
          <w:highlight w:val="cyan"/>
          <w:u w:val="single"/>
        </w:rPr>
        <w:t>efficient engines or fuel changes</w:t>
      </w:r>
      <w:r w:rsidRPr="00EC0422">
        <w:rPr>
          <w:u w:val="single"/>
        </w:rPr>
        <w:t xml:space="preserve"> have offered.</w:t>
      </w:r>
      <w:r>
        <w:t xml:space="preserve"> </w:t>
      </w:r>
      <w:r w:rsidRPr="00EC0422">
        <w:rPr>
          <w:u w:val="single"/>
        </w:rPr>
        <w:t xml:space="preserve">Solar </w:t>
      </w:r>
      <w:r w:rsidRPr="00EC0422">
        <w:rPr>
          <w:b/>
          <w:bCs/>
          <w:highlight w:val="cyan"/>
          <w:u w:val="single"/>
        </w:rPr>
        <w:t>photovoltaic power</w:t>
      </w:r>
      <w:r w:rsidRPr="00EC0422">
        <w:rPr>
          <w:u w:val="single"/>
        </w:rPr>
        <w:t xml:space="preserve">, which was first used by NASA on projects like the International Space Station, has </w:t>
      </w:r>
      <w:r w:rsidRPr="00B62DBF">
        <w:rPr>
          <w:b/>
          <w:bCs/>
          <w:highlight w:val="cyan"/>
          <w:u w:val="single"/>
        </w:rPr>
        <w:t>led to massive improvements in solar energy</w:t>
      </w:r>
      <w:r w:rsidRPr="00EC0422">
        <w:rPr>
          <w:u w:val="single"/>
        </w:rPr>
        <w:t xml:space="preserve"> performance. </w:t>
      </w:r>
      <w:r w:rsidRPr="009E53FF">
        <w:rPr>
          <w:sz w:val="12"/>
          <w:szCs w:val="12"/>
        </w:rPr>
        <w:t>In the future, orbital space power stations could continuously send down clean power day or night through targeted radiation, whatever weather conditions on Earth may be. Free from atmospheric events, solar power would be more efficient than current solar technology. Additionally, sending solar power generation to space would free up land and cultural resources from huge panel arrays, and it would also save landfills from discarded solar panel waste. Climate change's impact is also harming agriculture production, fisheries management, freshwater sources and forestry. Earth-observation satellites, however, allow us to track, monitor and identify environmentally harmful activities like illegal logging, animal poaching, fires and mining. The closer we monitor these incidents, the better we can offer early and immediate action to help stop these events.</w:t>
      </w:r>
      <w:r>
        <w:t xml:space="preserve"> </w:t>
      </w:r>
      <w:r w:rsidRPr="00B62DBF">
        <w:rPr>
          <w:b/>
          <w:bCs/>
          <w:highlight w:val="cyan"/>
          <w:u w:val="single"/>
        </w:rPr>
        <w:t>Without these systems</w:t>
      </w:r>
      <w:r w:rsidRPr="00B62DBF">
        <w:rPr>
          <w:u w:val="single"/>
        </w:rPr>
        <w:t xml:space="preserve"> in place, </w:t>
      </w:r>
      <w:r w:rsidRPr="00B62DBF">
        <w:rPr>
          <w:b/>
          <w:bCs/>
          <w:highlight w:val="cyan"/>
          <w:u w:val="single"/>
        </w:rPr>
        <w:t>we would have no way to</w:t>
      </w:r>
      <w:r w:rsidRPr="00B62DBF">
        <w:rPr>
          <w:b/>
          <w:bCs/>
          <w:u w:val="single"/>
        </w:rPr>
        <w:t xml:space="preserve"> </w:t>
      </w:r>
      <w:r w:rsidRPr="00B62DBF">
        <w:rPr>
          <w:u w:val="single"/>
        </w:rPr>
        <w:t>assess and deal with climate change in a scientific capacity.</w:t>
      </w:r>
      <w:r>
        <w:t xml:space="preserve"> </w:t>
      </w:r>
      <w:r w:rsidRPr="00B62DBF">
        <w:rPr>
          <w:u w:val="single"/>
        </w:rPr>
        <w:t xml:space="preserve">Not only can using space observations help </w:t>
      </w:r>
      <w:r w:rsidRPr="00B62DBF">
        <w:rPr>
          <w:b/>
          <w:bCs/>
          <w:highlight w:val="cyan"/>
          <w:u w:val="single"/>
        </w:rPr>
        <w:t>protect society from climate change</w:t>
      </w:r>
      <w:r w:rsidRPr="00B62DBF">
        <w:rPr>
          <w:u w:val="single"/>
        </w:rPr>
        <w:t xml:space="preserve">, but it can also </w:t>
      </w:r>
      <w:r w:rsidRPr="00B62DBF">
        <w:rPr>
          <w:b/>
          <w:bCs/>
          <w:highlight w:val="cyan"/>
          <w:u w:val="single"/>
        </w:rPr>
        <w:t>improve</w:t>
      </w:r>
      <w:r w:rsidRPr="00B62DBF">
        <w:rPr>
          <w:u w:val="single"/>
        </w:rPr>
        <w:t xml:space="preserve"> society in the commercial, </w:t>
      </w:r>
      <w:r w:rsidRPr="00B62DBF">
        <w:rPr>
          <w:b/>
          <w:bCs/>
          <w:highlight w:val="cyan"/>
          <w:u w:val="single"/>
        </w:rPr>
        <w:t>public health</w:t>
      </w:r>
      <w:r w:rsidRPr="00B62DBF">
        <w:rPr>
          <w:u w:val="single"/>
        </w:rPr>
        <w:t xml:space="preserve"> and national </w:t>
      </w:r>
      <w:r w:rsidRPr="00B62DBF">
        <w:rPr>
          <w:b/>
          <w:bCs/>
          <w:highlight w:val="cyan"/>
          <w:u w:val="single"/>
        </w:rPr>
        <w:t>safety</w:t>
      </w:r>
      <w:r w:rsidRPr="00B62DBF">
        <w:rPr>
          <w:u w:val="single"/>
        </w:rPr>
        <w:t xml:space="preserve"> sectors. </w:t>
      </w:r>
      <w:r w:rsidRPr="00B62DBF">
        <w:rPr>
          <w:b/>
          <w:bCs/>
          <w:highlight w:val="cyan"/>
          <w:u w:val="single"/>
        </w:rPr>
        <w:t>World hunger</w:t>
      </w:r>
      <w:r w:rsidRPr="00B62DBF">
        <w:rPr>
          <w:u w:val="single"/>
        </w:rPr>
        <w:t xml:space="preserve">, for instance, is one of the leading </w:t>
      </w:r>
      <w:r w:rsidRPr="00B62DBF">
        <w:rPr>
          <w:b/>
          <w:bCs/>
          <w:highlight w:val="cyan"/>
          <w:u w:val="single"/>
        </w:rPr>
        <w:t>humanitarian crises</w:t>
      </w:r>
      <w:r w:rsidRPr="00B62DBF">
        <w:rPr>
          <w:u w:val="single"/>
        </w:rPr>
        <w:t xml:space="preserve"> in the world.</w:t>
      </w:r>
      <w:r>
        <w:t xml:space="preserve"> </w:t>
      </w:r>
      <w:r w:rsidRPr="009E53FF">
        <w:rPr>
          <w:sz w:val="12"/>
          <w:szCs w:val="12"/>
        </w:rPr>
        <w:t>But satellite imagery can identify crop yield through a magnified view of each pixel, allowing farmers to understand when to water, fertilize and harvest crops. Imaging the land using special spectral bands like near infrared, we can create a vegetation index that represents crop yield productivity. And satellites are uniquely able to capture and collect data on agricultural areas, which make up 37 percent of Earth's landmass.</w:t>
      </w:r>
      <w:r>
        <w:t xml:space="preserve"> </w:t>
      </w:r>
      <w:r w:rsidRPr="00B62DBF">
        <w:rPr>
          <w:u w:val="single"/>
        </w:rPr>
        <w:t xml:space="preserve">What's more, </w:t>
      </w:r>
      <w:r w:rsidRPr="00B62DBF">
        <w:rPr>
          <w:b/>
          <w:bCs/>
          <w:highlight w:val="cyan"/>
          <w:u w:val="single"/>
        </w:rPr>
        <w:t>big data applications of space tech</w:t>
      </w:r>
      <w:r w:rsidRPr="00B62DBF">
        <w:rPr>
          <w:u w:val="single"/>
        </w:rPr>
        <w:t xml:space="preserve">nology </w:t>
      </w:r>
      <w:r w:rsidRPr="00B62DBF">
        <w:rPr>
          <w:b/>
          <w:bCs/>
          <w:highlight w:val="cyan"/>
          <w:u w:val="single"/>
        </w:rPr>
        <w:t>are instrumental to developing nations</w:t>
      </w:r>
      <w:r w:rsidRPr="00B62DBF">
        <w:rPr>
          <w:u w:val="single"/>
        </w:rPr>
        <w:t xml:space="preserve">, which are especially </w:t>
      </w:r>
      <w:r w:rsidRPr="00B62DBF">
        <w:rPr>
          <w:b/>
          <w:bCs/>
          <w:highlight w:val="cyan"/>
          <w:u w:val="single"/>
        </w:rPr>
        <w:t>susceptible to natural disaster</w:t>
      </w:r>
      <w:r w:rsidRPr="00B62DBF">
        <w:rPr>
          <w:u w:val="single"/>
        </w:rPr>
        <w:t xml:space="preserve">s due to their limited resources. </w:t>
      </w:r>
      <w:r w:rsidRPr="009E53FF">
        <w:rPr>
          <w:sz w:val="12"/>
          <w:szCs w:val="12"/>
        </w:rPr>
        <w:t>The United Nations Office for Outer Space Affairs (UNOOSA) even has a platform for space-based information for disaster management and emergency response (UN-SPIDER), which uses big data and satellite technology to respond to natural disasters in African countries. With an increasing amount of data from Earth-observation tech, social media, crowdsourced geolocation, virtual tools and internet access, big data can help generate insights that allow us to make better decisions in emergencies while sticking to sustainability goals. In the next 5 to 20 years, we will see a huge transformation in more advanced space technologies. It's expected that satellite megaconstellations, fast point-to-point suborbital transport (which will save on fuel emissions) and asteroid impact prevention (although the technology is still in its infancy) will all make their mark. Megaconstellations are emerging with great promise. These satellite groups can enhance efficiency, capacity and safety to a variety of Earth-based services and business users in the maritime, energy, banking, government and telecommunications sectors. By using big data, megaconstellations will create more latent, higher-speed internet with increased throughput and global coverage that will benefit billions of everyday internet users. Currently, SpaceX, Amazon, Telesat and Samsung all aim to loft huge satellite networks.</w:t>
      </w:r>
      <w:r>
        <w:t xml:space="preserve"> </w:t>
      </w:r>
      <w:r w:rsidRPr="00B62DBF">
        <w:rPr>
          <w:b/>
          <w:bCs/>
          <w:highlight w:val="cyan"/>
          <w:u w:val="single"/>
        </w:rPr>
        <w:t>Space</w:t>
      </w:r>
      <w:r w:rsidRPr="00B62DBF">
        <w:rPr>
          <w:u w:val="single"/>
        </w:rPr>
        <w:t xml:space="preserve"> technologies are an integral part of our evolution as a society.</w:t>
      </w:r>
      <w:r>
        <w:t xml:space="preserve"> </w:t>
      </w:r>
      <w:r w:rsidRPr="00B62DBF">
        <w:rPr>
          <w:u w:val="single"/>
        </w:rPr>
        <w:t xml:space="preserve">As we further explore the cosmos, </w:t>
      </w:r>
      <w:r w:rsidRPr="00B62DBF">
        <w:rPr>
          <w:b/>
          <w:bCs/>
          <w:u w:val="single"/>
        </w:rPr>
        <w:t xml:space="preserve">the level of </w:t>
      </w:r>
      <w:r w:rsidRPr="00B62DBF">
        <w:rPr>
          <w:b/>
          <w:bCs/>
          <w:highlight w:val="cyan"/>
          <w:u w:val="single"/>
        </w:rPr>
        <w:t>innovation</w:t>
      </w:r>
      <w:r w:rsidRPr="00B62DBF">
        <w:rPr>
          <w:u w:val="single"/>
        </w:rPr>
        <w:t xml:space="preserve"> and exploration </w:t>
      </w:r>
      <w:r w:rsidRPr="00B62DBF">
        <w:rPr>
          <w:b/>
          <w:bCs/>
          <w:u w:val="single"/>
        </w:rPr>
        <w:t>needed</w:t>
      </w:r>
      <w:r w:rsidRPr="00B62DBF">
        <w:rPr>
          <w:u w:val="single"/>
        </w:rPr>
        <w:t xml:space="preserve"> to do so </w:t>
      </w:r>
      <w:r w:rsidRPr="00B62DBF">
        <w:rPr>
          <w:b/>
          <w:bCs/>
          <w:highlight w:val="cyan"/>
          <w:u w:val="single"/>
        </w:rPr>
        <w:t>will</w:t>
      </w:r>
      <w:r w:rsidRPr="00B62DBF">
        <w:rPr>
          <w:b/>
          <w:bCs/>
          <w:u w:val="single"/>
        </w:rPr>
        <w:t xml:space="preserve"> help </w:t>
      </w:r>
      <w:r w:rsidRPr="00B62DBF">
        <w:rPr>
          <w:b/>
          <w:bCs/>
          <w:highlight w:val="cyan"/>
          <w:u w:val="single"/>
        </w:rPr>
        <w:t>inform how we</w:t>
      </w:r>
      <w:r w:rsidRPr="00B62DBF">
        <w:rPr>
          <w:b/>
          <w:bCs/>
          <w:u w:val="single"/>
        </w:rPr>
        <w:t xml:space="preserve"> </w:t>
      </w:r>
      <w:r w:rsidRPr="00B62DBF">
        <w:rPr>
          <w:u w:val="single"/>
        </w:rPr>
        <w:t xml:space="preserve">may purposefully integrate and adapt these tools to benefit our lives down on the surface. While we still have a long journey to evolve these technologies, the track record is there that we can use them to </w:t>
      </w:r>
      <w:r w:rsidRPr="00B62DBF">
        <w:rPr>
          <w:b/>
          <w:bCs/>
          <w:highlight w:val="cyan"/>
          <w:u w:val="single"/>
        </w:rPr>
        <w:t>enhance our society and</w:t>
      </w:r>
      <w:r w:rsidRPr="00B62DBF">
        <w:rPr>
          <w:u w:val="single"/>
        </w:rPr>
        <w:t xml:space="preserve"> ultimately </w:t>
      </w:r>
      <w:r w:rsidRPr="00B62DBF">
        <w:rPr>
          <w:b/>
          <w:bCs/>
          <w:highlight w:val="cyan"/>
          <w:u w:val="single"/>
        </w:rPr>
        <w:t>safeguard our planet</w:t>
      </w:r>
      <w:r w:rsidRPr="00B62DBF">
        <w:rPr>
          <w:u w:val="single"/>
        </w:rPr>
        <w:t>, too.</w:t>
      </w:r>
    </w:p>
    <w:p w14:paraId="2C39A812" w14:textId="3AF1785B" w:rsidR="0085301F" w:rsidRDefault="0085301F" w:rsidP="0085301F"/>
    <w:p w14:paraId="5CA30F47" w14:textId="32D1AA2C" w:rsidR="0085301F" w:rsidRDefault="0085301F" w:rsidP="0085301F">
      <w:pPr>
        <w:pStyle w:val="Heading3"/>
      </w:pPr>
      <w:r>
        <w:lastRenderedPageBreak/>
        <w:t>Case</w:t>
      </w:r>
    </w:p>
    <w:p w14:paraId="307A2D75" w14:textId="77777777" w:rsidR="0085301F" w:rsidRPr="0085301F" w:rsidRDefault="0085301F" w:rsidP="0085301F"/>
    <w:p w14:paraId="53BD4787" w14:textId="5FB775B4" w:rsidR="0085301F" w:rsidRPr="0085301F" w:rsidRDefault="0085301F" w:rsidP="0085301F">
      <w:r>
        <w:rPr>
          <w:b/>
          <w:bCs/>
        </w:rPr>
        <w:t xml:space="preserve">Oops---their uniqueness evidence is 5 years old, coop already happened which makes every case impact nonunique                                                                                                                                                    Choudhury 21 </w:t>
      </w:r>
      <w:r w:rsidRPr="0085301F">
        <w:t>https://economictimes.indiatimes.com/news/science/india-us-to-conclude-mou-to-safeguard-satellites-from-natural-man-made-threats/articleshow/86632984.cms</w:t>
      </w:r>
    </w:p>
    <w:p w14:paraId="2ED2DEC9" w14:textId="580B3168" w:rsidR="0085301F" w:rsidRDefault="0085301F" w:rsidP="0085301F">
      <w:r w:rsidRPr="0085301F">
        <w:rPr>
          <w:b/>
          <w:bCs/>
          <w:highlight w:val="cyan"/>
          <w:u w:val="single"/>
        </w:rPr>
        <w:t>India and the US have</w:t>
      </w:r>
      <w:r w:rsidRPr="0085301F">
        <w:rPr>
          <w:u w:val="single"/>
        </w:rPr>
        <w:t xml:space="preserve"> decided to conclude by year end an MoU on Space Situational Awareness (SSA), creating </w:t>
      </w:r>
      <w:r w:rsidRPr="0085301F">
        <w:rPr>
          <w:b/>
          <w:bCs/>
          <w:highlight w:val="cyan"/>
          <w:u w:val="single"/>
        </w:rPr>
        <w:t>a framework for sharing</w:t>
      </w:r>
      <w:r w:rsidRPr="0085301F">
        <w:rPr>
          <w:u w:val="single"/>
        </w:rPr>
        <w:t xml:space="preserve"> data and services to ensure long-term sustainability of </w:t>
      </w:r>
      <w:r w:rsidRPr="0085301F">
        <w:rPr>
          <w:b/>
          <w:bCs/>
          <w:highlight w:val="cyan"/>
          <w:u w:val="single"/>
        </w:rPr>
        <w:t>outer space activities</w:t>
      </w:r>
      <w:r w:rsidRPr="0085301F">
        <w:rPr>
          <w:u w:val="single"/>
        </w:rPr>
        <w:t xml:space="preserve"> in what can protect each other’s satellites from man-made or natural threats.</w:t>
      </w:r>
      <w:r>
        <w:t xml:space="preserve"> </w:t>
      </w:r>
      <w:r w:rsidRPr="0085301F">
        <w:rPr>
          <w:u w:val="single"/>
        </w:rPr>
        <w:t xml:space="preserve">The issue of </w:t>
      </w:r>
      <w:r w:rsidRPr="0085301F">
        <w:rPr>
          <w:b/>
          <w:bCs/>
          <w:highlight w:val="cyan"/>
          <w:u w:val="single"/>
        </w:rPr>
        <w:t>expanding bilateral space cooperation</w:t>
      </w:r>
      <w:r w:rsidRPr="0085301F">
        <w:rPr>
          <w:u w:val="single"/>
        </w:rPr>
        <w:t xml:space="preserve"> figured during PM Narendra Modi’s meeting with the American leadership in Washington last week.</w:t>
      </w:r>
      <w:r w:rsidRPr="0085301F">
        <w:t xml:space="preserve"> </w:t>
      </w:r>
      <w:r w:rsidRPr="00ED3BFB">
        <w:rPr>
          <w:u w:val="single"/>
        </w:rPr>
        <w:t>The bilateral space cooperation was discussed when ..</w:t>
      </w:r>
      <w:r w:rsidRPr="00ED3BFB">
        <w:rPr>
          <w:u w:val="single"/>
        </w:rPr>
        <w:t xml:space="preserve"> </w:t>
      </w:r>
      <w:r w:rsidRPr="00ED3BFB">
        <w:rPr>
          <w:u w:val="single"/>
        </w:rPr>
        <w:t>Modi met US vice president Kamala Harris, who heads the National Space Council of America.</w:t>
      </w:r>
      <w:r w:rsidRPr="00ED3BFB">
        <w:rPr>
          <w:u w:val="single"/>
        </w:rPr>
        <w:t xml:space="preserve"> </w:t>
      </w:r>
      <w:r w:rsidRPr="00ED3BFB">
        <w:rPr>
          <w:b/>
          <w:bCs/>
          <w:highlight w:val="cyan"/>
          <w:u w:val="single"/>
        </w:rPr>
        <w:t>The Network for Space Object Tracking and Analysis</w:t>
      </w:r>
      <w:r w:rsidRPr="00ED3BFB">
        <w:rPr>
          <w:u w:val="single"/>
        </w:rPr>
        <w:t xml:space="preserve"> (NETRA), a dedicated control centre for SSA activities set up by Isro in Bengaluru last year, </w:t>
      </w:r>
      <w:r w:rsidRPr="00ED3BFB">
        <w:rPr>
          <w:b/>
          <w:bCs/>
          <w:highlight w:val="cyan"/>
          <w:u w:val="single"/>
        </w:rPr>
        <w:t>is expected to launch collaboration with the Combined Space Operation Center</w:t>
      </w:r>
      <w:r w:rsidRPr="00ED3BFB">
        <w:rPr>
          <w:u w:val="single"/>
        </w:rPr>
        <w:t xml:space="preserve"> (CSpOC) at the Vandenberg Air Force Base in California to protect each other’s satellites from natural and man-made threats, ET has learnt.</w:t>
      </w:r>
      <w:r>
        <w:t xml:space="preserve"> </w:t>
      </w:r>
      <w:r>
        <w:t>The agreement will help NET ..</w:t>
      </w:r>
      <w:r w:rsidRPr="0085301F">
        <w:t xml:space="preserve"> </w:t>
      </w:r>
      <w:r>
        <w:t>receive from the CSpOC data about space debris and other objects in space and potential threat they could pose to the safety and security of the new launches as well as the existing satellites and other space assets, sources informed.</w:t>
      </w:r>
    </w:p>
    <w:p w14:paraId="407337E6" w14:textId="1F345995" w:rsidR="00ED3BFB" w:rsidRDefault="00ED3BFB" w:rsidP="0085301F"/>
    <w:p w14:paraId="365D799A" w14:textId="2F8F984E" w:rsidR="00ED3BFB" w:rsidRPr="00E63CFE" w:rsidRDefault="00ED3BFB" w:rsidP="0085301F">
      <w:r>
        <w:rPr>
          <w:b/>
          <w:bCs/>
        </w:rPr>
        <w:t>Collaboration INCLUDES the quad---don’t let them leverage Mohan and at the very least it takes out their provocation scenario Rajagalopan their author 21</w:t>
      </w:r>
      <w:r w:rsidR="00E63CFE">
        <w:rPr>
          <w:b/>
          <w:bCs/>
        </w:rPr>
        <w:t xml:space="preserve"> </w:t>
      </w:r>
      <w:r w:rsidR="00E63CFE" w:rsidRPr="00E63CFE">
        <w:t>https://thediplomat.com/2021/03/indias-space-cooperation-with-the-us-and-the-quad-intensifies/</w:t>
      </w:r>
    </w:p>
    <w:p w14:paraId="4019E773" w14:textId="3432675F" w:rsidR="0085301F" w:rsidRPr="0085301F" w:rsidRDefault="00ED3BFB" w:rsidP="0085301F">
      <w:r w:rsidRPr="00ED3BFB">
        <w:rPr>
          <w:u w:val="single"/>
        </w:rPr>
        <w:t xml:space="preserve">As </w:t>
      </w:r>
      <w:r w:rsidRPr="00ED3BFB">
        <w:rPr>
          <w:b/>
          <w:bCs/>
          <w:highlight w:val="cyan"/>
          <w:u w:val="single"/>
        </w:rPr>
        <w:t>the United States and India</w:t>
      </w:r>
      <w:r w:rsidRPr="00ED3BFB">
        <w:rPr>
          <w:u w:val="single"/>
        </w:rPr>
        <w:t xml:space="preserve"> get closer, they appear to be </w:t>
      </w:r>
      <w:r w:rsidRPr="00ED3BFB">
        <w:rPr>
          <w:b/>
          <w:bCs/>
          <w:highlight w:val="cyan"/>
          <w:u w:val="single"/>
        </w:rPr>
        <w:t>taking their space cooperation to a higher orbit</w:t>
      </w:r>
      <w:r w:rsidRPr="00ED3BFB">
        <w:rPr>
          <w:u w:val="single"/>
        </w:rPr>
        <w:t xml:space="preserve">. </w:t>
      </w:r>
      <w:r w:rsidRPr="00ED3BFB">
        <w:rPr>
          <w:b/>
          <w:bCs/>
          <w:highlight w:val="cyan"/>
          <w:u w:val="single"/>
        </w:rPr>
        <w:t>India is also increasing its collaboration in space with</w:t>
      </w:r>
      <w:r w:rsidRPr="00ED3BFB">
        <w:rPr>
          <w:u w:val="single"/>
        </w:rPr>
        <w:t xml:space="preserve"> the other two members of </w:t>
      </w:r>
      <w:r w:rsidRPr="00ED3BFB">
        <w:rPr>
          <w:b/>
          <w:bCs/>
          <w:highlight w:val="cyan"/>
          <w:u w:val="single"/>
        </w:rPr>
        <w:t>the Quad</w:t>
      </w:r>
      <w:r w:rsidRPr="00ED3BFB">
        <w:rPr>
          <w:u w:val="single"/>
        </w:rPr>
        <w:t>, Japan and Australia.</w:t>
      </w:r>
      <w:r w:rsidRPr="00ED3BFB">
        <w:t xml:space="preserve"> </w:t>
      </w:r>
      <w:r w:rsidRPr="00ED3BFB">
        <w:rPr>
          <w:b/>
          <w:bCs/>
          <w:highlight w:val="cyan"/>
          <w:u w:val="single"/>
        </w:rPr>
        <w:t>The joint statement</w:t>
      </w:r>
      <w:r w:rsidRPr="00ED3BFB">
        <w:rPr>
          <w:u w:val="single"/>
        </w:rPr>
        <w:t xml:space="preserve"> from the third iteration of the India-U.S .2+2 strategic dialogue held in October 2020 </w:t>
      </w:r>
      <w:r w:rsidRPr="00ED3BFB">
        <w:rPr>
          <w:b/>
          <w:bCs/>
          <w:highlight w:val="cyan"/>
          <w:u w:val="single"/>
        </w:rPr>
        <w:t>included some consequential cooperation in space</w:t>
      </w:r>
      <w:r w:rsidRPr="00ED3BFB">
        <w:rPr>
          <w:u w:val="single"/>
        </w:rPr>
        <w:t>.</w:t>
      </w:r>
      <w:r w:rsidRPr="00ED3BFB">
        <w:t xml:space="preserve"> </w:t>
      </w:r>
      <w:r w:rsidRPr="00ED3BFB">
        <w:rPr>
          <w:u w:val="single"/>
        </w:rPr>
        <w:t xml:space="preserve">The decision to start working together on issues such as space situational awareness (SSA) is important in ensuring safe, secure, and sustainable use of outer space. In 2019, the Indian Space Research Organization (ISRO) set up its own SSA and management directorate at its headquarters in Bengaluru. </w:t>
      </w:r>
      <w:r w:rsidRPr="00ED3BFB">
        <w:rPr>
          <w:b/>
          <w:bCs/>
          <w:highlight w:val="cyan"/>
          <w:u w:val="single"/>
        </w:rPr>
        <w:t>In addition to the India-U.S. civil space dialogue, the four ministers who were part of the 2+2 dialogue agreed to also discuss potential areas of cooperation in space from a defense and security perspective</w:t>
      </w:r>
      <w:r w:rsidRPr="00ED3BFB">
        <w:rPr>
          <w:u w:val="single"/>
        </w:rPr>
        <w:t>.</w:t>
      </w:r>
      <w:r w:rsidRPr="00ED3BFB">
        <w:t xml:space="preserve"> India and the United States are already engaged in a space security dialogue, which began in 2015. This was a first for India with another country.  </w:t>
      </w:r>
    </w:p>
    <w:p w14:paraId="7190D887" w14:textId="32D2C5EC" w:rsidR="0085301F" w:rsidRDefault="0085301F" w:rsidP="0085301F"/>
    <w:p w14:paraId="5AFFC38D" w14:textId="563A9C5C" w:rsidR="00E63CFE" w:rsidRDefault="00E63CFE" w:rsidP="0085301F">
      <w:pPr>
        <w:rPr>
          <w:b/>
          <w:bCs/>
        </w:rPr>
      </w:pPr>
      <w:r>
        <w:rPr>
          <w:b/>
          <w:bCs/>
        </w:rPr>
        <w:t xml:space="preserve">The private sector advantage: </w:t>
      </w:r>
    </w:p>
    <w:p w14:paraId="16E88081" w14:textId="38FE3E62" w:rsidR="00E63CFE" w:rsidRDefault="00E63CFE" w:rsidP="00E63CFE">
      <w:pPr>
        <w:pStyle w:val="Heading4"/>
      </w:pPr>
      <w:r>
        <w:lastRenderedPageBreak/>
        <w:t xml:space="preserve">THEY ARE ENDORSING THE STATUS QUO---the way they spin the aff is 100% false they say private interests control space in </w:t>
      </w:r>
      <w:r>
        <w:t>India</w:t>
      </w:r>
      <w:r>
        <w:t xml:space="preserve"> but every single piece of their evidence just says the </w:t>
      </w:r>
      <w:r>
        <w:t>Indian private</w:t>
      </w:r>
      <w:r>
        <w:t xml:space="preserve"> space industry exists not that it is independent of government and not that they do any appropriation of space this means before you evaluate any other issue you negate on presumption because the 1AC doesn’t garner any independent offense or meet its self-assigned burden of endorsing policy change. They are going to do everything they can to spread us out on the line by line but HOLD THE LINE at the point the aff doesn’t change anything the round is over and don’t let them read new inherency in the 1AR it decks fairness</w:t>
      </w:r>
      <w:r>
        <w:t>. Their evidence specifically is about Indian companies acting in concert with the government read the nanda evidence especially what they dehighlighted</w:t>
      </w:r>
    </w:p>
    <w:p w14:paraId="7096A3FC" w14:textId="77777777" w:rsidR="00E63CFE" w:rsidRPr="00F34AD3" w:rsidRDefault="00E63CFE" w:rsidP="00E63CFE"/>
    <w:p w14:paraId="5E1DF38E" w14:textId="10031AD3" w:rsidR="00E63CFE" w:rsidRPr="00837B53" w:rsidRDefault="00E63CFE" w:rsidP="00E63CFE">
      <w:pPr>
        <w:pStyle w:val="Heading4"/>
      </w:pPr>
      <w:r>
        <w:t xml:space="preserve">They want to argue that the mere existence of an industry is why </w:t>
      </w:r>
      <w:r>
        <w:t>Indian</w:t>
      </w:r>
      <w:r>
        <w:t xml:space="preserve"> space </w:t>
      </w:r>
      <w:r>
        <w:t xml:space="preserve">ambition </w:t>
      </w:r>
      <w:r>
        <w:t xml:space="preserve">exists but 1 there’s no internal link to solvency for the public program even if you think they do something different their evidence doesn’t warrant that eliminating private actors will eliminate the program altogether or more importantly eliminate </w:t>
      </w:r>
      <w:r>
        <w:t>India’s</w:t>
      </w:r>
      <w:r>
        <w:t xml:space="preserve"> underlying motivations for acting on space</w:t>
      </w:r>
    </w:p>
    <w:p w14:paraId="218D5FE6" w14:textId="6228DB0E" w:rsidR="00E63CFE" w:rsidRDefault="00E63CFE" w:rsidP="0085301F">
      <w:pPr>
        <w:rPr>
          <w:b/>
          <w:bCs/>
        </w:rPr>
      </w:pPr>
    </w:p>
    <w:p w14:paraId="3C950EC1" w14:textId="33A02C10" w:rsidR="00043DE6" w:rsidRPr="00043DE6" w:rsidRDefault="00E63CFE" w:rsidP="00043DE6">
      <w:pPr>
        <w:rPr>
          <w:b/>
          <w:bCs/>
        </w:rPr>
      </w:pPr>
      <w:r>
        <w:rPr>
          <w:b/>
          <w:bCs/>
        </w:rPr>
        <w:t xml:space="preserve">And the escalation argument is nonunique </w:t>
      </w:r>
      <w:r w:rsidR="00C47C76">
        <w:rPr>
          <w:b/>
          <w:bCs/>
        </w:rPr>
        <w:t xml:space="preserve">India and China tension is 100% about the Himalayan border </w:t>
      </w:r>
      <w:r w:rsidR="00043DE6">
        <w:rPr>
          <w:b/>
          <w:bCs/>
        </w:rPr>
        <w:t xml:space="preserve">and </w:t>
      </w:r>
      <w:r w:rsidR="00043DE6" w:rsidRPr="00043DE6">
        <w:rPr>
          <w:b/>
          <w:bCs/>
        </w:rPr>
        <w:t>it already escalated but the impact wasn’t their predicted one china and india have been in a standoff for almost 2 years -- the impact was 20 people dead. Two Zero.</w:t>
      </w:r>
      <w:r w:rsidR="00043DE6">
        <w:t xml:space="preserve"> </w:t>
      </w:r>
    </w:p>
    <w:p w14:paraId="3D63D210" w14:textId="77777777" w:rsidR="00043DE6" w:rsidRPr="0023348E" w:rsidRDefault="00043DE6" w:rsidP="00043DE6">
      <w:pPr>
        <w:rPr>
          <w:sz w:val="16"/>
          <w:szCs w:val="16"/>
        </w:rPr>
      </w:pPr>
      <w:r w:rsidRPr="0023348E">
        <w:rPr>
          <w:b/>
          <w:bCs/>
          <w:sz w:val="26"/>
          <w:szCs w:val="26"/>
        </w:rPr>
        <w:t>Choudhury 21</w:t>
      </w:r>
      <w:r>
        <w:rPr>
          <w:b/>
          <w:bCs/>
          <w:sz w:val="26"/>
          <w:szCs w:val="26"/>
        </w:rPr>
        <w:t xml:space="preserve"> </w:t>
      </w:r>
      <w:r w:rsidRPr="0023348E">
        <w:rPr>
          <w:sz w:val="16"/>
          <w:szCs w:val="16"/>
        </w:rPr>
        <w:t>Saheli Choudhury, November 2, 2021, CNBC</w:t>
      </w:r>
      <w:r>
        <w:rPr>
          <w:sz w:val="26"/>
          <w:szCs w:val="26"/>
        </w:rPr>
        <w:t xml:space="preserve"> </w:t>
      </w:r>
      <w:hyperlink r:id="rId10" w:history="1">
        <w:r w:rsidRPr="00DD26E6">
          <w:rPr>
            <w:rStyle w:val="Hyperlink"/>
            <w:sz w:val="16"/>
            <w:szCs w:val="16"/>
          </w:rPr>
          <w:t>https://www.cnbc.com/2021/11/03/india-china-border-dispute-unlikely-to-end-anytime-soon-nirupama-rao.html</w:t>
        </w:r>
      </w:hyperlink>
      <w:r>
        <w:rPr>
          <w:sz w:val="16"/>
          <w:szCs w:val="16"/>
        </w:rPr>
        <w:t xml:space="preserve"> //AHS</w:t>
      </w:r>
    </w:p>
    <w:p w14:paraId="397E8262" w14:textId="77777777" w:rsidR="00043DE6" w:rsidRDefault="00043DE6" w:rsidP="00043DE6">
      <w:r w:rsidRPr="0023348E">
        <w:rPr>
          <w:u w:val="single"/>
        </w:rPr>
        <w:t xml:space="preserve">The latest round of </w:t>
      </w:r>
      <w:r w:rsidRPr="0023348E">
        <w:rPr>
          <w:b/>
          <w:bCs/>
          <w:highlight w:val="cyan"/>
          <w:u w:val="single"/>
        </w:rPr>
        <w:t>border tensions began 17 months ago</w:t>
      </w:r>
      <w:r w:rsidRPr="0023348E">
        <w:rPr>
          <w:u w:val="single"/>
        </w:rPr>
        <w:t xml:space="preserve"> </w:t>
      </w:r>
      <w:r w:rsidRPr="0023348E">
        <w:rPr>
          <w:b/>
          <w:bCs/>
          <w:u w:val="single"/>
        </w:rPr>
        <w:t>following</w:t>
      </w:r>
      <w:r w:rsidRPr="0023348E">
        <w:rPr>
          <w:b/>
          <w:bCs/>
          <w:highlight w:val="cyan"/>
          <w:u w:val="single"/>
        </w:rPr>
        <w:t xml:space="preserve"> a fatal standoff in the Himalayas</w:t>
      </w:r>
      <w:r w:rsidRPr="0023348E">
        <w:rPr>
          <w:u w:val="single"/>
        </w:rPr>
        <w:t xml:space="preserve">. The June 2020 clash in the Galwan Valley in Ladakh </w:t>
      </w:r>
      <w:r w:rsidRPr="0023348E">
        <w:rPr>
          <w:b/>
          <w:bCs/>
          <w:highlight w:val="cyan"/>
          <w:u w:val="single"/>
        </w:rPr>
        <w:t>killed 20 Indian soldiers and 4 Chinese soldiers</w:t>
      </w:r>
      <w:r w:rsidRPr="0023348E">
        <w:rPr>
          <w:u w:val="single"/>
        </w:rPr>
        <w:t>.</w:t>
      </w:r>
      <w:r>
        <w:t xml:space="preserve"> </w:t>
      </w:r>
      <w:r w:rsidRPr="0023348E">
        <w:rPr>
          <w:b/>
          <w:bCs/>
          <w:highlight w:val="cyan"/>
          <w:u w:val="single"/>
        </w:rPr>
        <w:t>India and China have since held</w:t>
      </w:r>
      <w:r w:rsidRPr="0023348E">
        <w:rPr>
          <w:u w:val="single"/>
        </w:rPr>
        <w:t xml:space="preserve"> multiple rounds of military </w:t>
      </w:r>
      <w:r w:rsidRPr="0023348E">
        <w:rPr>
          <w:b/>
          <w:bCs/>
          <w:highlight w:val="cyan"/>
          <w:u w:val="single"/>
        </w:rPr>
        <w:t>talks to</w:t>
      </w:r>
      <w:r w:rsidRPr="0023348E">
        <w:rPr>
          <w:u w:val="single"/>
        </w:rPr>
        <w:t xml:space="preserve"> try and fully </w:t>
      </w:r>
      <w:r w:rsidRPr="0023348E">
        <w:rPr>
          <w:b/>
          <w:bCs/>
          <w:highlight w:val="cyan"/>
          <w:u w:val="single"/>
        </w:rPr>
        <w:t>resolve the dispute</w:t>
      </w:r>
      <w:r w:rsidRPr="0023348E">
        <w:rPr>
          <w:u w:val="single"/>
        </w:rPr>
        <w:t>.</w:t>
      </w:r>
      <w:r>
        <w:t xml:space="preserve"> What’s the latest border dispute about? Local media reports said that the latest round of talks last month between Indian and Chinese military commanders broke down and each side blamed the other. It has taken India and China 12 rounds of talks since the clash last June to disengage from several important and contested areas.</w:t>
      </w:r>
    </w:p>
    <w:p w14:paraId="455CC9E2" w14:textId="77777777" w:rsidR="00043DE6" w:rsidRPr="00124BE0" w:rsidRDefault="00043DE6" w:rsidP="00043DE6"/>
    <w:p w14:paraId="34478968" w14:textId="77777777" w:rsidR="00C47C76" w:rsidRDefault="00C47C76" w:rsidP="0085301F">
      <w:pPr>
        <w:rPr>
          <w:b/>
          <w:bCs/>
        </w:rPr>
      </w:pPr>
    </w:p>
    <w:p w14:paraId="68CB322E" w14:textId="0E05C4BF" w:rsidR="00C47C76" w:rsidRPr="00E63CFE" w:rsidRDefault="00C47C76" w:rsidP="0085301F">
      <w:pPr>
        <w:rPr>
          <w:b/>
          <w:bCs/>
        </w:rPr>
      </w:pPr>
      <w:r>
        <w:rPr>
          <w:b/>
          <w:bCs/>
        </w:rPr>
        <w:t>On Indo-Pak their link evidence is terrible it’s about reform in general has nothing to do with space privatization and their PTI evidence specifically says there will NEVER be any resolution until the Kashmir dispute is over that means the aff can’t solve</w:t>
      </w:r>
    </w:p>
    <w:sectPr w:rsidR="00C47C76" w:rsidRPr="00E63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01F"/>
    <w:rsid w:val="00043DE6"/>
    <w:rsid w:val="000451B8"/>
    <w:rsid w:val="0085301F"/>
    <w:rsid w:val="00A34E28"/>
    <w:rsid w:val="00B16150"/>
    <w:rsid w:val="00C47C76"/>
    <w:rsid w:val="00E63CFE"/>
    <w:rsid w:val="00ED3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E75EB"/>
  <w15:chartTrackingRefBased/>
  <w15:docId w15:val="{23B8748C-B193-4211-874D-D5514323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301F"/>
    <w:rPr>
      <w:rFonts w:ascii="Calibri" w:hAnsi="Calibri"/>
    </w:rPr>
  </w:style>
  <w:style w:type="paragraph" w:styleId="Heading1">
    <w:name w:val="heading 1"/>
    <w:aliases w:val="Pocket"/>
    <w:basedOn w:val="Normal"/>
    <w:next w:val="Normal"/>
    <w:link w:val="Heading1Char"/>
    <w:qFormat/>
    <w:rsid w:val="008530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30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30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8530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30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01F"/>
  </w:style>
  <w:style w:type="character" w:customStyle="1" w:styleId="Heading1Char">
    <w:name w:val="Heading 1 Char"/>
    <w:aliases w:val="Pocket Char"/>
    <w:basedOn w:val="DefaultParagraphFont"/>
    <w:link w:val="Heading1"/>
    <w:rsid w:val="008530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30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301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5301F"/>
    <w:rPr>
      <w:rFonts w:ascii="Calibri" w:eastAsiaTheme="majorEastAsia" w:hAnsi="Calibri" w:cstheme="majorBidi"/>
      <w:b/>
      <w:iCs/>
      <w:sz w:val="26"/>
    </w:rPr>
  </w:style>
  <w:style w:type="character" w:styleId="Emphasis">
    <w:name w:val="Emphasis"/>
    <w:basedOn w:val="DefaultParagraphFont"/>
    <w:uiPriority w:val="7"/>
    <w:qFormat/>
    <w:rsid w:val="0085301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5301F"/>
    <w:rPr>
      <w:b/>
      <w:bCs/>
      <w:sz w:val="26"/>
      <w:u w:val="none"/>
    </w:rPr>
  </w:style>
  <w:style w:type="character" w:customStyle="1" w:styleId="StyleUnderline">
    <w:name w:val="Style Underline"/>
    <w:aliases w:val="Underline"/>
    <w:basedOn w:val="DefaultParagraphFont"/>
    <w:uiPriority w:val="6"/>
    <w:qFormat/>
    <w:rsid w:val="0085301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5301F"/>
    <w:rPr>
      <w:color w:val="auto"/>
      <w:u w:val="none"/>
    </w:rPr>
  </w:style>
  <w:style w:type="character" w:styleId="FollowedHyperlink">
    <w:name w:val="FollowedHyperlink"/>
    <w:basedOn w:val="DefaultParagraphFont"/>
    <w:uiPriority w:val="99"/>
    <w:semiHidden/>
    <w:unhideWhenUsed/>
    <w:rsid w:val="0085301F"/>
    <w:rPr>
      <w:color w:val="auto"/>
      <w:u w:val="none"/>
    </w:rPr>
  </w:style>
  <w:style w:type="paragraph" w:customStyle="1" w:styleId="Card">
    <w:name w:val="Card"/>
    <w:aliases w:val="No Spacing1111,Dont use,No Spacing41,No Spacing111112,Note Level 2,No Spacing1121,No Spacing112,No Spacing1,Tag and Cite,nonunderlined,No Spacing31,No Spacing22,No Spacing3,card,Debate Text,No Spacing111,No Spacing2,Read stuff,Tags,Small Text,tag"/>
    <w:basedOn w:val="Heading1"/>
    <w:link w:val="Hyperlink"/>
    <w:autoRedefine/>
    <w:uiPriority w:val="99"/>
    <w:qFormat/>
    <w:rsid w:val="00C47C7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org/commentary/biden-can-utilize-space-companies-and-public-private-partnerships/" TargetMode="External"/><Relationship Id="rId3" Type="http://schemas.openxmlformats.org/officeDocument/2006/relationships/settings" Target="settings.xml"/><Relationship Id="rId7" Type="http://schemas.openxmlformats.org/officeDocument/2006/relationships/hyperlink" Target="https://hbr.org/2021/02/the-commercial-space-age-is-he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cf.edu/news/the-impact-of-innovation-in-the-new-era-of-space-exploration/" TargetMode="External"/><Relationship Id="rId11" Type="http://schemas.openxmlformats.org/officeDocument/2006/relationships/fontTable" Target="fontTable.xml"/><Relationship Id="rId5" Type="http://schemas.openxmlformats.org/officeDocument/2006/relationships/hyperlink" Target="https://scholarlycommons.law.northwestern.edu/cgi/viewcontent.cgi?article=1500&amp;context=njilb" TargetMode="External"/><Relationship Id="rId10" Type="http://schemas.openxmlformats.org/officeDocument/2006/relationships/hyperlink" Target="https://www.cnbc.com/2021/11/03/india-china-border-dispute-unlikely-to-end-anytime-soon-nirupama-rao.html" TargetMode="External"/><Relationship Id="rId4" Type="http://schemas.openxmlformats.org/officeDocument/2006/relationships/webSettings" Target="webSettings.xml"/><Relationship Id="rId9" Type="http://schemas.openxmlformats.org/officeDocument/2006/relationships/hyperlink" Target="https://www.space.com/space-technologies-help-solve-earth-challeng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23</TotalTime>
  <Pages>9</Pages>
  <Words>5083</Words>
  <Characters>28976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3</cp:revision>
  <dcterms:created xsi:type="dcterms:W3CDTF">2022-01-15T01:38:00Z</dcterms:created>
  <dcterms:modified xsi:type="dcterms:W3CDTF">2022-01-15T02:03:00Z</dcterms:modified>
</cp:coreProperties>
</file>