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503A" w14:textId="77777777" w:rsidR="004718DD" w:rsidRDefault="004718DD" w:rsidP="004718DD"/>
    <w:p w14:paraId="142F3A9B" w14:textId="1D8BDA8D" w:rsidR="004718DD" w:rsidRDefault="004718DD" w:rsidP="004718DD">
      <w:pPr>
        <w:pStyle w:val="Heading1"/>
      </w:pPr>
      <w:r>
        <w:t xml:space="preserve">1AC vs </w:t>
      </w:r>
      <w:r w:rsidR="00E65F73">
        <w:t>OES AH</w:t>
      </w:r>
    </w:p>
    <w:p w14:paraId="42572787" w14:textId="77777777" w:rsidR="004718DD" w:rsidRDefault="004718DD" w:rsidP="004718DD">
      <w:pPr>
        <w:pStyle w:val="Heading3"/>
      </w:pPr>
      <w:r>
        <w:t>Framing</w:t>
      </w:r>
    </w:p>
    <w:p w14:paraId="24944594" w14:textId="77777777" w:rsidR="004718DD" w:rsidRDefault="004718DD" w:rsidP="004718DD">
      <w:pPr>
        <w:pStyle w:val="Heading4"/>
      </w:pPr>
      <w:r w:rsidRPr="004F7019">
        <w:t>The meta-ethic is procedural moral realism</w:t>
      </w:r>
      <w:r>
        <w:t>.</w:t>
      </w:r>
    </w:p>
    <w:p w14:paraId="673E08F1" w14:textId="435FCBFD" w:rsidR="004718DD" w:rsidRDefault="004718DD" w:rsidP="004718DD">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51E9FF02" w14:textId="1B772687" w:rsidR="004718DD" w:rsidRDefault="004718DD" w:rsidP="004718DD">
      <w:pPr>
        <w:pStyle w:val="Heading4"/>
      </w:pPr>
      <w:r>
        <w:t xml:space="preserve">Next is regress </w:t>
      </w:r>
      <w:r w:rsidR="00D6565A">
        <w:t>-</w:t>
      </w:r>
    </w:p>
    <w:p w14:paraId="18E8DA6D" w14:textId="184EA0AF" w:rsidR="004718DD" w:rsidRDefault="004718DD" w:rsidP="004718DD">
      <w:pPr>
        <w:pStyle w:val="Heading4"/>
      </w:pPr>
      <w:r>
        <w:t xml:space="preserve">That justifies universalizability – </w:t>
      </w:r>
    </w:p>
    <w:p w14:paraId="38105440" w14:textId="77777777" w:rsidR="004718DD" w:rsidRDefault="004718DD" w:rsidP="004718DD">
      <w:pPr>
        <w:pStyle w:val="Heading4"/>
      </w:pPr>
      <w:r>
        <w:t xml:space="preserve">Thus, the standard is </w:t>
      </w:r>
      <w:r w:rsidRPr="005A1399">
        <w:rPr>
          <w:u w:val="single"/>
        </w:rPr>
        <w:t>Consistency with the Categorical Imperative</w:t>
      </w:r>
      <w:r>
        <w:t>. Prefer:</w:t>
      </w:r>
    </w:p>
    <w:p w14:paraId="657CEE1E" w14:textId="450DD16C" w:rsidR="004718DD" w:rsidRDefault="004718DD" w:rsidP="004718DD">
      <w:pPr>
        <w:pStyle w:val="Heading4"/>
      </w:pPr>
      <w:r>
        <w:t xml:space="preserve">[1] </w:t>
      </w:r>
      <w:r w:rsidRPr="000A5608">
        <w:t>Performativity</w:t>
      </w:r>
      <w:r>
        <w:t xml:space="preserve"> – </w:t>
      </w:r>
    </w:p>
    <w:p w14:paraId="04C7F10F" w14:textId="3E2807E8" w:rsidR="004718DD" w:rsidRDefault="004718DD" w:rsidP="004718DD">
      <w:pPr>
        <w:pStyle w:val="Heading4"/>
      </w:pPr>
      <w:r>
        <w:t xml:space="preserve">[2] Humanity – </w:t>
      </w:r>
    </w:p>
    <w:p w14:paraId="05777F1B" w14:textId="20C429CC" w:rsidR="004718DD" w:rsidRDefault="004718DD" w:rsidP="004718DD">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78E9BA2A" w14:textId="20843AC6" w:rsidR="004718DD" w:rsidRDefault="004718DD" w:rsidP="004718DD">
      <w:pPr>
        <w:pStyle w:val="Heading4"/>
      </w:pPr>
      <w:r>
        <w:t>[4] F</w:t>
      </w:r>
      <w:r w:rsidRPr="006C3A52">
        <w:t xml:space="preserve">rameworks all share equal value. </w:t>
      </w:r>
    </w:p>
    <w:p w14:paraId="2ED409CF" w14:textId="0BCF723C" w:rsidR="004718DD" w:rsidRPr="004718DD" w:rsidRDefault="004718DD" w:rsidP="004718DD">
      <w:pPr>
        <w:pStyle w:val="Heading4"/>
      </w:pPr>
      <w:r>
        <w:t>[</w:t>
      </w:r>
      <w:proofErr w:type="gramStart"/>
      <w:r>
        <w:t>5]</w:t>
      </w:r>
      <w:r w:rsidRPr="0050549B">
        <w:t>The</w:t>
      </w:r>
      <w:proofErr w:type="gramEnd"/>
      <w:r w:rsidRPr="0050549B">
        <w:t xml:space="preserve"> neg may not read consequentialism </w:t>
      </w:r>
      <w:r>
        <w:t xml:space="preserve">– </w:t>
      </w:r>
    </w:p>
    <w:p w14:paraId="5C75AB6F" w14:textId="77777777" w:rsidR="004718DD" w:rsidRPr="004718DD" w:rsidRDefault="004718DD" w:rsidP="004718DD"/>
    <w:p w14:paraId="43699933" w14:textId="72E7FD29" w:rsidR="004718DD" w:rsidRDefault="004718DD" w:rsidP="004718DD">
      <w:pPr>
        <w:pStyle w:val="Heading3"/>
      </w:pPr>
      <w:r>
        <w:t>Offense</w:t>
      </w:r>
    </w:p>
    <w:p w14:paraId="4527026F" w14:textId="305E1308" w:rsidR="004718DD" w:rsidRPr="00285D07" w:rsidRDefault="004718DD" w:rsidP="004718DD">
      <w:pPr>
        <w:pStyle w:val="Heading4"/>
        <w:tabs>
          <w:tab w:val="left" w:pos="8355"/>
          <w:tab w:val="left" w:pos="16614"/>
        </w:tabs>
        <w:rPr>
          <w:rFonts w:asciiTheme="minorHAnsi" w:hAnsiTheme="minorHAnsi" w:cstheme="minorHAnsi"/>
          <w:bCs/>
          <w:szCs w:val="26"/>
        </w:rPr>
      </w:pPr>
      <w:r>
        <w:t xml:space="preserve">I affirm: Resolved: </w:t>
      </w:r>
      <w:r w:rsidRPr="00285D07">
        <w:t>The member nations of the World Trade Organization ought to reduce intellectual property protections for medicines.</w:t>
      </w:r>
      <w:r>
        <w:t xml:space="preserve"> Presumption &amp; Permissibility affirms </w:t>
      </w:r>
    </w:p>
    <w:p w14:paraId="04952C0D" w14:textId="77777777" w:rsidR="004718DD" w:rsidRPr="008D79F2" w:rsidRDefault="004718DD" w:rsidP="004718DD">
      <w:pPr>
        <w:pStyle w:val="Heading4"/>
        <w:rPr>
          <w:rFonts w:cs="Calibri"/>
        </w:rPr>
      </w:pPr>
      <w:bookmarkStart w:id="0" w:name="_Hlk81662327"/>
      <w:r>
        <w:rPr>
          <w:rFonts w:cs="Calibri"/>
        </w:rPr>
        <w:t xml:space="preserve">1] </w:t>
      </w:r>
      <w:r w:rsidRPr="008D79F2">
        <w:rPr>
          <w:rFonts w:cs="Calibri"/>
        </w:rPr>
        <w:t>Patents attempt to assert ownership over nature and impede individuals’ abilities to pursue their own ends</w:t>
      </w:r>
    </w:p>
    <w:p w14:paraId="69C7AC63" w14:textId="77777777" w:rsidR="004718DD" w:rsidRPr="008D79F2" w:rsidRDefault="004718DD" w:rsidP="004718DD">
      <w:pPr>
        <w:rPr>
          <w:rStyle w:val="Style13ptBold"/>
          <w:b w:val="0"/>
          <w:bCs w:val="0"/>
        </w:rPr>
      </w:pPr>
      <w:r w:rsidRPr="008D79F2">
        <w:rPr>
          <w:rStyle w:val="Style13ptBold"/>
        </w:rPr>
        <w:t xml:space="preserve">Long 95 </w:t>
      </w:r>
      <w:r w:rsidRPr="005C18C0">
        <w:rPr>
          <w:rStyle w:val="Style13ptBold"/>
          <w:b w:val="0"/>
          <w:bCs w:val="0"/>
          <w:sz w:val="16"/>
          <w:szCs w:val="16"/>
        </w:rPr>
        <w:t xml:space="preserve">[(Roderick T., </w:t>
      </w:r>
      <w:r w:rsidRPr="005C18C0">
        <w:rPr>
          <w:bCs/>
          <w:sz w:val="16"/>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val="0"/>
          <w:sz w:val="16"/>
          <w:szCs w:val="16"/>
        </w:rPr>
        <w:t>“</w:t>
      </w:r>
      <w:r w:rsidRPr="005C18C0">
        <w:rPr>
          <w:sz w:val="16"/>
          <w:szCs w:val="16"/>
        </w:rPr>
        <w:t>The Libertarian Case Against Intellectual Property Rights,” Free Nation Foundation, 1995] JL recut Lex VM</w:t>
      </w:r>
    </w:p>
    <w:p w14:paraId="2C2D3E9D" w14:textId="77777777" w:rsidR="004718DD" w:rsidRPr="009F3A5C" w:rsidRDefault="004718DD" w:rsidP="004718D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5EC7CF0C" w14:textId="77777777" w:rsidR="004718DD" w:rsidRPr="009F3A5C" w:rsidRDefault="004718DD" w:rsidP="004718DD">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325EDA2C" w14:textId="77777777" w:rsidR="004718DD" w:rsidRPr="009F3A5C" w:rsidRDefault="004718DD" w:rsidP="004718DD">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7BE4A984" w14:textId="77777777" w:rsidR="004718DD" w:rsidRPr="009F3A5C" w:rsidRDefault="004718DD" w:rsidP="004718DD">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0E481D80" w14:textId="77777777" w:rsidR="004718DD" w:rsidRPr="009F3A5C" w:rsidRDefault="004718DD" w:rsidP="004718D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FA06461" w14:textId="77777777" w:rsidR="004718DD" w:rsidRPr="00285D07" w:rsidRDefault="004718DD" w:rsidP="004718DD">
      <w:pPr>
        <w:rPr>
          <w:sz w:val="12"/>
        </w:rPr>
      </w:pPr>
      <w:r w:rsidRPr="009F3A5C">
        <w:rPr>
          <w:sz w:val="12"/>
        </w:rPr>
        <w:t xml:space="preserve">Another problem with patents is that, </w:t>
      </w:r>
      <w:r w:rsidRPr="009F3A5C">
        <w:rPr>
          <w:rStyle w:val="StyleUnderline"/>
        </w:rPr>
        <w:t xml:space="preserve">when it comes to laws of nature, even fairly specific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4737D5DF" w14:textId="77777777" w:rsidR="004718DD" w:rsidRPr="008D79F2" w:rsidRDefault="004718DD" w:rsidP="004718DD">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4414B6EF" w14:textId="77777777" w:rsidR="004718DD" w:rsidRPr="008D79F2" w:rsidRDefault="004718DD" w:rsidP="004718DD">
      <w:pPr>
        <w:rPr>
          <w:rStyle w:val="Style13ptBold"/>
          <w:b w:val="0"/>
          <w:bCs w:val="0"/>
        </w:rPr>
      </w:pPr>
      <w:r w:rsidRPr="008D79F2">
        <w:rPr>
          <w:rStyle w:val="Style13ptBold"/>
        </w:rPr>
        <w:t>Merges 11</w:t>
      </w:r>
      <w:r w:rsidRPr="008D79F2">
        <w:rPr>
          <w:rStyle w:val="Style13ptBold"/>
          <w:b w:val="0"/>
          <w:bCs w:val="0"/>
        </w:rPr>
        <w:t xml:space="preserve"> </w:t>
      </w:r>
      <w:r w:rsidRPr="004F3D3E">
        <w:rPr>
          <w:rStyle w:val="Style13ptBold"/>
          <w:b w:val="0"/>
          <w:bCs w:val="0"/>
          <w:sz w:val="16"/>
          <w:szCs w:val="16"/>
        </w:rPr>
        <w:t xml:space="preserve">[(Robert, </w:t>
      </w:r>
      <w:r w:rsidRPr="004F3D3E">
        <w:rPr>
          <w:bCs/>
          <w:sz w:val="16"/>
          <w:szCs w:val="16"/>
        </w:rPr>
        <w:t xml:space="preserve">Wilson </w:t>
      </w:r>
      <w:proofErr w:type="spellStart"/>
      <w:r w:rsidRPr="004F3D3E">
        <w:rPr>
          <w:bCs/>
          <w:sz w:val="16"/>
          <w:szCs w:val="16"/>
        </w:rPr>
        <w:t>Sonsini</w:t>
      </w:r>
      <w:proofErr w:type="spellEnd"/>
      <w:r w:rsidRPr="004F3D3E">
        <w:rPr>
          <w:bCs/>
          <w:sz w:val="16"/>
          <w:szCs w:val="16"/>
        </w:rPr>
        <w:t xml:space="preserve"> Goodrich &amp; Rosati Professor of Law and Technology, University of California, Berkeley, School of Law</w:t>
      </w:r>
      <w:r w:rsidRPr="004F3D3E">
        <w:rPr>
          <w:rStyle w:val="Style13ptBold"/>
          <w:b w:val="0"/>
          <w:bCs w:val="0"/>
          <w:sz w:val="16"/>
          <w:szCs w:val="16"/>
        </w:rPr>
        <w:t>) “Justifying Intellectual Property,” Harvard University Press, 2011] JL recut Lex VM</w:t>
      </w:r>
    </w:p>
    <w:p w14:paraId="69BAD061" w14:textId="77777777" w:rsidR="004718DD" w:rsidRPr="008D79F2" w:rsidRDefault="004718DD" w:rsidP="004718DD">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3ED9061C" w14:textId="77777777" w:rsidR="004718DD" w:rsidRPr="004B3BEF" w:rsidRDefault="004718DD" w:rsidP="004718DD">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26CC3717" w14:textId="77777777" w:rsidR="004718DD" w:rsidRPr="00057388" w:rsidRDefault="004718DD" w:rsidP="004718DD">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with regard to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bookmarkEnd w:id="0"/>
    <w:p w14:paraId="036A3BCF" w14:textId="0A44B20C" w:rsidR="004718DD" w:rsidRDefault="004718DD" w:rsidP="004718DD">
      <w:pPr>
        <w:rPr>
          <w:b/>
          <w:bCs/>
          <w:sz w:val="26"/>
          <w:szCs w:val="26"/>
        </w:rPr>
      </w:pPr>
      <w:r w:rsidRPr="00021D89">
        <w:rPr>
          <w:b/>
          <w:bCs/>
          <w:sz w:val="26"/>
          <w:szCs w:val="26"/>
        </w:rPr>
        <w:t>And resolved is defined as</w:t>
      </w:r>
      <w:r w:rsidRPr="00021D89">
        <w:rPr>
          <w:b/>
          <w:bCs/>
          <w:sz w:val="26"/>
          <w:szCs w:val="26"/>
          <w:vertAlign w:val="superscript"/>
        </w:rPr>
        <w:footnoteReference w:id="1"/>
      </w:r>
      <w:r w:rsidRPr="00021D89">
        <w:rPr>
          <w:b/>
          <w:bCs/>
          <w:sz w:val="26"/>
          <w:szCs w:val="26"/>
        </w:rPr>
        <w:t xml:space="preserve"> </w:t>
      </w:r>
      <w:r w:rsidRPr="00021D89">
        <w:rPr>
          <w:b/>
          <w:bCs/>
          <w:sz w:val="26"/>
          <w:szCs w:val="26"/>
          <w:shd w:val="clear" w:color="auto" w:fill="FFFFFF"/>
        </w:rPr>
        <w:t>firm in purpose or intent; determined and I’m determined.</w:t>
      </w:r>
      <w:r w:rsidRPr="00021D89">
        <w:rPr>
          <w:b/>
          <w:bCs/>
          <w:sz w:val="26"/>
          <w:szCs w:val="26"/>
        </w:rPr>
        <w:t xml:space="preserve"> And resolved is in the past tense, meaning the resolution is already passed, causing an automatic </w:t>
      </w:r>
      <w:proofErr w:type="spellStart"/>
      <w:r w:rsidRPr="00021D89">
        <w:rPr>
          <w:b/>
          <w:bCs/>
          <w:sz w:val="26"/>
          <w:szCs w:val="26"/>
        </w:rPr>
        <w:t>aff</w:t>
      </w:r>
      <w:proofErr w:type="spellEnd"/>
      <w:r w:rsidRPr="00021D89">
        <w:rPr>
          <w:b/>
          <w:bCs/>
          <w:sz w:val="26"/>
          <w:szCs w:val="26"/>
        </w:rPr>
        <w:t xml:space="preserve"> ballot.</w:t>
      </w:r>
    </w:p>
    <w:p w14:paraId="086F1E73" w14:textId="1ED324DD" w:rsidR="004718DD" w:rsidRPr="004718DD" w:rsidRDefault="004718DD" w:rsidP="004718DD">
      <w:pPr>
        <w:pStyle w:val="Heading4"/>
        <w:rPr>
          <w:rStyle w:val="StyleUnderline"/>
          <w:sz w:val="26"/>
          <w:u w:val="none"/>
        </w:rPr>
      </w:pPr>
      <w:r>
        <w:t xml:space="preserve">The neg must concede the </w:t>
      </w:r>
      <w:proofErr w:type="spellStart"/>
      <w:r>
        <w:t>aff</w:t>
      </w:r>
      <w:proofErr w:type="spellEnd"/>
      <w:r>
        <w:t xml:space="preserve"> contention level arguments </w:t>
      </w:r>
      <w:r w:rsidR="00D6565A">
        <w:t>-</w:t>
      </w:r>
    </w:p>
    <w:p w14:paraId="0F30AD74" w14:textId="71197E93" w:rsidR="00A95652" w:rsidRDefault="004718DD" w:rsidP="004718DD">
      <w:pPr>
        <w:pStyle w:val="Heading3"/>
      </w:pPr>
      <w:proofErr w:type="spellStart"/>
      <w:r>
        <w:t>Underview</w:t>
      </w:r>
      <w:proofErr w:type="spellEnd"/>
    </w:p>
    <w:p w14:paraId="7A19C8BB" w14:textId="4A36AD89" w:rsidR="004718DD" w:rsidRDefault="004718DD" w:rsidP="004718DD"/>
    <w:p w14:paraId="51D61900" w14:textId="77777777" w:rsidR="004718DD" w:rsidRDefault="004718DD" w:rsidP="004718DD">
      <w:pPr>
        <w:pStyle w:val="Heading4"/>
      </w:pPr>
      <w:r>
        <w:t xml:space="preserve">[1] </w:t>
      </w:r>
      <w:proofErr w:type="spellStart"/>
      <w:r>
        <w:t>Aff</w:t>
      </w:r>
      <w:proofErr w:type="spellEnd"/>
      <w:r>
        <w:t xml:space="preserve"> gets 1AR theory otherwise the neg can be infinitely abusive and I can’t check back. It’s DTD, competing </w:t>
      </w:r>
      <w:proofErr w:type="spellStart"/>
      <w:r>
        <w:t>interps</w:t>
      </w:r>
      <w:proofErr w:type="spellEnd"/>
      <w:r>
        <w:t xml:space="preserve">, and highest layer </w:t>
      </w:r>
      <w:proofErr w:type="spellStart"/>
      <w:r>
        <w:t>bc</w:t>
      </w:r>
      <w:proofErr w:type="spellEnd"/>
      <w:r>
        <w:t xml:space="preserve"> the 1AR is too short to win both theory and substance. No 2NR theory or paradigm issues </w:t>
      </w:r>
      <w:proofErr w:type="spellStart"/>
      <w:r>
        <w:t>cuz</w:t>
      </w:r>
      <w:proofErr w:type="spellEnd"/>
      <w:r>
        <w:t xml:space="preserve"> they can dump on it for 6 minutes and my 3-minute 2AR is screwed.</w:t>
      </w:r>
    </w:p>
    <w:p w14:paraId="1D8A03E5" w14:textId="6BA00117" w:rsidR="004718DD" w:rsidRDefault="004718DD" w:rsidP="004718DD">
      <w:pPr>
        <w:pStyle w:val="Heading4"/>
      </w:pPr>
      <w:r>
        <w:t xml:space="preserve">[2] </w:t>
      </w: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 as to who is winning offense</w:t>
      </w:r>
      <w:r>
        <w:t xml:space="preserve">– d) Inclusion </w:t>
      </w:r>
    </w:p>
    <w:p w14:paraId="52C43B70" w14:textId="77777777" w:rsidR="004718DD" w:rsidRDefault="004718DD" w:rsidP="004718DD">
      <w:pPr>
        <w:pStyle w:val="Heading4"/>
      </w:pPr>
      <w:bookmarkStart w:id="1" w:name="_Hlk81662335"/>
      <w:r>
        <w:t>[3] Practices are assumed to exist for the purposes of discussion. However, denying the assumptions behind statements just proves them valid. The only time the statement is invalid is when the consequent is false.</w:t>
      </w:r>
    </w:p>
    <w:p w14:paraId="4D2909F5" w14:textId="77777777" w:rsidR="004718DD" w:rsidRPr="00DB378E" w:rsidRDefault="004718DD" w:rsidP="004718DD">
      <w:pPr>
        <w:rPr>
          <w:rFonts w:cs="Calibri"/>
          <w:sz w:val="16"/>
          <w:szCs w:val="16"/>
        </w:rPr>
      </w:pPr>
      <w:r w:rsidRPr="001E288D">
        <w:rPr>
          <w:rStyle w:val="Style13ptBold"/>
        </w:rPr>
        <w:t>Stanford</w:t>
      </w:r>
      <w:r w:rsidRPr="00DB378E">
        <w:rPr>
          <w:rFonts w:cs="Calibri"/>
        </w:rPr>
        <w:t xml:space="preserve"> </w:t>
      </w:r>
      <w:hyperlink r:id="rId8"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3A6FE6C7" w14:textId="77777777" w:rsidR="004718DD" w:rsidRPr="00DB378E" w:rsidRDefault="004718DD" w:rsidP="004718DD">
      <w:pPr>
        <w:rPr>
          <w:rFonts w:cs="Calibri"/>
          <w:b/>
          <w:bCs/>
          <w:szCs w:val="26"/>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bookmarkEnd w:id="1"/>
    <w:p w14:paraId="435B97B7" w14:textId="3D6799EB" w:rsidR="00C03CEF" w:rsidRDefault="004718DD" w:rsidP="00635A5C">
      <w:pPr>
        <w:pStyle w:val="Heading4"/>
        <w:rPr>
          <w:rFonts w:cs="Calibri"/>
        </w:rPr>
      </w:pPr>
      <w:r>
        <w:rPr>
          <w:rFonts w:cs="Calibri"/>
        </w:rPr>
        <w:t>Implications</w:t>
      </w:r>
      <w:r w:rsidR="00D6565A">
        <w:rPr>
          <w:rFonts w:cs="Calibri"/>
        </w:rPr>
        <w:t xml:space="preserve">- </w:t>
      </w:r>
    </w:p>
    <w:p w14:paraId="4A88ACA7" w14:textId="77777777" w:rsidR="00635A5C" w:rsidRPr="00635A5C" w:rsidRDefault="00635A5C" w:rsidP="00635A5C"/>
    <w:p w14:paraId="1AF3B5F3" w14:textId="7BD47664" w:rsidR="00C03CEF" w:rsidRDefault="00C03CEF" w:rsidP="00C03CEF">
      <w:pPr>
        <w:pStyle w:val="Heading1"/>
      </w:pPr>
      <w:r>
        <w:t>Accessibility Formatting</w:t>
      </w:r>
    </w:p>
    <w:p w14:paraId="42F1A679" w14:textId="1187B00C" w:rsidR="00C03CEF" w:rsidRDefault="00C03CEF" w:rsidP="00C03CEF"/>
    <w:p w14:paraId="19075E4A" w14:textId="77777777" w:rsidR="00C03CEF" w:rsidRPr="008D79F2" w:rsidRDefault="00C03CEF" w:rsidP="00C03CEF">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p>
    <w:p w14:paraId="4AB8FDEC" w14:textId="77777777" w:rsidR="00C03CEF" w:rsidRDefault="00C03CEF" w:rsidP="00F51705"/>
    <w:p w14:paraId="35F213B0" w14:textId="77777777" w:rsidR="00C03CEF" w:rsidRPr="00961E6A" w:rsidRDefault="00C03CEF" w:rsidP="00C03CEF">
      <w:r>
        <w:t xml:space="preserve">A patent a claim over a law of nature it is nature that copper in this configuration makes a battery suppose </w:t>
      </w:r>
      <w:proofErr w:type="spellStart"/>
      <w:r>
        <w:t>sabre</w:t>
      </w:r>
      <w:proofErr w:type="spellEnd"/>
      <w:r>
        <w:t xml:space="preserve">-tooth tigers are approaching you only hope is a device </w:t>
      </w:r>
      <w:proofErr w:type="spellStart"/>
      <w:r>
        <w:t>ive</w:t>
      </w:r>
      <w:proofErr w:type="spellEnd"/>
      <w:r>
        <w:t xml:space="preserve"> patented my device thus you </w:t>
      </w:r>
      <w:proofErr w:type="spellStart"/>
      <w:proofErr w:type="gramStart"/>
      <w:r>
        <w:t>cant</w:t>
      </w:r>
      <w:proofErr w:type="spellEnd"/>
      <w:proofErr w:type="gramEnd"/>
      <w:r>
        <w:t xml:space="preserve"> construct without my property you are not </w:t>
      </w:r>
      <w:r w:rsidRPr="00961E6A">
        <w:t>highlights the moral problem with the notion of intellectual property. By claiming a patent on my levitation device, I'm saying that you are not permitted to use your own knowledge to further your ends</w:t>
      </w:r>
    </w:p>
    <w:p w14:paraId="22EA0F52" w14:textId="77777777" w:rsidR="00C03CEF" w:rsidRDefault="00C03CEF" w:rsidP="00C03CEF"/>
    <w:p w14:paraId="085A821A" w14:textId="77777777" w:rsidR="00C03CEF" w:rsidRPr="008D79F2" w:rsidRDefault="00C03CEF" w:rsidP="00C03CEF">
      <w:pPr>
        <w:pStyle w:val="Heading4"/>
        <w:rPr>
          <w:rFonts w:cs="Calibri"/>
        </w:rPr>
      </w:pPr>
      <w:r>
        <w:rPr>
          <w:rFonts w:cs="Calibri"/>
        </w:rPr>
        <w:t xml:space="preserve">2]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p>
    <w:p w14:paraId="133DD399" w14:textId="77777777" w:rsidR="00C03CEF" w:rsidRDefault="00C03CEF" w:rsidP="00C03CEF">
      <w:r>
        <w:t xml:space="preserve">Property must not interfere with the freedom of fellow citizens death is the ultimate restraint on </w:t>
      </w:r>
      <w:proofErr w:type="spellStart"/>
      <w:r>
        <w:t>autnomoy</w:t>
      </w:r>
      <w:proofErr w:type="spellEnd"/>
      <w:r>
        <w:t xml:space="preserve">; there is no more self to guide when a claim to property by person A leads to the death of person B Kant pharmaceutical patents would </w:t>
      </w:r>
      <w:proofErr w:type="spellStart"/>
      <w:proofErr w:type="gramStart"/>
      <w:r>
        <w:t>effect</w:t>
      </w:r>
      <w:proofErr w:type="spellEnd"/>
      <w:proofErr w:type="gramEnd"/>
      <w:r>
        <w:t xml:space="preserve"> the freedom of those suffering from treatable diseases</w:t>
      </w:r>
    </w:p>
    <w:p w14:paraId="45EB583E" w14:textId="77777777" w:rsidR="00C03CEF" w:rsidRDefault="00C03CEF" w:rsidP="00C03CEF"/>
    <w:p w14:paraId="70A51D2F" w14:textId="77777777" w:rsidR="00C03CEF" w:rsidRDefault="00C03CEF" w:rsidP="00C03CEF">
      <w:pPr>
        <w:pStyle w:val="Heading4"/>
      </w:pPr>
      <w:r>
        <w:t>[3] Practices are assumed to exist for the purposes of discussion. However, denying the assumptions behind statements just proves them valid. The only time the statement is invalid is when the consequent is false.</w:t>
      </w:r>
    </w:p>
    <w:p w14:paraId="095D8C0A" w14:textId="77777777" w:rsidR="00C03CEF" w:rsidRPr="00961E6A" w:rsidRDefault="00C03CEF" w:rsidP="00C03CEF"/>
    <w:p w14:paraId="64D207C3" w14:textId="77777777" w:rsidR="00C03CEF" w:rsidRPr="00B55AD5" w:rsidRDefault="00C03CEF" w:rsidP="00C03CEF">
      <w:r>
        <w:t xml:space="preserve">In a conditional if </w:t>
      </w:r>
      <w:proofErr w:type="spellStart"/>
      <w:proofErr w:type="gramStart"/>
      <w:r>
        <w:t>it</w:t>
      </w:r>
      <w:proofErr w:type="gramEnd"/>
      <w:r>
        <w:t xml:space="preserve"> s</w:t>
      </w:r>
      <w:proofErr w:type="spellEnd"/>
      <w:r>
        <w:t xml:space="preserve"> antecedent is true its consequent is also true any conditional with a true antecedent and a false consequent must be false. For any false antecedents the statement is true</w:t>
      </w:r>
    </w:p>
    <w:p w14:paraId="1D797023" w14:textId="77777777" w:rsidR="00C03CEF" w:rsidRPr="00C03CEF" w:rsidRDefault="00C03CEF" w:rsidP="00C03CEF"/>
    <w:p w14:paraId="2EAC477F" w14:textId="77777777" w:rsidR="004718DD" w:rsidRPr="004718DD" w:rsidRDefault="004718DD" w:rsidP="004718DD"/>
    <w:sectPr w:rsidR="004718DD" w:rsidRPr="004718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FEFE" w14:textId="77777777" w:rsidR="00245EF8" w:rsidRDefault="00245EF8" w:rsidP="004718DD">
      <w:pPr>
        <w:spacing w:after="0" w:line="240" w:lineRule="auto"/>
      </w:pPr>
      <w:r>
        <w:separator/>
      </w:r>
    </w:p>
  </w:endnote>
  <w:endnote w:type="continuationSeparator" w:id="0">
    <w:p w14:paraId="63121B96" w14:textId="77777777" w:rsidR="00245EF8" w:rsidRDefault="00245EF8" w:rsidP="0047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BCB49" w14:textId="77777777" w:rsidR="00245EF8" w:rsidRDefault="00245EF8" w:rsidP="004718DD">
      <w:pPr>
        <w:spacing w:after="0" w:line="240" w:lineRule="auto"/>
      </w:pPr>
      <w:r>
        <w:separator/>
      </w:r>
    </w:p>
  </w:footnote>
  <w:footnote w:type="continuationSeparator" w:id="0">
    <w:p w14:paraId="541225FC" w14:textId="77777777" w:rsidR="00245EF8" w:rsidRDefault="00245EF8" w:rsidP="004718DD">
      <w:pPr>
        <w:spacing w:after="0" w:line="240" w:lineRule="auto"/>
      </w:pPr>
      <w:r>
        <w:continuationSeparator/>
      </w:r>
    </w:p>
  </w:footnote>
  <w:footnote w:id="1">
    <w:p w14:paraId="1D852E7F" w14:textId="77777777" w:rsidR="004718DD" w:rsidRDefault="004718DD" w:rsidP="004718DD">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6652440"/>
    <w:docVar w:name="VerbatimVersion" w:val="5.1"/>
  </w:docVars>
  <w:rsids>
    <w:rsidRoot w:val="004718DD"/>
    <w:rsid w:val="000139A3"/>
    <w:rsid w:val="000E0007"/>
    <w:rsid w:val="00100833"/>
    <w:rsid w:val="00104529"/>
    <w:rsid w:val="00105942"/>
    <w:rsid w:val="00107396"/>
    <w:rsid w:val="00144A4C"/>
    <w:rsid w:val="00176AB0"/>
    <w:rsid w:val="00177B7D"/>
    <w:rsid w:val="0018322D"/>
    <w:rsid w:val="001B5776"/>
    <w:rsid w:val="001E527A"/>
    <w:rsid w:val="001F78CE"/>
    <w:rsid w:val="00245EF8"/>
    <w:rsid w:val="00251FC7"/>
    <w:rsid w:val="002855A7"/>
    <w:rsid w:val="002B146A"/>
    <w:rsid w:val="002B5E17"/>
    <w:rsid w:val="00315690"/>
    <w:rsid w:val="00316B75"/>
    <w:rsid w:val="00322F98"/>
    <w:rsid w:val="00325646"/>
    <w:rsid w:val="003460F2"/>
    <w:rsid w:val="0038158C"/>
    <w:rsid w:val="003902BA"/>
    <w:rsid w:val="003A09E2"/>
    <w:rsid w:val="003C4D85"/>
    <w:rsid w:val="00407037"/>
    <w:rsid w:val="004605D6"/>
    <w:rsid w:val="004718DD"/>
    <w:rsid w:val="004C60E8"/>
    <w:rsid w:val="004E3579"/>
    <w:rsid w:val="004E728B"/>
    <w:rsid w:val="004F39E0"/>
    <w:rsid w:val="00537BD5"/>
    <w:rsid w:val="0057268A"/>
    <w:rsid w:val="005D2912"/>
    <w:rsid w:val="006065BD"/>
    <w:rsid w:val="00635A5C"/>
    <w:rsid w:val="00645FA9"/>
    <w:rsid w:val="00647866"/>
    <w:rsid w:val="00665003"/>
    <w:rsid w:val="006A2AD0"/>
    <w:rsid w:val="006B7D97"/>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5926"/>
    <w:rsid w:val="009E1922"/>
    <w:rsid w:val="009F7ED2"/>
    <w:rsid w:val="00A46521"/>
    <w:rsid w:val="00A93661"/>
    <w:rsid w:val="00A95652"/>
    <w:rsid w:val="00AA0DF2"/>
    <w:rsid w:val="00AC0AB8"/>
    <w:rsid w:val="00B33C6D"/>
    <w:rsid w:val="00B4508F"/>
    <w:rsid w:val="00B55AD5"/>
    <w:rsid w:val="00B8057C"/>
    <w:rsid w:val="00BD6238"/>
    <w:rsid w:val="00BF593B"/>
    <w:rsid w:val="00BF773A"/>
    <w:rsid w:val="00BF7E81"/>
    <w:rsid w:val="00C03CEF"/>
    <w:rsid w:val="00C13773"/>
    <w:rsid w:val="00C17CC8"/>
    <w:rsid w:val="00C83417"/>
    <w:rsid w:val="00C9604F"/>
    <w:rsid w:val="00CA19AA"/>
    <w:rsid w:val="00CC5298"/>
    <w:rsid w:val="00CD736E"/>
    <w:rsid w:val="00CD798D"/>
    <w:rsid w:val="00CE161E"/>
    <w:rsid w:val="00CF59A8"/>
    <w:rsid w:val="00D325A9"/>
    <w:rsid w:val="00D36A8A"/>
    <w:rsid w:val="00D61409"/>
    <w:rsid w:val="00D6565A"/>
    <w:rsid w:val="00D6691E"/>
    <w:rsid w:val="00D71170"/>
    <w:rsid w:val="00DA1C92"/>
    <w:rsid w:val="00DA25D4"/>
    <w:rsid w:val="00DA6538"/>
    <w:rsid w:val="00E15E75"/>
    <w:rsid w:val="00E5262C"/>
    <w:rsid w:val="00E65F73"/>
    <w:rsid w:val="00EC7DC4"/>
    <w:rsid w:val="00ED30CF"/>
    <w:rsid w:val="00F176EF"/>
    <w:rsid w:val="00F45E10"/>
    <w:rsid w:val="00F51705"/>
    <w:rsid w:val="00F6364A"/>
    <w:rsid w:val="00F9113A"/>
    <w:rsid w:val="00FC33D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28DB"/>
  <w15:chartTrackingRefBased/>
  <w15:docId w15:val="{2D4EFD47-B1C7-4FBA-872B-EB07525B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5F73"/>
    <w:rPr>
      <w:rFonts w:ascii="Calibri" w:hAnsi="Calibri"/>
    </w:rPr>
  </w:style>
  <w:style w:type="paragraph" w:styleId="Heading1">
    <w:name w:val="heading 1"/>
    <w:aliases w:val="Pocket"/>
    <w:basedOn w:val="Normal"/>
    <w:next w:val="Normal"/>
    <w:link w:val="Heading1Char"/>
    <w:qFormat/>
    <w:rsid w:val="00E65F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5F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5F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E65F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5F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5F73"/>
  </w:style>
  <w:style w:type="character" w:customStyle="1" w:styleId="Heading1Char">
    <w:name w:val="Heading 1 Char"/>
    <w:aliases w:val="Pocket Char"/>
    <w:basedOn w:val="DefaultParagraphFont"/>
    <w:link w:val="Heading1"/>
    <w:rsid w:val="00E65F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5F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5F7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E65F7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E65F7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5F7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E65F73"/>
    <w:rPr>
      <w:b w:val="0"/>
      <w:sz w:val="22"/>
      <w:u w:val="single"/>
    </w:rPr>
  </w:style>
  <w:style w:type="character" w:styleId="Hyperlink">
    <w:name w:val="Hyperlink"/>
    <w:aliases w:val="heading 1 (block title),Important,Read,Card Text,Internet Link,Analytic Text,Internet link,Char Char Char Char Char Char Char Char1,Heading 3 Char1 Char1,No Underline Char1,Text 7 Char1,3: Cite Char1,Index Headers Char1,Pocket Char1,ALEX Char1"/>
    <w:basedOn w:val="DefaultParagraphFont"/>
    <w:link w:val="Card"/>
    <w:uiPriority w:val="99"/>
    <w:unhideWhenUsed/>
    <w:rsid w:val="00E65F73"/>
    <w:rPr>
      <w:color w:val="auto"/>
      <w:u w:val="none"/>
    </w:rPr>
  </w:style>
  <w:style w:type="character" w:styleId="FollowedHyperlink">
    <w:name w:val="FollowedHyperlink"/>
    <w:basedOn w:val="DefaultParagraphFont"/>
    <w:uiPriority w:val="99"/>
    <w:semiHidden/>
    <w:unhideWhenUsed/>
    <w:rsid w:val="00E65F73"/>
    <w:rPr>
      <w:color w:val="auto"/>
      <w:u w:val="none"/>
    </w:rPr>
  </w:style>
  <w:style w:type="paragraph" w:customStyle="1" w:styleId="textbold">
    <w:name w:val="text bold"/>
    <w:basedOn w:val="Normal"/>
    <w:link w:val="Emphasis"/>
    <w:uiPriority w:val="7"/>
    <w:qFormat/>
    <w:rsid w:val="004718DD"/>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4718DD"/>
    <w:rPr>
      <w:vertAlign w:val="superscript"/>
    </w:rPr>
  </w:style>
  <w:style w:type="paragraph" w:styleId="FootnoteText">
    <w:name w:val="footnote text"/>
    <w:basedOn w:val="Normal"/>
    <w:link w:val="FootnoteTextChar"/>
    <w:uiPriority w:val="99"/>
    <w:unhideWhenUsed/>
    <w:qFormat/>
    <w:rsid w:val="004718DD"/>
    <w:rPr>
      <w:szCs w:val="20"/>
    </w:rPr>
  </w:style>
  <w:style w:type="character" w:customStyle="1" w:styleId="FootnoteTextChar">
    <w:name w:val="Footnote Text Char"/>
    <w:basedOn w:val="DefaultParagraphFont"/>
    <w:link w:val="FootnoteText"/>
    <w:uiPriority w:val="99"/>
    <w:rsid w:val="004718DD"/>
    <w:rPr>
      <w:rFonts w:ascii="Calibri" w:hAnsi="Calibri"/>
      <w:szCs w:val="20"/>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4718D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tanford.edu/~bobonich/dictionary/dictionar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1574</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8</cp:revision>
  <dcterms:created xsi:type="dcterms:W3CDTF">2021-09-04T17:39:00Z</dcterms:created>
  <dcterms:modified xsi:type="dcterms:W3CDTF">2021-10-29T05:37:00Z</dcterms:modified>
</cp:coreProperties>
</file>